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F286C" w14:textId="77777777" w:rsidR="00B756C2" w:rsidRPr="00A910B1" w:rsidRDefault="00B756C2" w:rsidP="00B756C2"/>
    <w:p w14:paraId="4B4E9BDD" w14:textId="77777777" w:rsidR="00B756C2" w:rsidRPr="00A910B1" w:rsidRDefault="00B756C2" w:rsidP="00B756C2"/>
    <w:p w14:paraId="532DB83B" w14:textId="3BC33EBF" w:rsidR="002D7035" w:rsidRPr="0057375B" w:rsidRDefault="0079221A" w:rsidP="002D7035">
      <w:pPr>
        <w:pBdr>
          <w:bottom w:val="double" w:sz="6" w:space="1" w:color="auto"/>
        </w:pBdr>
        <w:autoSpaceDE w:val="0"/>
        <w:autoSpaceDN w:val="0"/>
        <w:adjustRightInd w:val="0"/>
        <w:jc w:val="center"/>
        <w:rPr>
          <w:b/>
          <w:smallCaps/>
          <w:sz w:val="48"/>
          <w:szCs w:val="32"/>
        </w:rPr>
      </w:pPr>
      <w:r>
        <w:rPr>
          <w:b/>
          <w:smallCaps/>
          <w:noProof/>
          <w:sz w:val="48"/>
          <w:szCs w:val="32"/>
        </w:rPr>
        <w:drawing>
          <wp:inline distT="0" distB="0" distL="0" distR="0" wp14:anchorId="444E6E81" wp14:editId="55F89043">
            <wp:extent cx="6279425" cy="1638442"/>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KH Senate Banner June 2014.png"/>
                    <pic:cNvPicPr/>
                  </pic:nvPicPr>
                  <pic:blipFill>
                    <a:blip r:embed="rId6">
                      <a:extLst>
                        <a:ext uri="{28A0092B-C50C-407E-A947-70E740481C1C}">
                          <a14:useLocalDpi xmlns:a14="http://schemas.microsoft.com/office/drawing/2010/main" val="0"/>
                        </a:ext>
                      </a:extLst>
                    </a:blip>
                    <a:stretch>
                      <a:fillRect/>
                    </a:stretch>
                  </pic:blipFill>
                  <pic:spPr>
                    <a:xfrm>
                      <a:off x="0" y="0"/>
                      <a:ext cx="6279425" cy="1638442"/>
                    </a:xfrm>
                    <a:prstGeom prst="rect">
                      <a:avLst/>
                    </a:prstGeom>
                  </pic:spPr>
                </pic:pic>
              </a:graphicData>
            </a:graphic>
          </wp:inline>
        </w:drawing>
      </w:r>
      <w:r>
        <w:rPr>
          <w:b/>
          <w:smallCaps/>
          <w:sz w:val="48"/>
          <w:szCs w:val="32"/>
        </w:rPr>
        <w:br/>
      </w:r>
    </w:p>
    <w:p w14:paraId="1C018647" w14:textId="77777777" w:rsidR="002D7035" w:rsidRDefault="002D7035" w:rsidP="002D7035">
      <w:pPr>
        <w:pBdr>
          <w:bottom w:val="double" w:sz="6" w:space="1" w:color="auto"/>
        </w:pBdr>
        <w:autoSpaceDE w:val="0"/>
        <w:autoSpaceDN w:val="0"/>
        <w:adjustRightInd w:val="0"/>
        <w:jc w:val="center"/>
        <w:rPr>
          <w:b/>
          <w:bCs/>
          <w:smallCaps/>
          <w:sz w:val="48"/>
          <w:szCs w:val="32"/>
        </w:rPr>
      </w:pPr>
      <w:r w:rsidRPr="0057375B">
        <w:rPr>
          <w:b/>
          <w:bCs/>
          <w:smallCaps/>
          <w:sz w:val="48"/>
          <w:szCs w:val="32"/>
        </w:rPr>
        <w:t xml:space="preserve">Grants Assistance Information </w:t>
      </w:r>
    </w:p>
    <w:p w14:paraId="01891947" w14:textId="77777777" w:rsidR="002D7035" w:rsidRPr="0057375B" w:rsidRDefault="002D7035" w:rsidP="002D7035">
      <w:pPr>
        <w:pBdr>
          <w:bottom w:val="double" w:sz="6" w:space="1" w:color="auto"/>
        </w:pBdr>
        <w:autoSpaceDE w:val="0"/>
        <w:autoSpaceDN w:val="0"/>
        <w:adjustRightInd w:val="0"/>
        <w:jc w:val="center"/>
        <w:rPr>
          <w:b/>
          <w:bCs/>
          <w:smallCaps/>
          <w:sz w:val="48"/>
          <w:szCs w:val="32"/>
        </w:rPr>
      </w:pPr>
      <w:r w:rsidRPr="0057375B">
        <w:rPr>
          <w:b/>
          <w:bCs/>
          <w:smallCaps/>
          <w:sz w:val="48"/>
          <w:szCs w:val="32"/>
        </w:rPr>
        <w:t>Newsletter</w:t>
      </w:r>
    </w:p>
    <w:p w14:paraId="039B7736" w14:textId="7BB17DD8" w:rsidR="002D7035" w:rsidRDefault="00BB0029" w:rsidP="002D7035">
      <w:pPr>
        <w:pBdr>
          <w:bottom w:val="double" w:sz="6" w:space="1" w:color="auto"/>
        </w:pBdr>
        <w:autoSpaceDE w:val="0"/>
        <w:autoSpaceDN w:val="0"/>
        <w:adjustRightInd w:val="0"/>
        <w:jc w:val="center"/>
        <w:rPr>
          <w:b/>
          <w:sz w:val="40"/>
          <w:szCs w:val="40"/>
        </w:rPr>
      </w:pPr>
      <w:r>
        <w:rPr>
          <w:b/>
          <w:smallCaps/>
          <w:sz w:val="48"/>
          <w:szCs w:val="32"/>
        </w:rPr>
        <w:t>July</w:t>
      </w:r>
      <w:r w:rsidR="002D7035">
        <w:rPr>
          <w:b/>
          <w:smallCaps/>
          <w:sz w:val="48"/>
          <w:szCs w:val="32"/>
        </w:rPr>
        <w:t xml:space="preserve"> 2016</w:t>
      </w:r>
      <w:r w:rsidR="002D7035" w:rsidRPr="002514BE">
        <w:rPr>
          <w:b/>
          <w:sz w:val="40"/>
          <w:szCs w:val="40"/>
        </w:rPr>
        <w:t xml:space="preserve"> </w:t>
      </w:r>
    </w:p>
    <w:p w14:paraId="7E3911DB" w14:textId="77777777" w:rsidR="002D7035" w:rsidRPr="0012201C" w:rsidRDefault="002D7035" w:rsidP="002D7035">
      <w:pPr>
        <w:pBdr>
          <w:bottom w:val="double" w:sz="6" w:space="1" w:color="auto"/>
        </w:pBdr>
        <w:autoSpaceDE w:val="0"/>
        <w:autoSpaceDN w:val="0"/>
        <w:adjustRightInd w:val="0"/>
        <w:rPr>
          <w:b/>
          <w:sz w:val="28"/>
          <w:szCs w:val="28"/>
        </w:rPr>
      </w:pPr>
    </w:p>
    <w:p w14:paraId="6E6EEF95" w14:textId="77777777" w:rsidR="002D7035" w:rsidRPr="0012201C" w:rsidRDefault="002D7035" w:rsidP="002D7035">
      <w:pPr>
        <w:pBdr>
          <w:bottom w:val="double" w:sz="6" w:space="1" w:color="auto"/>
        </w:pBdr>
        <w:autoSpaceDE w:val="0"/>
        <w:autoSpaceDN w:val="0"/>
        <w:adjustRightInd w:val="0"/>
        <w:rPr>
          <w:b/>
          <w:sz w:val="28"/>
          <w:szCs w:val="28"/>
        </w:rPr>
      </w:pPr>
    </w:p>
    <w:p w14:paraId="30EA0CCF" w14:textId="77777777" w:rsidR="002D7035" w:rsidRPr="0012201C" w:rsidRDefault="002D7035" w:rsidP="002D7035">
      <w:pPr>
        <w:pBdr>
          <w:bottom w:val="double" w:sz="6" w:space="1" w:color="auto"/>
        </w:pBdr>
        <w:autoSpaceDE w:val="0"/>
        <w:autoSpaceDN w:val="0"/>
        <w:adjustRightInd w:val="0"/>
        <w:rPr>
          <w:b/>
          <w:sz w:val="28"/>
          <w:szCs w:val="28"/>
        </w:rPr>
      </w:pPr>
    </w:p>
    <w:p w14:paraId="1DFA2769" w14:textId="77777777" w:rsidR="002D7035" w:rsidRPr="0012201C" w:rsidRDefault="002D7035" w:rsidP="002D7035">
      <w:pPr>
        <w:autoSpaceDE w:val="0"/>
        <w:autoSpaceDN w:val="0"/>
        <w:adjustRightInd w:val="0"/>
        <w:rPr>
          <w:b/>
          <w:sz w:val="22"/>
          <w:szCs w:val="22"/>
          <w:u w:val="single"/>
        </w:rPr>
      </w:pPr>
    </w:p>
    <w:p w14:paraId="20C6A231" w14:textId="77777777" w:rsidR="002D7035" w:rsidRPr="008D054A" w:rsidRDefault="002D7035" w:rsidP="002D7035">
      <w:pPr>
        <w:autoSpaceDE w:val="0"/>
        <w:autoSpaceDN w:val="0"/>
        <w:adjustRightInd w:val="0"/>
        <w:outlineLvl w:val="0"/>
        <w:rPr>
          <w:b/>
          <w:sz w:val="32"/>
          <w:szCs w:val="28"/>
        </w:rPr>
      </w:pPr>
      <w:r>
        <w:rPr>
          <w:b/>
          <w:sz w:val="32"/>
          <w:szCs w:val="28"/>
        </w:rPr>
        <w:t xml:space="preserve">G.A.I.N. </w:t>
      </w:r>
      <w:r w:rsidRPr="008D054A">
        <w:rPr>
          <w:b/>
          <w:sz w:val="32"/>
          <w:szCs w:val="28"/>
        </w:rPr>
        <w:t>INDEX</w:t>
      </w:r>
      <w:r>
        <w:rPr>
          <w:b/>
          <w:sz w:val="32"/>
          <w:szCs w:val="28"/>
        </w:rPr>
        <w:t xml:space="preserve"> </w:t>
      </w:r>
    </w:p>
    <w:p w14:paraId="7F48EA5E" w14:textId="77777777" w:rsidR="002D7035" w:rsidRDefault="002D7035" w:rsidP="002D7035">
      <w:pPr>
        <w:autoSpaceDE w:val="0"/>
        <w:autoSpaceDN w:val="0"/>
        <w:adjustRightInd w:val="0"/>
        <w:jc w:val="both"/>
        <w:rPr>
          <w:b/>
          <w:sz w:val="28"/>
          <w:szCs w:val="28"/>
        </w:rPr>
      </w:pPr>
    </w:p>
    <w:p w14:paraId="2B541DAC" w14:textId="77777777" w:rsidR="002D7035" w:rsidRDefault="002D7035" w:rsidP="002D7035">
      <w:pPr>
        <w:autoSpaceDE w:val="0"/>
        <w:autoSpaceDN w:val="0"/>
        <w:adjustRightInd w:val="0"/>
        <w:jc w:val="both"/>
        <w:rPr>
          <w:szCs w:val="20"/>
        </w:rPr>
      </w:pPr>
      <w:r w:rsidRPr="007330B9">
        <w:rPr>
          <w:szCs w:val="20"/>
        </w:rPr>
        <w:t>Click on Index Links below to read summaries of the announcements by agency in</w:t>
      </w:r>
      <w:r>
        <w:rPr>
          <w:szCs w:val="20"/>
        </w:rPr>
        <w:t xml:space="preserve"> </w:t>
      </w:r>
      <w:r w:rsidRPr="007330B9">
        <w:rPr>
          <w:szCs w:val="20"/>
        </w:rPr>
        <w:t>this document.</w:t>
      </w:r>
    </w:p>
    <w:p w14:paraId="55031D55" w14:textId="77777777" w:rsidR="002D7035" w:rsidRDefault="002D7035" w:rsidP="002D7035">
      <w:pPr>
        <w:autoSpaceDE w:val="0"/>
        <w:autoSpaceDN w:val="0"/>
        <w:adjustRightInd w:val="0"/>
        <w:jc w:val="both"/>
        <w:rPr>
          <w:szCs w:val="20"/>
        </w:rPr>
      </w:pPr>
      <w:r w:rsidRPr="007330B9">
        <w:rPr>
          <w:szCs w:val="20"/>
        </w:rPr>
        <w:t>Once you reach the item, if you cannot open the links for further</w:t>
      </w:r>
      <w:r>
        <w:rPr>
          <w:szCs w:val="20"/>
        </w:rPr>
        <w:t xml:space="preserve"> </w:t>
      </w:r>
      <w:r w:rsidRPr="007330B9">
        <w:rPr>
          <w:szCs w:val="20"/>
        </w:rPr>
        <w:t>information, copy the selected</w:t>
      </w:r>
    </w:p>
    <w:p w14:paraId="73893B83" w14:textId="77777777" w:rsidR="002D7035" w:rsidRDefault="002D7035" w:rsidP="002D7035">
      <w:pPr>
        <w:autoSpaceDE w:val="0"/>
        <w:autoSpaceDN w:val="0"/>
        <w:adjustRightInd w:val="0"/>
        <w:jc w:val="both"/>
        <w:rPr>
          <w:szCs w:val="20"/>
        </w:rPr>
      </w:pPr>
      <w:r w:rsidRPr="007330B9">
        <w:rPr>
          <w:szCs w:val="20"/>
        </w:rPr>
        <w:t>URL website address into your browser.</w:t>
      </w:r>
    </w:p>
    <w:p w14:paraId="72BD1788" w14:textId="77777777" w:rsidR="002D7035" w:rsidRDefault="002D7035" w:rsidP="002D7035">
      <w:pPr>
        <w:autoSpaceDE w:val="0"/>
        <w:autoSpaceDN w:val="0"/>
        <w:adjustRightInd w:val="0"/>
        <w:ind w:firstLine="720"/>
        <w:rPr>
          <w:szCs w:val="20"/>
        </w:rPr>
      </w:pPr>
    </w:p>
    <w:p w14:paraId="5B3CC1DA" w14:textId="77777777" w:rsidR="002D7035" w:rsidRDefault="002D7035" w:rsidP="002D7035">
      <w:r w:rsidRPr="007330B9">
        <w:rPr>
          <w:highlight w:val="lightGray"/>
        </w:rPr>
        <w:t xml:space="preserve">Modified sections from previous listings are shown in a </w:t>
      </w:r>
      <w:r>
        <w:rPr>
          <w:highlight w:val="lightGray"/>
        </w:rPr>
        <w:t xml:space="preserve">GREY </w:t>
      </w:r>
      <w:r w:rsidRPr="007330B9">
        <w:rPr>
          <w:highlight w:val="lightGray"/>
        </w:rPr>
        <w:t>background</w:t>
      </w:r>
    </w:p>
    <w:p w14:paraId="44E5B55E" w14:textId="77777777" w:rsidR="002D7035" w:rsidRDefault="002D7035" w:rsidP="002D7035"/>
    <w:p w14:paraId="3B6BA393" w14:textId="77777777" w:rsidR="002D7035" w:rsidRDefault="002D7035" w:rsidP="002D7035">
      <w:pPr>
        <w:outlineLvl w:val="0"/>
      </w:pPr>
      <w:r w:rsidRPr="00A4740E">
        <w:rPr>
          <w:highlight w:val="cyan"/>
        </w:rPr>
        <w:t>Notices is Teal are items with immediate deadline dates.</w:t>
      </w:r>
    </w:p>
    <w:p w14:paraId="2B6F22BC" w14:textId="77777777" w:rsidR="002D7035" w:rsidRDefault="002D7035" w:rsidP="002D7035"/>
    <w:p w14:paraId="61944217" w14:textId="77777777" w:rsidR="002D7035" w:rsidRDefault="002D7035" w:rsidP="002D7035">
      <w:pPr>
        <w:outlineLvl w:val="0"/>
      </w:pPr>
      <w:r w:rsidRPr="00A4740E">
        <w:rPr>
          <w:highlight w:val="yellow"/>
        </w:rPr>
        <w:t>Notices in Yellow are of special interest.</w:t>
      </w:r>
    </w:p>
    <w:p w14:paraId="0FB84440" w14:textId="77777777" w:rsidR="002D7035" w:rsidRDefault="002D7035" w:rsidP="002D7035">
      <w:pPr>
        <w:outlineLvl w:val="0"/>
      </w:pPr>
    </w:p>
    <w:p w14:paraId="2B1F0133" w14:textId="77777777" w:rsidR="002D7035" w:rsidRDefault="002D7035" w:rsidP="002D7035">
      <w:pPr>
        <w:outlineLvl w:val="0"/>
      </w:pPr>
      <w:r w:rsidRPr="003C2E71">
        <w:rPr>
          <w:highlight w:val="green"/>
        </w:rPr>
        <w:t>Notices is Green are items of special interest with immediate deadline dates.</w:t>
      </w:r>
    </w:p>
    <w:p w14:paraId="5F7DD2F9" w14:textId="77777777" w:rsidR="002D7035" w:rsidRDefault="002D7035" w:rsidP="002D7035">
      <w:pPr>
        <w:outlineLvl w:val="0"/>
      </w:pPr>
    </w:p>
    <w:p w14:paraId="7913854D" w14:textId="77777777" w:rsidR="002D7035" w:rsidRPr="00924151" w:rsidRDefault="002D7035" w:rsidP="002D7035">
      <w:pPr>
        <w:outlineLvl w:val="0"/>
        <w:rPr>
          <w:color w:val="948A54" w:themeColor="background2" w:themeShade="80"/>
        </w:rPr>
      </w:pPr>
      <w:r w:rsidRPr="00924151">
        <w:rPr>
          <w:color w:val="948A54" w:themeColor="background2" w:themeShade="80"/>
        </w:rPr>
        <w:t>Items in this type color are aimed at Small Businesses</w:t>
      </w:r>
    </w:p>
    <w:p w14:paraId="7CEDDBEC" w14:textId="77777777" w:rsidR="002D7035" w:rsidRDefault="002D7035" w:rsidP="002D7035">
      <w:pPr>
        <w:outlineLvl w:val="0"/>
        <w:rPr>
          <w:color w:val="948A54" w:themeColor="background2" w:themeShade="80"/>
        </w:rPr>
      </w:pPr>
    </w:p>
    <w:p w14:paraId="4C1ADDCD" w14:textId="77777777" w:rsidR="002D7035" w:rsidRDefault="002D7035" w:rsidP="002D7035">
      <w:pPr>
        <w:outlineLvl w:val="0"/>
        <w:rPr>
          <w:color w:val="E36C0A" w:themeColor="accent6" w:themeShade="BF"/>
        </w:rPr>
      </w:pPr>
      <w:r w:rsidRPr="004B1FF5">
        <w:rPr>
          <w:color w:val="E36C0A" w:themeColor="accent6" w:themeShade="BF"/>
        </w:rPr>
        <w:t xml:space="preserve">Items in this type color </w:t>
      </w:r>
      <w:r>
        <w:rPr>
          <w:color w:val="E36C0A" w:themeColor="accent6" w:themeShade="BF"/>
        </w:rPr>
        <w:t xml:space="preserve">have a Faith-Based Organization </w:t>
      </w:r>
      <w:r w:rsidRPr="00D22F05">
        <w:rPr>
          <w:color w:val="E36C0A" w:themeColor="accent6" w:themeShade="BF"/>
        </w:rPr>
        <w:t>component</w:t>
      </w:r>
    </w:p>
    <w:p w14:paraId="722F2CFB" w14:textId="77777777" w:rsidR="00095D06" w:rsidRPr="00D22F05" w:rsidRDefault="00095D06" w:rsidP="002D7035">
      <w:pPr>
        <w:outlineLvl w:val="0"/>
        <w:rPr>
          <w:color w:val="E36C0A" w:themeColor="accent6" w:themeShade="BF"/>
        </w:rPr>
      </w:pPr>
    </w:p>
    <w:p w14:paraId="77F45CBC" w14:textId="77777777" w:rsidR="00B756C2" w:rsidRPr="00A910B1" w:rsidRDefault="0079221A" w:rsidP="00B756C2">
      <w:pPr>
        <w:autoSpaceDE w:val="0"/>
        <w:autoSpaceDN w:val="0"/>
        <w:adjustRightInd w:val="0"/>
        <w:outlineLvl w:val="0"/>
        <w:rPr>
          <w:rStyle w:val="Hyperlink"/>
          <w:b/>
        </w:rPr>
      </w:pPr>
      <w:hyperlink w:anchor="SpecialFederal" w:history="1">
        <w:r w:rsidR="00B756C2" w:rsidRPr="00A910B1">
          <w:rPr>
            <w:rStyle w:val="Hyperlink"/>
          </w:rPr>
          <w:t>Special Federal Program Notices</w:t>
        </w:r>
      </w:hyperlink>
    </w:p>
    <w:p w14:paraId="74968457" w14:textId="77777777" w:rsidR="00B756C2" w:rsidRPr="00A910B1" w:rsidRDefault="00B756C2" w:rsidP="00B756C2">
      <w:pPr>
        <w:autoSpaceDE w:val="0"/>
        <w:autoSpaceDN w:val="0"/>
        <w:adjustRightInd w:val="0"/>
        <w:outlineLvl w:val="0"/>
        <w:rPr>
          <w:rStyle w:val="Hyperlink"/>
          <w:b/>
        </w:rPr>
      </w:pPr>
    </w:p>
    <w:p w14:paraId="4D5FFB1C" w14:textId="77777777" w:rsidR="00B756C2" w:rsidRPr="00A910B1" w:rsidRDefault="0079221A" w:rsidP="00B756C2">
      <w:pPr>
        <w:autoSpaceDE w:val="0"/>
        <w:autoSpaceDN w:val="0"/>
        <w:adjustRightInd w:val="0"/>
        <w:outlineLvl w:val="0"/>
        <w:rPr>
          <w:rStyle w:val="Hyperlink"/>
          <w:color w:val="948A54" w:themeColor="background2" w:themeShade="80"/>
        </w:rPr>
      </w:pPr>
      <w:hyperlink w:anchor="SBIR" w:history="1">
        <w:r w:rsidR="00B756C2" w:rsidRPr="00A910B1">
          <w:rPr>
            <w:rStyle w:val="Hyperlink"/>
          </w:rPr>
          <w:t>SBIR – Small Business Innovation Research</w:t>
        </w:r>
      </w:hyperlink>
    </w:p>
    <w:p w14:paraId="76314499" w14:textId="77777777" w:rsidR="00B756C2" w:rsidRPr="00A910B1" w:rsidRDefault="00B756C2" w:rsidP="00B756C2">
      <w:pPr>
        <w:autoSpaceDE w:val="0"/>
        <w:autoSpaceDN w:val="0"/>
        <w:adjustRightInd w:val="0"/>
        <w:outlineLvl w:val="0"/>
        <w:rPr>
          <w:color w:val="948A54" w:themeColor="background2" w:themeShade="80"/>
        </w:rPr>
      </w:pPr>
      <w:r w:rsidRPr="00A910B1">
        <w:rPr>
          <w:rStyle w:val="Hyperlink"/>
          <w:color w:val="948A54" w:themeColor="background2" w:themeShade="80"/>
        </w:rPr>
        <w:t xml:space="preserve"> </w:t>
      </w:r>
    </w:p>
    <w:p w14:paraId="5B21A335" w14:textId="77777777" w:rsidR="00B756C2" w:rsidRPr="00A910B1" w:rsidRDefault="00B756C2" w:rsidP="00B756C2">
      <w:pPr>
        <w:pBdr>
          <w:bottom w:val="double" w:sz="6" w:space="1" w:color="auto"/>
        </w:pBdr>
        <w:autoSpaceDE w:val="0"/>
        <w:autoSpaceDN w:val="0"/>
        <w:adjustRightInd w:val="0"/>
        <w:rPr>
          <w:b/>
        </w:rPr>
      </w:pPr>
    </w:p>
    <w:p w14:paraId="08E4945C" w14:textId="77777777" w:rsidR="00B756C2" w:rsidRPr="00A910B1" w:rsidRDefault="00B756C2" w:rsidP="00B756C2"/>
    <w:p w14:paraId="441C3429" w14:textId="77777777" w:rsidR="00B756C2" w:rsidRPr="00A910B1" w:rsidRDefault="0079221A" w:rsidP="00B756C2">
      <w:pPr>
        <w:autoSpaceDE w:val="0"/>
        <w:autoSpaceDN w:val="0"/>
        <w:adjustRightInd w:val="0"/>
        <w:outlineLvl w:val="0"/>
        <w:rPr>
          <w:b/>
          <w:u w:val="single"/>
        </w:rPr>
      </w:pPr>
      <w:hyperlink w:anchor="HI" w:history="1">
        <w:r w:rsidR="00B756C2" w:rsidRPr="00A910B1">
          <w:rPr>
            <w:rStyle w:val="Hyperlink"/>
          </w:rPr>
          <w:t>Programs specific to Hawaii</w:t>
        </w:r>
      </w:hyperlink>
    </w:p>
    <w:p w14:paraId="5AC4FE0C" w14:textId="77777777" w:rsidR="00B756C2" w:rsidRPr="00A910B1" w:rsidRDefault="00B756C2" w:rsidP="00B756C2"/>
    <w:p w14:paraId="4C47E38C" w14:textId="0B7E8F10" w:rsidR="005859D8" w:rsidRPr="00A910B1" w:rsidRDefault="0079221A" w:rsidP="00B756C2">
      <w:pPr>
        <w:ind w:firstLine="720"/>
        <w:rPr>
          <w:rStyle w:val="Hyperlink"/>
        </w:rPr>
      </w:pPr>
      <w:hyperlink w:anchor="HICurrentnotices" w:history="1">
        <w:r w:rsidR="005859D8" w:rsidRPr="00A910B1">
          <w:rPr>
            <w:rStyle w:val="Hyperlink"/>
          </w:rPr>
          <w:t>Current Notices</w:t>
        </w:r>
      </w:hyperlink>
    </w:p>
    <w:p w14:paraId="79733828" w14:textId="77777777" w:rsidR="008B5755" w:rsidRDefault="008B5755" w:rsidP="00B756C2">
      <w:pPr>
        <w:ind w:firstLine="720"/>
        <w:rPr>
          <w:rStyle w:val="Hyperlink"/>
        </w:rPr>
      </w:pPr>
    </w:p>
    <w:p w14:paraId="44EBB8B6" w14:textId="3160C53B" w:rsidR="00E62E27" w:rsidRPr="00E62E27" w:rsidRDefault="00E62E27" w:rsidP="00E62E27"/>
    <w:p w14:paraId="60EA02ED" w14:textId="77777777" w:rsidR="00C80BA1" w:rsidRPr="00A910B1" w:rsidRDefault="0079221A" w:rsidP="00C80BA1">
      <w:pPr>
        <w:ind w:firstLine="720"/>
        <w:rPr>
          <w:rStyle w:val="Hyperlink"/>
        </w:rPr>
      </w:pPr>
      <w:hyperlink w:anchor="HIReminders" w:history="1">
        <w:r w:rsidR="00C80BA1" w:rsidRPr="00A910B1">
          <w:rPr>
            <w:rStyle w:val="Hyperlink"/>
          </w:rPr>
          <w:t>Reminders</w:t>
        </w:r>
      </w:hyperlink>
    </w:p>
    <w:p w14:paraId="0C7F1ADD" w14:textId="77777777" w:rsidR="00C80BA1" w:rsidRPr="00A910B1" w:rsidRDefault="00C80BA1" w:rsidP="005859D8">
      <w:pPr>
        <w:widowControl w:val="0"/>
        <w:autoSpaceDE w:val="0"/>
        <w:autoSpaceDN w:val="0"/>
        <w:adjustRightInd w:val="0"/>
        <w:rPr>
          <w:rFonts w:ascii="Times" w:hAnsi="Times" w:cs="Helvetica"/>
        </w:rPr>
      </w:pPr>
    </w:p>
    <w:p w14:paraId="199883D8" w14:textId="1D9200CD" w:rsidR="00B756C2" w:rsidRPr="00950C10" w:rsidRDefault="00B756C2" w:rsidP="00916756">
      <w:pPr>
        <w:widowControl w:val="0"/>
        <w:autoSpaceDE w:val="0"/>
        <w:autoSpaceDN w:val="0"/>
        <w:adjustRightInd w:val="0"/>
        <w:rPr>
          <w:rStyle w:val="Hyperlink"/>
          <w:color w:val="auto"/>
          <w:highlight w:val="cyan"/>
          <w:u w:val="none"/>
        </w:rPr>
      </w:pPr>
      <w:r w:rsidRPr="00950C10">
        <w:rPr>
          <w:rFonts w:ascii="Times" w:hAnsi="Times" w:cs="Helvetica"/>
          <w:highlight w:val="cyan"/>
        </w:rPr>
        <w:fldChar w:fldCharType="begin"/>
      </w:r>
      <w:r w:rsidRPr="00950C10">
        <w:rPr>
          <w:rFonts w:ascii="Times" w:hAnsi="Times" w:cs="Helvetica"/>
          <w:highlight w:val="cyan"/>
        </w:rPr>
        <w:instrText xml:space="preserve"> HYPERLINK  \l "HIAMarineTurtle" </w:instrText>
      </w:r>
      <w:r w:rsidRPr="00950C10">
        <w:rPr>
          <w:rFonts w:ascii="Times" w:hAnsi="Times" w:cs="Helvetica"/>
          <w:highlight w:val="cyan"/>
        </w:rPr>
        <w:fldChar w:fldCharType="separate"/>
      </w:r>
    </w:p>
    <w:p w14:paraId="0B06A474" w14:textId="77777777" w:rsidR="00B756C2" w:rsidRPr="00A910B1" w:rsidRDefault="00B756C2" w:rsidP="00B756C2">
      <w:pPr>
        <w:ind w:firstLine="720"/>
        <w:rPr>
          <w:rStyle w:val="Hyperlink"/>
        </w:rPr>
      </w:pPr>
      <w:r w:rsidRPr="00950C10">
        <w:rPr>
          <w:rFonts w:ascii="Times" w:hAnsi="Times" w:cs="Helvetica"/>
          <w:highlight w:val="cyan"/>
        </w:rPr>
        <w:fldChar w:fldCharType="end"/>
      </w:r>
    </w:p>
    <w:p w14:paraId="12DECC2A" w14:textId="77777777" w:rsidR="00B756C2" w:rsidRPr="00A910B1" w:rsidRDefault="00B756C2" w:rsidP="00B756C2">
      <w:pPr>
        <w:autoSpaceDE w:val="0"/>
        <w:autoSpaceDN w:val="0"/>
        <w:adjustRightInd w:val="0"/>
      </w:pPr>
      <w:r w:rsidRPr="00A910B1">
        <w:rPr>
          <w:b/>
        </w:rPr>
        <w:t>See Individual Departments for information and webpages representing the best and most accessible information on the agency funding opportunities</w:t>
      </w:r>
    </w:p>
    <w:p w14:paraId="084B2022" w14:textId="77777777" w:rsidR="00B756C2" w:rsidRPr="00A910B1" w:rsidRDefault="00B756C2" w:rsidP="00B756C2">
      <w:pPr>
        <w:autoSpaceDE w:val="0"/>
        <w:autoSpaceDN w:val="0"/>
        <w:adjustRightInd w:val="0"/>
        <w:rPr>
          <w:b/>
          <w:u w:val="single"/>
        </w:rPr>
      </w:pPr>
    </w:p>
    <w:p w14:paraId="451C66A8" w14:textId="77777777" w:rsidR="00B756C2" w:rsidRPr="00A910B1" w:rsidRDefault="00B756C2" w:rsidP="00B756C2">
      <w:pPr>
        <w:pBdr>
          <w:bottom w:val="double" w:sz="6" w:space="1" w:color="auto"/>
        </w:pBdr>
        <w:autoSpaceDE w:val="0"/>
        <w:autoSpaceDN w:val="0"/>
        <w:adjustRightInd w:val="0"/>
        <w:rPr>
          <w:b/>
        </w:rPr>
      </w:pPr>
    </w:p>
    <w:p w14:paraId="6D9B1E9C" w14:textId="77777777" w:rsidR="00B756C2" w:rsidRPr="00A910B1" w:rsidRDefault="00B756C2" w:rsidP="00B756C2">
      <w:pPr>
        <w:autoSpaceDE w:val="0"/>
        <w:autoSpaceDN w:val="0"/>
        <w:adjustRightInd w:val="0"/>
        <w:rPr>
          <w:b/>
          <w:u w:val="single"/>
        </w:rPr>
      </w:pPr>
    </w:p>
    <w:p w14:paraId="72F22FDE" w14:textId="77777777" w:rsidR="00B756C2" w:rsidRPr="00A910B1" w:rsidRDefault="00B756C2" w:rsidP="00B756C2">
      <w:pPr>
        <w:autoSpaceDE w:val="0"/>
        <w:autoSpaceDN w:val="0"/>
        <w:adjustRightInd w:val="0"/>
        <w:rPr>
          <w:b/>
          <w:u w:val="single"/>
        </w:rPr>
      </w:pPr>
    </w:p>
    <w:p w14:paraId="502358C0" w14:textId="77777777" w:rsidR="00B756C2" w:rsidRPr="00D32A21" w:rsidRDefault="0079221A" w:rsidP="00B756C2">
      <w:pPr>
        <w:autoSpaceDE w:val="0"/>
        <w:autoSpaceDN w:val="0"/>
        <w:adjustRightInd w:val="0"/>
        <w:rPr>
          <w:b/>
          <w:sz w:val="36"/>
          <w:szCs w:val="36"/>
        </w:rPr>
      </w:pPr>
      <w:hyperlink w:anchor="FEdGrantSumm" w:history="1">
        <w:r w:rsidR="00B756C2" w:rsidRPr="00D32A21">
          <w:rPr>
            <w:rStyle w:val="Hyperlink"/>
            <w:sz w:val="36"/>
            <w:szCs w:val="36"/>
          </w:rPr>
          <w:t>Federal Grant and Cooperative Agreement Program Summaries</w:t>
        </w:r>
      </w:hyperlink>
    </w:p>
    <w:p w14:paraId="77109663" w14:textId="77777777" w:rsidR="00B756C2" w:rsidRPr="00D32A21" w:rsidRDefault="00B756C2" w:rsidP="00B756C2">
      <w:pPr>
        <w:autoSpaceDE w:val="0"/>
        <w:autoSpaceDN w:val="0"/>
        <w:adjustRightInd w:val="0"/>
        <w:rPr>
          <w:b/>
          <w:sz w:val="32"/>
          <w:szCs w:val="32"/>
        </w:rPr>
      </w:pPr>
    </w:p>
    <w:p w14:paraId="52664F99" w14:textId="77777777" w:rsidR="00B756C2" w:rsidRPr="00D32A21" w:rsidRDefault="00B756C2" w:rsidP="00B756C2">
      <w:pPr>
        <w:autoSpaceDE w:val="0"/>
        <w:autoSpaceDN w:val="0"/>
        <w:adjustRightInd w:val="0"/>
        <w:outlineLvl w:val="0"/>
        <w:rPr>
          <w:rStyle w:val="Hyperlink"/>
          <w:b/>
          <w:sz w:val="32"/>
          <w:szCs w:val="32"/>
        </w:rPr>
      </w:pPr>
      <w:r w:rsidRPr="00D32A21">
        <w:rPr>
          <w:b/>
          <w:sz w:val="32"/>
          <w:szCs w:val="32"/>
        </w:rPr>
        <w:fldChar w:fldCharType="begin"/>
      </w:r>
      <w:r w:rsidRPr="00D32A21">
        <w:rPr>
          <w:b/>
          <w:sz w:val="32"/>
          <w:szCs w:val="32"/>
        </w:rPr>
        <w:instrText xml:space="preserve"> HYPERLINK  \l "AGTitle" </w:instrText>
      </w:r>
      <w:r w:rsidRPr="00D32A21">
        <w:rPr>
          <w:b/>
          <w:sz w:val="32"/>
          <w:szCs w:val="32"/>
        </w:rPr>
        <w:fldChar w:fldCharType="separate"/>
      </w:r>
      <w:r w:rsidRPr="00D32A21">
        <w:rPr>
          <w:rStyle w:val="Hyperlink"/>
          <w:sz w:val="32"/>
          <w:szCs w:val="32"/>
        </w:rPr>
        <w:t>U.S. Department of Agriculture</w:t>
      </w:r>
    </w:p>
    <w:p w14:paraId="3A086F55" w14:textId="77777777" w:rsidR="00B756C2" w:rsidRPr="00A910B1" w:rsidRDefault="00B756C2" w:rsidP="00B756C2">
      <w:pPr>
        <w:tabs>
          <w:tab w:val="left" w:pos="4253"/>
          <w:tab w:val="left" w:pos="4500"/>
        </w:tabs>
        <w:rPr>
          <w:b/>
        </w:rPr>
      </w:pPr>
      <w:r w:rsidRPr="00D32A21">
        <w:rPr>
          <w:b/>
          <w:sz w:val="32"/>
          <w:szCs w:val="32"/>
        </w:rPr>
        <w:fldChar w:fldCharType="end"/>
      </w:r>
    </w:p>
    <w:p w14:paraId="70A3E60B" w14:textId="77777777" w:rsidR="00B756C2" w:rsidRPr="00A910B1" w:rsidRDefault="0079221A" w:rsidP="00B756C2">
      <w:pPr>
        <w:widowControl w:val="0"/>
        <w:autoSpaceDE w:val="0"/>
        <w:autoSpaceDN w:val="0"/>
        <w:adjustRightInd w:val="0"/>
        <w:rPr>
          <w:rStyle w:val="Hyperlink"/>
          <w:rFonts w:cs="Helvetica"/>
        </w:rPr>
      </w:pPr>
      <w:hyperlink w:anchor="AGOverview" w:history="1">
        <w:r w:rsidR="00B756C2" w:rsidRPr="00A910B1">
          <w:rPr>
            <w:rStyle w:val="Hyperlink"/>
            <w:rFonts w:cs="Helvetica"/>
            <w:highlight w:val="yellow"/>
          </w:rPr>
          <w:t>Grants and Loans Overview</w:t>
        </w:r>
      </w:hyperlink>
    </w:p>
    <w:p w14:paraId="5ABD2FDA" w14:textId="77777777" w:rsidR="00B756C2" w:rsidRPr="00A910B1" w:rsidRDefault="00B756C2" w:rsidP="00B756C2"/>
    <w:p w14:paraId="26E1A1C7" w14:textId="77777777" w:rsidR="00B756C2" w:rsidRPr="00A910B1" w:rsidRDefault="0079221A" w:rsidP="00B756C2">
      <w:pPr>
        <w:ind w:firstLine="720"/>
        <w:rPr>
          <w:rStyle w:val="Hyperlink"/>
        </w:rPr>
      </w:pPr>
      <w:hyperlink w:anchor="AgProgram" w:history="1">
        <w:r w:rsidR="00B756C2" w:rsidRPr="00A910B1">
          <w:rPr>
            <w:rStyle w:val="Hyperlink"/>
          </w:rPr>
          <w:t>Programs</w:t>
        </w:r>
      </w:hyperlink>
    </w:p>
    <w:p w14:paraId="7C7CD91C" w14:textId="77777777" w:rsidR="00AC20F1" w:rsidRDefault="00AC20F1" w:rsidP="0068677E">
      <w:pPr>
        <w:widowControl w:val="0"/>
        <w:autoSpaceDE w:val="0"/>
        <w:autoSpaceDN w:val="0"/>
        <w:adjustRightInd w:val="0"/>
      </w:pPr>
    </w:p>
    <w:p w14:paraId="16174CC2" w14:textId="6DA51D85" w:rsidR="00F05E8F" w:rsidRDefault="0079221A" w:rsidP="00F05E8F">
      <w:pPr>
        <w:widowControl w:val="0"/>
        <w:autoSpaceDE w:val="0"/>
        <w:autoSpaceDN w:val="0"/>
        <w:adjustRightInd w:val="0"/>
        <w:rPr>
          <w:rFonts w:ascii="Times" w:hAnsi="Times" w:cs="Helvetica"/>
        </w:rPr>
      </w:pPr>
      <w:hyperlink w:anchor="AGOutreachSociallyDisadvantagedVeteran" w:history="1">
        <w:r w:rsidR="00F05E8F" w:rsidRPr="00F05E8F">
          <w:rPr>
            <w:rStyle w:val="Hyperlink"/>
            <w:rFonts w:ascii="Times" w:hAnsi="Times" w:cs="Helvetica"/>
          </w:rPr>
          <w:t>Outreach and Assistance for Socially Disadvantaged and Veteran Farmers and Ranchers Grant Program</w:t>
        </w:r>
      </w:hyperlink>
    </w:p>
    <w:p w14:paraId="6C910D20" w14:textId="77777777" w:rsidR="00F05E8F" w:rsidRPr="0031758D" w:rsidRDefault="00F05E8F" w:rsidP="00F05E8F">
      <w:pPr>
        <w:widowControl w:val="0"/>
        <w:autoSpaceDE w:val="0"/>
        <w:autoSpaceDN w:val="0"/>
        <w:adjustRightInd w:val="0"/>
        <w:rPr>
          <w:rFonts w:ascii="Times" w:hAnsi="Times" w:cs="Helvetica"/>
        </w:rPr>
      </w:pPr>
    </w:p>
    <w:p w14:paraId="10130B26" w14:textId="70C5796C" w:rsidR="00B50A6F" w:rsidRDefault="00B756C2" w:rsidP="0068677E">
      <w:pPr>
        <w:widowControl w:val="0"/>
        <w:autoSpaceDE w:val="0"/>
        <w:autoSpaceDN w:val="0"/>
        <w:adjustRightInd w:val="0"/>
      </w:pPr>
      <w:r w:rsidRPr="00A910B1">
        <w:tab/>
      </w:r>
      <w:hyperlink w:anchor="AGModif" w:history="1">
        <w:r w:rsidR="00F50850" w:rsidRPr="00F05E8F">
          <w:rPr>
            <w:rStyle w:val="Hyperlink"/>
          </w:rPr>
          <w:t>Modifications</w:t>
        </w:r>
      </w:hyperlink>
    </w:p>
    <w:p w14:paraId="32C59DEB" w14:textId="77146CFB" w:rsidR="00AE0BE3" w:rsidRDefault="00AE0BE3" w:rsidP="00A40A8D">
      <w:pPr>
        <w:widowControl w:val="0"/>
        <w:autoSpaceDE w:val="0"/>
        <w:autoSpaceDN w:val="0"/>
        <w:adjustRightInd w:val="0"/>
        <w:ind w:firstLine="720"/>
        <w:rPr>
          <w:rFonts w:ascii="Times" w:hAnsi="Times" w:cs="Helvetica"/>
        </w:rPr>
      </w:pPr>
    </w:p>
    <w:p w14:paraId="159541CA" w14:textId="39145D6B" w:rsidR="00650D14" w:rsidRPr="00A910B1" w:rsidRDefault="0079221A" w:rsidP="00A40A8D">
      <w:pPr>
        <w:widowControl w:val="0"/>
        <w:autoSpaceDE w:val="0"/>
        <w:autoSpaceDN w:val="0"/>
        <w:adjustRightInd w:val="0"/>
        <w:ind w:firstLine="720"/>
        <w:rPr>
          <w:color w:val="0000FF"/>
          <w:u w:val="single"/>
        </w:rPr>
      </w:pPr>
      <w:hyperlink w:anchor="AgReminder" w:history="1">
        <w:r w:rsidR="00B756C2" w:rsidRPr="00A910B1">
          <w:rPr>
            <w:rStyle w:val="Hyperlink"/>
          </w:rPr>
          <w:t>Reminders</w:t>
        </w:r>
      </w:hyperlink>
    </w:p>
    <w:p w14:paraId="1B46A1A1" w14:textId="190E97EE" w:rsidR="000B1D21" w:rsidRDefault="000B1D21" w:rsidP="000B1D21">
      <w:pPr>
        <w:widowControl w:val="0"/>
        <w:autoSpaceDE w:val="0"/>
        <w:autoSpaceDN w:val="0"/>
        <w:adjustRightInd w:val="0"/>
      </w:pPr>
    </w:p>
    <w:p w14:paraId="1FAE8D38" w14:textId="77777777" w:rsidR="001F5904" w:rsidRPr="007535A3" w:rsidRDefault="001F5904" w:rsidP="001F5904">
      <w:pPr>
        <w:widowControl w:val="0"/>
        <w:autoSpaceDE w:val="0"/>
        <w:autoSpaceDN w:val="0"/>
        <w:adjustRightInd w:val="0"/>
        <w:rPr>
          <w:rStyle w:val="Hyperlink"/>
          <w:rFonts w:ascii="Times" w:hAnsi="Times" w:cs="Helvetica"/>
          <w:highlight w:val="green"/>
        </w:rPr>
      </w:pPr>
      <w:r w:rsidRPr="007535A3">
        <w:rPr>
          <w:rFonts w:ascii="Times" w:hAnsi="Times" w:cs="Helvetica"/>
          <w:highlight w:val="green"/>
        </w:rPr>
        <w:fldChar w:fldCharType="begin"/>
      </w:r>
      <w:r w:rsidRPr="007535A3">
        <w:rPr>
          <w:rFonts w:ascii="Times" w:hAnsi="Times" w:cs="Helvetica"/>
          <w:highlight w:val="green"/>
        </w:rPr>
        <w:instrText xml:space="preserve"> HYPERLINK  \l "AGRuralCommDevInitiative" </w:instrText>
      </w:r>
      <w:r w:rsidRPr="007535A3">
        <w:rPr>
          <w:rFonts w:ascii="Times" w:hAnsi="Times" w:cs="Helvetica"/>
          <w:highlight w:val="green"/>
        </w:rPr>
        <w:fldChar w:fldCharType="separate"/>
      </w:r>
      <w:r w:rsidRPr="007535A3">
        <w:rPr>
          <w:rStyle w:val="Hyperlink"/>
          <w:rFonts w:ascii="Times" w:hAnsi="Times" w:cs="Helvetica"/>
          <w:highlight w:val="green"/>
        </w:rPr>
        <w:t>Utilities Programs</w:t>
      </w:r>
    </w:p>
    <w:p w14:paraId="066C6AF9" w14:textId="77777777" w:rsidR="001F5904" w:rsidRPr="007535A3" w:rsidRDefault="001F5904" w:rsidP="001F5904">
      <w:pPr>
        <w:widowControl w:val="0"/>
        <w:autoSpaceDE w:val="0"/>
        <w:autoSpaceDN w:val="0"/>
        <w:adjustRightInd w:val="0"/>
        <w:rPr>
          <w:rStyle w:val="Hyperlink"/>
          <w:rFonts w:ascii="Times" w:hAnsi="Times" w:cs="Helvetica"/>
          <w:highlight w:val="green"/>
        </w:rPr>
      </w:pPr>
      <w:r w:rsidRPr="007535A3">
        <w:rPr>
          <w:rStyle w:val="Hyperlink"/>
          <w:rFonts w:ascii="Times" w:hAnsi="Times" w:cs="Helvetica"/>
          <w:highlight w:val="green"/>
        </w:rPr>
        <w:t>Rural Community Development Initiative Grant</w:t>
      </w:r>
    </w:p>
    <w:p w14:paraId="08508CD4" w14:textId="77777777" w:rsidR="001F5904" w:rsidRPr="001F5904" w:rsidRDefault="001F5904" w:rsidP="001F5904">
      <w:r w:rsidRPr="007535A3">
        <w:rPr>
          <w:rFonts w:ascii="Times" w:hAnsi="Times" w:cs="Helvetica"/>
          <w:highlight w:val="green"/>
        </w:rPr>
        <w:fldChar w:fldCharType="end"/>
      </w:r>
    </w:p>
    <w:p w14:paraId="1537679A" w14:textId="77777777" w:rsidR="001F5904" w:rsidRPr="0032128B" w:rsidRDefault="001F5904" w:rsidP="001F5904">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"AGWaterforAgChallenge" </w:instrText>
      </w:r>
      <w:r>
        <w:rPr>
          <w:rFonts w:ascii="Times" w:hAnsi="Times" w:cs="Helvetica"/>
        </w:rPr>
        <w:fldChar w:fldCharType="separate"/>
      </w:r>
      <w:r w:rsidRPr="0032128B">
        <w:rPr>
          <w:rStyle w:val="Hyperlink"/>
          <w:rFonts w:ascii="Times" w:hAnsi="Times" w:cs="Helvetica"/>
        </w:rPr>
        <w:t>National Institute of Food and Agriculture</w:t>
      </w:r>
    </w:p>
    <w:p w14:paraId="098E3679" w14:textId="77777777" w:rsidR="001F5904" w:rsidRPr="0032128B" w:rsidRDefault="001F5904" w:rsidP="001F5904">
      <w:pPr>
        <w:widowControl w:val="0"/>
        <w:autoSpaceDE w:val="0"/>
        <w:autoSpaceDN w:val="0"/>
        <w:adjustRightInd w:val="0"/>
        <w:rPr>
          <w:rStyle w:val="Hyperlink"/>
          <w:rFonts w:ascii="Times" w:hAnsi="Times" w:cs="Helvetica"/>
        </w:rPr>
      </w:pPr>
      <w:r w:rsidRPr="0032128B">
        <w:rPr>
          <w:rStyle w:val="Hyperlink"/>
          <w:rFonts w:ascii="Times" w:hAnsi="Times" w:cs="Helvetica"/>
        </w:rPr>
        <w:t>Agriculture and Food Research Initiative: Water for Agriculture Challenge Area Grant</w:t>
      </w:r>
    </w:p>
    <w:p w14:paraId="2FCC63ED" w14:textId="77777777" w:rsidR="001F5904" w:rsidRDefault="001F5904" w:rsidP="001F5904">
      <w:pPr>
        <w:widowControl w:val="0"/>
        <w:autoSpaceDE w:val="0"/>
        <w:autoSpaceDN w:val="0"/>
        <w:adjustRightInd w:val="0"/>
        <w:rPr>
          <w:rFonts w:ascii="Times" w:hAnsi="Times" w:cs="Helvetica"/>
        </w:rPr>
      </w:pPr>
      <w:r>
        <w:rPr>
          <w:rFonts w:ascii="Times" w:hAnsi="Times" w:cs="Helvetica"/>
        </w:rPr>
        <w:fldChar w:fldCharType="end"/>
      </w:r>
    </w:p>
    <w:p w14:paraId="4F2235C4" w14:textId="77777777" w:rsidR="001F5904" w:rsidRPr="00AC20F1" w:rsidRDefault="001F5904" w:rsidP="001F5904">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"AGAFRIChildhoodObesity" </w:instrText>
      </w:r>
      <w:r>
        <w:rPr>
          <w:rFonts w:ascii="Times" w:hAnsi="Times" w:cs="Helvetica"/>
        </w:rPr>
        <w:fldChar w:fldCharType="separate"/>
      </w:r>
      <w:r w:rsidRPr="00AC20F1">
        <w:rPr>
          <w:rStyle w:val="Hyperlink"/>
          <w:rFonts w:ascii="Times" w:hAnsi="Times" w:cs="Helvetica"/>
        </w:rPr>
        <w:t>National Institute of Food and Agriculture</w:t>
      </w:r>
    </w:p>
    <w:p w14:paraId="6E7582A8" w14:textId="77777777" w:rsidR="001F5904" w:rsidRPr="00AC20F1" w:rsidRDefault="001F5904" w:rsidP="001F5904">
      <w:pPr>
        <w:widowControl w:val="0"/>
        <w:autoSpaceDE w:val="0"/>
        <w:autoSpaceDN w:val="0"/>
        <w:adjustRightInd w:val="0"/>
        <w:rPr>
          <w:rStyle w:val="Hyperlink"/>
          <w:rFonts w:ascii="Times" w:hAnsi="Times" w:cs="Helvetica"/>
        </w:rPr>
      </w:pPr>
      <w:r w:rsidRPr="00AC20F1">
        <w:rPr>
          <w:rStyle w:val="Hyperlink"/>
          <w:rFonts w:ascii="Times" w:hAnsi="Times" w:cs="Helvetica"/>
        </w:rPr>
        <w:t>AFRI Childhood Obesity Prevention Challenge Area Grant</w:t>
      </w:r>
    </w:p>
    <w:p w14:paraId="2D225ACC" w14:textId="77777777" w:rsidR="001F5904" w:rsidRDefault="001F5904" w:rsidP="001F5904">
      <w:pPr>
        <w:widowControl w:val="0"/>
        <w:autoSpaceDE w:val="0"/>
        <w:autoSpaceDN w:val="0"/>
        <w:adjustRightInd w:val="0"/>
      </w:pPr>
      <w:r>
        <w:rPr>
          <w:rFonts w:ascii="Times" w:hAnsi="Times" w:cs="Helvetica"/>
        </w:rPr>
        <w:fldChar w:fldCharType="end"/>
      </w:r>
    </w:p>
    <w:p w14:paraId="1A021004" w14:textId="77777777" w:rsidR="001F5904" w:rsidRPr="00AC20F1" w:rsidRDefault="001F5904" w:rsidP="001F5904">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"AGAFRIFoundational" </w:instrText>
      </w:r>
      <w:r>
        <w:rPr>
          <w:rFonts w:ascii="Times" w:hAnsi="Times" w:cs="Helvetica"/>
        </w:rPr>
        <w:fldChar w:fldCharType="separate"/>
      </w:r>
      <w:r w:rsidRPr="00AC20F1">
        <w:rPr>
          <w:rStyle w:val="Hyperlink"/>
          <w:rFonts w:ascii="Times" w:hAnsi="Times" w:cs="Helvetica"/>
        </w:rPr>
        <w:t>National Institute of Food and Agriculture</w:t>
      </w:r>
    </w:p>
    <w:p w14:paraId="5C2D1D01" w14:textId="77777777" w:rsidR="001F5904" w:rsidRPr="00AC20F1" w:rsidRDefault="001F5904" w:rsidP="001F5904">
      <w:pPr>
        <w:widowControl w:val="0"/>
        <w:autoSpaceDE w:val="0"/>
        <w:autoSpaceDN w:val="0"/>
        <w:adjustRightInd w:val="0"/>
        <w:rPr>
          <w:rStyle w:val="Hyperlink"/>
          <w:rFonts w:ascii="Times" w:hAnsi="Times" w:cs="Helvetica"/>
        </w:rPr>
      </w:pPr>
      <w:r w:rsidRPr="00AC20F1">
        <w:rPr>
          <w:rStyle w:val="Hyperlink"/>
          <w:rFonts w:ascii="Times" w:hAnsi="Times" w:cs="Helvetica"/>
        </w:rPr>
        <w:t>Agriculture and Food Research Initiative: Foundational Program Grant</w:t>
      </w:r>
    </w:p>
    <w:p w14:paraId="49BE8801" w14:textId="77777777" w:rsidR="001F5904" w:rsidRDefault="001F5904" w:rsidP="001F5904">
      <w:pPr>
        <w:widowControl w:val="0"/>
        <w:autoSpaceDE w:val="0"/>
        <w:autoSpaceDN w:val="0"/>
        <w:adjustRightInd w:val="0"/>
      </w:pPr>
      <w:r>
        <w:rPr>
          <w:rFonts w:ascii="Times" w:hAnsi="Times" w:cs="Helvetica"/>
        </w:rPr>
        <w:fldChar w:fldCharType="end"/>
      </w:r>
    </w:p>
    <w:p w14:paraId="2D7463A2" w14:textId="77777777" w:rsidR="001F5904" w:rsidRPr="00AC20F1" w:rsidRDefault="001F5904" w:rsidP="001F5904">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"AGAFRISustainableBioenergy" </w:instrText>
      </w:r>
      <w:r>
        <w:rPr>
          <w:rFonts w:ascii="Times" w:hAnsi="Times" w:cs="Helvetica"/>
        </w:rPr>
        <w:fldChar w:fldCharType="separate"/>
      </w:r>
      <w:r w:rsidRPr="00AC20F1">
        <w:rPr>
          <w:rStyle w:val="Hyperlink"/>
          <w:rFonts w:ascii="Times" w:hAnsi="Times" w:cs="Helvetica"/>
        </w:rPr>
        <w:t>National Institute of Food and Agriculture</w:t>
      </w:r>
      <w:bookmarkStart w:id="0" w:name="_GoBack"/>
      <w:bookmarkEnd w:id="0"/>
    </w:p>
    <w:p w14:paraId="3488C83F" w14:textId="77777777" w:rsidR="001F5904" w:rsidRPr="00AC20F1" w:rsidRDefault="001F5904" w:rsidP="001F5904">
      <w:pPr>
        <w:widowControl w:val="0"/>
        <w:autoSpaceDE w:val="0"/>
        <w:autoSpaceDN w:val="0"/>
        <w:adjustRightInd w:val="0"/>
        <w:rPr>
          <w:rStyle w:val="Hyperlink"/>
          <w:rFonts w:ascii="Times" w:hAnsi="Times" w:cs="Helvetica"/>
        </w:rPr>
      </w:pPr>
    </w:p>
    <w:p w14:paraId="3703966C" w14:textId="732D865E" w:rsidR="001F5904" w:rsidRDefault="001F5904" w:rsidP="001F5904">
      <w:pPr>
        <w:widowControl w:val="0"/>
        <w:autoSpaceDE w:val="0"/>
        <w:autoSpaceDN w:val="0"/>
        <w:adjustRightInd w:val="0"/>
        <w:rPr>
          <w:rFonts w:ascii="Times" w:hAnsi="Times" w:cs="Helvetica"/>
        </w:rPr>
      </w:pPr>
      <w:r w:rsidRPr="00AC20F1">
        <w:rPr>
          <w:rStyle w:val="Hyperlink"/>
          <w:rFonts w:ascii="Times" w:hAnsi="Times" w:cs="Helvetica"/>
        </w:rPr>
        <w:t>AFRI Sustainable Bioenergy and Bioproducts RFA Grant</w:t>
      </w:r>
      <w:r>
        <w:rPr>
          <w:rFonts w:ascii="Times" w:hAnsi="Times" w:cs="Helvetica"/>
        </w:rPr>
        <w:fldChar w:fldCharType="end"/>
      </w:r>
    </w:p>
    <w:p w14:paraId="5E3415F1" w14:textId="77777777" w:rsidR="007535A3" w:rsidRDefault="007535A3" w:rsidP="001F5904">
      <w:pPr>
        <w:widowControl w:val="0"/>
        <w:autoSpaceDE w:val="0"/>
        <w:autoSpaceDN w:val="0"/>
        <w:adjustRightInd w:val="0"/>
        <w:rPr>
          <w:rFonts w:ascii="Times" w:hAnsi="Times" w:cs="Helvetica"/>
        </w:rPr>
      </w:pPr>
    </w:p>
    <w:p w14:paraId="0F3AA14F" w14:textId="77777777" w:rsidR="007535A3" w:rsidRDefault="007535A3" w:rsidP="001F5904">
      <w:pPr>
        <w:widowControl w:val="0"/>
        <w:autoSpaceDE w:val="0"/>
        <w:autoSpaceDN w:val="0"/>
        <w:adjustRightInd w:val="0"/>
      </w:pPr>
    </w:p>
    <w:p w14:paraId="07A87899" w14:textId="77777777" w:rsidR="00950C10" w:rsidRPr="00BB0029" w:rsidRDefault="00950C10" w:rsidP="00950C10">
      <w:pPr>
        <w:widowControl w:val="0"/>
        <w:autoSpaceDE w:val="0"/>
        <w:autoSpaceDN w:val="0"/>
        <w:adjustRightInd w:val="0"/>
        <w:rPr>
          <w:rStyle w:val="Hyperlink"/>
          <w:rFonts w:ascii="Times" w:hAnsi="Times" w:cs="Helvetica"/>
          <w:highlight w:val="cyan"/>
        </w:rPr>
      </w:pPr>
      <w:r w:rsidRPr="00BB0029">
        <w:rPr>
          <w:rFonts w:ascii="Times" w:hAnsi="Times" w:cs="Helvetica"/>
          <w:highlight w:val="cyan"/>
        </w:rPr>
        <w:fldChar w:fldCharType="begin"/>
      </w:r>
      <w:r w:rsidRPr="00BB0029">
        <w:rPr>
          <w:rFonts w:ascii="Times" w:hAnsi="Times" w:cs="Helvetica"/>
          <w:highlight w:val="cyan"/>
        </w:rPr>
        <w:instrText xml:space="preserve"> HYPERLINK  \l "AGAFRI" </w:instrText>
      </w:r>
      <w:r w:rsidRPr="00BB0029">
        <w:rPr>
          <w:rFonts w:ascii="Times" w:hAnsi="Times" w:cs="Helvetica"/>
          <w:highlight w:val="cyan"/>
        </w:rPr>
        <w:fldChar w:fldCharType="separate"/>
      </w:r>
      <w:r w:rsidRPr="00BB0029">
        <w:rPr>
          <w:rStyle w:val="Hyperlink"/>
          <w:rFonts w:ascii="Times" w:hAnsi="Times" w:cs="Helvetica"/>
          <w:highlight w:val="cyan"/>
        </w:rPr>
        <w:t>National Institute of Food and Agriculture</w:t>
      </w:r>
    </w:p>
    <w:p w14:paraId="65273084" w14:textId="77777777" w:rsidR="00950C10" w:rsidRPr="00BB0029" w:rsidRDefault="00950C10" w:rsidP="00950C10">
      <w:pPr>
        <w:widowControl w:val="0"/>
        <w:autoSpaceDE w:val="0"/>
        <w:autoSpaceDN w:val="0"/>
        <w:adjustRightInd w:val="0"/>
        <w:rPr>
          <w:rStyle w:val="Hyperlink"/>
          <w:rFonts w:ascii="Times" w:hAnsi="Times" w:cs="Helvetica"/>
          <w:highlight w:val="cyan"/>
        </w:rPr>
      </w:pPr>
      <w:r w:rsidRPr="00BB0029">
        <w:rPr>
          <w:rStyle w:val="Hyperlink"/>
          <w:rFonts w:ascii="Times" w:hAnsi="Times" w:cs="Helvetica"/>
          <w:highlight w:val="cyan"/>
        </w:rPr>
        <w:t>AFRI Food Safety Challenge Area Grant</w:t>
      </w:r>
    </w:p>
    <w:p w14:paraId="311A6D83" w14:textId="73EA3A41" w:rsidR="00B41B1D" w:rsidRPr="00BB0029" w:rsidRDefault="00950C10" w:rsidP="008210A3">
      <w:pPr>
        <w:widowControl w:val="0"/>
        <w:autoSpaceDE w:val="0"/>
        <w:autoSpaceDN w:val="0"/>
        <w:adjustRightInd w:val="0"/>
      </w:pPr>
      <w:r w:rsidRPr="00BB0029">
        <w:rPr>
          <w:rFonts w:ascii="Times" w:hAnsi="Times" w:cs="Helvetica"/>
          <w:highlight w:val="cyan"/>
        </w:rPr>
        <w:fldChar w:fldCharType="end"/>
      </w:r>
    </w:p>
    <w:p w14:paraId="43148BF6" w14:textId="7BB9FBFA" w:rsidR="00B41B1D" w:rsidRPr="00BB0029" w:rsidRDefault="005332CC" w:rsidP="00B41B1D">
      <w:pPr>
        <w:widowControl w:val="0"/>
        <w:autoSpaceDE w:val="0"/>
        <w:autoSpaceDN w:val="0"/>
        <w:adjustRightInd w:val="0"/>
        <w:rPr>
          <w:rStyle w:val="Hyperlink"/>
          <w:rFonts w:ascii="Times" w:hAnsi="Times" w:cs="Helvetica"/>
          <w:highlight w:val="green"/>
        </w:rPr>
      </w:pPr>
      <w:r>
        <w:rPr>
          <w:rFonts w:ascii="Times" w:hAnsi="Times" w:cs="Helvetica"/>
          <w:highlight w:val="yellow"/>
        </w:rPr>
        <w:fldChar w:fldCharType="begin"/>
      </w:r>
      <w:r>
        <w:rPr>
          <w:rFonts w:ascii="Times" w:hAnsi="Times" w:cs="Helvetica"/>
          <w:highlight w:val="yellow"/>
        </w:rPr>
        <w:instrText xml:space="preserve"> HYPERLINK  \l "AGoutreachFSAMod2" </w:instrText>
      </w:r>
      <w:r>
        <w:rPr>
          <w:rFonts w:ascii="Times" w:hAnsi="Times" w:cs="Helvetica"/>
          <w:highlight w:val="yellow"/>
        </w:rPr>
        <w:fldChar w:fldCharType="separate"/>
      </w:r>
      <w:r w:rsidR="00B41B1D" w:rsidRPr="00BB0029">
        <w:rPr>
          <w:rStyle w:val="Hyperlink"/>
          <w:rFonts w:ascii="Times" w:hAnsi="Times" w:cs="Helvetica"/>
          <w:highlight w:val="green"/>
        </w:rPr>
        <w:t>Farm Service Agency</w:t>
      </w:r>
    </w:p>
    <w:p w14:paraId="064A3B3B" w14:textId="77777777" w:rsidR="00B41B1D" w:rsidRPr="00BB0029" w:rsidRDefault="00B41B1D" w:rsidP="00B41B1D">
      <w:pPr>
        <w:widowControl w:val="0"/>
        <w:autoSpaceDE w:val="0"/>
        <w:autoSpaceDN w:val="0"/>
        <w:adjustRightInd w:val="0"/>
        <w:rPr>
          <w:rStyle w:val="Hyperlink"/>
          <w:rFonts w:ascii="Times" w:hAnsi="Times" w:cs="Helvetica"/>
          <w:highlight w:val="green"/>
        </w:rPr>
      </w:pPr>
      <w:r w:rsidRPr="00BB0029">
        <w:rPr>
          <w:rStyle w:val="Hyperlink"/>
          <w:rFonts w:ascii="Times" w:hAnsi="Times" w:cs="Helvetica"/>
          <w:highlight w:val="green"/>
        </w:rPr>
        <w:t>Outreach and Education, Technical Assistance, and Financial Education for FSA Programs, Functions, and Activities</w:t>
      </w:r>
    </w:p>
    <w:p w14:paraId="68CEF842" w14:textId="77777777" w:rsidR="00B41B1D" w:rsidRPr="00BB0029" w:rsidRDefault="00B41B1D" w:rsidP="00B41B1D">
      <w:pPr>
        <w:widowControl w:val="0"/>
        <w:autoSpaceDE w:val="0"/>
        <w:autoSpaceDN w:val="0"/>
        <w:adjustRightInd w:val="0"/>
        <w:rPr>
          <w:rStyle w:val="Hyperlink"/>
          <w:rFonts w:ascii="Times" w:hAnsi="Times" w:cs="Helvetica"/>
          <w:highlight w:val="green"/>
        </w:rPr>
      </w:pPr>
      <w:r w:rsidRPr="00BB0029">
        <w:rPr>
          <w:rStyle w:val="Hyperlink"/>
          <w:rFonts w:ascii="Times" w:hAnsi="Times" w:cs="Helvetica"/>
          <w:highlight w:val="green"/>
        </w:rPr>
        <w:t>Modification 2</w:t>
      </w:r>
    </w:p>
    <w:p w14:paraId="76A1B038" w14:textId="464E84BC" w:rsidR="00B41B1D" w:rsidRPr="00A910B1" w:rsidRDefault="005332CC" w:rsidP="00B41B1D">
      <w:pPr>
        <w:pBdr>
          <w:bottom w:val="single" w:sz="6" w:space="1" w:color="auto"/>
        </w:pBdr>
      </w:pPr>
      <w:r>
        <w:rPr>
          <w:rFonts w:ascii="Times" w:hAnsi="Times" w:cs="Helvetica"/>
          <w:highlight w:val="yellow"/>
        </w:rPr>
        <w:fldChar w:fldCharType="end"/>
      </w:r>
    </w:p>
    <w:p w14:paraId="33F240B1" w14:textId="6E6DBCF3" w:rsidR="00B41B1D" w:rsidRPr="00101C85" w:rsidRDefault="00B41B1D" w:rsidP="00B41B1D">
      <w:pPr>
        <w:rPr>
          <w:rFonts w:ascii="Times" w:hAnsi="Times" w:cs="Helvetica"/>
        </w:rPr>
      </w:pPr>
    </w:p>
    <w:p w14:paraId="25FC3E76" w14:textId="77777777" w:rsidR="00B756C2" w:rsidRPr="00D32A21" w:rsidRDefault="0079221A" w:rsidP="00B756C2">
      <w:pPr>
        <w:autoSpaceDE w:val="0"/>
        <w:autoSpaceDN w:val="0"/>
        <w:adjustRightInd w:val="0"/>
        <w:rPr>
          <w:b/>
          <w:sz w:val="32"/>
          <w:szCs w:val="32"/>
        </w:rPr>
      </w:pPr>
      <w:hyperlink w:anchor="DOC" w:history="1">
        <w:r w:rsidR="00B756C2" w:rsidRPr="00D32A21">
          <w:rPr>
            <w:rStyle w:val="Hyperlink"/>
            <w:sz w:val="32"/>
            <w:szCs w:val="32"/>
          </w:rPr>
          <w:t>Department of Commerce</w:t>
        </w:r>
      </w:hyperlink>
    </w:p>
    <w:p w14:paraId="58F4FFB8" w14:textId="77777777" w:rsidR="00B756C2" w:rsidRPr="00A910B1" w:rsidRDefault="00B756C2" w:rsidP="00B756C2">
      <w:pPr>
        <w:widowControl w:val="0"/>
        <w:autoSpaceDE w:val="0"/>
        <w:autoSpaceDN w:val="0"/>
        <w:adjustRightInd w:val="0"/>
        <w:rPr>
          <w:rFonts w:ascii="Times" w:hAnsi="Times" w:cs="Helvetica"/>
        </w:rPr>
      </w:pPr>
    </w:p>
    <w:p w14:paraId="4A03214A" w14:textId="77777777" w:rsidR="00B756C2" w:rsidRDefault="00B756C2" w:rsidP="00B756C2">
      <w:pPr>
        <w:widowControl w:val="0"/>
        <w:autoSpaceDE w:val="0"/>
        <w:autoSpaceDN w:val="0"/>
        <w:adjustRightInd w:val="0"/>
        <w:rPr>
          <w:rStyle w:val="Hyperlink"/>
          <w:rFonts w:ascii="Times" w:hAnsi="Times" w:cs="Helvetica"/>
        </w:rPr>
      </w:pPr>
      <w:r w:rsidRPr="00A910B1">
        <w:rPr>
          <w:rFonts w:ascii="Times" w:hAnsi="Times" w:cs="Helvetica"/>
        </w:rPr>
        <w:tab/>
      </w:r>
      <w:hyperlink w:anchor="DOCPrograms" w:history="1">
        <w:r w:rsidRPr="00A910B1">
          <w:rPr>
            <w:rStyle w:val="Hyperlink"/>
            <w:rFonts w:ascii="Times" w:hAnsi="Times" w:cs="Helvetica"/>
          </w:rPr>
          <w:t>Programs</w:t>
        </w:r>
      </w:hyperlink>
    </w:p>
    <w:p w14:paraId="430A449C" w14:textId="77777777" w:rsidR="00AE0BE3" w:rsidRDefault="00AE0BE3" w:rsidP="00B756C2">
      <w:pPr>
        <w:widowControl w:val="0"/>
        <w:autoSpaceDE w:val="0"/>
        <w:autoSpaceDN w:val="0"/>
        <w:adjustRightInd w:val="0"/>
        <w:rPr>
          <w:rFonts w:ascii="Times" w:hAnsi="Times" w:cs="Helvetica"/>
        </w:rPr>
      </w:pPr>
    </w:p>
    <w:p w14:paraId="11ADE843" w14:textId="28CC9B95" w:rsidR="0038237E" w:rsidRDefault="0079221A" w:rsidP="0038237E">
      <w:pPr>
        <w:widowControl w:val="0"/>
        <w:autoSpaceDE w:val="0"/>
        <w:autoSpaceDN w:val="0"/>
        <w:adjustRightInd w:val="0"/>
        <w:rPr>
          <w:rFonts w:ascii="Times" w:hAnsi="Times" w:cs="Helvetica"/>
        </w:rPr>
      </w:pPr>
      <w:hyperlink w:anchor="DOCMBDA" w:history="1">
        <w:r w:rsidR="00BE3E39" w:rsidRPr="00BE3E39">
          <w:rPr>
            <w:rStyle w:val="Hyperlink"/>
            <w:rFonts w:ascii="Times" w:hAnsi="Times" w:cs="Helvetica"/>
          </w:rPr>
          <w:t>MBDA Broad Agency Announcement</w:t>
        </w:r>
      </w:hyperlink>
    </w:p>
    <w:p w14:paraId="4C795B8D" w14:textId="77777777" w:rsidR="00BE3E39" w:rsidRPr="0031758D" w:rsidRDefault="00BE3E39" w:rsidP="0038237E">
      <w:pPr>
        <w:widowControl w:val="0"/>
        <w:autoSpaceDE w:val="0"/>
        <w:autoSpaceDN w:val="0"/>
        <w:adjustRightInd w:val="0"/>
        <w:rPr>
          <w:rFonts w:ascii="Times" w:hAnsi="Times" w:cs="Helvetica"/>
        </w:rPr>
      </w:pPr>
    </w:p>
    <w:p w14:paraId="4F4EBA1E" w14:textId="3A1D1DD9" w:rsidR="00CB5D33" w:rsidRDefault="00CB5D33" w:rsidP="00CB5D33">
      <w:pPr>
        <w:widowControl w:val="0"/>
        <w:autoSpaceDE w:val="0"/>
        <w:autoSpaceDN w:val="0"/>
        <w:adjustRightInd w:val="0"/>
        <w:rPr>
          <w:rFonts w:ascii="Times" w:hAnsi="Times" w:cs="Helvetica"/>
        </w:rPr>
      </w:pPr>
      <w:r>
        <w:rPr>
          <w:rFonts w:ascii="Times" w:hAnsi="Times" w:cs="Helvetica"/>
        </w:rPr>
        <w:tab/>
      </w:r>
      <w:hyperlink w:anchor="DOCResearch" w:history="1">
        <w:r w:rsidRPr="00CB5D33">
          <w:rPr>
            <w:rStyle w:val="Hyperlink"/>
            <w:rFonts w:ascii="Times" w:hAnsi="Times" w:cs="Helvetica"/>
          </w:rPr>
          <w:t>Research</w:t>
        </w:r>
      </w:hyperlink>
    </w:p>
    <w:p w14:paraId="201BD4EE" w14:textId="37CE3B57" w:rsidR="00E80EEA" w:rsidRDefault="00E80EEA" w:rsidP="00E80EEA"/>
    <w:p w14:paraId="55BB1F1D" w14:textId="097A5BB1" w:rsidR="00761567" w:rsidRDefault="0079221A" w:rsidP="00E80EEA">
      <w:pPr>
        <w:rPr>
          <w:rFonts w:ascii="Times" w:hAnsi="Times" w:cs="Helvetica"/>
        </w:rPr>
      </w:pPr>
      <w:hyperlink w:anchor="DOCBluefinTuna" w:history="1">
        <w:r w:rsidR="00761567" w:rsidRPr="00761567">
          <w:rPr>
            <w:rStyle w:val="Hyperlink"/>
            <w:rFonts w:ascii="Times" w:hAnsi="Times" w:cs="Helvetica"/>
          </w:rPr>
          <w:t>FY17 Bluefin Tuna Research Program Grant</w:t>
        </w:r>
      </w:hyperlink>
    </w:p>
    <w:p w14:paraId="361C3EE3" w14:textId="77777777" w:rsidR="00761567" w:rsidRDefault="00761567" w:rsidP="00E80EEA"/>
    <w:p w14:paraId="06EF028E" w14:textId="29C48F6C" w:rsidR="00761567" w:rsidRDefault="0079221A" w:rsidP="00E80EEA">
      <w:hyperlink w:anchor="DOCCoastalEcosystem" w:history="1">
        <w:r w:rsidR="00761567" w:rsidRPr="00761567">
          <w:rPr>
            <w:rStyle w:val="Hyperlink"/>
            <w:rFonts w:ascii="Times" w:hAnsi="Times" w:cs="Helvetica"/>
          </w:rPr>
          <w:t>FY 16 Coastal Ecosystem Resiliency Grants Program</w:t>
        </w:r>
      </w:hyperlink>
    </w:p>
    <w:p w14:paraId="78D524A1" w14:textId="77777777" w:rsidR="00B756C2" w:rsidRPr="00A910B1" w:rsidRDefault="00B756C2" w:rsidP="00B756C2">
      <w:r w:rsidRPr="00A910B1">
        <w:tab/>
      </w:r>
      <w:hyperlink w:anchor="DOCMod" w:history="1">
        <w:r w:rsidRPr="00A910B1">
          <w:rPr>
            <w:rStyle w:val="Hyperlink"/>
          </w:rPr>
          <w:t>Modifications</w:t>
        </w:r>
      </w:hyperlink>
    </w:p>
    <w:p w14:paraId="50677C3D" w14:textId="764B77A6" w:rsidR="003333BC" w:rsidRPr="00A910B1" w:rsidRDefault="003333BC" w:rsidP="00B756C2"/>
    <w:p w14:paraId="20BF702F" w14:textId="77777777" w:rsidR="00B756C2" w:rsidRPr="00A910B1" w:rsidRDefault="00B756C2" w:rsidP="00B756C2">
      <w:r w:rsidRPr="00A910B1">
        <w:tab/>
      </w:r>
      <w:hyperlink w:anchor="DOCReminders" w:history="1">
        <w:r w:rsidRPr="00A910B1">
          <w:rPr>
            <w:rStyle w:val="Hyperlink"/>
          </w:rPr>
          <w:t>Reminders</w:t>
        </w:r>
      </w:hyperlink>
    </w:p>
    <w:p w14:paraId="61209A89" w14:textId="046AC263" w:rsidR="00A8695E" w:rsidRDefault="00A8695E" w:rsidP="00A8695E">
      <w:pPr>
        <w:widowControl w:val="0"/>
        <w:autoSpaceDE w:val="0"/>
        <w:autoSpaceDN w:val="0"/>
        <w:adjustRightInd w:val="0"/>
        <w:rPr>
          <w:rFonts w:ascii="Times" w:hAnsi="Times" w:cs="Helvetica"/>
        </w:rPr>
      </w:pPr>
    </w:p>
    <w:p w14:paraId="499DE216" w14:textId="77777777" w:rsidR="007535A3" w:rsidRPr="007535A3" w:rsidRDefault="007535A3" w:rsidP="007535A3">
      <w:pPr>
        <w:widowControl w:val="0"/>
        <w:autoSpaceDE w:val="0"/>
        <w:autoSpaceDN w:val="0"/>
        <w:adjustRightInd w:val="0"/>
        <w:rPr>
          <w:rStyle w:val="Hyperlink"/>
          <w:rFonts w:ascii="Times" w:hAnsi="Times" w:cs="Helvetica"/>
          <w:highlight w:val="cyan"/>
        </w:rPr>
      </w:pPr>
      <w:r w:rsidRPr="007535A3">
        <w:rPr>
          <w:rFonts w:ascii="Times" w:hAnsi="Times" w:cs="Helvetica"/>
          <w:highlight w:val="cyan"/>
        </w:rPr>
        <w:fldChar w:fldCharType="begin"/>
      </w:r>
      <w:r w:rsidRPr="007535A3">
        <w:rPr>
          <w:rFonts w:ascii="Times" w:hAnsi="Times" w:cs="Helvetica"/>
          <w:highlight w:val="cyan"/>
        </w:rPr>
        <w:instrText xml:space="preserve"> HYPERLINK  \l "DOCRAMPS" </w:instrText>
      </w:r>
      <w:r w:rsidRPr="007535A3">
        <w:rPr>
          <w:rFonts w:ascii="Times" w:hAnsi="Times" w:cs="Helvetica"/>
          <w:highlight w:val="cyan"/>
        </w:rPr>
        <w:fldChar w:fldCharType="separate"/>
      </w:r>
      <w:r w:rsidRPr="007535A3">
        <w:rPr>
          <w:rStyle w:val="Hyperlink"/>
          <w:rFonts w:ascii="Times" w:hAnsi="Times" w:cs="Helvetica"/>
          <w:highlight w:val="cyan"/>
        </w:rPr>
        <w:t>National Institute of Standards and Technology</w:t>
      </w:r>
    </w:p>
    <w:p w14:paraId="48F73C76" w14:textId="77777777" w:rsidR="007535A3" w:rsidRPr="001B2F5F" w:rsidRDefault="007535A3" w:rsidP="007535A3">
      <w:pPr>
        <w:widowControl w:val="0"/>
        <w:autoSpaceDE w:val="0"/>
        <w:autoSpaceDN w:val="0"/>
        <w:adjustRightInd w:val="0"/>
        <w:rPr>
          <w:rFonts w:ascii="Times" w:hAnsi="Times" w:cs="Helvetica"/>
        </w:rPr>
      </w:pPr>
      <w:r w:rsidRPr="007535A3">
        <w:rPr>
          <w:rStyle w:val="Hyperlink"/>
          <w:rFonts w:ascii="Times" w:hAnsi="Times" w:cs="Helvetica"/>
          <w:highlight w:val="cyan"/>
        </w:rPr>
        <w:t>Regional Alliances and Multistakeholder Partnerships to Stimulate (RAMPS) Cybersecurity Education and Workforce Development Grant</w:t>
      </w:r>
      <w:r w:rsidRPr="007535A3">
        <w:rPr>
          <w:rFonts w:ascii="Times" w:hAnsi="Times" w:cs="Helvetica"/>
          <w:highlight w:val="cyan"/>
        </w:rPr>
        <w:fldChar w:fldCharType="end"/>
      </w:r>
    </w:p>
    <w:p w14:paraId="4FD745DF" w14:textId="77777777" w:rsidR="007535A3" w:rsidRDefault="007535A3" w:rsidP="007535A3"/>
    <w:p w14:paraId="2305C9DC" w14:textId="77777777" w:rsidR="00081977" w:rsidRPr="00A910B1" w:rsidRDefault="00081977" w:rsidP="00081977">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"DOCMSE" </w:instrText>
      </w:r>
      <w:r w:rsidRPr="00A910B1">
        <w:rPr>
          <w:rFonts w:ascii="Times" w:hAnsi="Times" w:cs="Helvetica"/>
        </w:rPr>
        <w:fldChar w:fldCharType="separate"/>
      </w:r>
      <w:r w:rsidRPr="00A910B1">
        <w:rPr>
          <w:rStyle w:val="Hyperlink"/>
          <w:rFonts w:ascii="Times" w:hAnsi="Times" w:cs="Helvetica"/>
        </w:rPr>
        <w:t>National Institute of Standards and Technology</w:t>
      </w:r>
    </w:p>
    <w:p w14:paraId="301DD14B" w14:textId="77777777" w:rsidR="00081977" w:rsidRPr="00A910B1" w:rsidRDefault="00081977" w:rsidP="00081977">
      <w:pPr>
        <w:widowControl w:val="0"/>
        <w:autoSpaceDE w:val="0"/>
        <w:autoSpaceDN w:val="0"/>
        <w:adjustRightInd w:val="0"/>
        <w:rPr>
          <w:rStyle w:val="Hyperlink"/>
          <w:rFonts w:ascii="Times" w:hAnsi="Times" w:cs="Helvetica"/>
        </w:rPr>
      </w:pPr>
      <w:r w:rsidRPr="00A910B1">
        <w:rPr>
          <w:rStyle w:val="Hyperlink"/>
          <w:rFonts w:ascii="Times" w:hAnsi="Times" w:cs="Helvetica"/>
        </w:rPr>
        <w:t xml:space="preserve">Measurement Science and Engineering (MSE) Research Grant Programs </w:t>
      </w:r>
    </w:p>
    <w:p w14:paraId="02F2F1F5" w14:textId="77777777" w:rsidR="00081977" w:rsidRDefault="00081977" w:rsidP="00081977">
      <w:pPr>
        <w:widowControl w:val="0"/>
        <w:autoSpaceDE w:val="0"/>
        <w:autoSpaceDN w:val="0"/>
        <w:adjustRightInd w:val="0"/>
        <w:rPr>
          <w:rFonts w:ascii="Times" w:hAnsi="Times" w:cs="Helvetica"/>
        </w:rPr>
      </w:pPr>
      <w:r w:rsidRPr="00A910B1">
        <w:rPr>
          <w:rFonts w:ascii="Times" w:hAnsi="Times" w:cs="Helvetica"/>
        </w:rPr>
        <w:fldChar w:fldCharType="end"/>
      </w:r>
    </w:p>
    <w:p w14:paraId="2941174C" w14:textId="0A95A6BB" w:rsidR="00650D14" w:rsidRDefault="0079221A" w:rsidP="00650D14">
      <w:pPr>
        <w:widowControl w:val="0"/>
        <w:autoSpaceDE w:val="0"/>
        <w:autoSpaceDN w:val="0"/>
        <w:adjustRightInd w:val="0"/>
        <w:rPr>
          <w:rFonts w:ascii="Times" w:hAnsi="Times" w:cs="Helvetica"/>
        </w:rPr>
      </w:pPr>
      <w:hyperlink w:anchor="DOCNatlSeaGrant" w:history="1">
        <w:r w:rsidR="00523D2B" w:rsidRPr="00523D2B">
          <w:rPr>
            <w:rStyle w:val="Hyperlink"/>
            <w:rFonts w:ascii="Times" w:hAnsi="Times" w:cs="Helvetica"/>
          </w:rPr>
          <w:t>National Sea Grant College Program 2016-17 Special Projects Grant</w:t>
        </w:r>
      </w:hyperlink>
    </w:p>
    <w:p w14:paraId="7DC7385E" w14:textId="7ABA88D7" w:rsidR="00A8695E" w:rsidRPr="00A910B1" w:rsidRDefault="00A8695E" w:rsidP="00A8695E">
      <w:pPr>
        <w:widowControl w:val="0"/>
        <w:autoSpaceDE w:val="0"/>
        <w:autoSpaceDN w:val="0"/>
        <w:adjustRightInd w:val="0"/>
      </w:pPr>
    </w:p>
    <w:p w14:paraId="0EF21450" w14:textId="2F980DD7" w:rsidR="00B756C2" w:rsidRPr="00A910B1" w:rsidRDefault="0079221A" w:rsidP="00B756C2">
      <w:pPr>
        <w:widowControl w:val="0"/>
        <w:autoSpaceDE w:val="0"/>
        <w:autoSpaceDN w:val="0"/>
        <w:adjustRightInd w:val="0"/>
        <w:rPr>
          <w:rFonts w:ascii="Times" w:hAnsi="Times" w:cs="Helvetica"/>
        </w:rPr>
      </w:pPr>
      <w:hyperlink w:anchor="DOCEDAPlanningLocalTech" w:history="1">
        <w:r w:rsidR="00FA5429" w:rsidRPr="00A910B1">
          <w:rPr>
            <w:rStyle w:val="Hyperlink"/>
            <w:rFonts w:ascii="Times" w:hAnsi="Times" w:cs="Helvetica"/>
            <w:highlight w:val="yellow"/>
          </w:rPr>
          <w:t>FY 2016 – FY 2019 EDA Planning Program and Local Technical Assistance Program Grant</w:t>
        </w:r>
      </w:hyperlink>
    </w:p>
    <w:p w14:paraId="7757B656" w14:textId="77777777" w:rsidR="00FA5429" w:rsidRPr="00A910B1" w:rsidRDefault="00FA5429" w:rsidP="00B756C2">
      <w:pPr>
        <w:widowControl w:val="0"/>
        <w:autoSpaceDE w:val="0"/>
        <w:autoSpaceDN w:val="0"/>
        <w:adjustRightInd w:val="0"/>
      </w:pPr>
    </w:p>
    <w:p w14:paraId="19247895" w14:textId="77777777" w:rsidR="00B756C2" w:rsidRPr="00A910B1" w:rsidRDefault="0079221A" w:rsidP="00B756C2">
      <w:pPr>
        <w:widowControl w:val="0"/>
        <w:autoSpaceDE w:val="0"/>
        <w:autoSpaceDN w:val="0"/>
        <w:adjustRightInd w:val="0"/>
        <w:rPr>
          <w:rFonts w:ascii="Times" w:hAnsi="Times" w:cs="Helvetica"/>
        </w:rPr>
      </w:pPr>
      <w:hyperlink w:anchor="DOCEDAPublicWorks" w:history="1">
        <w:r w:rsidR="00B756C2" w:rsidRPr="00A910B1">
          <w:rPr>
            <w:rStyle w:val="Hyperlink"/>
            <w:rFonts w:ascii="Times" w:hAnsi="Times" w:cs="Helvetica"/>
            <w:highlight w:val="yellow"/>
          </w:rPr>
          <w:t>FY 2016 Economic Development Assistance Programs ­ Application submission and program requirements for EDA’s Public Works and Economic Adjustment Assistance Programs</w:t>
        </w:r>
      </w:hyperlink>
    </w:p>
    <w:p w14:paraId="2732A72D" w14:textId="77777777" w:rsidR="00B756C2" w:rsidRPr="00A910B1" w:rsidRDefault="00B756C2" w:rsidP="00B756C2">
      <w:pPr>
        <w:widowControl w:val="0"/>
        <w:autoSpaceDE w:val="0"/>
        <w:autoSpaceDN w:val="0"/>
        <w:adjustRightInd w:val="0"/>
      </w:pPr>
      <w:r w:rsidRPr="00A910B1">
        <w:rPr>
          <w:rFonts w:ascii="Times" w:hAnsi="Times" w:cs="Helvetica"/>
        </w:rPr>
        <w:t xml:space="preserve"> </w:t>
      </w:r>
    </w:p>
    <w:p w14:paraId="5D4421EB" w14:textId="77777777" w:rsidR="00B756C2" w:rsidRPr="00A910B1" w:rsidRDefault="00B756C2" w:rsidP="00B756C2">
      <w:pPr>
        <w:widowControl w:val="0"/>
        <w:autoSpaceDE w:val="0"/>
        <w:autoSpaceDN w:val="0"/>
        <w:adjustRightInd w:val="0"/>
        <w:rPr>
          <w:rStyle w:val="Hyperlink"/>
          <w:rFonts w:cs="Helvetica"/>
          <w:highlight w:val="yellow"/>
        </w:rPr>
      </w:pPr>
      <w:r w:rsidRPr="00A910B1">
        <w:rPr>
          <w:rFonts w:cs="Helvetica"/>
          <w:highlight w:val="yellow"/>
        </w:rPr>
        <w:fldChar w:fldCharType="begin"/>
      </w:r>
      <w:r w:rsidRPr="00A910B1">
        <w:rPr>
          <w:rFonts w:cs="Helvetica"/>
          <w:highlight w:val="yellow"/>
        </w:rPr>
        <w:instrText>HYPERLINK  \l "DOCEDAPlanning"</w:instrText>
      </w:r>
      <w:r w:rsidRPr="00A910B1">
        <w:rPr>
          <w:rFonts w:cs="Helvetica"/>
          <w:highlight w:val="yellow"/>
        </w:rPr>
        <w:fldChar w:fldCharType="separate"/>
      </w:r>
      <w:r w:rsidRPr="00A910B1">
        <w:rPr>
          <w:rStyle w:val="Hyperlink"/>
          <w:rFonts w:cs="Helvetica"/>
          <w:highlight w:val="yellow"/>
        </w:rPr>
        <w:t>Economic Development Administration</w:t>
      </w:r>
    </w:p>
    <w:p w14:paraId="19D61388" w14:textId="77777777" w:rsidR="00B756C2" w:rsidRPr="00A910B1" w:rsidRDefault="00B756C2" w:rsidP="00B756C2">
      <w:pPr>
        <w:widowControl w:val="0"/>
        <w:autoSpaceDE w:val="0"/>
        <w:autoSpaceDN w:val="0"/>
        <w:adjustRightInd w:val="0"/>
        <w:rPr>
          <w:rStyle w:val="Hyperlink"/>
          <w:rFonts w:cs="Helvetica"/>
        </w:rPr>
      </w:pPr>
      <w:r w:rsidRPr="00A910B1">
        <w:rPr>
          <w:rStyle w:val="Hyperlink"/>
          <w:rFonts w:cs="Helvetica"/>
          <w:highlight w:val="yellow"/>
        </w:rPr>
        <w:t>Planning Program and Local Technical Assistance Program Grant</w:t>
      </w:r>
    </w:p>
    <w:p w14:paraId="44B8161B" w14:textId="77777777" w:rsidR="00B756C2" w:rsidRPr="00A910B1" w:rsidRDefault="00B756C2" w:rsidP="00B756C2">
      <w:pPr>
        <w:widowControl w:val="0"/>
        <w:autoSpaceDE w:val="0"/>
        <w:autoSpaceDN w:val="0"/>
        <w:adjustRightInd w:val="0"/>
        <w:rPr>
          <w:rFonts w:cs="Helvetica"/>
        </w:rPr>
      </w:pPr>
      <w:r w:rsidRPr="00A910B1">
        <w:rPr>
          <w:rFonts w:cs="Helvetica"/>
          <w:highlight w:val="yellow"/>
        </w:rPr>
        <w:fldChar w:fldCharType="end"/>
      </w:r>
    </w:p>
    <w:p w14:paraId="6534F182" w14:textId="77777777" w:rsidR="00B756C2" w:rsidRPr="00A910B1" w:rsidRDefault="00B756C2" w:rsidP="00B756C2">
      <w:pPr>
        <w:widowControl w:val="0"/>
        <w:pBdr>
          <w:bottom w:val="single" w:sz="12" w:space="1" w:color="auto"/>
        </w:pBdr>
        <w:autoSpaceDE w:val="0"/>
        <w:autoSpaceDN w:val="0"/>
        <w:adjustRightInd w:val="0"/>
      </w:pPr>
    </w:p>
    <w:p w14:paraId="3B21F10D" w14:textId="77777777" w:rsidR="00B756C2" w:rsidRPr="00A910B1" w:rsidRDefault="00B756C2" w:rsidP="00B756C2">
      <w:pPr>
        <w:widowControl w:val="0"/>
        <w:autoSpaceDE w:val="0"/>
        <w:autoSpaceDN w:val="0"/>
        <w:adjustRightInd w:val="0"/>
        <w:rPr>
          <w:rFonts w:ascii="Times" w:hAnsi="Times" w:cs="Helvetica"/>
        </w:rPr>
      </w:pPr>
    </w:p>
    <w:p w14:paraId="20295DFC" w14:textId="77777777" w:rsidR="00B756C2" w:rsidRPr="00D32A21" w:rsidRDefault="0079221A" w:rsidP="00B756C2">
      <w:pPr>
        <w:autoSpaceDE w:val="0"/>
        <w:autoSpaceDN w:val="0"/>
        <w:adjustRightInd w:val="0"/>
        <w:outlineLvl w:val="0"/>
        <w:rPr>
          <w:rFonts w:cs="Helvetica"/>
          <w:b/>
          <w:sz w:val="32"/>
          <w:szCs w:val="32"/>
        </w:rPr>
      </w:pPr>
      <w:hyperlink w:anchor="CNCS" w:history="1">
        <w:r w:rsidR="00B756C2" w:rsidRPr="00D32A21">
          <w:rPr>
            <w:rStyle w:val="Hyperlink"/>
            <w:rFonts w:cs="Helvetica"/>
            <w:sz w:val="32"/>
            <w:szCs w:val="32"/>
          </w:rPr>
          <w:t>Corporation for National and Community Service</w:t>
        </w:r>
      </w:hyperlink>
    </w:p>
    <w:p w14:paraId="6E07535A" w14:textId="77777777" w:rsidR="00B756C2" w:rsidRPr="00A910B1" w:rsidRDefault="00B756C2" w:rsidP="00B756C2">
      <w:pPr>
        <w:autoSpaceDE w:val="0"/>
        <w:autoSpaceDN w:val="0"/>
        <w:adjustRightInd w:val="0"/>
        <w:rPr>
          <w:b/>
        </w:rPr>
      </w:pPr>
    </w:p>
    <w:p w14:paraId="2A15967D" w14:textId="77777777" w:rsidR="00B756C2" w:rsidRPr="00A910B1" w:rsidRDefault="0079221A" w:rsidP="00B756C2">
      <w:pPr>
        <w:widowControl w:val="0"/>
        <w:autoSpaceDE w:val="0"/>
        <w:autoSpaceDN w:val="0"/>
        <w:adjustRightInd w:val="0"/>
        <w:rPr>
          <w:rFonts w:cs="Helvetica"/>
          <w:color w:val="0000FF"/>
          <w:u w:val="single"/>
        </w:rPr>
      </w:pPr>
      <w:hyperlink w:anchor="CNCSOverview" w:history="1">
        <w:r w:rsidR="00B756C2" w:rsidRPr="00A910B1">
          <w:rPr>
            <w:rStyle w:val="Hyperlink"/>
            <w:rFonts w:cs="Helvetica"/>
            <w:highlight w:val="yellow"/>
          </w:rPr>
          <w:t>General Program Overview</w:t>
        </w:r>
      </w:hyperlink>
    </w:p>
    <w:p w14:paraId="193AF761" w14:textId="77777777" w:rsidR="00B756C2" w:rsidRDefault="00B756C2" w:rsidP="00B756C2">
      <w:pPr>
        <w:widowControl w:val="0"/>
        <w:autoSpaceDE w:val="0"/>
        <w:autoSpaceDN w:val="0"/>
        <w:adjustRightInd w:val="0"/>
        <w:rPr>
          <w:rFonts w:ascii="Times" w:hAnsi="Times" w:cs="Helvetica"/>
        </w:rPr>
      </w:pPr>
    </w:p>
    <w:p w14:paraId="00C52715" w14:textId="094D6238" w:rsidR="00975862" w:rsidRDefault="00975862" w:rsidP="00B756C2">
      <w:pPr>
        <w:widowControl w:val="0"/>
        <w:autoSpaceDE w:val="0"/>
        <w:autoSpaceDN w:val="0"/>
        <w:adjustRightInd w:val="0"/>
        <w:rPr>
          <w:rFonts w:ascii="Times" w:hAnsi="Times" w:cs="Helvetica"/>
        </w:rPr>
      </w:pPr>
      <w:r>
        <w:rPr>
          <w:rFonts w:ascii="Times" w:hAnsi="Times" w:cs="Helvetica"/>
        </w:rPr>
        <w:tab/>
      </w:r>
      <w:hyperlink w:anchor="CNCSPrograms" w:history="1">
        <w:r w:rsidRPr="00975862">
          <w:rPr>
            <w:rStyle w:val="Hyperlink"/>
            <w:rFonts w:ascii="Times" w:hAnsi="Times" w:cs="Helvetica"/>
          </w:rPr>
          <w:t>Programs</w:t>
        </w:r>
      </w:hyperlink>
    </w:p>
    <w:p w14:paraId="26791018" w14:textId="77777777" w:rsidR="00975862" w:rsidRDefault="00975862" w:rsidP="00B756C2">
      <w:pPr>
        <w:widowControl w:val="0"/>
        <w:autoSpaceDE w:val="0"/>
        <w:autoSpaceDN w:val="0"/>
        <w:adjustRightInd w:val="0"/>
        <w:rPr>
          <w:rFonts w:ascii="Times" w:hAnsi="Times" w:cs="Helvetica"/>
        </w:rPr>
      </w:pPr>
    </w:p>
    <w:p w14:paraId="20DB0ACD" w14:textId="238CF40D" w:rsidR="00B756C2" w:rsidRPr="00A910B1" w:rsidRDefault="00B756C2" w:rsidP="00B756C2">
      <w:pPr>
        <w:rPr>
          <w:rFonts w:ascii="Times" w:hAnsi="Times" w:cs="Helvetica"/>
        </w:rPr>
      </w:pPr>
      <w:r w:rsidRPr="00A910B1">
        <w:rPr>
          <w:rFonts w:ascii="Times" w:hAnsi="Times" w:cs="Helvetica"/>
        </w:rPr>
        <w:tab/>
      </w:r>
      <w:hyperlink w:anchor="CNCSReminders" w:history="1">
        <w:r w:rsidR="00FA5429" w:rsidRPr="00A910B1">
          <w:rPr>
            <w:rStyle w:val="Hyperlink"/>
            <w:rFonts w:ascii="Times" w:hAnsi="Times" w:cs="Helvetica"/>
          </w:rPr>
          <w:t>Reminders</w:t>
        </w:r>
      </w:hyperlink>
    </w:p>
    <w:p w14:paraId="717B63AC" w14:textId="77777777" w:rsidR="00FA5429" w:rsidRPr="00A910B1" w:rsidRDefault="00FA5429" w:rsidP="00B756C2">
      <w:pPr>
        <w:rPr>
          <w:rFonts w:ascii="Times" w:hAnsi="Times"/>
        </w:rPr>
      </w:pPr>
    </w:p>
    <w:p w14:paraId="3C168E0F" w14:textId="77777777" w:rsidR="00B756C2" w:rsidRPr="00A910B1" w:rsidRDefault="0079221A" w:rsidP="00B756C2">
      <w:pPr>
        <w:rPr>
          <w:rStyle w:val="Hyperlink"/>
        </w:rPr>
      </w:pPr>
      <w:hyperlink w:anchor="CNCSHawaii" w:history="1">
        <w:r w:rsidR="00B756C2" w:rsidRPr="00A910B1">
          <w:rPr>
            <w:rStyle w:val="Hyperlink"/>
          </w:rPr>
          <w:t>National Service in Hawaii</w:t>
        </w:r>
      </w:hyperlink>
    </w:p>
    <w:p w14:paraId="4854B00A" w14:textId="77777777" w:rsidR="00B756C2" w:rsidRPr="00A910B1" w:rsidRDefault="00B756C2" w:rsidP="00B756C2">
      <w:pPr>
        <w:pBdr>
          <w:bottom w:val="single" w:sz="6" w:space="1" w:color="auto"/>
        </w:pBdr>
      </w:pPr>
    </w:p>
    <w:p w14:paraId="73F23A42" w14:textId="77777777" w:rsidR="00B756C2" w:rsidRPr="00A910B1" w:rsidRDefault="00B756C2" w:rsidP="00B756C2">
      <w:pPr>
        <w:rPr>
          <w:b/>
        </w:rPr>
      </w:pPr>
      <w:r w:rsidRPr="00A910B1">
        <w:rPr>
          <w:b/>
        </w:rPr>
        <w:tab/>
      </w:r>
    </w:p>
    <w:p w14:paraId="2EB1F2E2" w14:textId="77777777" w:rsidR="00B756C2" w:rsidRPr="00D32A21" w:rsidRDefault="0079221A" w:rsidP="00B756C2">
      <w:pPr>
        <w:autoSpaceDE w:val="0"/>
        <w:autoSpaceDN w:val="0"/>
        <w:adjustRightInd w:val="0"/>
        <w:rPr>
          <w:b/>
          <w:sz w:val="32"/>
          <w:szCs w:val="32"/>
        </w:rPr>
      </w:pPr>
      <w:hyperlink w:anchor="DOD" w:history="1">
        <w:r w:rsidR="00B756C2" w:rsidRPr="00D32A21">
          <w:rPr>
            <w:rStyle w:val="Hyperlink"/>
            <w:sz w:val="32"/>
            <w:szCs w:val="32"/>
          </w:rPr>
          <w:t>Department of Defense</w:t>
        </w:r>
      </w:hyperlink>
    </w:p>
    <w:p w14:paraId="7BBF9A25" w14:textId="77777777" w:rsidR="00B756C2" w:rsidRPr="00D32A21" w:rsidRDefault="00B756C2" w:rsidP="00B756C2">
      <w:pPr>
        <w:autoSpaceDE w:val="0"/>
        <w:autoSpaceDN w:val="0"/>
        <w:adjustRightInd w:val="0"/>
        <w:rPr>
          <w:sz w:val="32"/>
          <w:szCs w:val="32"/>
        </w:rPr>
      </w:pPr>
    </w:p>
    <w:p w14:paraId="008979AD" w14:textId="77777777" w:rsidR="00B756C2" w:rsidRPr="00A910B1" w:rsidRDefault="0079221A" w:rsidP="00B756C2">
      <w:pPr>
        <w:autoSpaceDE w:val="0"/>
        <w:autoSpaceDN w:val="0"/>
        <w:adjustRightInd w:val="0"/>
        <w:rPr>
          <w:highlight w:val="yellow"/>
        </w:rPr>
      </w:pPr>
      <w:hyperlink w:anchor="DODdoingbusiness" w:history="1">
        <w:r w:rsidR="00B756C2" w:rsidRPr="00A910B1">
          <w:rPr>
            <w:rStyle w:val="Hyperlink"/>
            <w:highlight w:val="yellow"/>
          </w:rPr>
          <w:t>Doing Business with the Department of Defense</w:t>
        </w:r>
      </w:hyperlink>
    </w:p>
    <w:p w14:paraId="350D9B9E" w14:textId="77777777" w:rsidR="00B756C2" w:rsidRPr="00A910B1" w:rsidRDefault="00B756C2" w:rsidP="00B756C2">
      <w:pPr>
        <w:autoSpaceDE w:val="0"/>
        <w:autoSpaceDN w:val="0"/>
        <w:adjustRightInd w:val="0"/>
        <w:rPr>
          <w:highlight w:val="yellow"/>
        </w:rPr>
      </w:pPr>
    </w:p>
    <w:p w14:paraId="6617D7F6" w14:textId="77777777" w:rsidR="00B756C2" w:rsidRPr="00A910B1" w:rsidRDefault="0079221A" w:rsidP="00B756C2">
      <w:pPr>
        <w:autoSpaceDE w:val="0"/>
        <w:autoSpaceDN w:val="0"/>
        <w:adjustRightInd w:val="0"/>
        <w:rPr>
          <w:rFonts w:ascii="Times" w:hAnsi="Times" w:cs="Times"/>
          <w:color w:val="031E4A"/>
        </w:rPr>
      </w:pPr>
      <w:hyperlink w:anchor="DODSmallBusinessandForecasts" w:history="1">
        <w:r w:rsidR="00B756C2" w:rsidRPr="00A910B1">
          <w:rPr>
            <w:rStyle w:val="Hyperlink"/>
            <w:rFonts w:ascii="Times" w:hAnsi="Times" w:cs="Times"/>
          </w:rPr>
          <w:t>DoD Small Business Opportunities and Forecasting</w:t>
        </w:r>
      </w:hyperlink>
    </w:p>
    <w:p w14:paraId="3BC4DC5C" w14:textId="77777777" w:rsidR="00B756C2" w:rsidRPr="00A910B1" w:rsidRDefault="00B756C2" w:rsidP="00B756C2">
      <w:pPr>
        <w:autoSpaceDE w:val="0"/>
        <w:autoSpaceDN w:val="0"/>
        <w:adjustRightInd w:val="0"/>
        <w:rPr>
          <w:highlight w:val="yellow"/>
        </w:rPr>
      </w:pPr>
    </w:p>
    <w:p w14:paraId="0A468B71" w14:textId="77777777" w:rsidR="00B756C2" w:rsidRPr="00A910B1" w:rsidRDefault="00B756C2" w:rsidP="00B756C2">
      <w:pPr>
        <w:autoSpaceDE w:val="0"/>
        <w:autoSpaceDN w:val="0"/>
        <w:adjustRightInd w:val="0"/>
      </w:pPr>
      <w:r w:rsidRPr="00A910B1">
        <w:tab/>
      </w:r>
      <w:hyperlink w:anchor="DODResearch" w:history="1">
        <w:r w:rsidRPr="00A910B1">
          <w:rPr>
            <w:rStyle w:val="Hyperlink"/>
          </w:rPr>
          <w:t>Research Grants</w:t>
        </w:r>
      </w:hyperlink>
    </w:p>
    <w:p w14:paraId="4F60359B" w14:textId="77777777" w:rsidR="00B756C2" w:rsidRPr="00A910B1" w:rsidRDefault="00B756C2" w:rsidP="00B756C2">
      <w:pPr>
        <w:autoSpaceDE w:val="0"/>
        <w:autoSpaceDN w:val="0"/>
        <w:adjustRightInd w:val="0"/>
      </w:pPr>
    </w:p>
    <w:p w14:paraId="38F5670E" w14:textId="4DEEEF33" w:rsidR="00B756C2" w:rsidRPr="00A910B1" w:rsidRDefault="0079221A" w:rsidP="00B756C2">
      <w:pPr>
        <w:autoSpaceDE w:val="0"/>
        <w:autoSpaceDN w:val="0"/>
        <w:adjustRightInd w:val="0"/>
        <w:ind w:firstLine="720"/>
      </w:pPr>
      <w:hyperlink w:anchor="DODMod" w:history="1">
        <w:r w:rsidR="00B756C2" w:rsidRPr="00A910B1">
          <w:rPr>
            <w:rStyle w:val="Hyperlink"/>
          </w:rPr>
          <w:t>Modifications</w:t>
        </w:r>
      </w:hyperlink>
    </w:p>
    <w:p w14:paraId="397F6592" w14:textId="77777777" w:rsidR="00B756C2" w:rsidRPr="00A910B1" w:rsidRDefault="00B756C2" w:rsidP="00B756C2">
      <w:pPr>
        <w:autoSpaceDE w:val="0"/>
        <w:autoSpaceDN w:val="0"/>
        <w:adjustRightInd w:val="0"/>
        <w:ind w:firstLine="720"/>
      </w:pPr>
    </w:p>
    <w:p w14:paraId="280E75CE" w14:textId="55D390EC" w:rsidR="00B756C2" w:rsidRDefault="005135A6" w:rsidP="00B756C2">
      <w:r>
        <w:tab/>
      </w:r>
      <w:hyperlink w:anchor="DODReminder" w:history="1">
        <w:r w:rsidRPr="005135A6">
          <w:rPr>
            <w:rStyle w:val="Hyperlink"/>
          </w:rPr>
          <w:t>Reminders</w:t>
        </w:r>
      </w:hyperlink>
    </w:p>
    <w:p w14:paraId="6978AEB7" w14:textId="77777777" w:rsidR="005135A6" w:rsidRPr="00A910B1" w:rsidRDefault="005135A6" w:rsidP="00B756C2">
      <w:pPr>
        <w:rPr>
          <w:highlight w:val="yellow"/>
        </w:rPr>
      </w:pPr>
    </w:p>
    <w:p w14:paraId="4DCA2DE9" w14:textId="77777777" w:rsidR="00B756C2" w:rsidRPr="00A910B1" w:rsidRDefault="00B756C2" w:rsidP="00B756C2">
      <w:pPr>
        <w:widowControl w:val="0"/>
        <w:autoSpaceDE w:val="0"/>
        <w:autoSpaceDN w:val="0"/>
        <w:adjustRightInd w:val="0"/>
        <w:rPr>
          <w:rStyle w:val="Hyperlink"/>
          <w:rFonts w:ascii="Times" w:hAnsi="Times" w:cs="Helvetica"/>
          <w:highlight w:val="yellow"/>
        </w:rPr>
      </w:pPr>
      <w:r w:rsidRPr="00A910B1">
        <w:rPr>
          <w:rFonts w:ascii="Times" w:hAnsi="Times" w:cs="Helvetica"/>
          <w:highlight w:val="yellow"/>
        </w:rPr>
        <w:fldChar w:fldCharType="begin"/>
      </w:r>
      <w:r w:rsidRPr="00A910B1">
        <w:rPr>
          <w:rFonts w:ascii="Times" w:hAnsi="Times" w:cs="Helvetica"/>
          <w:highlight w:val="yellow"/>
        </w:rPr>
        <w:instrText xml:space="preserve"> HYPERLINK  \l "DODArmyResearchMod8" </w:instrText>
      </w:r>
      <w:r w:rsidRPr="00A910B1">
        <w:rPr>
          <w:rFonts w:ascii="Times" w:hAnsi="Times" w:cs="Helvetica"/>
          <w:highlight w:val="yellow"/>
        </w:rPr>
        <w:fldChar w:fldCharType="separate"/>
      </w:r>
      <w:r w:rsidRPr="00A910B1">
        <w:rPr>
          <w:rStyle w:val="Hyperlink"/>
          <w:rFonts w:ascii="Times" w:hAnsi="Times" w:cs="Helvetica"/>
          <w:highlight w:val="yellow"/>
        </w:rPr>
        <w:t>Dept. of the Army -- Materiel Command</w:t>
      </w:r>
    </w:p>
    <w:p w14:paraId="605027D2" w14:textId="77777777" w:rsidR="00B756C2" w:rsidRPr="00A910B1" w:rsidRDefault="00B756C2" w:rsidP="00B756C2">
      <w:pPr>
        <w:widowControl w:val="0"/>
        <w:autoSpaceDE w:val="0"/>
        <w:autoSpaceDN w:val="0"/>
        <w:adjustRightInd w:val="0"/>
        <w:rPr>
          <w:rStyle w:val="Hyperlink"/>
          <w:rFonts w:ascii="Times" w:hAnsi="Times" w:cs="Helvetica"/>
          <w:highlight w:val="yellow"/>
        </w:rPr>
      </w:pPr>
      <w:r w:rsidRPr="00A910B1">
        <w:rPr>
          <w:rStyle w:val="Hyperlink"/>
          <w:rFonts w:ascii="Times" w:hAnsi="Times" w:cs="Helvetica"/>
          <w:highlight w:val="yellow"/>
        </w:rPr>
        <w:t>Army Research Office Broad Agency Announcement for Basic and Applied Scientific Research</w:t>
      </w:r>
    </w:p>
    <w:p w14:paraId="7E149DDE"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highlight w:val="yellow"/>
        </w:rPr>
        <w:t>Modification 8</w:t>
      </w:r>
    </w:p>
    <w:p w14:paraId="77F95424" w14:textId="77777777" w:rsidR="00B756C2" w:rsidRPr="00A910B1" w:rsidRDefault="00B756C2" w:rsidP="00B756C2">
      <w:pPr>
        <w:rPr>
          <w:highlight w:val="yellow"/>
        </w:rPr>
      </w:pPr>
      <w:r w:rsidRPr="00A910B1">
        <w:rPr>
          <w:rFonts w:ascii="Times" w:hAnsi="Times" w:cs="Helvetica"/>
          <w:highlight w:val="yellow"/>
        </w:rPr>
        <w:fldChar w:fldCharType="end"/>
      </w:r>
    </w:p>
    <w:p w14:paraId="331DEB14" w14:textId="77777777" w:rsidR="00B756C2" w:rsidRPr="00A910B1" w:rsidRDefault="00B756C2" w:rsidP="00B756C2">
      <w:pPr>
        <w:pBdr>
          <w:bottom w:val="single" w:sz="6" w:space="1" w:color="auto"/>
        </w:pBdr>
        <w:rPr>
          <w:highlight w:val="green"/>
        </w:rPr>
      </w:pPr>
    </w:p>
    <w:p w14:paraId="1DD03DCD" w14:textId="77777777" w:rsidR="00B756C2" w:rsidRPr="00A910B1" w:rsidRDefault="00B756C2" w:rsidP="00B756C2">
      <w:pPr>
        <w:autoSpaceDE w:val="0"/>
        <w:autoSpaceDN w:val="0"/>
        <w:adjustRightInd w:val="0"/>
        <w:ind w:firstLine="720"/>
      </w:pPr>
    </w:p>
    <w:p w14:paraId="17C8F8C4" w14:textId="26147930" w:rsidR="00B756C2" w:rsidRDefault="0079221A" w:rsidP="00B756C2">
      <w:pPr>
        <w:tabs>
          <w:tab w:val="left" w:pos="4253"/>
        </w:tabs>
        <w:ind w:left="720" w:hanging="720"/>
        <w:outlineLvl w:val="0"/>
        <w:rPr>
          <w:sz w:val="32"/>
          <w:szCs w:val="32"/>
        </w:rPr>
      </w:pPr>
      <w:hyperlink w:anchor="DED" w:history="1">
        <w:r w:rsidR="00DB7AF6" w:rsidRPr="00DB7AF6">
          <w:rPr>
            <w:rStyle w:val="Hyperlink"/>
            <w:sz w:val="32"/>
            <w:szCs w:val="32"/>
          </w:rPr>
          <w:t>Department of Education</w:t>
        </w:r>
      </w:hyperlink>
    </w:p>
    <w:p w14:paraId="7A79F14A" w14:textId="77777777" w:rsidR="00DB7AF6" w:rsidRPr="00A910B1" w:rsidRDefault="00DB7AF6" w:rsidP="00B756C2">
      <w:pPr>
        <w:tabs>
          <w:tab w:val="left" w:pos="4253"/>
        </w:tabs>
        <w:ind w:left="720" w:hanging="720"/>
        <w:outlineLvl w:val="0"/>
        <w:rPr>
          <w:b/>
        </w:rPr>
      </w:pPr>
    </w:p>
    <w:p w14:paraId="13FC3B8A" w14:textId="77777777" w:rsidR="00B756C2" w:rsidRPr="00A910B1" w:rsidRDefault="0079221A" w:rsidP="00B756C2">
      <w:pPr>
        <w:tabs>
          <w:tab w:val="left" w:pos="4253"/>
        </w:tabs>
        <w:ind w:left="720" w:hanging="720"/>
        <w:outlineLvl w:val="0"/>
        <w:rPr>
          <w:highlight w:val="yellow"/>
        </w:rPr>
      </w:pPr>
      <w:hyperlink w:anchor="DEDOverview" w:history="1">
        <w:r w:rsidR="00B756C2" w:rsidRPr="00A910B1">
          <w:rPr>
            <w:rStyle w:val="Hyperlink"/>
            <w:highlight w:val="yellow"/>
          </w:rPr>
          <w:t>Grant Programs Overview</w:t>
        </w:r>
      </w:hyperlink>
    </w:p>
    <w:p w14:paraId="4E84E9C9" w14:textId="77777777" w:rsidR="00B756C2" w:rsidRPr="00A910B1" w:rsidRDefault="00B756C2" w:rsidP="00B756C2">
      <w:pPr>
        <w:widowControl w:val="0"/>
        <w:autoSpaceDE w:val="0"/>
        <w:autoSpaceDN w:val="0"/>
        <w:adjustRightInd w:val="0"/>
        <w:rPr>
          <w:rFonts w:ascii="Times" w:hAnsi="Times" w:cs="Helvetica"/>
        </w:rPr>
      </w:pPr>
    </w:p>
    <w:p w14:paraId="5C0996E4" w14:textId="77777777" w:rsidR="00B756C2" w:rsidRPr="00A910B1" w:rsidRDefault="0079221A" w:rsidP="00B756C2">
      <w:pPr>
        <w:widowControl w:val="0"/>
        <w:autoSpaceDE w:val="0"/>
        <w:autoSpaceDN w:val="0"/>
        <w:adjustRightInd w:val="0"/>
        <w:ind w:firstLine="720"/>
        <w:rPr>
          <w:rStyle w:val="Hyperlink"/>
          <w:rFonts w:ascii="Times" w:hAnsi="Times" w:cs="Helvetica"/>
        </w:rPr>
      </w:pPr>
      <w:hyperlink w:anchor="EDPrograms" w:history="1">
        <w:r w:rsidR="00B756C2" w:rsidRPr="00A910B1">
          <w:rPr>
            <w:rStyle w:val="Hyperlink"/>
            <w:rFonts w:ascii="Times" w:hAnsi="Times" w:cs="Helvetica"/>
          </w:rPr>
          <w:t>Programs</w:t>
        </w:r>
      </w:hyperlink>
    </w:p>
    <w:p w14:paraId="7475657C" w14:textId="77777777" w:rsidR="008976EA" w:rsidRDefault="008976EA" w:rsidP="008976EA">
      <w:pPr>
        <w:widowControl w:val="0"/>
        <w:autoSpaceDE w:val="0"/>
        <w:autoSpaceDN w:val="0"/>
        <w:adjustRightInd w:val="0"/>
        <w:rPr>
          <w:rFonts w:ascii="Times" w:hAnsi="Times" w:cs="Arial"/>
          <w:color w:val="1A1A1A"/>
        </w:rPr>
      </w:pPr>
    </w:p>
    <w:p w14:paraId="4159C453" w14:textId="1C0150C5" w:rsidR="00B37E96" w:rsidRDefault="0079221A" w:rsidP="00B37E96">
      <w:pPr>
        <w:widowControl w:val="0"/>
        <w:autoSpaceDE w:val="0"/>
        <w:autoSpaceDN w:val="0"/>
        <w:adjustRightInd w:val="0"/>
        <w:rPr>
          <w:rFonts w:ascii="Times" w:hAnsi="Times" w:cs="Helvetica"/>
        </w:rPr>
      </w:pPr>
      <w:hyperlink w:anchor="ED84016A" w:history="1">
        <w:r w:rsidR="00B37E96" w:rsidRPr="008211BA">
          <w:rPr>
            <w:rStyle w:val="Hyperlink"/>
            <w:rFonts w:ascii="Times" w:hAnsi="Times" w:cs="Helvetica"/>
            <w:highlight w:val="cyan"/>
          </w:rPr>
          <w:t>Office of Postsecondary Education (OPE): Undergraduate International Studies and Foreign Language (UISFL) Program: CFDA Number 84.016A Grant</w:t>
        </w:r>
      </w:hyperlink>
    </w:p>
    <w:p w14:paraId="79844F2F" w14:textId="77777777" w:rsidR="00B37E96" w:rsidRDefault="00B37E96" w:rsidP="00B37E96">
      <w:pPr>
        <w:widowControl w:val="0"/>
        <w:autoSpaceDE w:val="0"/>
        <w:autoSpaceDN w:val="0"/>
        <w:adjustRightInd w:val="0"/>
      </w:pPr>
    </w:p>
    <w:p w14:paraId="2BCD8E54" w14:textId="353D7D70" w:rsidR="00B37E96" w:rsidRDefault="0079221A" w:rsidP="00B756C2">
      <w:pPr>
        <w:widowControl w:val="0"/>
        <w:autoSpaceDE w:val="0"/>
        <w:autoSpaceDN w:val="0"/>
        <w:adjustRightInd w:val="0"/>
        <w:rPr>
          <w:rFonts w:ascii="Times" w:hAnsi="Times" w:cs="Helvetica"/>
        </w:rPr>
      </w:pPr>
      <w:hyperlink w:anchor="ED84021A" w:history="1">
        <w:r w:rsidR="00B37E96" w:rsidRPr="008211BA">
          <w:rPr>
            <w:rStyle w:val="Hyperlink"/>
            <w:rFonts w:ascii="Times" w:hAnsi="Times" w:cs="Helvetica"/>
            <w:highlight w:val="cyan"/>
          </w:rPr>
          <w:t>Office of Postsecondary Education (OPE): Fulbright-Hays Group Projects Abroad Program CFDA Number 84.021A Grant</w:t>
        </w:r>
      </w:hyperlink>
    </w:p>
    <w:p w14:paraId="13020AC8" w14:textId="77777777" w:rsidR="00B37E96" w:rsidRDefault="00B37E96" w:rsidP="00B756C2">
      <w:pPr>
        <w:widowControl w:val="0"/>
        <w:autoSpaceDE w:val="0"/>
        <w:autoSpaceDN w:val="0"/>
        <w:adjustRightInd w:val="0"/>
      </w:pPr>
    </w:p>
    <w:p w14:paraId="7D80E952" w14:textId="73057078" w:rsidR="00421020" w:rsidRDefault="00421020" w:rsidP="00B756C2">
      <w:pPr>
        <w:widowControl w:val="0"/>
        <w:autoSpaceDE w:val="0"/>
        <w:autoSpaceDN w:val="0"/>
        <w:adjustRightInd w:val="0"/>
      </w:pPr>
      <w:r>
        <w:tab/>
      </w:r>
      <w:hyperlink w:anchor="EDResearch" w:history="1">
        <w:r w:rsidRPr="00421020">
          <w:rPr>
            <w:rStyle w:val="Hyperlink"/>
          </w:rPr>
          <w:t>Research</w:t>
        </w:r>
      </w:hyperlink>
    </w:p>
    <w:p w14:paraId="71A3CCA5" w14:textId="77777777" w:rsidR="002F70C7" w:rsidRPr="00E71D95" w:rsidRDefault="002F70C7" w:rsidP="002F70C7">
      <w:pPr>
        <w:widowControl w:val="0"/>
        <w:autoSpaceDE w:val="0"/>
        <w:autoSpaceDN w:val="0"/>
        <w:adjustRightInd w:val="0"/>
        <w:rPr>
          <w:rFonts w:ascii="Times" w:hAnsi="Times" w:cs="Helvetica"/>
        </w:rPr>
      </w:pPr>
    </w:p>
    <w:p w14:paraId="367C72C7" w14:textId="77777777" w:rsidR="00B756C2" w:rsidRPr="00A910B1" w:rsidRDefault="00B756C2" w:rsidP="00B756C2">
      <w:pPr>
        <w:widowControl w:val="0"/>
        <w:autoSpaceDE w:val="0"/>
        <w:autoSpaceDN w:val="0"/>
        <w:adjustRightInd w:val="0"/>
        <w:rPr>
          <w:color w:val="386EFF"/>
          <w:u w:val="single" w:color="386EFF"/>
        </w:rPr>
      </w:pPr>
      <w:r w:rsidRPr="00A910B1">
        <w:tab/>
      </w:r>
      <w:hyperlink w:anchor="EDModif" w:history="1">
        <w:r w:rsidRPr="00A910B1">
          <w:rPr>
            <w:rStyle w:val="Hyperlink"/>
          </w:rPr>
          <w:t>Modifications</w:t>
        </w:r>
      </w:hyperlink>
    </w:p>
    <w:p w14:paraId="70538C67" w14:textId="1E79B05F" w:rsidR="00342646" w:rsidRDefault="00342646" w:rsidP="001B023B">
      <w:pPr>
        <w:widowControl w:val="0"/>
        <w:autoSpaceDE w:val="0"/>
        <w:autoSpaceDN w:val="0"/>
        <w:adjustRightInd w:val="0"/>
        <w:rPr>
          <w:rFonts w:ascii="Times" w:hAnsi="Times" w:cs="Arial"/>
          <w:color w:val="1A1A1A"/>
        </w:rPr>
      </w:pPr>
    </w:p>
    <w:p w14:paraId="116F6BB2" w14:textId="77777777" w:rsidR="00476290" w:rsidRDefault="00476290" w:rsidP="001B023B">
      <w:pPr>
        <w:widowControl w:val="0"/>
        <w:autoSpaceDE w:val="0"/>
        <w:autoSpaceDN w:val="0"/>
        <w:adjustRightInd w:val="0"/>
        <w:rPr>
          <w:rFonts w:ascii="Times" w:hAnsi="Times" w:cs="Arial"/>
          <w:color w:val="1A1A1A"/>
        </w:rPr>
      </w:pPr>
    </w:p>
    <w:p w14:paraId="2450E04E" w14:textId="3011219F" w:rsidR="00476290" w:rsidRPr="00BD04CA" w:rsidRDefault="00476290" w:rsidP="00476290">
      <w:pPr>
        <w:widowControl w:val="0"/>
        <w:autoSpaceDE w:val="0"/>
        <w:autoSpaceDN w:val="0"/>
        <w:adjustRightInd w:val="0"/>
        <w:rPr>
          <w:rFonts w:ascii="Times" w:hAnsi="Times" w:cs="Helvetica"/>
        </w:rPr>
      </w:pPr>
    </w:p>
    <w:p w14:paraId="0C69A8E6" w14:textId="77777777" w:rsidR="00476290" w:rsidRPr="00BD04CA" w:rsidRDefault="00476290" w:rsidP="00476290">
      <w:pPr>
        <w:widowControl w:val="0"/>
        <w:autoSpaceDE w:val="0"/>
        <w:autoSpaceDN w:val="0"/>
        <w:adjustRightInd w:val="0"/>
        <w:rPr>
          <w:rFonts w:ascii="Times" w:hAnsi="Times" w:cs="Helvetica"/>
        </w:rPr>
      </w:pPr>
    </w:p>
    <w:p w14:paraId="22FA6B01" w14:textId="5F1CCF8F" w:rsidR="00826891" w:rsidRPr="00826891" w:rsidRDefault="00B756C2" w:rsidP="00826891">
      <w:r w:rsidRPr="00A910B1">
        <w:tab/>
      </w:r>
      <w:hyperlink w:anchor="DEDReminder" w:history="1">
        <w:r w:rsidR="00826891" w:rsidRPr="00826891">
          <w:rPr>
            <w:rStyle w:val="Hyperlink"/>
          </w:rPr>
          <w:t>Reminders</w:t>
        </w:r>
      </w:hyperlink>
    </w:p>
    <w:p w14:paraId="771D0BD0" w14:textId="52E86BAD" w:rsidR="008210A3" w:rsidRDefault="008210A3" w:rsidP="008210A3"/>
    <w:p w14:paraId="266DE245" w14:textId="77777777" w:rsidR="007535A3" w:rsidRDefault="0079221A" w:rsidP="007535A3">
      <w:pPr>
        <w:widowControl w:val="0"/>
        <w:autoSpaceDE w:val="0"/>
        <w:autoSpaceDN w:val="0"/>
        <w:adjustRightInd w:val="0"/>
        <w:rPr>
          <w:rFonts w:ascii="Times" w:hAnsi="Times" w:cs="Helvetica"/>
        </w:rPr>
      </w:pPr>
      <w:hyperlink w:anchor="ED84374A" w:history="1">
        <w:r w:rsidR="007535A3" w:rsidRPr="00BB0029">
          <w:rPr>
            <w:rStyle w:val="Hyperlink"/>
            <w:rFonts w:ascii="Times" w:hAnsi="Times" w:cs="Helvetica"/>
            <w:highlight w:val="cyan"/>
          </w:rPr>
          <w:t>Office of Innovation and Improvement (OII): Teacher Incentive Fund (TIF) CFDA Number 84.374A Grant</w:t>
        </w:r>
      </w:hyperlink>
    </w:p>
    <w:p w14:paraId="64F1AC5A" w14:textId="77777777" w:rsidR="007535A3" w:rsidRPr="00826891" w:rsidRDefault="007535A3" w:rsidP="008210A3"/>
    <w:p w14:paraId="3D6FFCFC" w14:textId="63B7DF5E" w:rsidR="00826891" w:rsidRDefault="0079221A" w:rsidP="00826891">
      <w:pPr>
        <w:pBdr>
          <w:bottom w:val="single" w:sz="6" w:space="1" w:color="auto"/>
        </w:pBdr>
        <w:rPr>
          <w:rStyle w:val="Hyperlink"/>
          <w:rFonts w:ascii="Times" w:hAnsi="Times" w:cs="Helvetica"/>
        </w:rPr>
      </w:pPr>
      <w:hyperlink w:anchor="ED84305" w:history="1">
        <w:r w:rsidR="00826891" w:rsidRPr="00BB0029">
          <w:rPr>
            <w:rStyle w:val="Hyperlink"/>
            <w:rFonts w:ascii="Times" w:hAnsi="Times" w:cs="Helvetica"/>
            <w:highlight w:val="cyan"/>
          </w:rPr>
          <w:t>Institute of Education Sciences (IES CFDA Number 84.305</w:t>
        </w:r>
      </w:hyperlink>
    </w:p>
    <w:p w14:paraId="1AB3FE23" w14:textId="51D38AA6" w:rsidR="0061147D" w:rsidRDefault="0061147D" w:rsidP="0061147D">
      <w:pPr>
        <w:pBdr>
          <w:bottom w:val="single" w:sz="6" w:space="1" w:color="auto"/>
        </w:pBdr>
        <w:rPr>
          <w:rStyle w:val="Hyperlink"/>
          <w:rFonts w:ascii="Times" w:hAnsi="Times" w:cs="Helvetica"/>
        </w:rPr>
      </w:pPr>
    </w:p>
    <w:p w14:paraId="2A4471E8" w14:textId="77777777" w:rsidR="0061147D" w:rsidRDefault="0061147D" w:rsidP="0061147D">
      <w:pPr>
        <w:pBdr>
          <w:bottom w:val="single" w:sz="6" w:space="1" w:color="auto"/>
        </w:pBdr>
        <w:rPr>
          <w:rStyle w:val="Hyperlink"/>
          <w:rFonts w:ascii="Times" w:hAnsi="Times" w:cs="Helvetica"/>
        </w:rPr>
      </w:pPr>
    </w:p>
    <w:p w14:paraId="1EE364CC" w14:textId="77777777" w:rsidR="0061147D" w:rsidRDefault="0061147D" w:rsidP="0061147D">
      <w:pPr>
        <w:rPr>
          <w:rStyle w:val="Hyperlink"/>
          <w:rFonts w:ascii="Times" w:hAnsi="Times" w:cs="Helvetica"/>
        </w:rPr>
      </w:pPr>
    </w:p>
    <w:p w14:paraId="18EF484A" w14:textId="77777777" w:rsidR="00B756C2" w:rsidRPr="00D32A21" w:rsidRDefault="0079221A" w:rsidP="00B756C2">
      <w:pPr>
        <w:autoSpaceDE w:val="0"/>
        <w:autoSpaceDN w:val="0"/>
        <w:adjustRightInd w:val="0"/>
        <w:outlineLvl w:val="0"/>
        <w:rPr>
          <w:b/>
          <w:sz w:val="32"/>
          <w:szCs w:val="32"/>
        </w:rPr>
      </w:pPr>
      <w:hyperlink w:anchor="DOE" w:history="1">
        <w:r w:rsidR="00B756C2" w:rsidRPr="00D32A21">
          <w:rPr>
            <w:rStyle w:val="Hyperlink"/>
            <w:sz w:val="32"/>
            <w:szCs w:val="32"/>
          </w:rPr>
          <w:t>US Department of Energy</w:t>
        </w:r>
      </w:hyperlink>
    </w:p>
    <w:p w14:paraId="2EB4EE17" w14:textId="77777777" w:rsidR="00B756C2" w:rsidRPr="00A910B1" w:rsidRDefault="00B756C2" w:rsidP="00B756C2">
      <w:pPr>
        <w:autoSpaceDE w:val="0"/>
        <w:autoSpaceDN w:val="0"/>
        <w:adjustRightInd w:val="0"/>
        <w:rPr>
          <w:b/>
        </w:rPr>
      </w:pPr>
    </w:p>
    <w:p w14:paraId="6E1EAC76" w14:textId="77777777" w:rsidR="00B756C2" w:rsidRPr="00A910B1" w:rsidRDefault="0079221A" w:rsidP="00B756C2">
      <w:pPr>
        <w:autoSpaceDE w:val="0"/>
        <w:autoSpaceDN w:val="0"/>
        <w:adjustRightInd w:val="0"/>
      </w:pPr>
      <w:hyperlink w:anchor="DOE" w:history="1">
        <w:r w:rsidR="00B756C2" w:rsidRPr="00A910B1">
          <w:rPr>
            <w:rStyle w:val="Hyperlink"/>
            <w:highlight w:val="yellow"/>
          </w:rPr>
          <w:t>Grants Overview</w:t>
        </w:r>
      </w:hyperlink>
    </w:p>
    <w:p w14:paraId="29CB2F58" w14:textId="77777777" w:rsidR="00B756C2" w:rsidRPr="00A910B1" w:rsidRDefault="00B756C2" w:rsidP="00B756C2">
      <w:pPr>
        <w:widowControl w:val="0"/>
        <w:autoSpaceDE w:val="0"/>
        <w:autoSpaceDN w:val="0"/>
        <w:adjustRightInd w:val="0"/>
        <w:rPr>
          <w:rFonts w:ascii="Times" w:hAnsi="Times" w:cs="Helvetica"/>
          <w:color w:val="386EFF"/>
          <w:u w:val="single" w:color="386EFF"/>
        </w:rPr>
      </w:pPr>
    </w:p>
    <w:p w14:paraId="72E3FBD6"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OEPrograms" w:history="1">
        <w:r w:rsidRPr="00A910B1">
          <w:rPr>
            <w:rStyle w:val="Hyperlink"/>
            <w:rFonts w:ascii="Times" w:hAnsi="Times" w:cs="Helvetica"/>
          </w:rPr>
          <w:t>Programs</w:t>
        </w:r>
      </w:hyperlink>
    </w:p>
    <w:p w14:paraId="2F413BC7" w14:textId="77777777" w:rsidR="00B756C2" w:rsidRPr="00A910B1" w:rsidRDefault="00B756C2" w:rsidP="00B756C2">
      <w:pPr>
        <w:widowControl w:val="0"/>
        <w:autoSpaceDE w:val="0"/>
        <w:autoSpaceDN w:val="0"/>
        <w:adjustRightInd w:val="0"/>
        <w:rPr>
          <w:rFonts w:ascii="Times" w:hAnsi="Times" w:cs="Helvetica"/>
        </w:rPr>
      </w:pPr>
    </w:p>
    <w:p w14:paraId="749EFEA8" w14:textId="45FD8161"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OEMod" w:history="1">
        <w:r w:rsidRPr="00A910B1">
          <w:rPr>
            <w:rStyle w:val="Hyperlink"/>
            <w:rFonts w:ascii="Times" w:hAnsi="Times" w:cs="Helvetica"/>
          </w:rPr>
          <w:t>Modifications</w:t>
        </w:r>
      </w:hyperlink>
    </w:p>
    <w:p w14:paraId="129C6A2C" w14:textId="77777777" w:rsidR="00B756C2" w:rsidRPr="00A910B1" w:rsidRDefault="00B756C2" w:rsidP="00B756C2">
      <w:pPr>
        <w:widowControl w:val="0"/>
        <w:autoSpaceDE w:val="0"/>
        <w:autoSpaceDN w:val="0"/>
        <w:adjustRightInd w:val="0"/>
        <w:rPr>
          <w:rFonts w:ascii="Times" w:hAnsi="Times" w:cs="Helvetica"/>
        </w:rPr>
      </w:pPr>
    </w:p>
    <w:p w14:paraId="15A1C645" w14:textId="77777777" w:rsidR="00B756C2" w:rsidRPr="00A910B1" w:rsidRDefault="00B756C2" w:rsidP="00B756C2">
      <w:r w:rsidRPr="00A910B1">
        <w:tab/>
      </w:r>
      <w:hyperlink w:anchor="DOEReminders" w:history="1">
        <w:r w:rsidRPr="00A910B1">
          <w:rPr>
            <w:rStyle w:val="Hyperlink"/>
            <w:rFonts w:ascii="Times" w:hAnsi="Times" w:cs="Helvetica"/>
          </w:rPr>
          <w:t>Reminders</w:t>
        </w:r>
      </w:hyperlink>
    </w:p>
    <w:p w14:paraId="7A4005F3" w14:textId="77777777" w:rsidR="00B756C2" w:rsidRDefault="00B756C2" w:rsidP="00B756C2">
      <w:pPr>
        <w:pBdr>
          <w:bottom w:val="single" w:sz="6" w:space="1" w:color="auto"/>
        </w:pBdr>
        <w:rPr>
          <w:highlight w:val="green"/>
        </w:rPr>
      </w:pPr>
    </w:p>
    <w:p w14:paraId="29CDB78E" w14:textId="77777777" w:rsidR="00BB0029" w:rsidRDefault="00BB0029" w:rsidP="00B756C2">
      <w:pPr>
        <w:rPr>
          <w:highlight w:val="green"/>
        </w:rPr>
      </w:pPr>
    </w:p>
    <w:p w14:paraId="6089A27B" w14:textId="77777777" w:rsidR="00B756C2" w:rsidRPr="00D32A21" w:rsidRDefault="0079221A" w:rsidP="00B756C2">
      <w:pPr>
        <w:autoSpaceDE w:val="0"/>
        <w:autoSpaceDN w:val="0"/>
        <w:adjustRightInd w:val="0"/>
        <w:outlineLvl w:val="0"/>
        <w:rPr>
          <w:b/>
          <w:sz w:val="32"/>
          <w:szCs w:val="32"/>
        </w:rPr>
      </w:pPr>
      <w:hyperlink w:anchor="EPA" w:history="1">
        <w:r w:rsidR="00B756C2" w:rsidRPr="00D32A21">
          <w:rPr>
            <w:rStyle w:val="Hyperlink"/>
            <w:sz w:val="32"/>
            <w:szCs w:val="32"/>
          </w:rPr>
          <w:t>Environmental Protection Agency</w:t>
        </w:r>
      </w:hyperlink>
    </w:p>
    <w:p w14:paraId="1B2B261F" w14:textId="77777777" w:rsidR="00B756C2" w:rsidRPr="00A910B1" w:rsidRDefault="00B756C2" w:rsidP="00B756C2">
      <w:pPr>
        <w:autoSpaceDE w:val="0"/>
        <w:autoSpaceDN w:val="0"/>
        <w:adjustRightInd w:val="0"/>
        <w:rPr>
          <w:b/>
        </w:rPr>
      </w:pPr>
    </w:p>
    <w:p w14:paraId="61623A24" w14:textId="77777777" w:rsidR="00B756C2" w:rsidRPr="00A910B1" w:rsidRDefault="0079221A" w:rsidP="00B756C2">
      <w:pPr>
        <w:autoSpaceDE w:val="0"/>
        <w:autoSpaceDN w:val="0"/>
        <w:adjustRightInd w:val="0"/>
        <w:rPr>
          <w:rStyle w:val="Hyperlink"/>
        </w:rPr>
      </w:pPr>
      <w:hyperlink w:anchor="EPA" w:history="1">
        <w:r w:rsidR="00B756C2" w:rsidRPr="00A910B1">
          <w:rPr>
            <w:rStyle w:val="Hyperlink"/>
            <w:highlight w:val="yellow"/>
          </w:rPr>
          <w:t>Grants and Contracts Overview</w:t>
        </w:r>
      </w:hyperlink>
    </w:p>
    <w:p w14:paraId="105D70D7" w14:textId="77777777" w:rsidR="00B756C2" w:rsidRPr="00A910B1" w:rsidRDefault="00B756C2" w:rsidP="00B756C2">
      <w:pPr>
        <w:autoSpaceDE w:val="0"/>
        <w:autoSpaceDN w:val="0"/>
        <w:adjustRightInd w:val="0"/>
      </w:pPr>
    </w:p>
    <w:p w14:paraId="6BBEA1F3" w14:textId="77777777" w:rsidR="00B756C2" w:rsidRPr="00A910B1" w:rsidRDefault="00B756C2" w:rsidP="00B756C2">
      <w:pPr>
        <w:widowControl w:val="0"/>
        <w:autoSpaceDE w:val="0"/>
        <w:autoSpaceDN w:val="0"/>
        <w:adjustRightInd w:val="0"/>
        <w:rPr>
          <w:rStyle w:val="Hyperlink"/>
          <w:rFonts w:cs="Helvetica"/>
        </w:rPr>
      </w:pPr>
      <w:r w:rsidRPr="00A910B1">
        <w:rPr>
          <w:rFonts w:cs="Helvetica"/>
        </w:rPr>
        <w:tab/>
      </w:r>
      <w:hyperlink w:anchor="EPAPrograms" w:history="1">
        <w:r w:rsidRPr="00A910B1">
          <w:rPr>
            <w:rStyle w:val="Hyperlink"/>
            <w:rFonts w:cs="Helvetica"/>
          </w:rPr>
          <w:t>Programs</w:t>
        </w:r>
      </w:hyperlink>
    </w:p>
    <w:p w14:paraId="098C8847" w14:textId="77777777" w:rsidR="002847B4" w:rsidRDefault="002847B4" w:rsidP="002847B4">
      <w:pPr>
        <w:widowControl w:val="0"/>
        <w:autoSpaceDE w:val="0"/>
        <w:autoSpaceDN w:val="0"/>
        <w:adjustRightInd w:val="0"/>
        <w:rPr>
          <w:rFonts w:ascii="Times" w:hAnsi="Times" w:cs="Helvetica"/>
        </w:rPr>
      </w:pPr>
    </w:p>
    <w:p w14:paraId="41E5DEA5" w14:textId="4C779058" w:rsidR="00B756C2" w:rsidRPr="00A910B1" w:rsidRDefault="00B756C2" w:rsidP="002847B4">
      <w:r w:rsidRPr="00A910B1">
        <w:tab/>
      </w:r>
      <w:hyperlink w:anchor="EPAModifications" w:history="1">
        <w:r w:rsidRPr="00A910B1">
          <w:rPr>
            <w:rStyle w:val="Hyperlink"/>
            <w:rFonts w:ascii="Times" w:hAnsi="Times" w:cs="Helvetica"/>
          </w:rPr>
          <w:t>Modifications</w:t>
        </w:r>
      </w:hyperlink>
    </w:p>
    <w:p w14:paraId="2A9B2E9E" w14:textId="77777777" w:rsidR="00B756C2" w:rsidRPr="00A910B1" w:rsidRDefault="00B756C2" w:rsidP="00B756C2">
      <w:pPr>
        <w:rPr>
          <w:rFonts w:ascii="Times" w:hAnsi="Times" w:cs="Helvetica"/>
          <w:color w:val="386EFF"/>
          <w:u w:val="single" w:color="386EFF"/>
        </w:rPr>
      </w:pPr>
    </w:p>
    <w:p w14:paraId="1E58329A" w14:textId="79B8FD57" w:rsidR="00B756C2" w:rsidRDefault="00B756C2" w:rsidP="00B756C2">
      <w:pPr>
        <w:pBdr>
          <w:bottom w:val="single" w:sz="6" w:space="1" w:color="auto"/>
        </w:pBdr>
        <w:rPr>
          <w:rStyle w:val="Hyperlink"/>
        </w:rPr>
      </w:pPr>
      <w:r w:rsidRPr="00A910B1">
        <w:tab/>
      </w:r>
      <w:hyperlink w:anchor="EPAReminder" w:history="1">
        <w:r w:rsidRPr="00A910B1">
          <w:rPr>
            <w:rStyle w:val="Hyperlink"/>
          </w:rPr>
          <w:t>Reminders</w:t>
        </w:r>
      </w:hyperlink>
    </w:p>
    <w:p w14:paraId="3A8FBFD8" w14:textId="77777777" w:rsidR="000B5FA0" w:rsidRDefault="000B5FA0" w:rsidP="00B756C2">
      <w:pPr>
        <w:pBdr>
          <w:bottom w:val="single" w:sz="6" w:space="1" w:color="auto"/>
        </w:pBdr>
        <w:rPr>
          <w:rStyle w:val="Hyperlink"/>
        </w:rPr>
      </w:pPr>
    </w:p>
    <w:p w14:paraId="37BF8727" w14:textId="77777777" w:rsidR="000B5FA0" w:rsidRPr="00A910B1" w:rsidRDefault="000B5FA0" w:rsidP="00B756C2">
      <w:pPr>
        <w:pBdr>
          <w:bottom w:val="single" w:sz="6" w:space="1" w:color="auto"/>
        </w:pBdr>
        <w:rPr>
          <w:rStyle w:val="Hyperlink"/>
        </w:rPr>
      </w:pPr>
    </w:p>
    <w:p w14:paraId="4852B891" w14:textId="77777777" w:rsidR="000B5FA0" w:rsidRDefault="000B5FA0" w:rsidP="00B756C2"/>
    <w:p w14:paraId="37EA621A" w14:textId="77777777" w:rsidR="00B756C2" w:rsidRPr="00D32A21" w:rsidRDefault="0079221A" w:rsidP="00B756C2">
      <w:pPr>
        <w:autoSpaceDE w:val="0"/>
        <w:autoSpaceDN w:val="0"/>
        <w:adjustRightInd w:val="0"/>
        <w:outlineLvl w:val="0"/>
        <w:rPr>
          <w:b/>
          <w:sz w:val="32"/>
          <w:szCs w:val="32"/>
        </w:rPr>
      </w:pPr>
      <w:hyperlink w:anchor="HHS" w:history="1">
        <w:r w:rsidR="00B756C2" w:rsidRPr="00D32A21">
          <w:rPr>
            <w:rStyle w:val="Hyperlink"/>
            <w:sz w:val="32"/>
            <w:szCs w:val="32"/>
          </w:rPr>
          <w:t>Department of Health and Human Services</w:t>
        </w:r>
      </w:hyperlink>
    </w:p>
    <w:p w14:paraId="35C255C3" w14:textId="77777777" w:rsidR="00B756C2" w:rsidRPr="00A910B1" w:rsidRDefault="00B756C2" w:rsidP="00B756C2">
      <w:pPr>
        <w:autoSpaceDE w:val="0"/>
        <w:autoSpaceDN w:val="0"/>
        <w:adjustRightInd w:val="0"/>
        <w:rPr>
          <w:b/>
        </w:rPr>
      </w:pPr>
    </w:p>
    <w:p w14:paraId="7B60FD44" w14:textId="77777777" w:rsidR="00B756C2" w:rsidRPr="00A910B1" w:rsidRDefault="0079221A" w:rsidP="00B756C2">
      <w:pPr>
        <w:autoSpaceDE w:val="0"/>
        <w:autoSpaceDN w:val="0"/>
        <w:adjustRightInd w:val="0"/>
      </w:pPr>
      <w:hyperlink w:anchor="HHSGrants" w:history="1">
        <w:r w:rsidR="00B756C2" w:rsidRPr="00A910B1">
          <w:rPr>
            <w:rStyle w:val="Hyperlink"/>
            <w:highlight w:val="yellow"/>
          </w:rPr>
          <w:t>Grants Overview</w:t>
        </w:r>
      </w:hyperlink>
    </w:p>
    <w:p w14:paraId="52E11B54" w14:textId="77777777" w:rsidR="00B756C2" w:rsidRPr="00A910B1" w:rsidRDefault="00B756C2" w:rsidP="00B756C2">
      <w:pPr>
        <w:autoSpaceDE w:val="0"/>
        <w:autoSpaceDN w:val="0"/>
        <w:adjustRightInd w:val="0"/>
      </w:pPr>
    </w:p>
    <w:p w14:paraId="20E248A6" w14:textId="77777777" w:rsidR="00B756C2" w:rsidRPr="00A910B1" w:rsidRDefault="00B756C2" w:rsidP="00B756C2">
      <w:pPr>
        <w:autoSpaceDE w:val="0"/>
        <w:autoSpaceDN w:val="0"/>
        <w:adjustRightInd w:val="0"/>
      </w:pPr>
      <w:r w:rsidRPr="00A910B1">
        <w:rPr>
          <w:b/>
        </w:rPr>
        <w:tab/>
      </w:r>
      <w:hyperlink w:anchor="HHSPrograms" w:history="1">
        <w:r w:rsidRPr="00A910B1">
          <w:rPr>
            <w:rStyle w:val="Hyperlink"/>
          </w:rPr>
          <w:t>Program</w:t>
        </w:r>
      </w:hyperlink>
    </w:p>
    <w:p w14:paraId="31B9D8A7" w14:textId="5099CD24" w:rsidR="00B756C2" w:rsidRDefault="00B756C2" w:rsidP="00B756C2"/>
    <w:p w14:paraId="4CBD02BA" w14:textId="7F991859" w:rsidR="00D77350" w:rsidRPr="00D77350" w:rsidRDefault="00D77350" w:rsidP="00D77350">
      <w:pPr>
        <w:widowControl w:val="0"/>
        <w:autoSpaceDE w:val="0"/>
        <w:autoSpaceDN w:val="0"/>
        <w:adjustRightInd w:val="0"/>
        <w:rPr>
          <w:rStyle w:val="Hyperlink"/>
          <w:rFonts w:ascii="Times" w:hAnsi="Times" w:cs="Helvetica"/>
          <w:highlight w:val="green"/>
        </w:rPr>
      </w:pPr>
      <w:r>
        <w:rPr>
          <w:rFonts w:ascii="Times" w:hAnsi="Times" w:cs="Helvetica"/>
          <w:highlight w:val="green"/>
        </w:rPr>
        <w:fldChar w:fldCharType="begin"/>
      </w:r>
      <w:r>
        <w:rPr>
          <w:rFonts w:ascii="Times" w:hAnsi="Times" w:cs="Helvetica"/>
          <w:highlight w:val="green"/>
        </w:rPr>
        <w:instrText xml:space="preserve"> HYPERLINK  \l "HHSPreferredCommPC" </w:instrText>
      </w:r>
      <w:r>
        <w:rPr>
          <w:rFonts w:ascii="Times" w:hAnsi="Times" w:cs="Helvetica"/>
          <w:highlight w:val="green"/>
        </w:rPr>
        <w:fldChar w:fldCharType="separate"/>
      </w:r>
      <w:r w:rsidRPr="00D77350">
        <w:rPr>
          <w:rStyle w:val="Hyperlink"/>
          <w:rFonts w:ascii="Times" w:hAnsi="Times" w:cs="Helvetica"/>
          <w:highlight w:val="green"/>
        </w:rPr>
        <w:t>Administration for Children and Families</w:t>
      </w:r>
    </w:p>
    <w:p w14:paraId="0A1E7A75" w14:textId="77777777" w:rsidR="00D77350" w:rsidRPr="00D77350" w:rsidRDefault="00D77350" w:rsidP="00D77350">
      <w:pPr>
        <w:widowControl w:val="0"/>
        <w:autoSpaceDE w:val="0"/>
        <w:autoSpaceDN w:val="0"/>
        <w:adjustRightInd w:val="0"/>
        <w:rPr>
          <w:rStyle w:val="Hyperlink"/>
          <w:rFonts w:ascii="Times" w:hAnsi="Times" w:cs="Helvetica"/>
          <w:highlight w:val="green"/>
        </w:rPr>
      </w:pPr>
      <w:r w:rsidRPr="00D77350">
        <w:rPr>
          <w:rStyle w:val="Hyperlink"/>
          <w:rFonts w:ascii="Times" w:hAnsi="Times" w:cs="Helvetica"/>
          <w:highlight w:val="green"/>
        </w:rPr>
        <w:t>Administration for Children and Families - ORR</w:t>
      </w:r>
    </w:p>
    <w:p w14:paraId="4E4C88A9" w14:textId="77777777" w:rsidR="00D77350" w:rsidRPr="00D77350" w:rsidRDefault="00D77350" w:rsidP="00D77350">
      <w:pPr>
        <w:widowControl w:val="0"/>
        <w:autoSpaceDE w:val="0"/>
        <w:autoSpaceDN w:val="0"/>
        <w:adjustRightInd w:val="0"/>
        <w:rPr>
          <w:rStyle w:val="Hyperlink"/>
          <w:rFonts w:ascii="Times" w:hAnsi="Times" w:cs="Helvetica"/>
        </w:rPr>
      </w:pPr>
      <w:r w:rsidRPr="00D77350">
        <w:rPr>
          <w:rStyle w:val="Hyperlink"/>
          <w:rFonts w:ascii="Times" w:hAnsi="Times" w:cs="Helvetica"/>
          <w:highlight w:val="green"/>
        </w:rPr>
        <w:t>Preferred Communities (PC) Program Grant</w:t>
      </w:r>
    </w:p>
    <w:p w14:paraId="0BA825C1" w14:textId="294E8ACB" w:rsidR="00D77350" w:rsidRDefault="00D77350" w:rsidP="00B756C2">
      <w:pPr>
        <w:rPr>
          <w:rFonts w:ascii="Times" w:hAnsi="Times" w:cs="Helvetica"/>
        </w:rPr>
      </w:pPr>
      <w:r>
        <w:rPr>
          <w:rFonts w:ascii="Times" w:hAnsi="Times" w:cs="Helvetica"/>
          <w:highlight w:val="green"/>
        </w:rPr>
        <w:fldChar w:fldCharType="end"/>
      </w:r>
    </w:p>
    <w:p w14:paraId="78A8B197" w14:textId="67F0FABB" w:rsidR="00D77350" w:rsidRPr="00D77350" w:rsidRDefault="00D77350" w:rsidP="00D77350">
      <w:pPr>
        <w:widowControl w:val="0"/>
        <w:autoSpaceDE w:val="0"/>
        <w:autoSpaceDN w:val="0"/>
        <w:adjustRightInd w:val="0"/>
        <w:rPr>
          <w:rStyle w:val="Hyperlink"/>
          <w:rFonts w:ascii="Times" w:hAnsi="Times" w:cs="Helvetica"/>
          <w:highlight w:val="green"/>
        </w:rPr>
      </w:pPr>
      <w:r>
        <w:rPr>
          <w:rFonts w:ascii="Times" w:hAnsi="Times" w:cs="Helvetica"/>
          <w:highlight w:val="green"/>
        </w:rPr>
        <w:fldChar w:fldCharType="begin"/>
      </w:r>
      <w:r>
        <w:rPr>
          <w:rFonts w:ascii="Times" w:hAnsi="Times" w:cs="Helvetica"/>
          <w:highlight w:val="green"/>
        </w:rPr>
        <w:instrText xml:space="preserve"> HYPERLINK  \l "HHSServiceAreaComp" </w:instrText>
      </w:r>
      <w:r>
        <w:rPr>
          <w:rFonts w:ascii="Times" w:hAnsi="Times" w:cs="Helvetica"/>
          <w:highlight w:val="green"/>
        </w:rPr>
        <w:fldChar w:fldCharType="separate"/>
      </w:r>
      <w:r w:rsidRPr="00D77350">
        <w:rPr>
          <w:rStyle w:val="Hyperlink"/>
          <w:rFonts w:ascii="Times" w:hAnsi="Times" w:cs="Helvetica"/>
          <w:highlight w:val="green"/>
        </w:rPr>
        <w:t>Health Resources and Services Administration</w:t>
      </w:r>
    </w:p>
    <w:p w14:paraId="7AB1D4F4" w14:textId="77777777" w:rsidR="00D77350" w:rsidRPr="00D77350" w:rsidRDefault="00D77350" w:rsidP="00D77350">
      <w:pPr>
        <w:widowControl w:val="0"/>
        <w:autoSpaceDE w:val="0"/>
        <w:autoSpaceDN w:val="0"/>
        <w:adjustRightInd w:val="0"/>
        <w:rPr>
          <w:rStyle w:val="Hyperlink"/>
          <w:rFonts w:ascii="Times" w:hAnsi="Times" w:cs="Helvetica"/>
        </w:rPr>
      </w:pPr>
      <w:r w:rsidRPr="00D77350">
        <w:rPr>
          <w:rStyle w:val="Hyperlink"/>
          <w:rFonts w:ascii="Times" w:hAnsi="Times" w:cs="Helvetica"/>
          <w:highlight w:val="green"/>
        </w:rPr>
        <w:t>Service Area Competition Grant</w:t>
      </w:r>
    </w:p>
    <w:p w14:paraId="13439273" w14:textId="50624F4E" w:rsidR="00D77350" w:rsidRDefault="00D77350" w:rsidP="00B756C2">
      <w:pPr>
        <w:ind w:firstLine="720"/>
      </w:pPr>
      <w:r>
        <w:rPr>
          <w:rFonts w:ascii="Times" w:hAnsi="Times" w:cs="Helvetica"/>
          <w:highlight w:val="green"/>
        </w:rPr>
        <w:fldChar w:fldCharType="end"/>
      </w:r>
    </w:p>
    <w:p w14:paraId="41B93B49" w14:textId="77777777" w:rsidR="00B756C2" w:rsidRPr="00A910B1" w:rsidRDefault="0079221A" w:rsidP="00B756C2">
      <w:pPr>
        <w:ind w:firstLine="720"/>
      </w:pPr>
      <w:hyperlink w:anchor="HHSResearch" w:history="1">
        <w:r w:rsidR="00B756C2" w:rsidRPr="00A910B1">
          <w:rPr>
            <w:rStyle w:val="Hyperlink"/>
          </w:rPr>
          <w:t>Research Grants</w:t>
        </w:r>
      </w:hyperlink>
    </w:p>
    <w:p w14:paraId="7A243755" w14:textId="77777777" w:rsidR="00B756C2" w:rsidRPr="00A910B1" w:rsidRDefault="00B756C2" w:rsidP="00B756C2"/>
    <w:p w14:paraId="70D55722" w14:textId="51C08BE9" w:rsidR="00B756C2" w:rsidRPr="00A910B1" w:rsidRDefault="00B756C2" w:rsidP="00B756C2">
      <w:r w:rsidRPr="00A910B1">
        <w:tab/>
      </w:r>
      <w:hyperlink w:anchor="HHSModification" w:history="1">
        <w:r w:rsidR="00B623D8" w:rsidRPr="00A910B1">
          <w:rPr>
            <w:rStyle w:val="Hyperlink"/>
          </w:rPr>
          <w:t>Modifications</w:t>
        </w:r>
      </w:hyperlink>
    </w:p>
    <w:p w14:paraId="13325B75" w14:textId="77777777" w:rsidR="00B623D8" w:rsidRPr="00A910B1" w:rsidRDefault="00B623D8" w:rsidP="00B756C2"/>
    <w:p w14:paraId="437CA4CB" w14:textId="77777777" w:rsidR="00B756C2" w:rsidRPr="00A910B1" w:rsidRDefault="00B756C2" w:rsidP="00B756C2">
      <w:pPr>
        <w:rPr>
          <w:rStyle w:val="Hyperlink"/>
        </w:rPr>
      </w:pPr>
      <w:r w:rsidRPr="00A910B1">
        <w:tab/>
      </w:r>
      <w:hyperlink w:anchor="HHSReminders" w:history="1">
        <w:r w:rsidRPr="00A910B1">
          <w:rPr>
            <w:rStyle w:val="Hyperlink"/>
          </w:rPr>
          <w:t>Reminders</w:t>
        </w:r>
      </w:hyperlink>
    </w:p>
    <w:p w14:paraId="16AD2884" w14:textId="51F69587" w:rsidR="00B756C2" w:rsidRPr="00A910B1" w:rsidRDefault="00B756C2" w:rsidP="00B756C2">
      <w:pPr>
        <w:rPr>
          <w:rFonts w:ascii="Times" w:hAnsi="Times" w:cs="Helvetica"/>
        </w:rPr>
      </w:pPr>
    </w:p>
    <w:p w14:paraId="0BF80468" w14:textId="77777777" w:rsidR="00B756C2" w:rsidRPr="00A910B1" w:rsidRDefault="00B756C2" w:rsidP="00B756C2">
      <w:pPr>
        <w:pBdr>
          <w:bottom w:val="single" w:sz="6" w:space="1" w:color="auto"/>
        </w:pBdr>
        <w:autoSpaceDE w:val="0"/>
        <w:autoSpaceDN w:val="0"/>
        <w:adjustRightInd w:val="0"/>
      </w:pPr>
    </w:p>
    <w:p w14:paraId="44CDC2F4" w14:textId="77777777" w:rsidR="00B756C2" w:rsidRPr="00D32A21" w:rsidRDefault="0079221A" w:rsidP="00B756C2">
      <w:pPr>
        <w:pStyle w:val="sm"/>
        <w:spacing w:after="240" w:afterAutospacing="0"/>
        <w:outlineLvl w:val="0"/>
        <w:rPr>
          <w:rFonts w:ascii="Times New Roman" w:hAnsi="Times New Roman" w:cs="Times New Roman"/>
          <w:b/>
          <w:color w:val="auto"/>
          <w:sz w:val="32"/>
          <w:szCs w:val="32"/>
        </w:rPr>
      </w:pPr>
      <w:hyperlink w:anchor="DHS" w:history="1">
        <w:r w:rsidR="00B756C2" w:rsidRPr="00D32A21">
          <w:rPr>
            <w:rStyle w:val="Hyperlink"/>
            <w:rFonts w:ascii="Times New Roman" w:hAnsi="Times New Roman"/>
            <w:sz w:val="32"/>
            <w:szCs w:val="32"/>
          </w:rPr>
          <w:t>Department of Homeland Security</w:t>
        </w:r>
      </w:hyperlink>
    </w:p>
    <w:p w14:paraId="24BCD4D2" w14:textId="77777777" w:rsidR="00B756C2" w:rsidRPr="00A910B1" w:rsidRDefault="0079221A" w:rsidP="00B756C2">
      <w:hyperlink w:anchor="DHSGrants" w:history="1">
        <w:r w:rsidR="00B756C2" w:rsidRPr="00A910B1">
          <w:rPr>
            <w:rStyle w:val="Hyperlink"/>
            <w:highlight w:val="yellow"/>
          </w:rPr>
          <w:t>Grants Overview</w:t>
        </w:r>
      </w:hyperlink>
    </w:p>
    <w:p w14:paraId="7B3D4F62" w14:textId="77777777" w:rsidR="00B756C2" w:rsidRPr="00A910B1" w:rsidRDefault="00B756C2" w:rsidP="00B756C2"/>
    <w:p w14:paraId="7A1B4D4C"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HSPrograms" w:history="1">
        <w:r w:rsidRPr="00A910B1">
          <w:rPr>
            <w:rStyle w:val="Hyperlink"/>
            <w:rFonts w:ascii="Times" w:hAnsi="Times" w:cs="Helvetica"/>
          </w:rPr>
          <w:t>Programs</w:t>
        </w:r>
      </w:hyperlink>
    </w:p>
    <w:p w14:paraId="528B6417" w14:textId="072E4838" w:rsidR="00F60B19" w:rsidRPr="00826084" w:rsidRDefault="00F60B19" w:rsidP="00F60B19">
      <w:pPr>
        <w:widowControl w:val="0"/>
        <w:autoSpaceDE w:val="0"/>
        <w:autoSpaceDN w:val="0"/>
        <w:adjustRightInd w:val="0"/>
        <w:rPr>
          <w:rFonts w:ascii="Times" w:hAnsi="Times" w:cs="Helvetica"/>
        </w:rPr>
      </w:pPr>
    </w:p>
    <w:p w14:paraId="0AB63C0A" w14:textId="53110AF9" w:rsidR="008211BA" w:rsidRDefault="0079221A" w:rsidP="008211BA">
      <w:pPr>
        <w:rPr>
          <w:rFonts w:ascii="Times" w:hAnsi="Times" w:cs="Helvetica"/>
        </w:rPr>
      </w:pPr>
      <w:hyperlink w:anchor="DHSHSNTP" w:history="1">
        <w:r w:rsidR="008211BA" w:rsidRPr="008211BA">
          <w:rPr>
            <w:rStyle w:val="Hyperlink"/>
            <w:rFonts w:ascii="Times" w:hAnsi="Times" w:cs="Helvetica"/>
            <w:highlight w:val="cyan"/>
          </w:rPr>
          <w:t>Fiscal Year (FY) 2016 Homeland Security National Training Program (HSNTP) - National Domestic Preparedness Consortium (NDPC) Grant</w:t>
        </w:r>
      </w:hyperlink>
    </w:p>
    <w:p w14:paraId="4FDEC2B4" w14:textId="77777777" w:rsidR="008211BA" w:rsidRDefault="008211BA" w:rsidP="008211BA"/>
    <w:p w14:paraId="0A088013" w14:textId="7A22B0F1"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HSModifications" w:history="1">
        <w:r w:rsidRPr="00A910B1">
          <w:rPr>
            <w:rStyle w:val="Hyperlink"/>
            <w:rFonts w:ascii="Times" w:hAnsi="Times" w:cs="Helvetica"/>
          </w:rPr>
          <w:t>Modifications</w:t>
        </w:r>
      </w:hyperlink>
    </w:p>
    <w:p w14:paraId="3286C6CD" w14:textId="48C1BF5F" w:rsidR="0049331B" w:rsidRDefault="0049331B" w:rsidP="0049331B"/>
    <w:p w14:paraId="6625D1DD" w14:textId="754D716C" w:rsidR="00B756C2" w:rsidRPr="00A910B1" w:rsidRDefault="00B756C2" w:rsidP="00B756C2">
      <w:pPr>
        <w:rPr>
          <w:rStyle w:val="Hyperlink"/>
          <w:rFonts w:ascii="Times" w:hAnsi="Times" w:cs="Helvetica"/>
        </w:rPr>
      </w:pPr>
      <w:r w:rsidRPr="00A910B1">
        <w:tab/>
      </w:r>
      <w:hyperlink w:anchor="DHSReminders" w:history="1">
        <w:r w:rsidRPr="00A910B1">
          <w:rPr>
            <w:rStyle w:val="Hyperlink"/>
            <w:rFonts w:ascii="Times" w:hAnsi="Times" w:cs="Helvetica"/>
          </w:rPr>
          <w:t>Reminders</w:t>
        </w:r>
      </w:hyperlink>
    </w:p>
    <w:p w14:paraId="5B94CD17" w14:textId="77777777" w:rsidR="00091301" w:rsidRPr="00A910B1" w:rsidRDefault="00091301" w:rsidP="00B756C2">
      <w:pPr>
        <w:rPr>
          <w:rStyle w:val="Hyperlink"/>
          <w:rFonts w:ascii="Times" w:hAnsi="Times" w:cs="Helvetica"/>
        </w:rPr>
      </w:pPr>
    </w:p>
    <w:p w14:paraId="726810A5" w14:textId="77777777" w:rsidR="00D83127" w:rsidRPr="00AC0F5D" w:rsidRDefault="00D83127" w:rsidP="00D83127">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"DHScenterofExcellence" </w:instrText>
      </w:r>
      <w:r>
        <w:rPr>
          <w:rFonts w:ascii="Times" w:hAnsi="Times" w:cs="Helvetica"/>
        </w:rPr>
        <w:fldChar w:fldCharType="separate"/>
      </w:r>
      <w:r w:rsidRPr="00AC0F5D">
        <w:rPr>
          <w:rStyle w:val="Hyperlink"/>
          <w:rFonts w:ascii="Times" w:hAnsi="Times" w:cs="Helvetica"/>
        </w:rPr>
        <w:t>Office of Procurement Operations - Grants Division</w:t>
      </w:r>
    </w:p>
    <w:p w14:paraId="1D537757" w14:textId="77777777" w:rsidR="00D83127" w:rsidRPr="00AC0F5D" w:rsidRDefault="00D83127" w:rsidP="00D83127">
      <w:pPr>
        <w:widowControl w:val="0"/>
        <w:autoSpaceDE w:val="0"/>
        <w:autoSpaceDN w:val="0"/>
        <w:adjustRightInd w:val="0"/>
        <w:rPr>
          <w:rStyle w:val="Hyperlink"/>
          <w:rFonts w:ascii="Times" w:hAnsi="Times" w:cs="Helvetica"/>
        </w:rPr>
      </w:pPr>
      <w:r w:rsidRPr="00AC0F5D">
        <w:rPr>
          <w:rStyle w:val="Hyperlink"/>
          <w:rFonts w:ascii="Times" w:hAnsi="Times" w:cs="Helvetica"/>
        </w:rPr>
        <w:t>Center of Excellence Criminal Investigations and Network Analysis – Partner Grant</w:t>
      </w:r>
    </w:p>
    <w:p w14:paraId="2615FF93" w14:textId="77777777" w:rsidR="00D83127" w:rsidRDefault="00D83127" w:rsidP="00D83127">
      <w:r>
        <w:rPr>
          <w:rFonts w:ascii="Times" w:hAnsi="Times" w:cs="Helvetica"/>
        </w:rPr>
        <w:fldChar w:fldCharType="end"/>
      </w:r>
    </w:p>
    <w:p w14:paraId="71EE6F5E" w14:textId="6F89B32D" w:rsidR="0049331B" w:rsidRPr="00A65076" w:rsidRDefault="0049331B" w:rsidP="00A65076">
      <w:pPr>
        <w:rPr>
          <w:rFonts w:ascii="Times" w:hAnsi="Times" w:cs="Helvetica"/>
        </w:rPr>
      </w:pPr>
    </w:p>
    <w:p w14:paraId="793CE022" w14:textId="3BA1DA0A" w:rsidR="00101C85" w:rsidRPr="00A910B1" w:rsidRDefault="00101C85" w:rsidP="00101C85">
      <w:pPr>
        <w:pBdr>
          <w:bottom w:val="single" w:sz="6" w:space="1" w:color="auto"/>
        </w:pBdr>
      </w:pPr>
    </w:p>
    <w:p w14:paraId="18ECA3D3" w14:textId="77777777" w:rsidR="00B756C2" w:rsidRPr="00D32A21" w:rsidRDefault="0079221A" w:rsidP="00B756C2">
      <w:pPr>
        <w:widowControl w:val="0"/>
        <w:autoSpaceDE w:val="0"/>
        <w:autoSpaceDN w:val="0"/>
        <w:adjustRightInd w:val="0"/>
        <w:rPr>
          <w:rFonts w:cs="Helvetica"/>
          <w:b/>
          <w:sz w:val="32"/>
          <w:szCs w:val="32"/>
        </w:rPr>
      </w:pPr>
      <w:hyperlink w:anchor="HUD" w:history="1">
        <w:r w:rsidR="00B756C2" w:rsidRPr="00D32A21">
          <w:rPr>
            <w:rStyle w:val="Hyperlink"/>
            <w:rFonts w:cs="Helvetica"/>
            <w:sz w:val="32"/>
            <w:szCs w:val="32"/>
          </w:rPr>
          <w:t>Department of Housing and Urban Development</w:t>
        </w:r>
      </w:hyperlink>
    </w:p>
    <w:p w14:paraId="49558E13" w14:textId="77777777" w:rsidR="00B756C2" w:rsidRPr="00A910B1" w:rsidRDefault="00B756C2" w:rsidP="00B756C2">
      <w:pPr>
        <w:widowControl w:val="0"/>
        <w:autoSpaceDE w:val="0"/>
        <w:autoSpaceDN w:val="0"/>
        <w:adjustRightInd w:val="0"/>
        <w:rPr>
          <w:rFonts w:cs="Helvetica"/>
          <w:b/>
          <w:highlight w:val="yellow"/>
        </w:rPr>
      </w:pPr>
    </w:p>
    <w:p w14:paraId="7238401F" w14:textId="77777777" w:rsidR="00B756C2" w:rsidRPr="00A910B1" w:rsidRDefault="0079221A" w:rsidP="00B756C2">
      <w:pPr>
        <w:widowControl w:val="0"/>
        <w:autoSpaceDE w:val="0"/>
        <w:autoSpaceDN w:val="0"/>
        <w:adjustRightInd w:val="0"/>
        <w:rPr>
          <w:rFonts w:cs="Helvetica"/>
          <w:b/>
        </w:rPr>
      </w:pPr>
      <w:hyperlink w:anchor="HUDNoticeofFunds" w:history="1">
        <w:r w:rsidR="00B756C2" w:rsidRPr="00A910B1">
          <w:rPr>
            <w:rStyle w:val="Hyperlink"/>
            <w:rFonts w:cs="Helvetica"/>
            <w:highlight w:val="yellow"/>
          </w:rPr>
          <w:t>HUD - Notice of Funds Available</w:t>
        </w:r>
      </w:hyperlink>
    </w:p>
    <w:p w14:paraId="7300E191" w14:textId="77777777" w:rsidR="00B756C2" w:rsidRPr="00A910B1" w:rsidRDefault="00B756C2" w:rsidP="00B756C2">
      <w:pPr>
        <w:spacing w:beforeLines="1" w:before="2" w:afterLines="1" w:after="2"/>
      </w:pPr>
    </w:p>
    <w:p w14:paraId="7F3AF8DB" w14:textId="5AB8663D" w:rsidR="008211BA" w:rsidRPr="008211BA" w:rsidRDefault="00B756C2" w:rsidP="00B756C2">
      <w:pPr>
        <w:spacing w:beforeLines="1" w:before="2" w:afterLines="1" w:after="2"/>
        <w:rPr>
          <w:color w:val="0000FF"/>
          <w:u w:val="single"/>
        </w:rPr>
      </w:pPr>
      <w:r w:rsidRPr="00A910B1">
        <w:tab/>
      </w:r>
      <w:hyperlink w:anchor="HUDPrograms" w:history="1">
        <w:r w:rsidRPr="00A910B1">
          <w:rPr>
            <w:rStyle w:val="Hyperlink"/>
          </w:rPr>
          <w:t>Programs</w:t>
        </w:r>
      </w:hyperlink>
    </w:p>
    <w:p w14:paraId="220B84FA" w14:textId="77777777" w:rsidR="004642DD" w:rsidRDefault="004642DD" w:rsidP="00B756C2">
      <w:pPr>
        <w:spacing w:beforeLines="1" w:before="2" w:afterLines="1" w:after="2"/>
      </w:pPr>
    </w:p>
    <w:p w14:paraId="3C5AB620" w14:textId="7F885A56" w:rsidR="004642DD" w:rsidRPr="00D83127" w:rsidRDefault="00B756C2" w:rsidP="00D83127">
      <w:pPr>
        <w:widowControl w:val="0"/>
        <w:autoSpaceDE w:val="0"/>
        <w:autoSpaceDN w:val="0"/>
        <w:adjustRightInd w:val="0"/>
        <w:rPr>
          <w:color w:val="0000FF"/>
          <w:u w:val="single"/>
        </w:rPr>
      </w:pPr>
      <w:r w:rsidRPr="00A910B1">
        <w:tab/>
      </w:r>
      <w:hyperlink w:anchor="HUDModification" w:history="1">
        <w:r w:rsidRPr="00A910B1">
          <w:rPr>
            <w:rStyle w:val="Hyperlink"/>
          </w:rPr>
          <w:t>Modifications</w:t>
        </w:r>
      </w:hyperlink>
    </w:p>
    <w:p w14:paraId="2A66D721" w14:textId="6CA0AC2E" w:rsidR="004642DD" w:rsidRPr="00EC3045" w:rsidRDefault="00EC3045" w:rsidP="00D83127">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"HUDTechCorrNOFA" </w:instrText>
      </w:r>
      <w:r>
        <w:rPr>
          <w:rFonts w:ascii="Times" w:hAnsi="Times" w:cs="Helvetica"/>
        </w:rPr>
        <w:fldChar w:fldCharType="separate"/>
      </w:r>
    </w:p>
    <w:p w14:paraId="6F371849" w14:textId="6973C96D" w:rsidR="008211BA" w:rsidRPr="008211BA" w:rsidRDefault="00EC3045" w:rsidP="008211BA">
      <w:pPr>
        <w:widowControl w:val="0"/>
        <w:autoSpaceDE w:val="0"/>
        <w:autoSpaceDN w:val="0"/>
        <w:adjustRightInd w:val="0"/>
        <w:rPr>
          <w:rStyle w:val="Hyperlink"/>
          <w:rFonts w:ascii="Times" w:hAnsi="Times" w:cs="Helvetica"/>
        </w:rPr>
      </w:pPr>
      <w:r>
        <w:rPr>
          <w:rFonts w:ascii="Times" w:hAnsi="Times" w:cs="Helvetica"/>
        </w:rPr>
        <w:fldChar w:fldCharType="end"/>
      </w:r>
      <w:r w:rsidR="008211BA">
        <w:rPr>
          <w:rFonts w:ascii="Times" w:hAnsi="Times" w:cs="Helvetica"/>
          <w:highlight w:val="yellow"/>
        </w:rPr>
        <w:fldChar w:fldCharType="begin"/>
      </w:r>
      <w:r w:rsidR="008211BA">
        <w:rPr>
          <w:rFonts w:ascii="Times" w:hAnsi="Times" w:cs="Helvetica"/>
          <w:highlight w:val="yellow"/>
        </w:rPr>
        <w:instrText xml:space="preserve"> HYPERLINK  \l "HUDContinuumofcare" </w:instrText>
      </w:r>
      <w:r w:rsidR="008211BA">
        <w:rPr>
          <w:rFonts w:ascii="Times" w:hAnsi="Times" w:cs="Helvetica"/>
          <w:highlight w:val="yellow"/>
        </w:rPr>
        <w:fldChar w:fldCharType="separate"/>
      </w:r>
      <w:r w:rsidR="008211BA" w:rsidRPr="008211BA">
        <w:rPr>
          <w:rStyle w:val="Hyperlink"/>
          <w:rFonts w:ascii="Times" w:hAnsi="Times" w:cs="Helvetica"/>
          <w:highlight w:val="yellow"/>
        </w:rPr>
        <w:t xml:space="preserve"> FY2016 Continuum of Care</w:t>
      </w:r>
    </w:p>
    <w:p w14:paraId="2FAB9877" w14:textId="77777777" w:rsidR="008211BA" w:rsidRPr="008211BA" w:rsidRDefault="008211BA" w:rsidP="008211BA">
      <w:pPr>
        <w:widowControl w:val="0"/>
        <w:autoSpaceDE w:val="0"/>
        <w:autoSpaceDN w:val="0"/>
        <w:adjustRightInd w:val="0"/>
        <w:rPr>
          <w:rStyle w:val="Hyperlink"/>
          <w:rFonts w:ascii="Times" w:hAnsi="Times" w:cs="Helvetica"/>
        </w:rPr>
      </w:pPr>
      <w:r w:rsidRPr="008211BA">
        <w:rPr>
          <w:rStyle w:val="Hyperlink"/>
          <w:rFonts w:ascii="Times" w:hAnsi="Times" w:cs="Helvetica"/>
          <w:highlight w:val="yellow"/>
        </w:rPr>
        <w:lastRenderedPageBreak/>
        <w:t>Modification 4</w:t>
      </w:r>
    </w:p>
    <w:p w14:paraId="04899899" w14:textId="3E0D887D" w:rsidR="008211BA" w:rsidRDefault="008211BA" w:rsidP="00B756C2">
      <w:pPr>
        <w:widowControl w:val="0"/>
        <w:autoSpaceDE w:val="0"/>
        <w:autoSpaceDN w:val="0"/>
        <w:adjustRightInd w:val="0"/>
      </w:pPr>
      <w:r>
        <w:rPr>
          <w:rFonts w:ascii="Times" w:hAnsi="Times" w:cs="Helvetica"/>
          <w:highlight w:val="yellow"/>
        </w:rPr>
        <w:fldChar w:fldCharType="end"/>
      </w:r>
    </w:p>
    <w:p w14:paraId="5582C52E" w14:textId="77777777" w:rsidR="00B756C2" w:rsidRPr="00A910B1" w:rsidRDefault="00B756C2" w:rsidP="00B756C2">
      <w:pPr>
        <w:widowControl w:val="0"/>
        <w:autoSpaceDE w:val="0"/>
        <w:autoSpaceDN w:val="0"/>
        <w:adjustRightInd w:val="0"/>
        <w:rPr>
          <w:rStyle w:val="Hyperlink"/>
        </w:rPr>
      </w:pPr>
      <w:r w:rsidRPr="00A910B1">
        <w:tab/>
      </w:r>
      <w:hyperlink w:anchor="HUDReminders" w:history="1">
        <w:r w:rsidRPr="00A910B1">
          <w:rPr>
            <w:rStyle w:val="Hyperlink"/>
          </w:rPr>
          <w:t>Reminders</w:t>
        </w:r>
      </w:hyperlink>
    </w:p>
    <w:p w14:paraId="11AB8FF5" w14:textId="77777777" w:rsidR="00B756C2" w:rsidRDefault="00B756C2" w:rsidP="00B756C2">
      <w:pPr>
        <w:spacing w:beforeLines="1" w:before="2" w:afterLines="1" w:after="2"/>
      </w:pPr>
    </w:p>
    <w:p w14:paraId="481947CD" w14:textId="77777777" w:rsidR="00D83127" w:rsidRDefault="0079221A" w:rsidP="00D83127">
      <w:pPr>
        <w:widowControl w:val="0"/>
        <w:autoSpaceDE w:val="0"/>
        <w:autoSpaceDN w:val="0"/>
        <w:adjustRightInd w:val="0"/>
        <w:rPr>
          <w:rFonts w:ascii="Times" w:hAnsi="Times" w:cs="Helvetica"/>
        </w:rPr>
      </w:pPr>
      <w:hyperlink w:anchor="HUDCommunityCompassTA" w:history="1">
        <w:r w:rsidR="00D83127" w:rsidRPr="00D83127">
          <w:rPr>
            <w:rStyle w:val="Hyperlink"/>
            <w:rFonts w:ascii="Times" w:hAnsi="Times" w:cs="Helvetica"/>
            <w:highlight w:val="green"/>
          </w:rPr>
          <w:t>HUD Community Compass Technical Assistance and Capacity Building Program Grant</w:t>
        </w:r>
      </w:hyperlink>
    </w:p>
    <w:p w14:paraId="5E0A317C" w14:textId="77777777" w:rsidR="00D83127" w:rsidRDefault="00D83127" w:rsidP="00B756C2">
      <w:pPr>
        <w:spacing w:beforeLines="1" w:before="2" w:afterLines="1" w:after="2"/>
      </w:pPr>
    </w:p>
    <w:p w14:paraId="1FB8A189" w14:textId="08711D3C" w:rsidR="00D83127" w:rsidRPr="00D83127" w:rsidRDefault="00D83127" w:rsidP="00D83127">
      <w:pPr>
        <w:spacing w:beforeLines="1" w:before="2" w:afterLines="1" w:after="2"/>
        <w:rPr>
          <w:rStyle w:val="Hyperlink"/>
        </w:rPr>
      </w:pPr>
      <w:r>
        <w:fldChar w:fldCharType="begin"/>
      </w:r>
      <w:r>
        <w:instrText xml:space="preserve"> HYPERLINK  \l "HUDTechCorrNOFA" </w:instrText>
      </w:r>
      <w:r>
        <w:fldChar w:fldCharType="separate"/>
      </w:r>
      <w:r w:rsidRPr="00D83127">
        <w:rPr>
          <w:rStyle w:val="Hyperlink"/>
        </w:rPr>
        <w:t>Technical Correction to the General Section to HUD's Fiscal Year 2016 Notice[s] of Funding Availability for Discretionary Programs</w:t>
      </w:r>
    </w:p>
    <w:p w14:paraId="0919D492" w14:textId="77777777" w:rsidR="00D83127" w:rsidRPr="00D83127" w:rsidRDefault="00D83127" w:rsidP="00D83127">
      <w:pPr>
        <w:spacing w:beforeLines="1" w:before="2" w:afterLines="1" w:after="2"/>
        <w:rPr>
          <w:rStyle w:val="Hyperlink"/>
        </w:rPr>
      </w:pPr>
      <w:r w:rsidRPr="00D83127">
        <w:rPr>
          <w:rStyle w:val="Hyperlink"/>
        </w:rPr>
        <w:t>Modification 1</w:t>
      </w:r>
    </w:p>
    <w:p w14:paraId="6AFA4F14" w14:textId="1B25B0EA" w:rsidR="00D83127" w:rsidRDefault="00D83127" w:rsidP="00B756C2">
      <w:pPr>
        <w:spacing w:beforeLines="1" w:before="2" w:afterLines="1" w:after="2"/>
      </w:pPr>
      <w:r>
        <w:fldChar w:fldCharType="end"/>
      </w:r>
    </w:p>
    <w:p w14:paraId="3EFCA9AC" w14:textId="77777777" w:rsidR="00D83127" w:rsidRDefault="00D83127" w:rsidP="00B756C2">
      <w:pPr>
        <w:spacing w:beforeLines="1" w:before="2" w:afterLines="1" w:after="2"/>
      </w:pPr>
    </w:p>
    <w:p w14:paraId="7DBE693D"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"HUDNoticeofFunds" </w:instrText>
      </w:r>
      <w:r w:rsidRPr="00A910B1">
        <w:rPr>
          <w:rFonts w:ascii="Times" w:hAnsi="Times" w:cs="Helvetica"/>
        </w:rPr>
        <w:fldChar w:fldCharType="separate"/>
      </w:r>
      <w:r w:rsidRPr="00A910B1">
        <w:rPr>
          <w:rStyle w:val="Hyperlink"/>
          <w:rFonts w:ascii="Times" w:hAnsi="Times" w:cs="Helvetica"/>
        </w:rPr>
        <w:t>General Section to HUD's Fiscal Year 2016 Notice[s] of Funding Availability for Discretionary Programs (General Section)</w:t>
      </w:r>
    </w:p>
    <w:p w14:paraId="0CD8550E"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Modification 1</w:t>
      </w:r>
    </w:p>
    <w:p w14:paraId="6243B25B" w14:textId="77777777" w:rsidR="00B756C2" w:rsidRPr="00A910B1" w:rsidRDefault="00B756C2" w:rsidP="00B756C2">
      <w:pPr>
        <w:pBdr>
          <w:bottom w:val="single" w:sz="6" w:space="1" w:color="auto"/>
        </w:pBdr>
      </w:pPr>
      <w:r w:rsidRPr="00A910B1">
        <w:fldChar w:fldCharType="end"/>
      </w:r>
      <w:bookmarkStart w:id="1" w:name="SpecialFederal"/>
      <w:bookmarkEnd w:id="1"/>
    </w:p>
    <w:p w14:paraId="5A1E36B5" w14:textId="77777777" w:rsidR="00B756C2" w:rsidRPr="00A910B1" w:rsidRDefault="00B756C2" w:rsidP="00B756C2"/>
    <w:p w14:paraId="54259BF0" w14:textId="77777777" w:rsidR="00B756C2" w:rsidRPr="00D32A21" w:rsidRDefault="0079221A" w:rsidP="00B756C2">
      <w:pPr>
        <w:pStyle w:val="sm"/>
        <w:spacing w:after="240" w:afterAutospacing="0"/>
        <w:outlineLvl w:val="0"/>
        <w:rPr>
          <w:rFonts w:ascii="Times New Roman" w:hAnsi="Times New Roman" w:cs="Times New Roman"/>
          <w:sz w:val="32"/>
          <w:szCs w:val="32"/>
        </w:rPr>
      </w:pPr>
      <w:hyperlink w:anchor="IMLS" w:history="1">
        <w:r w:rsidR="00B756C2" w:rsidRPr="00D32A21">
          <w:rPr>
            <w:rStyle w:val="Hyperlink"/>
            <w:rFonts w:ascii="Times New Roman" w:hAnsi="Times New Roman"/>
            <w:b/>
            <w:sz w:val="32"/>
            <w:szCs w:val="32"/>
          </w:rPr>
          <w:t>Institute of Museum and Library Services</w:t>
        </w:r>
      </w:hyperlink>
    </w:p>
    <w:p w14:paraId="41DC2C64" w14:textId="77777777" w:rsidR="00B756C2" w:rsidRPr="00A910B1" w:rsidRDefault="00B756C2" w:rsidP="00B756C2">
      <w:pPr>
        <w:autoSpaceDE w:val="0"/>
        <w:autoSpaceDN w:val="0"/>
        <w:adjustRightInd w:val="0"/>
        <w:rPr>
          <w:b/>
        </w:rPr>
      </w:pPr>
    </w:p>
    <w:p w14:paraId="369FC8E0" w14:textId="77777777" w:rsidR="00B756C2" w:rsidRPr="00A910B1" w:rsidRDefault="0079221A" w:rsidP="00B756C2">
      <w:hyperlink w:anchor="IMLSSummary" w:history="1">
        <w:r w:rsidR="00B756C2" w:rsidRPr="00A910B1">
          <w:rPr>
            <w:rStyle w:val="Hyperlink"/>
            <w:highlight w:val="yellow"/>
          </w:rPr>
          <w:t>Grants Overview</w:t>
        </w:r>
      </w:hyperlink>
    </w:p>
    <w:p w14:paraId="2AEA1D55" w14:textId="77777777" w:rsidR="00B756C2" w:rsidRPr="00A910B1" w:rsidRDefault="00B756C2" w:rsidP="00B756C2">
      <w:pPr>
        <w:widowControl w:val="0"/>
        <w:autoSpaceDE w:val="0"/>
        <w:autoSpaceDN w:val="0"/>
        <w:adjustRightInd w:val="0"/>
        <w:rPr>
          <w:rFonts w:cs="Helvetica"/>
        </w:rPr>
      </w:pPr>
    </w:p>
    <w:p w14:paraId="72740531" w14:textId="77777777" w:rsidR="00B756C2" w:rsidRPr="00A910B1" w:rsidRDefault="0079221A" w:rsidP="00B756C2">
      <w:hyperlink w:anchor="IMLSFacebook" w:history="1">
        <w:r w:rsidR="00B756C2" w:rsidRPr="00A910B1">
          <w:rPr>
            <w:rStyle w:val="Hyperlink"/>
          </w:rPr>
          <w:t>IMLS is on Facebook!</w:t>
        </w:r>
      </w:hyperlink>
    </w:p>
    <w:p w14:paraId="67F8154B" w14:textId="77777777" w:rsidR="00B756C2" w:rsidRPr="00A910B1" w:rsidRDefault="00B756C2" w:rsidP="00B756C2"/>
    <w:p w14:paraId="327B6B4B" w14:textId="77777777" w:rsidR="00B756C2" w:rsidRPr="00A910B1" w:rsidRDefault="00B756C2" w:rsidP="00B756C2">
      <w:pPr>
        <w:rPr>
          <w:rStyle w:val="Hyperlink"/>
        </w:rPr>
      </w:pPr>
      <w:r w:rsidRPr="00A910B1">
        <w:tab/>
      </w:r>
      <w:hyperlink w:anchor="IMLSModif" w:history="1">
        <w:r w:rsidRPr="00A910B1">
          <w:rPr>
            <w:rStyle w:val="Hyperlink"/>
          </w:rPr>
          <w:t>Modifications</w:t>
        </w:r>
      </w:hyperlink>
    </w:p>
    <w:p w14:paraId="43CFED78" w14:textId="77777777" w:rsidR="00B756C2" w:rsidRPr="00A910B1" w:rsidRDefault="00B756C2" w:rsidP="00B756C2">
      <w:pPr>
        <w:rPr>
          <w:rFonts w:ascii="Times" w:hAnsi="Times" w:cs="Helvetica"/>
        </w:rPr>
      </w:pPr>
    </w:p>
    <w:p w14:paraId="1AD5F8ED" w14:textId="77777777" w:rsidR="00B756C2" w:rsidRPr="00A910B1" w:rsidRDefault="00B756C2" w:rsidP="00B756C2">
      <w:r w:rsidRPr="00A910B1">
        <w:tab/>
      </w:r>
      <w:hyperlink w:anchor="IMLSReminder" w:history="1">
        <w:r w:rsidRPr="00A910B1">
          <w:rPr>
            <w:rStyle w:val="Hyperlink"/>
            <w:rFonts w:ascii="Times" w:hAnsi="Times" w:cs="Helvetica"/>
          </w:rPr>
          <w:t>Reminders</w:t>
        </w:r>
      </w:hyperlink>
    </w:p>
    <w:p w14:paraId="294067FB" w14:textId="64B51CCA" w:rsidR="00B756C2" w:rsidRPr="00A910B1" w:rsidRDefault="00B756C2" w:rsidP="00B756C2">
      <w:pPr>
        <w:rPr>
          <w:rFonts w:ascii="Times" w:hAnsi="Times" w:cs="Helvetica"/>
        </w:rPr>
      </w:pPr>
    </w:p>
    <w:p w14:paraId="3F7596B6" w14:textId="77777777" w:rsidR="00B756C2" w:rsidRPr="00A910B1" w:rsidRDefault="00B756C2" w:rsidP="00B756C2"/>
    <w:p w14:paraId="1D238EC0"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b/>
      </w:r>
    </w:p>
    <w:p w14:paraId="78280BED" w14:textId="77777777" w:rsidR="00B756C2" w:rsidRPr="00A910B1" w:rsidRDefault="00B756C2" w:rsidP="00B756C2">
      <w:pPr>
        <w:autoSpaceDE w:val="0"/>
        <w:autoSpaceDN w:val="0"/>
        <w:adjustRightInd w:val="0"/>
      </w:pPr>
    </w:p>
    <w:p w14:paraId="335E7B6F" w14:textId="7CF8C904" w:rsidR="00B756C2" w:rsidRPr="00D32A21" w:rsidRDefault="0079221A" w:rsidP="00B756C2">
      <w:pPr>
        <w:autoSpaceDE w:val="0"/>
        <w:autoSpaceDN w:val="0"/>
        <w:adjustRightInd w:val="0"/>
        <w:outlineLvl w:val="0"/>
        <w:rPr>
          <w:b/>
          <w:sz w:val="32"/>
          <w:szCs w:val="32"/>
        </w:rPr>
      </w:pPr>
      <w:hyperlink w:anchor="DOI" w:history="1">
        <w:r w:rsidR="00B756C2" w:rsidRPr="00D32A21">
          <w:rPr>
            <w:rStyle w:val="Hyperlink"/>
            <w:b/>
            <w:sz w:val="32"/>
            <w:szCs w:val="32"/>
          </w:rPr>
          <w:t>Department of Interior</w:t>
        </w:r>
      </w:hyperlink>
    </w:p>
    <w:p w14:paraId="4AB22060" w14:textId="77777777" w:rsidR="00B756C2" w:rsidRPr="00A910B1" w:rsidRDefault="00B756C2" w:rsidP="00B756C2">
      <w:pPr>
        <w:tabs>
          <w:tab w:val="left" w:pos="5987"/>
        </w:tabs>
        <w:autoSpaceDE w:val="0"/>
        <w:autoSpaceDN w:val="0"/>
        <w:adjustRightInd w:val="0"/>
        <w:outlineLvl w:val="0"/>
        <w:rPr>
          <w:b/>
        </w:rPr>
      </w:pPr>
      <w:r w:rsidRPr="00A910B1">
        <w:rPr>
          <w:b/>
        </w:rPr>
        <w:tab/>
      </w:r>
    </w:p>
    <w:p w14:paraId="2E90CE8E" w14:textId="77777777" w:rsidR="00B756C2" w:rsidRPr="00A910B1" w:rsidRDefault="0079221A" w:rsidP="00B756C2">
      <w:pPr>
        <w:autoSpaceDE w:val="0"/>
        <w:autoSpaceDN w:val="0"/>
        <w:adjustRightInd w:val="0"/>
        <w:outlineLvl w:val="0"/>
      </w:pPr>
      <w:hyperlink w:anchor="DOIwebsite" w:history="1">
        <w:r w:rsidR="00B756C2" w:rsidRPr="00A910B1">
          <w:rPr>
            <w:rStyle w:val="Hyperlink"/>
            <w:highlight w:val="yellow"/>
          </w:rPr>
          <w:t>Grants and Contract Overview</w:t>
        </w:r>
      </w:hyperlink>
    </w:p>
    <w:p w14:paraId="0450E299" w14:textId="77777777" w:rsidR="00B756C2" w:rsidRPr="00A910B1" w:rsidRDefault="00B756C2" w:rsidP="00B756C2">
      <w:pPr>
        <w:autoSpaceDE w:val="0"/>
        <w:autoSpaceDN w:val="0"/>
        <w:adjustRightInd w:val="0"/>
        <w:outlineLvl w:val="0"/>
        <w:rPr>
          <w:b/>
        </w:rPr>
      </w:pPr>
    </w:p>
    <w:p w14:paraId="2307205D" w14:textId="52EF5E6A" w:rsidR="00B756C2" w:rsidRPr="001E1C41" w:rsidRDefault="00B756C2" w:rsidP="001E1C41">
      <w:pPr>
        <w:autoSpaceDE w:val="0"/>
        <w:autoSpaceDN w:val="0"/>
        <w:adjustRightInd w:val="0"/>
        <w:outlineLvl w:val="0"/>
        <w:rPr>
          <w:color w:val="0000FF"/>
          <w:u w:val="single"/>
        </w:rPr>
      </w:pPr>
      <w:r w:rsidRPr="00A910B1">
        <w:rPr>
          <w:b/>
        </w:rPr>
        <w:tab/>
      </w:r>
      <w:hyperlink w:anchor="DOIPrograms" w:history="1">
        <w:r w:rsidRPr="00A910B1">
          <w:rPr>
            <w:rStyle w:val="Hyperlink"/>
          </w:rPr>
          <w:t>Programs</w:t>
        </w:r>
      </w:hyperlink>
    </w:p>
    <w:p w14:paraId="7051E576" w14:textId="0BDCB87C" w:rsidR="00B35908" w:rsidRDefault="00B35908" w:rsidP="00B756C2">
      <w:pPr>
        <w:autoSpaceDE w:val="0"/>
        <w:autoSpaceDN w:val="0"/>
        <w:adjustRightInd w:val="0"/>
        <w:ind w:firstLine="720"/>
        <w:outlineLvl w:val="0"/>
      </w:pPr>
    </w:p>
    <w:p w14:paraId="2E07DD08" w14:textId="1B1597A3" w:rsidR="003C6102" w:rsidRDefault="003C6102" w:rsidP="00B756C2">
      <w:pPr>
        <w:autoSpaceDE w:val="0"/>
        <w:autoSpaceDN w:val="0"/>
        <w:adjustRightInd w:val="0"/>
        <w:ind w:firstLine="720"/>
        <w:outlineLvl w:val="0"/>
      </w:pPr>
    </w:p>
    <w:p w14:paraId="63714941" w14:textId="0DF139F8" w:rsidR="00B756C2" w:rsidRPr="00A910B1" w:rsidRDefault="0079221A" w:rsidP="00B756C2">
      <w:pPr>
        <w:autoSpaceDE w:val="0"/>
        <w:autoSpaceDN w:val="0"/>
        <w:adjustRightInd w:val="0"/>
        <w:ind w:firstLine="720"/>
        <w:outlineLvl w:val="0"/>
      </w:pPr>
      <w:hyperlink w:anchor="DOIMod" w:history="1">
        <w:r w:rsidR="00B756C2" w:rsidRPr="00A910B1">
          <w:rPr>
            <w:rStyle w:val="Hyperlink"/>
          </w:rPr>
          <w:t>Modifications</w:t>
        </w:r>
      </w:hyperlink>
    </w:p>
    <w:p w14:paraId="45FF7AEB" w14:textId="479D171D" w:rsidR="00B756C2" w:rsidRPr="00A910B1" w:rsidRDefault="00B756C2" w:rsidP="00B756C2">
      <w:pPr>
        <w:autoSpaceDE w:val="0"/>
        <w:autoSpaceDN w:val="0"/>
        <w:adjustRightInd w:val="0"/>
        <w:outlineLvl w:val="0"/>
        <w:rPr>
          <w:b/>
        </w:rPr>
      </w:pPr>
    </w:p>
    <w:p w14:paraId="751B568B" w14:textId="77777777" w:rsidR="00B756C2" w:rsidRPr="00A910B1" w:rsidRDefault="00B756C2" w:rsidP="00B756C2">
      <w:pPr>
        <w:autoSpaceDE w:val="0"/>
        <w:autoSpaceDN w:val="0"/>
        <w:adjustRightInd w:val="0"/>
        <w:outlineLvl w:val="0"/>
        <w:rPr>
          <w:rStyle w:val="Hyperlink"/>
        </w:rPr>
      </w:pPr>
      <w:r w:rsidRPr="00A910B1">
        <w:rPr>
          <w:b/>
        </w:rPr>
        <w:tab/>
      </w:r>
      <w:hyperlink w:anchor="DOIReminders" w:history="1">
        <w:r w:rsidRPr="00A910B1">
          <w:rPr>
            <w:rStyle w:val="Hyperlink"/>
          </w:rPr>
          <w:t>Reminders</w:t>
        </w:r>
      </w:hyperlink>
    </w:p>
    <w:p w14:paraId="1DC38C64" w14:textId="501D1FB4" w:rsidR="00020722" w:rsidRDefault="00020722" w:rsidP="00020722">
      <w:pPr>
        <w:widowControl w:val="0"/>
        <w:autoSpaceDE w:val="0"/>
        <w:autoSpaceDN w:val="0"/>
        <w:adjustRightInd w:val="0"/>
        <w:rPr>
          <w:rFonts w:ascii="Times" w:hAnsi="Times" w:cs="Helvetica"/>
        </w:rPr>
      </w:pPr>
    </w:p>
    <w:p w14:paraId="26671578" w14:textId="77777777" w:rsidR="002D73D0" w:rsidRPr="002D73D0" w:rsidRDefault="002D73D0" w:rsidP="002D73D0">
      <w:pPr>
        <w:widowControl w:val="0"/>
        <w:autoSpaceDE w:val="0"/>
        <w:autoSpaceDN w:val="0"/>
        <w:adjustRightInd w:val="0"/>
        <w:rPr>
          <w:rStyle w:val="Hyperlink"/>
          <w:rFonts w:ascii="Times" w:hAnsi="Times" w:cs="Helvetica"/>
          <w:highlight w:val="green"/>
        </w:rPr>
      </w:pPr>
      <w:r w:rsidRPr="002D73D0">
        <w:rPr>
          <w:rFonts w:ascii="Times" w:hAnsi="Times" w:cs="Helvetica"/>
          <w:highlight w:val="green"/>
        </w:rPr>
        <w:fldChar w:fldCharType="begin"/>
      </w:r>
      <w:r w:rsidRPr="002D73D0">
        <w:rPr>
          <w:rFonts w:ascii="Times" w:hAnsi="Times" w:cs="Helvetica"/>
          <w:highlight w:val="green"/>
        </w:rPr>
        <w:instrText xml:space="preserve"> HYPERLINK  \l "DOIHistPresUnderrepresented" </w:instrText>
      </w:r>
      <w:r w:rsidRPr="002D73D0">
        <w:rPr>
          <w:rFonts w:ascii="Times" w:hAnsi="Times" w:cs="Helvetica"/>
          <w:highlight w:val="green"/>
        </w:rPr>
        <w:fldChar w:fldCharType="separate"/>
      </w:r>
      <w:r w:rsidRPr="002D73D0">
        <w:rPr>
          <w:rStyle w:val="Hyperlink"/>
          <w:rFonts w:ascii="Times" w:hAnsi="Times" w:cs="Helvetica"/>
          <w:highlight w:val="green"/>
        </w:rPr>
        <w:t>National Park Service</w:t>
      </w:r>
    </w:p>
    <w:p w14:paraId="5BAF5A7C" w14:textId="77777777" w:rsidR="002D73D0" w:rsidRPr="002D73D0" w:rsidRDefault="002D73D0" w:rsidP="002D73D0">
      <w:pPr>
        <w:widowControl w:val="0"/>
        <w:autoSpaceDE w:val="0"/>
        <w:autoSpaceDN w:val="0"/>
        <w:adjustRightInd w:val="0"/>
        <w:rPr>
          <w:rStyle w:val="Hyperlink"/>
          <w:rFonts w:ascii="Times" w:hAnsi="Times" w:cs="Helvetica"/>
          <w:highlight w:val="green"/>
        </w:rPr>
      </w:pPr>
      <w:r w:rsidRPr="002D73D0">
        <w:rPr>
          <w:rStyle w:val="Hyperlink"/>
          <w:rFonts w:ascii="Times" w:hAnsi="Times" w:cs="Helvetica"/>
          <w:highlight w:val="green"/>
        </w:rPr>
        <w:t>Historic Preservation Fund Grants to Underrepresented Communities</w:t>
      </w:r>
    </w:p>
    <w:p w14:paraId="712F223B" w14:textId="77777777" w:rsidR="002D73D0" w:rsidRPr="002D73D0" w:rsidRDefault="002D73D0" w:rsidP="002D73D0">
      <w:pPr>
        <w:widowControl w:val="0"/>
        <w:autoSpaceDE w:val="0"/>
        <w:autoSpaceDN w:val="0"/>
        <w:adjustRightInd w:val="0"/>
        <w:rPr>
          <w:rStyle w:val="Hyperlink"/>
          <w:rFonts w:ascii="Times" w:hAnsi="Times" w:cs="Helvetica"/>
          <w:highlight w:val="green"/>
        </w:rPr>
      </w:pPr>
      <w:r w:rsidRPr="002D73D0">
        <w:rPr>
          <w:rStyle w:val="Hyperlink"/>
          <w:rFonts w:ascii="Times" w:hAnsi="Times" w:cs="Helvetica"/>
          <w:highlight w:val="green"/>
        </w:rPr>
        <w:t>And Modification 1</w:t>
      </w:r>
    </w:p>
    <w:p w14:paraId="384133CF" w14:textId="77777777" w:rsidR="002D73D0" w:rsidRDefault="002D73D0" w:rsidP="002D73D0">
      <w:pPr>
        <w:rPr>
          <w:rFonts w:ascii="Times" w:hAnsi="Times" w:cs="Helvetica"/>
        </w:rPr>
      </w:pPr>
      <w:r w:rsidRPr="002D73D0">
        <w:rPr>
          <w:rFonts w:ascii="Times" w:hAnsi="Times" w:cs="Helvetica"/>
          <w:highlight w:val="green"/>
        </w:rPr>
        <w:fldChar w:fldCharType="end"/>
      </w:r>
    </w:p>
    <w:p w14:paraId="386D6823" w14:textId="77777777" w:rsidR="002D73D0" w:rsidRPr="002D73D0" w:rsidRDefault="002D73D0" w:rsidP="002D73D0">
      <w:pPr>
        <w:widowControl w:val="0"/>
        <w:autoSpaceDE w:val="0"/>
        <w:autoSpaceDN w:val="0"/>
        <w:adjustRightInd w:val="0"/>
        <w:rPr>
          <w:rStyle w:val="Hyperlink"/>
          <w:rFonts w:ascii="Times" w:hAnsi="Times" w:cs="Helvetica"/>
          <w:highlight w:val="green"/>
        </w:rPr>
      </w:pPr>
      <w:r w:rsidRPr="002D73D0">
        <w:rPr>
          <w:rFonts w:ascii="Times" w:hAnsi="Times" w:cs="Helvetica"/>
          <w:highlight w:val="green"/>
        </w:rPr>
        <w:fldChar w:fldCharType="begin"/>
      </w:r>
      <w:r w:rsidRPr="002D73D0">
        <w:rPr>
          <w:rFonts w:ascii="Times" w:hAnsi="Times" w:cs="Helvetica"/>
          <w:highlight w:val="green"/>
        </w:rPr>
        <w:instrText xml:space="preserve"> HYPERLINK  \l "DOINatlMarimeHeritage" </w:instrText>
      </w:r>
      <w:r w:rsidRPr="002D73D0">
        <w:rPr>
          <w:rFonts w:ascii="Times" w:hAnsi="Times" w:cs="Helvetica"/>
          <w:highlight w:val="green"/>
        </w:rPr>
        <w:fldChar w:fldCharType="separate"/>
      </w:r>
      <w:r w:rsidRPr="002D73D0">
        <w:rPr>
          <w:rStyle w:val="Hyperlink"/>
          <w:rFonts w:ascii="Times" w:hAnsi="Times" w:cs="Helvetica"/>
          <w:highlight w:val="green"/>
        </w:rPr>
        <w:t>National Park Service</w:t>
      </w:r>
    </w:p>
    <w:p w14:paraId="5840DBAF" w14:textId="77777777" w:rsidR="002D73D0" w:rsidRPr="002D73D0" w:rsidRDefault="002D73D0" w:rsidP="002D73D0">
      <w:pPr>
        <w:widowControl w:val="0"/>
        <w:autoSpaceDE w:val="0"/>
        <w:autoSpaceDN w:val="0"/>
        <w:adjustRightInd w:val="0"/>
        <w:rPr>
          <w:rStyle w:val="Hyperlink"/>
          <w:rFonts w:ascii="Times" w:hAnsi="Times" w:cs="Helvetica"/>
          <w:highlight w:val="green"/>
        </w:rPr>
      </w:pPr>
      <w:r w:rsidRPr="002D73D0">
        <w:rPr>
          <w:rStyle w:val="Hyperlink"/>
          <w:rFonts w:ascii="Times" w:hAnsi="Times" w:cs="Helvetica"/>
          <w:highlight w:val="green"/>
        </w:rPr>
        <w:t>National Maritime Heritage Grant Program</w:t>
      </w:r>
    </w:p>
    <w:p w14:paraId="4B38A1AA" w14:textId="77777777" w:rsidR="002D73D0" w:rsidRPr="00A44BBB" w:rsidRDefault="002D73D0" w:rsidP="002D73D0">
      <w:pPr>
        <w:widowControl w:val="0"/>
        <w:autoSpaceDE w:val="0"/>
        <w:autoSpaceDN w:val="0"/>
        <w:adjustRightInd w:val="0"/>
        <w:rPr>
          <w:rFonts w:ascii="Times" w:hAnsi="Times" w:cs="Helvetica"/>
        </w:rPr>
      </w:pPr>
      <w:r w:rsidRPr="002D73D0">
        <w:rPr>
          <w:rStyle w:val="Hyperlink"/>
          <w:rFonts w:ascii="Times" w:hAnsi="Times" w:cs="Helvetica"/>
          <w:highlight w:val="green"/>
        </w:rPr>
        <w:t>And Modification 1</w:t>
      </w:r>
      <w:r w:rsidRPr="002D73D0">
        <w:rPr>
          <w:rFonts w:ascii="Times" w:hAnsi="Times" w:cs="Helvetica"/>
          <w:highlight w:val="green"/>
        </w:rPr>
        <w:fldChar w:fldCharType="end"/>
      </w:r>
    </w:p>
    <w:p w14:paraId="569ECF79" w14:textId="77777777" w:rsidR="002D73D0" w:rsidRDefault="002D73D0" w:rsidP="002D73D0">
      <w:pPr>
        <w:widowControl w:val="0"/>
        <w:autoSpaceDE w:val="0"/>
        <w:autoSpaceDN w:val="0"/>
        <w:adjustRightInd w:val="0"/>
        <w:rPr>
          <w:rFonts w:ascii="Times" w:hAnsi="Times" w:cs="Helvetica"/>
        </w:rPr>
      </w:pPr>
    </w:p>
    <w:p w14:paraId="258A3132" w14:textId="77777777" w:rsidR="002D73D0" w:rsidRPr="002D73D0" w:rsidRDefault="002D73D0" w:rsidP="002D73D0">
      <w:pPr>
        <w:widowControl w:val="0"/>
        <w:autoSpaceDE w:val="0"/>
        <w:autoSpaceDN w:val="0"/>
        <w:adjustRightInd w:val="0"/>
        <w:rPr>
          <w:rStyle w:val="Hyperlink"/>
          <w:rFonts w:ascii="Times" w:hAnsi="Times" w:cs="Helvetica"/>
          <w:highlight w:val="cyan"/>
        </w:rPr>
      </w:pPr>
      <w:r w:rsidRPr="002D73D0">
        <w:rPr>
          <w:rFonts w:ascii="Times" w:hAnsi="Times" w:cs="Helvetica"/>
          <w:highlight w:val="cyan"/>
        </w:rPr>
        <w:fldChar w:fldCharType="begin"/>
      </w:r>
      <w:r w:rsidRPr="002D73D0">
        <w:rPr>
          <w:rFonts w:ascii="Times" w:hAnsi="Times" w:cs="Helvetica"/>
          <w:highlight w:val="cyan"/>
        </w:rPr>
        <w:instrText xml:space="preserve"> HYPERLINK  \l "DOINatlClimateChangeWildlife" </w:instrText>
      </w:r>
      <w:r w:rsidRPr="002D73D0">
        <w:rPr>
          <w:rFonts w:ascii="Times" w:hAnsi="Times" w:cs="Helvetica"/>
          <w:highlight w:val="cyan"/>
        </w:rPr>
        <w:fldChar w:fldCharType="separate"/>
      </w:r>
      <w:r w:rsidRPr="002D73D0">
        <w:rPr>
          <w:rStyle w:val="Hyperlink"/>
          <w:rFonts w:ascii="Times" w:hAnsi="Times" w:cs="Helvetica"/>
          <w:highlight w:val="cyan"/>
        </w:rPr>
        <w:t>Geological Survey</w:t>
      </w:r>
    </w:p>
    <w:p w14:paraId="418E15A5" w14:textId="77777777" w:rsidR="002D73D0" w:rsidRPr="002D73D0" w:rsidRDefault="002D73D0" w:rsidP="002D73D0">
      <w:pPr>
        <w:widowControl w:val="0"/>
        <w:autoSpaceDE w:val="0"/>
        <w:autoSpaceDN w:val="0"/>
        <w:adjustRightInd w:val="0"/>
        <w:rPr>
          <w:rStyle w:val="Hyperlink"/>
          <w:rFonts w:ascii="Times" w:hAnsi="Times" w:cs="Helvetica"/>
          <w:highlight w:val="cyan"/>
        </w:rPr>
      </w:pPr>
      <w:r w:rsidRPr="002D73D0">
        <w:rPr>
          <w:rStyle w:val="Hyperlink"/>
          <w:rFonts w:ascii="Times" w:hAnsi="Times" w:cs="Helvetica"/>
          <w:highlight w:val="cyan"/>
        </w:rPr>
        <w:t>FY 2017 National Climate Change &amp; Wildlife Science Center Program Grant</w:t>
      </w:r>
    </w:p>
    <w:p w14:paraId="046DFD58" w14:textId="02E1238D" w:rsidR="00C62620" w:rsidRPr="002D73D0" w:rsidRDefault="002D73D0" w:rsidP="002D73D0">
      <w:pPr>
        <w:widowControl w:val="0"/>
        <w:autoSpaceDE w:val="0"/>
        <w:autoSpaceDN w:val="0"/>
        <w:adjustRightInd w:val="0"/>
        <w:rPr>
          <w:rStyle w:val="Hyperlink"/>
          <w:rFonts w:ascii="Times" w:hAnsi="Times" w:cs="Arial"/>
          <w:highlight w:val="cyan"/>
        </w:rPr>
      </w:pPr>
      <w:r w:rsidRPr="002D73D0">
        <w:rPr>
          <w:rFonts w:ascii="Times" w:hAnsi="Times" w:cs="Helvetica"/>
          <w:highlight w:val="cyan"/>
        </w:rPr>
        <w:fldChar w:fldCharType="end"/>
      </w:r>
      <w:r w:rsidR="00C62620" w:rsidRPr="002D73D0">
        <w:rPr>
          <w:rFonts w:ascii="Times" w:hAnsi="Times" w:cs="Arial"/>
          <w:color w:val="1A1A1A"/>
          <w:highlight w:val="cyan"/>
        </w:rPr>
        <w:fldChar w:fldCharType="begin"/>
      </w:r>
      <w:r w:rsidR="00C62620" w:rsidRPr="002D73D0">
        <w:rPr>
          <w:rFonts w:ascii="Times" w:hAnsi="Times" w:cs="Arial"/>
          <w:color w:val="1A1A1A"/>
          <w:highlight w:val="cyan"/>
        </w:rPr>
        <w:instrText xml:space="preserve"> HYPERLINK  \l "DOIRecoveryImplementation" </w:instrText>
      </w:r>
      <w:r w:rsidR="00C62620" w:rsidRPr="002D73D0">
        <w:rPr>
          <w:rFonts w:ascii="Times" w:hAnsi="Times" w:cs="Arial"/>
          <w:color w:val="1A1A1A"/>
          <w:highlight w:val="cyan"/>
        </w:rPr>
        <w:fldChar w:fldCharType="separate"/>
      </w:r>
      <w:r w:rsidR="00C62620" w:rsidRPr="002D73D0">
        <w:rPr>
          <w:rStyle w:val="Hyperlink"/>
          <w:rFonts w:ascii="Times" w:hAnsi="Times" w:cs="Arial"/>
          <w:highlight w:val="cyan"/>
        </w:rPr>
        <w:t>Fish and Wildlife Service</w:t>
      </w:r>
    </w:p>
    <w:p w14:paraId="0A9CC8B4" w14:textId="77777777" w:rsidR="00C62620" w:rsidRPr="002D73D0" w:rsidRDefault="00C62620" w:rsidP="00C62620">
      <w:pPr>
        <w:widowControl w:val="0"/>
        <w:autoSpaceDE w:val="0"/>
        <w:autoSpaceDN w:val="0"/>
        <w:adjustRightInd w:val="0"/>
        <w:rPr>
          <w:rStyle w:val="Hyperlink"/>
          <w:rFonts w:ascii="Times" w:hAnsi="Times" w:cs="Arial"/>
          <w:highlight w:val="cyan"/>
        </w:rPr>
      </w:pPr>
      <w:r w:rsidRPr="002D73D0">
        <w:rPr>
          <w:rStyle w:val="Hyperlink"/>
          <w:rFonts w:ascii="Times" w:hAnsi="Times" w:cs="Arial"/>
          <w:highlight w:val="cyan"/>
        </w:rPr>
        <w:lastRenderedPageBreak/>
        <w:t>Fiscal Year 2016 Recovery Implementation Fund Grant</w:t>
      </w:r>
    </w:p>
    <w:p w14:paraId="3BCC498E" w14:textId="77777777" w:rsidR="00C62620" w:rsidRDefault="00C62620" w:rsidP="00C62620">
      <w:pPr>
        <w:widowControl w:val="0"/>
        <w:autoSpaceDE w:val="0"/>
        <w:autoSpaceDN w:val="0"/>
        <w:adjustRightInd w:val="0"/>
        <w:rPr>
          <w:rFonts w:ascii="Times" w:hAnsi="Times" w:cs="Arial"/>
          <w:color w:val="1A1A1A"/>
        </w:rPr>
      </w:pPr>
      <w:r w:rsidRPr="002D73D0">
        <w:rPr>
          <w:rFonts w:ascii="Times" w:hAnsi="Times" w:cs="Arial"/>
          <w:color w:val="1A1A1A"/>
          <w:highlight w:val="cyan"/>
        </w:rPr>
        <w:fldChar w:fldCharType="end"/>
      </w:r>
    </w:p>
    <w:p w14:paraId="7A597035" w14:textId="4AAE14B2" w:rsidR="00096DD0" w:rsidRPr="00096DD0" w:rsidRDefault="00096DD0" w:rsidP="00096DD0">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"DOINatFishPassage" </w:instrText>
      </w:r>
      <w:r>
        <w:rPr>
          <w:rFonts w:ascii="Times" w:hAnsi="Times" w:cs="Helvetica"/>
        </w:rPr>
        <w:fldChar w:fldCharType="separate"/>
      </w:r>
      <w:r w:rsidRPr="00096DD0">
        <w:rPr>
          <w:rStyle w:val="Hyperlink"/>
          <w:rFonts w:ascii="Times" w:hAnsi="Times" w:cs="Helvetica"/>
        </w:rPr>
        <w:t>Fish and Wildlife Service</w:t>
      </w:r>
    </w:p>
    <w:p w14:paraId="5432922C" w14:textId="77777777" w:rsidR="00096DD0" w:rsidRPr="00096DD0" w:rsidRDefault="00096DD0" w:rsidP="00096DD0">
      <w:pPr>
        <w:widowControl w:val="0"/>
        <w:autoSpaceDE w:val="0"/>
        <w:autoSpaceDN w:val="0"/>
        <w:adjustRightInd w:val="0"/>
        <w:rPr>
          <w:rStyle w:val="Hyperlink"/>
          <w:rFonts w:ascii="Times" w:hAnsi="Times" w:cs="Helvetica"/>
        </w:rPr>
      </w:pPr>
      <w:r w:rsidRPr="00096DD0">
        <w:rPr>
          <w:rStyle w:val="Hyperlink"/>
          <w:rFonts w:ascii="Times" w:hAnsi="Times" w:cs="Helvetica"/>
        </w:rPr>
        <w:t>National Fish Passage Program Grant</w:t>
      </w:r>
    </w:p>
    <w:p w14:paraId="331E71A2" w14:textId="04017AD9" w:rsidR="00096DD0" w:rsidRDefault="00096DD0" w:rsidP="00C62620">
      <w:pPr>
        <w:widowControl w:val="0"/>
        <w:autoSpaceDE w:val="0"/>
        <w:autoSpaceDN w:val="0"/>
        <w:adjustRightInd w:val="0"/>
        <w:rPr>
          <w:rFonts w:ascii="Times" w:hAnsi="Times" w:cs="Arial"/>
          <w:color w:val="1A1A1A"/>
        </w:rPr>
      </w:pPr>
      <w:r>
        <w:rPr>
          <w:rFonts w:ascii="Times" w:hAnsi="Times" w:cs="Helvetica"/>
        </w:rPr>
        <w:fldChar w:fldCharType="end"/>
      </w:r>
    </w:p>
    <w:p w14:paraId="272E8DDA" w14:textId="77777777" w:rsidR="00C62620" w:rsidRPr="002D73D0" w:rsidRDefault="00C62620" w:rsidP="00C62620">
      <w:pPr>
        <w:widowControl w:val="0"/>
        <w:autoSpaceDE w:val="0"/>
        <w:autoSpaceDN w:val="0"/>
        <w:adjustRightInd w:val="0"/>
        <w:rPr>
          <w:rStyle w:val="Hyperlink"/>
          <w:rFonts w:ascii="Times" w:hAnsi="Times" w:cs="Arial"/>
          <w:highlight w:val="cyan"/>
        </w:rPr>
      </w:pPr>
      <w:r w:rsidRPr="00A910B1">
        <w:rPr>
          <w:rFonts w:ascii="Times" w:hAnsi="Times" w:cs="Arial"/>
          <w:color w:val="1A1A1A"/>
        </w:rPr>
        <w:fldChar w:fldCharType="begin"/>
      </w:r>
      <w:r w:rsidRPr="00A910B1">
        <w:rPr>
          <w:rFonts w:ascii="Times" w:hAnsi="Times" w:cs="Arial"/>
          <w:color w:val="1A1A1A"/>
        </w:rPr>
        <w:instrText xml:space="preserve"> HYPERLINK  \l "DOIFiscalYearCandidate" </w:instrText>
      </w:r>
      <w:r w:rsidRPr="00A910B1">
        <w:rPr>
          <w:rFonts w:ascii="Times" w:hAnsi="Times" w:cs="Arial"/>
          <w:color w:val="1A1A1A"/>
        </w:rPr>
        <w:fldChar w:fldCharType="separate"/>
      </w:r>
      <w:r w:rsidRPr="002D73D0">
        <w:rPr>
          <w:rStyle w:val="Hyperlink"/>
          <w:rFonts w:ascii="Times" w:hAnsi="Times" w:cs="Arial"/>
          <w:highlight w:val="cyan"/>
        </w:rPr>
        <w:t>Fish and Wildlife Service</w:t>
      </w:r>
    </w:p>
    <w:p w14:paraId="40049FB0" w14:textId="77777777" w:rsidR="00C62620" w:rsidRPr="00A910B1" w:rsidRDefault="00C62620" w:rsidP="00C62620">
      <w:pPr>
        <w:widowControl w:val="0"/>
        <w:autoSpaceDE w:val="0"/>
        <w:autoSpaceDN w:val="0"/>
        <w:adjustRightInd w:val="0"/>
        <w:rPr>
          <w:rStyle w:val="Hyperlink"/>
          <w:rFonts w:ascii="Times" w:hAnsi="Times" w:cs="Arial"/>
        </w:rPr>
      </w:pPr>
      <w:r w:rsidRPr="002D73D0">
        <w:rPr>
          <w:rStyle w:val="Hyperlink"/>
          <w:rFonts w:ascii="Times" w:hAnsi="Times" w:cs="Arial"/>
          <w:highlight w:val="cyan"/>
        </w:rPr>
        <w:t>Fiscal Year 2016 Candidate Conservation Action Funds Grant</w:t>
      </w:r>
    </w:p>
    <w:p w14:paraId="1A2BE139" w14:textId="77777777" w:rsidR="00C62620" w:rsidRPr="00A910B1" w:rsidRDefault="00C62620" w:rsidP="00C62620"/>
    <w:p w14:paraId="476268D3" w14:textId="34953D90" w:rsidR="00096DD0" w:rsidRPr="00A910B1" w:rsidRDefault="00C62620" w:rsidP="00096DD0">
      <w:pPr>
        <w:autoSpaceDE w:val="0"/>
        <w:autoSpaceDN w:val="0"/>
        <w:adjustRightInd w:val="0"/>
        <w:outlineLvl w:val="0"/>
        <w:rPr>
          <w:rFonts w:cs="Helvetica"/>
        </w:rPr>
      </w:pPr>
      <w:r w:rsidRPr="00A910B1">
        <w:rPr>
          <w:rFonts w:ascii="Times" w:hAnsi="Times" w:cs="Arial"/>
          <w:color w:val="1A1A1A"/>
        </w:rPr>
        <w:fldChar w:fldCharType="end"/>
      </w:r>
    </w:p>
    <w:p w14:paraId="1D9261BF" w14:textId="08561C2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b/>
      </w:r>
    </w:p>
    <w:p w14:paraId="13BCAA17" w14:textId="77777777" w:rsidR="00B756C2" w:rsidRPr="00A910B1" w:rsidRDefault="00B756C2" w:rsidP="00B756C2">
      <w:pPr>
        <w:widowControl w:val="0"/>
        <w:autoSpaceDE w:val="0"/>
        <w:autoSpaceDN w:val="0"/>
        <w:adjustRightInd w:val="0"/>
      </w:pPr>
      <w:r w:rsidRPr="00A910B1">
        <w:rPr>
          <w:rFonts w:ascii="Times" w:hAnsi="Times" w:cs="Helvetica"/>
        </w:rPr>
        <w:fldChar w:fldCharType="begin"/>
      </w:r>
      <w:r w:rsidRPr="00A910B1">
        <w:rPr>
          <w:rFonts w:ascii="Times" w:hAnsi="Times" w:cs="Helvetica"/>
        </w:rPr>
        <w:instrText xml:space="preserve"> HYPERLINK  \l "DOIHistoricPres" </w:instrText>
      </w:r>
      <w:r w:rsidRPr="00A910B1">
        <w:rPr>
          <w:rFonts w:ascii="Times" w:hAnsi="Times" w:cs="Helvetica"/>
        </w:rPr>
        <w:fldChar w:fldCharType="separate"/>
      </w:r>
    </w:p>
    <w:p w14:paraId="47D5F5B1" w14:textId="77777777" w:rsidR="00B756C2" w:rsidRPr="00A910B1" w:rsidRDefault="00B756C2" w:rsidP="00B756C2">
      <w:r w:rsidRPr="00A910B1">
        <w:rPr>
          <w:rFonts w:ascii="Times" w:hAnsi="Times" w:cs="Helvetica"/>
        </w:rPr>
        <w:fldChar w:fldCharType="end"/>
      </w:r>
    </w:p>
    <w:p w14:paraId="763F701F" w14:textId="77777777" w:rsidR="00B756C2" w:rsidRPr="00D32A21" w:rsidRDefault="0079221A" w:rsidP="00B756C2">
      <w:pPr>
        <w:autoSpaceDE w:val="0"/>
        <w:autoSpaceDN w:val="0"/>
        <w:adjustRightInd w:val="0"/>
        <w:outlineLvl w:val="0"/>
        <w:rPr>
          <w:b/>
          <w:sz w:val="32"/>
          <w:szCs w:val="32"/>
        </w:rPr>
      </w:pPr>
      <w:hyperlink w:anchor="DOJ" w:history="1">
        <w:r w:rsidR="00B756C2" w:rsidRPr="00D32A21">
          <w:rPr>
            <w:rStyle w:val="Hyperlink"/>
            <w:b/>
            <w:sz w:val="32"/>
            <w:szCs w:val="32"/>
          </w:rPr>
          <w:t>Department of Justice</w:t>
        </w:r>
      </w:hyperlink>
      <w:r w:rsidR="00B756C2" w:rsidRPr="00D32A21">
        <w:rPr>
          <w:b/>
          <w:sz w:val="32"/>
          <w:szCs w:val="32"/>
        </w:rPr>
        <w:tab/>
      </w:r>
    </w:p>
    <w:p w14:paraId="7ABD59E2" w14:textId="77777777" w:rsidR="00B756C2" w:rsidRPr="00A910B1" w:rsidRDefault="00B756C2" w:rsidP="00B756C2">
      <w:pPr>
        <w:autoSpaceDE w:val="0"/>
        <w:autoSpaceDN w:val="0"/>
        <w:adjustRightInd w:val="0"/>
        <w:rPr>
          <w:b/>
        </w:rPr>
      </w:pPr>
    </w:p>
    <w:p w14:paraId="4D2E206C" w14:textId="77777777" w:rsidR="00B756C2" w:rsidRPr="00A910B1" w:rsidRDefault="0079221A" w:rsidP="00B756C2">
      <w:pPr>
        <w:autoSpaceDE w:val="0"/>
        <w:autoSpaceDN w:val="0"/>
        <w:adjustRightInd w:val="0"/>
      </w:pPr>
      <w:hyperlink w:anchor="DOJGrants" w:history="1">
        <w:r w:rsidR="00B756C2" w:rsidRPr="00A910B1">
          <w:rPr>
            <w:rStyle w:val="Hyperlink"/>
            <w:highlight w:val="yellow"/>
          </w:rPr>
          <w:t>Grants and Contract Overview</w:t>
        </w:r>
      </w:hyperlink>
    </w:p>
    <w:p w14:paraId="7D9EA9AB" w14:textId="77777777" w:rsidR="00B756C2" w:rsidRPr="00A910B1" w:rsidRDefault="00B756C2" w:rsidP="00B756C2">
      <w:pPr>
        <w:widowControl w:val="0"/>
        <w:autoSpaceDE w:val="0"/>
        <w:autoSpaceDN w:val="0"/>
        <w:adjustRightInd w:val="0"/>
        <w:rPr>
          <w:rFonts w:cs="Helvetica"/>
        </w:rPr>
      </w:pPr>
    </w:p>
    <w:p w14:paraId="4AE00E8A" w14:textId="77777777" w:rsidR="00B756C2" w:rsidRPr="00A910B1" w:rsidRDefault="00B756C2" w:rsidP="00B756C2">
      <w:pPr>
        <w:widowControl w:val="0"/>
        <w:autoSpaceDE w:val="0"/>
        <w:autoSpaceDN w:val="0"/>
        <w:adjustRightInd w:val="0"/>
        <w:rPr>
          <w:rFonts w:cs="Helvetica"/>
        </w:rPr>
      </w:pPr>
      <w:r w:rsidRPr="00A910B1">
        <w:rPr>
          <w:rFonts w:cs="Helvetica"/>
        </w:rPr>
        <w:tab/>
      </w:r>
      <w:hyperlink w:anchor="DOJPrograms" w:history="1">
        <w:r w:rsidRPr="00A910B1">
          <w:rPr>
            <w:rStyle w:val="Hyperlink"/>
            <w:rFonts w:cs="Helvetica"/>
          </w:rPr>
          <w:t>Programs</w:t>
        </w:r>
      </w:hyperlink>
    </w:p>
    <w:p w14:paraId="72B356CF" w14:textId="2E37D2C2" w:rsidR="00047BB6" w:rsidRDefault="00047BB6" w:rsidP="000F47E8">
      <w:pPr>
        <w:widowControl w:val="0"/>
        <w:autoSpaceDE w:val="0"/>
        <w:autoSpaceDN w:val="0"/>
        <w:adjustRightInd w:val="0"/>
      </w:pPr>
    </w:p>
    <w:p w14:paraId="04BAE3B4" w14:textId="77777777" w:rsidR="007F4FAC" w:rsidRDefault="007F4FAC" w:rsidP="000F47E8">
      <w:pPr>
        <w:widowControl w:val="0"/>
        <w:autoSpaceDE w:val="0"/>
        <w:autoSpaceDN w:val="0"/>
        <w:adjustRightInd w:val="0"/>
      </w:pPr>
    </w:p>
    <w:p w14:paraId="5F78AA33" w14:textId="7A8C3456" w:rsidR="007D47DB" w:rsidRDefault="007D47DB" w:rsidP="000F47E8">
      <w:pPr>
        <w:widowControl w:val="0"/>
        <w:autoSpaceDE w:val="0"/>
        <w:autoSpaceDN w:val="0"/>
        <w:adjustRightInd w:val="0"/>
      </w:pPr>
      <w:r>
        <w:tab/>
      </w:r>
      <w:hyperlink w:anchor="DOJResearch" w:history="1">
        <w:r w:rsidRPr="007D47DB">
          <w:rPr>
            <w:rStyle w:val="Hyperlink"/>
          </w:rPr>
          <w:t>Research</w:t>
        </w:r>
      </w:hyperlink>
    </w:p>
    <w:p w14:paraId="6FC0AFB1" w14:textId="77777777" w:rsidR="007D47DB" w:rsidRDefault="007D47DB" w:rsidP="000F47E8">
      <w:pPr>
        <w:widowControl w:val="0"/>
        <w:autoSpaceDE w:val="0"/>
        <w:autoSpaceDN w:val="0"/>
        <w:adjustRightInd w:val="0"/>
      </w:pPr>
    </w:p>
    <w:p w14:paraId="6345BB19" w14:textId="69817F6B" w:rsidR="00966AC6" w:rsidRPr="00A910B1" w:rsidRDefault="00B756C2" w:rsidP="00966AC6">
      <w:pPr>
        <w:widowControl w:val="0"/>
        <w:autoSpaceDE w:val="0"/>
        <w:autoSpaceDN w:val="0"/>
        <w:adjustRightInd w:val="0"/>
        <w:rPr>
          <w:rFonts w:ascii="Times" w:hAnsi="Times" w:cs="Helvetica"/>
        </w:rPr>
      </w:pPr>
      <w:r w:rsidRPr="00A910B1">
        <w:rPr>
          <w:rFonts w:ascii="Times" w:hAnsi="Times" w:cs="Helvetica"/>
        </w:rPr>
        <w:tab/>
      </w:r>
      <w:hyperlink w:anchor="DOJModifications" w:history="1">
        <w:r w:rsidRPr="00A910B1">
          <w:rPr>
            <w:rStyle w:val="Hyperlink"/>
            <w:rFonts w:ascii="Times" w:hAnsi="Times" w:cs="Helvetica"/>
          </w:rPr>
          <w:t>Modifications</w:t>
        </w:r>
      </w:hyperlink>
    </w:p>
    <w:p w14:paraId="3A28D1F2" w14:textId="6594B00E" w:rsidR="002C482B" w:rsidRDefault="002C482B" w:rsidP="00B756C2">
      <w:pPr>
        <w:widowControl w:val="0"/>
        <w:autoSpaceDE w:val="0"/>
        <w:autoSpaceDN w:val="0"/>
        <w:adjustRightInd w:val="0"/>
      </w:pPr>
    </w:p>
    <w:p w14:paraId="22F97934" w14:textId="6A8630D8" w:rsidR="00B404B5" w:rsidRDefault="00B404B5" w:rsidP="00B756C2">
      <w:pPr>
        <w:widowControl w:val="0"/>
        <w:autoSpaceDE w:val="0"/>
        <w:autoSpaceDN w:val="0"/>
        <w:adjustRightInd w:val="0"/>
        <w:rPr>
          <w:rFonts w:ascii="Times" w:hAnsi="Times" w:cs="Helvetica"/>
        </w:rPr>
      </w:pPr>
    </w:p>
    <w:p w14:paraId="34FF5770" w14:textId="1A0D7943" w:rsidR="007F4FAC" w:rsidRPr="00D268D0" w:rsidRDefault="00D268D0" w:rsidP="007F4FAC">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"DOJBuildingEnhancingPartnerships" </w:instrText>
      </w:r>
      <w:r>
        <w:rPr>
          <w:rFonts w:ascii="Times" w:hAnsi="Times" w:cs="Helvetica"/>
        </w:rPr>
        <w:fldChar w:fldCharType="separate"/>
      </w:r>
      <w:r w:rsidR="007F4FAC" w:rsidRPr="00D268D0">
        <w:rPr>
          <w:rStyle w:val="Hyperlink"/>
          <w:rFonts w:ascii="Times" w:hAnsi="Times" w:cs="Helvetica"/>
        </w:rPr>
        <w:t>Office of Justice Programs</w:t>
      </w:r>
    </w:p>
    <w:p w14:paraId="42CA3BF4" w14:textId="77777777" w:rsidR="007F4FAC" w:rsidRPr="00D268D0" w:rsidRDefault="007F4FAC" w:rsidP="007F4FAC">
      <w:pPr>
        <w:widowControl w:val="0"/>
        <w:autoSpaceDE w:val="0"/>
        <w:autoSpaceDN w:val="0"/>
        <w:adjustRightInd w:val="0"/>
        <w:rPr>
          <w:rStyle w:val="Hyperlink"/>
          <w:rFonts w:ascii="Times" w:hAnsi="Times" w:cs="Helvetica"/>
        </w:rPr>
      </w:pPr>
      <w:r w:rsidRPr="00D268D0">
        <w:rPr>
          <w:rStyle w:val="Hyperlink"/>
          <w:rFonts w:ascii="Times" w:hAnsi="Times" w:cs="Helvetica"/>
        </w:rPr>
        <w:t>Office for Victims of Crime</w:t>
      </w:r>
    </w:p>
    <w:p w14:paraId="636AD86E" w14:textId="77777777" w:rsidR="007F4FAC" w:rsidRPr="00D268D0" w:rsidRDefault="007F4FAC" w:rsidP="007F4FAC">
      <w:pPr>
        <w:widowControl w:val="0"/>
        <w:autoSpaceDE w:val="0"/>
        <w:autoSpaceDN w:val="0"/>
        <w:adjustRightInd w:val="0"/>
        <w:rPr>
          <w:rStyle w:val="Hyperlink"/>
          <w:rFonts w:ascii="Times" w:hAnsi="Times" w:cs="Helvetica"/>
        </w:rPr>
      </w:pPr>
      <w:r w:rsidRPr="00D268D0">
        <w:rPr>
          <w:rStyle w:val="Hyperlink"/>
          <w:rFonts w:ascii="Times" w:hAnsi="Times" w:cs="Helvetica"/>
        </w:rPr>
        <w:t>OVC FY 16 Building and Enhancing Partnerships to Support Incarcerated Survivors of Sexual Abuse</w:t>
      </w:r>
    </w:p>
    <w:p w14:paraId="14FDD72B" w14:textId="3C9439E4" w:rsidR="007F4FAC" w:rsidRPr="00D268D0" w:rsidRDefault="007F4FAC" w:rsidP="007F4FAC">
      <w:pPr>
        <w:widowControl w:val="0"/>
        <w:autoSpaceDE w:val="0"/>
        <w:autoSpaceDN w:val="0"/>
        <w:adjustRightInd w:val="0"/>
        <w:rPr>
          <w:rStyle w:val="Hyperlink"/>
          <w:rFonts w:ascii="Times" w:hAnsi="Times" w:cs="Helvetica"/>
        </w:rPr>
      </w:pPr>
      <w:r w:rsidRPr="00D268D0">
        <w:rPr>
          <w:rStyle w:val="Hyperlink"/>
          <w:rFonts w:ascii="Times" w:hAnsi="Times" w:cs="Helvetica"/>
        </w:rPr>
        <w:t>Modification</w:t>
      </w:r>
      <w:r w:rsidR="00D268D0" w:rsidRPr="00D268D0">
        <w:rPr>
          <w:rStyle w:val="Hyperlink"/>
          <w:rFonts w:ascii="Times" w:hAnsi="Times" w:cs="Helvetica"/>
        </w:rPr>
        <w:t xml:space="preserve">s </w:t>
      </w:r>
      <w:r w:rsidRPr="00D268D0">
        <w:rPr>
          <w:rStyle w:val="Hyperlink"/>
          <w:rFonts w:ascii="Times" w:hAnsi="Times" w:cs="Helvetica"/>
        </w:rPr>
        <w:t>1</w:t>
      </w:r>
      <w:r w:rsidR="00D268D0" w:rsidRPr="00D268D0">
        <w:rPr>
          <w:rStyle w:val="Hyperlink"/>
          <w:rFonts w:ascii="Times" w:hAnsi="Times" w:cs="Helvetica"/>
        </w:rPr>
        <w:t xml:space="preserve"> &amp; 4</w:t>
      </w:r>
    </w:p>
    <w:p w14:paraId="602B261E" w14:textId="77777777" w:rsidR="00D268D0" w:rsidRPr="00D268D0" w:rsidRDefault="00D268D0" w:rsidP="007F4FAC">
      <w:pPr>
        <w:widowControl w:val="0"/>
        <w:autoSpaceDE w:val="0"/>
        <w:autoSpaceDN w:val="0"/>
        <w:adjustRightInd w:val="0"/>
        <w:rPr>
          <w:rStyle w:val="Hyperlink"/>
          <w:rFonts w:ascii="Times" w:hAnsi="Times" w:cs="Helvetica"/>
        </w:rPr>
      </w:pPr>
    </w:p>
    <w:p w14:paraId="374E987A" w14:textId="4AB1052C" w:rsidR="00B756C2" w:rsidRPr="00A910B1" w:rsidRDefault="00D268D0" w:rsidP="00B756C2">
      <w:pPr>
        <w:widowControl w:val="0"/>
        <w:autoSpaceDE w:val="0"/>
        <w:autoSpaceDN w:val="0"/>
        <w:adjustRightInd w:val="0"/>
        <w:rPr>
          <w:rStyle w:val="Hyperlink"/>
          <w:rFonts w:cs="Helvetica"/>
        </w:rPr>
      </w:pPr>
      <w:r>
        <w:rPr>
          <w:rFonts w:ascii="Times" w:hAnsi="Times" w:cs="Helvetica"/>
        </w:rPr>
        <w:fldChar w:fldCharType="end"/>
      </w:r>
      <w:r w:rsidR="00B756C2" w:rsidRPr="00A910B1">
        <w:tab/>
      </w:r>
      <w:hyperlink w:anchor="DOJReminders" w:history="1">
        <w:r w:rsidR="00B756C2" w:rsidRPr="00A910B1">
          <w:rPr>
            <w:rStyle w:val="Hyperlink"/>
            <w:rFonts w:cs="Helvetica"/>
          </w:rPr>
          <w:t>Reminders</w:t>
        </w:r>
      </w:hyperlink>
    </w:p>
    <w:p w14:paraId="16603D1C" w14:textId="77777777" w:rsidR="00096DD0" w:rsidRDefault="00096DD0" w:rsidP="00096DD0">
      <w:pPr>
        <w:widowControl w:val="0"/>
        <w:autoSpaceDE w:val="0"/>
        <w:autoSpaceDN w:val="0"/>
        <w:adjustRightInd w:val="0"/>
        <w:rPr>
          <w:rFonts w:ascii="Times" w:hAnsi="Times" w:cs="Helvetica"/>
          <w:highlight w:val="cyan"/>
        </w:rPr>
      </w:pPr>
    </w:p>
    <w:p w14:paraId="1D18F1FF" w14:textId="195CB7E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b/>
      </w:r>
    </w:p>
    <w:p w14:paraId="610894C8" w14:textId="77777777" w:rsidR="00B756C2" w:rsidRPr="00A910B1" w:rsidRDefault="00B756C2" w:rsidP="00B756C2">
      <w:pPr>
        <w:autoSpaceDE w:val="0"/>
        <w:autoSpaceDN w:val="0"/>
        <w:adjustRightInd w:val="0"/>
      </w:pPr>
    </w:p>
    <w:p w14:paraId="2140B1FF" w14:textId="77777777" w:rsidR="00B756C2" w:rsidRPr="00A910B1" w:rsidRDefault="00B756C2" w:rsidP="00B756C2">
      <w:pPr>
        <w:autoSpaceDE w:val="0"/>
        <w:autoSpaceDN w:val="0"/>
        <w:adjustRightInd w:val="0"/>
      </w:pPr>
    </w:p>
    <w:p w14:paraId="49F94858" w14:textId="77777777" w:rsidR="00B756C2" w:rsidRPr="00D32A21" w:rsidRDefault="0079221A" w:rsidP="00B756C2">
      <w:pPr>
        <w:autoSpaceDE w:val="0"/>
        <w:autoSpaceDN w:val="0"/>
        <w:adjustRightInd w:val="0"/>
        <w:rPr>
          <w:b/>
          <w:sz w:val="32"/>
          <w:szCs w:val="32"/>
        </w:rPr>
      </w:pPr>
      <w:hyperlink w:anchor="DOL" w:history="1">
        <w:r w:rsidR="00B756C2" w:rsidRPr="00D32A21">
          <w:rPr>
            <w:rStyle w:val="Hyperlink"/>
            <w:b/>
            <w:sz w:val="32"/>
            <w:szCs w:val="32"/>
          </w:rPr>
          <w:t>Department of Labor</w:t>
        </w:r>
      </w:hyperlink>
    </w:p>
    <w:p w14:paraId="7B594775" w14:textId="77777777" w:rsidR="00B756C2" w:rsidRPr="00A910B1" w:rsidRDefault="00B756C2" w:rsidP="00B756C2">
      <w:pPr>
        <w:autoSpaceDE w:val="0"/>
        <w:autoSpaceDN w:val="0"/>
        <w:adjustRightInd w:val="0"/>
        <w:rPr>
          <w:b/>
        </w:rPr>
      </w:pPr>
    </w:p>
    <w:p w14:paraId="2B175E7F" w14:textId="77777777" w:rsidR="00B756C2" w:rsidRPr="00A910B1" w:rsidRDefault="0079221A" w:rsidP="00B756C2">
      <w:pPr>
        <w:widowControl w:val="0"/>
        <w:autoSpaceDE w:val="0"/>
        <w:autoSpaceDN w:val="0"/>
        <w:adjustRightInd w:val="0"/>
        <w:rPr>
          <w:rFonts w:cs="Helvetica"/>
        </w:rPr>
      </w:pPr>
      <w:hyperlink w:anchor="DOLAgencyGrants" w:history="1">
        <w:r w:rsidR="00B756C2" w:rsidRPr="00A910B1">
          <w:rPr>
            <w:rStyle w:val="Hyperlink"/>
            <w:rFonts w:cs="Helvetica"/>
            <w:highlight w:val="yellow"/>
          </w:rPr>
          <w:t>Grants and Contract General Overview</w:t>
        </w:r>
      </w:hyperlink>
    </w:p>
    <w:p w14:paraId="3A9105E1" w14:textId="77777777" w:rsidR="00B756C2" w:rsidRPr="00A910B1" w:rsidRDefault="00B756C2" w:rsidP="00B756C2">
      <w:pPr>
        <w:widowControl w:val="0"/>
        <w:autoSpaceDE w:val="0"/>
        <w:autoSpaceDN w:val="0"/>
        <w:adjustRightInd w:val="0"/>
        <w:rPr>
          <w:rFonts w:ascii="Times" w:hAnsi="Times" w:cs="Helvetica"/>
          <w:b/>
          <w:bCs/>
        </w:rPr>
      </w:pPr>
    </w:p>
    <w:p w14:paraId="689B571C" w14:textId="77777777" w:rsidR="00B756C2" w:rsidRPr="00A910B1" w:rsidRDefault="0079221A" w:rsidP="00B756C2">
      <w:pPr>
        <w:widowControl w:val="0"/>
        <w:autoSpaceDE w:val="0"/>
        <w:autoSpaceDN w:val="0"/>
        <w:adjustRightInd w:val="0"/>
        <w:ind w:firstLine="720"/>
        <w:rPr>
          <w:rFonts w:ascii="Times" w:hAnsi="Times" w:cs="Helvetica"/>
          <w:bCs/>
        </w:rPr>
      </w:pPr>
      <w:hyperlink w:anchor="DOLPrograms" w:history="1">
        <w:r w:rsidR="00B756C2" w:rsidRPr="00A910B1">
          <w:rPr>
            <w:rStyle w:val="Hyperlink"/>
            <w:rFonts w:ascii="Times" w:hAnsi="Times" w:cs="Helvetica"/>
            <w:bCs/>
          </w:rPr>
          <w:t>Programs</w:t>
        </w:r>
      </w:hyperlink>
    </w:p>
    <w:p w14:paraId="25B54341" w14:textId="1807F129" w:rsidR="00352CE7" w:rsidRDefault="00352CE7" w:rsidP="00966AC6">
      <w:pPr>
        <w:rPr>
          <w:rFonts w:ascii="Times" w:hAnsi="Times" w:cs="Helvetica"/>
        </w:rPr>
      </w:pPr>
    </w:p>
    <w:p w14:paraId="41E31EED" w14:textId="2E7D129D" w:rsidR="00955211" w:rsidRDefault="0079221A" w:rsidP="00955211">
      <w:pPr>
        <w:widowControl w:val="0"/>
        <w:autoSpaceDE w:val="0"/>
        <w:autoSpaceDN w:val="0"/>
        <w:adjustRightInd w:val="0"/>
        <w:rPr>
          <w:rFonts w:ascii="Times" w:hAnsi="Times" w:cs="Helvetica"/>
        </w:rPr>
      </w:pPr>
      <w:hyperlink w:anchor="DOLSCSEP" w:history="1">
        <w:r w:rsidR="00955211" w:rsidRPr="00955211">
          <w:rPr>
            <w:rStyle w:val="Hyperlink"/>
            <w:rFonts w:ascii="Times" w:hAnsi="Times" w:cs="Helvetica"/>
          </w:rPr>
          <w:t>Senior Community Service Employment Program (SCSEP) National Grants for Program Year (PY) 2016</w:t>
        </w:r>
      </w:hyperlink>
    </w:p>
    <w:p w14:paraId="0F3FD692" w14:textId="77777777" w:rsidR="00955211" w:rsidRDefault="00955211" w:rsidP="00955211">
      <w:pPr>
        <w:widowControl w:val="0"/>
        <w:autoSpaceDE w:val="0"/>
        <w:autoSpaceDN w:val="0"/>
        <w:adjustRightInd w:val="0"/>
        <w:rPr>
          <w:rFonts w:ascii="Times" w:hAnsi="Times" w:cs="Helvetica"/>
        </w:rPr>
      </w:pPr>
    </w:p>
    <w:p w14:paraId="4C68E0E6" w14:textId="15E86E1E" w:rsidR="0038237E" w:rsidRDefault="0079221A" w:rsidP="00966AC6">
      <w:pPr>
        <w:rPr>
          <w:rFonts w:ascii="Times" w:hAnsi="Times" w:cs="Helvetica"/>
        </w:rPr>
      </w:pPr>
      <w:hyperlink w:anchor="DOLDisabilityEmploymentInitiative" w:history="1">
        <w:r w:rsidR="0038237E" w:rsidRPr="0038237E">
          <w:rPr>
            <w:rStyle w:val="Hyperlink"/>
            <w:rFonts w:ascii="Times" w:hAnsi="Times" w:cs="Helvetica"/>
          </w:rPr>
          <w:t>Disability Employment Initiative Cooperative Agreements</w:t>
        </w:r>
      </w:hyperlink>
    </w:p>
    <w:p w14:paraId="10D5200F" w14:textId="77777777" w:rsidR="0038237E" w:rsidRDefault="0038237E" w:rsidP="00966AC6">
      <w:pPr>
        <w:rPr>
          <w:rFonts w:ascii="Times" w:hAnsi="Times" w:cs="Helvetica"/>
        </w:rPr>
      </w:pPr>
    </w:p>
    <w:p w14:paraId="22EA7DA0" w14:textId="52345940" w:rsidR="00B40B42" w:rsidRPr="007F4FAC" w:rsidRDefault="007F4FAC" w:rsidP="00B40B4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"DOLAmericasPromise" </w:instrText>
      </w:r>
      <w:r>
        <w:rPr>
          <w:rFonts w:ascii="Times" w:hAnsi="Times" w:cs="Helvetica"/>
        </w:rPr>
        <w:fldChar w:fldCharType="separate"/>
      </w:r>
      <w:r w:rsidR="00B40B42" w:rsidRPr="007F4FAC">
        <w:rPr>
          <w:rStyle w:val="Hyperlink"/>
          <w:rFonts w:ascii="Times" w:hAnsi="Times" w:cs="Helvetica"/>
        </w:rPr>
        <w:t>Employment and Training Administration</w:t>
      </w:r>
    </w:p>
    <w:p w14:paraId="18E21B79" w14:textId="77777777" w:rsidR="00B40B42" w:rsidRPr="007F4FAC" w:rsidRDefault="00B40B42" w:rsidP="00B40B42">
      <w:pPr>
        <w:widowControl w:val="0"/>
        <w:autoSpaceDE w:val="0"/>
        <w:autoSpaceDN w:val="0"/>
        <w:adjustRightInd w:val="0"/>
        <w:rPr>
          <w:rStyle w:val="Hyperlink"/>
          <w:rFonts w:ascii="Times" w:hAnsi="Times" w:cs="Helvetica"/>
        </w:rPr>
      </w:pPr>
      <w:r w:rsidRPr="007F4FAC">
        <w:rPr>
          <w:rStyle w:val="Hyperlink"/>
          <w:rFonts w:ascii="Times" w:hAnsi="Times" w:cs="Helvetica"/>
        </w:rPr>
        <w:t>America’s Promise Job Driven Grant Program</w:t>
      </w:r>
    </w:p>
    <w:p w14:paraId="28CEE0AF" w14:textId="381C0C6D" w:rsidR="00B40B42" w:rsidRDefault="007F4FAC" w:rsidP="00B40B42">
      <w:r>
        <w:rPr>
          <w:rFonts w:ascii="Times" w:hAnsi="Times" w:cs="Helvetica"/>
        </w:rPr>
        <w:fldChar w:fldCharType="end"/>
      </w:r>
    </w:p>
    <w:p w14:paraId="0CC1D972" w14:textId="2D2B656A" w:rsidR="00B40B42" w:rsidRPr="007F4FAC" w:rsidRDefault="007F4FAC" w:rsidP="00B40B4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"DOLMadagascar" </w:instrText>
      </w:r>
      <w:r>
        <w:rPr>
          <w:rFonts w:ascii="Times" w:hAnsi="Times" w:cs="Helvetica"/>
        </w:rPr>
        <w:fldChar w:fldCharType="separate"/>
      </w:r>
      <w:r w:rsidR="00B40B42" w:rsidRPr="007F4FAC">
        <w:rPr>
          <w:rStyle w:val="Hyperlink"/>
          <w:rFonts w:ascii="Times" w:hAnsi="Times" w:cs="Helvetica"/>
        </w:rPr>
        <w:t>Employment and Training Administration</w:t>
      </w:r>
    </w:p>
    <w:p w14:paraId="03BFA8C2" w14:textId="77777777" w:rsidR="00B40B42" w:rsidRPr="007F4FAC" w:rsidRDefault="00B40B42" w:rsidP="00B40B42">
      <w:pPr>
        <w:widowControl w:val="0"/>
        <w:autoSpaceDE w:val="0"/>
        <w:autoSpaceDN w:val="0"/>
        <w:adjustRightInd w:val="0"/>
        <w:rPr>
          <w:rStyle w:val="Hyperlink"/>
          <w:rFonts w:ascii="Times" w:hAnsi="Times" w:cs="Helvetica"/>
        </w:rPr>
      </w:pPr>
      <w:r w:rsidRPr="007F4FAC">
        <w:rPr>
          <w:rStyle w:val="Hyperlink"/>
          <w:rFonts w:ascii="Times" w:hAnsi="Times" w:cs="Helvetica"/>
        </w:rPr>
        <w:t>Bureau of International Labor Affairs</w:t>
      </w:r>
    </w:p>
    <w:p w14:paraId="6AB9D2BF" w14:textId="77777777" w:rsidR="00B40B42" w:rsidRPr="007F4FAC" w:rsidRDefault="00B40B42" w:rsidP="00B40B42">
      <w:pPr>
        <w:widowControl w:val="0"/>
        <w:autoSpaceDE w:val="0"/>
        <w:autoSpaceDN w:val="0"/>
        <w:adjustRightInd w:val="0"/>
        <w:rPr>
          <w:rStyle w:val="Hyperlink"/>
          <w:rFonts w:ascii="Times" w:hAnsi="Times" w:cs="Helvetica"/>
        </w:rPr>
      </w:pPr>
      <w:r w:rsidRPr="007F4FAC">
        <w:rPr>
          <w:rStyle w:val="Hyperlink"/>
          <w:rFonts w:ascii="Times" w:hAnsi="Times" w:cs="Helvetica"/>
        </w:rPr>
        <w:t>Project to Reduce the Exploitation of Children in the Sava Region of Madagascar Grant</w:t>
      </w:r>
    </w:p>
    <w:p w14:paraId="449B5663" w14:textId="3D8A3D94" w:rsidR="00B40B42" w:rsidRDefault="007F4FAC" w:rsidP="00B40B42">
      <w:r>
        <w:rPr>
          <w:rFonts w:ascii="Times" w:hAnsi="Times" w:cs="Helvetica"/>
        </w:rPr>
        <w:fldChar w:fldCharType="end"/>
      </w:r>
    </w:p>
    <w:p w14:paraId="7D99D977" w14:textId="3D50BE86" w:rsidR="00B756C2" w:rsidRPr="00A910B1" w:rsidRDefault="00B756C2" w:rsidP="00B40B42">
      <w:r w:rsidRPr="00A910B1">
        <w:tab/>
      </w:r>
      <w:hyperlink w:anchor="DOLModif" w:history="1">
        <w:r w:rsidRPr="00A910B1">
          <w:rPr>
            <w:rStyle w:val="Hyperlink"/>
          </w:rPr>
          <w:t>Modifications</w:t>
        </w:r>
      </w:hyperlink>
    </w:p>
    <w:p w14:paraId="329CC2F3" w14:textId="77777777" w:rsidR="00070CE5" w:rsidRDefault="00070CE5" w:rsidP="00070CE5"/>
    <w:p w14:paraId="2D5BC63B" w14:textId="4CCA4BDA"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lastRenderedPageBreak/>
        <w:tab/>
      </w:r>
    </w:p>
    <w:p w14:paraId="34D0A1AC" w14:textId="77777777" w:rsidR="00B756C2" w:rsidRPr="00A910B1" w:rsidRDefault="00B756C2" w:rsidP="00B756C2">
      <w:pPr>
        <w:widowControl w:val="0"/>
        <w:autoSpaceDE w:val="0"/>
        <w:autoSpaceDN w:val="0"/>
        <w:adjustRightInd w:val="0"/>
        <w:rPr>
          <w:b/>
        </w:rPr>
      </w:pPr>
      <w:r w:rsidRPr="00A910B1">
        <w:rPr>
          <w:rFonts w:cs="Helvetica"/>
        </w:rPr>
        <w:tab/>
      </w:r>
    </w:p>
    <w:p w14:paraId="42D70DF7" w14:textId="77777777" w:rsidR="00B756C2" w:rsidRPr="00D32A21" w:rsidRDefault="0079221A" w:rsidP="00B756C2">
      <w:pPr>
        <w:autoSpaceDE w:val="0"/>
        <w:autoSpaceDN w:val="0"/>
        <w:adjustRightInd w:val="0"/>
        <w:outlineLvl w:val="0"/>
        <w:rPr>
          <w:b/>
          <w:sz w:val="32"/>
          <w:szCs w:val="32"/>
        </w:rPr>
      </w:pPr>
      <w:hyperlink w:anchor="NASA" w:history="1">
        <w:r w:rsidR="00B756C2" w:rsidRPr="00D32A21">
          <w:rPr>
            <w:rStyle w:val="Hyperlink"/>
            <w:b/>
            <w:sz w:val="32"/>
            <w:szCs w:val="32"/>
          </w:rPr>
          <w:t>National Aeronautics and Space Administration</w:t>
        </w:r>
      </w:hyperlink>
    </w:p>
    <w:p w14:paraId="4F3F8556" w14:textId="77777777" w:rsidR="00B756C2" w:rsidRPr="00A910B1" w:rsidRDefault="00B756C2" w:rsidP="00B756C2">
      <w:pPr>
        <w:autoSpaceDE w:val="0"/>
        <w:autoSpaceDN w:val="0"/>
        <w:adjustRightInd w:val="0"/>
        <w:outlineLvl w:val="0"/>
        <w:rPr>
          <w:b/>
        </w:rPr>
      </w:pPr>
    </w:p>
    <w:p w14:paraId="52EB0E74" w14:textId="77777777" w:rsidR="00B756C2" w:rsidRPr="00A910B1" w:rsidRDefault="0079221A" w:rsidP="00B756C2">
      <w:pPr>
        <w:autoSpaceDE w:val="0"/>
        <w:autoSpaceDN w:val="0"/>
        <w:adjustRightInd w:val="0"/>
        <w:outlineLvl w:val="0"/>
      </w:pPr>
      <w:hyperlink w:anchor="NASAResearch" w:history="1">
        <w:r w:rsidR="00B756C2" w:rsidRPr="00A910B1">
          <w:rPr>
            <w:rStyle w:val="Hyperlink"/>
            <w:highlight w:val="yellow"/>
          </w:rPr>
          <w:t>Research Grant and Contract General Overview</w:t>
        </w:r>
      </w:hyperlink>
    </w:p>
    <w:p w14:paraId="1E966CA8" w14:textId="77777777" w:rsidR="00B756C2" w:rsidRPr="00A910B1" w:rsidRDefault="00B756C2" w:rsidP="00B756C2">
      <w:pPr>
        <w:autoSpaceDE w:val="0"/>
        <w:autoSpaceDN w:val="0"/>
        <w:adjustRightInd w:val="0"/>
        <w:outlineLvl w:val="0"/>
        <w:rPr>
          <w:b/>
        </w:rPr>
      </w:pPr>
    </w:p>
    <w:p w14:paraId="0BD32DD2" w14:textId="77777777" w:rsidR="00B756C2" w:rsidRPr="00A910B1" w:rsidRDefault="00B756C2" w:rsidP="00B756C2">
      <w:pPr>
        <w:autoSpaceDE w:val="0"/>
        <w:autoSpaceDN w:val="0"/>
        <w:adjustRightInd w:val="0"/>
        <w:outlineLvl w:val="0"/>
      </w:pPr>
      <w:r w:rsidRPr="00A910B1">
        <w:rPr>
          <w:b/>
        </w:rPr>
        <w:tab/>
      </w:r>
      <w:hyperlink w:anchor="NASAPrograms" w:history="1">
        <w:r w:rsidRPr="00A910B1">
          <w:rPr>
            <w:rStyle w:val="Hyperlink"/>
          </w:rPr>
          <w:t>Programs</w:t>
        </w:r>
      </w:hyperlink>
    </w:p>
    <w:p w14:paraId="3F917B06" w14:textId="77777777" w:rsidR="00B756C2" w:rsidRPr="00A910B1" w:rsidRDefault="00B756C2" w:rsidP="00B756C2">
      <w:pPr>
        <w:autoSpaceDE w:val="0"/>
        <w:autoSpaceDN w:val="0"/>
        <w:adjustRightInd w:val="0"/>
        <w:outlineLvl w:val="0"/>
        <w:rPr>
          <w:b/>
        </w:rPr>
      </w:pPr>
    </w:p>
    <w:p w14:paraId="4B2975B0" w14:textId="09DFDA66" w:rsidR="00B756C2" w:rsidRPr="00A910B1" w:rsidRDefault="00B756C2" w:rsidP="00B756C2">
      <w:r w:rsidRPr="00A910B1">
        <w:tab/>
      </w:r>
      <w:hyperlink w:anchor="NASAModifications" w:history="1">
        <w:r w:rsidRPr="00A910B1">
          <w:rPr>
            <w:rStyle w:val="Hyperlink"/>
          </w:rPr>
          <w:t>Modifications</w:t>
        </w:r>
      </w:hyperlink>
    </w:p>
    <w:p w14:paraId="1094B8FB" w14:textId="77777777" w:rsidR="00B756C2" w:rsidRPr="00A910B1" w:rsidRDefault="00B756C2" w:rsidP="00B756C2">
      <w:pPr>
        <w:rPr>
          <w:rStyle w:val="Hyperlink"/>
        </w:rPr>
      </w:pPr>
    </w:p>
    <w:p w14:paraId="34893912" w14:textId="77777777" w:rsidR="00B756C2" w:rsidRPr="00A910B1" w:rsidRDefault="00B756C2" w:rsidP="00B756C2">
      <w:pPr>
        <w:autoSpaceDE w:val="0"/>
        <w:autoSpaceDN w:val="0"/>
        <w:adjustRightInd w:val="0"/>
      </w:pPr>
      <w:r w:rsidRPr="00A910B1">
        <w:t>_______________________________________________________________</w:t>
      </w:r>
      <w:r w:rsidRPr="00A910B1">
        <w:br/>
      </w:r>
    </w:p>
    <w:p w14:paraId="0F5F30BF" w14:textId="77777777" w:rsidR="00B756C2" w:rsidRPr="00D32A21" w:rsidRDefault="0079221A" w:rsidP="00B756C2">
      <w:pPr>
        <w:rPr>
          <w:b/>
          <w:sz w:val="32"/>
          <w:szCs w:val="32"/>
        </w:rPr>
      </w:pPr>
      <w:hyperlink w:anchor="NARA" w:history="1">
        <w:r w:rsidR="00B756C2" w:rsidRPr="00D32A21">
          <w:rPr>
            <w:rStyle w:val="Hyperlink"/>
            <w:b/>
            <w:sz w:val="32"/>
            <w:szCs w:val="32"/>
          </w:rPr>
          <w:t>National Archives and Records Administration</w:t>
        </w:r>
      </w:hyperlink>
    </w:p>
    <w:p w14:paraId="51DDD49F" w14:textId="77777777" w:rsidR="00B756C2" w:rsidRPr="00A910B1" w:rsidRDefault="00B756C2" w:rsidP="00B756C2"/>
    <w:p w14:paraId="4632AB4F" w14:textId="77777777" w:rsidR="00B756C2" w:rsidRPr="00A910B1" w:rsidRDefault="00B756C2" w:rsidP="00B756C2">
      <w:pPr>
        <w:autoSpaceDE w:val="0"/>
        <w:autoSpaceDN w:val="0"/>
        <w:adjustRightInd w:val="0"/>
      </w:pPr>
    </w:p>
    <w:p w14:paraId="20E2BD7C" w14:textId="77777777" w:rsidR="00B756C2" w:rsidRPr="00A910B1" w:rsidRDefault="0079221A" w:rsidP="00B756C2">
      <w:pPr>
        <w:autoSpaceDE w:val="0"/>
        <w:autoSpaceDN w:val="0"/>
        <w:adjustRightInd w:val="0"/>
        <w:rPr>
          <w:rStyle w:val="Hyperlink"/>
          <w:rFonts w:cs="Helvetica"/>
        </w:rPr>
      </w:pPr>
      <w:hyperlink w:anchor="NARAGrantOpps" w:history="1">
        <w:r w:rsidR="00B756C2" w:rsidRPr="00A910B1">
          <w:rPr>
            <w:rStyle w:val="Hyperlink"/>
            <w:rFonts w:cs="Helvetica"/>
            <w:highlight w:val="yellow"/>
          </w:rPr>
          <w:t>Grant Opportunities General Overview</w:t>
        </w:r>
      </w:hyperlink>
    </w:p>
    <w:p w14:paraId="74DE4E06" w14:textId="77777777" w:rsidR="007F4FAC" w:rsidRPr="00A910B1" w:rsidRDefault="007F4FAC" w:rsidP="00B756C2">
      <w:pPr>
        <w:autoSpaceDE w:val="0"/>
        <w:autoSpaceDN w:val="0"/>
        <w:adjustRightInd w:val="0"/>
        <w:rPr>
          <w:rStyle w:val="Hyperlink"/>
          <w:rFonts w:cs="Helvetica"/>
        </w:rPr>
      </w:pPr>
    </w:p>
    <w:p w14:paraId="71D542D9" w14:textId="6D5046C5" w:rsidR="007F4FAC" w:rsidRDefault="0079221A" w:rsidP="007F4FAC">
      <w:pPr>
        <w:rPr>
          <w:rFonts w:ascii="Times" w:hAnsi="Times" w:cs="Helvetica"/>
        </w:rPr>
      </w:pPr>
      <w:hyperlink w:anchor="NARAPublicEngagement" w:history="1">
        <w:r w:rsidR="007F4FAC" w:rsidRPr="007F4FAC">
          <w:rPr>
            <w:rStyle w:val="Hyperlink"/>
            <w:rFonts w:ascii="Times" w:hAnsi="Times" w:cs="Helvetica"/>
          </w:rPr>
          <w:t>Public Engagement with Historical Records Grant</w:t>
        </w:r>
      </w:hyperlink>
    </w:p>
    <w:p w14:paraId="3BB7ECA7" w14:textId="77777777" w:rsidR="007F4FAC" w:rsidRDefault="007F4FAC" w:rsidP="007F4FAC"/>
    <w:p w14:paraId="54CEB293" w14:textId="1D7269E8" w:rsidR="00B756C2" w:rsidRPr="00A910B1" w:rsidRDefault="00B756C2" w:rsidP="00B756C2">
      <w:pPr>
        <w:autoSpaceDE w:val="0"/>
        <w:autoSpaceDN w:val="0"/>
        <w:adjustRightInd w:val="0"/>
        <w:rPr>
          <w:rStyle w:val="Hyperlink"/>
        </w:rPr>
      </w:pPr>
      <w:r w:rsidRPr="00A910B1">
        <w:tab/>
      </w:r>
      <w:hyperlink w:anchor="NARAReminders" w:history="1">
        <w:r w:rsidRPr="00A910B1">
          <w:rPr>
            <w:rStyle w:val="Hyperlink"/>
          </w:rPr>
          <w:t>Reminders</w:t>
        </w:r>
      </w:hyperlink>
    </w:p>
    <w:p w14:paraId="18A5986E" w14:textId="77777777" w:rsidR="00B756C2" w:rsidRPr="00A910B1" w:rsidRDefault="00B756C2" w:rsidP="00B756C2">
      <w:pPr>
        <w:autoSpaceDE w:val="0"/>
        <w:autoSpaceDN w:val="0"/>
        <w:adjustRightInd w:val="0"/>
        <w:rPr>
          <w:rFonts w:cs="Helvetica"/>
          <w:color w:val="0000FF"/>
          <w:u w:val="single"/>
        </w:rPr>
      </w:pPr>
    </w:p>
    <w:p w14:paraId="695164EF" w14:textId="77777777" w:rsidR="00B756C2" w:rsidRPr="00A910B1" w:rsidRDefault="0079221A" w:rsidP="00B756C2">
      <w:hyperlink w:anchor="NARAAccesstoHistoricalRecords" w:history="1">
        <w:r w:rsidR="00B756C2" w:rsidRPr="00A910B1">
          <w:rPr>
            <w:rStyle w:val="Hyperlink"/>
            <w:rFonts w:ascii="Times" w:hAnsi="Times" w:cs="Helvetica"/>
          </w:rPr>
          <w:t>Access to Historical Records Grant</w:t>
        </w:r>
      </w:hyperlink>
    </w:p>
    <w:p w14:paraId="729A1C7B" w14:textId="77777777" w:rsidR="00B756C2" w:rsidRPr="00A910B1" w:rsidRDefault="00B756C2" w:rsidP="00B756C2">
      <w:r w:rsidRPr="00A910B1">
        <w:tab/>
      </w:r>
      <w:r w:rsidRPr="00A910B1">
        <w:tab/>
      </w:r>
    </w:p>
    <w:p w14:paraId="1D439DF6" w14:textId="77777777" w:rsidR="00B756C2" w:rsidRPr="00A910B1" w:rsidRDefault="00B756C2" w:rsidP="00B756C2">
      <w:pPr>
        <w:autoSpaceDE w:val="0"/>
        <w:autoSpaceDN w:val="0"/>
        <w:adjustRightInd w:val="0"/>
      </w:pPr>
      <w:r w:rsidRPr="00A910B1">
        <w:t>_______________________________________________________________</w:t>
      </w:r>
      <w:r w:rsidRPr="00A910B1">
        <w:br/>
      </w:r>
    </w:p>
    <w:p w14:paraId="460FA2D6" w14:textId="77777777" w:rsidR="00B756C2" w:rsidRPr="00D32A21" w:rsidRDefault="0079221A" w:rsidP="00B756C2">
      <w:pPr>
        <w:rPr>
          <w:b/>
          <w:sz w:val="32"/>
          <w:szCs w:val="32"/>
        </w:rPr>
      </w:pPr>
      <w:hyperlink w:anchor="NEA" w:history="1">
        <w:r w:rsidR="00B756C2" w:rsidRPr="00D32A21">
          <w:rPr>
            <w:rStyle w:val="Hyperlink"/>
            <w:b/>
            <w:sz w:val="32"/>
            <w:szCs w:val="32"/>
          </w:rPr>
          <w:t>National Endowment for the Arts</w:t>
        </w:r>
      </w:hyperlink>
    </w:p>
    <w:p w14:paraId="60E6B59F" w14:textId="77777777" w:rsidR="00B756C2" w:rsidRPr="00A910B1" w:rsidRDefault="00B756C2" w:rsidP="00B756C2"/>
    <w:p w14:paraId="0DD2725A" w14:textId="77777777" w:rsidR="00B756C2" w:rsidRPr="00A910B1" w:rsidRDefault="0079221A" w:rsidP="00B756C2">
      <w:pPr>
        <w:widowControl w:val="0"/>
        <w:autoSpaceDE w:val="0"/>
        <w:autoSpaceDN w:val="0"/>
        <w:adjustRightInd w:val="0"/>
      </w:pPr>
      <w:hyperlink w:anchor="NEAAgencyGrantOverview" w:history="1">
        <w:r w:rsidR="00B756C2" w:rsidRPr="00A910B1">
          <w:rPr>
            <w:rStyle w:val="Hyperlink"/>
            <w:highlight w:val="yellow"/>
          </w:rPr>
          <w:t>Grant Opportunities General Overview</w:t>
        </w:r>
      </w:hyperlink>
    </w:p>
    <w:p w14:paraId="5D799526" w14:textId="77777777" w:rsidR="00B756C2" w:rsidRPr="00A910B1" w:rsidRDefault="00B756C2" w:rsidP="00B756C2">
      <w:pPr>
        <w:widowControl w:val="0"/>
        <w:autoSpaceDE w:val="0"/>
        <w:autoSpaceDN w:val="0"/>
        <w:adjustRightInd w:val="0"/>
      </w:pPr>
    </w:p>
    <w:p w14:paraId="1C5BC453" w14:textId="77777777" w:rsidR="00B756C2" w:rsidRPr="00A910B1" w:rsidRDefault="00B756C2" w:rsidP="00B756C2">
      <w:pPr>
        <w:widowControl w:val="0"/>
        <w:autoSpaceDE w:val="0"/>
        <w:autoSpaceDN w:val="0"/>
        <w:adjustRightInd w:val="0"/>
        <w:rPr>
          <w:rStyle w:val="Hyperlink"/>
        </w:rPr>
      </w:pPr>
      <w:r w:rsidRPr="00A910B1">
        <w:tab/>
      </w:r>
      <w:hyperlink w:anchor="NEAPrograms" w:history="1">
        <w:r w:rsidRPr="00A910B1">
          <w:rPr>
            <w:rStyle w:val="Hyperlink"/>
          </w:rPr>
          <w:t>Programs</w:t>
        </w:r>
      </w:hyperlink>
    </w:p>
    <w:p w14:paraId="07875EC0" w14:textId="77777777" w:rsidR="00B756C2" w:rsidRDefault="00B756C2" w:rsidP="00B756C2">
      <w:pPr>
        <w:widowControl w:val="0"/>
        <w:autoSpaceDE w:val="0"/>
        <w:autoSpaceDN w:val="0"/>
        <w:adjustRightInd w:val="0"/>
        <w:rPr>
          <w:rStyle w:val="Hyperlink"/>
        </w:rPr>
      </w:pPr>
    </w:p>
    <w:p w14:paraId="0C648C33" w14:textId="77777777" w:rsidR="00B756C2" w:rsidRPr="00A910B1" w:rsidRDefault="00B756C2" w:rsidP="00B756C2">
      <w:r w:rsidRPr="00A910B1">
        <w:tab/>
      </w:r>
      <w:hyperlink w:anchor="NEAMod" w:history="1">
        <w:r w:rsidRPr="00A910B1">
          <w:rPr>
            <w:rStyle w:val="Hyperlink"/>
          </w:rPr>
          <w:t>Modifications</w:t>
        </w:r>
      </w:hyperlink>
    </w:p>
    <w:p w14:paraId="0863252C" w14:textId="77777777" w:rsidR="00B756C2" w:rsidRPr="00A910B1" w:rsidRDefault="00B756C2" w:rsidP="00B756C2"/>
    <w:p w14:paraId="5E95B5A4" w14:textId="77777777" w:rsidR="00B756C2" w:rsidRPr="00A910B1" w:rsidRDefault="00B756C2" w:rsidP="00B756C2">
      <w:pPr>
        <w:rPr>
          <w:rStyle w:val="Hyperlink"/>
        </w:rPr>
      </w:pPr>
      <w:r w:rsidRPr="00A910B1">
        <w:tab/>
      </w:r>
      <w:hyperlink w:anchor="NEAReminder" w:history="1">
        <w:r w:rsidRPr="00A910B1">
          <w:rPr>
            <w:rStyle w:val="Hyperlink"/>
          </w:rPr>
          <w:t>Reminders</w:t>
        </w:r>
      </w:hyperlink>
    </w:p>
    <w:p w14:paraId="3066384F" w14:textId="77777777" w:rsidR="00B756C2" w:rsidRDefault="00B756C2" w:rsidP="00B756C2"/>
    <w:p w14:paraId="05854D08" w14:textId="77777777" w:rsidR="002D73D0" w:rsidRDefault="0079221A" w:rsidP="002D73D0">
      <w:pPr>
        <w:rPr>
          <w:rFonts w:ascii="Times" w:hAnsi="Times" w:cs="Helvetica"/>
        </w:rPr>
      </w:pPr>
      <w:hyperlink w:anchor="NEAArtWorksII" w:history="1">
        <w:r w:rsidR="002D73D0" w:rsidRPr="002D73D0">
          <w:rPr>
            <w:rStyle w:val="Hyperlink"/>
            <w:rFonts w:ascii="Times" w:hAnsi="Times" w:cs="Helvetica"/>
            <w:highlight w:val="cyan"/>
          </w:rPr>
          <w:t>NEA FY 2017 Art Works II Application Grant</w:t>
        </w:r>
      </w:hyperlink>
    </w:p>
    <w:p w14:paraId="65E8E73F" w14:textId="77777777" w:rsidR="002D73D0" w:rsidRDefault="002D73D0" w:rsidP="002D73D0"/>
    <w:p w14:paraId="32FC56B2" w14:textId="77777777" w:rsidR="002D73D0" w:rsidRDefault="0079221A" w:rsidP="002D73D0">
      <w:pPr>
        <w:widowControl w:val="0"/>
        <w:autoSpaceDE w:val="0"/>
        <w:autoSpaceDN w:val="0"/>
        <w:adjustRightInd w:val="0"/>
        <w:rPr>
          <w:rFonts w:ascii="Times" w:hAnsi="Times" w:cs="Helvetica"/>
        </w:rPr>
      </w:pPr>
      <w:hyperlink w:anchor="NEAOurTown" w:history="1">
        <w:r w:rsidR="002D73D0" w:rsidRPr="00F60B19">
          <w:rPr>
            <w:rStyle w:val="Hyperlink"/>
            <w:rFonts w:ascii="Times" w:hAnsi="Times" w:cs="Helvetica"/>
          </w:rPr>
          <w:t>Our Town FY 17 Grant</w:t>
        </w:r>
      </w:hyperlink>
    </w:p>
    <w:p w14:paraId="1596B957" w14:textId="77777777" w:rsidR="002D73D0" w:rsidRDefault="002D73D0" w:rsidP="002D73D0">
      <w:pPr>
        <w:widowControl w:val="0"/>
        <w:autoSpaceDE w:val="0"/>
        <w:autoSpaceDN w:val="0"/>
        <w:adjustRightInd w:val="0"/>
      </w:pPr>
    </w:p>
    <w:p w14:paraId="52510DCE" w14:textId="77777777" w:rsidR="002D73D0" w:rsidRDefault="0079221A" w:rsidP="002D73D0">
      <w:pPr>
        <w:rPr>
          <w:rFonts w:ascii="Times" w:hAnsi="Times" w:cs="Helvetica"/>
        </w:rPr>
      </w:pPr>
      <w:hyperlink w:anchor="NEAResearchLabs" w:history="1">
        <w:r w:rsidR="002D73D0" w:rsidRPr="00F60B19">
          <w:rPr>
            <w:rStyle w:val="Hyperlink"/>
            <w:rFonts w:ascii="Times" w:hAnsi="Times" w:cs="Helvetica"/>
          </w:rPr>
          <w:t>NEA Research Labs, FY2016 Grant</w:t>
        </w:r>
      </w:hyperlink>
    </w:p>
    <w:p w14:paraId="12F614B6" w14:textId="77777777" w:rsidR="002D73D0" w:rsidRPr="00A910B1" w:rsidRDefault="002D73D0" w:rsidP="00B756C2"/>
    <w:p w14:paraId="1AC0F5AE" w14:textId="77777777" w:rsidR="00B756C2" w:rsidRPr="00A910B1" w:rsidRDefault="00B756C2" w:rsidP="00B756C2">
      <w:pPr>
        <w:autoSpaceDE w:val="0"/>
        <w:autoSpaceDN w:val="0"/>
        <w:adjustRightInd w:val="0"/>
      </w:pPr>
      <w:r w:rsidRPr="00A910B1">
        <w:t>_______________________________________________________________</w:t>
      </w:r>
      <w:r w:rsidRPr="00A910B1">
        <w:br/>
      </w:r>
    </w:p>
    <w:p w14:paraId="779DCA88" w14:textId="77777777" w:rsidR="00B756C2" w:rsidRPr="00D32A21" w:rsidRDefault="0079221A" w:rsidP="00B756C2">
      <w:pPr>
        <w:autoSpaceDE w:val="0"/>
        <w:autoSpaceDN w:val="0"/>
        <w:adjustRightInd w:val="0"/>
        <w:outlineLvl w:val="0"/>
        <w:rPr>
          <w:b/>
          <w:sz w:val="32"/>
          <w:szCs w:val="32"/>
        </w:rPr>
      </w:pPr>
      <w:hyperlink w:anchor="NEH" w:history="1">
        <w:r w:rsidR="00B756C2" w:rsidRPr="00D32A21">
          <w:rPr>
            <w:rStyle w:val="Hyperlink"/>
            <w:sz w:val="32"/>
            <w:szCs w:val="32"/>
          </w:rPr>
          <w:t>National Endowment for the Humanities</w:t>
        </w:r>
      </w:hyperlink>
    </w:p>
    <w:p w14:paraId="7B6FB7B1" w14:textId="77777777" w:rsidR="00B756C2" w:rsidRPr="00A910B1" w:rsidRDefault="00B756C2" w:rsidP="00B756C2">
      <w:pPr>
        <w:autoSpaceDE w:val="0"/>
        <w:autoSpaceDN w:val="0"/>
        <w:adjustRightInd w:val="0"/>
        <w:rPr>
          <w:b/>
        </w:rPr>
      </w:pPr>
      <w:r w:rsidRPr="00A910B1">
        <w:rPr>
          <w:b/>
        </w:rPr>
        <w:t xml:space="preserve"> </w:t>
      </w:r>
    </w:p>
    <w:p w14:paraId="07E6FDE9" w14:textId="77777777" w:rsidR="00B756C2" w:rsidRPr="00A910B1" w:rsidRDefault="0079221A" w:rsidP="00B756C2">
      <w:pPr>
        <w:autoSpaceDE w:val="0"/>
        <w:autoSpaceDN w:val="0"/>
        <w:adjustRightInd w:val="0"/>
        <w:rPr>
          <w:rStyle w:val="Hyperlink"/>
        </w:rPr>
      </w:pPr>
      <w:hyperlink w:anchor="NEHGO" w:history="1">
        <w:r w:rsidR="00B756C2" w:rsidRPr="00A910B1">
          <w:rPr>
            <w:rStyle w:val="Hyperlink"/>
            <w:highlight w:val="yellow"/>
          </w:rPr>
          <w:t>Grant Opportunities General Overview</w:t>
        </w:r>
      </w:hyperlink>
    </w:p>
    <w:p w14:paraId="43A789D1" w14:textId="77777777" w:rsidR="00B756C2" w:rsidRPr="00A910B1" w:rsidRDefault="00B756C2" w:rsidP="00B756C2">
      <w:pPr>
        <w:autoSpaceDE w:val="0"/>
        <w:autoSpaceDN w:val="0"/>
        <w:adjustRightInd w:val="0"/>
        <w:rPr>
          <w:rStyle w:val="Hyperlink"/>
        </w:rPr>
      </w:pPr>
    </w:p>
    <w:p w14:paraId="0D5EFD48" w14:textId="77777777" w:rsidR="00B756C2" w:rsidRDefault="00B756C2" w:rsidP="00B756C2">
      <w:pPr>
        <w:rPr>
          <w:rStyle w:val="Hyperlink"/>
        </w:rPr>
      </w:pPr>
      <w:r w:rsidRPr="00A910B1">
        <w:rPr>
          <w:rStyle w:val="Hyperlink"/>
          <w:u w:val="none"/>
        </w:rPr>
        <w:tab/>
      </w:r>
      <w:hyperlink w:anchor="NEHPrograms" w:history="1">
        <w:r w:rsidRPr="00A910B1">
          <w:rPr>
            <w:rStyle w:val="Hyperlink"/>
          </w:rPr>
          <w:t>Programs</w:t>
        </w:r>
      </w:hyperlink>
    </w:p>
    <w:p w14:paraId="7D743D6D" w14:textId="77777777" w:rsidR="00371346" w:rsidRDefault="00371346" w:rsidP="00B756C2">
      <w:pPr>
        <w:rPr>
          <w:color w:val="0000FF"/>
          <w:u w:val="single"/>
        </w:rPr>
      </w:pPr>
    </w:p>
    <w:p w14:paraId="14AFCA01" w14:textId="77777777" w:rsidR="00FB2FA5" w:rsidRDefault="0079221A" w:rsidP="00FB2FA5">
      <w:pPr>
        <w:widowControl w:val="0"/>
        <w:autoSpaceDE w:val="0"/>
        <w:autoSpaceDN w:val="0"/>
        <w:adjustRightInd w:val="0"/>
        <w:rPr>
          <w:rFonts w:ascii="Times" w:hAnsi="Times" w:cs="Helvetica"/>
        </w:rPr>
      </w:pPr>
      <w:hyperlink w:anchor="NEHPublicHumanities" w:history="1">
        <w:r w:rsidR="00FB2FA5" w:rsidRPr="00FB2FA5">
          <w:rPr>
            <w:rStyle w:val="Hyperlink"/>
            <w:rFonts w:ascii="Times" w:hAnsi="Times" w:cs="Helvetica"/>
          </w:rPr>
          <w:t>Public Humanities Projects Grant</w:t>
        </w:r>
      </w:hyperlink>
    </w:p>
    <w:p w14:paraId="14B3C794" w14:textId="77777777" w:rsidR="00FB2FA5" w:rsidRDefault="00FB2FA5" w:rsidP="00FB2FA5">
      <w:pPr>
        <w:widowControl w:val="0"/>
        <w:autoSpaceDE w:val="0"/>
        <w:autoSpaceDN w:val="0"/>
        <w:adjustRightInd w:val="0"/>
        <w:rPr>
          <w:rFonts w:ascii="Times" w:hAnsi="Times" w:cs="Helvetica"/>
        </w:rPr>
      </w:pPr>
    </w:p>
    <w:p w14:paraId="5C7150BC" w14:textId="3E03D418" w:rsidR="00A4788D" w:rsidRDefault="0079221A" w:rsidP="00A4788D">
      <w:pPr>
        <w:widowControl w:val="0"/>
        <w:autoSpaceDE w:val="0"/>
        <w:autoSpaceDN w:val="0"/>
        <w:adjustRightInd w:val="0"/>
        <w:rPr>
          <w:rFonts w:ascii="Times" w:hAnsi="Times" w:cs="Helvetica"/>
        </w:rPr>
      </w:pPr>
      <w:hyperlink w:anchor="NEHMedia" w:history="1">
        <w:r w:rsidR="00A4788D" w:rsidRPr="00A4788D">
          <w:rPr>
            <w:rStyle w:val="Hyperlink"/>
            <w:rFonts w:ascii="Times" w:hAnsi="Times" w:cs="Helvetica"/>
          </w:rPr>
          <w:t>Media Projects Grants</w:t>
        </w:r>
      </w:hyperlink>
    </w:p>
    <w:p w14:paraId="33EC804D" w14:textId="77777777" w:rsidR="00A4788D" w:rsidRDefault="00A4788D" w:rsidP="00A4788D">
      <w:pPr>
        <w:widowControl w:val="0"/>
        <w:autoSpaceDE w:val="0"/>
        <w:autoSpaceDN w:val="0"/>
        <w:adjustRightInd w:val="0"/>
        <w:rPr>
          <w:rFonts w:ascii="Times" w:hAnsi="Times" w:cs="Helvetica"/>
        </w:rPr>
      </w:pPr>
    </w:p>
    <w:p w14:paraId="427EF8FB" w14:textId="5F690F00" w:rsidR="00A4788D" w:rsidRDefault="0079221A" w:rsidP="00A4788D">
      <w:pPr>
        <w:widowControl w:val="0"/>
        <w:autoSpaceDE w:val="0"/>
        <w:autoSpaceDN w:val="0"/>
        <w:adjustRightInd w:val="0"/>
        <w:rPr>
          <w:rFonts w:ascii="Times" w:hAnsi="Times" w:cs="Helvetica"/>
        </w:rPr>
      </w:pPr>
      <w:hyperlink w:anchor="NEHHumanitiesInitiatives" w:history="1">
        <w:r w:rsidR="00A4788D" w:rsidRPr="00A4788D">
          <w:rPr>
            <w:rStyle w:val="Hyperlink"/>
            <w:rFonts w:ascii="Times" w:hAnsi="Times" w:cs="Helvetica"/>
          </w:rPr>
          <w:t>Humanities Initiatives at Community Colleges</w:t>
        </w:r>
      </w:hyperlink>
    </w:p>
    <w:p w14:paraId="73BD43FE" w14:textId="77777777" w:rsidR="00A4788D" w:rsidRDefault="00A4788D" w:rsidP="00371346">
      <w:pPr>
        <w:ind w:firstLine="720"/>
        <w:rPr>
          <w:rFonts w:ascii="Times" w:hAnsi="Times" w:cs="Helvetica"/>
        </w:rPr>
      </w:pPr>
    </w:p>
    <w:p w14:paraId="534B5E81" w14:textId="45296CBE" w:rsidR="00B756C2" w:rsidRPr="00A910B1" w:rsidRDefault="0079221A" w:rsidP="00371346">
      <w:pPr>
        <w:ind w:firstLine="720"/>
      </w:pPr>
      <w:hyperlink w:anchor="NEHModif" w:history="1">
        <w:r w:rsidR="00B756C2" w:rsidRPr="00A910B1">
          <w:rPr>
            <w:rStyle w:val="Hyperlink"/>
          </w:rPr>
          <w:t>Modifications</w:t>
        </w:r>
      </w:hyperlink>
    </w:p>
    <w:p w14:paraId="0D75614B" w14:textId="77777777" w:rsidR="00B756C2" w:rsidRPr="00A910B1" w:rsidRDefault="00B756C2" w:rsidP="00B756C2"/>
    <w:p w14:paraId="6B223955" w14:textId="77777777" w:rsidR="00B756C2" w:rsidRDefault="00B756C2" w:rsidP="0022306B">
      <w:pPr>
        <w:rPr>
          <w:rStyle w:val="Hyperlink"/>
        </w:rPr>
      </w:pPr>
      <w:r w:rsidRPr="00A910B1">
        <w:tab/>
      </w:r>
      <w:hyperlink w:anchor="NEHReminders" w:history="1">
        <w:r w:rsidRPr="00A910B1">
          <w:rPr>
            <w:rStyle w:val="Hyperlink"/>
          </w:rPr>
          <w:t>Reminders</w:t>
        </w:r>
      </w:hyperlink>
    </w:p>
    <w:p w14:paraId="67E0D21A" w14:textId="77777777" w:rsidR="00D05958" w:rsidRPr="00A910B1" w:rsidRDefault="00D05958" w:rsidP="0022306B"/>
    <w:p w14:paraId="7CAC7DE9" w14:textId="77777777" w:rsidR="00402891" w:rsidRDefault="0079221A" w:rsidP="00402891">
      <w:pPr>
        <w:widowControl w:val="0"/>
        <w:autoSpaceDE w:val="0"/>
        <w:autoSpaceDN w:val="0"/>
        <w:adjustRightInd w:val="0"/>
        <w:rPr>
          <w:rStyle w:val="Hyperlink"/>
          <w:rFonts w:ascii="Times" w:hAnsi="Times" w:cs="Helvetica"/>
        </w:rPr>
      </w:pPr>
      <w:hyperlink w:anchor="NEHSummerStipends" w:history="1">
        <w:r w:rsidR="00402891" w:rsidRPr="00947E39">
          <w:rPr>
            <w:rStyle w:val="Hyperlink"/>
            <w:rFonts w:ascii="Times" w:hAnsi="Times" w:cs="Helvetica"/>
          </w:rPr>
          <w:t>Summer Stipends Grant</w:t>
        </w:r>
      </w:hyperlink>
    </w:p>
    <w:p w14:paraId="0CBC0ACB" w14:textId="77777777" w:rsidR="00402891" w:rsidRDefault="00402891" w:rsidP="00402891">
      <w:pPr>
        <w:widowControl w:val="0"/>
        <w:autoSpaceDE w:val="0"/>
        <w:autoSpaceDN w:val="0"/>
        <w:adjustRightInd w:val="0"/>
        <w:rPr>
          <w:rFonts w:ascii="Times" w:hAnsi="Times" w:cs="Helvetica"/>
        </w:rPr>
      </w:pPr>
    </w:p>
    <w:p w14:paraId="166A649F" w14:textId="77777777" w:rsidR="00402891" w:rsidRDefault="0079221A" w:rsidP="00402891">
      <w:pPr>
        <w:widowControl w:val="0"/>
        <w:autoSpaceDE w:val="0"/>
        <w:autoSpaceDN w:val="0"/>
        <w:adjustRightInd w:val="0"/>
        <w:rPr>
          <w:rFonts w:ascii="Times" w:hAnsi="Times" w:cs="Helvetica"/>
        </w:rPr>
      </w:pPr>
      <w:hyperlink w:anchor="NEHHumanitiesCollectionsReference" w:history="1">
        <w:r w:rsidR="00402891" w:rsidRPr="00402891">
          <w:rPr>
            <w:rStyle w:val="Hyperlink"/>
            <w:rFonts w:ascii="Times" w:hAnsi="Times" w:cs="Helvetica"/>
            <w:highlight w:val="cyan"/>
          </w:rPr>
          <w:t>Humanities Collections and Reference Resources Grant</w:t>
        </w:r>
      </w:hyperlink>
    </w:p>
    <w:p w14:paraId="405B6199" w14:textId="77777777" w:rsidR="00402891" w:rsidRDefault="00402891" w:rsidP="00402891"/>
    <w:p w14:paraId="24293A0E" w14:textId="77777777" w:rsidR="00402891" w:rsidRDefault="0079221A" w:rsidP="00402891">
      <w:pPr>
        <w:rPr>
          <w:rFonts w:ascii="Times" w:hAnsi="Times" w:cs="Helvetica"/>
        </w:rPr>
      </w:pPr>
      <w:hyperlink w:anchor="NEHFellowshipPeogramatIndep" w:history="1">
        <w:r w:rsidR="00402891" w:rsidRPr="0087439A">
          <w:rPr>
            <w:rStyle w:val="Hyperlink"/>
            <w:rFonts w:ascii="Times" w:hAnsi="Times" w:cs="Helvetica"/>
          </w:rPr>
          <w:t>Fellowship Programs at Independent Research Institutions Grant</w:t>
        </w:r>
      </w:hyperlink>
    </w:p>
    <w:p w14:paraId="5CA4FBC3" w14:textId="77777777" w:rsidR="00402891" w:rsidRDefault="00402891" w:rsidP="00DB7AF6">
      <w:pPr>
        <w:widowControl w:val="0"/>
        <w:autoSpaceDE w:val="0"/>
        <w:autoSpaceDN w:val="0"/>
        <w:adjustRightInd w:val="0"/>
      </w:pPr>
    </w:p>
    <w:p w14:paraId="7C71902C" w14:textId="77777777" w:rsidR="00DB7AF6" w:rsidRDefault="0079221A" w:rsidP="00DB7AF6">
      <w:pPr>
        <w:widowControl w:val="0"/>
        <w:autoSpaceDE w:val="0"/>
        <w:autoSpaceDN w:val="0"/>
        <w:adjustRightInd w:val="0"/>
        <w:rPr>
          <w:rFonts w:ascii="Times" w:hAnsi="Times" w:cs="Helvetica"/>
        </w:rPr>
      </w:pPr>
      <w:hyperlink w:anchor="NEHHumanitiesConnections" w:history="1">
        <w:r w:rsidR="00DB7AF6" w:rsidRPr="00DB30FF">
          <w:rPr>
            <w:rStyle w:val="Hyperlink"/>
            <w:rFonts w:ascii="Times" w:hAnsi="Times" w:cs="Helvetica"/>
          </w:rPr>
          <w:t>Humanities Connections Grant</w:t>
        </w:r>
      </w:hyperlink>
    </w:p>
    <w:p w14:paraId="2BB4E5F1" w14:textId="77777777" w:rsidR="00DB7AF6" w:rsidRDefault="00DB7AF6" w:rsidP="00DB7AF6">
      <w:pPr>
        <w:widowControl w:val="0"/>
        <w:autoSpaceDE w:val="0"/>
        <w:autoSpaceDN w:val="0"/>
        <w:adjustRightInd w:val="0"/>
        <w:rPr>
          <w:rFonts w:ascii="Times" w:hAnsi="Times" w:cs="Helvetica"/>
        </w:rPr>
      </w:pPr>
    </w:p>
    <w:p w14:paraId="57FCBDF2" w14:textId="77777777" w:rsidR="00B50FC2" w:rsidRDefault="0079221A" w:rsidP="00B50FC2">
      <w:pPr>
        <w:widowControl w:val="0"/>
        <w:autoSpaceDE w:val="0"/>
        <w:autoSpaceDN w:val="0"/>
        <w:adjustRightInd w:val="0"/>
        <w:rPr>
          <w:rFonts w:ascii="Times" w:hAnsi="Times" w:cs="Helvetica"/>
        </w:rPr>
      </w:pPr>
      <w:hyperlink w:anchor="NEHCommonHeritage" w:history="1">
        <w:r w:rsidR="00B50FC2" w:rsidRPr="00DB30FF">
          <w:rPr>
            <w:rStyle w:val="Hyperlink"/>
            <w:rFonts w:ascii="Times" w:hAnsi="Times" w:cs="Helvetica"/>
          </w:rPr>
          <w:t>Common Heritage Grant</w:t>
        </w:r>
      </w:hyperlink>
    </w:p>
    <w:p w14:paraId="160FBF43" w14:textId="77777777" w:rsidR="00B50FC2" w:rsidRDefault="00B50FC2" w:rsidP="00B50FC2">
      <w:pPr>
        <w:widowControl w:val="0"/>
        <w:autoSpaceDE w:val="0"/>
        <w:autoSpaceDN w:val="0"/>
        <w:adjustRightInd w:val="0"/>
        <w:rPr>
          <w:rFonts w:ascii="Times" w:hAnsi="Times" w:cs="Helvetica"/>
        </w:rPr>
      </w:pPr>
    </w:p>
    <w:p w14:paraId="752938B7" w14:textId="77777777" w:rsidR="00B50FC2" w:rsidRDefault="0079221A" w:rsidP="00B50FC2">
      <w:pPr>
        <w:widowControl w:val="0"/>
        <w:pBdr>
          <w:bottom w:val="single" w:sz="6" w:space="1" w:color="auto"/>
        </w:pBdr>
        <w:autoSpaceDE w:val="0"/>
        <w:autoSpaceDN w:val="0"/>
        <w:adjustRightInd w:val="0"/>
        <w:rPr>
          <w:rStyle w:val="Hyperlink"/>
          <w:rFonts w:ascii="Times" w:hAnsi="Times" w:cs="Arial"/>
        </w:rPr>
      </w:pPr>
      <w:hyperlink w:anchor="NEHOpenBook" w:history="1">
        <w:r w:rsidR="00B50FC2" w:rsidRPr="005C1ED3">
          <w:rPr>
            <w:rStyle w:val="Hyperlink"/>
            <w:rFonts w:ascii="Times" w:hAnsi="Times" w:cs="Arial"/>
          </w:rPr>
          <w:t>Humanities Open Book Program Grant</w:t>
        </w:r>
      </w:hyperlink>
    </w:p>
    <w:p w14:paraId="58EE48BA" w14:textId="77777777" w:rsidR="00402891" w:rsidRDefault="00402891" w:rsidP="00B50FC2">
      <w:pPr>
        <w:widowControl w:val="0"/>
        <w:pBdr>
          <w:bottom w:val="single" w:sz="6" w:space="1" w:color="auto"/>
        </w:pBdr>
        <w:autoSpaceDE w:val="0"/>
        <w:autoSpaceDN w:val="0"/>
        <w:adjustRightInd w:val="0"/>
        <w:rPr>
          <w:rFonts w:ascii="Times" w:hAnsi="Times" w:cs="Arial"/>
          <w:color w:val="1A1A1A"/>
        </w:rPr>
      </w:pPr>
    </w:p>
    <w:p w14:paraId="3207940A" w14:textId="77777777" w:rsidR="00402891" w:rsidRDefault="00402891" w:rsidP="00B50FC2">
      <w:pPr>
        <w:widowControl w:val="0"/>
        <w:autoSpaceDE w:val="0"/>
        <w:autoSpaceDN w:val="0"/>
        <w:adjustRightInd w:val="0"/>
        <w:rPr>
          <w:rFonts w:ascii="Times" w:hAnsi="Times" w:cs="Helvetica"/>
        </w:rPr>
      </w:pPr>
    </w:p>
    <w:p w14:paraId="45B5A672" w14:textId="6B49AA60" w:rsidR="00B756C2" w:rsidRPr="00D32A21" w:rsidRDefault="0079221A" w:rsidP="00B756C2">
      <w:pPr>
        <w:rPr>
          <w:sz w:val="32"/>
          <w:szCs w:val="32"/>
        </w:rPr>
      </w:pPr>
      <w:hyperlink w:anchor="NSF" w:history="1">
        <w:r w:rsidR="00B756C2" w:rsidRPr="00D32A21">
          <w:rPr>
            <w:rStyle w:val="Hyperlink"/>
            <w:sz w:val="32"/>
            <w:szCs w:val="32"/>
          </w:rPr>
          <w:t>National Science Foundation</w:t>
        </w:r>
      </w:hyperlink>
    </w:p>
    <w:p w14:paraId="64BF4D5C" w14:textId="77777777" w:rsidR="00B756C2" w:rsidRPr="00A910B1" w:rsidRDefault="00B756C2" w:rsidP="00B756C2"/>
    <w:p w14:paraId="1A07BC7C" w14:textId="77777777" w:rsidR="00B756C2" w:rsidRPr="00A910B1" w:rsidRDefault="0079221A" w:rsidP="00B756C2">
      <w:hyperlink w:anchor="NSFGO" w:history="1">
        <w:r w:rsidR="00B756C2" w:rsidRPr="00A910B1">
          <w:rPr>
            <w:rStyle w:val="Hyperlink"/>
            <w:highlight w:val="yellow"/>
          </w:rPr>
          <w:t>Grant Opportunities General Overview</w:t>
        </w:r>
      </w:hyperlink>
    </w:p>
    <w:p w14:paraId="35D69067" w14:textId="77777777" w:rsidR="00B756C2" w:rsidRPr="00A910B1" w:rsidRDefault="00B756C2" w:rsidP="00B756C2"/>
    <w:p w14:paraId="036E9178" w14:textId="77777777" w:rsidR="00B756C2" w:rsidRPr="00A910B1" w:rsidRDefault="00B756C2" w:rsidP="00B756C2">
      <w:r w:rsidRPr="00A910B1">
        <w:rPr>
          <w:b/>
        </w:rPr>
        <w:tab/>
      </w:r>
      <w:hyperlink w:anchor="NSFResearchandProgram" w:history="1">
        <w:r w:rsidRPr="00A910B1">
          <w:rPr>
            <w:rStyle w:val="Hyperlink"/>
          </w:rPr>
          <w:t>Research and Program Grants</w:t>
        </w:r>
      </w:hyperlink>
    </w:p>
    <w:p w14:paraId="43CF5819" w14:textId="77777777" w:rsidR="00B756C2" w:rsidRPr="00A910B1" w:rsidRDefault="00B756C2" w:rsidP="00B756C2"/>
    <w:p w14:paraId="04739712" w14:textId="77777777" w:rsidR="00B756C2" w:rsidRPr="00A910B1" w:rsidRDefault="00B756C2" w:rsidP="00B756C2">
      <w:pPr>
        <w:rPr>
          <w:rStyle w:val="Hyperlink"/>
        </w:rPr>
      </w:pPr>
      <w:r w:rsidRPr="00A910B1">
        <w:tab/>
      </w:r>
      <w:hyperlink w:anchor="NSFMod" w:history="1">
        <w:r w:rsidRPr="00A910B1">
          <w:rPr>
            <w:rStyle w:val="Hyperlink"/>
          </w:rPr>
          <w:t>Modifications</w:t>
        </w:r>
      </w:hyperlink>
    </w:p>
    <w:p w14:paraId="617734CD" w14:textId="77777777" w:rsidR="00B756C2" w:rsidRPr="00A910B1" w:rsidRDefault="00B756C2" w:rsidP="00B756C2">
      <w:pPr>
        <w:rPr>
          <w:rStyle w:val="Hyperlink"/>
        </w:rPr>
      </w:pPr>
    </w:p>
    <w:p w14:paraId="35317D35" w14:textId="77777777" w:rsidR="00B756C2" w:rsidRPr="00A910B1" w:rsidRDefault="0079221A" w:rsidP="00B756C2">
      <w:pPr>
        <w:ind w:firstLine="720"/>
      </w:pPr>
      <w:hyperlink w:anchor="NSFReminders" w:history="1">
        <w:r w:rsidR="00B756C2" w:rsidRPr="00A910B1">
          <w:rPr>
            <w:rStyle w:val="Hyperlink"/>
          </w:rPr>
          <w:t>Reminders</w:t>
        </w:r>
      </w:hyperlink>
      <w:r w:rsidR="00B756C2" w:rsidRPr="00A910B1">
        <w:tab/>
      </w:r>
    </w:p>
    <w:p w14:paraId="469D20D6" w14:textId="77777777" w:rsidR="00B756C2" w:rsidRDefault="00B756C2" w:rsidP="00B756C2">
      <w:pPr>
        <w:ind w:firstLine="720"/>
      </w:pPr>
    </w:p>
    <w:p w14:paraId="2D2A8304" w14:textId="7EFAFF01" w:rsidR="00B106A5" w:rsidRPr="00A910B1" w:rsidRDefault="0079221A" w:rsidP="00B756C2">
      <w:pPr>
        <w:ind w:firstLine="720"/>
      </w:pPr>
      <w:hyperlink w:anchor="NSFDeleted" w:history="1">
        <w:r w:rsidR="00B953F5" w:rsidRPr="00B953F5">
          <w:rPr>
            <w:rStyle w:val="Hyperlink"/>
          </w:rPr>
          <w:t>Deleted</w:t>
        </w:r>
      </w:hyperlink>
    </w:p>
    <w:p w14:paraId="15018FA1" w14:textId="77777777" w:rsidR="00B756C2" w:rsidRPr="00A910B1" w:rsidRDefault="00B756C2" w:rsidP="00B756C2">
      <w:pPr>
        <w:widowControl w:val="0"/>
        <w:pBdr>
          <w:bottom w:val="single" w:sz="6" w:space="1" w:color="auto"/>
        </w:pBdr>
        <w:autoSpaceDE w:val="0"/>
        <w:autoSpaceDN w:val="0"/>
        <w:adjustRightInd w:val="0"/>
        <w:rPr>
          <w:rStyle w:val="Hyperlink"/>
          <w:rFonts w:ascii="Times" w:hAnsi="Times" w:cs="Helvetica"/>
        </w:rPr>
      </w:pPr>
    </w:p>
    <w:p w14:paraId="77EFDDD0" w14:textId="77777777" w:rsidR="00B756C2" w:rsidRPr="00A910B1" w:rsidRDefault="00B756C2" w:rsidP="00B756C2">
      <w:pPr>
        <w:widowControl w:val="0"/>
        <w:autoSpaceDE w:val="0"/>
        <w:autoSpaceDN w:val="0"/>
        <w:adjustRightInd w:val="0"/>
        <w:rPr>
          <w:rStyle w:val="Hyperlink"/>
          <w:rFonts w:ascii="Times" w:hAnsi="Times" w:cs="Helvetica"/>
        </w:rPr>
      </w:pPr>
    </w:p>
    <w:p w14:paraId="481D7BF5" w14:textId="77777777" w:rsidR="00B756C2" w:rsidRPr="00D32A21" w:rsidRDefault="0079221A" w:rsidP="00B756C2">
      <w:pPr>
        <w:widowControl w:val="0"/>
        <w:autoSpaceDE w:val="0"/>
        <w:autoSpaceDN w:val="0"/>
        <w:adjustRightInd w:val="0"/>
        <w:rPr>
          <w:rStyle w:val="Hyperlink"/>
          <w:rFonts w:ascii="Times" w:hAnsi="Times" w:cs="Helvetica"/>
          <w:sz w:val="32"/>
          <w:szCs w:val="32"/>
        </w:rPr>
      </w:pPr>
      <w:hyperlink w:anchor="NRC" w:history="1">
        <w:r w:rsidR="00B756C2" w:rsidRPr="00D32A21">
          <w:rPr>
            <w:rStyle w:val="Hyperlink"/>
            <w:rFonts w:ascii="Times" w:hAnsi="Times" w:cs="Helvetica"/>
            <w:sz w:val="32"/>
            <w:szCs w:val="32"/>
          </w:rPr>
          <w:t>Nuclear Regulatory Commission</w:t>
        </w:r>
      </w:hyperlink>
    </w:p>
    <w:p w14:paraId="2E294889" w14:textId="77777777" w:rsidR="00B756C2" w:rsidRPr="00A910B1" w:rsidRDefault="00B756C2" w:rsidP="00B756C2">
      <w:pPr>
        <w:widowControl w:val="0"/>
        <w:autoSpaceDE w:val="0"/>
        <w:autoSpaceDN w:val="0"/>
        <w:adjustRightInd w:val="0"/>
        <w:rPr>
          <w:rStyle w:val="Hyperlink"/>
          <w:rFonts w:ascii="Times" w:hAnsi="Times" w:cs="Helvetica"/>
        </w:rPr>
      </w:pPr>
    </w:p>
    <w:p w14:paraId="00D08425" w14:textId="77777777" w:rsidR="00B756C2" w:rsidRPr="00A910B1" w:rsidRDefault="00B756C2" w:rsidP="00B756C2">
      <w:pPr>
        <w:widowControl w:val="0"/>
        <w:pBdr>
          <w:bottom w:val="single" w:sz="6" w:space="1" w:color="auto"/>
        </w:pBdr>
        <w:autoSpaceDE w:val="0"/>
        <w:autoSpaceDN w:val="0"/>
        <w:adjustRightInd w:val="0"/>
        <w:rPr>
          <w:rStyle w:val="Hyperlink"/>
        </w:rPr>
      </w:pPr>
      <w:r w:rsidRPr="00A910B1">
        <w:tab/>
      </w:r>
      <w:hyperlink w:anchor="NRCReminders" w:history="1">
        <w:r w:rsidRPr="00A910B1">
          <w:rPr>
            <w:rStyle w:val="Hyperlink"/>
          </w:rPr>
          <w:t>Reminders</w:t>
        </w:r>
      </w:hyperlink>
    </w:p>
    <w:p w14:paraId="5A6A20C9" w14:textId="77777777" w:rsidR="00B756C2" w:rsidRPr="00A910B1" w:rsidRDefault="00B756C2" w:rsidP="00B756C2">
      <w:pPr>
        <w:widowControl w:val="0"/>
        <w:pBdr>
          <w:bottom w:val="single" w:sz="6" w:space="1" w:color="auto"/>
        </w:pBdr>
        <w:autoSpaceDE w:val="0"/>
        <w:autoSpaceDN w:val="0"/>
        <w:adjustRightInd w:val="0"/>
      </w:pPr>
    </w:p>
    <w:p w14:paraId="34789258" w14:textId="77777777" w:rsidR="00B756C2" w:rsidRPr="00A910B1" w:rsidRDefault="00B756C2" w:rsidP="00B756C2">
      <w:pPr>
        <w:widowControl w:val="0"/>
        <w:autoSpaceDE w:val="0"/>
        <w:autoSpaceDN w:val="0"/>
        <w:adjustRightInd w:val="0"/>
        <w:rPr>
          <w:rStyle w:val="Hyperlink"/>
          <w:rFonts w:ascii="Times" w:hAnsi="Times" w:cs="Helvetica"/>
        </w:rPr>
      </w:pPr>
    </w:p>
    <w:p w14:paraId="1092F850" w14:textId="77777777" w:rsidR="00B756C2" w:rsidRPr="00D32A21" w:rsidRDefault="0079221A" w:rsidP="00B756C2">
      <w:pPr>
        <w:tabs>
          <w:tab w:val="left" w:pos="4253"/>
        </w:tabs>
        <w:outlineLvl w:val="0"/>
        <w:rPr>
          <w:b/>
          <w:color w:val="948A54" w:themeColor="background2" w:themeShade="80"/>
          <w:sz w:val="32"/>
          <w:szCs w:val="32"/>
        </w:rPr>
      </w:pPr>
      <w:hyperlink w:anchor="SBA" w:history="1">
        <w:r w:rsidR="00B756C2" w:rsidRPr="00D32A21">
          <w:rPr>
            <w:rStyle w:val="Hyperlink"/>
            <w:color w:val="948A54" w:themeColor="background2" w:themeShade="80"/>
            <w:sz w:val="32"/>
            <w:szCs w:val="32"/>
          </w:rPr>
          <w:t>Small Business Administration</w:t>
        </w:r>
      </w:hyperlink>
    </w:p>
    <w:p w14:paraId="714CCD55" w14:textId="77777777" w:rsidR="00B756C2" w:rsidRPr="00A910B1" w:rsidRDefault="00B756C2" w:rsidP="00B756C2">
      <w:pPr>
        <w:tabs>
          <w:tab w:val="left" w:pos="4253"/>
        </w:tabs>
        <w:rPr>
          <w:b/>
        </w:rPr>
      </w:pPr>
    </w:p>
    <w:p w14:paraId="2A6E1F88" w14:textId="77777777" w:rsidR="00B756C2" w:rsidRPr="00A910B1" w:rsidRDefault="0079221A" w:rsidP="00B756C2">
      <w:hyperlink w:anchor="SBAGO" w:history="1">
        <w:r w:rsidR="00B756C2" w:rsidRPr="00A910B1">
          <w:rPr>
            <w:rStyle w:val="Hyperlink"/>
            <w:highlight w:val="yellow"/>
          </w:rPr>
          <w:t>General Overview Finding Loans &amp; Grants</w:t>
        </w:r>
      </w:hyperlink>
    </w:p>
    <w:p w14:paraId="5DBC5C60" w14:textId="77777777" w:rsidR="00B756C2" w:rsidRDefault="00B756C2" w:rsidP="00B756C2"/>
    <w:p w14:paraId="1C553BBD" w14:textId="1ACB97E5" w:rsidR="00BD0F5B" w:rsidRDefault="00BD0F5B" w:rsidP="00B756C2">
      <w:r>
        <w:tab/>
      </w:r>
      <w:hyperlink w:anchor="SBAPrograms" w:history="1">
        <w:r w:rsidRPr="00BD0F5B">
          <w:rPr>
            <w:rStyle w:val="Hyperlink"/>
          </w:rPr>
          <w:t>Programs</w:t>
        </w:r>
      </w:hyperlink>
    </w:p>
    <w:p w14:paraId="791DC313" w14:textId="7BBF3E8B" w:rsidR="004F5218" w:rsidRDefault="004F5218" w:rsidP="00D53DE6"/>
    <w:p w14:paraId="1E30C304" w14:textId="3BD059C4" w:rsidR="00B756C2" w:rsidRPr="00A910B1" w:rsidRDefault="00B756C2" w:rsidP="00D53DE6">
      <w:r w:rsidRPr="00A910B1">
        <w:tab/>
      </w:r>
      <w:hyperlink w:anchor="SBAReminder" w:history="1">
        <w:r w:rsidRPr="00A910B1">
          <w:rPr>
            <w:rStyle w:val="Hyperlink"/>
          </w:rPr>
          <w:t>Reminders</w:t>
        </w:r>
      </w:hyperlink>
    </w:p>
    <w:p w14:paraId="4FB638C2" w14:textId="77777777" w:rsidR="00B756C2" w:rsidRDefault="00B756C2" w:rsidP="00B756C2">
      <w:pPr>
        <w:widowControl w:val="0"/>
        <w:autoSpaceDE w:val="0"/>
        <w:autoSpaceDN w:val="0"/>
        <w:adjustRightInd w:val="0"/>
      </w:pPr>
    </w:p>
    <w:p w14:paraId="41C15A95" w14:textId="21D17697" w:rsidR="00964E9A" w:rsidRPr="00A910B1" w:rsidRDefault="00964E9A" w:rsidP="00964E9A">
      <w:pPr>
        <w:widowControl w:val="0"/>
        <w:autoSpaceDE w:val="0"/>
        <w:autoSpaceDN w:val="0"/>
        <w:adjustRightInd w:val="0"/>
      </w:pPr>
    </w:p>
    <w:p w14:paraId="1CAC4F2F" w14:textId="77777777" w:rsidR="00B756C2" w:rsidRPr="00A910B1" w:rsidRDefault="0079221A" w:rsidP="00B756C2">
      <w:pPr>
        <w:tabs>
          <w:tab w:val="left" w:pos="4253"/>
        </w:tabs>
        <w:outlineLvl w:val="0"/>
      </w:pPr>
      <w:hyperlink w:anchor="SBAUpcomingTrainings" w:history="1">
        <w:r w:rsidR="00B756C2" w:rsidRPr="00A910B1">
          <w:rPr>
            <w:rStyle w:val="Hyperlink"/>
          </w:rPr>
          <w:t>Upcoming Trainings</w:t>
        </w:r>
      </w:hyperlink>
    </w:p>
    <w:p w14:paraId="19667659" w14:textId="77777777" w:rsidR="00B756C2" w:rsidRPr="00A910B1" w:rsidRDefault="00B756C2" w:rsidP="00B756C2">
      <w:pPr>
        <w:tabs>
          <w:tab w:val="left" w:pos="4253"/>
        </w:tabs>
        <w:outlineLvl w:val="0"/>
      </w:pPr>
    </w:p>
    <w:p w14:paraId="0AD6F79F" w14:textId="77777777" w:rsidR="00B756C2" w:rsidRPr="00A910B1" w:rsidRDefault="0079221A" w:rsidP="00B756C2">
      <w:pPr>
        <w:pBdr>
          <w:bottom w:val="single" w:sz="6" w:space="1" w:color="auto"/>
        </w:pBdr>
        <w:tabs>
          <w:tab w:val="left" w:pos="4253"/>
        </w:tabs>
        <w:outlineLvl w:val="0"/>
      </w:pPr>
      <w:hyperlink w:anchor="SBAHI" w:history="1">
        <w:r w:rsidR="00B756C2" w:rsidRPr="00A910B1">
          <w:rPr>
            <w:rStyle w:val="Hyperlink"/>
          </w:rPr>
          <w:t>Links Specific to Hawaii</w:t>
        </w:r>
      </w:hyperlink>
    </w:p>
    <w:p w14:paraId="73E64695" w14:textId="77777777" w:rsidR="00B756C2" w:rsidRPr="00A910B1" w:rsidRDefault="00B756C2" w:rsidP="00B756C2">
      <w:pPr>
        <w:pBdr>
          <w:bottom w:val="single" w:sz="6" w:space="1" w:color="auto"/>
        </w:pBdr>
        <w:tabs>
          <w:tab w:val="left" w:pos="4253"/>
        </w:tabs>
        <w:outlineLvl w:val="0"/>
      </w:pPr>
    </w:p>
    <w:p w14:paraId="642EA854" w14:textId="77777777" w:rsidR="00B756C2" w:rsidRPr="00A910B1" w:rsidRDefault="00B756C2" w:rsidP="00B756C2">
      <w:pPr>
        <w:tabs>
          <w:tab w:val="left" w:pos="4253"/>
        </w:tabs>
        <w:outlineLvl w:val="0"/>
      </w:pPr>
    </w:p>
    <w:p w14:paraId="6CFC956D" w14:textId="77777777" w:rsidR="00B756C2" w:rsidRPr="00D32A21" w:rsidRDefault="0079221A" w:rsidP="00B756C2">
      <w:pPr>
        <w:tabs>
          <w:tab w:val="left" w:pos="4253"/>
        </w:tabs>
        <w:outlineLvl w:val="0"/>
        <w:rPr>
          <w:b/>
          <w:sz w:val="32"/>
          <w:szCs w:val="32"/>
        </w:rPr>
      </w:pPr>
      <w:hyperlink w:anchor="STATE" w:history="1">
        <w:r w:rsidR="00B756C2" w:rsidRPr="00D32A21">
          <w:rPr>
            <w:rStyle w:val="Hyperlink"/>
            <w:sz w:val="32"/>
            <w:szCs w:val="32"/>
          </w:rPr>
          <w:t>State Department</w:t>
        </w:r>
      </w:hyperlink>
    </w:p>
    <w:p w14:paraId="30FD5A8E" w14:textId="77777777" w:rsidR="00B756C2" w:rsidRPr="00A910B1" w:rsidRDefault="00B756C2" w:rsidP="00B756C2">
      <w:pPr>
        <w:tabs>
          <w:tab w:val="left" w:pos="4253"/>
        </w:tabs>
        <w:rPr>
          <w:b/>
        </w:rPr>
      </w:pPr>
    </w:p>
    <w:p w14:paraId="0287B90E" w14:textId="77777777" w:rsidR="00B756C2" w:rsidRPr="00A910B1" w:rsidRDefault="00B756C2" w:rsidP="00B756C2">
      <w:pPr>
        <w:tabs>
          <w:tab w:val="left" w:pos="4253"/>
        </w:tabs>
        <w:rPr>
          <w:rStyle w:val="Hyperlink"/>
        </w:rPr>
      </w:pPr>
      <w:r w:rsidRPr="00A910B1">
        <w:rPr>
          <w:highlight w:val="yellow"/>
        </w:rPr>
        <w:fldChar w:fldCharType="begin"/>
      </w:r>
      <w:r w:rsidRPr="00A910B1">
        <w:rPr>
          <w:highlight w:val="yellow"/>
        </w:rPr>
        <w:instrText xml:space="preserve"> HYPERLINK  \l "StateGO" </w:instrText>
      </w:r>
      <w:r w:rsidRPr="00A910B1">
        <w:rPr>
          <w:highlight w:val="yellow"/>
        </w:rPr>
        <w:fldChar w:fldCharType="separate"/>
      </w:r>
      <w:r w:rsidRPr="00A910B1">
        <w:rPr>
          <w:rStyle w:val="Hyperlink"/>
          <w:highlight w:val="yellow"/>
        </w:rPr>
        <w:t xml:space="preserve">General Overview and </w:t>
      </w:r>
      <w:r w:rsidRPr="00A910B1">
        <w:rPr>
          <w:rStyle w:val="Hyperlink"/>
          <w:rFonts w:ascii="Times" w:hAnsi="Times"/>
          <w:highlight w:val="yellow"/>
        </w:rPr>
        <w:t>Resources for Program Administrators</w:t>
      </w:r>
    </w:p>
    <w:p w14:paraId="2BD2FBCB" w14:textId="77777777" w:rsidR="00B756C2" w:rsidRPr="00A910B1" w:rsidRDefault="00B756C2" w:rsidP="00B756C2">
      <w:pPr>
        <w:tabs>
          <w:tab w:val="left" w:pos="4253"/>
        </w:tabs>
        <w:rPr>
          <w:rStyle w:val="Hyperlink"/>
          <w:b/>
        </w:rPr>
      </w:pPr>
    </w:p>
    <w:p w14:paraId="58126CF2" w14:textId="77777777" w:rsidR="00B756C2" w:rsidRPr="00A910B1" w:rsidRDefault="00B756C2" w:rsidP="00B756C2">
      <w:pPr>
        <w:tabs>
          <w:tab w:val="left" w:pos="4253"/>
        </w:tabs>
        <w:ind w:left="720"/>
        <w:outlineLvl w:val="0"/>
      </w:pPr>
      <w:r w:rsidRPr="00A910B1">
        <w:rPr>
          <w:highlight w:val="yellow"/>
        </w:rPr>
        <w:fldChar w:fldCharType="end"/>
      </w:r>
      <w:hyperlink w:anchor="StateProgram" w:history="1">
        <w:r w:rsidRPr="00A910B1">
          <w:rPr>
            <w:rStyle w:val="Hyperlink"/>
          </w:rPr>
          <w:t>Program</w:t>
        </w:r>
      </w:hyperlink>
      <w:r w:rsidRPr="00A910B1">
        <w:rPr>
          <w:rStyle w:val="Hyperlink"/>
        </w:rPr>
        <w:t>s</w:t>
      </w:r>
    </w:p>
    <w:p w14:paraId="55EA545B" w14:textId="77777777" w:rsidR="00B756C2" w:rsidRPr="00A910B1" w:rsidRDefault="00B756C2" w:rsidP="00B756C2">
      <w:pPr>
        <w:tabs>
          <w:tab w:val="left" w:pos="4253"/>
        </w:tabs>
        <w:ind w:left="720"/>
      </w:pPr>
    </w:p>
    <w:p w14:paraId="2E3D644E" w14:textId="296C760A" w:rsidR="002D29C0" w:rsidRDefault="0079221A" w:rsidP="00B756C2">
      <w:pPr>
        <w:tabs>
          <w:tab w:val="left" w:pos="4253"/>
        </w:tabs>
        <w:ind w:left="720"/>
        <w:outlineLvl w:val="0"/>
      </w:pPr>
      <w:hyperlink w:anchor="DOSMod" w:history="1">
        <w:r w:rsidR="00987A51" w:rsidRPr="00987A51">
          <w:rPr>
            <w:rStyle w:val="Hyperlink"/>
          </w:rPr>
          <w:t>Modifications</w:t>
        </w:r>
      </w:hyperlink>
    </w:p>
    <w:p w14:paraId="40F91621" w14:textId="77777777" w:rsidR="00987A51" w:rsidRPr="00A910B1" w:rsidRDefault="00987A51" w:rsidP="00B756C2">
      <w:pPr>
        <w:tabs>
          <w:tab w:val="left" w:pos="4253"/>
        </w:tabs>
        <w:ind w:left="720"/>
        <w:outlineLvl w:val="0"/>
        <w:rPr>
          <w:rStyle w:val="Hyperlink"/>
        </w:rPr>
      </w:pPr>
    </w:p>
    <w:p w14:paraId="327C35C6" w14:textId="77777777" w:rsidR="00B756C2" w:rsidRPr="00A910B1" w:rsidRDefault="00B756C2" w:rsidP="00B756C2">
      <w:r w:rsidRPr="00A910B1">
        <w:tab/>
      </w:r>
      <w:hyperlink w:anchor="StateCommunityCollegeInitiative" w:history="1">
        <w:r w:rsidRPr="00A910B1">
          <w:rPr>
            <w:rStyle w:val="Hyperlink"/>
          </w:rPr>
          <w:t>Reminders</w:t>
        </w:r>
      </w:hyperlink>
    </w:p>
    <w:p w14:paraId="6227A9B2" w14:textId="77777777" w:rsidR="00B756C2" w:rsidRPr="00A910B1" w:rsidRDefault="00B756C2" w:rsidP="00B756C2">
      <w:pPr>
        <w:pBdr>
          <w:bottom w:val="single" w:sz="6" w:space="1" w:color="auto"/>
        </w:pBdr>
      </w:pPr>
    </w:p>
    <w:p w14:paraId="26A5F76B" w14:textId="77777777" w:rsidR="00B756C2" w:rsidRPr="00A910B1" w:rsidRDefault="00B756C2" w:rsidP="00B756C2"/>
    <w:p w14:paraId="481190F9" w14:textId="77777777" w:rsidR="00B756C2" w:rsidRPr="00D32A21" w:rsidRDefault="0079221A" w:rsidP="00B756C2">
      <w:pPr>
        <w:outlineLvl w:val="0"/>
        <w:rPr>
          <w:b/>
          <w:sz w:val="32"/>
          <w:szCs w:val="32"/>
        </w:rPr>
      </w:pPr>
      <w:hyperlink w:anchor="DOT" w:history="1">
        <w:r w:rsidR="00B756C2" w:rsidRPr="00D32A21">
          <w:rPr>
            <w:rStyle w:val="Hyperlink"/>
            <w:sz w:val="32"/>
            <w:szCs w:val="32"/>
          </w:rPr>
          <w:t>U.S. Department of Transportation</w:t>
        </w:r>
      </w:hyperlink>
    </w:p>
    <w:p w14:paraId="64F376C6" w14:textId="77777777" w:rsidR="00B756C2" w:rsidRPr="00A910B1" w:rsidRDefault="00B756C2" w:rsidP="00B756C2">
      <w:pPr>
        <w:outlineLvl w:val="0"/>
      </w:pPr>
    </w:p>
    <w:p w14:paraId="6B206D5B" w14:textId="77777777" w:rsidR="00B756C2" w:rsidRPr="00A910B1" w:rsidRDefault="0079221A" w:rsidP="00B756C2">
      <w:pPr>
        <w:widowControl w:val="0"/>
        <w:autoSpaceDE w:val="0"/>
        <w:autoSpaceDN w:val="0"/>
        <w:adjustRightInd w:val="0"/>
        <w:rPr>
          <w:b/>
        </w:rPr>
      </w:pPr>
      <w:hyperlink w:anchor="DOTGeneralGrant" w:history="1">
        <w:r w:rsidR="00B756C2" w:rsidRPr="00A910B1">
          <w:rPr>
            <w:rStyle w:val="Hyperlink"/>
            <w:highlight w:val="yellow"/>
          </w:rPr>
          <w:t>General Grant Program Overview</w:t>
        </w:r>
      </w:hyperlink>
    </w:p>
    <w:p w14:paraId="64DFA2BC" w14:textId="358BB952" w:rsidR="008A5399" w:rsidRDefault="008A5399" w:rsidP="00B756C2"/>
    <w:p w14:paraId="607C3188" w14:textId="631BDC6A" w:rsidR="00C045D2" w:rsidRPr="00C045D2" w:rsidRDefault="00F143E5" w:rsidP="00C045D2">
      <w:r>
        <w:tab/>
      </w:r>
      <w:hyperlink w:anchor="DOTPrograms" w:history="1">
        <w:r w:rsidR="00452F3A" w:rsidRPr="00452F3A">
          <w:rPr>
            <w:rStyle w:val="Hyperlink"/>
          </w:rPr>
          <w:t>Programs</w:t>
        </w:r>
      </w:hyperlink>
    </w:p>
    <w:p w14:paraId="17850B78" w14:textId="77777777" w:rsidR="00C045D2" w:rsidRDefault="00C045D2" w:rsidP="00C045D2">
      <w:pPr>
        <w:widowControl w:val="0"/>
        <w:autoSpaceDE w:val="0"/>
        <w:autoSpaceDN w:val="0"/>
        <w:adjustRightInd w:val="0"/>
        <w:rPr>
          <w:rFonts w:ascii="Times" w:hAnsi="Times" w:cs="Helvetica"/>
        </w:rPr>
      </w:pPr>
    </w:p>
    <w:p w14:paraId="5C0798FE" w14:textId="4FE8F8D3" w:rsidR="00B756C2" w:rsidRPr="00A910B1" w:rsidRDefault="00B756C2" w:rsidP="00B756C2">
      <w:pPr>
        <w:rPr>
          <w:rStyle w:val="Hyperlink"/>
        </w:rPr>
      </w:pPr>
      <w:r w:rsidRPr="00A910B1">
        <w:tab/>
      </w:r>
      <w:hyperlink w:anchor="DOTModifications" w:history="1">
        <w:r w:rsidRPr="00A910B1">
          <w:rPr>
            <w:rStyle w:val="Hyperlink"/>
          </w:rPr>
          <w:t>Modifications</w:t>
        </w:r>
      </w:hyperlink>
    </w:p>
    <w:p w14:paraId="320FA245" w14:textId="3F7C1EC4" w:rsidR="00B756C2" w:rsidRDefault="00B756C2" w:rsidP="00B756C2"/>
    <w:p w14:paraId="1CD108A9" w14:textId="1DB8994D" w:rsidR="00B756C2" w:rsidRPr="00A910B1" w:rsidRDefault="00B756C2" w:rsidP="00B756C2">
      <w:r w:rsidRPr="00A910B1">
        <w:tab/>
      </w:r>
      <w:hyperlink w:anchor="DOTReminders" w:history="1">
        <w:r w:rsidRPr="00A910B1">
          <w:rPr>
            <w:rStyle w:val="Hyperlink"/>
          </w:rPr>
          <w:t>Reminders</w:t>
        </w:r>
      </w:hyperlink>
    </w:p>
    <w:p w14:paraId="11DAFEC1" w14:textId="66202CA7" w:rsidR="00DB30FF" w:rsidRDefault="00DB30FF" w:rsidP="00402891">
      <w:pPr>
        <w:widowControl w:val="0"/>
        <w:autoSpaceDE w:val="0"/>
        <w:autoSpaceDN w:val="0"/>
        <w:adjustRightInd w:val="0"/>
      </w:pPr>
      <w:r>
        <w:rPr>
          <w:rFonts w:ascii="Times" w:hAnsi="Times" w:cs="Helvetica"/>
        </w:rPr>
        <w:fldChar w:fldCharType="begin"/>
      </w:r>
      <w:r>
        <w:rPr>
          <w:rFonts w:ascii="Times" w:hAnsi="Times" w:cs="Helvetica"/>
        </w:rPr>
        <w:instrText xml:space="preserve"> HYPERLINK  \l "DOTPipelineCAAP" </w:instrText>
      </w:r>
      <w:r>
        <w:rPr>
          <w:rFonts w:ascii="Times" w:hAnsi="Times" w:cs="Helvetica"/>
        </w:rPr>
        <w:fldChar w:fldCharType="separate"/>
      </w:r>
    </w:p>
    <w:p w14:paraId="73331444" w14:textId="250758F8" w:rsidR="00B756C2" w:rsidRPr="00C045D2" w:rsidRDefault="00DB30FF" w:rsidP="00DB30FF">
      <w:pPr>
        <w:rPr>
          <w:rStyle w:val="Hyperlink"/>
          <w:rFonts w:ascii="Times" w:hAnsi="Times" w:cs="Helvetica"/>
        </w:rPr>
      </w:pPr>
      <w:r>
        <w:rPr>
          <w:rFonts w:ascii="Times" w:hAnsi="Times" w:cs="Helvetica"/>
        </w:rPr>
        <w:fldChar w:fldCharType="end"/>
      </w:r>
      <w:r w:rsidR="00C045D2">
        <w:rPr>
          <w:rFonts w:ascii="Times" w:hAnsi="Times" w:cs="Helvetica"/>
        </w:rPr>
        <w:fldChar w:fldCharType="begin"/>
      </w:r>
      <w:r w:rsidR="00C045D2">
        <w:rPr>
          <w:rFonts w:ascii="Times" w:hAnsi="Times" w:cs="Helvetica"/>
        </w:rPr>
        <w:instrText xml:space="preserve"> HYPERLINK  \l "DOTFAAAviationResearch" </w:instrText>
      </w:r>
      <w:r w:rsidR="00C045D2">
        <w:rPr>
          <w:rFonts w:ascii="Times" w:hAnsi="Times" w:cs="Helvetica"/>
        </w:rPr>
        <w:fldChar w:fldCharType="separate"/>
      </w:r>
      <w:r w:rsidR="00B756C2" w:rsidRPr="00C045D2">
        <w:rPr>
          <w:rStyle w:val="Hyperlink"/>
          <w:rFonts w:ascii="Times" w:hAnsi="Times" w:cs="Helvetica"/>
        </w:rPr>
        <w:t xml:space="preserve">DOT Federal Aviation Administration </w:t>
      </w:r>
    </w:p>
    <w:p w14:paraId="099D66BF" w14:textId="77777777" w:rsidR="00B756C2" w:rsidRPr="00C045D2" w:rsidRDefault="00B756C2" w:rsidP="00B756C2">
      <w:pPr>
        <w:widowControl w:val="0"/>
        <w:autoSpaceDE w:val="0"/>
        <w:autoSpaceDN w:val="0"/>
        <w:adjustRightInd w:val="0"/>
        <w:rPr>
          <w:rStyle w:val="Hyperlink"/>
          <w:rFonts w:ascii="Times" w:hAnsi="Times" w:cs="Helvetica"/>
        </w:rPr>
      </w:pPr>
      <w:r w:rsidRPr="00C045D2">
        <w:rPr>
          <w:rStyle w:val="Hyperlink"/>
          <w:rFonts w:ascii="Times" w:hAnsi="Times" w:cs="Helvetica"/>
        </w:rPr>
        <w:t>DOT - FAA Aviation Research Grants</w:t>
      </w:r>
    </w:p>
    <w:p w14:paraId="767B728B" w14:textId="77777777" w:rsidR="00B756C2" w:rsidRPr="00C045D2" w:rsidRDefault="00B756C2" w:rsidP="00B756C2">
      <w:pPr>
        <w:widowControl w:val="0"/>
        <w:autoSpaceDE w:val="0"/>
        <w:autoSpaceDN w:val="0"/>
        <w:adjustRightInd w:val="0"/>
        <w:rPr>
          <w:rStyle w:val="Hyperlink"/>
          <w:rFonts w:ascii="Times" w:hAnsi="Times" w:cs="Helvetica"/>
        </w:rPr>
      </w:pPr>
      <w:r w:rsidRPr="00C045D2">
        <w:rPr>
          <w:rStyle w:val="Hyperlink"/>
          <w:rFonts w:ascii="Times" w:hAnsi="Times" w:cs="Helvetica"/>
        </w:rPr>
        <w:t>FAA Aviation Research and Development Grants</w:t>
      </w:r>
    </w:p>
    <w:p w14:paraId="78E6316F" w14:textId="64B7754F" w:rsidR="00B756C2" w:rsidRPr="00C045D2" w:rsidRDefault="00B756C2" w:rsidP="00B756C2">
      <w:pPr>
        <w:widowControl w:val="0"/>
        <w:autoSpaceDE w:val="0"/>
        <w:autoSpaceDN w:val="0"/>
        <w:adjustRightInd w:val="0"/>
        <w:rPr>
          <w:rStyle w:val="Hyperlink"/>
        </w:rPr>
      </w:pPr>
      <w:r w:rsidRPr="00C045D2">
        <w:rPr>
          <w:rStyle w:val="Hyperlink"/>
          <w:rFonts w:ascii="Times" w:hAnsi="Times" w:cs="Helvetica"/>
        </w:rPr>
        <w:t>Modification</w:t>
      </w:r>
      <w:r w:rsidR="00C045D2" w:rsidRPr="00C045D2">
        <w:rPr>
          <w:rStyle w:val="Hyperlink"/>
          <w:rFonts w:ascii="Times" w:hAnsi="Times" w:cs="Helvetica"/>
        </w:rPr>
        <w:t>s</w:t>
      </w:r>
      <w:r w:rsidRPr="00C045D2">
        <w:rPr>
          <w:rStyle w:val="Hyperlink"/>
          <w:rFonts w:ascii="Times" w:hAnsi="Times" w:cs="Helvetica"/>
        </w:rPr>
        <w:t xml:space="preserve"> 3</w:t>
      </w:r>
      <w:r w:rsidR="00C045D2" w:rsidRPr="00C045D2">
        <w:rPr>
          <w:rStyle w:val="Hyperlink"/>
          <w:rFonts w:ascii="Times" w:hAnsi="Times" w:cs="Helvetica"/>
        </w:rPr>
        <w:t xml:space="preserve"> &amp; 4</w:t>
      </w:r>
    </w:p>
    <w:p w14:paraId="320361BE" w14:textId="25C51C1C" w:rsidR="00B756C2" w:rsidRPr="00A910B1" w:rsidRDefault="00C045D2" w:rsidP="00B756C2">
      <w:pPr>
        <w:pBdr>
          <w:bottom w:val="single" w:sz="6" w:space="1" w:color="auto"/>
        </w:pBdr>
        <w:outlineLvl w:val="0"/>
      </w:pPr>
      <w:r>
        <w:rPr>
          <w:rFonts w:ascii="Times" w:hAnsi="Times" w:cs="Helvetica"/>
        </w:rPr>
        <w:fldChar w:fldCharType="end"/>
      </w:r>
    </w:p>
    <w:p w14:paraId="46C97796" w14:textId="77777777" w:rsidR="00B756C2" w:rsidRPr="00A910B1" w:rsidRDefault="00B756C2" w:rsidP="00B756C2">
      <w:pPr>
        <w:outlineLvl w:val="0"/>
      </w:pPr>
    </w:p>
    <w:p w14:paraId="39FD8CDC" w14:textId="77777777" w:rsidR="00B756C2" w:rsidRPr="00D32A21" w:rsidRDefault="0079221A" w:rsidP="00B756C2">
      <w:pPr>
        <w:widowControl w:val="0"/>
        <w:autoSpaceDE w:val="0"/>
        <w:autoSpaceDN w:val="0"/>
        <w:adjustRightInd w:val="0"/>
        <w:rPr>
          <w:rFonts w:cs="Helvetica"/>
          <w:sz w:val="32"/>
          <w:szCs w:val="32"/>
        </w:rPr>
      </w:pPr>
      <w:hyperlink w:anchor="DOTreasury" w:history="1">
        <w:r w:rsidR="00B756C2" w:rsidRPr="00D32A21">
          <w:rPr>
            <w:rStyle w:val="Hyperlink"/>
            <w:rFonts w:cs="Helvetica"/>
            <w:sz w:val="32"/>
            <w:szCs w:val="32"/>
          </w:rPr>
          <w:t>Department of the Treasury</w:t>
        </w:r>
      </w:hyperlink>
    </w:p>
    <w:p w14:paraId="0F198AE7" w14:textId="19047A9A" w:rsidR="008A5399" w:rsidRDefault="008A5399" w:rsidP="00B756C2">
      <w:pPr>
        <w:widowControl w:val="0"/>
        <w:autoSpaceDE w:val="0"/>
        <w:autoSpaceDN w:val="0"/>
        <w:adjustRightInd w:val="0"/>
      </w:pPr>
    </w:p>
    <w:p w14:paraId="7960A7E0" w14:textId="65341154" w:rsidR="007A3464" w:rsidRDefault="007A3464" w:rsidP="00B756C2">
      <w:pPr>
        <w:widowControl w:val="0"/>
        <w:autoSpaceDE w:val="0"/>
        <w:autoSpaceDN w:val="0"/>
        <w:adjustRightInd w:val="0"/>
        <w:rPr>
          <w:rFonts w:ascii="Times" w:hAnsi="Times" w:cs="Helvetica"/>
        </w:rPr>
      </w:pPr>
      <w:r>
        <w:rPr>
          <w:rFonts w:ascii="Times" w:hAnsi="Times" w:cs="Helvetica"/>
        </w:rPr>
        <w:tab/>
      </w:r>
      <w:hyperlink w:anchor="TreasPrograms" w:history="1">
        <w:r w:rsidRPr="007A3464">
          <w:rPr>
            <w:rStyle w:val="Hyperlink"/>
            <w:rFonts w:ascii="Times" w:hAnsi="Times" w:cs="Helvetica"/>
          </w:rPr>
          <w:t>Programs</w:t>
        </w:r>
      </w:hyperlink>
    </w:p>
    <w:p w14:paraId="47E28833" w14:textId="1512E64F" w:rsidR="00676A1E" w:rsidRDefault="00676A1E" w:rsidP="00777049">
      <w:pPr>
        <w:widowControl w:val="0"/>
        <w:autoSpaceDE w:val="0"/>
        <w:autoSpaceDN w:val="0"/>
        <w:adjustRightInd w:val="0"/>
        <w:rPr>
          <w:rFonts w:ascii="Times" w:hAnsi="Times" w:cs="Helvetica"/>
        </w:rPr>
      </w:pPr>
    </w:p>
    <w:p w14:paraId="73133138" w14:textId="007732D5" w:rsidR="00B756C2" w:rsidRPr="00A910B1" w:rsidRDefault="00B756C2" w:rsidP="00777049">
      <w:pPr>
        <w:widowControl w:val="0"/>
        <w:autoSpaceDE w:val="0"/>
        <w:autoSpaceDN w:val="0"/>
        <w:adjustRightInd w:val="0"/>
        <w:rPr>
          <w:rFonts w:ascii="Times" w:hAnsi="Times" w:cs="Helvetica"/>
        </w:rPr>
      </w:pPr>
      <w:r w:rsidRPr="00A910B1">
        <w:rPr>
          <w:rFonts w:ascii="Times" w:hAnsi="Times" w:cs="Helvetica"/>
        </w:rPr>
        <w:tab/>
      </w:r>
      <w:hyperlink w:anchor="TreasMod" w:history="1">
        <w:r w:rsidRPr="00A910B1">
          <w:rPr>
            <w:rStyle w:val="Hyperlink"/>
            <w:rFonts w:ascii="Times" w:hAnsi="Times" w:cs="Helvetica"/>
          </w:rPr>
          <w:t>Modifications</w:t>
        </w:r>
      </w:hyperlink>
    </w:p>
    <w:p w14:paraId="7ACAD191" w14:textId="77777777" w:rsidR="00676A1E" w:rsidRDefault="00676A1E" w:rsidP="00676A1E">
      <w:pPr>
        <w:widowControl w:val="0"/>
        <w:autoSpaceDE w:val="0"/>
        <w:autoSpaceDN w:val="0"/>
        <w:adjustRightInd w:val="0"/>
        <w:rPr>
          <w:rFonts w:ascii="Times" w:hAnsi="Times" w:cs="Helvetica"/>
        </w:rPr>
      </w:pPr>
    </w:p>
    <w:p w14:paraId="42541992" w14:textId="665C1E75" w:rsidR="00B756C2" w:rsidRPr="00A910B1" w:rsidRDefault="00B756C2" w:rsidP="00B756C2">
      <w:r w:rsidRPr="00A910B1">
        <w:tab/>
      </w:r>
    </w:p>
    <w:p w14:paraId="2F65C2FE" w14:textId="77777777" w:rsidR="00B756C2" w:rsidRDefault="00B756C2" w:rsidP="00B756C2">
      <w:pPr>
        <w:rPr>
          <w:rStyle w:val="Hyperlink"/>
          <w:rFonts w:ascii="Times" w:hAnsi="Times" w:cs="Helvetica"/>
        </w:rPr>
      </w:pPr>
      <w:r w:rsidRPr="00A910B1">
        <w:tab/>
      </w:r>
      <w:hyperlink w:anchor="TreasReminder" w:history="1">
        <w:r w:rsidRPr="00A910B1">
          <w:rPr>
            <w:rStyle w:val="Hyperlink"/>
            <w:rFonts w:ascii="Times" w:hAnsi="Times" w:cs="Helvetica"/>
          </w:rPr>
          <w:t>Reminders</w:t>
        </w:r>
      </w:hyperlink>
    </w:p>
    <w:p w14:paraId="77CC9E9A" w14:textId="77777777" w:rsidR="00DB30FF" w:rsidRDefault="00DB30FF" w:rsidP="00DB30FF">
      <w:pPr>
        <w:widowControl w:val="0"/>
        <w:autoSpaceDE w:val="0"/>
        <w:autoSpaceDN w:val="0"/>
        <w:adjustRightInd w:val="0"/>
        <w:rPr>
          <w:rFonts w:ascii="Times" w:hAnsi="Times" w:cs="Helvetica"/>
        </w:rPr>
      </w:pPr>
    </w:p>
    <w:p w14:paraId="6DF652A7" w14:textId="77777777" w:rsidR="00B756C2" w:rsidRPr="00A910B1" w:rsidRDefault="00B756C2" w:rsidP="00B756C2">
      <w:pPr>
        <w:pStyle w:val="NormalWeb"/>
        <w:pBdr>
          <w:bottom w:val="single" w:sz="6" w:space="1" w:color="auto"/>
        </w:pBdr>
        <w:rPr>
          <w:rFonts w:ascii="Times" w:hAnsi="Times" w:cs="Helvetica"/>
        </w:rPr>
      </w:pPr>
      <w:r w:rsidRPr="00A910B1">
        <w:rPr>
          <w:rFonts w:ascii="Times" w:hAnsi="Times" w:cs="Helvetica"/>
        </w:rPr>
        <w:tab/>
      </w:r>
    </w:p>
    <w:p w14:paraId="1DCDBC58" w14:textId="77777777" w:rsidR="00B756C2" w:rsidRPr="00D32A21" w:rsidRDefault="0079221A" w:rsidP="00B756C2">
      <w:pPr>
        <w:pStyle w:val="NormalWeb"/>
        <w:outlineLvl w:val="0"/>
        <w:rPr>
          <w:b/>
          <w:sz w:val="32"/>
          <w:szCs w:val="32"/>
        </w:rPr>
      </w:pPr>
      <w:hyperlink w:anchor="USAID" w:history="1">
        <w:r w:rsidR="00B756C2" w:rsidRPr="00D32A21">
          <w:rPr>
            <w:rStyle w:val="Hyperlink"/>
            <w:sz w:val="32"/>
            <w:szCs w:val="32"/>
          </w:rPr>
          <w:t>US Agency for International Development</w:t>
        </w:r>
      </w:hyperlink>
      <w:r w:rsidR="00B756C2" w:rsidRPr="00D32A21">
        <w:rPr>
          <w:b/>
          <w:sz w:val="32"/>
          <w:szCs w:val="32"/>
        </w:rPr>
        <w:t xml:space="preserve"> </w:t>
      </w:r>
    </w:p>
    <w:p w14:paraId="78BF3031" w14:textId="77777777" w:rsidR="00B756C2" w:rsidRPr="00A910B1" w:rsidRDefault="0079221A" w:rsidP="00B756C2">
      <w:pPr>
        <w:pStyle w:val="NormalWeb"/>
        <w:outlineLvl w:val="0"/>
      </w:pPr>
      <w:hyperlink w:anchor="USAIDGO" w:history="1">
        <w:r w:rsidR="00B756C2" w:rsidRPr="00A910B1">
          <w:rPr>
            <w:rStyle w:val="Hyperlink"/>
            <w:highlight w:val="yellow"/>
          </w:rPr>
          <w:t>General Funding Opportunity Overview</w:t>
        </w:r>
      </w:hyperlink>
    </w:p>
    <w:p w14:paraId="59A8B8CB" w14:textId="77777777" w:rsidR="00B756C2" w:rsidRPr="00A910B1" w:rsidRDefault="00B756C2" w:rsidP="00B756C2">
      <w:pPr>
        <w:pStyle w:val="NormalWeb"/>
        <w:outlineLvl w:val="0"/>
        <w:rPr>
          <w:rStyle w:val="Hyperlink"/>
        </w:rPr>
      </w:pPr>
      <w:r w:rsidRPr="00A910B1">
        <w:rPr>
          <w:b/>
        </w:rPr>
        <w:tab/>
      </w:r>
      <w:hyperlink w:anchor="USAID" w:history="1">
        <w:r w:rsidRPr="00A910B1">
          <w:rPr>
            <w:rStyle w:val="Hyperlink"/>
          </w:rPr>
          <w:t>Programs</w:t>
        </w:r>
      </w:hyperlink>
    </w:p>
    <w:p w14:paraId="38C61A4A" w14:textId="5501F204" w:rsidR="00B756C2" w:rsidRPr="00A910B1" w:rsidRDefault="00B756C2" w:rsidP="00B756C2">
      <w:r w:rsidRPr="00A910B1">
        <w:tab/>
      </w:r>
      <w:hyperlink w:anchor="USAIDMod" w:history="1">
        <w:r w:rsidRPr="00A910B1">
          <w:rPr>
            <w:rStyle w:val="Hyperlink"/>
          </w:rPr>
          <w:t>Modifications</w:t>
        </w:r>
      </w:hyperlink>
    </w:p>
    <w:p w14:paraId="61546D7A" w14:textId="5C5F12F0" w:rsidR="00B953F5" w:rsidRDefault="0079221A" w:rsidP="00B756C2">
      <w:pPr>
        <w:pStyle w:val="NormalWeb"/>
        <w:pBdr>
          <w:bottom w:val="single" w:sz="6" w:space="1" w:color="auto"/>
        </w:pBdr>
        <w:ind w:firstLine="720"/>
        <w:outlineLvl w:val="0"/>
        <w:rPr>
          <w:color w:val="0000FF"/>
          <w:u w:val="single"/>
        </w:rPr>
      </w:pPr>
      <w:hyperlink w:anchor="USAIDDeleted" w:history="1">
        <w:r w:rsidR="007B74C5" w:rsidRPr="007B74C5">
          <w:rPr>
            <w:rStyle w:val="Hyperlink"/>
          </w:rPr>
          <w:t>Deleted</w:t>
        </w:r>
      </w:hyperlink>
    </w:p>
    <w:p w14:paraId="466665BE" w14:textId="77777777" w:rsidR="007B74C5" w:rsidRPr="00A910B1" w:rsidRDefault="007B74C5" w:rsidP="00B756C2">
      <w:pPr>
        <w:pStyle w:val="NormalWeb"/>
        <w:pBdr>
          <w:bottom w:val="single" w:sz="6" w:space="1" w:color="auto"/>
        </w:pBdr>
        <w:ind w:firstLine="720"/>
        <w:outlineLvl w:val="0"/>
        <w:rPr>
          <w:color w:val="0000FF"/>
          <w:u w:val="single"/>
        </w:rPr>
      </w:pPr>
    </w:p>
    <w:p w14:paraId="1A14CBED" w14:textId="77777777" w:rsidR="00B756C2" w:rsidRPr="00D32A21" w:rsidRDefault="0079221A" w:rsidP="00B756C2">
      <w:pPr>
        <w:widowControl w:val="0"/>
        <w:autoSpaceDE w:val="0"/>
        <w:autoSpaceDN w:val="0"/>
        <w:adjustRightInd w:val="0"/>
        <w:rPr>
          <w:rFonts w:cs="Helvetica"/>
          <w:b/>
          <w:sz w:val="32"/>
          <w:szCs w:val="32"/>
        </w:rPr>
      </w:pPr>
      <w:hyperlink w:anchor="VA" w:history="1">
        <w:r w:rsidR="00B756C2" w:rsidRPr="00D32A21">
          <w:rPr>
            <w:rStyle w:val="Hyperlink"/>
            <w:rFonts w:cs="Helvetica"/>
            <w:sz w:val="32"/>
            <w:szCs w:val="32"/>
          </w:rPr>
          <w:t>Department of Veterans Affairs</w:t>
        </w:r>
      </w:hyperlink>
    </w:p>
    <w:p w14:paraId="2AE000FD" w14:textId="77777777" w:rsidR="00B756C2" w:rsidRPr="00A910B1" w:rsidRDefault="00B756C2" w:rsidP="00B756C2">
      <w:pPr>
        <w:widowControl w:val="0"/>
        <w:autoSpaceDE w:val="0"/>
        <w:autoSpaceDN w:val="0"/>
        <w:adjustRightInd w:val="0"/>
        <w:rPr>
          <w:rFonts w:ascii="Times" w:hAnsi="Times"/>
        </w:rPr>
      </w:pPr>
    </w:p>
    <w:p w14:paraId="1169A8C7" w14:textId="4D896C7C" w:rsidR="00B756C2" w:rsidRPr="00A910B1" w:rsidRDefault="00B756C2" w:rsidP="00B756C2"/>
    <w:p w14:paraId="1D7CA4C6" w14:textId="77777777" w:rsidR="00B756C2" w:rsidRPr="00A910B1" w:rsidRDefault="00B756C2" w:rsidP="00B756C2">
      <w:pPr>
        <w:pBdr>
          <w:bottom w:val="double" w:sz="6" w:space="1" w:color="auto"/>
        </w:pBdr>
        <w:autoSpaceDE w:val="0"/>
        <w:autoSpaceDN w:val="0"/>
        <w:adjustRightInd w:val="0"/>
        <w:rPr>
          <w:b/>
        </w:rPr>
      </w:pPr>
    </w:p>
    <w:p w14:paraId="51CA0889" w14:textId="77777777" w:rsidR="00B756C2" w:rsidRPr="00A910B1" w:rsidRDefault="00B756C2" w:rsidP="00B756C2">
      <w:pPr>
        <w:autoSpaceDE w:val="0"/>
        <w:autoSpaceDN w:val="0"/>
        <w:adjustRightInd w:val="0"/>
        <w:outlineLvl w:val="0"/>
        <w:rPr>
          <w:b/>
        </w:rPr>
      </w:pPr>
    </w:p>
    <w:p w14:paraId="4EB649FC" w14:textId="77777777" w:rsidR="00B756C2" w:rsidRPr="00D32A21" w:rsidRDefault="00B756C2" w:rsidP="00B756C2">
      <w:pPr>
        <w:autoSpaceDE w:val="0"/>
        <w:autoSpaceDN w:val="0"/>
        <w:adjustRightInd w:val="0"/>
        <w:outlineLvl w:val="0"/>
        <w:rPr>
          <w:b/>
          <w:sz w:val="32"/>
          <w:szCs w:val="32"/>
        </w:rPr>
      </w:pPr>
      <w:r w:rsidRPr="00D32A21">
        <w:rPr>
          <w:b/>
          <w:sz w:val="32"/>
          <w:szCs w:val="32"/>
        </w:rPr>
        <w:t>Special Federal Program Notices</w:t>
      </w:r>
    </w:p>
    <w:p w14:paraId="424116B3" w14:textId="77777777" w:rsidR="00B756C2" w:rsidRPr="00A910B1" w:rsidRDefault="00B756C2" w:rsidP="00B756C2">
      <w:pPr>
        <w:widowControl w:val="0"/>
        <w:autoSpaceDE w:val="0"/>
        <w:autoSpaceDN w:val="0"/>
        <w:adjustRightInd w:val="0"/>
        <w:rPr>
          <w:rFonts w:ascii="Times" w:hAnsi="Times" w:cs="Arial"/>
        </w:rPr>
      </w:pPr>
      <w:bookmarkStart w:id="2" w:name="SBAGovtContracting"/>
      <w:bookmarkStart w:id="3" w:name="SBIR"/>
      <w:bookmarkEnd w:id="2"/>
      <w:bookmarkEnd w:id="3"/>
    </w:p>
    <w:p w14:paraId="561095CF"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The Small Business Innovative Research Program - SBIR Program</w:t>
      </w:r>
    </w:p>
    <w:p w14:paraId="55501CA9" w14:textId="77777777" w:rsidR="00B756C2" w:rsidRPr="00A910B1" w:rsidRDefault="00B756C2" w:rsidP="00B756C2">
      <w:pPr>
        <w:pStyle w:val="NormalWeb"/>
        <w:spacing w:before="2" w:after="2"/>
      </w:pPr>
      <w:r w:rsidRPr="00A910B1">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7D685FE6"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SBIR Mission and Program Goals</w:t>
      </w:r>
    </w:p>
    <w:p w14:paraId="2833F8F6" w14:textId="77777777" w:rsidR="00B756C2" w:rsidRPr="00A910B1" w:rsidRDefault="00B756C2" w:rsidP="00B756C2">
      <w:pPr>
        <w:pStyle w:val="NormalWeb"/>
        <w:spacing w:before="2" w:after="2"/>
      </w:pPr>
      <w:r w:rsidRPr="00A910B1">
        <w:t>The mission of the SBIR program is to support scientific excellence and technological innovation through the investment of Federal research funds in critical American priorities to build a strong national economy.</w:t>
      </w:r>
    </w:p>
    <w:p w14:paraId="6CE2B953" w14:textId="77777777" w:rsidR="00B756C2" w:rsidRPr="00A910B1" w:rsidRDefault="00B756C2" w:rsidP="00B756C2">
      <w:pPr>
        <w:pStyle w:val="NormalWeb"/>
        <w:spacing w:before="2" w:after="2"/>
      </w:pPr>
      <w:r w:rsidRPr="00A910B1">
        <w:t>The program’s goals are four-fold:</w:t>
      </w:r>
    </w:p>
    <w:p w14:paraId="50EC9BB0" w14:textId="77777777" w:rsidR="00B756C2" w:rsidRPr="00A910B1" w:rsidRDefault="00B756C2" w:rsidP="00B756C2">
      <w:pPr>
        <w:numPr>
          <w:ilvl w:val="0"/>
          <w:numId w:val="1"/>
        </w:numPr>
        <w:spacing w:beforeLines="1" w:before="2" w:afterLines="1" w:after="2"/>
      </w:pPr>
      <w:r w:rsidRPr="00A910B1">
        <w:t>Stimulate technological innovation</w:t>
      </w:r>
    </w:p>
    <w:p w14:paraId="201D9691" w14:textId="77777777" w:rsidR="00B756C2" w:rsidRPr="00A910B1" w:rsidRDefault="00B756C2" w:rsidP="00B756C2">
      <w:pPr>
        <w:numPr>
          <w:ilvl w:val="0"/>
          <w:numId w:val="1"/>
        </w:numPr>
        <w:spacing w:beforeLines="1" w:before="2" w:afterLines="1" w:after="2"/>
      </w:pPr>
      <w:r w:rsidRPr="00A910B1">
        <w:t>Meet Federal research and development needs.</w:t>
      </w:r>
    </w:p>
    <w:p w14:paraId="2A25F42C" w14:textId="77777777" w:rsidR="00B756C2" w:rsidRPr="00A910B1" w:rsidRDefault="00B756C2" w:rsidP="00B756C2">
      <w:pPr>
        <w:numPr>
          <w:ilvl w:val="0"/>
          <w:numId w:val="1"/>
        </w:numPr>
        <w:spacing w:beforeLines="1" w:before="2" w:afterLines="1" w:after="2"/>
      </w:pPr>
      <w:r w:rsidRPr="00A910B1">
        <w:t>Foster and encourage participation in innovation and entrepreneurship by socially and economically disadvantaged persons.</w:t>
      </w:r>
    </w:p>
    <w:p w14:paraId="0D14F801" w14:textId="77777777" w:rsidR="00B756C2" w:rsidRPr="00A910B1" w:rsidRDefault="00B756C2" w:rsidP="00B756C2">
      <w:pPr>
        <w:numPr>
          <w:ilvl w:val="0"/>
          <w:numId w:val="1"/>
        </w:numPr>
        <w:spacing w:beforeLines="1" w:before="2" w:afterLines="1" w:after="2"/>
      </w:pPr>
      <w:r w:rsidRPr="00A910B1">
        <w:t>Increase private-sector commercialization of innovations derived from Federal research and development funding.</w:t>
      </w:r>
    </w:p>
    <w:p w14:paraId="787B04CB" w14:textId="77777777" w:rsidR="00B756C2" w:rsidRPr="00A910B1" w:rsidRDefault="00B756C2" w:rsidP="00B756C2"/>
    <w:p w14:paraId="2273D60F"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SBIR-Participating Agencies</w:t>
      </w:r>
    </w:p>
    <w:p w14:paraId="50E7D018" w14:textId="77777777" w:rsidR="00B756C2" w:rsidRPr="00A910B1" w:rsidRDefault="00B756C2" w:rsidP="00B756C2">
      <w:pPr>
        <w:pStyle w:val="NormalWeb"/>
        <w:spacing w:before="2" w:after="2"/>
      </w:pPr>
      <w:r w:rsidRPr="00A910B1">
        <w:t>Each year, Federal agencies with extramural research and development (R&amp;D) budgets that exceed $100 million are required to allocate 2.5 percent of their R&amp;D budget to these programs. Currently, eleven Federal agencies participate in the program:</w:t>
      </w:r>
    </w:p>
    <w:p w14:paraId="68270FF8" w14:textId="77777777" w:rsidR="00B756C2" w:rsidRPr="00A910B1" w:rsidRDefault="00B756C2" w:rsidP="00B756C2">
      <w:pPr>
        <w:numPr>
          <w:ilvl w:val="0"/>
          <w:numId w:val="2"/>
        </w:numPr>
        <w:spacing w:beforeLines="1" w:before="2" w:afterLines="1" w:after="2"/>
      </w:pPr>
      <w:hyperlink r:id="rId7" w:tgtFrame="_blank" w:history="1">
        <w:r w:rsidRPr="00A910B1">
          <w:rPr>
            <w:rStyle w:val="Hyperlink"/>
          </w:rPr>
          <w:t>Department of Agriculture</w:t>
        </w:r>
      </w:hyperlink>
    </w:p>
    <w:p w14:paraId="3D9C8279" w14:textId="77777777" w:rsidR="00B756C2" w:rsidRPr="00A910B1" w:rsidRDefault="00B756C2" w:rsidP="00B756C2">
      <w:pPr>
        <w:numPr>
          <w:ilvl w:val="0"/>
          <w:numId w:val="2"/>
        </w:numPr>
        <w:spacing w:beforeLines="1" w:before="2" w:afterLines="1" w:after="2"/>
      </w:pPr>
      <w:r w:rsidRPr="00A910B1">
        <w:t xml:space="preserve">Department of Commerce - </w:t>
      </w:r>
      <w:hyperlink r:id="rId8" w:tgtFrame="_blank" w:history="1">
        <w:r w:rsidRPr="00A910B1">
          <w:rPr>
            <w:rStyle w:val="Hyperlink"/>
          </w:rPr>
          <w:t>National Institute of Standards and Technology</w:t>
        </w:r>
      </w:hyperlink>
    </w:p>
    <w:p w14:paraId="38462C95" w14:textId="77777777" w:rsidR="00B756C2" w:rsidRPr="00A910B1" w:rsidRDefault="00B756C2" w:rsidP="00B756C2">
      <w:pPr>
        <w:numPr>
          <w:ilvl w:val="0"/>
          <w:numId w:val="2"/>
        </w:numPr>
        <w:spacing w:beforeLines="1" w:before="2" w:afterLines="1" w:after="2"/>
      </w:pPr>
      <w:r w:rsidRPr="00A910B1">
        <w:t xml:space="preserve">Department of Commerce - </w:t>
      </w:r>
      <w:hyperlink r:id="rId9" w:tgtFrame="_blank" w:history="1">
        <w:r w:rsidRPr="00A910B1">
          <w:rPr>
            <w:rStyle w:val="Hyperlink"/>
          </w:rPr>
          <w:t>National Oceanic and Atmospheric Administration</w:t>
        </w:r>
      </w:hyperlink>
    </w:p>
    <w:p w14:paraId="772914AF" w14:textId="77777777" w:rsidR="00B756C2" w:rsidRPr="00A910B1" w:rsidRDefault="00B756C2" w:rsidP="00B756C2">
      <w:pPr>
        <w:numPr>
          <w:ilvl w:val="0"/>
          <w:numId w:val="2"/>
        </w:numPr>
        <w:spacing w:beforeLines="1" w:before="2" w:afterLines="1" w:after="2"/>
      </w:pPr>
      <w:hyperlink r:id="rId10" w:tgtFrame="_blank" w:history="1">
        <w:r w:rsidRPr="00A910B1">
          <w:rPr>
            <w:rStyle w:val="Hyperlink"/>
          </w:rPr>
          <w:t>Department of Defense</w:t>
        </w:r>
      </w:hyperlink>
    </w:p>
    <w:p w14:paraId="7E0B857E" w14:textId="77777777" w:rsidR="00B756C2" w:rsidRPr="00A910B1" w:rsidRDefault="00B756C2" w:rsidP="00B756C2">
      <w:pPr>
        <w:numPr>
          <w:ilvl w:val="0"/>
          <w:numId w:val="2"/>
        </w:numPr>
        <w:spacing w:beforeLines="1" w:before="2" w:afterLines="1" w:after="2"/>
      </w:pPr>
      <w:hyperlink r:id="rId11" w:tgtFrame="_blank" w:history="1">
        <w:r w:rsidRPr="00A910B1">
          <w:rPr>
            <w:rStyle w:val="Hyperlink"/>
          </w:rPr>
          <w:t>Department of Education</w:t>
        </w:r>
      </w:hyperlink>
    </w:p>
    <w:p w14:paraId="1B0D1FCC" w14:textId="77777777" w:rsidR="00B756C2" w:rsidRPr="00A910B1" w:rsidRDefault="00B756C2" w:rsidP="00B756C2">
      <w:pPr>
        <w:numPr>
          <w:ilvl w:val="0"/>
          <w:numId w:val="2"/>
        </w:numPr>
        <w:spacing w:beforeLines="1" w:before="2" w:afterLines="1" w:after="2"/>
      </w:pPr>
      <w:hyperlink r:id="rId12" w:tgtFrame="_blank" w:history="1">
        <w:r w:rsidRPr="00A910B1">
          <w:rPr>
            <w:rStyle w:val="Hyperlink"/>
          </w:rPr>
          <w:t>Department of Energy</w:t>
        </w:r>
      </w:hyperlink>
    </w:p>
    <w:p w14:paraId="618993AC" w14:textId="77777777" w:rsidR="00B756C2" w:rsidRPr="00A910B1" w:rsidRDefault="00B756C2" w:rsidP="00B756C2">
      <w:pPr>
        <w:numPr>
          <w:ilvl w:val="0"/>
          <w:numId w:val="2"/>
        </w:numPr>
        <w:spacing w:beforeLines="1" w:before="2" w:afterLines="1" w:after="2"/>
      </w:pPr>
      <w:hyperlink r:id="rId13" w:tgtFrame="_blank" w:history="1">
        <w:r w:rsidRPr="00A910B1">
          <w:rPr>
            <w:rStyle w:val="Hyperlink"/>
          </w:rPr>
          <w:t>Department of Health and Human Services</w:t>
        </w:r>
      </w:hyperlink>
    </w:p>
    <w:p w14:paraId="75F32105" w14:textId="77777777" w:rsidR="00B756C2" w:rsidRPr="00A910B1" w:rsidRDefault="00B756C2" w:rsidP="00B756C2">
      <w:pPr>
        <w:numPr>
          <w:ilvl w:val="0"/>
          <w:numId w:val="2"/>
        </w:numPr>
        <w:spacing w:beforeLines="1" w:before="2" w:afterLines="1" w:after="2"/>
      </w:pPr>
      <w:hyperlink r:id="rId14" w:tgtFrame="_blank" w:history="1">
        <w:r w:rsidRPr="00A910B1">
          <w:rPr>
            <w:rStyle w:val="Hyperlink"/>
          </w:rPr>
          <w:t>Department of Homeland Security</w:t>
        </w:r>
      </w:hyperlink>
    </w:p>
    <w:p w14:paraId="0B46C078" w14:textId="77777777" w:rsidR="00B756C2" w:rsidRPr="00A910B1" w:rsidRDefault="00B756C2" w:rsidP="00B756C2">
      <w:pPr>
        <w:numPr>
          <w:ilvl w:val="0"/>
          <w:numId w:val="2"/>
        </w:numPr>
        <w:spacing w:beforeLines="1" w:before="2" w:afterLines="1" w:after="2"/>
      </w:pPr>
      <w:hyperlink r:id="rId15" w:tgtFrame="_blank" w:history="1">
        <w:r w:rsidRPr="00A910B1">
          <w:rPr>
            <w:rStyle w:val="Hyperlink"/>
          </w:rPr>
          <w:t>Department of Transportation</w:t>
        </w:r>
      </w:hyperlink>
    </w:p>
    <w:p w14:paraId="3452749D" w14:textId="77777777" w:rsidR="00B756C2" w:rsidRPr="00A910B1" w:rsidRDefault="00B756C2" w:rsidP="00B756C2">
      <w:pPr>
        <w:numPr>
          <w:ilvl w:val="0"/>
          <w:numId w:val="2"/>
        </w:numPr>
        <w:spacing w:beforeLines="1" w:before="2" w:afterLines="1" w:after="2"/>
      </w:pPr>
      <w:hyperlink r:id="rId16" w:tgtFrame="_blank" w:history="1">
        <w:r w:rsidRPr="00A910B1">
          <w:rPr>
            <w:rStyle w:val="Hyperlink"/>
          </w:rPr>
          <w:t>Environmental Protection Agency</w:t>
        </w:r>
      </w:hyperlink>
    </w:p>
    <w:p w14:paraId="5A508DA4" w14:textId="77777777" w:rsidR="00B756C2" w:rsidRPr="00A910B1" w:rsidRDefault="00B756C2" w:rsidP="00B756C2">
      <w:pPr>
        <w:numPr>
          <w:ilvl w:val="0"/>
          <w:numId w:val="2"/>
        </w:numPr>
        <w:spacing w:beforeLines="1" w:before="2" w:afterLines="1" w:after="2"/>
      </w:pPr>
      <w:hyperlink r:id="rId17" w:tgtFrame="_blank" w:history="1">
        <w:r w:rsidRPr="00A910B1">
          <w:rPr>
            <w:rStyle w:val="Hyperlink"/>
          </w:rPr>
          <w:t>National Aeronautics and Space Administration</w:t>
        </w:r>
      </w:hyperlink>
    </w:p>
    <w:p w14:paraId="5F56A7EA" w14:textId="77777777" w:rsidR="00B756C2" w:rsidRPr="00A910B1" w:rsidRDefault="00B756C2" w:rsidP="00B756C2">
      <w:pPr>
        <w:numPr>
          <w:ilvl w:val="0"/>
          <w:numId w:val="2"/>
        </w:numPr>
        <w:spacing w:beforeLines="1" w:before="2" w:afterLines="1" w:after="2"/>
      </w:pPr>
      <w:hyperlink r:id="rId18" w:tgtFrame="_blank" w:history="1">
        <w:r w:rsidRPr="00A910B1">
          <w:rPr>
            <w:rStyle w:val="Hyperlink"/>
          </w:rPr>
          <w:t>National Science Foundation</w:t>
        </w:r>
      </w:hyperlink>
    </w:p>
    <w:p w14:paraId="1A74A5F6" w14:textId="77777777" w:rsidR="00B756C2" w:rsidRPr="00A910B1" w:rsidRDefault="00B756C2" w:rsidP="00B756C2">
      <w:pPr>
        <w:pStyle w:val="NormalWeb"/>
        <w:spacing w:before="2" w:after="2"/>
      </w:pPr>
      <w:r w:rsidRPr="00A910B1">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080F7BB4"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lastRenderedPageBreak/>
        <w:t>Three-Phase Program</w:t>
      </w:r>
    </w:p>
    <w:p w14:paraId="550957BF" w14:textId="77777777" w:rsidR="00B756C2" w:rsidRPr="00A910B1" w:rsidRDefault="00B756C2" w:rsidP="00B756C2">
      <w:pPr>
        <w:pStyle w:val="NormalWeb"/>
        <w:spacing w:before="2" w:after="2"/>
      </w:pPr>
      <w:r w:rsidRPr="00A910B1">
        <w:t>The SBIR Program is structured in three phases:</w:t>
      </w:r>
    </w:p>
    <w:p w14:paraId="62780C6E" w14:textId="77777777" w:rsidR="00B756C2" w:rsidRPr="00A910B1" w:rsidRDefault="00B756C2" w:rsidP="00B756C2">
      <w:pPr>
        <w:pStyle w:val="NormalWeb"/>
        <w:spacing w:before="2" w:after="2"/>
      </w:pPr>
      <w:r w:rsidRPr="00A910B1">
        <w:rPr>
          <w:rStyle w:val="Emphasis"/>
        </w:rPr>
        <w:t>Phase I.</w:t>
      </w:r>
      <w:r w:rsidRPr="00A910B1">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281D431" w14:textId="77777777" w:rsidR="00B756C2" w:rsidRPr="00A910B1" w:rsidRDefault="00B756C2" w:rsidP="00B756C2">
      <w:pPr>
        <w:pStyle w:val="NormalWeb"/>
        <w:spacing w:before="2" w:after="2"/>
      </w:pPr>
      <w:r w:rsidRPr="00A910B1">
        <w:rPr>
          <w:rStyle w:val="Emphasis"/>
        </w:rPr>
        <w:t>Phase II.</w:t>
      </w:r>
      <w:r w:rsidRPr="00A910B1">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39B63BC9" w14:textId="77777777" w:rsidR="00B756C2" w:rsidRPr="00A910B1" w:rsidRDefault="00B756C2" w:rsidP="00B756C2">
      <w:pPr>
        <w:pStyle w:val="NormalWeb"/>
        <w:pBdr>
          <w:bottom w:val="single" w:sz="6" w:space="1" w:color="auto"/>
        </w:pBdr>
        <w:spacing w:before="2" w:after="2"/>
      </w:pPr>
      <w:r w:rsidRPr="00A910B1">
        <w:rPr>
          <w:rStyle w:val="Emphasis"/>
        </w:rPr>
        <w:t>Phase III.</w:t>
      </w:r>
      <w:r w:rsidRPr="00A910B1">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bookmarkStart w:id="4" w:name="PAMS"/>
      <w:bookmarkStart w:id="5" w:name="REMAGFarm"/>
      <w:bookmarkEnd w:id="4"/>
      <w:bookmarkEnd w:id="5"/>
    </w:p>
    <w:p w14:paraId="1F205BA6" w14:textId="77777777" w:rsidR="00B756C2" w:rsidRPr="00A910B1" w:rsidRDefault="00B756C2" w:rsidP="00B756C2">
      <w:pPr>
        <w:widowControl w:val="0"/>
        <w:autoSpaceDE w:val="0"/>
        <w:autoSpaceDN w:val="0"/>
        <w:adjustRightInd w:val="0"/>
        <w:rPr>
          <w:rFonts w:ascii="Georgia" w:hAnsi="Georgia" w:cs="Georgia"/>
          <w:color w:val="125498"/>
        </w:rPr>
      </w:pPr>
      <w:r w:rsidRPr="00A910B1">
        <w:rPr>
          <w:rFonts w:ascii="Georgia" w:hAnsi="Georgia" w:cs="Georgia"/>
          <w:color w:val="125498"/>
        </w:rPr>
        <w:t>SBIR NewsLetter</w:t>
      </w:r>
    </w:p>
    <w:p w14:paraId="3768A9AD" w14:textId="77777777" w:rsidR="00B756C2" w:rsidRPr="00A910B1" w:rsidRDefault="00B756C2" w:rsidP="00B756C2">
      <w:pPr>
        <w:widowControl w:val="0"/>
        <w:autoSpaceDE w:val="0"/>
        <w:autoSpaceDN w:val="0"/>
        <w:adjustRightInd w:val="0"/>
        <w:rPr>
          <w:rFonts w:ascii="Arial" w:hAnsi="Arial" w:cs="Arial"/>
        </w:rPr>
      </w:pPr>
    </w:p>
    <w:p w14:paraId="4542186E" w14:textId="77777777" w:rsidR="00B756C2" w:rsidRPr="00A910B1" w:rsidRDefault="00B756C2" w:rsidP="00B756C2">
      <w:pPr>
        <w:widowControl w:val="0"/>
        <w:numPr>
          <w:ilvl w:val="0"/>
          <w:numId w:val="16"/>
        </w:numPr>
        <w:tabs>
          <w:tab w:val="left" w:pos="220"/>
          <w:tab w:val="left" w:pos="720"/>
        </w:tabs>
        <w:autoSpaceDE w:val="0"/>
        <w:autoSpaceDN w:val="0"/>
        <w:adjustRightInd w:val="0"/>
        <w:ind w:hanging="720"/>
        <w:rPr>
          <w:rFonts w:ascii="Times" w:hAnsi="Times" w:cs="Arial"/>
        </w:rPr>
      </w:pPr>
      <w:r w:rsidRPr="00A910B1">
        <w:rPr>
          <w:rFonts w:ascii="Times" w:hAnsi="Times" w:cs="Arial"/>
          <w:color w:val="114F8A"/>
          <w:kern w:val="1"/>
        </w:rPr>
        <w:tab/>
      </w:r>
      <w:r w:rsidRPr="00A910B1">
        <w:rPr>
          <w:rFonts w:ascii="Times" w:hAnsi="Times" w:cs="Arial"/>
          <w:color w:val="114F8A"/>
          <w:kern w:val="1"/>
        </w:rPr>
        <w:tab/>
      </w:r>
      <w:hyperlink r:id="rId19" w:history="1">
        <w:r w:rsidRPr="00A910B1">
          <w:rPr>
            <w:rFonts w:ascii="Times" w:hAnsi="Times" w:cs="Arial"/>
            <w:color w:val="114F8A"/>
          </w:rPr>
          <w:t>SBIR Newsletter</w:t>
        </w:r>
      </w:hyperlink>
    </w:p>
    <w:p w14:paraId="550D11ED" w14:textId="567761D0" w:rsidR="00B756C2" w:rsidRPr="00A910B1" w:rsidRDefault="00B756C2" w:rsidP="005859D8">
      <w:pPr>
        <w:widowControl w:val="0"/>
        <w:pBdr>
          <w:bottom w:val="single" w:sz="6" w:space="1" w:color="auto"/>
        </w:pBdr>
        <w:autoSpaceDE w:val="0"/>
        <w:autoSpaceDN w:val="0"/>
        <w:adjustRightInd w:val="0"/>
        <w:spacing w:after="160"/>
        <w:rPr>
          <w:rFonts w:ascii="Times" w:hAnsi="Times" w:cs="Arial"/>
          <w:color w:val="114F8A"/>
        </w:rPr>
      </w:pPr>
      <w:r w:rsidRPr="00A910B1">
        <w:rPr>
          <w:rFonts w:ascii="Times" w:hAnsi="Times" w:cs="Arial"/>
          <w:color w:val="114F8A"/>
          <w:kern w:val="1"/>
        </w:rPr>
        <w:tab/>
      </w:r>
      <w:r w:rsidRPr="00A910B1">
        <w:rPr>
          <w:rFonts w:ascii="Times" w:hAnsi="Times" w:cs="Arial"/>
          <w:color w:val="114F8A"/>
          <w:kern w:val="1"/>
        </w:rPr>
        <w:tab/>
      </w:r>
      <w:r w:rsidRPr="00A910B1">
        <w:rPr>
          <w:rFonts w:ascii="Times" w:hAnsi="Times" w:cs="Arial"/>
          <w:color w:val="114F8A"/>
        </w:rPr>
        <w:t>Sign up for e-mail updates</w:t>
      </w:r>
    </w:p>
    <w:p w14:paraId="7175938D" w14:textId="77777777" w:rsidR="00B756C2" w:rsidRPr="00A910B1" w:rsidRDefault="00B756C2" w:rsidP="00B756C2">
      <w:pPr>
        <w:pBdr>
          <w:bottom w:val="double" w:sz="6" w:space="1" w:color="auto"/>
        </w:pBdr>
        <w:autoSpaceDE w:val="0"/>
        <w:autoSpaceDN w:val="0"/>
        <w:adjustRightInd w:val="0"/>
        <w:rPr>
          <w:b/>
        </w:rPr>
      </w:pPr>
    </w:p>
    <w:p w14:paraId="46AA7BFD" w14:textId="77777777" w:rsidR="00B756C2" w:rsidRPr="00A910B1" w:rsidRDefault="00B756C2" w:rsidP="00B756C2">
      <w:pPr>
        <w:autoSpaceDE w:val="0"/>
        <w:autoSpaceDN w:val="0"/>
        <w:adjustRightInd w:val="0"/>
        <w:rPr>
          <w:b/>
          <w:u w:val="single"/>
        </w:rPr>
      </w:pPr>
    </w:p>
    <w:p w14:paraId="156364D1" w14:textId="77777777" w:rsidR="00B756C2" w:rsidRPr="00D32A21" w:rsidRDefault="00B756C2" w:rsidP="00B756C2">
      <w:pPr>
        <w:autoSpaceDE w:val="0"/>
        <w:autoSpaceDN w:val="0"/>
        <w:adjustRightInd w:val="0"/>
        <w:outlineLvl w:val="0"/>
        <w:rPr>
          <w:rFonts w:ascii="Times" w:hAnsi="Times"/>
          <w:sz w:val="32"/>
          <w:szCs w:val="32"/>
        </w:rPr>
      </w:pPr>
      <w:bookmarkStart w:id="6" w:name="scams"/>
      <w:bookmarkStart w:id="7" w:name="HI"/>
      <w:bookmarkStart w:id="8" w:name="CPSCPool"/>
      <w:bookmarkEnd w:id="6"/>
      <w:bookmarkEnd w:id="7"/>
      <w:bookmarkEnd w:id="8"/>
      <w:r w:rsidRPr="00D32A21">
        <w:rPr>
          <w:rFonts w:ascii="Times" w:hAnsi="Times"/>
          <w:sz w:val="32"/>
          <w:szCs w:val="32"/>
        </w:rPr>
        <w:t>HAWAII APPLICANTS ENCOURAGED</w:t>
      </w:r>
    </w:p>
    <w:p w14:paraId="211F597B" w14:textId="77777777" w:rsidR="00B756C2" w:rsidRPr="00A910B1" w:rsidRDefault="00B756C2" w:rsidP="00B756C2">
      <w:pPr>
        <w:autoSpaceDE w:val="0"/>
        <w:autoSpaceDN w:val="0"/>
        <w:adjustRightInd w:val="0"/>
        <w:outlineLvl w:val="0"/>
        <w:rPr>
          <w:rFonts w:ascii="Times" w:hAnsi="Times"/>
        </w:rPr>
      </w:pPr>
    </w:p>
    <w:p w14:paraId="00BC14E9" w14:textId="6FF1C807" w:rsidR="005859D8" w:rsidRPr="00A910B1" w:rsidRDefault="005859D8" w:rsidP="00B756C2">
      <w:pPr>
        <w:autoSpaceDE w:val="0"/>
        <w:autoSpaceDN w:val="0"/>
        <w:adjustRightInd w:val="0"/>
        <w:outlineLvl w:val="0"/>
        <w:rPr>
          <w:rFonts w:ascii="Times" w:hAnsi="Times"/>
        </w:rPr>
      </w:pPr>
      <w:bookmarkStart w:id="9" w:name="HICurrentnotices"/>
      <w:bookmarkEnd w:id="9"/>
      <w:r w:rsidRPr="00A910B1">
        <w:rPr>
          <w:rFonts w:ascii="Times" w:hAnsi="Times"/>
        </w:rPr>
        <w:t>Current Notices:</w:t>
      </w:r>
    </w:p>
    <w:p w14:paraId="5E37DB48" w14:textId="77777777" w:rsidR="00366A93" w:rsidRDefault="00366A93" w:rsidP="00131DFE">
      <w:pPr>
        <w:widowControl w:val="0"/>
        <w:autoSpaceDE w:val="0"/>
        <w:autoSpaceDN w:val="0"/>
        <w:adjustRightInd w:val="0"/>
      </w:pPr>
      <w:bookmarkStart w:id="10" w:name="HISAC"/>
      <w:bookmarkEnd w:id="10"/>
    </w:p>
    <w:p w14:paraId="367CFDD4" w14:textId="74226EAD" w:rsidR="00C80BA1" w:rsidRPr="00A910B1" w:rsidRDefault="00C80BA1" w:rsidP="004472F6">
      <w:pPr>
        <w:rPr>
          <w:rFonts w:ascii="Times" w:hAnsi="Times"/>
        </w:rPr>
      </w:pPr>
      <w:bookmarkStart w:id="11" w:name="HISBAVeteransBusinessOutreach"/>
      <w:bookmarkStart w:id="12" w:name="HIReminders"/>
      <w:bookmarkEnd w:id="11"/>
      <w:bookmarkEnd w:id="12"/>
      <w:r w:rsidRPr="00A910B1">
        <w:rPr>
          <w:rFonts w:ascii="Times" w:hAnsi="Times"/>
        </w:rPr>
        <w:t>Reminders:</w:t>
      </w:r>
    </w:p>
    <w:p w14:paraId="574CF5DC" w14:textId="77777777" w:rsidR="00366A93" w:rsidRDefault="00366A93" w:rsidP="004472F6"/>
    <w:p w14:paraId="6DF74D67" w14:textId="77777777" w:rsidR="00916756" w:rsidRDefault="00916756" w:rsidP="00916756">
      <w:pPr>
        <w:widowControl w:val="0"/>
        <w:autoSpaceDE w:val="0"/>
        <w:autoSpaceDN w:val="0"/>
        <w:adjustRightInd w:val="0"/>
        <w:rPr>
          <w:rFonts w:ascii="Times" w:hAnsi="Times" w:cs="Arial"/>
          <w:b/>
          <w:color w:val="1A1A1A"/>
        </w:rPr>
      </w:pPr>
      <w:r w:rsidRPr="005207ED">
        <w:rPr>
          <w:rFonts w:ascii="Times" w:hAnsi="Times" w:cs="Arial"/>
          <w:b/>
          <w:color w:val="1A1A1A"/>
        </w:rPr>
        <w:t>Department of Homeland Security</w:t>
      </w:r>
    </w:p>
    <w:p w14:paraId="43615224" w14:textId="77777777" w:rsidR="00916756" w:rsidRPr="005207ED" w:rsidRDefault="00916756" w:rsidP="00916756">
      <w:pPr>
        <w:widowControl w:val="0"/>
        <w:autoSpaceDE w:val="0"/>
        <w:autoSpaceDN w:val="0"/>
        <w:adjustRightInd w:val="0"/>
        <w:rPr>
          <w:rFonts w:ascii="Times" w:hAnsi="Times" w:cs="Arial"/>
          <w:b/>
          <w:color w:val="1A1A1A"/>
        </w:rPr>
      </w:pPr>
    </w:p>
    <w:p w14:paraId="36D45361" w14:textId="1264E088" w:rsidR="00366A93" w:rsidRPr="00A910B1" w:rsidRDefault="00366A93" w:rsidP="00366A93">
      <w:pPr>
        <w:widowControl w:val="0"/>
        <w:pBdr>
          <w:bottom w:val="single" w:sz="6" w:space="1" w:color="auto"/>
        </w:pBdr>
        <w:autoSpaceDE w:val="0"/>
        <w:autoSpaceDN w:val="0"/>
        <w:adjustRightInd w:val="0"/>
        <w:rPr>
          <w:rFonts w:ascii="Times" w:hAnsi="Times" w:cs="Helvetica"/>
          <w:color w:val="386EFF"/>
          <w:u w:val="single" w:color="386EFF"/>
        </w:rPr>
      </w:pPr>
      <w:bookmarkStart w:id="13" w:name="HIDHSCooperating"/>
      <w:bookmarkStart w:id="14" w:name="HI84328B"/>
      <w:bookmarkStart w:id="15" w:name="HI84382B"/>
      <w:bookmarkStart w:id="16" w:name="HI84031V"/>
      <w:bookmarkEnd w:id="13"/>
      <w:bookmarkEnd w:id="14"/>
      <w:bookmarkEnd w:id="15"/>
      <w:bookmarkEnd w:id="16"/>
    </w:p>
    <w:p w14:paraId="4071A045" w14:textId="77777777" w:rsidR="00B756C2" w:rsidRPr="00A910B1" w:rsidRDefault="00B756C2" w:rsidP="00B756C2">
      <w:pPr>
        <w:pStyle w:val="Heading2"/>
        <w:pBdr>
          <w:bottom w:val="single" w:sz="6" w:space="1" w:color="auto"/>
        </w:pBdr>
        <w:spacing w:before="2" w:after="2"/>
        <w:rPr>
          <w:sz w:val="24"/>
          <w:szCs w:val="24"/>
        </w:rPr>
      </w:pPr>
      <w:bookmarkStart w:id="17" w:name="HIDOINAGPRA"/>
      <w:bookmarkEnd w:id="17"/>
    </w:p>
    <w:p w14:paraId="621E3EEC" w14:textId="77777777" w:rsidR="00B756C2" w:rsidRDefault="00B756C2" w:rsidP="00B756C2">
      <w:pPr>
        <w:widowControl w:val="0"/>
        <w:autoSpaceDE w:val="0"/>
        <w:autoSpaceDN w:val="0"/>
        <w:adjustRightInd w:val="0"/>
        <w:rPr>
          <w:rFonts w:ascii="Times" w:hAnsi="Times" w:cs="Helvetica"/>
        </w:rPr>
      </w:pPr>
      <w:bookmarkStart w:id="18" w:name="ReminderGeneral"/>
      <w:bookmarkEnd w:id="18"/>
      <w:r w:rsidRPr="00A910B1">
        <w:rPr>
          <w:rFonts w:ascii="Times" w:hAnsi="Times" w:cs="Helvetica"/>
        </w:rPr>
        <w:t>Reminders:</w:t>
      </w:r>
    </w:p>
    <w:p w14:paraId="1172526F" w14:textId="77777777" w:rsidR="00916756" w:rsidRDefault="00916756" w:rsidP="00B756C2">
      <w:pPr>
        <w:widowControl w:val="0"/>
        <w:autoSpaceDE w:val="0"/>
        <w:autoSpaceDN w:val="0"/>
        <w:adjustRightInd w:val="0"/>
        <w:rPr>
          <w:rFonts w:ascii="Times" w:hAnsi="Times" w:cs="Helvetica"/>
        </w:rPr>
      </w:pPr>
    </w:p>
    <w:p w14:paraId="69D1342E" w14:textId="77777777" w:rsidR="00916756" w:rsidRPr="00A910B1" w:rsidRDefault="00916756" w:rsidP="00B756C2">
      <w:pPr>
        <w:widowControl w:val="0"/>
        <w:autoSpaceDE w:val="0"/>
        <w:autoSpaceDN w:val="0"/>
        <w:adjustRightInd w:val="0"/>
        <w:rPr>
          <w:rFonts w:ascii="Times" w:hAnsi="Times" w:cs="Helvetica"/>
        </w:rPr>
      </w:pPr>
    </w:p>
    <w:p w14:paraId="3D60C4FE" w14:textId="77777777" w:rsidR="00B756C2" w:rsidRPr="00A910B1" w:rsidRDefault="00B756C2" w:rsidP="00B756C2">
      <w:pPr>
        <w:widowControl w:val="0"/>
        <w:autoSpaceDE w:val="0"/>
        <w:autoSpaceDN w:val="0"/>
        <w:adjustRightInd w:val="0"/>
        <w:rPr>
          <w:rFonts w:ascii="Times" w:hAnsi="Times" w:cs="Helvetica"/>
        </w:rPr>
      </w:pPr>
    </w:p>
    <w:p w14:paraId="44721545" w14:textId="77777777" w:rsidR="00B756C2" w:rsidRPr="00A910B1" w:rsidRDefault="00B756C2" w:rsidP="00B756C2">
      <w:bookmarkStart w:id="19" w:name="SpecObamAdmin"/>
      <w:bookmarkEnd w:id="19"/>
      <w:r w:rsidRPr="00A910B1">
        <w:rPr>
          <w:highlight w:val="yellow"/>
        </w:rPr>
        <w:t>Please review each department’s General Grant and Funding Overview.  These overviews are the key web pages on each departmental website dedicated to the agency’s funding opportunities.  Check back often to note the department updates and use these sources to assist you in your planning.</w:t>
      </w:r>
    </w:p>
    <w:p w14:paraId="67A6DF77" w14:textId="77777777" w:rsidR="00B756C2" w:rsidRPr="00A910B1" w:rsidRDefault="00B756C2" w:rsidP="00B756C2"/>
    <w:p w14:paraId="07D7CB8D" w14:textId="77777777" w:rsidR="00B756C2" w:rsidRPr="00A910B1" w:rsidRDefault="00B756C2" w:rsidP="00B756C2">
      <w:pPr>
        <w:autoSpaceDE w:val="0"/>
        <w:autoSpaceDN w:val="0"/>
        <w:adjustRightInd w:val="0"/>
        <w:rPr>
          <w:b/>
          <w:u w:val="single"/>
        </w:rPr>
      </w:pPr>
    </w:p>
    <w:p w14:paraId="7CA8823D" w14:textId="77777777" w:rsidR="00B756C2" w:rsidRPr="00A910B1" w:rsidRDefault="00B756C2" w:rsidP="00B756C2">
      <w:pPr>
        <w:pBdr>
          <w:bottom w:val="double" w:sz="6" w:space="1" w:color="auto"/>
        </w:pBdr>
        <w:autoSpaceDE w:val="0"/>
        <w:autoSpaceDN w:val="0"/>
        <w:adjustRightInd w:val="0"/>
        <w:rPr>
          <w:b/>
        </w:rPr>
      </w:pPr>
    </w:p>
    <w:p w14:paraId="679949D4" w14:textId="77777777" w:rsidR="00B756C2" w:rsidRPr="00A910B1" w:rsidRDefault="00B756C2" w:rsidP="00B756C2">
      <w:pPr>
        <w:autoSpaceDE w:val="0"/>
        <w:autoSpaceDN w:val="0"/>
        <w:adjustRightInd w:val="0"/>
        <w:rPr>
          <w:b/>
          <w:u w:val="single"/>
        </w:rPr>
      </w:pPr>
    </w:p>
    <w:p w14:paraId="7EB24AF7" w14:textId="77777777" w:rsidR="00B756C2" w:rsidRPr="00A910B1" w:rsidRDefault="00B756C2" w:rsidP="00B756C2">
      <w:pPr>
        <w:autoSpaceDE w:val="0"/>
        <w:autoSpaceDN w:val="0"/>
        <w:adjustRightInd w:val="0"/>
        <w:outlineLvl w:val="0"/>
        <w:rPr>
          <w:b/>
        </w:rPr>
      </w:pPr>
      <w:bookmarkStart w:id="20" w:name="AGTitle"/>
      <w:bookmarkStart w:id="21" w:name="FEdGrantSumm"/>
      <w:bookmarkEnd w:id="20"/>
      <w:bookmarkEnd w:id="21"/>
      <w:r w:rsidRPr="00A910B1">
        <w:rPr>
          <w:b/>
        </w:rPr>
        <w:t>Federal Grant and Cooperative Agreement Program Summaries</w:t>
      </w:r>
    </w:p>
    <w:p w14:paraId="18F2D6BA" w14:textId="77777777" w:rsidR="00B756C2" w:rsidRPr="00A910B1" w:rsidRDefault="00B756C2" w:rsidP="00B756C2">
      <w:pPr>
        <w:tabs>
          <w:tab w:val="left" w:pos="4253"/>
          <w:tab w:val="left" w:pos="4500"/>
        </w:tabs>
        <w:rPr>
          <w:b/>
        </w:rPr>
      </w:pPr>
    </w:p>
    <w:p w14:paraId="37244DC0" w14:textId="77777777" w:rsidR="00B756C2" w:rsidRPr="00A910B1" w:rsidRDefault="00B756C2" w:rsidP="00B756C2">
      <w:pPr>
        <w:tabs>
          <w:tab w:val="left" w:pos="4253"/>
          <w:tab w:val="left" w:pos="4500"/>
        </w:tabs>
        <w:outlineLvl w:val="0"/>
        <w:rPr>
          <w:b/>
        </w:rPr>
      </w:pPr>
      <w:r w:rsidRPr="00A910B1">
        <w:rPr>
          <w:b/>
        </w:rPr>
        <w:t>U.S. Department of Agriculture</w:t>
      </w:r>
    </w:p>
    <w:p w14:paraId="06C790BA" w14:textId="77777777" w:rsidR="00B756C2" w:rsidRPr="00A910B1" w:rsidRDefault="00B756C2" w:rsidP="00B756C2">
      <w:pPr>
        <w:widowControl w:val="0"/>
        <w:autoSpaceDE w:val="0"/>
        <w:autoSpaceDN w:val="0"/>
        <w:adjustRightInd w:val="0"/>
        <w:rPr>
          <w:rFonts w:cs="Helvetica"/>
        </w:rPr>
      </w:pPr>
    </w:p>
    <w:p w14:paraId="3107D81C" w14:textId="77777777" w:rsidR="00B756C2" w:rsidRPr="00A910B1" w:rsidRDefault="00B756C2" w:rsidP="00B756C2">
      <w:pPr>
        <w:widowControl w:val="0"/>
        <w:autoSpaceDE w:val="0"/>
        <w:autoSpaceDN w:val="0"/>
        <w:adjustRightInd w:val="0"/>
        <w:rPr>
          <w:rFonts w:cs="Helvetica"/>
        </w:rPr>
      </w:pPr>
      <w:r w:rsidRPr="00A910B1">
        <w:rPr>
          <w:rFonts w:ascii="Helvetica" w:hAnsi="Helvetica" w:cs="Helvetica"/>
          <w:noProof/>
          <w:color w:val="292929"/>
        </w:rPr>
        <w:lastRenderedPageBreak/>
        <w:drawing>
          <wp:inline distT="0" distB="0" distL="0" distR="0" wp14:anchorId="5041CCE3" wp14:editId="075DF5A9">
            <wp:extent cx="1435100" cy="977900"/>
            <wp:effectExtent l="0" t="0" r="12700" b="1270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35100" cy="977900"/>
                    </a:xfrm>
                    <a:prstGeom prst="rect">
                      <a:avLst/>
                    </a:prstGeom>
                    <a:noFill/>
                    <a:ln>
                      <a:noFill/>
                    </a:ln>
                  </pic:spPr>
                </pic:pic>
              </a:graphicData>
            </a:graphic>
          </wp:inline>
        </w:drawing>
      </w:r>
      <w:bookmarkStart w:id="22" w:name="AGOverview"/>
      <w:bookmarkEnd w:id="22"/>
    </w:p>
    <w:p w14:paraId="14FA67EA" w14:textId="77777777" w:rsidR="00B756C2" w:rsidRPr="00A910B1" w:rsidRDefault="00B756C2" w:rsidP="00B756C2">
      <w:pPr>
        <w:widowControl w:val="0"/>
        <w:autoSpaceDE w:val="0"/>
        <w:autoSpaceDN w:val="0"/>
        <w:adjustRightInd w:val="0"/>
        <w:rPr>
          <w:rFonts w:cs="Helvetica"/>
        </w:rPr>
      </w:pPr>
    </w:p>
    <w:p w14:paraId="65714942"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3AA61C07" wp14:editId="118E04E6">
            <wp:extent cx="6515100" cy="3411183"/>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15100" cy="3411183"/>
                    </a:xfrm>
                    <a:prstGeom prst="rect">
                      <a:avLst/>
                    </a:prstGeom>
                    <a:noFill/>
                    <a:ln>
                      <a:noFill/>
                    </a:ln>
                  </pic:spPr>
                </pic:pic>
              </a:graphicData>
            </a:graphic>
          </wp:inline>
        </w:drawing>
      </w:r>
    </w:p>
    <w:p w14:paraId="46144D3B"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105EA28E" wp14:editId="198EE181">
            <wp:extent cx="6515100" cy="2897916"/>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15100" cy="2897916"/>
                    </a:xfrm>
                    <a:prstGeom prst="rect">
                      <a:avLst/>
                    </a:prstGeom>
                    <a:noFill/>
                    <a:ln>
                      <a:noFill/>
                    </a:ln>
                  </pic:spPr>
                </pic:pic>
              </a:graphicData>
            </a:graphic>
          </wp:inline>
        </w:drawing>
      </w:r>
    </w:p>
    <w:p w14:paraId="13E3ABA0" w14:textId="77777777" w:rsidR="00B756C2" w:rsidRPr="00A910B1" w:rsidRDefault="00B756C2" w:rsidP="00B756C2">
      <w:pPr>
        <w:widowControl w:val="0"/>
        <w:autoSpaceDE w:val="0"/>
        <w:autoSpaceDN w:val="0"/>
        <w:adjustRightInd w:val="0"/>
        <w:rPr>
          <w:rFonts w:cs="Helvetica"/>
        </w:rPr>
      </w:pPr>
    </w:p>
    <w:p w14:paraId="203BCEC7" w14:textId="77777777" w:rsidR="00B756C2" w:rsidRPr="00A910B1" w:rsidRDefault="00B756C2" w:rsidP="00B756C2">
      <w:pPr>
        <w:widowControl w:val="0"/>
        <w:autoSpaceDE w:val="0"/>
        <w:autoSpaceDN w:val="0"/>
        <w:adjustRightInd w:val="0"/>
        <w:rPr>
          <w:rFonts w:cs="Helvetica"/>
        </w:rPr>
      </w:pPr>
    </w:p>
    <w:p w14:paraId="31785DDE" w14:textId="77777777" w:rsidR="00B756C2" w:rsidRPr="00A910B1" w:rsidRDefault="00B756C2" w:rsidP="00B756C2">
      <w:pPr>
        <w:widowControl w:val="0"/>
        <w:autoSpaceDE w:val="0"/>
        <w:autoSpaceDN w:val="0"/>
        <w:adjustRightInd w:val="0"/>
      </w:pPr>
    </w:p>
    <w:p w14:paraId="71B5E29D" w14:textId="77777777" w:rsidR="00B756C2" w:rsidRPr="00A910B1" w:rsidRDefault="00B756C2" w:rsidP="00B756C2">
      <w:pPr>
        <w:widowControl w:val="0"/>
        <w:autoSpaceDE w:val="0"/>
        <w:autoSpaceDN w:val="0"/>
        <w:adjustRightInd w:val="0"/>
      </w:pPr>
      <w:r w:rsidRPr="00A910B1">
        <w:rPr>
          <w:noProof/>
        </w:rPr>
        <w:lastRenderedPageBreak/>
        <w:drawing>
          <wp:inline distT="0" distB="0" distL="0" distR="0" wp14:anchorId="196DC305" wp14:editId="22DF504A">
            <wp:extent cx="6515100" cy="2383828"/>
            <wp:effectExtent l="0" t="0" r="0" b="381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15100" cy="2383828"/>
                    </a:xfrm>
                    <a:prstGeom prst="rect">
                      <a:avLst/>
                    </a:prstGeom>
                    <a:noFill/>
                    <a:ln>
                      <a:noFill/>
                    </a:ln>
                  </pic:spPr>
                </pic:pic>
              </a:graphicData>
            </a:graphic>
          </wp:inline>
        </w:drawing>
      </w:r>
    </w:p>
    <w:p w14:paraId="69C3A07C" w14:textId="77777777" w:rsidR="00B756C2" w:rsidRPr="00A910B1" w:rsidRDefault="00B756C2" w:rsidP="00B756C2">
      <w:pPr>
        <w:widowControl w:val="0"/>
        <w:autoSpaceDE w:val="0"/>
        <w:autoSpaceDN w:val="0"/>
        <w:adjustRightInd w:val="0"/>
      </w:pPr>
    </w:p>
    <w:p w14:paraId="10F0B434" w14:textId="77777777" w:rsidR="00B756C2" w:rsidRPr="00A910B1" w:rsidRDefault="0079221A" w:rsidP="00B756C2">
      <w:pPr>
        <w:widowControl w:val="0"/>
        <w:autoSpaceDE w:val="0"/>
        <w:autoSpaceDN w:val="0"/>
        <w:adjustRightInd w:val="0"/>
        <w:rPr>
          <w:rFonts w:cs="Helvetica"/>
        </w:rPr>
      </w:pPr>
      <w:hyperlink r:id="rId24" w:history="1">
        <w:r w:rsidR="00B756C2" w:rsidRPr="00A910B1">
          <w:rPr>
            <w:rStyle w:val="Hyperlink"/>
            <w:rFonts w:cs="Helvetica"/>
          </w:rPr>
          <w:t>http://usda.gov/wps/portal/usda/usdahome?navid=GRANTS_LOANS</w:t>
        </w:r>
      </w:hyperlink>
    </w:p>
    <w:p w14:paraId="7D3DEBBB"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B8951A7"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noProof/>
        </w:rPr>
        <w:drawing>
          <wp:inline distT="0" distB="0" distL="0" distR="0" wp14:anchorId="6C17E692" wp14:editId="6BF55803">
            <wp:extent cx="6515100" cy="4661083"/>
            <wp:effectExtent l="0" t="0" r="0" b="1270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15100" cy="4661083"/>
                    </a:xfrm>
                    <a:prstGeom prst="rect">
                      <a:avLst/>
                    </a:prstGeom>
                    <a:noFill/>
                    <a:ln>
                      <a:noFill/>
                    </a:ln>
                  </pic:spPr>
                </pic:pic>
              </a:graphicData>
            </a:graphic>
          </wp:inline>
        </w:drawing>
      </w:r>
    </w:p>
    <w:p w14:paraId="6E0E6315"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8FC20A7" w14:textId="77777777" w:rsidR="00B756C2" w:rsidRPr="00A910B1" w:rsidRDefault="00B756C2" w:rsidP="00B756C2"/>
    <w:p w14:paraId="3B7D829B" w14:textId="77777777" w:rsidR="00B756C2" w:rsidRPr="00A910B1" w:rsidRDefault="00B756C2" w:rsidP="00B756C2"/>
    <w:p w14:paraId="59084947" w14:textId="77777777" w:rsidR="00B756C2" w:rsidRPr="00A910B1" w:rsidRDefault="00B756C2" w:rsidP="00B756C2">
      <w:pPr>
        <w:widowControl w:val="0"/>
        <w:pBdr>
          <w:bottom w:val="single" w:sz="6" w:space="1" w:color="auto"/>
        </w:pBdr>
        <w:autoSpaceDE w:val="0"/>
        <w:autoSpaceDN w:val="0"/>
        <w:adjustRightInd w:val="0"/>
        <w:rPr>
          <w:rFonts w:cs="Helvetica"/>
        </w:rPr>
      </w:pPr>
    </w:p>
    <w:p w14:paraId="2DF001E2" w14:textId="77777777" w:rsidR="00B756C2" w:rsidRPr="00A910B1" w:rsidRDefault="00B756C2" w:rsidP="00B756C2">
      <w:pPr>
        <w:rPr>
          <w:rFonts w:cs="Helvetica"/>
        </w:rPr>
      </w:pPr>
    </w:p>
    <w:p w14:paraId="6B8513D0" w14:textId="77777777" w:rsidR="00B756C2" w:rsidRPr="00A910B1" w:rsidRDefault="00B756C2" w:rsidP="00B756C2">
      <w:pPr>
        <w:pBdr>
          <w:bottom w:val="single" w:sz="6" w:space="1" w:color="auto"/>
        </w:pBdr>
        <w:ind w:left="-720" w:firstLine="720"/>
      </w:pPr>
      <w:bookmarkStart w:id="23" w:name="AG"/>
      <w:bookmarkEnd w:id="23"/>
      <w:r w:rsidRPr="00A910B1">
        <w:rPr>
          <w:noProof/>
        </w:rPr>
        <w:lastRenderedPageBreak/>
        <w:drawing>
          <wp:inline distT="0" distB="0" distL="0" distR="0" wp14:anchorId="3E3E575D" wp14:editId="78AA5064">
            <wp:extent cx="6583715" cy="42291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83751" cy="4229123"/>
                    </a:xfrm>
                    <a:prstGeom prst="rect">
                      <a:avLst/>
                    </a:prstGeom>
                    <a:noFill/>
                    <a:ln>
                      <a:noFill/>
                    </a:ln>
                  </pic:spPr>
                </pic:pic>
              </a:graphicData>
            </a:graphic>
          </wp:inline>
        </w:drawing>
      </w:r>
    </w:p>
    <w:p w14:paraId="6B561529" w14:textId="77777777" w:rsidR="00B756C2" w:rsidRPr="00A910B1" w:rsidRDefault="00B756C2" w:rsidP="00B756C2">
      <w:pPr>
        <w:pBdr>
          <w:bottom w:val="single" w:sz="6" w:space="1" w:color="auto"/>
        </w:pBdr>
      </w:pPr>
    </w:p>
    <w:p w14:paraId="6076B6CF" w14:textId="77777777" w:rsidR="00B756C2" w:rsidRPr="00A910B1" w:rsidRDefault="00B756C2" w:rsidP="00B756C2">
      <w:pPr>
        <w:pBdr>
          <w:bottom w:val="single" w:sz="6" w:space="1" w:color="auto"/>
        </w:pBdr>
      </w:pPr>
      <w:r w:rsidRPr="00A910B1">
        <w:rPr>
          <w:noProof/>
        </w:rPr>
        <w:drawing>
          <wp:inline distT="0" distB="0" distL="0" distR="0" wp14:anchorId="38DB02B7" wp14:editId="45040005">
            <wp:extent cx="6515100" cy="4427738"/>
            <wp:effectExtent l="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15100" cy="4427738"/>
                    </a:xfrm>
                    <a:prstGeom prst="rect">
                      <a:avLst/>
                    </a:prstGeom>
                    <a:noFill/>
                    <a:ln>
                      <a:noFill/>
                    </a:ln>
                  </pic:spPr>
                </pic:pic>
              </a:graphicData>
            </a:graphic>
          </wp:inline>
        </w:drawing>
      </w:r>
    </w:p>
    <w:p w14:paraId="45501936" w14:textId="77777777" w:rsidR="00B756C2" w:rsidRPr="00A910B1" w:rsidRDefault="00B756C2" w:rsidP="00B756C2">
      <w:pPr>
        <w:pBdr>
          <w:bottom w:val="single" w:sz="6" w:space="1" w:color="auto"/>
        </w:pBdr>
      </w:pPr>
    </w:p>
    <w:p w14:paraId="2CE409AE" w14:textId="77777777" w:rsidR="00B756C2" w:rsidRPr="00A910B1" w:rsidRDefault="00B756C2" w:rsidP="00B756C2">
      <w:pPr>
        <w:pBdr>
          <w:bottom w:val="single" w:sz="6" w:space="1" w:color="auto"/>
        </w:pBdr>
        <w:rPr>
          <w:i/>
          <w:iCs/>
        </w:rPr>
      </w:pPr>
      <w:r w:rsidRPr="00A910B1">
        <w:rPr>
          <w:b/>
          <w:bCs/>
        </w:rPr>
        <w:t>Federal Faith-Based Centers and Community Initiatives</w:t>
      </w:r>
    </w:p>
    <w:p w14:paraId="4354229D" w14:textId="77777777" w:rsidR="00B756C2" w:rsidRPr="00A910B1" w:rsidRDefault="00B756C2" w:rsidP="00B756C2">
      <w:pPr>
        <w:pBdr>
          <w:bottom w:val="single" w:sz="6" w:space="1" w:color="auto"/>
        </w:pBdr>
        <w:rPr>
          <w:i/>
          <w:iCs/>
        </w:rPr>
      </w:pPr>
      <w:r w:rsidRPr="00A910B1">
        <w:rPr>
          <w:i/>
          <w:iCs/>
        </w:rPr>
        <w:t>USDA. NAL. Rural Information Center.</w:t>
      </w:r>
    </w:p>
    <w:p w14:paraId="0DC0C90A" w14:textId="77777777" w:rsidR="00B756C2" w:rsidRPr="00A910B1" w:rsidRDefault="0079221A" w:rsidP="00B756C2">
      <w:pPr>
        <w:numPr>
          <w:ilvl w:val="0"/>
          <w:numId w:val="16"/>
        </w:numPr>
        <w:pBdr>
          <w:bottom w:val="single" w:sz="6" w:space="1" w:color="auto"/>
        </w:pBdr>
      </w:pPr>
      <w:hyperlink r:id="rId28" w:history="1">
        <w:r w:rsidR="00B756C2" w:rsidRPr="00A910B1">
          <w:rPr>
            <w:rStyle w:val="Hyperlink"/>
          </w:rPr>
          <w:t>Center for Faith-Based and Community Initiatives (link is external) </w:t>
        </w:r>
      </w:hyperlink>
      <w:r w:rsidR="00B756C2" w:rsidRPr="00A910B1">
        <w:t>, U.S. Department of Education</w:t>
      </w:r>
    </w:p>
    <w:p w14:paraId="37ED3C9B" w14:textId="77777777" w:rsidR="00B756C2" w:rsidRPr="00A910B1" w:rsidRDefault="0079221A" w:rsidP="00B756C2">
      <w:pPr>
        <w:numPr>
          <w:ilvl w:val="0"/>
          <w:numId w:val="16"/>
        </w:numPr>
        <w:pBdr>
          <w:bottom w:val="single" w:sz="6" w:space="1" w:color="auto"/>
        </w:pBdr>
      </w:pPr>
      <w:hyperlink r:id="rId29" w:history="1">
        <w:r w:rsidR="00B756C2" w:rsidRPr="00A910B1">
          <w:rPr>
            <w:rStyle w:val="Hyperlink"/>
          </w:rPr>
          <w:t>Center for Faith-Based and Community Initiatives (link is external) </w:t>
        </w:r>
      </w:hyperlink>
      <w:r w:rsidR="00B756C2" w:rsidRPr="00A910B1">
        <w:t>, U.S. Department of Health and Human Services</w:t>
      </w:r>
    </w:p>
    <w:p w14:paraId="233AD416" w14:textId="77777777" w:rsidR="00B756C2" w:rsidRPr="00A910B1" w:rsidRDefault="0079221A" w:rsidP="00B756C2">
      <w:pPr>
        <w:numPr>
          <w:ilvl w:val="0"/>
          <w:numId w:val="16"/>
        </w:numPr>
        <w:pBdr>
          <w:bottom w:val="single" w:sz="6" w:space="1" w:color="auto"/>
        </w:pBdr>
      </w:pPr>
      <w:hyperlink r:id="rId30" w:history="1">
        <w:r w:rsidR="00B756C2" w:rsidRPr="00A910B1">
          <w:rPr>
            <w:rStyle w:val="Hyperlink"/>
          </w:rPr>
          <w:t>Center for Faith-Based and Community Initiatives (link is external) </w:t>
        </w:r>
      </w:hyperlink>
      <w:r w:rsidR="00B756C2" w:rsidRPr="00A910B1">
        <w:t>, U.S. Department of Labor</w:t>
      </w:r>
    </w:p>
    <w:p w14:paraId="22E7184D" w14:textId="77777777" w:rsidR="00B756C2" w:rsidRPr="00A910B1" w:rsidRDefault="0079221A" w:rsidP="00B756C2">
      <w:pPr>
        <w:numPr>
          <w:ilvl w:val="0"/>
          <w:numId w:val="16"/>
        </w:numPr>
        <w:pBdr>
          <w:bottom w:val="single" w:sz="6" w:space="1" w:color="auto"/>
        </w:pBdr>
      </w:pPr>
      <w:hyperlink r:id="rId31" w:history="1">
        <w:r w:rsidR="00B756C2" w:rsidRPr="00A910B1">
          <w:rPr>
            <w:rStyle w:val="Hyperlink"/>
          </w:rPr>
          <w:t>Faith-Based and Community Initiatives (link is external) </w:t>
        </w:r>
      </w:hyperlink>
      <w:r w:rsidR="00B756C2" w:rsidRPr="00A910B1">
        <w:t>, U.S. Agency for International Development</w:t>
      </w:r>
    </w:p>
    <w:p w14:paraId="169C0051" w14:textId="77777777" w:rsidR="00B756C2" w:rsidRPr="00A910B1" w:rsidRDefault="0079221A" w:rsidP="00B756C2">
      <w:pPr>
        <w:numPr>
          <w:ilvl w:val="0"/>
          <w:numId w:val="16"/>
        </w:numPr>
        <w:pBdr>
          <w:bottom w:val="single" w:sz="6" w:space="1" w:color="auto"/>
        </w:pBdr>
      </w:pPr>
      <w:hyperlink r:id="rId32" w:history="1">
        <w:r w:rsidR="00B756C2" w:rsidRPr="00A910B1">
          <w:rPr>
            <w:rStyle w:val="Hyperlink"/>
          </w:rPr>
          <w:t>Faith-Based and Community Initiatives (link is external) </w:t>
        </w:r>
      </w:hyperlink>
      <w:r w:rsidR="00B756C2" w:rsidRPr="00A910B1">
        <w:t>, U.S. Department of Agriculture</w:t>
      </w:r>
    </w:p>
    <w:p w14:paraId="79C4DBB2" w14:textId="77777777" w:rsidR="00B756C2" w:rsidRPr="00A910B1" w:rsidRDefault="0079221A" w:rsidP="00B756C2">
      <w:pPr>
        <w:numPr>
          <w:ilvl w:val="0"/>
          <w:numId w:val="16"/>
        </w:numPr>
        <w:pBdr>
          <w:bottom w:val="single" w:sz="6" w:space="1" w:color="auto"/>
        </w:pBdr>
      </w:pPr>
      <w:hyperlink r:id="rId33" w:history="1">
        <w:r w:rsidR="00B756C2" w:rsidRPr="00A910B1">
          <w:rPr>
            <w:rStyle w:val="Hyperlink"/>
          </w:rPr>
          <w:t>Faith-Based and Community Initiatives (link is external) </w:t>
        </w:r>
      </w:hyperlink>
      <w:r w:rsidR="00B756C2" w:rsidRPr="00A910B1">
        <w:t>, U.S. Department of Housing and Urban Development</w:t>
      </w:r>
    </w:p>
    <w:p w14:paraId="102D2551" w14:textId="77777777" w:rsidR="00B756C2" w:rsidRPr="00A910B1" w:rsidRDefault="0079221A" w:rsidP="00B756C2">
      <w:pPr>
        <w:numPr>
          <w:ilvl w:val="0"/>
          <w:numId w:val="16"/>
        </w:numPr>
        <w:pBdr>
          <w:bottom w:val="single" w:sz="6" w:space="1" w:color="auto"/>
        </w:pBdr>
      </w:pPr>
      <w:hyperlink r:id="rId34" w:history="1">
        <w:r w:rsidR="00B756C2" w:rsidRPr="00A910B1">
          <w:rPr>
            <w:rStyle w:val="Hyperlink"/>
          </w:rPr>
          <w:t>Faith-Based and Other Community Initiatives (link is external) </w:t>
        </w:r>
      </w:hyperlink>
      <w:r w:rsidR="00B756C2" w:rsidRPr="00A910B1">
        <w:t>, Corporation for National Community Service</w:t>
      </w:r>
    </w:p>
    <w:p w14:paraId="2EFD4C66" w14:textId="77777777" w:rsidR="00B756C2" w:rsidRPr="00A910B1" w:rsidRDefault="0079221A" w:rsidP="00B756C2">
      <w:pPr>
        <w:numPr>
          <w:ilvl w:val="0"/>
          <w:numId w:val="16"/>
        </w:numPr>
        <w:pBdr>
          <w:bottom w:val="single" w:sz="6" w:space="1" w:color="auto"/>
        </w:pBdr>
      </w:pPr>
      <w:hyperlink r:id="rId35" w:history="1">
        <w:r w:rsidR="00B756C2" w:rsidRPr="00A910B1">
          <w:rPr>
            <w:rStyle w:val="Hyperlink"/>
          </w:rPr>
          <w:t>Task Force for Faith-Based and Community Initiatives (link is external) </w:t>
        </w:r>
      </w:hyperlink>
      <w:r w:rsidR="00B756C2" w:rsidRPr="00A910B1">
        <w:t>, U.S. Department of Justice</w:t>
      </w:r>
    </w:p>
    <w:p w14:paraId="4668B2D5" w14:textId="77777777" w:rsidR="00B756C2" w:rsidRPr="00A910B1" w:rsidRDefault="00B756C2" w:rsidP="00B756C2">
      <w:pPr>
        <w:pBdr>
          <w:bottom w:val="single" w:sz="6" w:space="1" w:color="auto"/>
        </w:pBdr>
      </w:pPr>
    </w:p>
    <w:p w14:paraId="39A15DAF" w14:textId="77777777" w:rsidR="00B756C2" w:rsidRPr="00A910B1" w:rsidRDefault="00B756C2" w:rsidP="00B756C2">
      <w:pPr>
        <w:pBdr>
          <w:bottom w:val="single" w:sz="6" w:space="1" w:color="auto"/>
        </w:pBdr>
      </w:pPr>
      <w:r w:rsidRPr="00A910B1">
        <w:rPr>
          <w:b/>
          <w:bCs/>
        </w:rPr>
        <w:t>Grant Writing Resources</w:t>
      </w:r>
    </w:p>
    <w:p w14:paraId="7E93E746" w14:textId="77777777" w:rsidR="00B756C2" w:rsidRPr="00A910B1" w:rsidRDefault="0079221A" w:rsidP="00B756C2">
      <w:pPr>
        <w:numPr>
          <w:ilvl w:val="0"/>
          <w:numId w:val="17"/>
        </w:numPr>
        <w:pBdr>
          <w:bottom w:val="single" w:sz="6" w:space="1" w:color="auto"/>
        </w:pBdr>
      </w:pPr>
      <w:hyperlink r:id="rId36" w:history="1">
        <w:r w:rsidR="00B756C2" w:rsidRPr="00A910B1">
          <w:rPr>
            <w:rStyle w:val="Hyperlink"/>
          </w:rPr>
          <w:t>Proposal Writing Short Course (link is external) </w:t>
        </w:r>
      </w:hyperlink>
      <w:r w:rsidR="00B756C2" w:rsidRPr="00A910B1">
        <w:t>Foundation Center.</w:t>
      </w:r>
    </w:p>
    <w:p w14:paraId="0B1C6D6E" w14:textId="77777777" w:rsidR="00B756C2" w:rsidRPr="00A910B1" w:rsidRDefault="0079221A" w:rsidP="00B756C2">
      <w:pPr>
        <w:numPr>
          <w:ilvl w:val="0"/>
          <w:numId w:val="17"/>
        </w:numPr>
        <w:pBdr>
          <w:bottom w:val="single" w:sz="6" w:space="1" w:color="auto"/>
        </w:pBdr>
      </w:pPr>
      <w:hyperlink r:id="rId37" w:history="1">
        <w:r w:rsidR="00B756C2" w:rsidRPr="00A910B1">
          <w:rPr>
            <w:rStyle w:val="Hyperlink"/>
          </w:rPr>
          <w:t>Data Universal Numbering System Fact sheet (link is external) </w:t>
        </w:r>
      </w:hyperlink>
      <w:r w:rsidR="00B756C2" w:rsidRPr="00A910B1">
        <w:t>[PDF | 302.2KB] USDA Rural Development.</w:t>
      </w:r>
    </w:p>
    <w:p w14:paraId="5C9ED852" w14:textId="77777777" w:rsidR="00B756C2" w:rsidRPr="00A910B1" w:rsidRDefault="0079221A" w:rsidP="00B756C2">
      <w:pPr>
        <w:numPr>
          <w:ilvl w:val="0"/>
          <w:numId w:val="17"/>
        </w:numPr>
        <w:pBdr>
          <w:bottom w:val="single" w:sz="6" w:space="1" w:color="auto"/>
        </w:pBdr>
      </w:pPr>
      <w:hyperlink r:id="rId38" w:history="1">
        <w:r w:rsidR="00B756C2" w:rsidRPr="00A910B1">
          <w:rPr>
            <w:rStyle w:val="Hyperlink"/>
          </w:rPr>
          <w:t>General Tips on Writing a Competitive Grant Proposal (link is external) </w:t>
        </w:r>
      </w:hyperlink>
      <w:r w:rsidR="00B756C2" w:rsidRPr="00A910B1">
        <w:t>U.S. Environmental Protection Agency.</w:t>
      </w:r>
    </w:p>
    <w:p w14:paraId="54DDA6F1" w14:textId="00AF3C21" w:rsidR="00B756C2" w:rsidRPr="00A910B1" w:rsidRDefault="0079221A" w:rsidP="00B756C2">
      <w:pPr>
        <w:numPr>
          <w:ilvl w:val="0"/>
          <w:numId w:val="17"/>
        </w:numPr>
        <w:pBdr>
          <w:bottom w:val="single" w:sz="6" w:space="1" w:color="auto"/>
        </w:pBdr>
      </w:pPr>
      <w:hyperlink r:id="rId39" w:history="1">
        <w:r w:rsidR="00B756C2" w:rsidRPr="00A910B1">
          <w:rPr>
            <w:rStyle w:val="Hyperlink"/>
          </w:rPr>
          <w:t>How to Write a Grant Proposal (link is external) </w:t>
        </w:r>
      </w:hyperlink>
      <w:r w:rsidR="00B756C2" w:rsidRPr="00A910B1">
        <w:t>Appalachian Regional Commission</w:t>
      </w:r>
      <w:r w:rsidR="005B6BF3" w:rsidRPr="00A910B1">
        <w:t>. &lt;. li</w:t>
      </w:r>
      <w:r w:rsidR="00B756C2" w:rsidRPr="00A910B1">
        <w:t>&gt;</w:t>
      </w:r>
    </w:p>
    <w:p w14:paraId="565A4DA2" w14:textId="77777777" w:rsidR="00B756C2" w:rsidRPr="00A910B1" w:rsidRDefault="00B756C2" w:rsidP="00B756C2">
      <w:pPr>
        <w:pBdr>
          <w:bottom w:val="single" w:sz="6" w:space="1" w:color="auto"/>
        </w:pBdr>
      </w:pPr>
    </w:p>
    <w:p w14:paraId="616110C6" w14:textId="77777777" w:rsidR="00B756C2" w:rsidRPr="00A910B1" w:rsidRDefault="0079221A" w:rsidP="00B756C2">
      <w:pPr>
        <w:pBdr>
          <w:bottom w:val="single" w:sz="6" w:space="1" w:color="auto"/>
        </w:pBdr>
      </w:pPr>
      <w:hyperlink r:id="rId40" w:history="1">
        <w:r w:rsidR="00B756C2" w:rsidRPr="00A910B1">
          <w:rPr>
            <w:rStyle w:val="Hyperlink"/>
          </w:rPr>
          <w:t>A Guide to Funding Resources</w:t>
        </w:r>
      </w:hyperlink>
      <w:r w:rsidR="00B756C2" w:rsidRPr="00A910B1">
        <w:t xml:space="preserve"> USDA Rural Information Center.</w:t>
      </w:r>
    </w:p>
    <w:p w14:paraId="63CD5C5C" w14:textId="77777777" w:rsidR="00B756C2" w:rsidRPr="00A910B1" w:rsidRDefault="00B756C2" w:rsidP="00B756C2">
      <w:pPr>
        <w:pBdr>
          <w:bottom w:val="single" w:sz="6" w:space="1" w:color="auto"/>
        </w:pBdr>
      </w:pPr>
    </w:p>
    <w:p w14:paraId="585D2CDB" w14:textId="77777777" w:rsidR="00B756C2" w:rsidRPr="00A910B1" w:rsidRDefault="0079221A" w:rsidP="00B756C2">
      <w:pPr>
        <w:pBdr>
          <w:bottom w:val="single" w:sz="6" w:space="1" w:color="auto"/>
        </w:pBdr>
      </w:pPr>
      <w:hyperlink r:id="rId41" w:history="1">
        <w:r w:rsidR="00B756C2" w:rsidRPr="00A910B1">
          <w:rPr>
            <w:rStyle w:val="Hyperlink"/>
          </w:rPr>
          <w:t>http://ric.nal.usda.gov/funding-resources</w:t>
        </w:r>
      </w:hyperlink>
    </w:p>
    <w:p w14:paraId="098EBBEE" w14:textId="77777777" w:rsidR="00B756C2" w:rsidRPr="00A910B1" w:rsidRDefault="00B756C2" w:rsidP="00B756C2">
      <w:pPr>
        <w:pBdr>
          <w:bottom w:val="single" w:sz="6" w:space="1" w:color="auto"/>
        </w:pBdr>
      </w:pPr>
    </w:p>
    <w:p w14:paraId="43CC624B" w14:textId="77777777" w:rsidR="00B756C2" w:rsidRPr="00A910B1" w:rsidRDefault="0079221A" w:rsidP="00B756C2">
      <w:pPr>
        <w:pBdr>
          <w:bottom w:val="single" w:sz="6" w:space="1" w:color="auto"/>
        </w:pBdr>
      </w:pPr>
      <w:hyperlink r:id="rId42" w:history="1">
        <w:r w:rsidR="00B756C2" w:rsidRPr="00A910B1">
          <w:rPr>
            <w:rStyle w:val="Hyperlink"/>
          </w:rPr>
          <w:t>http://usda.gov/wps/portal/usda/usdahome?navid=GRANTS_LOANS</w:t>
        </w:r>
      </w:hyperlink>
    </w:p>
    <w:p w14:paraId="12E3A001" w14:textId="77777777" w:rsidR="00B756C2" w:rsidRPr="00A910B1" w:rsidRDefault="00B756C2" w:rsidP="00B756C2">
      <w:pPr>
        <w:pBdr>
          <w:bottom w:val="single" w:sz="6" w:space="1" w:color="auto"/>
        </w:pBdr>
      </w:pPr>
    </w:p>
    <w:p w14:paraId="417E0827" w14:textId="77777777" w:rsidR="00B756C2" w:rsidRPr="00A910B1" w:rsidRDefault="00B756C2" w:rsidP="00B756C2">
      <w:pPr>
        <w:widowControl w:val="0"/>
        <w:autoSpaceDE w:val="0"/>
        <w:autoSpaceDN w:val="0"/>
        <w:adjustRightInd w:val="0"/>
        <w:rPr>
          <w:rFonts w:ascii="Times" w:hAnsi="Times" w:cs="Helvetica"/>
        </w:rPr>
      </w:pPr>
      <w:bookmarkStart w:id="24" w:name="AGUtilTechTraining"/>
      <w:bookmarkEnd w:id="24"/>
    </w:p>
    <w:p w14:paraId="1B0B8614" w14:textId="77777777" w:rsidR="00B756C2" w:rsidRDefault="00B756C2" w:rsidP="00B756C2">
      <w:pPr>
        <w:widowControl w:val="0"/>
        <w:autoSpaceDE w:val="0"/>
        <w:autoSpaceDN w:val="0"/>
        <w:adjustRightInd w:val="0"/>
        <w:rPr>
          <w:rFonts w:ascii="Times" w:hAnsi="Times" w:cs="Helvetica"/>
        </w:rPr>
      </w:pPr>
      <w:bookmarkStart w:id="25" w:name="AgProgram"/>
      <w:bookmarkEnd w:id="25"/>
      <w:r w:rsidRPr="00A910B1">
        <w:rPr>
          <w:rFonts w:ascii="Times" w:hAnsi="Times" w:cs="Helvetica"/>
          <w:b/>
        </w:rPr>
        <w:t>Programs</w:t>
      </w:r>
      <w:r w:rsidRPr="00A910B1">
        <w:rPr>
          <w:rFonts w:ascii="Times" w:hAnsi="Times" w:cs="Helvetica"/>
        </w:rPr>
        <w:t>:</w:t>
      </w:r>
    </w:p>
    <w:p w14:paraId="0A864F0A" w14:textId="77777777" w:rsidR="0032128B" w:rsidRDefault="0032128B" w:rsidP="00B756C2">
      <w:pPr>
        <w:widowControl w:val="0"/>
        <w:autoSpaceDE w:val="0"/>
        <w:autoSpaceDN w:val="0"/>
        <w:adjustRightInd w:val="0"/>
        <w:rPr>
          <w:rFonts w:ascii="Times" w:hAnsi="Times" w:cs="Helvetica"/>
        </w:rPr>
      </w:pPr>
    </w:p>
    <w:p w14:paraId="4B7CE91B" w14:textId="77777777" w:rsidR="00F05E8F" w:rsidRPr="0031758D" w:rsidRDefault="00F05E8F" w:rsidP="00F05E8F">
      <w:pPr>
        <w:widowControl w:val="0"/>
        <w:autoSpaceDE w:val="0"/>
        <w:autoSpaceDN w:val="0"/>
        <w:adjustRightInd w:val="0"/>
        <w:rPr>
          <w:rFonts w:ascii="Times" w:hAnsi="Times" w:cs="Helvetica"/>
        </w:rPr>
      </w:pPr>
      <w:bookmarkStart w:id="26" w:name="AGOutreachSociallyDisadvantagedVeteran"/>
      <w:bookmarkEnd w:id="26"/>
      <w:r w:rsidRPr="0031758D">
        <w:rPr>
          <w:rFonts w:ascii="Times" w:hAnsi="Times" w:cs="Helvetica"/>
        </w:rPr>
        <w:t>Funding Opportunity Number: OAO-0010</w:t>
      </w:r>
    </w:p>
    <w:p w14:paraId="12079597" w14:textId="77777777" w:rsidR="00F05E8F" w:rsidRPr="0031758D" w:rsidRDefault="00F05E8F" w:rsidP="00F05E8F">
      <w:pPr>
        <w:widowControl w:val="0"/>
        <w:autoSpaceDE w:val="0"/>
        <w:autoSpaceDN w:val="0"/>
        <w:adjustRightInd w:val="0"/>
        <w:rPr>
          <w:rFonts w:ascii="Times" w:hAnsi="Times" w:cs="Helvetica"/>
        </w:rPr>
      </w:pPr>
      <w:r w:rsidRPr="0031758D">
        <w:rPr>
          <w:rFonts w:ascii="Times" w:hAnsi="Times" w:cs="Helvetica"/>
        </w:rPr>
        <w:t>Outreach and Assistance for Socially Disadvantaged and Veteran Farmers and Ranchers Grant Program</w:t>
      </w:r>
    </w:p>
    <w:p w14:paraId="04FC5E73" w14:textId="77777777" w:rsidR="00F05E8F" w:rsidRPr="0031758D" w:rsidRDefault="00F05E8F" w:rsidP="00F05E8F">
      <w:pPr>
        <w:widowControl w:val="0"/>
        <w:autoSpaceDE w:val="0"/>
        <w:autoSpaceDN w:val="0"/>
        <w:adjustRightInd w:val="0"/>
        <w:rPr>
          <w:rFonts w:ascii="Times" w:hAnsi="Times" w:cs="Helvetica"/>
        </w:rPr>
      </w:pPr>
      <w:r w:rsidRPr="0031758D">
        <w:rPr>
          <w:rFonts w:ascii="Times" w:hAnsi="Times" w:cs="Helvetica"/>
        </w:rPr>
        <w:t>       DM-Office of Advocacy and Outreach</w:t>
      </w:r>
    </w:p>
    <w:p w14:paraId="75A83BC7" w14:textId="77777777" w:rsidR="00F05E8F" w:rsidRPr="0031758D" w:rsidRDefault="00F05E8F" w:rsidP="00F05E8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05E8F" w:rsidRPr="00F05E8F" w14:paraId="1CDAAF27" w14:textId="77777777">
        <w:tc>
          <w:tcPr>
            <w:tcW w:w="4540" w:type="dxa"/>
            <w:tcMar>
              <w:top w:w="100" w:type="nil"/>
              <w:left w:w="100" w:type="nil"/>
              <w:bottom w:w="100" w:type="nil"/>
              <w:right w:w="100" w:type="nil"/>
            </w:tcMar>
          </w:tcPr>
          <w:p w14:paraId="686FCE44" w14:textId="77777777" w:rsidR="00F05E8F" w:rsidRPr="00F05E8F" w:rsidRDefault="00F05E8F" w:rsidP="00F05E8F">
            <w:pPr>
              <w:widowControl w:val="0"/>
              <w:autoSpaceDE w:val="0"/>
              <w:autoSpaceDN w:val="0"/>
              <w:adjustRightInd w:val="0"/>
              <w:rPr>
                <w:rFonts w:ascii="Times" w:hAnsi="Times" w:cs="Helvetica"/>
                <w:b/>
                <w:bCs/>
              </w:rPr>
            </w:pPr>
            <w:r w:rsidRPr="00F05E8F">
              <w:rPr>
                <w:rFonts w:ascii="Times" w:hAnsi="Times" w:cs="Helvetica"/>
                <w:b/>
                <w:bCs/>
              </w:rPr>
              <w:t>Document Type:</w:t>
            </w:r>
          </w:p>
        </w:tc>
        <w:tc>
          <w:tcPr>
            <w:tcW w:w="5800" w:type="dxa"/>
            <w:tcMar>
              <w:top w:w="100" w:type="nil"/>
              <w:left w:w="100" w:type="nil"/>
              <w:bottom w:w="100" w:type="nil"/>
              <w:right w:w="100" w:type="nil"/>
            </w:tcMar>
            <w:vAlign w:val="center"/>
          </w:tcPr>
          <w:p w14:paraId="2448EDE2" w14:textId="77777777" w:rsidR="00F05E8F" w:rsidRPr="00F05E8F" w:rsidRDefault="00F05E8F" w:rsidP="00F05E8F">
            <w:pPr>
              <w:widowControl w:val="0"/>
              <w:autoSpaceDE w:val="0"/>
              <w:autoSpaceDN w:val="0"/>
              <w:adjustRightInd w:val="0"/>
              <w:rPr>
                <w:rFonts w:ascii="Times" w:hAnsi="Times" w:cs="Helvetica"/>
              </w:rPr>
            </w:pPr>
            <w:r w:rsidRPr="00F05E8F">
              <w:rPr>
                <w:rFonts w:ascii="Times" w:hAnsi="Times" w:cs="Helvetica"/>
              </w:rPr>
              <w:t>Grants Notice</w:t>
            </w:r>
          </w:p>
        </w:tc>
      </w:tr>
      <w:tr w:rsidR="00F05E8F" w:rsidRPr="00F05E8F" w14:paraId="0CE14CDD" w14:textId="77777777">
        <w:tblPrEx>
          <w:tblBorders>
            <w:top w:val="none" w:sz="0" w:space="0" w:color="auto"/>
          </w:tblBorders>
        </w:tblPrEx>
        <w:tc>
          <w:tcPr>
            <w:tcW w:w="4540" w:type="dxa"/>
            <w:tcMar>
              <w:top w:w="100" w:type="nil"/>
              <w:left w:w="100" w:type="nil"/>
              <w:bottom w:w="100" w:type="nil"/>
              <w:right w:w="100" w:type="nil"/>
            </w:tcMar>
          </w:tcPr>
          <w:p w14:paraId="0C7E198D" w14:textId="77777777" w:rsidR="00F05E8F" w:rsidRPr="00F05E8F" w:rsidRDefault="00F05E8F" w:rsidP="00F05E8F">
            <w:pPr>
              <w:widowControl w:val="0"/>
              <w:autoSpaceDE w:val="0"/>
              <w:autoSpaceDN w:val="0"/>
              <w:adjustRightInd w:val="0"/>
              <w:rPr>
                <w:rFonts w:ascii="Times" w:hAnsi="Times" w:cs="Helvetica"/>
                <w:b/>
                <w:bCs/>
              </w:rPr>
            </w:pPr>
            <w:r w:rsidRPr="00F05E8F">
              <w:rPr>
                <w:rFonts w:ascii="Times" w:hAnsi="Times" w:cs="Helvetica"/>
                <w:b/>
                <w:bCs/>
              </w:rPr>
              <w:t>Funding Opportunity Number:</w:t>
            </w:r>
          </w:p>
        </w:tc>
        <w:tc>
          <w:tcPr>
            <w:tcW w:w="5800" w:type="dxa"/>
            <w:tcMar>
              <w:top w:w="100" w:type="nil"/>
              <w:left w:w="100" w:type="nil"/>
              <w:bottom w:w="100" w:type="nil"/>
              <w:right w:w="100" w:type="nil"/>
            </w:tcMar>
            <w:vAlign w:val="center"/>
          </w:tcPr>
          <w:p w14:paraId="5CA6FA68" w14:textId="77777777" w:rsidR="00F05E8F" w:rsidRPr="00F05E8F" w:rsidRDefault="00F05E8F" w:rsidP="00F05E8F">
            <w:pPr>
              <w:widowControl w:val="0"/>
              <w:autoSpaceDE w:val="0"/>
              <w:autoSpaceDN w:val="0"/>
              <w:adjustRightInd w:val="0"/>
              <w:rPr>
                <w:rFonts w:ascii="Times" w:hAnsi="Times" w:cs="Helvetica"/>
              </w:rPr>
            </w:pPr>
            <w:r w:rsidRPr="00F05E8F">
              <w:rPr>
                <w:rFonts w:ascii="Times" w:hAnsi="Times" w:cs="Helvetica"/>
              </w:rPr>
              <w:t>OAO-0010</w:t>
            </w:r>
          </w:p>
        </w:tc>
      </w:tr>
      <w:tr w:rsidR="00F05E8F" w:rsidRPr="00F05E8F" w14:paraId="0A9BBA20" w14:textId="77777777">
        <w:tblPrEx>
          <w:tblBorders>
            <w:top w:val="none" w:sz="0" w:space="0" w:color="auto"/>
          </w:tblBorders>
        </w:tblPrEx>
        <w:tc>
          <w:tcPr>
            <w:tcW w:w="4540" w:type="dxa"/>
            <w:tcMar>
              <w:top w:w="100" w:type="nil"/>
              <w:left w:w="100" w:type="nil"/>
              <w:bottom w:w="100" w:type="nil"/>
              <w:right w:w="100" w:type="nil"/>
            </w:tcMar>
          </w:tcPr>
          <w:p w14:paraId="3A4E6F09" w14:textId="77777777" w:rsidR="00F05E8F" w:rsidRPr="00F05E8F" w:rsidRDefault="00F05E8F" w:rsidP="00F05E8F">
            <w:pPr>
              <w:widowControl w:val="0"/>
              <w:autoSpaceDE w:val="0"/>
              <w:autoSpaceDN w:val="0"/>
              <w:adjustRightInd w:val="0"/>
              <w:rPr>
                <w:rFonts w:ascii="Times" w:hAnsi="Times" w:cs="Helvetica"/>
                <w:b/>
                <w:bCs/>
              </w:rPr>
            </w:pPr>
            <w:r w:rsidRPr="00F05E8F">
              <w:rPr>
                <w:rFonts w:ascii="Times" w:hAnsi="Times" w:cs="Helvetica"/>
                <w:b/>
                <w:bCs/>
              </w:rPr>
              <w:t>Funding Opportunity Title:</w:t>
            </w:r>
          </w:p>
        </w:tc>
        <w:tc>
          <w:tcPr>
            <w:tcW w:w="5800" w:type="dxa"/>
            <w:tcMar>
              <w:top w:w="100" w:type="nil"/>
              <w:left w:w="100" w:type="nil"/>
              <w:bottom w:w="100" w:type="nil"/>
              <w:right w:w="100" w:type="nil"/>
            </w:tcMar>
            <w:vAlign w:val="center"/>
          </w:tcPr>
          <w:p w14:paraId="6E068150" w14:textId="77777777" w:rsidR="00F05E8F" w:rsidRPr="00F05E8F" w:rsidRDefault="00F05E8F" w:rsidP="00F05E8F">
            <w:pPr>
              <w:widowControl w:val="0"/>
              <w:autoSpaceDE w:val="0"/>
              <w:autoSpaceDN w:val="0"/>
              <w:adjustRightInd w:val="0"/>
              <w:rPr>
                <w:rFonts w:ascii="Times" w:hAnsi="Times" w:cs="Helvetica"/>
              </w:rPr>
            </w:pPr>
            <w:r w:rsidRPr="00F05E8F">
              <w:rPr>
                <w:rFonts w:ascii="Times" w:hAnsi="Times" w:cs="Helvetica"/>
              </w:rPr>
              <w:t>Outreach and Assistance for Socially Disadvantaged and Veteran Farmers and Ranchers Grant Program</w:t>
            </w:r>
          </w:p>
        </w:tc>
      </w:tr>
      <w:tr w:rsidR="00F05E8F" w:rsidRPr="00F05E8F" w14:paraId="39740BB9" w14:textId="77777777">
        <w:tblPrEx>
          <w:tblBorders>
            <w:top w:val="none" w:sz="0" w:space="0" w:color="auto"/>
          </w:tblBorders>
        </w:tblPrEx>
        <w:tc>
          <w:tcPr>
            <w:tcW w:w="4540" w:type="dxa"/>
            <w:tcMar>
              <w:top w:w="100" w:type="nil"/>
              <w:left w:w="100" w:type="nil"/>
              <w:bottom w:w="100" w:type="nil"/>
              <w:right w:w="100" w:type="nil"/>
            </w:tcMar>
          </w:tcPr>
          <w:p w14:paraId="13400C02" w14:textId="77777777" w:rsidR="00F05E8F" w:rsidRPr="00F05E8F" w:rsidRDefault="00F05E8F" w:rsidP="00F05E8F">
            <w:pPr>
              <w:widowControl w:val="0"/>
              <w:autoSpaceDE w:val="0"/>
              <w:autoSpaceDN w:val="0"/>
              <w:adjustRightInd w:val="0"/>
              <w:rPr>
                <w:rFonts w:ascii="Times" w:hAnsi="Times" w:cs="Helvetica"/>
                <w:b/>
                <w:bCs/>
              </w:rPr>
            </w:pPr>
            <w:r w:rsidRPr="00F05E8F">
              <w:rPr>
                <w:rFonts w:ascii="Times" w:hAnsi="Times" w:cs="Helvetica"/>
                <w:b/>
                <w:bCs/>
              </w:rPr>
              <w:t>Opportunity Category:</w:t>
            </w:r>
          </w:p>
        </w:tc>
        <w:tc>
          <w:tcPr>
            <w:tcW w:w="5800" w:type="dxa"/>
            <w:tcMar>
              <w:top w:w="100" w:type="nil"/>
              <w:left w:w="100" w:type="nil"/>
              <w:bottom w:w="100" w:type="nil"/>
              <w:right w:w="100" w:type="nil"/>
            </w:tcMar>
            <w:vAlign w:val="center"/>
          </w:tcPr>
          <w:p w14:paraId="1B196CEA" w14:textId="77777777" w:rsidR="00F05E8F" w:rsidRPr="00F05E8F" w:rsidRDefault="00F05E8F" w:rsidP="00F05E8F">
            <w:pPr>
              <w:widowControl w:val="0"/>
              <w:autoSpaceDE w:val="0"/>
              <w:autoSpaceDN w:val="0"/>
              <w:adjustRightInd w:val="0"/>
              <w:rPr>
                <w:rFonts w:ascii="Times" w:hAnsi="Times" w:cs="Helvetica"/>
              </w:rPr>
            </w:pPr>
            <w:r w:rsidRPr="00F05E8F">
              <w:rPr>
                <w:rFonts w:ascii="Times" w:hAnsi="Times" w:cs="Helvetica"/>
              </w:rPr>
              <w:t>Mandatory</w:t>
            </w:r>
          </w:p>
        </w:tc>
      </w:tr>
      <w:tr w:rsidR="00F05E8F" w:rsidRPr="00F05E8F" w14:paraId="3ABD1C70" w14:textId="77777777">
        <w:tblPrEx>
          <w:tblBorders>
            <w:top w:val="none" w:sz="0" w:space="0" w:color="auto"/>
          </w:tblBorders>
        </w:tblPrEx>
        <w:tc>
          <w:tcPr>
            <w:tcW w:w="4540" w:type="dxa"/>
            <w:tcMar>
              <w:top w:w="100" w:type="nil"/>
              <w:left w:w="100" w:type="nil"/>
              <w:bottom w:w="100" w:type="nil"/>
              <w:right w:w="100" w:type="nil"/>
            </w:tcMar>
          </w:tcPr>
          <w:p w14:paraId="33F29352" w14:textId="77777777" w:rsidR="00F05E8F" w:rsidRPr="00F05E8F" w:rsidRDefault="00F05E8F" w:rsidP="00F05E8F">
            <w:pPr>
              <w:widowControl w:val="0"/>
              <w:autoSpaceDE w:val="0"/>
              <w:autoSpaceDN w:val="0"/>
              <w:adjustRightInd w:val="0"/>
              <w:rPr>
                <w:rFonts w:ascii="Times" w:hAnsi="Times" w:cs="Helvetica"/>
                <w:b/>
                <w:bCs/>
              </w:rPr>
            </w:pPr>
            <w:r w:rsidRPr="00F05E8F">
              <w:rPr>
                <w:rFonts w:ascii="Times" w:hAnsi="Times" w:cs="Helvetica"/>
                <w:b/>
                <w:bCs/>
              </w:rPr>
              <w:t>Opportunity Category Explanation:</w:t>
            </w:r>
          </w:p>
        </w:tc>
        <w:tc>
          <w:tcPr>
            <w:tcW w:w="5800" w:type="dxa"/>
            <w:tcMar>
              <w:top w:w="100" w:type="nil"/>
              <w:left w:w="100" w:type="nil"/>
              <w:bottom w:w="100" w:type="nil"/>
              <w:right w:w="100" w:type="nil"/>
            </w:tcMar>
            <w:vAlign w:val="center"/>
          </w:tcPr>
          <w:p w14:paraId="7C0A85D4" w14:textId="77777777" w:rsidR="00F05E8F" w:rsidRPr="00F05E8F" w:rsidRDefault="00F05E8F" w:rsidP="00F05E8F">
            <w:pPr>
              <w:widowControl w:val="0"/>
              <w:autoSpaceDE w:val="0"/>
              <w:autoSpaceDN w:val="0"/>
              <w:adjustRightInd w:val="0"/>
              <w:rPr>
                <w:rFonts w:ascii="Times" w:hAnsi="Times" w:cs="Helvetica"/>
              </w:rPr>
            </w:pPr>
            <w:r w:rsidRPr="00F05E8F">
              <w:rPr>
                <w:rFonts w:ascii="Times" w:hAnsi="Times" w:cs="Helvetica"/>
              </w:rPr>
              <w:t> </w:t>
            </w:r>
          </w:p>
        </w:tc>
      </w:tr>
      <w:tr w:rsidR="00F05E8F" w:rsidRPr="00F05E8F" w14:paraId="13AD3F4F" w14:textId="77777777">
        <w:tblPrEx>
          <w:tblBorders>
            <w:top w:val="none" w:sz="0" w:space="0" w:color="auto"/>
          </w:tblBorders>
        </w:tblPrEx>
        <w:tc>
          <w:tcPr>
            <w:tcW w:w="4540" w:type="dxa"/>
            <w:tcMar>
              <w:top w:w="100" w:type="nil"/>
              <w:left w:w="100" w:type="nil"/>
              <w:bottom w:w="100" w:type="nil"/>
              <w:right w:w="100" w:type="nil"/>
            </w:tcMar>
          </w:tcPr>
          <w:p w14:paraId="03F8C96F" w14:textId="77777777" w:rsidR="00F05E8F" w:rsidRPr="00F05E8F" w:rsidRDefault="00F05E8F" w:rsidP="00F05E8F">
            <w:pPr>
              <w:widowControl w:val="0"/>
              <w:autoSpaceDE w:val="0"/>
              <w:autoSpaceDN w:val="0"/>
              <w:adjustRightInd w:val="0"/>
              <w:rPr>
                <w:rFonts w:ascii="Times" w:hAnsi="Times" w:cs="Helvetica"/>
                <w:b/>
                <w:bCs/>
              </w:rPr>
            </w:pPr>
            <w:r w:rsidRPr="00F05E8F">
              <w:rPr>
                <w:rFonts w:ascii="Times" w:hAnsi="Times" w:cs="Helvetica"/>
                <w:b/>
                <w:bCs/>
              </w:rPr>
              <w:t>Funding Instrument Type:</w:t>
            </w:r>
          </w:p>
        </w:tc>
        <w:tc>
          <w:tcPr>
            <w:tcW w:w="5800" w:type="dxa"/>
            <w:tcMar>
              <w:top w:w="100" w:type="nil"/>
              <w:left w:w="100" w:type="nil"/>
              <w:bottom w:w="100" w:type="nil"/>
              <w:right w:w="100" w:type="nil"/>
            </w:tcMar>
            <w:vAlign w:val="center"/>
          </w:tcPr>
          <w:p w14:paraId="7A546B81" w14:textId="77777777" w:rsidR="00F05E8F" w:rsidRPr="00F05E8F" w:rsidRDefault="00F05E8F" w:rsidP="00F05E8F">
            <w:pPr>
              <w:widowControl w:val="0"/>
              <w:autoSpaceDE w:val="0"/>
              <w:autoSpaceDN w:val="0"/>
              <w:adjustRightInd w:val="0"/>
              <w:rPr>
                <w:rFonts w:ascii="Times" w:hAnsi="Times" w:cs="Helvetica"/>
              </w:rPr>
            </w:pPr>
            <w:r w:rsidRPr="00F05E8F">
              <w:rPr>
                <w:rFonts w:ascii="Times" w:hAnsi="Times" w:cs="Helvetica"/>
              </w:rPr>
              <w:t>Grant</w:t>
            </w:r>
          </w:p>
        </w:tc>
      </w:tr>
      <w:tr w:rsidR="00F05E8F" w:rsidRPr="00F05E8F" w14:paraId="1C3CF03E" w14:textId="77777777">
        <w:tblPrEx>
          <w:tblBorders>
            <w:top w:val="none" w:sz="0" w:space="0" w:color="auto"/>
          </w:tblBorders>
        </w:tblPrEx>
        <w:tc>
          <w:tcPr>
            <w:tcW w:w="4540" w:type="dxa"/>
            <w:tcMar>
              <w:top w:w="100" w:type="nil"/>
              <w:left w:w="100" w:type="nil"/>
              <w:bottom w:w="100" w:type="nil"/>
              <w:right w:w="100" w:type="nil"/>
            </w:tcMar>
          </w:tcPr>
          <w:p w14:paraId="78626E85" w14:textId="77777777" w:rsidR="00F05E8F" w:rsidRPr="00F05E8F" w:rsidRDefault="00F05E8F" w:rsidP="00F05E8F">
            <w:pPr>
              <w:widowControl w:val="0"/>
              <w:autoSpaceDE w:val="0"/>
              <w:autoSpaceDN w:val="0"/>
              <w:adjustRightInd w:val="0"/>
              <w:rPr>
                <w:rFonts w:ascii="Times" w:hAnsi="Times" w:cs="Helvetica"/>
                <w:b/>
                <w:bCs/>
              </w:rPr>
            </w:pPr>
            <w:r w:rsidRPr="00F05E8F">
              <w:rPr>
                <w:rFonts w:ascii="Times" w:hAnsi="Times" w:cs="Helvetica"/>
                <w:b/>
                <w:bCs/>
              </w:rPr>
              <w:t>Category of Funding Activity:</w:t>
            </w:r>
          </w:p>
        </w:tc>
        <w:tc>
          <w:tcPr>
            <w:tcW w:w="5800" w:type="dxa"/>
            <w:tcMar>
              <w:top w:w="100" w:type="nil"/>
              <w:left w:w="100" w:type="nil"/>
              <w:bottom w:w="100" w:type="nil"/>
              <w:right w:w="100" w:type="nil"/>
            </w:tcMar>
            <w:vAlign w:val="center"/>
          </w:tcPr>
          <w:p w14:paraId="7336E6B0" w14:textId="77777777" w:rsidR="00F05E8F" w:rsidRPr="00F05E8F" w:rsidRDefault="00F05E8F" w:rsidP="00F05E8F">
            <w:pPr>
              <w:widowControl w:val="0"/>
              <w:autoSpaceDE w:val="0"/>
              <w:autoSpaceDN w:val="0"/>
              <w:adjustRightInd w:val="0"/>
              <w:rPr>
                <w:rFonts w:ascii="Times" w:hAnsi="Times" w:cs="Helvetica"/>
              </w:rPr>
            </w:pPr>
            <w:r w:rsidRPr="00F05E8F">
              <w:rPr>
                <w:rFonts w:ascii="Times" w:hAnsi="Times" w:cs="Helvetica"/>
              </w:rPr>
              <w:t>Agriculture</w:t>
            </w:r>
          </w:p>
        </w:tc>
      </w:tr>
      <w:tr w:rsidR="00F05E8F" w:rsidRPr="00F05E8F" w14:paraId="3FB531DF" w14:textId="77777777">
        <w:tblPrEx>
          <w:tblBorders>
            <w:top w:val="none" w:sz="0" w:space="0" w:color="auto"/>
          </w:tblBorders>
        </w:tblPrEx>
        <w:tc>
          <w:tcPr>
            <w:tcW w:w="4540" w:type="dxa"/>
            <w:tcMar>
              <w:top w:w="100" w:type="nil"/>
              <w:left w:w="100" w:type="nil"/>
              <w:bottom w:w="100" w:type="nil"/>
              <w:right w:w="100" w:type="nil"/>
            </w:tcMar>
          </w:tcPr>
          <w:p w14:paraId="68D92934" w14:textId="77777777" w:rsidR="00F05E8F" w:rsidRPr="00F05E8F" w:rsidRDefault="00F05E8F" w:rsidP="00F05E8F">
            <w:pPr>
              <w:widowControl w:val="0"/>
              <w:autoSpaceDE w:val="0"/>
              <w:autoSpaceDN w:val="0"/>
              <w:adjustRightInd w:val="0"/>
              <w:rPr>
                <w:rFonts w:ascii="Times" w:hAnsi="Times" w:cs="Helvetica"/>
                <w:b/>
                <w:bCs/>
              </w:rPr>
            </w:pPr>
            <w:r w:rsidRPr="00F05E8F">
              <w:rPr>
                <w:rFonts w:ascii="Times" w:hAnsi="Times" w:cs="Helvetica"/>
                <w:b/>
                <w:bCs/>
              </w:rPr>
              <w:t>Category Explanation:</w:t>
            </w:r>
          </w:p>
        </w:tc>
        <w:tc>
          <w:tcPr>
            <w:tcW w:w="5800" w:type="dxa"/>
            <w:tcMar>
              <w:top w:w="100" w:type="nil"/>
              <w:left w:w="100" w:type="nil"/>
              <w:bottom w:w="100" w:type="nil"/>
              <w:right w:w="100" w:type="nil"/>
            </w:tcMar>
            <w:vAlign w:val="center"/>
          </w:tcPr>
          <w:p w14:paraId="6E0E8FF2" w14:textId="77777777" w:rsidR="00F05E8F" w:rsidRPr="00F05E8F" w:rsidRDefault="00F05E8F" w:rsidP="00F05E8F">
            <w:pPr>
              <w:widowControl w:val="0"/>
              <w:autoSpaceDE w:val="0"/>
              <w:autoSpaceDN w:val="0"/>
              <w:adjustRightInd w:val="0"/>
              <w:rPr>
                <w:rFonts w:ascii="Times" w:hAnsi="Times" w:cs="Helvetica"/>
              </w:rPr>
            </w:pPr>
            <w:r w:rsidRPr="00F05E8F">
              <w:rPr>
                <w:rFonts w:ascii="Times" w:hAnsi="Times" w:cs="Helvetica"/>
              </w:rPr>
              <w:t> </w:t>
            </w:r>
          </w:p>
        </w:tc>
      </w:tr>
      <w:tr w:rsidR="00F05E8F" w:rsidRPr="00F05E8F" w14:paraId="04E93AE3" w14:textId="77777777">
        <w:tblPrEx>
          <w:tblBorders>
            <w:top w:val="none" w:sz="0" w:space="0" w:color="auto"/>
          </w:tblBorders>
        </w:tblPrEx>
        <w:tc>
          <w:tcPr>
            <w:tcW w:w="4540" w:type="dxa"/>
            <w:tcMar>
              <w:top w:w="100" w:type="nil"/>
              <w:left w:w="100" w:type="nil"/>
              <w:bottom w:w="100" w:type="nil"/>
              <w:right w:w="100" w:type="nil"/>
            </w:tcMar>
          </w:tcPr>
          <w:p w14:paraId="254714B3" w14:textId="77777777" w:rsidR="00F05E8F" w:rsidRPr="00F05E8F" w:rsidRDefault="00F05E8F" w:rsidP="00F05E8F">
            <w:pPr>
              <w:widowControl w:val="0"/>
              <w:autoSpaceDE w:val="0"/>
              <w:autoSpaceDN w:val="0"/>
              <w:adjustRightInd w:val="0"/>
              <w:rPr>
                <w:rFonts w:ascii="Times" w:hAnsi="Times" w:cs="Helvetica"/>
                <w:b/>
                <w:bCs/>
              </w:rPr>
            </w:pPr>
            <w:r w:rsidRPr="00F05E8F">
              <w:rPr>
                <w:rFonts w:ascii="Times" w:hAnsi="Times" w:cs="Helvetica"/>
                <w:b/>
                <w:bCs/>
              </w:rPr>
              <w:t>Expected Number of Awards:</w:t>
            </w:r>
          </w:p>
        </w:tc>
        <w:tc>
          <w:tcPr>
            <w:tcW w:w="5800" w:type="dxa"/>
            <w:tcMar>
              <w:top w:w="100" w:type="nil"/>
              <w:left w:w="100" w:type="nil"/>
              <w:bottom w:w="100" w:type="nil"/>
              <w:right w:w="100" w:type="nil"/>
            </w:tcMar>
            <w:vAlign w:val="center"/>
          </w:tcPr>
          <w:p w14:paraId="32F1E4F4" w14:textId="77777777" w:rsidR="00F05E8F" w:rsidRPr="00F05E8F" w:rsidRDefault="00F05E8F" w:rsidP="00F05E8F">
            <w:pPr>
              <w:widowControl w:val="0"/>
              <w:autoSpaceDE w:val="0"/>
              <w:autoSpaceDN w:val="0"/>
              <w:adjustRightInd w:val="0"/>
              <w:rPr>
                <w:rFonts w:ascii="Times" w:hAnsi="Times" w:cs="Helvetica"/>
              </w:rPr>
            </w:pPr>
            <w:r w:rsidRPr="00F05E8F">
              <w:rPr>
                <w:rFonts w:ascii="Times" w:hAnsi="Times" w:cs="Helvetica"/>
              </w:rPr>
              <w:t>200</w:t>
            </w:r>
          </w:p>
        </w:tc>
      </w:tr>
      <w:tr w:rsidR="00F05E8F" w:rsidRPr="00F05E8F" w14:paraId="4C9D8246" w14:textId="77777777">
        <w:tblPrEx>
          <w:tblBorders>
            <w:top w:val="none" w:sz="0" w:space="0" w:color="auto"/>
          </w:tblBorders>
        </w:tblPrEx>
        <w:tc>
          <w:tcPr>
            <w:tcW w:w="4540" w:type="dxa"/>
            <w:tcMar>
              <w:top w:w="100" w:type="nil"/>
              <w:left w:w="100" w:type="nil"/>
              <w:bottom w:w="100" w:type="nil"/>
              <w:right w:w="100" w:type="nil"/>
            </w:tcMar>
          </w:tcPr>
          <w:p w14:paraId="0284CC91" w14:textId="77777777" w:rsidR="00F05E8F" w:rsidRPr="00F05E8F" w:rsidRDefault="00F05E8F" w:rsidP="00F05E8F">
            <w:pPr>
              <w:widowControl w:val="0"/>
              <w:autoSpaceDE w:val="0"/>
              <w:autoSpaceDN w:val="0"/>
              <w:adjustRightInd w:val="0"/>
              <w:rPr>
                <w:rFonts w:ascii="Times" w:hAnsi="Times" w:cs="Helvetica"/>
                <w:b/>
                <w:bCs/>
              </w:rPr>
            </w:pPr>
            <w:r w:rsidRPr="00F05E8F">
              <w:rPr>
                <w:rFonts w:ascii="Times" w:hAnsi="Times" w:cs="Helvetica"/>
                <w:b/>
                <w:bCs/>
              </w:rPr>
              <w:t>CFDA Number(s):</w:t>
            </w:r>
          </w:p>
        </w:tc>
        <w:tc>
          <w:tcPr>
            <w:tcW w:w="5800" w:type="dxa"/>
            <w:tcMar>
              <w:top w:w="100" w:type="nil"/>
              <w:left w:w="100" w:type="nil"/>
              <w:bottom w:w="100" w:type="nil"/>
              <w:right w:w="100" w:type="nil"/>
            </w:tcMar>
            <w:vAlign w:val="center"/>
          </w:tcPr>
          <w:p w14:paraId="3BA88FB2" w14:textId="77777777" w:rsidR="00F05E8F" w:rsidRPr="00F05E8F" w:rsidRDefault="00F05E8F" w:rsidP="00F05E8F">
            <w:pPr>
              <w:widowControl w:val="0"/>
              <w:autoSpaceDE w:val="0"/>
              <w:autoSpaceDN w:val="0"/>
              <w:adjustRightInd w:val="0"/>
              <w:rPr>
                <w:rFonts w:ascii="Times" w:hAnsi="Times" w:cs="Helvetica"/>
              </w:rPr>
            </w:pPr>
            <w:r w:rsidRPr="00F05E8F">
              <w:rPr>
                <w:rFonts w:ascii="Times" w:hAnsi="Times" w:cs="Helvetica"/>
              </w:rPr>
              <w:t>10.443 -- Outreach and Assistance for Socially Disadvantaged and Veteran Farmers and Ranchers</w:t>
            </w:r>
          </w:p>
        </w:tc>
      </w:tr>
      <w:tr w:rsidR="00F05E8F" w:rsidRPr="00F05E8F" w14:paraId="4DD20747" w14:textId="77777777">
        <w:tc>
          <w:tcPr>
            <w:tcW w:w="4540" w:type="dxa"/>
            <w:tcMar>
              <w:top w:w="100" w:type="nil"/>
              <w:left w:w="100" w:type="nil"/>
              <w:bottom w:w="100" w:type="nil"/>
              <w:right w:w="100" w:type="nil"/>
            </w:tcMar>
          </w:tcPr>
          <w:p w14:paraId="519B8368" w14:textId="77777777" w:rsidR="00F05E8F" w:rsidRPr="00F05E8F" w:rsidRDefault="00F05E8F" w:rsidP="00F05E8F">
            <w:pPr>
              <w:widowControl w:val="0"/>
              <w:autoSpaceDE w:val="0"/>
              <w:autoSpaceDN w:val="0"/>
              <w:adjustRightInd w:val="0"/>
              <w:rPr>
                <w:rFonts w:ascii="Times" w:hAnsi="Times" w:cs="Helvetica"/>
                <w:b/>
                <w:bCs/>
              </w:rPr>
            </w:pPr>
            <w:r w:rsidRPr="00F05E8F">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60D0DAA" w14:textId="77777777" w:rsidR="00F05E8F" w:rsidRPr="00F05E8F" w:rsidRDefault="00F05E8F" w:rsidP="00F05E8F">
            <w:pPr>
              <w:widowControl w:val="0"/>
              <w:autoSpaceDE w:val="0"/>
              <w:autoSpaceDN w:val="0"/>
              <w:adjustRightInd w:val="0"/>
              <w:rPr>
                <w:rFonts w:ascii="Times" w:hAnsi="Times" w:cs="Helvetica"/>
              </w:rPr>
            </w:pPr>
            <w:r w:rsidRPr="00F05E8F">
              <w:rPr>
                <w:rFonts w:ascii="Times" w:hAnsi="Times" w:cs="Helvetica"/>
              </w:rPr>
              <w:t>No</w:t>
            </w:r>
          </w:p>
        </w:tc>
      </w:tr>
      <w:tr w:rsidR="00F05E8F" w14:paraId="71FFDB9F" w14:textId="77777777" w:rsidTr="00F05E8F">
        <w:tc>
          <w:tcPr>
            <w:tcW w:w="4540" w:type="dxa"/>
            <w:tcBorders>
              <w:left w:val="nil"/>
            </w:tcBorders>
            <w:tcMar>
              <w:top w:w="100" w:type="nil"/>
              <w:left w:w="100" w:type="nil"/>
              <w:bottom w:w="100" w:type="nil"/>
              <w:right w:w="100" w:type="nil"/>
            </w:tcMar>
          </w:tcPr>
          <w:p w14:paraId="7CBD13C3" w14:textId="77777777" w:rsidR="00F05E8F" w:rsidRPr="00F05E8F" w:rsidRDefault="00F05E8F">
            <w:pPr>
              <w:widowControl w:val="0"/>
              <w:autoSpaceDE w:val="0"/>
              <w:autoSpaceDN w:val="0"/>
              <w:adjustRightInd w:val="0"/>
              <w:rPr>
                <w:rFonts w:ascii="Times" w:hAnsi="Times" w:cs="Helvetica"/>
                <w:b/>
                <w:bCs/>
              </w:rPr>
            </w:pPr>
            <w:r w:rsidRPr="00F05E8F">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CAC1DCA" w14:textId="77777777" w:rsidR="00F05E8F" w:rsidRPr="00F05E8F" w:rsidRDefault="00F05E8F">
            <w:pPr>
              <w:widowControl w:val="0"/>
              <w:autoSpaceDE w:val="0"/>
              <w:autoSpaceDN w:val="0"/>
              <w:adjustRightInd w:val="0"/>
              <w:rPr>
                <w:rFonts w:ascii="Times" w:hAnsi="Times" w:cs="Helvetica"/>
              </w:rPr>
            </w:pPr>
            <w:r w:rsidRPr="00F05E8F">
              <w:rPr>
                <w:rFonts w:ascii="Times" w:hAnsi="Times" w:cs="Helvetica"/>
              </w:rPr>
              <w:t>Jun 27, 2016</w:t>
            </w:r>
          </w:p>
        </w:tc>
      </w:tr>
      <w:tr w:rsidR="00F05E8F" w14:paraId="635B41A5" w14:textId="77777777" w:rsidTr="00F05E8F">
        <w:tc>
          <w:tcPr>
            <w:tcW w:w="4540" w:type="dxa"/>
            <w:tcBorders>
              <w:left w:val="nil"/>
            </w:tcBorders>
            <w:tcMar>
              <w:top w:w="100" w:type="nil"/>
              <w:left w:w="100" w:type="nil"/>
              <w:bottom w:w="100" w:type="nil"/>
              <w:right w:w="100" w:type="nil"/>
            </w:tcMar>
          </w:tcPr>
          <w:p w14:paraId="7F994BBC" w14:textId="77777777" w:rsidR="00F05E8F" w:rsidRPr="00F05E8F" w:rsidRDefault="00F05E8F">
            <w:pPr>
              <w:widowControl w:val="0"/>
              <w:autoSpaceDE w:val="0"/>
              <w:autoSpaceDN w:val="0"/>
              <w:adjustRightInd w:val="0"/>
              <w:rPr>
                <w:rFonts w:ascii="Times" w:hAnsi="Times" w:cs="Helvetica"/>
                <w:b/>
                <w:bCs/>
              </w:rPr>
            </w:pPr>
            <w:r w:rsidRPr="00F05E8F">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36FB5792" w14:textId="77777777" w:rsidR="00F05E8F" w:rsidRPr="00F05E8F" w:rsidRDefault="00F05E8F">
            <w:pPr>
              <w:widowControl w:val="0"/>
              <w:autoSpaceDE w:val="0"/>
              <w:autoSpaceDN w:val="0"/>
              <w:adjustRightInd w:val="0"/>
              <w:rPr>
                <w:rFonts w:ascii="Times" w:hAnsi="Times" w:cs="Helvetica"/>
              </w:rPr>
            </w:pPr>
            <w:r w:rsidRPr="00F05E8F">
              <w:rPr>
                <w:rFonts w:ascii="Times" w:hAnsi="Times" w:cs="Helvetica"/>
              </w:rPr>
              <w:t>Jun 27, 2016</w:t>
            </w:r>
          </w:p>
        </w:tc>
      </w:tr>
      <w:tr w:rsidR="00F05E8F" w14:paraId="7C041A3F" w14:textId="77777777" w:rsidTr="00F05E8F">
        <w:tc>
          <w:tcPr>
            <w:tcW w:w="4540" w:type="dxa"/>
            <w:tcBorders>
              <w:left w:val="nil"/>
            </w:tcBorders>
            <w:tcMar>
              <w:top w:w="100" w:type="nil"/>
              <w:left w:w="100" w:type="nil"/>
              <w:bottom w:w="100" w:type="nil"/>
              <w:right w:w="100" w:type="nil"/>
            </w:tcMar>
          </w:tcPr>
          <w:p w14:paraId="3EF24D54" w14:textId="77777777" w:rsidR="00F05E8F" w:rsidRPr="00F05E8F" w:rsidRDefault="00F05E8F">
            <w:pPr>
              <w:widowControl w:val="0"/>
              <w:autoSpaceDE w:val="0"/>
              <w:autoSpaceDN w:val="0"/>
              <w:adjustRightInd w:val="0"/>
              <w:rPr>
                <w:rFonts w:ascii="Times" w:hAnsi="Times" w:cs="Helvetica"/>
                <w:b/>
                <w:bCs/>
              </w:rPr>
            </w:pPr>
            <w:r w:rsidRPr="00F05E8F">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08D690D" w14:textId="3B6CC0E9" w:rsidR="00F05E8F" w:rsidRPr="00F05E8F" w:rsidRDefault="00F05E8F">
            <w:pPr>
              <w:widowControl w:val="0"/>
              <w:autoSpaceDE w:val="0"/>
              <w:autoSpaceDN w:val="0"/>
              <w:adjustRightInd w:val="0"/>
              <w:rPr>
                <w:rFonts w:ascii="Times" w:hAnsi="Times" w:cs="Helvetica"/>
              </w:rPr>
            </w:pPr>
            <w:r w:rsidRPr="00F05E8F">
              <w:rPr>
                <w:rFonts w:ascii="Times" w:hAnsi="Times" w:cs="Helvetica"/>
              </w:rPr>
              <w:t xml:space="preserve">Jul 29, </w:t>
            </w:r>
            <w:r w:rsidR="005663D6" w:rsidRPr="00F05E8F">
              <w:rPr>
                <w:rFonts w:ascii="Times" w:hAnsi="Times" w:cs="Helvetica"/>
              </w:rPr>
              <w:t>2016 </w:t>
            </w:r>
          </w:p>
        </w:tc>
      </w:tr>
      <w:tr w:rsidR="00F05E8F" w14:paraId="0C17452C" w14:textId="77777777" w:rsidTr="00F05E8F">
        <w:tc>
          <w:tcPr>
            <w:tcW w:w="4540" w:type="dxa"/>
            <w:tcBorders>
              <w:left w:val="nil"/>
            </w:tcBorders>
            <w:tcMar>
              <w:top w:w="100" w:type="nil"/>
              <w:left w:w="100" w:type="nil"/>
              <w:bottom w:w="100" w:type="nil"/>
              <w:right w:w="100" w:type="nil"/>
            </w:tcMar>
          </w:tcPr>
          <w:p w14:paraId="446FCCE9" w14:textId="77777777" w:rsidR="00F05E8F" w:rsidRPr="00F05E8F" w:rsidRDefault="00F05E8F">
            <w:pPr>
              <w:widowControl w:val="0"/>
              <w:autoSpaceDE w:val="0"/>
              <w:autoSpaceDN w:val="0"/>
              <w:adjustRightInd w:val="0"/>
              <w:rPr>
                <w:rFonts w:ascii="Times" w:hAnsi="Times" w:cs="Helvetica"/>
                <w:b/>
                <w:bCs/>
              </w:rPr>
            </w:pPr>
            <w:r w:rsidRPr="00F05E8F">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014E163" w14:textId="44DC98E8" w:rsidR="00F05E8F" w:rsidRPr="00F05E8F" w:rsidRDefault="00F05E8F">
            <w:pPr>
              <w:widowControl w:val="0"/>
              <w:autoSpaceDE w:val="0"/>
              <w:autoSpaceDN w:val="0"/>
              <w:adjustRightInd w:val="0"/>
              <w:rPr>
                <w:rFonts w:ascii="Times" w:hAnsi="Times" w:cs="Helvetica"/>
              </w:rPr>
            </w:pPr>
            <w:r w:rsidRPr="00F05E8F">
              <w:rPr>
                <w:rFonts w:ascii="Times" w:hAnsi="Times" w:cs="Helvetica"/>
              </w:rPr>
              <w:t xml:space="preserve">Jul 29, </w:t>
            </w:r>
            <w:r w:rsidR="005663D6" w:rsidRPr="00F05E8F">
              <w:rPr>
                <w:rFonts w:ascii="Times" w:hAnsi="Times" w:cs="Helvetica"/>
              </w:rPr>
              <w:t>2016 </w:t>
            </w:r>
          </w:p>
        </w:tc>
      </w:tr>
      <w:tr w:rsidR="00F05E8F" w14:paraId="64BB905C" w14:textId="77777777" w:rsidTr="00F05E8F">
        <w:tc>
          <w:tcPr>
            <w:tcW w:w="4540" w:type="dxa"/>
            <w:tcBorders>
              <w:left w:val="nil"/>
            </w:tcBorders>
            <w:tcMar>
              <w:top w:w="100" w:type="nil"/>
              <w:left w:w="100" w:type="nil"/>
              <w:bottom w:w="100" w:type="nil"/>
              <w:right w:w="100" w:type="nil"/>
            </w:tcMar>
          </w:tcPr>
          <w:p w14:paraId="73C550EB" w14:textId="77777777" w:rsidR="00F05E8F" w:rsidRPr="00F05E8F" w:rsidRDefault="00F05E8F">
            <w:pPr>
              <w:widowControl w:val="0"/>
              <w:autoSpaceDE w:val="0"/>
              <w:autoSpaceDN w:val="0"/>
              <w:adjustRightInd w:val="0"/>
              <w:rPr>
                <w:rFonts w:ascii="Times" w:hAnsi="Times" w:cs="Helvetica"/>
                <w:b/>
                <w:bCs/>
              </w:rPr>
            </w:pPr>
            <w:r w:rsidRPr="00F05E8F">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3BE4074" w14:textId="77777777" w:rsidR="00F05E8F" w:rsidRPr="00F05E8F" w:rsidRDefault="00F05E8F">
            <w:pPr>
              <w:widowControl w:val="0"/>
              <w:autoSpaceDE w:val="0"/>
              <w:autoSpaceDN w:val="0"/>
              <w:adjustRightInd w:val="0"/>
              <w:rPr>
                <w:rFonts w:ascii="Times" w:hAnsi="Times" w:cs="Helvetica"/>
              </w:rPr>
            </w:pPr>
            <w:r w:rsidRPr="00F05E8F">
              <w:rPr>
                <w:rFonts w:ascii="Times" w:hAnsi="Times" w:cs="Helvetica"/>
              </w:rPr>
              <w:t> </w:t>
            </w:r>
          </w:p>
        </w:tc>
      </w:tr>
      <w:tr w:rsidR="00F05E8F" w14:paraId="29EF608C" w14:textId="77777777" w:rsidTr="00F05E8F">
        <w:tc>
          <w:tcPr>
            <w:tcW w:w="4540" w:type="dxa"/>
            <w:tcBorders>
              <w:left w:val="nil"/>
            </w:tcBorders>
            <w:tcMar>
              <w:top w:w="100" w:type="nil"/>
              <w:left w:w="100" w:type="nil"/>
              <w:bottom w:w="100" w:type="nil"/>
              <w:right w:w="100" w:type="nil"/>
            </w:tcMar>
          </w:tcPr>
          <w:p w14:paraId="0A9DFAC2" w14:textId="77777777" w:rsidR="00F05E8F" w:rsidRPr="00F05E8F" w:rsidRDefault="00F05E8F">
            <w:pPr>
              <w:widowControl w:val="0"/>
              <w:autoSpaceDE w:val="0"/>
              <w:autoSpaceDN w:val="0"/>
              <w:adjustRightInd w:val="0"/>
              <w:rPr>
                <w:rFonts w:ascii="Times" w:hAnsi="Times" w:cs="Helvetica"/>
                <w:b/>
                <w:bCs/>
              </w:rPr>
            </w:pPr>
            <w:r w:rsidRPr="00F05E8F">
              <w:rPr>
                <w:rFonts w:ascii="Times" w:hAnsi="Times" w:cs="Helvetica"/>
                <w:b/>
                <w:bCs/>
              </w:rPr>
              <w:lastRenderedPageBreak/>
              <w:t>Estimated Total Program Funding:</w:t>
            </w:r>
          </w:p>
        </w:tc>
        <w:tc>
          <w:tcPr>
            <w:tcW w:w="5800" w:type="dxa"/>
            <w:tcBorders>
              <w:right w:val="nil"/>
            </w:tcBorders>
            <w:tcMar>
              <w:top w:w="100" w:type="nil"/>
              <w:left w:w="100" w:type="nil"/>
              <w:bottom w:w="100" w:type="nil"/>
              <w:right w:w="100" w:type="nil"/>
            </w:tcMar>
            <w:vAlign w:val="center"/>
          </w:tcPr>
          <w:p w14:paraId="69A99614" w14:textId="77777777" w:rsidR="00F05E8F" w:rsidRPr="00F05E8F" w:rsidRDefault="00F05E8F">
            <w:pPr>
              <w:widowControl w:val="0"/>
              <w:autoSpaceDE w:val="0"/>
              <w:autoSpaceDN w:val="0"/>
              <w:adjustRightInd w:val="0"/>
              <w:rPr>
                <w:rFonts w:ascii="Times" w:hAnsi="Times" w:cs="Helvetica"/>
              </w:rPr>
            </w:pPr>
            <w:r w:rsidRPr="00F05E8F">
              <w:rPr>
                <w:rFonts w:ascii="Times" w:hAnsi="Times" w:cs="Helvetica"/>
              </w:rPr>
              <w:t> </w:t>
            </w:r>
          </w:p>
        </w:tc>
      </w:tr>
      <w:tr w:rsidR="00F05E8F" w14:paraId="52B780AD" w14:textId="77777777" w:rsidTr="00F05E8F">
        <w:tc>
          <w:tcPr>
            <w:tcW w:w="4540" w:type="dxa"/>
            <w:tcBorders>
              <w:left w:val="nil"/>
            </w:tcBorders>
            <w:tcMar>
              <w:top w:w="100" w:type="nil"/>
              <w:left w:w="100" w:type="nil"/>
              <w:bottom w:w="100" w:type="nil"/>
              <w:right w:w="100" w:type="nil"/>
            </w:tcMar>
          </w:tcPr>
          <w:p w14:paraId="5F57A82F" w14:textId="77777777" w:rsidR="00F05E8F" w:rsidRPr="00F05E8F" w:rsidRDefault="00F05E8F">
            <w:pPr>
              <w:widowControl w:val="0"/>
              <w:autoSpaceDE w:val="0"/>
              <w:autoSpaceDN w:val="0"/>
              <w:adjustRightInd w:val="0"/>
              <w:rPr>
                <w:rFonts w:ascii="Times" w:hAnsi="Times" w:cs="Helvetica"/>
                <w:b/>
                <w:bCs/>
              </w:rPr>
            </w:pPr>
            <w:r w:rsidRPr="00F05E8F">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0DBFE4C" w14:textId="77777777" w:rsidR="00F05E8F" w:rsidRPr="00F05E8F" w:rsidRDefault="00F05E8F">
            <w:pPr>
              <w:widowControl w:val="0"/>
              <w:autoSpaceDE w:val="0"/>
              <w:autoSpaceDN w:val="0"/>
              <w:adjustRightInd w:val="0"/>
              <w:rPr>
                <w:rFonts w:ascii="Times" w:hAnsi="Times" w:cs="Helvetica"/>
              </w:rPr>
            </w:pPr>
            <w:r w:rsidRPr="00F05E8F">
              <w:rPr>
                <w:rFonts w:ascii="Times" w:hAnsi="Times" w:cs="Helvetica"/>
              </w:rPr>
              <w:t>$200,000</w:t>
            </w:r>
          </w:p>
        </w:tc>
      </w:tr>
      <w:tr w:rsidR="00F05E8F" w14:paraId="14360D59" w14:textId="77777777" w:rsidTr="00F05E8F">
        <w:tc>
          <w:tcPr>
            <w:tcW w:w="4540" w:type="dxa"/>
            <w:tcBorders>
              <w:left w:val="nil"/>
            </w:tcBorders>
            <w:tcMar>
              <w:top w:w="100" w:type="nil"/>
              <w:left w:w="100" w:type="nil"/>
              <w:bottom w:w="100" w:type="nil"/>
              <w:right w:w="100" w:type="nil"/>
            </w:tcMar>
          </w:tcPr>
          <w:p w14:paraId="64D0493B" w14:textId="77777777" w:rsidR="00F05E8F" w:rsidRPr="00F05E8F" w:rsidRDefault="00F05E8F">
            <w:pPr>
              <w:widowControl w:val="0"/>
              <w:autoSpaceDE w:val="0"/>
              <w:autoSpaceDN w:val="0"/>
              <w:adjustRightInd w:val="0"/>
              <w:rPr>
                <w:rFonts w:ascii="Times" w:hAnsi="Times" w:cs="Helvetica"/>
                <w:b/>
                <w:bCs/>
              </w:rPr>
            </w:pPr>
            <w:r w:rsidRPr="00F05E8F">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5965B37" w14:textId="77777777" w:rsidR="00F05E8F" w:rsidRPr="00F05E8F" w:rsidRDefault="00F05E8F">
            <w:pPr>
              <w:widowControl w:val="0"/>
              <w:autoSpaceDE w:val="0"/>
              <w:autoSpaceDN w:val="0"/>
              <w:adjustRightInd w:val="0"/>
              <w:rPr>
                <w:rFonts w:ascii="Times" w:hAnsi="Times" w:cs="Helvetica"/>
              </w:rPr>
            </w:pPr>
            <w:r w:rsidRPr="00F05E8F">
              <w:rPr>
                <w:rFonts w:ascii="Times" w:hAnsi="Times" w:cs="Helvetica"/>
              </w:rPr>
              <w:t>$1,000</w:t>
            </w:r>
          </w:p>
        </w:tc>
      </w:tr>
      <w:tr w:rsidR="00F05E8F" w14:paraId="185CB8AF" w14:textId="77777777" w:rsidTr="00F05E8F">
        <w:tc>
          <w:tcPr>
            <w:tcW w:w="4540" w:type="dxa"/>
            <w:tcBorders>
              <w:left w:val="nil"/>
            </w:tcBorders>
            <w:tcMar>
              <w:top w:w="100" w:type="nil"/>
              <w:left w:w="100" w:type="nil"/>
              <w:bottom w:w="100" w:type="nil"/>
              <w:right w:w="100" w:type="nil"/>
            </w:tcMar>
          </w:tcPr>
          <w:p w14:paraId="194B27BC" w14:textId="77777777" w:rsidR="00F05E8F" w:rsidRPr="00F05E8F" w:rsidRDefault="00F05E8F">
            <w:pPr>
              <w:widowControl w:val="0"/>
              <w:autoSpaceDE w:val="0"/>
              <w:autoSpaceDN w:val="0"/>
              <w:adjustRightInd w:val="0"/>
              <w:rPr>
                <w:rFonts w:ascii="Times" w:hAnsi="Times" w:cs="Helvetica"/>
                <w:b/>
                <w:bCs/>
              </w:rPr>
            </w:pPr>
            <w:r w:rsidRPr="00F05E8F">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34003CD" w14:textId="77777777" w:rsidR="00F05E8F" w:rsidRPr="00F05E8F" w:rsidRDefault="00F05E8F">
            <w:pPr>
              <w:widowControl w:val="0"/>
              <w:autoSpaceDE w:val="0"/>
              <w:autoSpaceDN w:val="0"/>
              <w:adjustRightInd w:val="0"/>
              <w:rPr>
                <w:rFonts w:ascii="Times" w:hAnsi="Times" w:cs="Helvetica"/>
              </w:rPr>
            </w:pPr>
            <w:r w:rsidRPr="00F05E8F">
              <w:rPr>
                <w:rFonts w:ascii="Times" w:hAnsi="Times" w:cs="Helvetica"/>
              </w:rPr>
              <w:t>Private institutions of higher education</w:t>
            </w:r>
          </w:p>
          <w:p w14:paraId="79DECBA0" w14:textId="77777777" w:rsidR="00F05E8F" w:rsidRPr="00F05E8F" w:rsidRDefault="00F05E8F">
            <w:pPr>
              <w:widowControl w:val="0"/>
              <w:autoSpaceDE w:val="0"/>
              <w:autoSpaceDN w:val="0"/>
              <w:adjustRightInd w:val="0"/>
              <w:rPr>
                <w:rFonts w:ascii="Times" w:hAnsi="Times" w:cs="Helvetica"/>
              </w:rPr>
            </w:pPr>
            <w:r w:rsidRPr="00F05E8F">
              <w:rPr>
                <w:rFonts w:ascii="Times" w:hAnsi="Times" w:cs="Helvetica"/>
              </w:rPr>
              <w:t>Nonprofits that do not have a 501(c)(3) status with the IRS, other than institutions of higher education</w:t>
            </w:r>
          </w:p>
          <w:p w14:paraId="7336B893" w14:textId="77777777" w:rsidR="00F05E8F" w:rsidRPr="00F05E8F" w:rsidRDefault="00F05E8F">
            <w:pPr>
              <w:widowControl w:val="0"/>
              <w:autoSpaceDE w:val="0"/>
              <w:autoSpaceDN w:val="0"/>
              <w:adjustRightInd w:val="0"/>
              <w:rPr>
                <w:rFonts w:ascii="Times" w:hAnsi="Times" w:cs="Helvetica"/>
              </w:rPr>
            </w:pPr>
            <w:r w:rsidRPr="00F05E8F">
              <w:rPr>
                <w:rFonts w:ascii="Times" w:hAnsi="Times" w:cs="Helvetica"/>
              </w:rPr>
              <w:t>Native American tribal governments (Federally recognized)</w:t>
            </w:r>
          </w:p>
          <w:p w14:paraId="1553DE8F" w14:textId="77777777" w:rsidR="00F05E8F" w:rsidRPr="00F05E8F" w:rsidRDefault="00F05E8F">
            <w:pPr>
              <w:widowControl w:val="0"/>
              <w:autoSpaceDE w:val="0"/>
              <w:autoSpaceDN w:val="0"/>
              <w:adjustRightInd w:val="0"/>
              <w:rPr>
                <w:rFonts w:ascii="Times" w:hAnsi="Times" w:cs="Helvetica"/>
              </w:rPr>
            </w:pPr>
            <w:r w:rsidRPr="00F05E8F">
              <w:rPr>
                <w:rFonts w:ascii="Times" w:hAnsi="Times" w:cs="Helvetica"/>
              </w:rPr>
              <w:t>Public and State controlled institutions of higher education</w:t>
            </w:r>
          </w:p>
          <w:p w14:paraId="4D8DD0DE" w14:textId="77777777" w:rsidR="00F05E8F" w:rsidRPr="00F05E8F" w:rsidRDefault="00F05E8F">
            <w:pPr>
              <w:widowControl w:val="0"/>
              <w:autoSpaceDE w:val="0"/>
              <w:autoSpaceDN w:val="0"/>
              <w:adjustRightInd w:val="0"/>
              <w:rPr>
                <w:rFonts w:ascii="Times" w:hAnsi="Times" w:cs="Helvetica"/>
              </w:rPr>
            </w:pPr>
            <w:r w:rsidRPr="00F05E8F">
              <w:rPr>
                <w:rFonts w:ascii="Times" w:hAnsi="Times" w:cs="Helvetica"/>
              </w:rPr>
              <w:t>Native American tribal organizations (other than Federally recognized tribal governments)</w:t>
            </w:r>
          </w:p>
          <w:p w14:paraId="5492A1F9" w14:textId="77777777" w:rsidR="00F05E8F" w:rsidRPr="00F05E8F" w:rsidRDefault="00F05E8F">
            <w:pPr>
              <w:widowControl w:val="0"/>
              <w:autoSpaceDE w:val="0"/>
              <w:autoSpaceDN w:val="0"/>
              <w:adjustRightInd w:val="0"/>
              <w:rPr>
                <w:rFonts w:ascii="Times" w:hAnsi="Times" w:cs="Helvetica"/>
              </w:rPr>
            </w:pPr>
            <w:r w:rsidRPr="00F05E8F">
              <w:rPr>
                <w:rFonts w:ascii="Times" w:hAnsi="Times" w:cs="Helvetica"/>
              </w:rPr>
              <w:t>Nonprofits having a 501(c)(3) status with the IRS, other than institutions of higher education</w:t>
            </w:r>
          </w:p>
        </w:tc>
      </w:tr>
      <w:tr w:rsidR="00F05E8F" w14:paraId="2BF59D87" w14:textId="77777777" w:rsidTr="00F05E8F">
        <w:tc>
          <w:tcPr>
            <w:tcW w:w="4540" w:type="dxa"/>
            <w:tcBorders>
              <w:left w:val="nil"/>
            </w:tcBorders>
            <w:tcMar>
              <w:top w:w="100" w:type="nil"/>
              <w:left w:w="100" w:type="nil"/>
              <w:bottom w:w="100" w:type="nil"/>
              <w:right w:w="100" w:type="nil"/>
            </w:tcMar>
          </w:tcPr>
          <w:p w14:paraId="068DE9B6" w14:textId="77777777" w:rsidR="00F05E8F" w:rsidRPr="00F05E8F" w:rsidRDefault="00F05E8F">
            <w:pPr>
              <w:widowControl w:val="0"/>
              <w:autoSpaceDE w:val="0"/>
              <w:autoSpaceDN w:val="0"/>
              <w:adjustRightInd w:val="0"/>
              <w:rPr>
                <w:rFonts w:ascii="Times" w:hAnsi="Times" w:cs="Helvetica"/>
                <w:b/>
                <w:bCs/>
              </w:rPr>
            </w:pPr>
            <w:r w:rsidRPr="00F05E8F">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D4BB1EE" w14:textId="77777777" w:rsidR="00F05E8F" w:rsidRPr="00F05E8F" w:rsidRDefault="00F05E8F">
            <w:pPr>
              <w:widowControl w:val="0"/>
              <w:autoSpaceDE w:val="0"/>
              <w:autoSpaceDN w:val="0"/>
              <w:adjustRightInd w:val="0"/>
              <w:rPr>
                <w:rFonts w:ascii="Times" w:hAnsi="Times" w:cs="Helvetica"/>
              </w:rPr>
            </w:pPr>
            <w:r w:rsidRPr="00F05E8F">
              <w:rPr>
                <w:rFonts w:ascii="Times" w:hAnsi="Times" w:cs="Helvetica"/>
              </w:rPr>
              <w:t>DM-Office of Advocacy and Outreach</w:t>
            </w:r>
          </w:p>
        </w:tc>
      </w:tr>
      <w:tr w:rsidR="00F05E8F" w14:paraId="74F8FDFD" w14:textId="77777777" w:rsidTr="00F05E8F">
        <w:tc>
          <w:tcPr>
            <w:tcW w:w="4540" w:type="dxa"/>
            <w:tcBorders>
              <w:left w:val="nil"/>
            </w:tcBorders>
            <w:tcMar>
              <w:top w:w="100" w:type="nil"/>
              <w:left w:w="100" w:type="nil"/>
              <w:bottom w:w="100" w:type="nil"/>
              <w:right w:w="100" w:type="nil"/>
            </w:tcMar>
          </w:tcPr>
          <w:p w14:paraId="08A90203" w14:textId="77777777" w:rsidR="00F05E8F" w:rsidRPr="00F05E8F" w:rsidRDefault="00F05E8F">
            <w:pPr>
              <w:widowControl w:val="0"/>
              <w:autoSpaceDE w:val="0"/>
              <w:autoSpaceDN w:val="0"/>
              <w:adjustRightInd w:val="0"/>
              <w:rPr>
                <w:rFonts w:ascii="Times" w:hAnsi="Times" w:cs="Helvetica"/>
                <w:b/>
                <w:bCs/>
              </w:rPr>
            </w:pPr>
            <w:r w:rsidRPr="00F05E8F">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6BEE8E2" w14:textId="77777777" w:rsidR="00F05E8F" w:rsidRPr="00F05E8F" w:rsidRDefault="00F05E8F">
            <w:pPr>
              <w:widowControl w:val="0"/>
              <w:autoSpaceDE w:val="0"/>
              <w:autoSpaceDN w:val="0"/>
              <w:adjustRightInd w:val="0"/>
              <w:rPr>
                <w:rFonts w:ascii="Times" w:hAnsi="Times" w:cs="Helvetica"/>
              </w:rPr>
            </w:pPr>
            <w:r w:rsidRPr="00F05E8F">
              <w:rPr>
                <w:rFonts w:ascii="Times" w:hAnsi="Times" w:cs="Helvetica"/>
              </w:rPr>
              <w:t>The overall goal of this program is to assist socially disadvantaged and veteran farmers and ranchers in owning and operating farms and ranches while increasing their participation in agricultural programs and services provided by the U. S. Department of Agriculture (USDA). This program will assist eligible community-based and non-profit organizations, higher education institutions, and tribal entities in providing outreach and technical assistance to socially disadvantaged and veteran farmers and ranchers</w:t>
            </w:r>
          </w:p>
        </w:tc>
      </w:tr>
      <w:tr w:rsidR="00F05E8F" w14:paraId="10E15E0A" w14:textId="77777777" w:rsidTr="00F05E8F">
        <w:tc>
          <w:tcPr>
            <w:tcW w:w="4540" w:type="dxa"/>
            <w:tcBorders>
              <w:left w:val="nil"/>
            </w:tcBorders>
            <w:tcMar>
              <w:top w:w="100" w:type="nil"/>
              <w:left w:w="100" w:type="nil"/>
              <w:bottom w:w="100" w:type="nil"/>
              <w:right w:w="100" w:type="nil"/>
            </w:tcMar>
          </w:tcPr>
          <w:p w14:paraId="0F34D597" w14:textId="77777777" w:rsidR="00F05E8F" w:rsidRPr="00F05E8F" w:rsidRDefault="00F05E8F">
            <w:pPr>
              <w:widowControl w:val="0"/>
              <w:autoSpaceDE w:val="0"/>
              <w:autoSpaceDN w:val="0"/>
              <w:adjustRightInd w:val="0"/>
              <w:rPr>
                <w:rFonts w:ascii="Times" w:hAnsi="Times" w:cs="Helvetica"/>
                <w:b/>
                <w:bCs/>
              </w:rPr>
            </w:pPr>
            <w:r w:rsidRPr="00F05E8F">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8F2ACF0" w14:textId="77777777" w:rsidR="00F05E8F" w:rsidRPr="00F05E8F" w:rsidRDefault="00F05E8F">
            <w:pPr>
              <w:widowControl w:val="0"/>
              <w:autoSpaceDE w:val="0"/>
              <w:autoSpaceDN w:val="0"/>
              <w:adjustRightInd w:val="0"/>
              <w:rPr>
                <w:rFonts w:ascii="Times" w:hAnsi="Times" w:cs="Helvetica"/>
              </w:rPr>
            </w:pPr>
            <w:r w:rsidRPr="00F05E8F">
              <w:rPr>
                <w:rFonts w:ascii="Times" w:hAnsi="Times" w:cs="Helvetica"/>
              </w:rPr>
              <w:t> </w:t>
            </w:r>
          </w:p>
        </w:tc>
      </w:tr>
      <w:tr w:rsidR="00F05E8F" w14:paraId="6AC07DD5" w14:textId="77777777" w:rsidTr="00F05E8F">
        <w:tc>
          <w:tcPr>
            <w:tcW w:w="4540" w:type="dxa"/>
            <w:tcBorders>
              <w:left w:val="nil"/>
            </w:tcBorders>
            <w:tcMar>
              <w:top w:w="100" w:type="nil"/>
              <w:left w:w="100" w:type="nil"/>
              <w:bottom w:w="100" w:type="nil"/>
              <w:right w:w="100" w:type="nil"/>
            </w:tcMar>
          </w:tcPr>
          <w:p w14:paraId="30E15A02" w14:textId="77777777" w:rsidR="00F05E8F" w:rsidRPr="00F05E8F" w:rsidRDefault="00F05E8F">
            <w:pPr>
              <w:widowControl w:val="0"/>
              <w:autoSpaceDE w:val="0"/>
              <w:autoSpaceDN w:val="0"/>
              <w:adjustRightInd w:val="0"/>
              <w:rPr>
                <w:rFonts w:ascii="Times" w:hAnsi="Times" w:cs="Helvetica"/>
                <w:b/>
                <w:bCs/>
              </w:rPr>
            </w:pPr>
            <w:r w:rsidRPr="00F05E8F">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5046D74B" w14:textId="77777777" w:rsidR="00F05E8F" w:rsidRPr="00F05E8F" w:rsidRDefault="00F05E8F">
            <w:pPr>
              <w:widowControl w:val="0"/>
              <w:autoSpaceDE w:val="0"/>
              <w:autoSpaceDN w:val="0"/>
              <w:adjustRightInd w:val="0"/>
              <w:rPr>
                <w:rFonts w:ascii="Times" w:hAnsi="Times" w:cs="Helvetica"/>
              </w:rPr>
            </w:pPr>
            <w:r w:rsidRPr="00F05E8F">
              <w:rPr>
                <w:rFonts w:ascii="Times" w:hAnsi="Times" w:cs="Helvetica"/>
              </w:rPr>
              <w:t>If you have difficulty accessing the full announcement electronically, please contact:</w:t>
            </w:r>
          </w:p>
          <w:p w14:paraId="48BE268C" w14:textId="77777777" w:rsidR="00F05E8F" w:rsidRPr="00F05E8F" w:rsidRDefault="00F05E8F">
            <w:pPr>
              <w:widowControl w:val="0"/>
              <w:autoSpaceDE w:val="0"/>
              <w:autoSpaceDN w:val="0"/>
              <w:adjustRightInd w:val="0"/>
              <w:rPr>
                <w:rFonts w:ascii="Times" w:hAnsi="Times" w:cs="Helvetica"/>
              </w:rPr>
            </w:pPr>
          </w:p>
          <w:p w14:paraId="41D99B95" w14:textId="77777777" w:rsidR="00F05E8F" w:rsidRPr="00F05E8F" w:rsidRDefault="00F05E8F">
            <w:pPr>
              <w:widowControl w:val="0"/>
              <w:autoSpaceDE w:val="0"/>
              <w:autoSpaceDN w:val="0"/>
              <w:adjustRightInd w:val="0"/>
              <w:rPr>
                <w:rFonts w:ascii="Times" w:hAnsi="Times" w:cs="Helvetica"/>
              </w:rPr>
            </w:pPr>
            <w:r w:rsidRPr="00F05E8F">
              <w:rPr>
                <w:rFonts w:ascii="Times" w:hAnsi="Times" w:cs="Helvetica"/>
              </w:rPr>
              <w:t>Kenya Nicholas Program Manager Phone 202-720-6350</w:t>
            </w:r>
          </w:p>
          <w:p w14:paraId="54326AFC" w14:textId="77777777" w:rsidR="00F05E8F" w:rsidRPr="00F05E8F" w:rsidRDefault="00F05E8F">
            <w:pPr>
              <w:widowControl w:val="0"/>
              <w:autoSpaceDE w:val="0"/>
              <w:autoSpaceDN w:val="0"/>
              <w:adjustRightInd w:val="0"/>
              <w:rPr>
                <w:rFonts w:ascii="Times" w:hAnsi="Times" w:cs="Helvetica"/>
              </w:rPr>
            </w:pPr>
          </w:p>
          <w:p w14:paraId="2D3F26CE" w14:textId="77777777" w:rsidR="00F05E8F" w:rsidRPr="00F05E8F" w:rsidRDefault="0079221A">
            <w:pPr>
              <w:widowControl w:val="0"/>
              <w:autoSpaceDE w:val="0"/>
              <w:autoSpaceDN w:val="0"/>
              <w:adjustRightInd w:val="0"/>
              <w:rPr>
                <w:rFonts w:ascii="Times" w:hAnsi="Times" w:cs="Helvetica"/>
              </w:rPr>
            </w:pPr>
            <w:hyperlink r:id="rId43" w:history="1">
              <w:r w:rsidR="00F05E8F" w:rsidRPr="00F05E8F">
                <w:rPr>
                  <w:rStyle w:val="Hyperlink"/>
                  <w:rFonts w:ascii="Times" w:hAnsi="Times" w:cs="Helvetica"/>
                </w:rPr>
                <w:t>Program Manager</w:t>
              </w:r>
            </w:hyperlink>
          </w:p>
        </w:tc>
      </w:tr>
    </w:tbl>
    <w:p w14:paraId="604865CB" w14:textId="77777777" w:rsidR="00F05E8F" w:rsidRPr="0031758D" w:rsidRDefault="00F05E8F" w:rsidP="00F05E8F">
      <w:pPr>
        <w:widowControl w:val="0"/>
        <w:autoSpaceDE w:val="0"/>
        <w:autoSpaceDN w:val="0"/>
        <w:adjustRightInd w:val="0"/>
        <w:rPr>
          <w:rFonts w:ascii="Times" w:hAnsi="Times" w:cs="Helvetica"/>
        </w:rPr>
      </w:pPr>
    </w:p>
    <w:p w14:paraId="454F6106" w14:textId="114A0903" w:rsidR="00F05E8F" w:rsidRPr="0031758D" w:rsidRDefault="00F05E8F" w:rsidP="00F05E8F">
      <w:pPr>
        <w:widowControl w:val="0"/>
        <w:autoSpaceDE w:val="0"/>
        <w:autoSpaceDN w:val="0"/>
        <w:adjustRightInd w:val="0"/>
        <w:rPr>
          <w:rFonts w:ascii="Times" w:hAnsi="Times" w:cs="Helvetica"/>
        </w:rPr>
      </w:pPr>
      <w:r w:rsidRPr="0031758D">
        <w:rPr>
          <w:rFonts w:ascii="Times" w:hAnsi="Times" w:cs="Helvetica"/>
        </w:rPr>
        <w:t xml:space="preserve">Link: </w:t>
      </w:r>
      <w:hyperlink r:id="rId44" w:history="1">
        <w:r w:rsidRPr="0031758D">
          <w:rPr>
            <w:rFonts w:ascii="Times" w:hAnsi="Times" w:cs="Helvetica"/>
            <w:color w:val="386EFF"/>
            <w:u w:val="single" w:color="386EFF"/>
          </w:rPr>
          <w:t>http://www.grants.gov/web/grants/view-opportunity.html?oppId=285476</w:t>
        </w:r>
      </w:hyperlink>
    </w:p>
    <w:p w14:paraId="15F74E20" w14:textId="77777777" w:rsidR="00F05E8F" w:rsidRPr="00A910B1" w:rsidRDefault="00F05E8F" w:rsidP="00B756C2">
      <w:pPr>
        <w:widowControl w:val="0"/>
        <w:autoSpaceDE w:val="0"/>
        <w:autoSpaceDN w:val="0"/>
        <w:adjustRightInd w:val="0"/>
        <w:rPr>
          <w:rFonts w:ascii="Times" w:hAnsi="Times" w:cs="Helvetica"/>
        </w:rPr>
      </w:pPr>
    </w:p>
    <w:p w14:paraId="749C48A0" w14:textId="30910B48" w:rsidR="00B756C2" w:rsidRPr="00A910B1" w:rsidRDefault="00B756C2" w:rsidP="0084084E">
      <w:pPr>
        <w:widowControl w:val="0"/>
        <w:autoSpaceDE w:val="0"/>
        <w:autoSpaceDN w:val="0"/>
        <w:adjustRightInd w:val="0"/>
        <w:rPr>
          <w:rFonts w:ascii="Times" w:hAnsi="Times" w:cs="Helvetica"/>
          <w:b/>
        </w:rPr>
      </w:pPr>
      <w:bookmarkStart w:id="27" w:name="AGHigherEd"/>
      <w:bookmarkStart w:id="28" w:name="AGAFRIFoodSecurity"/>
      <w:bookmarkStart w:id="29" w:name="AGModif"/>
      <w:bookmarkEnd w:id="27"/>
      <w:bookmarkEnd w:id="28"/>
      <w:bookmarkEnd w:id="29"/>
      <w:r w:rsidRPr="00A910B1">
        <w:rPr>
          <w:rFonts w:ascii="Times" w:hAnsi="Times" w:cs="Helvetica"/>
          <w:b/>
        </w:rPr>
        <w:t>Modifications:</w:t>
      </w:r>
    </w:p>
    <w:p w14:paraId="446FAE14" w14:textId="55BF1153" w:rsidR="00B30138" w:rsidRDefault="00B30138" w:rsidP="00B30138">
      <w:pPr>
        <w:widowControl w:val="0"/>
        <w:pBdr>
          <w:bottom w:val="single" w:sz="6" w:space="1" w:color="auto"/>
        </w:pBdr>
        <w:autoSpaceDE w:val="0"/>
        <w:autoSpaceDN w:val="0"/>
        <w:adjustRightInd w:val="0"/>
        <w:rPr>
          <w:rFonts w:ascii="Times" w:hAnsi="Times" w:cs="Helvetica"/>
          <w:color w:val="386EFF"/>
          <w:u w:val="single" w:color="386EFF"/>
        </w:rPr>
      </w:pPr>
      <w:bookmarkStart w:id="30" w:name="AGSecondaryEdChallenge"/>
      <w:bookmarkStart w:id="31" w:name="AGRiskCropInsuranceEd"/>
      <w:bookmarkEnd w:id="30"/>
      <w:bookmarkEnd w:id="31"/>
    </w:p>
    <w:p w14:paraId="1FB71193" w14:textId="630CA4A0" w:rsidR="00E31F09" w:rsidRPr="00524680" w:rsidRDefault="00E31F09" w:rsidP="00E31F09">
      <w:pPr>
        <w:widowControl w:val="0"/>
        <w:autoSpaceDE w:val="0"/>
        <w:autoSpaceDN w:val="0"/>
        <w:adjustRightInd w:val="0"/>
        <w:rPr>
          <w:rFonts w:ascii="Times" w:hAnsi="Times" w:cs="Helvetica"/>
        </w:rPr>
      </w:pPr>
    </w:p>
    <w:p w14:paraId="6EA1EB7F" w14:textId="77777777" w:rsidR="00E31F09" w:rsidRDefault="00E31F09" w:rsidP="00B756C2">
      <w:pPr>
        <w:widowControl w:val="0"/>
        <w:autoSpaceDE w:val="0"/>
        <w:autoSpaceDN w:val="0"/>
        <w:adjustRightInd w:val="0"/>
        <w:rPr>
          <w:rFonts w:ascii="Times" w:hAnsi="Times" w:cs="Helvetica"/>
        </w:rPr>
      </w:pPr>
    </w:p>
    <w:p w14:paraId="4C7B8522" w14:textId="77777777" w:rsidR="00B756C2" w:rsidRPr="00A910B1" w:rsidRDefault="00B756C2" w:rsidP="00B756C2">
      <w:pPr>
        <w:widowControl w:val="0"/>
        <w:autoSpaceDE w:val="0"/>
        <w:autoSpaceDN w:val="0"/>
        <w:adjustRightInd w:val="0"/>
        <w:rPr>
          <w:rFonts w:ascii="Times" w:hAnsi="Times" w:cs="Helvetica"/>
        </w:rPr>
      </w:pPr>
      <w:bookmarkStart w:id="32" w:name="AGWetlands"/>
      <w:bookmarkStart w:id="33" w:name="AGSPECA"/>
      <w:bookmarkStart w:id="34" w:name="AGBiomassCropAP"/>
      <w:bookmarkStart w:id="35" w:name="AGRuralCoopDevGrant"/>
      <w:bookmarkStart w:id="36" w:name="AGNLGCA"/>
      <w:bookmarkStart w:id="37" w:name="RegionalConserv"/>
      <w:bookmarkStart w:id="38" w:name="AgNatResources"/>
      <w:bookmarkStart w:id="39" w:name="AGProcessTechImprove"/>
      <w:bookmarkStart w:id="40" w:name="AGFRIClimateChange"/>
      <w:bookmarkStart w:id="41" w:name="AGSBIRMod"/>
      <w:bookmarkStart w:id="42" w:name="AGMcGovernDole"/>
      <w:bookmarkStart w:id="43" w:name="AGMcGovernDole1"/>
      <w:bookmarkStart w:id="44" w:name="AgEmergingMod"/>
      <w:bookmarkStart w:id="45" w:name="AGSmallSociety"/>
      <w:bookmarkStart w:id="46" w:name="AgReminde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A910B1">
        <w:rPr>
          <w:rFonts w:ascii="Times" w:hAnsi="Times" w:cs="Helvetica"/>
          <w:b/>
        </w:rPr>
        <w:t>Reminders</w:t>
      </w:r>
      <w:r w:rsidRPr="00A910B1">
        <w:rPr>
          <w:rFonts w:ascii="Times" w:hAnsi="Times" w:cs="Helvetica"/>
        </w:rPr>
        <w:t>:</w:t>
      </w:r>
    </w:p>
    <w:p w14:paraId="39AF5207" w14:textId="77777777" w:rsidR="00B756C2" w:rsidRDefault="00B756C2" w:rsidP="00B756C2">
      <w:pPr>
        <w:widowControl w:val="0"/>
        <w:autoSpaceDE w:val="0"/>
        <w:autoSpaceDN w:val="0"/>
        <w:adjustRightInd w:val="0"/>
        <w:rPr>
          <w:rFonts w:ascii="Times" w:hAnsi="Times" w:cs="Helvetica"/>
        </w:rPr>
      </w:pPr>
    </w:p>
    <w:p w14:paraId="18B5D021" w14:textId="77777777" w:rsidR="001F5904" w:rsidRPr="001F5904" w:rsidRDefault="001F5904" w:rsidP="001F5904">
      <w:pPr>
        <w:widowControl w:val="0"/>
        <w:autoSpaceDE w:val="0"/>
        <w:autoSpaceDN w:val="0"/>
        <w:adjustRightInd w:val="0"/>
        <w:rPr>
          <w:rFonts w:ascii="Times" w:hAnsi="Times" w:cs="Helvetica"/>
          <w:highlight w:val="green"/>
        </w:rPr>
      </w:pPr>
      <w:bookmarkStart w:id="47" w:name="AGRuralCommDevInitiative"/>
      <w:bookmarkEnd w:id="47"/>
      <w:r w:rsidRPr="001F5904">
        <w:rPr>
          <w:rFonts w:ascii="Times" w:hAnsi="Times" w:cs="Helvetica"/>
          <w:highlight w:val="green"/>
        </w:rPr>
        <w:t>Utilities Programs</w:t>
      </w:r>
    </w:p>
    <w:p w14:paraId="11FE33E5" w14:textId="77777777" w:rsidR="001F5904" w:rsidRDefault="001F5904" w:rsidP="001F5904">
      <w:pPr>
        <w:widowControl w:val="0"/>
        <w:autoSpaceDE w:val="0"/>
        <w:autoSpaceDN w:val="0"/>
        <w:adjustRightInd w:val="0"/>
        <w:rPr>
          <w:rFonts w:ascii="Times" w:hAnsi="Times" w:cs="Helvetica"/>
        </w:rPr>
      </w:pPr>
      <w:r w:rsidRPr="001F5904">
        <w:rPr>
          <w:rFonts w:ascii="Times" w:hAnsi="Times" w:cs="Helvetica"/>
          <w:highlight w:val="green"/>
        </w:rPr>
        <w:t>Rural Community Development Initiative Grant</w:t>
      </w:r>
    </w:p>
    <w:p w14:paraId="05F7FE0B" w14:textId="77777777" w:rsidR="00F05E8F" w:rsidRPr="00EC6BB6" w:rsidRDefault="00F05E8F" w:rsidP="00F05E8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20"/>
      </w:tblGrid>
      <w:tr w:rsidR="001F5904" w:rsidRPr="0054453B" w14:paraId="1F8F2B1B" w14:textId="77777777" w:rsidTr="001F5904">
        <w:tc>
          <w:tcPr>
            <w:tcW w:w="4540" w:type="dxa"/>
            <w:tcMar>
              <w:top w:w="100" w:type="nil"/>
              <w:left w:w="100" w:type="nil"/>
              <w:bottom w:w="100" w:type="nil"/>
              <w:right w:w="100" w:type="nil"/>
            </w:tcMar>
          </w:tcPr>
          <w:p w14:paraId="4EE7B29A" w14:textId="77777777" w:rsidR="001F5904" w:rsidRPr="0054453B" w:rsidRDefault="001F5904" w:rsidP="001F5904">
            <w:pPr>
              <w:rPr>
                <w:b/>
                <w:bCs/>
              </w:rPr>
            </w:pPr>
            <w:r w:rsidRPr="0054453B">
              <w:rPr>
                <w:b/>
                <w:bCs/>
              </w:rPr>
              <w:t>Document Type:</w:t>
            </w:r>
          </w:p>
        </w:tc>
        <w:tc>
          <w:tcPr>
            <w:tcW w:w="5320" w:type="dxa"/>
            <w:tcMar>
              <w:top w:w="100" w:type="nil"/>
              <w:left w:w="100" w:type="nil"/>
              <w:bottom w:w="100" w:type="nil"/>
              <w:right w:w="100" w:type="nil"/>
            </w:tcMar>
            <w:vAlign w:val="center"/>
          </w:tcPr>
          <w:p w14:paraId="29BBAAAB" w14:textId="77777777" w:rsidR="001F5904" w:rsidRPr="0054453B" w:rsidRDefault="001F5904" w:rsidP="001F5904">
            <w:r w:rsidRPr="0054453B">
              <w:t>Grants Notice</w:t>
            </w:r>
          </w:p>
        </w:tc>
      </w:tr>
      <w:tr w:rsidR="001F5904" w:rsidRPr="0054453B" w14:paraId="688119C8" w14:textId="77777777" w:rsidTr="001F5904">
        <w:tblPrEx>
          <w:tblBorders>
            <w:top w:val="none" w:sz="0" w:space="0" w:color="auto"/>
          </w:tblBorders>
        </w:tblPrEx>
        <w:tc>
          <w:tcPr>
            <w:tcW w:w="4540" w:type="dxa"/>
            <w:tcMar>
              <w:top w:w="100" w:type="nil"/>
              <w:left w:w="100" w:type="nil"/>
              <w:bottom w:w="100" w:type="nil"/>
              <w:right w:w="100" w:type="nil"/>
            </w:tcMar>
          </w:tcPr>
          <w:p w14:paraId="52755B23" w14:textId="77777777" w:rsidR="001F5904" w:rsidRPr="0054453B" w:rsidRDefault="001F5904" w:rsidP="001F5904">
            <w:pPr>
              <w:rPr>
                <w:b/>
                <w:bCs/>
              </w:rPr>
            </w:pPr>
            <w:r w:rsidRPr="0054453B">
              <w:rPr>
                <w:b/>
                <w:bCs/>
              </w:rPr>
              <w:t>Funding Opportunity Number:</w:t>
            </w:r>
          </w:p>
        </w:tc>
        <w:tc>
          <w:tcPr>
            <w:tcW w:w="5320" w:type="dxa"/>
            <w:tcMar>
              <w:top w:w="100" w:type="nil"/>
              <w:left w:w="100" w:type="nil"/>
              <w:bottom w:w="100" w:type="nil"/>
              <w:right w:w="100" w:type="nil"/>
            </w:tcMar>
            <w:vAlign w:val="center"/>
          </w:tcPr>
          <w:p w14:paraId="7B362D9F" w14:textId="77777777" w:rsidR="001F5904" w:rsidRPr="0054453B" w:rsidRDefault="001F5904" w:rsidP="001F5904">
            <w:r w:rsidRPr="0054453B">
              <w:t>USDA-RD-HCFP-RCDI-2016</w:t>
            </w:r>
          </w:p>
        </w:tc>
      </w:tr>
      <w:tr w:rsidR="001F5904" w:rsidRPr="0054453B" w14:paraId="115F4A69" w14:textId="77777777" w:rsidTr="001F5904">
        <w:tblPrEx>
          <w:tblBorders>
            <w:top w:val="none" w:sz="0" w:space="0" w:color="auto"/>
          </w:tblBorders>
        </w:tblPrEx>
        <w:tc>
          <w:tcPr>
            <w:tcW w:w="4540" w:type="dxa"/>
            <w:tcMar>
              <w:top w:w="100" w:type="nil"/>
              <w:left w:w="100" w:type="nil"/>
              <w:bottom w:w="100" w:type="nil"/>
              <w:right w:w="100" w:type="nil"/>
            </w:tcMar>
          </w:tcPr>
          <w:p w14:paraId="3BC6F296" w14:textId="77777777" w:rsidR="001F5904" w:rsidRPr="0054453B" w:rsidRDefault="001F5904" w:rsidP="001F5904">
            <w:pPr>
              <w:rPr>
                <w:b/>
                <w:bCs/>
              </w:rPr>
            </w:pPr>
            <w:r w:rsidRPr="0054453B">
              <w:rPr>
                <w:b/>
                <w:bCs/>
              </w:rPr>
              <w:t>Funding Opportunity Title:</w:t>
            </w:r>
          </w:p>
        </w:tc>
        <w:tc>
          <w:tcPr>
            <w:tcW w:w="5320" w:type="dxa"/>
            <w:tcMar>
              <w:top w:w="100" w:type="nil"/>
              <w:left w:w="100" w:type="nil"/>
              <w:bottom w:w="100" w:type="nil"/>
              <w:right w:w="100" w:type="nil"/>
            </w:tcMar>
            <w:vAlign w:val="center"/>
          </w:tcPr>
          <w:p w14:paraId="5A5531AB" w14:textId="77777777" w:rsidR="001F5904" w:rsidRPr="0054453B" w:rsidRDefault="001F5904" w:rsidP="001F5904">
            <w:r w:rsidRPr="0054453B">
              <w:t>Rural Community Development Initiative</w:t>
            </w:r>
          </w:p>
        </w:tc>
      </w:tr>
      <w:tr w:rsidR="001F5904" w:rsidRPr="0054453B" w14:paraId="38F237BC" w14:textId="77777777" w:rsidTr="001F5904">
        <w:tblPrEx>
          <w:tblBorders>
            <w:top w:val="none" w:sz="0" w:space="0" w:color="auto"/>
          </w:tblBorders>
        </w:tblPrEx>
        <w:tc>
          <w:tcPr>
            <w:tcW w:w="4540" w:type="dxa"/>
            <w:tcMar>
              <w:top w:w="100" w:type="nil"/>
              <w:left w:w="100" w:type="nil"/>
              <w:bottom w:w="100" w:type="nil"/>
              <w:right w:w="100" w:type="nil"/>
            </w:tcMar>
          </w:tcPr>
          <w:p w14:paraId="0FB65718" w14:textId="77777777" w:rsidR="001F5904" w:rsidRPr="0054453B" w:rsidRDefault="001F5904" w:rsidP="001F5904">
            <w:pPr>
              <w:rPr>
                <w:b/>
                <w:bCs/>
              </w:rPr>
            </w:pPr>
            <w:r w:rsidRPr="0054453B">
              <w:rPr>
                <w:b/>
                <w:bCs/>
              </w:rPr>
              <w:t>Opportunity Category:</w:t>
            </w:r>
          </w:p>
        </w:tc>
        <w:tc>
          <w:tcPr>
            <w:tcW w:w="5320" w:type="dxa"/>
            <w:tcMar>
              <w:top w:w="100" w:type="nil"/>
              <w:left w:w="100" w:type="nil"/>
              <w:bottom w:w="100" w:type="nil"/>
              <w:right w:w="100" w:type="nil"/>
            </w:tcMar>
            <w:vAlign w:val="center"/>
          </w:tcPr>
          <w:p w14:paraId="6137E8FE" w14:textId="77777777" w:rsidR="001F5904" w:rsidRPr="0054453B" w:rsidRDefault="001F5904" w:rsidP="001F5904">
            <w:r w:rsidRPr="0054453B">
              <w:t>Discretionary</w:t>
            </w:r>
          </w:p>
        </w:tc>
      </w:tr>
      <w:tr w:rsidR="001F5904" w:rsidRPr="0054453B" w14:paraId="4B515D60" w14:textId="77777777" w:rsidTr="001F5904">
        <w:tblPrEx>
          <w:tblBorders>
            <w:top w:val="none" w:sz="0" w:space="0" w:color="auto"/>
          </w:tblBorders>
        </w:tblPrEx>
        <w:tc>
          <w:tcPr>
            <w:tcW w:w="4540" w:type="dxa"/>
            <w:tcMar>
              <w:top w:w="100" w:type="nil"/>
              <w:left w:w="100" w:type="nil"/>
              <w:bottom w:w="100" w:type="nil"/>
              <w:right w:w="100" w:type="nil"/>
            </w:tcMar>
          </w:tcPr>
          <w:p w14:paraId="3F50EA82" w14:textId="77777777" w:rsidR="001F5904" w:rsidRPr="0054453B" w:rsidRDefault="001F5904" w:rsidP="001F5904">
            <w:pPr>
              <w:rPr>
                <w:b/>
                <w:bCs/>
              </w:rPr>
            </w:pPr>
            <w:r w:rsidRPr="0054453B">
              <w:rPr>
                <w:b/>
                <w:bCs/>
              </w:rPr>
              <w:t>Opportunity Category Explanation:</w:t>
            </w:r>
          </w:p>
        </w:tc>
        <w:tc>
          <w:tcPr>
            <w:tcW w:w="5320" w:type="dxa"/>
            <w:tcMar>
              <w:top w:w="100" w:type="nil"/>
              <w:left w:w="100" w:type="nil"/>
              <w:bottom w:w="100" w:type="nil"/>
              <w:right w:w="100" w:type="nil"/>
            </w:tcMar>
            <w:vAlign w:val="center"/>
          </w:tcPr>
          <w:p w14:paraId="1E415472" w14:textId="77777777" w:rsidR="001F5904" w:rsidRPr="0054453B" w:rsidRDefault="001F5904" w:rsidP="001F5904"/>
        </w:tc>
      </w:tr>
      <w:tr w:rsidR="001F5904" w:rsidRPr="0054453B" w14:paraId="3856C8AA" w14:textId="77777777" w:rsidTr="001F5904">
        <w:tblPrEx>
          <w:tblBorders>
            <w:top w:val="none" w:sz="0" w:space="0" w:color="auto"/>
          </w:tblBorders>
        </w:tblPrEx>
        <w:tc>
          <w:tcPr>
            <w:tcW w:w="4540" w:type="dxa"/>
            <w:tcMar>
              <w:top w:w="100" w:type="nil"/>
              <w:left w:w="100" w:type="nil"/>
              <w:bottom w:w="100" w:type="nil"/>
              <w:right w:w="100" w:type="nil"/>
            </w:tcMar>
          </w:tcPr>
          <w:p w14:paraId="0B77FC0D" w14:textId="77777777" w:rsidR="001F5904" w:rsidRPr="0054453B" w:rsidRDefault="001F5904" w:rsidP="001F5904">
            <w:pPr>
              <w:rPr>
                <w:b/>
                <w:bCs/>
              </w:rPr>
            </w:pPr>
            <w:r w:rsidRPr="0054453B">
              <w:rPr>
                <w:b/>
                <w:bCs/>
              </w:rPr>
              <w:t>Funding Instrument Type:</w:t>
            </w:r>
          </w:p>
        </w:tc>
        <w:tc>
          <w:tcPr>
            <w:tcW w:w="5320" w:type="dxa"/>
            <w:tcMar>
              <w:top w:w="100" w:type="nil"/>
              <w:left w:w="100" w:type="nil"/>
              <w:bottom w:w="100" w:type="nil"/>
              <w:right w:w="100" w:type="nil"/>
            </w:tcMar>
            <w:vAlign w:val="center"/>
          </w:tcPr>
          <w:p w14:paraId="150D3FD7" w14:textId="77777777" w:rsidR="001F5904" w:rsidRPr="0054453B" w:rsidRDefault="001F5904" w:rsidP="001F5904">
            <w:r w:rsidRPr="0054453B">
              <w:t>Grant</w:t>
            </w:r>
          </w:p>
        </w:tc>
      </w:tr>
      <w:tr w:rsidR="001F5904" w:rsidRPr="0054453B" w14:paraId="15D432F0" w14:textId="77777777" w:rsidTr="001F5904">
        <w:tblPrEx>
          <w:tblBorders>
            <w:top w:val="none" w:sz="0" w:space="0" w:color="auto"/>
          </w:tblBorders>
        </w:tblPrEx>
        <w:tc>
          <w:tcPr>
            <w:tcW w:w="4540" w:type="dxa"/>
            <w:tcMar>
              <w:top w:w="100" w:type="nil"/>
              <w:left w:w="100" w:type="nil"/>
              <w:bottom w:w="100" w:type="nil"/>
              <w:right w:w="100" w:type="nil"/>
            </w:tcMar>
          </w:tcPr>
          <w:p w14:paraId="745CE604" w14:textId="77777777" w:rsidR="001F5904" w:rsidRPr="0054453B" w:rsidRDefault="001F5904" w:rsidP="001F5904">
            <w:pPr>
              <w:rPr>
                <w:b/>
                <w:bCs/>
              </w:rPr>
            </w:pPr>
            <w:r w:rsidRPr="0054453B">
              <w:rPr>
                <w:b/>
                <w:bCs/>
              </w:rPr>
              <w:t>Category of Funding Activity:</w:t>
            </w:r>
          </w:p>
        </w:tc>
        <w:tc>
          <w:tcPr>
            <w:tcW w:w="5320" w:type="dxa"/>
            <w:tcMar>
              <w:top w:w="100" w:type="nil"/>
              <w:left w:w="100" w:type="nil"/>
              <w:bottom w:w="100" w:type="nil"/>
              <w:right w:w="100" w:type="nil"/>
            </w:tcMar>
            <w:vAlign w:val="center"/>
          </w:tcPr>
          <w:p w14:paraId="2AF11380" w14:textId="77777777" w:rsidR="001F5904" w:rsidRPr="0054453B" w:rsidRDefault="001F5904" w:rsidP="001F5904">
            <w:r w:rsidRPr="0054453B">
              <w:t>Agriculture</w:t>
            </w:r>
          </w:p>
          <w:p w14:paraId="7D85ECA3" w14:textId="77777777" w:rsidR="001F5904" w:rsidRPr="0054453B" w:rsidRDefault="001F5904" w:rsidP="001F5904">
            <w:r w:rsidRPr="0054453B">
              <w:t>Community Development</w:t>
            </w:r>
          </w:p>
        </w:tc>
      </w:tr>
      <w:tr w:rsidR="001F5904" w:rsidRPr="0054453B" w14:paraId="2A474039" w14:textId="77777777" w:rsidTr="001F5904">
        <w:tblPrEx>
          <w:tblBorders>
            <w:top w:val="none" w:sz="0" w:space="0" w:color="auto"/>
          </w:tblBorders>
        </w:tblPrEx>
        <w:tc>
          <w:tcPr>
            <w:tcW w:w="4540" w:type="dxa"/>
            <w:tcMar>
              <w:top w:w="100" w:type="nil"/>
              <w:left w:w="100" w:type="nil"/>
              <w:bottom w:w="100" w:type="nil"/>
              <w:right w:w="100" w:type="nil"/>
            </w:tcMar>
          </w:tcPr>
          <w:p w14:paraId="08B2CF46" w14:textId="77777777" w:rsidR="001F5904" w:rsidRPr="0054453B" w:rsidRDefault="001F5904" w:rsidP="001F5904">
            <w:pPr>
              <w:rPr>
                <w:b/>
                <w:bCs/>
              </w:rPr>
            </w:pPr>
            <w:r w:rsidRPr="0054453B">
              <w:rPr>
                <w:b/>
                <w:bCs/>
              </w:rPr>
              <w:t>Category Explanation:</w:t>
            </w:r>
          </w:p>
        </w:tc>
        <w:tc>
          <w:tcPr>
            <w:tcW w:w="5320" w:type="dxa"/>
            <w:tcMar>
              <w:top w:w="100" w:type="nil"/>
              <w:left w:w="100" w:type="nil"/>
              <w:bottom w:w="100" w:type="nil"/>
              <w:right w:w="100" w:type="nil"/>
            </w:tcMar>
            <w:vAlign w:val="center"/>
          </w:tcPr>
          <w:p w14:paraId="4EC658BE" w14:textId="77777777" w:rsidR="001F5904" w:rsidRPr="0054453B" w:rsidRDefault="001F5904" w:rsidP="001F5904"/>
        </w:tc>
      </w:tr>
      <w:tr w:rsidR="001F5904" w:rsidRPr="0054453B" w14:paraId="17E0DD20" w14:textId="77777777" w:rsidTr="001F5904">
        <w:tblPrEx>
          <w:tblBorders>
            <w:top w:val="none" w:sz="0" w:space="0" w:color="auto"/>
          </w:tblBorders>
        </w:tblPrEx>
        <w:tc>
          <w:tcPr>
            <w:tcW w:w="4540" w:type="dxa"/>
            <w:tcMar>
              <w:top w:w="100" w:type="nil"/>
              <w:left w:w="100" w:type="nil"/>
              <w:bottom w:w="100" w:type="nil"/>
              <w:right w:w="100" w:type="nil"/>
            </w:tcMar>
            <w:vAlign w:val="center"/>
          </w:tcPr>
          <w:p w14:paraId="0A77A453" w14:textId="77777777" w:rsidR="001F5904" w:rsidRPr="0054453B" w:rsidRDefault="001F5904" w:rsidP="001F5904">
            <w:pPr>
              <w:rPr>
                <w:b/>
                <w:bCs/>
              </w:rPr>
            </w:pPr>
            <w:r w:rsidRPr="0054453B">
              <w:rPr>
                <w:b/>
                <w:bCs/>
              </w:rPr>
              <w:t>Expected Number of Awards:</w:t>
            </w:r>
          </w:p>
        </w:tc>
        <w:tc>
          <w:tcPr>
            <w:tcW w:w="5320" w:type="dxa"/>
            <w:tcMar>
              <w:top w:w="100" w:type="nil"/>
              <w:left w:w="100" w:type="nil"/>
              <w:bottom w:w="100" w:type="nil"/>
              <w:right w:w="100" w:type="nil"/>
            </w:tcMar>
            <w:vAlign w:val="center"/>
          </w:tcPr>
          <w:p w14:paraId="2AE7C0EC" w14:textId="77777777" w:rsidR="001F5904" w:rsidRPr="0054453B" w:rsidRDefault="001F5904" w:rsidP="001F5904">
            <w:r w:rsidRPr="0054453B">
              <w:t>25</w:t>
            </w:r>
          </w:p>
        </w:tc>
      </w:tr>
      <w:tr w:rsidR="001F5904" w:rsidRPr="0054453B" w14:paraId="74EB51E4" w14:textId="77777777" w:rsidTr="001F5904">
        <w:tblPrEx>
          <w:tblBorders>
            <w:top w:val="none" w:sz="0" w:space="0" w:color="auto"/>
          </w:tblBorders>
        </w:tblPrEx>
        <w:tc>
          <w:tcPr>
            <w:tcW w:w="4540" w:type="dxa"/>
            <w:tcMar>
              <w:top w:w="100" w:type="nil"/>
              <w:left w:w="100" w:type="nil"/>
              <w:bottom w:w="100" w:type="nil"/>
              <w:right w:w="100" w:type="nil"/>
            </w:tcMar>
          </w:tcPr>
          <w:p w14:paraId="288FE1BA" w14:textId="77777777" w:rsidR="001F5904" w:rsidRPr="0054453B" w:rsidRDefault="001F5904" w:rsidP="001F5904">
            <w:pPr>
              <w:rPr>
                <w:b/>
                <w:bCs/>
              </w:rPr>
            </w:pPr>
            <w:r w:rsidRPr="0054453B">
              <w:rPr>
                <w:b/>
                <w:bCs/>
              </w:rPr>
              <w:lastRenderedPageBreak/>
              <w:t>CFDA Number(s):</w:t>
            </w:r>
          </w:p>
        </w:tc>
        <w:tc>
          <w:tcPr>
            <w:tcW w:w="5320" w:type="dxa"/>
            <w:tcMar>
              <w:top w:w="100" w:type="nil"/>
              <w:left w:w="100" w:type="nil"/>
              <w:bottom w:w="100" w:type="nil"/>
              <w:right w:w="100" w:type="nil"/>
            </w:tcMar>
            <w:vAlign w:val="center"/>
          </w:tcPr>
          <w:p w14:paraId="32D372E4" w14:textId="77777777" w:rsidR="001F5904" w:rsidRPr="0054453B" w:rsidRDefault="001F5904" w:rsidP="001F5904">
            <w:r w:rsidRPr="0054453B">
              <w:t>10.446 -- Rural Community Development Initiative</w:t>
            </w:r>
          </w:p>
        </w:tc>
      </w:tr>
      <w:tr w:rsidR="001F5904" w:rsidRPr="0054453B" w14:paraId="55BA6ED2" w14:textId="77777777" w:rsidTr="001F5904">
        <w:tc>
          <w:tcPr>
            <w:tcW w:w="4540" w:type="dxa"/>
            <w:tcMar>
              <w:top w:w="100" w:type="nil"/>
              <w:left w:w="100" w:type="nil"/>
              <w:bottom w:w="100" w:type="nil"/>
              <w:right w:w="100" w:type="nil"/>
            </w:tcMar>
          </w:tcPr>
          <w:p w14:paraId="02B19975" w14:textId="77777777" w:rsidR="001F5904" w:rsidRPr="0054453B" w:rsidRDefault="001F5904" w:rsidP="001F5904">
            <w:pPr>
              <w:rPr>
                <w:b/>
                <w:bCs/>
              </w:rPr>
            </w:pPr>
            <w:r w:rsidRPr="0054453B">
              <w:rPr>
                <w:b/>
                <w:bCs/>
              </w:rPr>
              <w:t>Cost Sharing or Matching Requirement:</w:t>
            </w:r>
          </w:p>
        </w:tc>
        <w:tc>
          <w:tcPr>
            <w:tcW w:w="5320" w:type="dxa"/>
            <w:tcMar>
              <w:top w:w="100" w:type="nil"/>
              <w:left w:w="100" w:type="nil"/>
              <w:bottom w:w="100" w:type="nil"/>
              <w:right w:w="100" w:type="nil"/>
            </w:tcMar>
            <w:vAlign w:val="center"/>
          </w:tcPr>
          <w:p w14:paraId="7258DA45" w14:textId="77777777" w:rsidR="001F5904" w:rsidRPr="0054453B" w:rsidRDefault="001F5904" w:rsidP="001F5904">
            <w:r w:rsidRPr="0054453B">
              <w:t>Yes</w:t>
            </w:r>
          </w:p>
        </w:tc>
      </w:tr>
      <w:tr w:rsidR="001F5904" w14:paraId="3E6BA0B2" w14:textId="77777777" w:rsidTr="001F5904">
        <w:tc>
          <w:tcPr>
            <w:tcW w:w="4540" w:type="dxa"/>
            <w:tcBorders>
              <w:left w:val="nil"/>
            </w:tcBorders>
            <w:tcMar>
              <w:top w:w="100" w:type="nil"/>
              <w:left w:w="100" w:type="nil"/>
              <w:bottom w:w="100" w:type="nil"/>
              <w:right w:w="100" w:type="nil"/>
            </w:tcMar>
          </w:tcPr>
          <w:p w14:paraId="6C3A5277" w14:textId="77777777" w:rsidR="001F5904" w:rsidRPr="0054453B" w:rsidRDefault="001F5904" w:rsidP="001F5904">
            <w:pPr>
              <w:rPr>
                <w:b/>
                <w:bCs/>
              </w:rPr>
            </w:pPr>
            <w:r w:rsidRPr="0054453B">
              <w:rPr>
                <w:b/>
                <w:bCs/>
              </w:rPr>
              <w:t>Posted Date:</w:t>
            </w:r>
          </w:p>
        </w:tc>
        <w:tc>
          <w:tcPr>
            <w:tcW w:w="5320" w:type="dxa"/>
            <w:tcBorders>
              <w:right w:val="nil"/>
            </w:tcBorders>
            <w:tcMar>
              <w:top w:w="100" w:type="nil"/>
              <w:left w:w="100" w:type="nil"/>
              <w:bottom w:w="100" w:type="nil"/>
              <w:right w:w="100" w:type="nil"/>
            </w:tcMar>
            <w:vAlign w:val="center"/>
          </w:tcPr>
          <w:p w14:paraId="147A99D1" w14:textId="77777777" w:rsidR="001F5904" w:rsidRPr="0054453B" w:rsidRDefault="001F5904" w:rsidP="001F5904">
            <w:r w:rsidRPr="0054453B">
              <w:t>May 26, 2016</w:t>
            </w:r>
          </w:p>
        </w:tc>
      </w:tr>
      <w:tr w:rsidR="001F5904" w14:paraId="4AD708A5" w14:textId="77777777" w:rsidTr="001F5904">
        <w:tc>
          <w:tcPr>
            <w:tcW w:w="4540" w:type="dxa"/>
            <w:tcBorders>
              <w:left w:val="nil"/>
            </w:tcBorders>
            <w:tcMar>
              <w:top w:w="100" w:type="nil"/>
              <w:left w:w="100" w:type="nil"/>
              <w:bottom w:w="100" w:type="nil"/>
              <w:right w:w="100" w:type="nil"/>
            </w:tcMar>
          </w:tcPr>
          <w:p w14:paraId="4200A83A" w14:textId="77777777" w:rsidR="001F5904" w:rsidRPr="0054453B" w:rsidRDefault="001F5904" w:rsidP="001F5904">
            <w:pPr>
              <w:rPr>
                <w:b/>
                <w:bCs/>
              </w:rPr>
            </w:pPr>
            <w:r w:rsidRPr="0054453B">
              <w:rPr>
                <w:b/>
                <w:bCs/>
              </w:rPr>
              <w:t>Last Updated Date:</w:t>
            </w:r>
          </w:p>
        </w:tc>
        <w:tc>
          <w:tcPr>
            <w:tcW w:w="5320" w:type="dxa"/>
            <w:tcBorders>
              <w:right w:val="nil"/>
            </w:tcBorders>
            <w:tcMar>
              <w:top w:w="100" w:type="nil"/>
              <w:left w:w="100" w:type="nil"/>
              <w:bottom w:w="100" w:type="nil"/>
              <w:right w:w="100" w:type="nil"/>
            </w:tcMar>
            <w:vAlign w:val="center"/>
          </w:tcPr>
          <w:p w14:paraId="2E429190" w14:textId="77777777" w:rsidR="001F5904" w:rsidRPr="0054453B" w:rsidRDefault="001F5904" w:rsidP="001F5904">
            <w:r w:rsidRPr="0054453B">
              <w:t>May 26, 2016</w:t>
            </w:r>
          </w:p>
        </w:tc>
      </w:tr>
      <w:tr w:rsidR="001F5904" w14:paraId="601AD947" w14:textId="77777777" w:rsidTr="001F5904">
        <w:tc>
          <w:tcPr>
            <w:tcW w:w="4540" w:type="dxa"/>
            <w:tcBorders>
              <w:left w:val="nil"/>
            </w:tcBorders>
            <w:tcMar>
              <w:top w:w="100" w:type="nil"/>
              <w:left w:w="100" w:type="nil"/>
              <w:bottom w:w="100" w:type="nil"/>
              <w:right w:w="100" w:type="nil"/>
            </w:tcMar>
          </w:tcPr>
          <w:p w14:paraId="367378C9" w14:textId="77777777" w:rsidR="001F5904" w:rsidRPr="0054453B" w:rsidRDefault="001F5904" w:rsidP="001F5904">
            <w:pPr>
              <w:rPr>
                <w:b/>
                <w:bCs/>
              </w:rPr>
            </w:pPr>
            <w:r w:rsidRPr="0054453B">
              <w:rPr>
                <w:b/>
                <w:bCs/>
              </w:rPr>
              <w:t>Original Closing Date for Applications:</w:t>
            </w:r>
          </w:p>
        </w:tc>
        <w:tc>
          <w:tcPr>
            <w:tcW w:w="5320" w:type="dxa"/>
            <w:tcBorders>
              <w:right w:val="nil"/>
            </w:tcBorders>
            <w:tcMar>
              <w:top w:w="100" w:type="nil"/>
              <w:left w:w="100" w:type="nil"/>
              <w:bottom w:w="100" w:type="nil"/>
              <w:right w:w="100" w:type="nil"/>
            </w:tcMar>
            <w:vAlign w:val="center"/>
          </w:tcPr>
          <w:p w14:paraId="06ED7E81" w14:textId="77777777" w:rsidR="001F5904" w:rsidRPr="0054453B" w:rsidRDefault="001F5904" w:rsidP="001F5904">
            <w:r w:rsidRPr="0054453B">
              <w:t>Jul 22, 2016 </w:t>
            </w:r>
          </w:p>
        </w:tc>
      </w:tr>
      <w:tr w:rsidR="001F5904" w14:paraId="2F21F8E8" w14:textId="77777777" w:rsidTr="001F5904">
        <w:tc>
          <w:tcPr>
            <w:tcW w:w="4540" w:type="dxa"/>
            <w:tcBorders>
              <w:left w:val="nil"/>
            </w:tcBorders>
            <w:tcMar>
              <w:top w:w="100" w:type="nil"/>
              <w:left w:w="100" w:type="nil"/>
              <w:bottom w:w="100" w:type="nil"/>
              <w:right w:w="100" w:type="nil"/>
            </w:tcMar>
          </w:tcPr>
          <w:p w14:paraId="010E5E66" w14:textId="77777777" w:rsidR="001F5904" w:rsidRPr="0054453B" w:rsidRDefault="001F5904" w:rsidP="001F5904">
            <w:pPr>
              <w:rPr>
                <w:b/>
                <w:bCs/>
              </w:rPr>
            </w:pPr>
            <w:r w:rsidRPr="0054453B">
              <w:rPr>
                <w:b/>
                <w:bCs/>
              </w:rPr>
              <w:t>Current Closing Date for Applications:</w:t>
            </w:r>
          </w:p>
        </w:tc>
        <w:tc>
          <w:tcPr>
            <w:tcW w:w="5320" w:type="dxa"/>
            <w:tcBorders>
              <w:right w:val="nil"/>
            </w:tcBorders>
            <w:tcMar>
              <w:top w:w="100" w:type="nil"/>
              <w:left w:w="100" w:type="nil"/>
              <w:bottom w:w="100" w:type="nil"/>
              <w:right w:w="100" w:type="nil"/>
            </w:tcMar>
            <w:vAlign w:val="center"/>
          </w:tcPr>
          <w:p w14:paraId="1F482E39" w14:textId="77777777" w:rsidR="001F5904" w:rsidRPr="0054453B" w:rsidRDefault="001F5904" w:rsidP="001F5904">
            <w:r w:rsidRPr="0054453B">
              <w:t>Jul 22, 2016 </w:t>
            </w:r>
          </w:p>
        </w:tc>
      </w:tr>
      <w:tr w:rsidR="001F5904" w14:paraId="2E58F379" w14:textId="77777777" w:rsidTr="001F5904">
        <w:tc>
          <w:tcPr>
            <w:tcW w:w="4540" w:type="dxa"/>
            <w:tcBorders>
              <w:left w:val="nil"/>
            </w:tcBorders>
            <w:tcMar>
              <w:top w:w="100" w:type="nil"/>
              <w:left w:w="100" w:type="nil"/>
              <w:bottom w:w="100" w:type="nil"/>
              <w:right w:w="100" w:type="nil"/>
            </w:tcMar>
          </w:tcPr>
          <w:p w14:paraId="4556A41A" w14:textId="77777777" w:rsidR="001F5904" w:rsidRPr="0054453B" w:rsidRDefault="001F5904" w:rsidP="001F5904">
            <w:pPr>
              <w:rPr>
                <w:b/>
                <w:bCs/>
              </w:rPr>
            </w:pPr>
            <w:r w:rsidRPr="0054453B">
              <w:rPr>
                <w:b/>
                <w:bCs/>
              </w:rPr>
              <w:t>Archive Date:</w:t>
            </w:r>
          </w:p>
        </w:tc>
        <w:tc>
          <w:tcPr>
            <w:tcW w:w="5320" w:type="dxa"/>
            <w:tcBorders>
              <w:right w:val="nil"/>
            </w:tcBorders>
            <w:tcMar>
              <w:top w:w="100" w:type="nil"/>
              <w:left w:w="100" w:type="nil"/>
              <w:bottom w:w="100" w:type="nil"/>
              <w:right w:w="100" w:type="nil"/>
            </w:tcMar>
            <w:vAlign w:val="center"/>
          </w:tcPr>
          <w:p w14:paraId="27E2440A" w14:textId="77777777" w:rsidR="001F5904" w:rsidRPr="0054453B" w:rsidRDefault="001F5904" w:rsidP="001F5904">
            <w:r w:rsidRPr="0054453B">
              <w:t>Aug 21, 2016</w:t>
            </w:r>
          </w:p>
        </w:tc>
      </w:tr>
      <w:tr w:rsidR="001F5904" w14:paraId="1EBB509B" w14:textId="77777777" w:rsidTr="001F5904">
        <w:tc>
          <w:tcPr>
            <w:tcW w:w="4540" w:type="dxa"/>
            <w:tcBorders>
              <w:left w:val="nil"/>
            </w:tcBorders>
            <w:tcMar>
              <w:top w:w="100" w:type="nil"/>
              <w:left w:w="100" w:type="nil"/>
              <w:bottom w:w="100" w:type="nil"/>
              <w:right w:w="100" w:type="nil"/>
            </w:tcMar>
          </w:tcPr>
          <w:p w14:paraId="25813982" w14:textId="77777777" w:rsidR="001F5904" w:rsidRPr="0054453B" w:rsidRDefault="001F5904" w:rsidP="001F5904">
            <w:pPr>
              <w:rPr>
                <w:b/>
                <w:bCs/>
              </w:rPr>
            </w:pPr>
            <w:r w:rsidRPr="0054453B">
              <w:rPr>
                <w:b/>
                <w:bCs/>
              </w:rPr>
              <w:t>Estimated Total Program Funding:</w:t>
            </w:r>
          </w:p>
        </w:tc>
        <w:tc>
          <w:tcPr>
            <w:tcW w:w="5320" w:type="dxa"/>
            <w:tcBorders>
              <w:right w:val="nil"/>
            </w:tcBorders>
            <w:tcMar>
              <w:top w:w="100" w:type="nil"/>
              <w:left w:w="100" w:type="nil"/>
              <w:bottom w:w="100" w:type="nil"/>
              <w:right w:w="100" w:type="nil"/>
            </w:tcMar>
            <w:vAlign w:val="center"/>
          </w:tcPr>
          <w:p w14:paraId="6987EDD1" w14:textId="77777777" w:rsidR="001F5904" w:rsidRPr="0054453B" w:rsidRDefault="001F5904" w:rsidP="001F5904">
            <w:r w:rsidRPr="0054453B">
              <w:t>$4,000,000</w:t>
            </w:r>
          </w:p>
        </w:tc>
      </w:tr>
      <w:tr w:rsidR="001F5904" w14:paraId="24343378" w14:textId="77777777" w:rsidTr="001F5904">
        <w:tc>
          <w:tcPr>
            <w:tcW w:w="4540" w:type="dxa"/>
            <w:tcBorders>
              <w:left w:val="nil"/>
            </w:tcBorders>
            <w:tcMar>
              <w:top w:w="100" w:type="nil"/>
              <w:left w:w="100" w:type="nil"/>
              <w:bottom w:w="100" w:type="nil"/>
              <w:right w:w="100" w:type="nil"/>
            </w:tcMar>
          </w:tcPr>
          <w:p w14:paraId="13101072" w14:textId="77777777" w:rsidR="001F5904" w:rsidRPr="0054453B" w:rsidRDefault="001F5904" w:rsidP="001F5904">
            <w:pPr>
              <w:rPr>
                <w:b/>
                <w:bCs/>
              </w:rPr>
            </w:pPr>
            <w:r w:rsidRPr="0054453B">
              <w:rPr>
                <w:b/>
                <w:bCs/>
              </w:rPr>
              <w:t>Award Ceiling:</w:t>
            </w:r>
          </w:p>
        </w:tc>
        <w:tc>
          <w:tcPr>
            <w:tcW w:w="5320" w:type="dxa"/>
            <w:tcBorders>
              <w:right w:val="nil"/>
            </w:tcBorders>
            <w:tcMar>
              <w:top w:w="100" w:type="nil"/>
              <w:left w:w="100" w:type="nil"/>
              <w:bottom w:w="100" w:type="nil"/>
              <w:right w:w="100" w:type="nil"/>
            </w:tcMar>
            <w:vAlign w:val="center"/>
          </w:tcPr>
          <w:p w14:paraId="6A53997D" w14:textId="77777777" w:rsidR="001F5904" w:rsidRPr="0054453B" w:rsidRDefault="001F5904" w:rsidP="001F5904">
            <w:r w:rsidRPr="0054453B">
              <w:t>$250,000</w:t>
            </w:r>
          </w:p>
        </w:tc>
      </w:tr>
      <w:tr w:rsidR="001F5904" w14:paraId="349E97CB" w14:textId="77777777" w:rsidTr="001F5904">
        <w:tc>
          <w:tcPr>
            <w:tcW w:w="4540" w:type="dxa"/>
            <w:tcBorders>
              <w:left w:val="nil"/>
            </w:tcBorders>
            <w:tcMar>
              <w:top w:w="100" w:type="nil"/>
              <w:left w:w="100" w:type="nil"/>
              <w:bottom w:w="100" w:type="nil"/>
              <w:right w:w="100" w:type="nil"/>
            </w:tcMar>
          </w:tcPr>
          <w:p w14:paraId="01A73B05" w14:textId="77777777" w:rsidR="001F5904" w:rsidRPr="0054453B" w:rsidRDefault="001F5904" w:rsidP="001F5904">
            <w:pPr>
              <w:rPr>
                <w:b/>
                <w:bCs/>
              </w:rPr>
            </w:pPr>
            <w:r w:rsidRPr="0054453B">
              <w:rPr>
                <w:b/>
                <w:bCs/>
              </w:rPr>
              <w:t>Award Floor:</w:t>
            </w:r>
          </w:p>
        </w:tc>
        <w:tc>
          <w:tcPr>
            <w:tcW w:w="5320" w:type="dxa"/>
            <w:tcBorders>
              <w:right w:val="nil"/>
            </w:tcBorders>
            <w:tcMar>
              <w:top w:w="100" w:type="nil"/>
              <w:left w:w="100" w:type="nil"/>
              <w:bottom w:w="100" w:type="nil"/>
              <w:right w:w="100" w:type="nil"/>
            </w:tcMar>
            <w:vAlign w:val="center"/>
          </w:tcPr>
          <w:p w14:paraId="078FD9AE" w14:textId="77777777" w:rsidR="001F5904" w:rsidRPr="0054453B" w:rsidRDefault="001F5904" w:rsidP="001F5904">
            <w:r w:rsidRPr="0054453B">
              <w:t>$50,000</w:t>
            </w:r>
          </w:p>
        </w:tc>
      </w:tr>
      <w:tr w:rsidR="001F5904" w14:paraId="49DB1033" w14:textId="77777777" w:rsidTr="001F5904">
        <w:tc>
          <w:tcPr>
            <w:tcW w:w="4540" w:type="dxa"/>
            <w:tcBorders>
              <w:left w:val="nil"/>
            </w:tcBorders>
            <w:tcMar>
              <w:top w:w="100" w:type="nil"/>
              <w:left w:w="100" w:type="nil"/>
              <w:bottom w:w="100" w:type="nil"/>
              <w:right w:w="100" w:type="nil"/>
            </w:tcMar>
          </w:tcPr>
          <w:p w14:paraId="433212D6" w14:textId="77777777" w:rsidR="001F5904" w:rsidRPr="0054453B" w:rsidRDefault="001F5904" w:rsidP="001F5904">
            <w:pPr>
              <w:rPr>
                <w:b/>
                <w:bCs/>
              </w:rPr>
            </w:pPr>
            <w:r w:rsidRPr="0054453B">
              <w:rPr>
                <w:b/>
                <w:bCs/>
              </w:rPr>
              <w:t>Eligible Applicants:</w:t>
            </w:r>
          </w:p>
        </w:tc>
        <w:tc>
          <w:tcPr>
            <w:tcW w:w="5320" w:type="dxa"/>
            <w:tcBorders>
              <w:right w:val="nil"/>
            </w:tcBorders>
            <w:tcMar>
              <w:top w:w="100" w:type="nil"/>
              <w:left w:w="100" w:type="nil"/>
              <w:bottom w:w="100" w:type="nil"/>
              <w:right w:w="100" w:type="nil"/>
            </w:tcMar>
            <w:vAlign w:val="center"/>
          </w:tcPr>
          <w:p w14:paraId="730973E4" w14:textId="77777777" w:rsidR="001F5904" w:rsidRPr="0054453B" w:rsidRDefault="001F5904" w:rsidP="001F5904">
            <w:r w:rsidRPr="0054453B">
              <w:t>Native American tribal governments (Federally recognized)</w:t>
            </w:r>
          </w:p>
          <w:p w14:paraId="4CAFF9BF" w14:textId="77777777" w:rsidR="001F5904" w:rsidRPr="0054453B" w:rsidRDefault="001F5904" w:rsidP="001F5904">
            <w:r w:rsidRPr="0054453B">
              <w:t>Private institutions of higher education</w:t>
            </w:r>
          </w:p>
          <w:p w14:paraId="160D0169" w14:textId="77777777" w:rsidR="001F5904" w:rsidRPr="0054453B" w:rsidRDefault="001F5904" w:rsidP="001F5904">
            <w:r w:rsidRPr="0054453B">
              <w:t>Independent school districts</w:t>
            </w:r>
          </w:p>
          <w:p w14:paraId="0BFBD7A3" w14:textId="77777777" w:rsidR="001F5904" w:rsidRPr="0054453B" w:rsidRDefault="001F5904" w:rsidP="001F5904">
            <w:r w:rsidRPr="0054453B">
              <w:t>Nonprofits that do not have a 501(c)(3) status with the IRS, other than institutions of higher education</w:t>
            </w:r>
          </w:p>
          <w:p w14:paraId="578C4E6C" w14:textId="77777777" w:rsidR="001F5904" w:rsidRPr="0054453B" w:rsidRDefault="001F5904" w:rsidP="001F5904">
            <w:r w:rsidRPr="0054453B">
              <w:t>Special district governments</w:t>
            </w:r>
          </w:p>
          <w:p w14:paraId="3CA966A4" w14:textId="77777777" w:rsidR="001F5904" w:rsidRPr="0054453B" w:rsidRDefault="001F5904" w:rsidP="001F5904">
            <w:r w:rsidRPr="0054453B">
              <w:t>County governments</w:t>
            </w:r>
          </w:p>
          <w:p w14:paraId="49D38083" w14:textId="77777777" w:rsidR="001F5904" w:rsidRPr="0054453B" w:rsidRDefault="001F5904" w:rsidP="001F5904">
            <w:r w:rsidRPr="0054453B">
              <w:t>Public and State controlled institutions of higher education</w:t>
            </w:r>
          </w:p>
          <w:p w14:paraId="51F600BF" w14:textId="77777777" w:rsidR="001F5904" w:rsidRPr="0054453B" w:rsidRDefault="001F5904" w:rsidP="001F5904">
            <w:r w:rsidRPr="0054453B">
              <w:t>For profit organizations other than small businesses</w:t>
            </w:r>
          </w:p>
          <w:p w14:paraId="65879373" w14:textId="77777777" w:rsidR="001F5904" w:rsidRPr="0054453B" w:rsidRDefault="001F5904" w:rsidP="001F5904">
            <w:r w:rsidRPr="0054453B">
              <w:t>Public housing authorities/Indian housing authorities</w:t>
            </w:r>
          </w:p>
          <w:p w14:paraId="1D308A7B" w14:textId="77777777" w:rsidR="001F5904" w:rsidRPr="0054453B" w:rsidRDefault="001F5904" w:rsidP="001F5904">
            <w:r w:rsidRPr="0054453B">
              <w:t>City or township governments</w:t>
            </w:r>
          </w:p>
          <w:p w14:paraId="6A3D5325" w14:textId="77777777" w:rsidR="001F5904" w:rsidRPr="0054453B" w:rsidRDefault="001F5904" w:rsidP="001F5904">
            <w:r w:rsidRPr="0054453B">
              <w:t>State governments</w:t>
            </w:r>
          </w:p>
          <w:p w14:paraId="4DAB90B3" w14:textId="77777777" w:rsidR="001F5904" w:rsidRPr="0054453B" w:rsidRDefault="001F5904" w:rsidP="001F5904">
            <w:r w:rsidRPr="0054453B">
              <w:t>Small businesses</w:t>
            </w:r>
          </w:p>
        </w:tc>
      </w:tr>
      <w:tr w:rsidR="001F5904" w14:paraId="02E47054" w14:textId="77777777" w:rsidTr="001F5904">
        <w:tc>
          <w:tcPr>
            <w:tcW w:w="4540" w:type="dxa"/>
            <w:tcBorders>
              <w:left w:val="nil"/>
            </w:tcBorders>
            <w:tcMar>
              <w:top w:w="100" w:type="nil"/>
              <w:left w:w="100" w:type="nil"/>
              <w:bottom w:w="100" w:type="nil"/>
              <w:right w:w="100" w:type="nil"/>
            </w:tcMar>
          </w:tcPr>
          <w:p w14:paraId="740940F4" w14:textId="77777777" w:rsidR="001F5904" w:rsidRPr="0054453B" w:rsidRDefault="001F5904" w:rsidP="001F5904">
            <w:pPr>
              <w:rPr>
                <w:b/>
                <w:bCs/>
              </w:rPr>
            </w:pPr>
            <w:r w:rsidRPr="0054453B">
              <w:rPr>
                <w:b/>
                <w:bCs/>
              </w:rPr>
              <w:t>Additional Information on Eligibility:</w:t>
            </w:r>
          </w:p>
        </w:tc>
        <w:tc>
          <w:tcPr>
            <w:tcW w:w="5320" w:type="dxa"/>
            <w:tcBorders>
              <w:right w:val="nil"/>
            </w:tcBorders>
            <w:tcMar>
              <w:top w:w="100" w:type="nil"/>
              <w:left w:w="100" w:type="nil"/>
              <w:bottom w:w="100" w:type="nil"/>
              <w:right w:w="100" w:type="nil"/>
            </w:tcMar>
            <w:vAlign w:val="center"/>
          </w:tcPr>
          <w:p w14:paraId="220DB4F9" w14:textId="77777777" w:rsidR="001F5904" w:rsidRPr="0054453B" w:rsidRDefault="001F5904" w:rsidP="001F5904">
            <w:r w:rsidRPr="0054453B">
              <w:t>The Intermediary will be required to provide matching funds in an amount at least equal to the RCDI grant. The respective minimum and maximum grant amount per Intermediary is $50,000.00 and $250,000.00. The Recipient and Beneficiary, but not the Intermediary, must be located in a city or town that has a population of 50,000 or less inhabitants.</w:t>
            </w:r>
          </w:p>
        </w:tc>
      </w:tr>
      <w:tr w:rsidR="001F5904" w14:paraId="253628FC" w14:textId="77777777" w:rsidTr="001F5904">
        <w:tc>
          <w:tcPr>
            <w:tcW w:w="4540" w:type="dxa"/>
            <w:tcBorders>
              <w:left w:val="nil"/>
            </w:tcBorders>
            <w:tcMar>
              <w:top w:w="100" w:type="nil"/>
              <w:left w:w="100" w:type="nil"/>
              <w:bottom w:w="100" w:type="nil"/>
              <w:right w:w="100" w:type="nil"/>
            </w:tcMar>
          </w:tcPr>
          <w:p w14:paraId="10B5FF04" w14:textId="77777777" w:rsidR="001F5904" w:rsidRPr="0054453B" w:rsidRDefault="001F5904" w:rsidP="001F5904">
            <w:pPr>
              <w:rPr>
                <w:b/>
                <w:bCs/>
              </w:rPr>
            </w:pPr>
            <w:r w:rsidRPr="0054453B">
              <w:rPr>
                <w:b/>
                <w:bCs/>
              </w:rPr>
              <w:t>Agency Name:</w:t>
            </w:r>
          </w:p>
        </w:tc>
        <w:tc>
          <w:tcPr>
            <w:tcW w:w="5320" w:type="dxa"/>
            <w:tcBorders>
              <w:right w:val="nil"/>
            </w:tcBorders>
            <w:tcMar>
              <w:top w:w="100" w:type="nil"/>
              <w:left w:w="100" w:type="nil"/>
              <w:bottom w:w="100" w:type="nil"/>
              <w:right w:w="100" w:type="nil"/>
            </w:tcMar>
            <w:vAlign w:val="center"/>
          </w:tcPr>
          <w:p w14:paraId="3104EE49" w14:textId="77777777" w:rsidR="001F5904" w:rsidRPr="0054453B" w:rsidRDefault="001F5904" w:rsidP="001F5904">
            <w:r w:rsidRPr="0054453B">
              <w:t>Utilities Programs</w:t>
            </w:r>
          </w:p>
        </w:tc>
      </w:tr>
      <w:tr w:rsidR="001F5904" w14:paraId="49569E22" w14:textId="77777777" w:rsidTr="001F5904">
        <w:tc>
          <w:tcPr>
            <w:tcW w:w="4540" w:type="dxa"/>
            <w:tcBorders>
              <w:left w:val="nil"/>
            </w:tcBorders>
            <w:tcMar>
              <w:top w:w="100" w:type="nil"/>
              <w:left w:w="100" w:type="nil"/>
              <w:bottom w:w="100" w:type="nil"/>
              <w:right w:w="100" w:type="nil"/>
            </w:tcMar>
          </w:tcPr>
          <w:p w14:paraId="29CF0372" w14:textId="77777777" w:rsidR="001F5904" w:rsidRPr="0054453B" w:rsidRDefault="001F5904" w:rsidP="001F5904">
            <w:pPr>
              <w:rPr>
                <w:b/>
                <w:bCs/>
              </w:rPr>
            </w:pPr>
            <w:r w:rsidRPr="0054453B">
              <w:rPr>
                <w:b/>
                <w:bCs/>
              </w:rPr>
              <w:t>Description:</w:t>
            </w:r>
          </w:p>
        </w:tc>
        <w:tc>
          <w:tcPr>
            <w:tcW w:w="5320" w:type="dxa"/>
            <w:tcBorders>
              <w:right w:val="nil"/>
            </w:tcBorders>
            <w:tcMar>
              <w:top w:w="100" w:type="nil"/>
              <w:left w:w="100" w:type="nil"/>
              <w:bottom w:w="100" w:type="nil"/>
              <w:right w:w="100" w:type="nil"/>
            </w:tcMar>
            <w:vAlign w:val="center"/>
          </w:tcPr>
          <w:p w14:paraId="05C3F33A" w14:textId="77777777" w:rsidR="001F5904" w:rsidRPr="0054453B" w:rsidRDefault="001F5904" w:rsidP="001F5904">
            <w:r w:rsidRPr="0054453B">
              <w:t>Qualified private, nonprofit and public including tribal intermediary organizations proposing to carry out financial and technical assistance programs will be eligible to receive the funding. The Intermediary will be required to provide matching funds in an amount at least equal to the RCDI grant. The respective minimum and maximum grant amount per Intermediary is $50,000 and $250,000. The Intermediary must provide a program of financial and technical assistance to recipients to develop their capacity and ability to undertake projects related to housing, community facilities, or community and economic development that will support the community.</w:t>
            </w:r>
          </w:p>
        </w:tc>
      </w:tr>
      <w:tr w:rsidR="001F5904" w14:paraId="20EBE10B" w14:textId="77777777" w:rsidTr="001F5904">
        <w:tc>
          <w:tcPr>
            <w:tcW w:w="4540" w:type="dxa"/>
            <w:tcBorders>
              <w:left w:val="nil"/>
            </w:tcBorders>
            <w:tcMar>
              <w:top w:w="100" w:type="nil"/>
              <w:left w:w="100" w:type="nil"/>
              <w:bottom w:w="100" w:type="nil"/>
              <w:right w:w="100" w:type="nil"/>
            </w:tcMar>
          </w:tcPr>
          <w:p w14:paraId="1AFD62AF" w14:textId="77777777" w:rsidR="001F5904" w:rsidRPr="0054453B" w:rsidRDefault="001F5904" w:rsidP="001F5904">
            <w:pPr>
              <w:rPr>
                <w:b/>
                <w:bCs/>
              </w:rPr>
            </w:pPr>
            <w:r w:rsidRPr="0054453B">
              <w:rPr>
                <w:b/>
                <w:bCs/>
              </w:rPr>
              <w:t>Link to Additional Information:</w:t>
            </w:r>
          </w:p>
        </w:tc>
        <w:tc>
          <w:tcPr>
            <w:tcW w:w="5320" w:type="dxa"/>
            <w:tcBorders>
              <w:right w:val="nil"/>
            </w:tcBorders>
            <w:tcMar>
              <w:top w:w="100" w:type="nil"/>
              <w:left w:w="100" w:type="nil"/>
              <w:bottom w:w="100" w:type="nil"/>
              <w:right w:w="100" w:type="nil"/>
            </w:tcMar>
            <w:vAlign w:val="center"/>
          </w:tcPr>
          <w:p w14:paraId="05BF8F5F" w14:textId="77777777" w:rsidR="001F5904" w:rsidRPr="0054453B" w:rsidRDefault="0079221A" w:rsidP="001F5904">
            <w:hyperlink r:id="rId45" w:history="1">
              <w:r w:rsidR="001F5904" w:rsidRPr="0054453B">
                <w:rPr>
                  <w:rStyle w:val="Hyperlink"/>
                </w:rPr>
                <w:t>FY2016 RCDI NOFA</w:t>
              </w:r>
            </w:hyperlink>
          </w:p>
        </w:tc>
      </w:tr>
      <w:tr w:rsidR="001F5904" w14:paraId="712C12B7" w14:textId="77777777" w:rsidTr="001F5904">
        <w:tc>
          <w:tcPr>
            <w:tcW w:w="4540" w:type="dxa"/>
            <w:tcBorders>
              <w:left w:val="nil"/>
            </w:tcBorders>
            <w:tcMar>
              <w:top w:w="100" w:type="nil"/>
              <w:left w:w="100" w:type="nil"/>
              <w:bottom w:w="100" w:type="nil"/>
              <w:right w:w="100" w:type="nil"/>
            </w:tcMar>
          </w:tcPr>
          <w:p w14:paraId="142518F3" w14:textId="77777777" w:rsidR="001F5904" w:rsidRPr="0054453B" w:rsidRDefault="001F5904" w:rsidP="001F5904">
            <w:pPr>
              <w:rPr>
                <w:b/>
                <w:bCs/>
              </w:rPr>
            </w:pPr>
            <w:r w:rsidRPr="0054453B">
              <w:rPr>
                <w:b/>
                <w:bCs/>
              </w:rPr>
              <w:t>Contact Information:</w:t>
            </w:r>
          </w:p>
        </w:tc>
        <w:tc>
          <w:tcPr>
            <w:tcW w:w="5320" w:type="dxa"/>
            <w:tcBorders>
              <w:right w:val="nil"/>
            </w:tcBorders>
            <w:tcMar>
              <w:top w:w="100" w:type="nil"/>
              <w:left w:w="100" w:type="nil"/>
              <w:bottom w:w="100" w:type="nil"/>
              <w:right w:w="100" w:type="nil"/>
            </w:tcMar>
            <w:vAlign w:val="center"/>
          </w:tcPr>
          <w:p w14:paraId="6E3ACD5C" w14:textId="77777777" w:rsidR="001F5904" w:rsidRPr="0054453B" w:rsidRDefault="001F5904" w:rsidP="001F5904">
            <w:r w:rsidRPr="0054453B">
              <w:t>If you have difficulty accessing the full announcement electronically, please contact:</w:t>
            </w:r>
          </w:p>
          <w:p w14:paraId="60E52D45" w14:textId="77777777" w:rsidR="001F5904" w:rsidRPr="0054453B" w:rsidRDefault="001F5904" w:rsidP="001F5904"/>
          <w:p w14:paraId="53068ACE" w14:textId="77777777" w:rsidR="001F5904" w:rsidRPr="0054453B" w:rsidRDefault="001F5904" w:rsidP="001F5904">
            <w:r w:rsidRPr="0054453B">
              <w:t xml:space="preserve">Shirley Stevenson Community Programs Specialist 202 205-9685 </w:t>
            </w:r>
          </w:p>
          <w:p w14:paraId="3D07D967" w14:textId="77777777" w:rsidR="001F5904" w:rsidRPr="0054453B" w:rsidRDefault="0079221A" w:rsidP="001F5904">
            <w:hyperlink r:id="rId46" w:history="1">
              <w:r w:rsidR="001F5904" w:rsidRPr="0054453B">
                <w:rPr>
                  <w:rStyle w:val="Hyperlink"/>
                </w:rPr>
                <w:t>Email contact for Shirley Stevenson</w:t>
              </w:r>
            </w:hyperlink>
          </w:p>
        </w:tc>
      </w:tr>
    </w:tbl>
    <w:p w14:paraId="42D6EF91" w14:textId="77777777" w:rsidR="001F5904" w:rsidRDefault="001F5904" w:rsidP="001F5904"/>
    <w:p w14:paraId="4AB15588" w14:textId="77777777" w:rsidR="001F5904" w:rsidRDefault="0079221A" w:rsidP="001F5904">
      <w:pPr>
        <w:widowControl w:val="0"/>
        <w:pBdr>
          <w:bottom w:val="single" w:sz="6" w:space="1" w:color="auto"/>
        </w:pBdr>
        <w:autoSpaceDE w:val="0"/>
        <w:autoSpaceDN w:val="0"/>
        <w:adjustRightInd w:val="0"/>
        <w:rPr>
          <w:rFonts w:ascii="Times" w:hAnsi="Times" w:cs="Helvetica"/>
        </w:rPr>
      </w:pPr>
      <w:hyperlink r:id="rId47" w:history="1">
        <w:r w:rsidR="001F5904" w:rsidRPr="00EC6BB6">
          <w:rPr>
            <w:rFonts w:ascii="Times" w:hAnsi="Times" w:cs="Helvetica"/>
            <w:color w:val="386EFF"/>
            <w:u w:val="single" w:color="386EFF"/>
          </w:rPr>
          <w:t>http://www.grants.gov/web/grants/view-opportunity.html?oppId=284154</w:t>
        </w:r>
      </w:hyperlink>
    </w:p>
    <w:p w14:paraId="102B23AB" w14:textId="77777777" w:rsidR="001F5904" w:rsidRPr="00EC6BB6" w:rsidRDefault="001F5904" w:rsidP="001F5904">
      <w:pPr>
        <w:widowControl w:val="0"/>
        <w:pBdr>
          <w:bottom w:val="single" w:sz="6" w:space="1" w:color="auto"/>
        </w:pBdr>
        <w:autoSpaceDE w:val="0"/>
        <w:autoSpaceDN w:val="0"/>
        <w:adjustRightInd w:val="0"/>
        <w:rPr>
          <w:rFonts w:ascii="Times" w:hAnsi="Times" w:cs="Helvetica"/>
        </w:rPr>
      </w:pPr>
    </w:p>
    <w:p w14:paraId="578604E7" w14:textId="77777777" w:rsidR="001F5904" w:rsidRPr="00524680" w:rsidRDefault="001F5904" w:rsidP="001F5904">
      <w:pPr>
        <w:widowControl w:val="0"/>
        <w:pBdr>
          <w:bottom w:val="single" w:sz="6" w:space="1" w:color="auto"/>
        </w:pBdr>
        <w:autoSpaceDE w:val="0"/>
        <w:autoSpaceDN w:val="0"/>
        <w:adjustRightInd w:val="0"/>
        <w:rPr>
          <w:rFonts w:ascii="Times" w:hAnsi="Times" w:cs="Helvetica"/>
        </w:rPr>
      </w:pPr>
    </w:p>
    <w:p w14:paraId="4B7700A9" w14:textId="77777777" w:rsidR="001F5904" w:rsidRPr="00524680" w:rsidRDefault="001F5904" w:rsidP="001F5904">
      <w:pPr>
        <w:widowControl w:val="0"/>
        <w:autoSpaceDE w:val="0"/>
        <w:autoSpaceDN w:val="0"/>
        <w:adjustRightInd w:val="0"/>
        <w:rPr>
          <w:rFonts w:ascii="Times" w:hAnsi="Times" w:cs="Helvetica"/>
        </w:rPr>
      </w:pPr>
    </w:p>
    <w:p w14:paraId="2F613F11" w14:textId="77777777" w:rsidR="001F5904" w:rsidRPr="00524680" w:rsidRDefault="001F5904" w:rsidP="001F5904">
      <w:pPr>
        <w:widowControl w:val="0"/>
        <w:autoSpaceDE w:val="0"/>
        <w:autoSpaceDN w:val="0"/>
        <w:adjustRightInd w:val="0"/>
        <w:rPr>
          <w:rFonts w:ascii="Times" w:hAnsi="Times" w:cs="Helvetica"/>
        </w:rPr>
      </w:pPr>
      <w:bookmarkStart w:id="48" w:name="AGWaterforAgChallenge"/>
      <w:bookmarkEnd w:id="48"/>
      <w:r w:rsidRPr="00524680">
        <w:rPr>
          <w:rFonts w:ascii="Times" w:hAnsi="Times" w:cs="Helvetica"/>
        </w:rPr>
        <w:t>National Institute of Food and Agriculture</w:t>
      </w:r>
    </w:p>
    <w:p w14:paraId="40BD49B0" w14:textId="77777777" w:rsidR="001F5904" w:rsidRDefault="001F5904" w:rsidP="001F5904">
      <w:pPr>
        <w:widowControl w:val="0"/>
        <w:autoSpaceDE w:val="0"/>
        <w:autoSpaceDN w:val="0"/>
        <w:adjustRightInd w:val="0"/>
        <w:rPr>
          <w:rFonts w:ascii="Times" w:hAnsi="Times" w:cs="Helvetica"/>
        </w:rPr>
      </w:pPr>
      <w:r w:rsidRPr="00524680">
        <w:rPr>
          <w:rFonts w:ascii="Times" w:hAnsi="Times" w:cs="Helvetica"/>
        </w:rPr>
        <w:t>Agriculture and Food Research Initiative: Water for Agriculture Challenge Area</w:t>
      </w:r>
      <w:r>
        <w:rPr>
          <w:rFonts w:ascii="Times" w:hAnsi="Times" w:cs="Helvetica"/>
        </w:rPr>
        <w:t xml:space="preserve"> </w:t>
      </w:r>
      <w:r w:rsidRPr="00524680">
        <w:rPr>
          <w:rFonts w:ascii="Times" w:hAnsi="Times" w:cs="Helvetica"/>
        </w:rPr>
        <w:t>Grant</w:t>
      </w:r>
    </w:p>
    <w:p w14:paraId="38C0CEF6" w14:textId="77777777" w:rsidR="001F5904" w:rsidRDefault="001F5904" w:rsidP="001F590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F5904" w:rsidRPr="0032128B" w14:paraId="61651948" w14:textId="77777777" w:rsidTr="001F5904">
        <w:tc>
          <w:tcPr>
            <w:tcW w:w="4540" w:type="dxa"/>
            <w:tcMar>
              <w:top w:w="100" w:type="nil"/>
              <w:left w:w="100" w:type="nil"/>
              <w:bottom w:w="100" w:type="nil"/>
              <w:right w:w="100" w:type="nil"/>
            </w:tcMar>
          </w:tcPr>
          <w:p w14:paraId="57D08E07"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Document Type:</w:t>
            </w:r>
          </w:p>
        </w:tc>
        <w:tc>
          <w:tcPr>
            <w:tcW w:w="5800" w:type="dxa"/>
            <w:tcMar>
              <w:top w:w="100" w:type="nil"/>
              <w:left w:w="100" w:type="nil"/>
              <w:bottom w:w="100" w:type="nil"/>
              <w:right w:w="100" w:type="nil"/>
            </w:tcMar>
            <w:vAlign w:val="center"/>
          </w:tcPr>
          <w:p w14:paraId="76E59A80"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Grants Notice</w:t>
            </w:r>
          </w:p>
        </w:tc>
      </w:tr>
      <w:tr w:rsidR="001F5904" w:rsidRPr="0032128B" w14:paraId="5C8C7B31" w14:textId="77777777" w:rsidTr="001F5904">
        <w:tblPrEx>
          <w:tblBorders>
            <w:top w:val="none" w:sz="0" w:space="0" w:color="auto"/>
          </w:tblBorders>
        </w:tblPrEx>
        <w:tc>
          <w:tcPr>
            <w:tcW w:w="4540" w:type="dxa"/>
            <w:tcMar>
              <w:top w:w="100" w:type="nil"/>
              <w:left w:w="100" w:type="nil"/>
              <w:bottom w:w="100" w:type="nil"/>
              <w:right w:w="100" w:type="nil"/>
            </w:tcMar>
          </w:tcPr>
          <w:p w14:paraId="7E87D7DD"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Funding Opportunity Number:</w:t>
            </w:r>
          </w:p>
        </w:tc>
        <w:tc>
          <w:tcPr>
            <w:tcW w:w="5800" w:type="dxa"/>
            <w:tcMar>
              <w:top w:w="100" w:type="nil"/>
              <w:left w:w="100" w:type="nil"/>
              <w:bottom w:w="100" w:type="nil"/>
              <w:right w:w="100" w:type="nil"/>
            </w:tcMar>
            <w:vAlign w:val="center"/>
          </w:tcPr>
          <w:p w14:paraId="3C712B07"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USDA-NIFA-AFRI-005822</w:t>
            </w:r>
          </w:p>
        </w:tc>
      </w:tr>
      <w:tr w:rsidR="001F5904" w:rsidRPr="0032128B" w14:paraId="345BCAF0" w14:textId="77777777" w:rsidTr="001F5904">
        <w:tblPrEx>
          <w:tblBorders>
            <w:top w:val="none" w:sz="0" w:space="0" w:color="auto"/>
          </w:tblBorders>
        </w:tblPrEx>
        <w:tc>
          <w:tcPr>
            <w:tcW w:w="4540" w:type="dxa"/>
            <w:tcMar>
              <w:top w:w="100" w:type="nil"/>
              <w:left w:w="100" w:type="nil"/>
              <w:bottom w:w="100" w:type="nil"/>
              <w:right w:w="100" w:type="nil"/>
            </w:tcMar>
          </w:tcPr>
          <w:p w14:paraId="145EE3DD"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Funding Opportunity Title:</w:t>
            </w:r>
          </w:p>
        </w:tc>
        <w:tc>
          <w:tcPr>
            <w:tcW w:w="5800" w:type="dxa"/>
            <w:tcMar>
              <w:top w:w="100" w:type="nil"/>
              <w:left w:w="100" w:type="nil"/>
              <w:bottom w:w="100" w:type="nil"/>
              <w:right w:w="100" w:type="nil"/>
            </w:tcMar>
            <w:vAlign w:val="center"/>
          </w:tcPr>
          <w:p w14:paraId="17585FB1"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Agriculture and Food Research Initiative: Water for Agriculture Challenge Area</w:t>
            </w:r>
          </w:p>
        </w:tc>
      </w:tr>
      <w:tr w:rsidR="001F5904" w:rsidRPr="0032128B" w14:paraId="62CF99CF" w14:textId="77777777" w:rsidTr="001F5904">
        <w:tblPrEx>
          <w:tblBorders>
            <w:top w:val="none" w:sz="0" w:space="0" w:color="auto"/>
          </w:tblBorders>
        </w:tblPrEx>
        <w:tc>
          <w:tcPr>
            <w:tcW w:w="4540" w:type="dxa"/>
            <w:tcMar>
              <w:top w:w="100" w:type="nil"/>
              <w:left w:w="100" w:type="nil"/>
              <w:bottom w:w="100" w:type="nil"/>
              <w:right w:w="100" w:type="nil"/>
            </w:tcMar>
          </w:tcPr>
          <w:p w14:paraId="40853786"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Opportunity Category:</w:t>
            </w:r>
          </w:p>
        </w:tc>
        <w:tc>
          <w:tcPr>
            <w:tcW w:w="5800" w:type="dxa"/>
            <w:tcMar>
              <w:top w:w="100" w:type="nil"/>
              <w:left w:w="100" w:type="nil"/>
              <w:bottom w:w="100" w:type="nil"/>
              <w:right w:w="100" w:type="nil"/>
            </w:tcMar>
            <w:vAlign w:val="center"/>
          </w:tcPr>
          <w:p w14:paraId="51AFDD74"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Discretionary</w:t>
            </w:r>
          </w:p>
        </w:tc>
      </w:tr>
      <w:tr w:rsidR="001F5904" w:rsidRPr="0032128B" w14:paraId="57DF04DF" w14:textId="77777777" w:rsidTr="001F5904">
        <w:tblPrEx>
          <w:tblBorders>
            <w:top w:val="none" w:sz="0" w:space="0" w:color="auto"/>
          </w:tblBorders>
        </w:tblPrEx>
        <w:tc>
          <w:tcPr>
            <w:tcW w:w="4540" w:type="dxa"/>
            <w:tcMar>
              <w:top w:w="100" w:type="nil"/>
              <w:left w:w="100" w:type="nil"/>
              <w:bottom w:w="100" w:type="nil"/>
              <w:right w:w="100" w:type="nil"/>
            </w:tcMar>
          </w:tcPr>
          <w:p w14:paraId="514C7EE7"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Opportunity Category Explanation:</w:t>
            </w:r>
          </w:p>
        </w:tc>
        <w:tc>
          <w:tcPr>
            <w:tcW w:w="5800" w:type="dxa"/>
            <w:tcMar>
              <w:top w:w="100" w:type="nil"/>
              <w:left w:w="100" w:type="nil"/>
              <w:bottom w:w="100" w:type="nil"/>
              <w:right w:w="100" w:type="nil"/>
            </w:tcMar>
            <w:vAlign w:val="center"/>
          </w:tcPr>
          <w:p w14:paraId="7EAD428D" w14:textId="77777777" w:rsidR="001F5904" w:rsidRPr="0032128B" w:rsidRDefault="001F5904" w:rsidP="001F5904">
            <w:pPr>
              <w:widowControl w:val="0"/>
              <w:autoSpaceDE w:val="0"/>
              <w:autoSpaceDN w:val="0"/>
              <w:adjustRightInd w:val="0"/>
              <w:rPr>
                <w:rFonts w:ascii="Times" w:hAnsi="Times" w:cs="Helvetica"/>
              </w:rPr>
            </w:pPr>
          </w:p>
        </w:tc>
      </w:tr>
      <w:tr w:rsidR="001F5904" w:rsidRPr="0032128B" w14:paraId="0D9F737B" w14:textId="77777777" w:rsidTr="001F5904">
        <w:tblPrEx>
          <w:tblBorders>
            <w:top w:val="none" w:sz="0" w:space="0" w:color="auto"/>
          </w:tblBorders>
        </w:tblPrEx>
        <w:tc>
          <w:tcPr>
            <w:tcW w:w="4540" w:type="dxa"/>
            <w:tcMar>
              <w:top w:w="100" w:type="nil"/>
              <w:left w:w="100" w:type="nil"/>
              <w:bottom w:w="100" w:type="nil"/>
              <w:right w:w="100" w:type="nil"/>
            </w:tcMar>
          </w:tcPr>
          <w:p w14:paraId="21CABD59"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Funding Instrument Type:</w:t>
            </w:r>
          </w:p>
        </w:tc>
        <w:tc>
          <w:tcPr>
            <w:tcW w:w="5800" w:type="dxa"/>
            <w:tcMar>
              <w:top w:w="100" w:type="nil"/>
              <w:left w:w="100" w:type="nil"/>
              <w:bottom w:w="100" w:type="nil"/>
              <w:right w:w="100" w:type="nil"/>
            </w:tcMar>
            <w:vAlign w:val="center"/>
          </w:tcPr>
          <w:p w14:paraId="79CECD1B"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Grant</w:t>
            </w:r>
          </w:p>
        </w:tc>
      </w:tr>
      <w:tr w:rsidR="001F5904" w:rsidRPr="0032128B" w14:paraId="23E9FC0C" w14:textId="77777777" w:rsidTr="001F5904">
        <w:tblPrEx>
          <w:tblBorders>
            <w:top w:val="none" w:sz="0" w:space="0" w:color="auto"/>
          </w:tblBorders>
        </w:tblPrEx>
        <w:tc>
          <w:tcPr>
            <w:tcW w:w="4540" w:type="dxa"/>
            <w:tcMar>
              <w:top w:w="100" w:type="nil"/>
              <w:left w:w="100" w:type="nil"/>
              <w:bottom w:w="100" w:type="nil"/>
              <w:right w:w="100" w:type="nil"/>
            </w:tcMar>
          </w:tcPr>
          <w:p w14:paraId="391DF41A"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Category of Funding Activity:</w:t>
            </w:r>
          </w:p>
        </w:tc>
        <w:tc>
          <w:tcPr>
            <w:tcW w:w="5800" w:type="dxa"/>
            <w:tcMar>
              <w:top w:w="100" w:type="nil"/>
              <w:left w:w="100" w:type="nil"/>
              <w:bottom w:w="100" w:type="nil"/>
              <w:right w:w="100" w:type="nil"/>
            </w:tcMar>
            <w:vAlign w:val="center"/>
          </w:tcPr>
          <w:p w14:paraId="4D2A48AF"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Agriculture</w:t>
            </w:r>
          </w:p>
          <w:p w14:paraId="6A33471A"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Environment</w:t>
            </w:r>
          </w:p>
          <w:p w14:paraId="4C3B8F01"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Natural Resources</w:t>
            </w:r>
          </w:p>
        </w:tc>
      </w:tr>
      <w:tr w:rsidR="001F5904" w:rsidRPr="0032128B" w14:paraId="38C8938B" w14:textId="77777777" w:rsidTr="001F5904">
        <w:tblPrEx>
          <w:tblBorders>
            <w:top w:val="none" w:sz="0" w:space="0" w:color="auto"/>
          </w:tblBorders>
        </w:tblPrEx>
        <w:tc>
          <w:tcPr>
            <w:tcW w:w="4540" w:type="dxa"/>
            <w:tcMar>
              <w:top w:w="100" w:type="nil"/>
              <w:left w:w="100" w:type="nil"/>
              <w:bottom w:w="100" w:type="nil"/>
              <w:right w:w="100" w:type="nil"/>
            </w:tcMar>
          </w:tcPr>
          <w:p w14:paraId="6277144D"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Category Explanation:</w:t>
            </w:r>
          </w:p>
        </w:tc>
        <w:tc>
          <w:tcPr>
            <w:tcW w:w="5800" w:type="dxa"/>
            <w:tcMar>
              <w:top w:w="100" w:type="nil"/>
              <w:left w:w="100" w:type="nil"/>
              <w:bottom w:w="100" w:type="nil"/>
              <w:right w:w="100" w:type="nil"/>
            </w:tcMar>
            <w:vAlign w:val="center"/>
          </w:tcPr>
          <w:p w14:paraId="0D52B3CE" w14:textId="77777777" w:rsidR="001F5904" w:rsidRPr="0032128B" w:rsidRDefault="001F5904" w:rsidP="001F5904">
            <w:pPr>
              <w:widowControl w:val="0"/>
              <w:autoSpaceDE w:val="0"/>
              <w:autoSpaceDN w:val="0"/>
              <w:adjustRightInd w:val="0"/>
              <w:rPr>
                <w:rFonts w:ascii="Times" w:hAnsi="Times" w:cs="Helvetica"/>
              </w:rPr>
            </w:pPr>
          </w:p>
        </w:tc>
      </w:tr>
      <w:tr w:rsidR="001F5904" w:rsidRPr="0032128B" w14:paraId="48DA9A8D" w14:textId="77777777" w:rsidTr="001F5904">
        <w:tblPrEx>
          <w:tblBorders>
            <w:top w:val="none" w:sz="0" w:space="0" w:color="auto"/>
          </w:tblBorders>
        </w:tblPrEx>
        <w:tc>
          <w:tcPr>
            <w:tcW w:w="4540" w:type="dxa"/>
            <w:tcMar>
              <w:top w:w="100" w:type="nil"/>
              <w:left w:w="100" w:type="nil"/>
              <w:bottom w:w="100" w:type="nil"/>
              <w:right w:w="100" w:type="nil"/>
            </w:tcMar>
            <w:vAlign w:val="center"/>
          </w:tcPr>
          <w:p w14:paraId="01D10DB2"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Expected Number of Awards:</w:t>
            </w:r>
          </w:p>
        </w:tc>
        <w:tc>
          <w:tcPr>
            <w:tcW w:w="5800" w:type="dxa"/>
            <w:tcMar>
              <w:top w:w="100" w:type="nil"/>
              <w:left w:w="100" w:type="nil"/>
              <w:bottom w:w="100" w:type="nil"/>
              <w:right w:w="100" w:type="nil"/>
            </w:tcMar>
            <w:vAlign w:val="center"/>
          </w:tcPr>
          <w:p w14:paraId="4C07231B" w14:textId="77777777" w:rsidR="001F5904" w:rsidRPr="0032128B" w:rsidRDefault="001F5904" w:rsidP="001F5904">
            <w:pPr>
              <w:widowControl w:val="0"/>
              <w:autoSpaceDE w:val="0"/>
              <w:autoSpaceDN w:val="0"/>
              <w:adjustRightInd w:val="0"/>
              <w:rPr>
                <w:rFonts w:ascii="Times" w:hAnsi="Times" w:cs="Helvetica"/>
              </w:rPr>
            </w:pPr>
          </w:p>
        </w:tc>
      </w:tr>
      <w:tr w:rsidR="001F5904" w:rsidRPr="0032128B" w14:paraId="53BE3199" w14:textId="77777777" w:rsidTr="001F5904">
        <w:tblPrEx>
          <w:tblBorders>
            <w:top w:val="none" w:sz="0" w:space="0" w:color="auto"/>
          </w:tblBorders>
        </w:tblPrEx>
        <w:tc>
          <w:tcPr>
            <w:tcW w:w="4540" w:type="dxa"/>
            <w:tcMar>
              <w:top w:w="100" w:type="nil"/>
              <w:left w:w="100" w:type="nil"/>
              <w:bottom w:w="100" w:type="nil"/>
              <w:right w:w="100" w:type="nil"/>
            </w:tcMar>
          </w:tcPr>
          <w:p w14:paraId="0567F89B"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CFDA Number(s):</w:t>
            </w:r>
          </w:p>
        </w:tc>
        <w:tc>
          <w:tcPr>
            <w:tcW w:w="5800" w:type="dxa"/>
            <w:tcMar>
              <w:top w:w="100" w:type="nil"/>
              <w:left w:w="100" w:type="nil"/>
              <w:bottom w:w="100" w:type="nil"/>
              <w:right w:w="100" w:type="nil"/>
            </w:tcMar>
            <w:vAlign w:val="center"/>
          </w:tcPr>
          <w:p w14:paraId="00B8FC93"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10.310 -- Agriculture and Food Research Initiative (AFRI)</w:t>
            </w:r>
          </w:p>
        </w:tc>
      </w:tr>
      <w:tr w:rsidR="001F5904" w:rsidRPr="0032128B" w14:paraId="70C6389F" w14:textId="77777777" w:rsidTr="001F5904">
        <w:tc>
          <w:tcPr>
            <w:tcW w:w="4540" w:type="dxa"/>
            <w:tcMar>
              <w:top w:w="100" w:type="nil"/>
              <w:left w:w="100" w:type="nil"/>
              <w:bottom w:w="100" w:type="nil"/>
              <w:right w:w="100" w:type="nil"/>
            </w:tcMar>
          </w:tcPr>
          <w:p w14:paraId="42819C24"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14FE30E"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Yes</w:t>
            </w:r>
          </w:p>
        </w:tc>
      </w:tr>
      <w:tr w:rsidR="001F5904" w14:paraId="7EB9FBF7" w14:textId="77777777" w:rsidTr="001F5904">
        <w:tc>
          <w:tcPr>
            <w:tcW w:w="4540" w:type="dxa"/>
            <w:tcBorders>
              <w:left w:val="nil"/>
            </w:tcBorders>
            <w:tcMar>
              <w:top w:w="100" w:type="nil"/>
              <w:left w:w="100" w:type="nil"/>
              <w:bottom w:w="100" w:type="nil"/>
              <w:right w:w="100" w:type="nil"/>
            </w:tcMar>
          </w:tcPr>
          <w:p w14:paraId="7F770FDD"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5A89071"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May 05, 2016</w:t>
            </w:r>
          </w:p>
        </w:tc>
      </w:tr>
      <w:tr w:rsidR="001F5904" w14:paraId="6E1CE9C8" w14:textId="77777777" w:rsidTr="001F5904">
        <w:tc>
          <w:tcPr>
            <w:tcW w:w="4540" w:type="dxa"/>
            <w:tcBorders>
              <w:left w:val="nil"/>
            </w:tcBorders>
            <w:tcMar>
              <w:top w:w="100" w:type="nil"/>
              <w:left w:w="100" w:type="nil"/>
              <w:bottom w:w="100" w:type="nil"/>
              <w:right w:w="100" w:type="nil"/>
            </w:tcMar>
          </w:tcPr>
          <w:p w14:paraId="4004266C"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7A42C217"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May 05, 2016</w:t>
            </w:r>
          </w:p>
        </w:tc>
      </w:tr>
      <w:tr w:rsidR="001F5904" w14:paraId="25F2AE8B" w14:textId="77777777" w:rsidTr="001F5904">
        <w:tc>
          <w:tcPr>
            <w:tcW w:w="4540" w:type="dxa"/>
            <w:tcBorders>
              <w:left w:val="nil"/>
            </w:tcBorders>
            <w:tcMar>
              <w:top w:w="100" w:type="nil"/>
              <w:left w:w="100" w:type="nil"/>
              <w:bottom w:w="100" w:type="nil"/>
              <w:right w:w="100" w:type="nil"/>
            </w:tcMar>
          </w:tcPr>
          <w:p w14:paraId="6641A08E"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EB94E02" w14:textId="650614DC"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 xml:space="preserve">Aug 04, </w:t>
            </w:r>
            <w:r w:rsidR="005663D6" w:rsidRPr="0032128B">
              <w:rPr>
                <w:rFonts w:ascii="Times" w:hAnsi="Times" w:cs="Helvetica"/>
              </w:rPr>
              <w:t>2016 </w:t>
            </w:r>
          </w:p>
        </w:tc>
      </w:tr>
      <w:tr w:rsidR="001F5904" w14:paraId="711FBD75" w14:textId="77777777" w:rsidTr="001F5904">
        <w:tc>
          <w:tcPr>
            <w:tcW w:w="4540" w:type="dxa"/>
            <w:tcBorders>
              <w:left w:val="nil"/>
            </w:tcBorders>
            <w:tcMar>
              <w:top w:w="100" w:type="nil"/>
              <w:left w:w="100" w:type="nil"/>
              <w:bottom w:w="100" w:type="nil"/>
              <w:right w:w="100" w:type="nil"/>
            </w:tcMar>
          </w:tcPr>
          <w:p w14:paraId="6A1EE23C"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DDA0C89" w14:textId="045E547F"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 xml:space="preserve">Aug 04, </w:t>
            </w:r>
            <w:r w:rsidR="005663D6" w:rsidRPr="0032128B">
              <w:rPr>
                <w:rFonts w:ascii="Times" w:hAnsi="Times" w:cs="Helvetica"/>
              </w:rPr>
              <w:t>2016 </w:t>
            </w:r>
          </w:p>
        </w:tc>
      </w:tr>
      <w:tr w:rsidR="001F5904" w14:paraId="68E92F3D" w14:textId="77777777" w:rsidTr="001F5904">
        <w:tc>
          <w:tcPr>
            <w:tcW w:w="4540" w:type="dxa"/>
            <w:tcBorders>
              <w:left w:val="nil"/>
            </w:tcBorders>
            <w:tcMar>
              <w:top w:w="100" w:type="nil"/>
              <w:left w:w="100" w:type="nil"/>
              <w:bottom w:w="100" w:type="nil"/>
              <w:right w:w="100" w:type="nil"/>
            </w:tcMar>
          </w:tcPr>
          <w:p w14:paraId="69B41B9A"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D93C494"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Sep 03, 2016</w:t>
            </w:r>
          </w:p>
        </w:tc>
      </w:tr>
      <w:tr w:rsidR="001F5904" w14:paraId="5DDDCC2B" w14:textId="77777777" w:rsidTr="001F5904">
        <w:tc>
          <w:tcPr>
            <w:tcW w:w="4540" w:type="dxa"/>
            <w:tcBorders>
              <w:left w:val="nil"/>
            </w:tcBorders>
            <w:tcMar>
              <w:top w:w="100" w:type="nil"/>
              <w:left w:w="100" w:type="nil"/>
              <w:bottom w:w="100" w:type="nil"/>
              <w:right w:w="100" w:type="nil"/>
            </w:tcMar>
          </w:tcPr>
          <w:p w14:paraId="54C63051"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238889D"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$10,700,000</w:t>
            </w:r>
          </w:p>
        </w:tc>
      </w:tr>
      <w:tr w:rsidR="001F5904" w14:paraId="122EF0E6" w14:textId="77777777" w:rsidTr="001F5904">
        <w:tc>
          <w:tcPr>
            <w:tcW w:w="4540" w:type="dxa"/>
            <w:tcBorders>
              <w:left w:val="nil"/>
            </w:tcBorders>
            <w:tcMar>
              <w:top w:w="100" w:type="nil"/>
              <w:left w:w="100" w:type="nil"/>
              <w:bottom w:w="100" w:type="nil"/>
              <w:right w:w="100" w:type="nil"/>
            </w:tcMar>
          </w:tcPr>
          <w:p w14:paraId="20EE855C"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97ED7EF"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Others (see text field entitled "Additional Information on Eligibility" for clarification)</w:t>
            </w:r>
          </w:p>
        </w:tc>
      </w:tr>
      <w:tr w:rsidR="001F5904" w14:paraId="0DA2ACEC" w14:textId="77777777" w:rsidTr="001F5904">
        <w:tc>
          <w:tcPr>
            <w:tcW w:w="4540" w:type="dxa"/>
            <w:tcBorders>
              <w:left w:val="nil"/>
            </w:tcBorders>
            <w:tcMar>
              <w:top w:w="100" w:type="nil"/>
              <w:left w:w="100" w:type="nil"/>
              <w:bottom w:w="100" w:type="nil"/>
              <w:right w:w="100" w:type="nil"/>
            </w:tcMar>
          </w:tcPr>
          <w:p w14:paraId="2DDC71CF"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D06EC42"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See Part III, Eligibility Information in the RFA. Applications may only be submitted by eligible entities. Eligibility is linked to the project type. All project types are described beginning in Part II, C. in the RFA.</w:t>
            </w:r>
          </w:p>
        </w:tc>
      </w:tr>
      <w:tr w:rsidR="001F5904" w14:paraId="745BF8DB" w14:textId="77777777" w:rsidTr="001F5904">
        <w:tc>
          <w:tcPr>
            <w:tcW w:w="4540" w:type="dxa"/>
            <w:tcBorders>
              <w:left w:val="nil"/>
            </w:tcBorders>
            <w:tcMar>
              <w:top w:w="100" w:type="nil"/>
              <w:left w:w="100" w:type="nil"/>
              <w:bottom w:w="100" w:type="nil"/>
              <w:right w:w="100" w:type="nil"/>
            </w:tcMar>
          </w:tcPr>
          <w:p w14:paraId="34D08079"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DDD7846"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National Institute of Food and Agriculture</w:t>
            </w:r>
          </w:p>
        </w:tc>
      </w:tr>
      <w:tr w:rsidR="001F5904" w14:paraId="06F3A9A6" w14:textId="77777777" w:rsidTr="001F5904">
        <w:tc>
          <w:tcPr>
            <w:tcW w:w="4540" w:type="dxa"/>
            <w:tcBorders>
              <w:left w:val="nil"/>
            </w:tcBorders>
            <w:tcMar>
              <w:top w:w="100" w:type="nil"/>
              <w:left w:w="100" w:type="nil"/>
              <w:bottom w:w="100" w:type="nil"/>
              <w:right w:w="100" w:type="nil"/>
            </w:tcMar>
          </w:tcPr>
          <w:p w14:paraId="0766EB30"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2594D35"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This AFRI Challenge Area addresses critical water resources issues such as drought, excess soil moisture, flooding, quality and others in an agricultural context. Funding will be used to develop management practices, technologies, and tools for farmers, ranchers, forest owners and managers, public decision makers, public and private managers, and citizens to improve water resource quantity and quality. The long-term goal of the AFRI Water for Agriculture Challenge Area is to tackle critical water issues by developing both regional systems for the sustainable use and reuse, flow and management of water, and at the watershed and farm scales, water issues focused on production and environmental sustainability efforts. Project types supported within this Challenge area are multi-function Integrated Research, Education, and/or Extension Projects and Food and Agricultural Enhancement (FASE) Grants.</w:t>
            </w:r>
          </w:p>
        </w:tc>
      </w:tr>
      <w:tr w:rsidR="001F5904" w14:paraId="1DB0387F" w14:textId="77777777" w:rsidTr="001F5904">
        <w:tc>
          <w:tcPr>
            <w:tcW w:w="4540" w:type="dxa"/>
            <w:tcBorders>
              <w:left w:val="nil"/>
            </w:tcBorders>
            <w:tcMar>
              <w:top w:w="100" w:type="nil"/>
              <w:left w:w="100" w:type="nil"/>
              <w:bottom w:w="100" w:type="nil"/>
              <w:right w:w="100" w:type="nil"/>
            </w:tcMar>
          </w:tcPr>
          <w:p w14:paraId="4CBFEC0B"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9CF384F" w14:textId="77777777" w:rsidR="001F5904" w:rsidRPr="0032128B" w:rsidRDefault="0079221A" w:rsidP="001F5904">
            <w:pPr>
              <w:widowControl w:val="0"/>
              <w:autoSpaceDE w:val="0"/>
              <w:autoSpaceDN w:val="0"/>
              <w:adjustRightInd w:val="0"/>
              <w:rPr>
                <w:rFonts w:ascii="Times" w:hAnsi="Times" w:cs="Helvetica"/>
              </w:rPr>
            </w:pPr>
            <w:hyperlink r:id="rId48" w:history="1">
              <w:r w:rsidR="001F5904" w:rsidRPr="0032128B">
                <w:rPr>
                  <w:rStyle w:val="Hyperlink"/>
                  <w:rFonts w:ascii="Times" w:hAnsi="Times" w:cs="Helvetica"/>
                </w:rPr>
                <w:t xml:space="preserve">Agriculture and Food Research Initiative - Water for </w:t>
              </w:r>
              <w:r w:rsidR="001F5904" w:rsidRPr="0032128B">
                <w:rPr>
                  <w:rStyle w:val="Hyperlink"/>
                  <w:rFonts w:ascii="Times" w:hAnsi="Times" w:cs="Helvetica"/>
                </w:rPr>
                <w:lastRenderedPageBreak/>
                <w:t>Agriculture Challenge Area</w:t>
              </w:r>
            </w:hyperlink>
          </w:p>
        </w:tc>
      </w:tr>
      <w:tr w:rsidR="001F5904" w14:paraId="7CECA37A" w14:textId="77777777" w:rsidTr="001F5904">
        <w:tc>
          <w:tcPr>
            <w:tcW w:w="4540" w:type="dxa"/>
            <w:tcBorders>
              <w:left w:val="nil"/>
            </w:tcBorders>
            <w:tcMar>
              <w:top w:w="100" w:type="nil"/>
              <w:left w:w="100" w:type="nil"/>
              <w:bottom w:w="100" w:type="nil"/>
              <w:right w:w="100" w:type="nil"/>
            </w:tcMar>
          </w:tcPr>
          <w:p w14:paraId="0C74151D" w14:textId="77777777" w:rsidR="001F5904" w:rsidRPr="0032128B" w:rsidRDefault="001F5904" w:rsidP="001F5904">
            <w:pPr>
              <w:widowControl w:val="0"/>
              <w:autoSpaceDE w:val="0"/>
              <w:autoSpaceDN w:val="0"/>
              <w:adjustRightInd w:val="0"/>
              <w:rPr>
                <w:rFonts w:ascii="Times" w:hAnsi="Times" w:cs="Helvetica"/>
                <w:b/>
                <w:bCs/>
              </w:rPr>
            </w:pPr>
            <w:r w:rsidRPr="0032128B">
              <w:rPr>
                <w:rFonts w:ascii="Times" w:hAnsi="Times" w:cs="Helvetica"/>
                <w:b/>
                <w:bCs/>
              </w:rPr>
              <w:lastRenderedPageBreak/>
              <w:t>Contact Information:</w:t>
            </w:r>
          </w:p>
        </w:tc>
        <w:tc>
          <w:tcPr>
            <w:tcW w:w="5800" w:type="dxa"/>
            <w:tcBorders>
              <w:right w:val="nil"/>
            </w:tcBorders>
            <w:tcMar>
              <w:top w:w="100" w:type="nil"/>
              <w:left w:w="100" w:type="nil"/>
              <w:bottom w:w="100" w:type="nil"/>
              <w:right w:w="100" w:type="nil"/>
            </w:tcMar>
            <w:vAlign w:val="center"/>
          </w:tcPr>
          <w:p w14:paraId="5C5ABD1E"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If you have difficulty accessing the full announcement electronically, please contact:</w:t>
            </w:r>
          </w:p>
          <w:p w14:paraId="201621F5" w14:textId="77777777" w:rsidR="001F5904" w:rsidRPr="0032128B" w:rsidRDefault="001F5904" w:rsidP="001F5904">
            <w:pPr>
              <w:widowControl w:val="0"/>
              <w:autoSpaceDE w:val="0"/>
              <w:autoSpaceDN w:val="0"/>
              <w:adjustRightInd w:val="0"/>
              <w:rPr>
                <w:rFonts w:ascii="Times" w:hAnsi="Times" w:cs="Helvetica"/>
              </w:rPr>
            </w:pPr>
          </w:p>
          <w:p w14:paraId="0C2189BA" w14:textId="77777777" w:rsidR="001F5904" w:rsidRPr="0032128B" w:rsidRDefault="001F5904" w:rsidP="001F5904">
            <w:pPr>
              <w:widowControl w:val="0"/>
              <w:autoSpaceDE w:val="0"/>
              <w:autoSpaceDN w:val="0"/>
              <w:adjustRightInd w:val="0"/>
              <w:rPr>
                <w:rFonts w:ascii="Times" w:hAnsi="Times" w:cs="Helvetica"/>
              </w:rPr>
            </w:pPr>
            <w:r w:rsidRPr="0032128B">
              <w:rPr>
                <w:rFonts w:ascii="Times" w:hAnsi="Times" w:cs="Helvetica"/>
              </w:rPr>
              <w:t xml:space="preserve">NIFA Help Desk Phone: 202-401-5048 Business hours are M-F, 7:00 am -5:00 pm ET, excluding Federal holidays </w:t>
            </w:r>
          </w:p>
          <w:p w14:paraId="7DAD5040" w14:textId="77777777" w:rsidR="001F5904" w:rsidRPr="0032128B" w:rsidRDefault="0079221A" w:rsidP="001F5904">
            <w:pPr>
              <w:widowControl w:val="0"/>
              <w:autoSpaceDE w:val="0"/>
              <w:autoSpaceDN w:val="0"/>
              <w:adjustRightInd w:val="0"/>
              <w:rPr>
                <w:rFonts w:ascii="Times" w:hAnsi="Times" w:cs="Helvetica"/>
              </w:rPr>
            </w:pPr>
            <w:hyperlink r:id="rId49" w:history="1">
              <w:r w:rsidR="001F5904" w:rsidRPr="0032128B">
                <w:rPr>
                  <w:rStyle w:val="Hyperlink"/>
                  <w:rFonts w:ascii="Times" w:hAnsi="Times" w:cs="Helvetica"/>
                </w:rPr>
                <w:t>If you have any questions related to preparing application content</w:t>
              </w:r>
            </w:hyperlink>
          </w:p>
        </w:tc>
      </w:tr>
    </w:tbl>
    <w:p w14:paraId="1D4885D2" w14:textId="77777777" w:rsidR="001F5904" w:rsidRPr="00524680" w:rsidRDefault="001F5904" w:rsidP="001F5904">
      <w:pPr>
        <w:widowControl w:val="0"/>
        <w:autoSpaceDE w:val="0"/>
        <w:autoSpaceDN w:val="0"/>
        <w:adjustRightInd w:val="0"/>
        <w:rPr>
          <w:rFonts w:ascii="Times" w:hAnsi="Times" w:cs="Helvetica"/>
        </w:rPr>
      </w:pPr>
    </w:p>
    <w:p w14:paraId="02427E91" w14:textId="77777777" w:rsidR="001F5904" w:rsidRDefault="0079221A" w:rsidP="001F5904">
      <w:pPr>
        <w:widowControl w:val="0"/>
        <w:pBdr>
          <w:bottom w:val="single" w:sz="6" w:space="1" w:color="auto"/>
        </w:pBdr>
        <w:autoSpaceDE w:val="0"/>
        <w:autoSpaceDN w:val="0"/>
        <w:adjustRightInd w:val="0"/>
        <w:rPr>
          <w:rFonts w:ascii="Times" w:hAnsi="Times" w:cs="Helvetica"/>
        </w:rPr>
      </w:pPr>
      <w:hyperlink r:id="rId50" w:history="1">
        <w:r w:rsidR="001F5904" w:rsidRPr="00524680">
          <w:rPr>
            <w:rFonts w:ascii="Times" w:hAnsi="Times" w:cs="Helvetica"/>
            <w:color w:val="386EFF"/>
            <w:u w:val="single" w:color="386EFF"/>
          </w:rPr>
          <w:t>http://www.grants.gov/web/grants/view-opportunity.html?oppId=283569</w:t>
        </w:r>
      </w:hyperlink>
    </w:p>
    <w:p w14:paraId="4BFE39C5" w14:textId="77777777" w:rsidR="001F5904" w:rsidRPr="00524680" w:rsidRDefault="001F5904" w:rsidP="001F5904">
      <w:pPr>
        <w:widowControl w:val="0"/>
        <w:pBdr>
          <w:bottom w:val="single" w:sz="6" w:space="1" w:color="auto"/>
        </w:pBdr>
        <w:autoSpaceDE w:val="0"/>
        <w:autoSpaceDN w:val="0"/>
        <w:adjustRightInd w:val="0"/>
        <w:rPr>
          <w:rFonts w:ascii="Times" w:hAnsi="Times" w:cs="Helvetica"/>
        </w:rPr>
      </w:pPr>
    </w:p>
    <w:p w14:paraId="72FB2424" w14:textId="77777777" w:rsidR="001F5904" w:rsidRDefault="001F5904" w:rsidP="001F5904">
      <w:pPr>
        <w:widowControl w:val="0"/>
        <w:autoSpaceDE w:val="0"/>
        <w:autoSpaceDN w:val="0"/>
        <w:adjustRightInd w:val="0"/>
        <w:rPr>
          <w:rFonts w:ascii="Times" w:hAnsi="Times" w:cs="Helvetica"/>
          <w:b/>
        </w:rPr>
      </w:pPr>
    </w:p>
    <w:p w14:paraId="27A6674D" w14:textId="77777777" w:rsidR="001F5904" w:rsidRPr="00826084" w:rsidRDefault="001F5904" w:rsidP="001F5904">
      <w:pPr>
        <w:widowControl w:val="0"/>
        <w:autoSpaceDE w:val="0"/>
        <w:autoSpaceDN w:val="0"/>
        <w:adjustRightInd w:val="0"/>
        <w:rPr>
          <w:rFonts w:ascii="Times" w:hAnsi="Times" w:cs="Helvetica"/>
        </w:rPr>
      </w:pPr>
      <w:bookmarkStart w:id="49" w:name="AGAFRIChildhoodObesity"/>
      <w:bookmarkEnd w:id="49"/>
      <w:r w:rsidRPr="00826084">
        <w:rPr>
          <w:rFonts w:ascii="Times" w:hAnsi="Times" w:cs="Helvetica"/>
        </w:rPr>
        <w:t>National Institute of Food and Agriculture</w:t>
      </w:r>
    </w:p>
    <w:p w14:paraId="35D5AFF1" w14:textId="77777777" w:rsidR="001F5904" w:rsidRDefault="001F5904" w:rsidP="001F5904">
      <w:pPr>
        <w:widowControl w:val="0"/>
        <w:autoSpaceDE w:val="0"/>
        <w:autoSpaceDN w:val="0"/>
        <w:adjustRightInd w:val="0"/>
        <w:rPr>
          <w:rFonts w:ascii="Times" w:hAnsi="Times" w:cs="Helvetica"/>
        </w:rPr>
      </w:pPr>
      <w:r w:rsidRPr="00826084">
        <w:rPr>
          <w:rFonts w:ascii="Times" w:hAnsi="Times" w:cs="Helvetica"/>
        </w:rPr>
        <w:t>AFRI Childhood Obesity Prevention Challenge Area</w:t>
      </w:r>
      <w:r>
        <w:rPr>
          <w:rFonts w:ascii="Times" w:hAnsi="Times" w:cs="Helvetica"/>
        </w:rPr>
        <w:t xml:space="preserve"> </w:t>
      </w:r>
      <w:r w:rsidRPr="00826084">
        <w:rPr>
          <w:rFonts w:ascii="Times" w:hAnsi="Times" w:cs="Helvetica"/>
        </w:rPr>
        <w:t>Grant</w:t>
      </w:r>
    </w:p>
    <w:p w14:paraId="61CB8884" w14:textId="77777777" w:rsidR="001F5904" w:rsidRDefault="001F5904" w:rsidP="001F590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F5904" w:rsidRPr="00D2768A" w14:paraId="313D3A7C" w14:textId="77777777" w:rsidTr="001F5904">
        <w:tc>
          <w:tcPr>
            <w:tcW w:w="4540" w:type="dxa"/>
            <w:tcMar>
              <w:top w:w="100" w:type="nil"/>
              <w:left w:w="100" w:type="nil"/>
              <w:bottom w:w="100" w:type="nil"/>
              <w:right w:w="100" w:type="nil"/>
            </w:tcMar>
          </w:tcPr>
          <w:p w14:paraId="5841133B"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Document Type:</w:t>
            </w:r>
          </w:p>
        </w:tc>
        <w:tc>
          <w:tcPr>
            <w:tcW w:w="5800" w:type="dxa"/>
            <w:tcMar>
              <w:top w:w="100" w:type="nil"/>
              <w:left w:w="100" w:type="nil"/>
              <w:bottom w:w="100" w:type="nil"/>
              <w:right w:w="100" w:type="nil"/>
            </w:tcMar>
            <w:vAlign w:val="center"/>
          </w:tcPr>
          <w:p w14:paraId="538BB21F"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Grants Notice</w:t>
            </w:r>
          </w:p>
        </w:tc>
      </w:tr>
      <w:tr w:rsidR="001F5904" w:rsidRPr="00D2768A" w14:paraId="2A120827" w14:textId="77777777" w:rsidTr="001F5904">
        <w:tblPrEx>
          <w:tblBorders>
            <w:top w:val="none" w:sz="0" w:space="0" w:color="auto"/>
          </w:tblBorders>
        </w:tblPrEx>
        <w:tc>
          <w:tcPr>
            <w:tcW w:w="4540" w:type="dxa"/>
            <w:tcMar>
              <w:top w:w="100" w:type="nil"/>
              <w:left w:w="100" w:type="nil"/>
              <w:bottom w:w="100" w:type="nil"/>
              <w:right w:w="100" w:type="nil"/>
            </w:tcMar>
          </w:tcPr>
          <w:p w14:paraId="14F97E1E"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Funding Opportunity Number:</w:t>
            </w:r>
          </w:p>
        </w:tc>
        <w:tc>
          <w:tcPr>
            <w:tcW w:w="5800" w:type="dxa"/>
            <w:tcMar>
              <w:top w:w="100" w:type="nil"/>
              <w:left w:w="100" w:type="nil"/>
              <w:bottom w:w="100" w:type="nil"/>
              <w:right w:w="100" w:type="nil"/>
            </w:tcMar>
            <w:vAlign w:val="center"/>
          </w:tcPr>
          <w:p w14:paraId="4267FAEC"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USDA-NIFA-AFRI-005845</w:t>
            </w:r>
          </w:p>
        </w:tc>
      </w:tr>
      <w:tr w:rsidR="001F5904" w:rsidRPr="00D2768A" w14:paraId="49814F9E" w14:textId="77777777" w:rsidTr="001F5904">
        <w:tblPrEx>
          <w:tblBorders>
            <w:top w:val="none" w:sz="0" w:space="0" w:color="auto"/>
          </w:tblBorders>
        </w:tblPrEx>
        <w:tc>
          <w:tcPr>
            <w:tcW w:w="4540" w:type="dxa"/>
            <w:tcMar>
              <w:top w:w="100" w:type="nil"/>
              <w:left w:w="100" w:type="nil"/>
              <w:bottom w:w="100" w:type="nil"/>
              <w:right w:w="100" w:type="nil"/>
            </w:tcMar>
          </w:tcPr>
          <w:p w14:paraId="10CF8089"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Funding Opportunity Title:</w:t>
            </w:r>
          </w:p>
        </w:tc>
        <w:tc>
          <w:tcPr>
            <w:tcW w:w="5800" w:type="dxa"/>
            <w:tcMar>
              <w:top w:w="100" w:type="nil"/>
              <w:left w:w="100" w:type="nil"/>
              <w:bottom w:w="100" w:type="nil"/>
              <w:right w:w="100" w:type="nil"/>
            </w:tcMar>
            <w:vAlign w:val="center"/>
          </w:tcPr>
          <w:p w14:paraId="0382BC60"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AFRI Childhood Obesity Prevention Challenge Area</w:t>
            </w:r>
          </w:p>
        </w:tc>
      </w:tr>
      <w:tr w:rsidR="001F5904" w:rsidRPr="00D2768A" w14:paraId="6A3224AA" w14:textId="77777777" w:rsidTr="001F5904">
        <w:tblPrEx>
          <w:tblBorders>
            <w:top w:val="none" w:sz="0" w:space="0" w:color="auto"/>
          </w:tblBorders>
        </w:tblPrEx>
        <w:tc>
          <w:tcPr>
            <w:tcW w:w="4540" w:type="dxa"/>
            <w:tcMar>
              <w:top w:w="100" w:type="nil"/>
              <w:left w:w="100" w:type="nil"/>
              <w:bottom w:w="100" w:type="nil"/>
              <w:right w:w="100" w:type="nil"/>
            </w:tcMar>
          </w:tcPr>
          <w:p w14:paraId="00D848B4"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Opportunity Category:</w:t>
            </w:r>
          </w:p>
        </w:tc>
        <w:tc>
          <w:tcPr>
            <w:tcW w:w="5800" w:type="dxa"/>
            <w:tcMar>
              <w:top w:w="100" w:type="nil"/>
              <w:left w:w="100" w:type="nil"/>
              <w:bottom w:w="100" w:type="nil"/>
              <w:right w:w="100" w:type="nil"/>
            </w:tcMar>
            <w:vAlign w:val="center"/>
          </w:tcPr>
          <w:p w14:paraId="0469CEE0"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Discretionary</w:t>
            </w:r>
          </w:p>
        </w:tc>
      </w:tr>
      <w:tr w:rsidR="001F5904" w:rsidRPr="00D2768A" w14:paraId="303219FB" w14:textId="77777777" w:rsidTr="001F5904">
        <w:tblPrEx>
          <w:tblBorders>
            <w:top w:val="none" w:sz="0" w:space="0" w:color="auto"/>
          </w:tblBorders>
        </w:tblPrEx>
        <w:tc>
          <w:tcPr>
            <w:tcW w:w="4540" w:type="dxa"/>
            <w:tcMar>
              <w:top w:w="100" w:type="nil"/>
              <w:left w:w="100" w:type="nil"/>
              <w:bottom w:w="100" w:type="nil"/>
              <w:right w:w="100" w:type="nil"/>
            </w:tcMar>
          </w:tcPr>
          <w:p w14:paraId="20B5896D"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Opportunity Category Explanation:</w:t>
            </w:r>
          </w:p>
        </w:tc>
        <w:tc>
          <w:tcPr>
            <w:tcW w:w="5800" w:type="dxa"/>
            <w:tcMar>
              <w:top w:w="100" w:type="nil"/>
              <w:left w:w="100" w:type="nil"/>
              <w:bottom w:w="100" w:type="nil"/>
              <w:right w:w="100" w:type="nil"/>
            </w:tcMar>
            <w:vAlign w:val="center"/>
          </w:tcPr>
          <w:p w14:paraId="6F65D1E4" w14:textId="77777777" w:rsidR="001F5904" w:rsidRPr="00D2768A" w:rsidRDefault="001F5904" w:rsidP="001F5904">
            <w:pPr>
              <w:widowControl w:val="0"/>
              <w:autoSpaceDE w:val="0"/>
              <w:autoSpaceDN w:val="0"/>
              <w:adjustRightInd w:val="0"/>
              <w:rPr>
                <w:rFonts w:ascii="Times" w:hAnsi="Times" w:cs="Helvetica"/>
              </w:rPr>
            </w:pPr>
          </w:p>
        </w:tc>
      </w:tr>
      <w:tr w:rsidR="001F5904" w:rsidRPr="00D2768A" w14:paraId="5C8C82EB" w14:textId="77777777" w:rsidTr="001F5904">
        <w:tblPrEx>
          <w:tblBorders>
            <w:top w:val="none" w:sz="0" w:space="0" w:color="auto"/>
          </w:tblBorders>
        </w:tblPrEx>
        <w:tc>
          <w:tcPr>
            <w:tcW w:w="4540" w:type="dxa"/>
            <w:tcMar>
              <w:top w:w="100" w:type="nil"/>
              <w:left w:w="100" w:type="nil"/>
              <w:bottom w:w="100" w:type="nil"/>
              <w:right w:w="100" w:type="nil"/>
            </w:tcMar>
          </w:tcPr>
          <w:p w14:paraId="0D1B794B"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Funding Instrument Type:</w:t>
            </w:r>
          </w:p>
        </w:tc>
        <w:tc>
          <w:tcPr>
            <w:tcW w:w="5800" w:type="dxa"/>
            <w:tcMar>
              <w:top w:w="100" w:type="nil"/>
              <w:left w:w="100" w:type="nil"/>
              <w:bottom w:w="100" w:type="nil"/>
              <w:right w:w="100" w:type="nil"/>
            </w:tcMar>
            <w:vAlign w:val="center"/>
          </w:tcPr>
          <w:p w14:paraId="7208F42E"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Grant</w:t>
            </w:r>
          </w:p>
        </w:tc>
      </w:tr>
      <w:tr w:rsidR="001F5904" w:rsidRPr="00D2768A" w14:paraId="1FBA7C7E" w14:textId="77777777" w:rsidTr="001F5904">
        <w:tblPrEx>
          <w:tblBorders>
            <w:top w:val="none" w:sz="0" w:space="0" w:color="auto"/>
          </w:tblBorders>
        </w:tblPrEx>
        <w:tc>
          <w:tcPr>
            <w:tcW w:w="4540" w:type="dxa"/>
            <w:tcMar>
              <w:top w:w="100" w:type="nil"/>
              <w:left w:w="100" w:type="nil"/>
              <w:bottom w:w="100" w:type="nil"/>
              <w:right w:w="100" w:type="nil"/>
            </w:tcMar>
          </w:tcPr>
          <w:p w14:paraId="1587551B"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Category of Funding Activity:</w:t>
            </w:r>
          </w:p>
        </w:tc>
        <w:tc>
          <w:tcPr>
            <w:tcW w:w="5800" w:type="dxa"/>
            <w:tcMar>
              <w:top w:w="100" w:type="nil"/>
              <w:left w:w="100" w:type="nil"/>
              <w:bottom w:w="100" w:type="nil"/>
              <w:right w:w="100" w:type="nil"/>
            </w:tcMar>
            <w:vAlign w:val="center"/>
          </w:tcPr>
          <w:p w14:paraId="03D89739"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Agriculture</w:t>
            </w:r>
          </w:p>
          <w:p w14:paraId="272E11D7"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Food and Nutrition</w:t>
            </w:r>
          </w:p>
          <w:p w14:paraId="2D6F3E6C"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Health</w:t>
            </w:r>
          </w:p>
        </w:tc>
      </w:tr>
      <w:tr w:rsidR="001F5904" w:rsidRPr="00D2768A" w14:paraId="53542CAF" w14:textId="77777777" w:rsidTr="001F5904">
        <w:tblPrEx>
          <w:tblBorders>
            <w:top w:val="none" w:sz="0" w:space="0" w:color="auto"/>
          </w:tblBorders>
        </w:tblPrEx>
        <w:tc>
          <w:tcPr>
            <w:tcW w:w="4540" w:type="dxa"/>
            <w:tcMar>
              <w:top w:w="100" w:type="nil"/>
              <w:left w:w="100" w:type="nil"/>
              <w:bottom w:w="100" w:type="nil"/>
              <w:right w:w="100" w:type="nil"/>
            </w:tcMar>
          </w:tcPr>
          <w:p w14:paraId="5046BDA5"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Category Explanation:</w:t>
            </w:r>
          </w:p>
        </w:tc>
        <w:tc>
          <w:tcPr>
            <w:tcW w:w="5800" w:type="dxa"/>
            <w:tcMar>
              <w:top w:w="100" w:type="nil"/>
              <w:left w:w="100" w:type="nil"/>
              <w:bottom w:w="100" w:type="nil"/>
              <w:right w:w="100" w:type="nil"/>
            </w:tcMar>
            <w:vAlign w:val="center"/>
          </w:tcPr>
          <w:p w14:paraId="44E654E8" w14:textId="77777777" w:rsidR="001F5904" w:rsidRPr="00D2768A" w:rsidRDefault="001F5904" w:rsidP="001F5904">
            <w:pPr>
              <w:widowControl w:val="0"/>
              <w:autoSpaceDE w:val="0"/>
              <w:autoSpaceDN w:val="0"/>
              <w:adjustRightInd w:val="0"/>
              <w:rPr>
                <w:rFonts w:ascii="Times" w:hAnsi="Times" w:cs="Helvetica"/>
              </w:rPr>
            </w:pPr>
          </w:p>
        </w:tc>
      </w:tr>
      <w:tr w:rsidR="001F5904" w:rsidRPr="00D2768A" w14:paraId="160F4ACC" w14:textId="77777777" w:rsidTr="001F5904">
        <w:tblPrEx>
          <w:tblBorders>
            <w:top w:val="none" w:sz="0" w:space="0" w:color="auto"/>
          </w:tblBorders>
        </w:tblPrEx>
        <w:tc>
          <w:tcPr>
            <w:tcW w:w="4540" w:type="dxa"/>
            <w:tcMar>
              <w:top w:w="100" w:type="nil"/>
              <w:left w:w="100" w:type="nil"/>
              <w:bottom w:w="100" w:type="nil"/>
              <w:right w:w="100" w:type="nil"/>
            </w:tcMar>
            <w:vAlign w:val="center"/>
          </w:tcPr>
          <w:p w14:paraId="5F431EB2"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Expected Number of Awards:</w:t>
            </w:r>
          </w:p>
        </w:tc>
        <w:tc>
          <w:tcPr>
            <w:tcW w:w="5800" w:type="dxa"/>
            <w:tcMar>
              <w:top w:w="100" w:type="nil"/>
              <w:left w:w="100" w:type="nil"/>
              <w:bottom w:w="100" w:type="nil"/>
              <w:right w:w="100" w:type="nil"/>
            </w:tcMar>
            <w:vAlign w:val="center"/>
          </w:tcPr>
          <w:p w14:paraId="2CFD8CCC" w14:textId="77777777" w:rsidR="001F5904" w:rsidRPr="00D2768A" w:rsidRDefault="001F5904" w:rsidP="001F5904">
            <w:pPr>
              <w:widowControl w:val="0"/>
              <w:autoSpaceDE w:val="0"/>
              <w:autoSpaceDN w:val="0"/>
              <w:adjustRightInd w:val="0"/>
              <w:rPr>
                <w:rFonts w:ascii="Times" w:hAnsi="Times" w:cs="Helvetica"/>
              </w:rPr>
            </w:pPr>
          </w:p>
        </w:tc>
      </w:tr>
      <w:tr w:rsidR="001F5904" w:rsidRPr="00D2768A" w14:paraId="634C630D" w14:textId="77777777" w:rsidTr="001F5904">
        <w:tblPrEx>
          <w:tblBorders>
            <w:top w:val="none" w:sz="0" w:space="0" w:color="auto"/>
          </w:tblBorders>
        </w:tblPrEx>
        <w:tc>
          <w:tcPr>
            <w:tcW w:w="4540" w:type="dxa"/>
            <w:tcMar>
              <w:top w:w="100" w:type="nil"/>
              <w:left w:w="100" w:type="nil"/>
              <w:bottom w:w="100" w:type="nil"/>
              <w:right w:w="100" w:type="nil"/>
            </w:tcMar>
          </w:tcPr>
          <w:p w14:paraId="63B54208"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CFDA Number(s):</w:t>
            </w:r>
          </w:p>
        </w:tc>
        <w:tc>
          <w:tcPr>
            <w:tcW w:w="5800" w:type="dxa"/>
            <w:tcMar>
              <w:top w:w="100" w:type="nil"/>
              <w:left w:w="100" w:type="nil"/>
              <w:bottom w:w="100" w:type="nil"/>
              <w:right w:w="100" w:type="nil"/>
            </w:tcMar>
            <w:vAlign w:val="center"/>
          </w:tcPr>
          <w:p w14:paraId="3BB32983"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10.310 -- Agriculture and Food Research Initiative (AFRI)</w:t>
            </w:r>
          </w:p>
        </w:tc>
      </w:tr>
      <w:tr w:rsidR="001F5904" w:rsidRPr="00D2768A" w14:paraId="081A04D9" w14:textId="77777777" w:rsidTr="001F5904">
        <w:tc>
          <w:tcPr>
            <w:tcW w:w="4540" w:type="dxa"/>
            <w:tcMar>
              <w:top w:w="100" w:type="nil"/>
              <w:left w:w="100" w:type="nil"/>
              <w:bottom w:w="100" w:type="nil"/>
              <w:right w:w="100" w:type="nil"/>
            </w:tcMar>
          </w:tcPr>
          <w:p w14:paraId="0480C91C"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BAFF36A"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Yes</w:t>
            </w:r>
          </w:p>
        </w:tc>
      </w:tr>
      <w:tr w:rsidR="001F5904" w14:paraId="019E1866" w14:textId="77777777" w:rsidTr="001F5904">
        <w:tc>
          <w:tcPr>
            <w:tcW w:w="4540" w:type="dxa"/>
            <w:tcBorders>
              <w:left w:val="nil"/>
            </w:tcBorders>
            <w:tcMar>
              <w:top w:w="100" w:type="nil"/>
              <w:left w:w="100" w:type="nil"/>
              <w:bottom w:w="100" w:type="nil"/>
              <w:right w:w="100" w:type="nil"/>
            </w:tcMar>
          </w:tcPr>
          <w:p w14:paraId="6938BC6A"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0A12891"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May 19, 2016</w:t>
            </w:r>
          </w:p>
        </w:tc>
      </w:tr>
      <w:tr w:rsidR="001F5904" w14:paraId="5FF1BA87" w14:textId="77777777" w:rsidTr="001F5904">
        <w:tc>
          <w:tcPr>
            <w:tcW w:w="4540" w:type="dxa"/>
            <w:tcBorders>
              <w:left w:val="nil"/>
            </w:tcBorders>
            <w:tcMar>
              <w:top w:w="100" w:type="nil"/>
              <w:left w:w="100" w:type="nil"/>
              <w:bottom w:w="100" w:type="nil"/>
              <w:right w:w="100" w:type="nil"/>
            </w:tcMar>
          </w:tcPr>
          <w:p w14:paraId="291AACBD"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7F61A487"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May 19, 2016</w:t>
            </w:r>
          </w:p>
        </w:tc>
      </w:tr>
      <w:tr w:rsidR="001F5904" w14:paraId="3A397E9A" w14:textId="77777777" w:rsidTr="001F5904">
        <w:tc>
          <w:tcPr>
            <w:tcW w:w="4540" w:type="dxa"/>
            <w:tcBorders>
              <w:left w:val="nil"/>
            </w:tcBorders>
            <w:tcMar>
              <w:top w:w="100" w:type="nil"/>
              <w:left w:w="100" w:type="nil"/>
              <w:bottom w:w="100" w:type="nil"/>
              <w:right w:w="100" w:type="nil"/>
            </w:tcMar>
          </w:tcPr>
          <w:p w14:paraId="578DA96E"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0A9B960" w14:textId="77777777" w:rsidR="001F5904" w:rsidRPr="00D2768A" w:rsidRDefault="001F5904" w:rsidP="001F5904">
            <w:pPr>
              <w:widowControl w:val="0"/>
              <w:autoSpaceDE w:val="0"/>
              <w:autoSpaceDN w:val="0"/>
              <w:adjustRightInd w:val="0"/>
              <w:rPr>
                <w:rFonts w:ascii="Times" w:hAnsi="Times" w:cs="Helvetica"/>
              </w:rPr>
            </w:pPr>
            <w:r>
              <w:rPr>
                <w:rFonts w:ascii="Times" w:hAnsi="Times" w:cs="Helvetica"/>
              </w:rPr>
              <w:t>Aug 04, 2016 </w:t>
            </w:r>
          </w:p>
        </w:tc>
      </w:tr>
      <w:tr w:rsidR="001F5904" w14:paraId="4D84B8F1" w14:textId="77777777" w:rsidTr="001F5904">
        <w:tc>
          <w:tcPr>
            <w:tcW w:w="4540" w:type="dxa"/>
            <w:tcBorders>
              <w:left w:val="nil"/>
            </w:tcBorders>
            <w:tcMar>
              <w:top w:w="100" w:type="nil"/>
              <w:left w:w="100" w:type="nil"/>
              <w:bottom w:w="100" w:type="nil"/>
              <w:right w:w="100" w:type="nil"/>
            </w:tcMar>
          </w:tcPr>
          <w:p w14:paraId="4ABAB4FC"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7BDF59E" w14:textId="77777777" w:rsidR="001F5904" w:rsidRPr="00D2768A" w:rsidRDefault="001F5904" w:rsidP="001F5904">
            <w:pPr>
              <w:widowControl w:val="0"/>
              <w:autoSpaceDE w:val="0"/>
              <w:autoSpaceDN w:val="0"/>
              <w:adjustRightInd w:val="0"/>
              <w:rPr>
                <w:rFonts w:ascii="Times" w:hAnsi="Times" w:cs="Helvetica"/>
              </w:rPr>
            </w:pPr>
            <w:r>
              <w:rPr>
                <w:rFonts w:ascii="Times" w:hAnsi="Times" w:cs="Helvetica"/>
              </w:rPr>
              <w:t>Aug 04, 2016 </w:t>
            </w:r>
          </w:p>
        </w:tc>
      </w:tr>
      <w:tr w:rsidR="001F5904" w14:paraId="58849A7B" w14:textId="77777777" w:rsidTr="001F5904">
        <w:tc>
          <w:tcPr>
            <w:tcW w:w="4540" w:type="dxa"/>
            <w:tcBorders>
              <w:left w:val="nil"/>
            </w:tcBorders>
            <w:tcMar>
              <w:top w:w="100" w:type="nil"/>
              <w:left w:w="100" w:type="nil"/>
              <w:bottom w:w="100" w:type="nil"/>
              <w:right w:w="100" w:type="nil"/>
            </w:tcMar>
          </w:tcPr>
          <w:p w14:paraId="77B7C9D8"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0C74A92"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Sep 03, 2016</w:t>
            </w:r>
          </w:p>
        </w:tc>
      </w:tr>
      <w:tr w:rsidR="001F5904" w14:paraId="1B3D0D95" w14:textId="77777777" w:rsidTr="001F5904">
        <w:tc>
          <w:tcPr>
            <w:tcW w:w="4540" w:type="dxa"/>
            <w:tcBorders>
              <w:left w:val="nil"/>
            </w:tcBorders>
            <w:tcMar>
              <w:top w:w="100" w:type="nil"/>
              <w:left w:w="100" w:type="nil"/>
              <w:bottom w:w="100" w:type="nil"/>
              <w:right w:w="100" w:type="nil"/>
            </w:tcMar>
          </w:tcPr>
          <w:p w14:paraId="7227398C"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5D79A08"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$7,000,000</w:t>
            </w:r>
          </w:p>
        </w:tc>
      </w:tr>
      <w:tr w:rsidR="001F5904" w14:paraId="7DD6757A" w14:textId="77777777" w:rsidTr="001F5904">
        <w:tc>
          <w:tcPr>
            <w:tcW w:w="4540" w:type="dxa"/>
            <w:tcBorders>
              <w:left w:val="nil"/>
            </w:tcBorders>
            <w:tcMar>
              <w:top w:w="100" w:type="nil"/>
              <w:left w:w="100" w:type="nil"/>
              <w:bottom w:w="100" w:type="nil"/>
              <w:right w:w="100" w:type="nil"/>
            </w:tcMar>
          </w:tcPr>
          <w:p w14:paraId="103EDD75"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6C27A30"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Others (see text field entitled "Additional Information on Eligibility" for clarification)</w:t>
            </w:r>
          </w:p>
        </w:tc>
      </w:tr>
      <w:tr w:rsidR="001F5904" w14:paraId="230D975A" w14:textId="77777777" w:rsidTr="001F5904">
        <w:tc>
          <w:tcPr>
            <w:tcW w:w="4540" w:type="dxa"/>
            <w:tcBorders>
              <w:left w:val="nil"/>
            </w:tcBorders>
            <w:tcMar>
              <w:top w:w="100" w:type="nil"/>
              <w:left w:w="100" w:type="nil"/>
              <w:bottom w:w="100" w:type="nil"/>
              <w:right w:w="100" w:type="nil"/>
            </w:tcMar>
          </w:tcPr>
          <w:p w14:paraId="2765B4B2"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3D1CF62"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Applications may only be submitted by eligible entities. Eligibility is linked to the project type. All project types are described beginning in Part II, C. See Part III, A. Eligible Applicants for details.</w:t>
            </w:r>
          </w:p>
        </w:tc>
      </w:tr>
      <w:tr w:rsidR="001F5904" w14:paraId="7D3E1D6F" w14:textId="77777777" w:rsidTr="001F5904">
        <w:tc>
          <w:tcPr>
            <w:tcW w:w="4540" w:type="dxa"/>
            <w:tcBorders>
              <w:left w:val="nil"/>
            </w:tcBorders>
            <w:tcMar>
              <w:top w:w="100" w:type="nil"/>
              <w:left w:w="100" w:type="nil"/>
              <w:bottom w:w="100" w:type="nil"/>
              <w:right w:w="100" w:type="nil"/>
            </w:tcMar>
          </w:tcPr>
          <w:p w14:paraId="5B742CBD"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2E52EB9"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National Institute of Food and Agriculture</w:t>
            </w:r>
          </w:p>
        </w:tc>
      </w:tr>
      <w:tr w:rsidR="001F5904" w14:paraId="36DBB2D3" w14:textId="77777777" w:rsidTr="001F5904">
        <w:tc>
          <w:tcPr>
            <w:tcW w:w="4540" w:type="dxa"/>
            <w:tcBorders>
              <w:left w:val="nil"/>
            </w:tcBorders>
            <w:tcMar>
              <w:top w:w="100" w:type="nil"/>
              <w:left w:w="100" w:type="nil"/>
              <w:bottom w:w="100" w:type="nil"/>
              <w:right w:w="100" w:type="nil"/>
            </w:tcMar>
          </w:tcPr>
          <w:p w14:paraId="52FC2E4C"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F8906EE"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 xml:space="preserve">This Challenge Area focuses on the societal challenge to end obesity among children, the number one nutrition-related problem in the US. Food is an integral part of the process that leads to obesity and USDA has a unique responsibility for the food system in the United States. This program is designed to achieve the long-term outcome of reducing the prevalence of overweight and obesity among children and adolescents 2-19 years. The AFRI Childhood Obesity Prevention program supports multi-function Integrated Research, Education, and/or Extension Projects and Food and Agricultural Science </w:t>
            </w:r>
            <w:r w:rsidRPr="00D2768A">
              <w:rPr>
                <w:rFonts w:ascii="Times" w:hAnsi="Times" w:cs="Helvetica"/>
              </w:rPr>
              <w:lastRenderedPageBreak/>
              <w:t>Enhancement (FASE) Grants.</w:t>
            </w:r>
          </w:p>
        </w:tc>
      </w:tr>
      <w:tr w:rsidR="001F5904" w14:paraId="34511086" w14:textId="77777777" w:rsidTr="001F5904">
        <w:tc>
          <w:tcPr>
            <w:tcW w:w="4540" w:type="dxa"/>
            <w:tcBorders>
              <w:left w:val="nil"/>
            </w:tcBorders>
            <w:tcMar>
              <w:top w:w="100" w:type="nil"/>
              <w:left w:w="100" w:type="nil"/>
              <w:bottom w:w="100" w:type="nil"/>
              <w:right w:w="100" w:type="nil"/>
            </w:tcMar>
          </w:tcPr>
          <w:p w14:paraId="256824BE"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27564991" w14:textId="77777777" w:rsidR="001F5904" w:rsidRPr="00D2768A" w:rsidRDefault="0079221A" w:rsidP="001F5904">
            <w:pPr>
              <w:widowControl w:val="0"/>
              <w:autoSpaceDE w:val="0"/>
              <w:autoSpaceDN w:val="0"/>
              <w:adjustRightInd w:val="0"/>
              <w:rPr>
                <w:rFonts w:ascii="Times" w:hAnsi="Times" w:cs="Helvetica"/>
              </w:rPr>
            </w:pPr>
            <w:hyperlink r:id="rId51" w:history="1">
              <w:r w:rsidR="001F5904" w:rsidRPr="00D2768A">
                <w:rPr>
                  <w:rStyle w:val="Hyperlink"/>
                  <w:rFonts w:ascii="Times" w:hAnsi="Times" w:cs="Helvetica"/>
                </w:rPr>
                <w:t>Agriculture and Food Research Initiative - Childhood Obesity Prevention Challenge Area</w:t>
              </w:r>
            </w:hyperlink>
          </w:p>
        </w:tc>
      </w:tr>
      <w:tr w:rsidR="001F5904" w14:paraId="6C53B399" w14:textId="77777777" w:rsidTr="001F5904">
        <w:tc>
          <w:tcPr>
            <w:tcW w:w="4540" w:type="dxa"/>
            <w:tcBorders>
              <w:left w:val="nil"/>
            </w:tcBorders>
            <w:tcMar>
              <w:top w:w="100" w:type="nil"/>
              <w:left w:w="100" w:type="nil"/>
              <w:bottom w:w="100" w:type="nil"/>
              <w:right w:w="100" w:type="nil"/>
            </w:tcMar>
          </w:tcPr>
          <w:p w14:paraId="24F3BE25" w14:textId="77777777" w:rsidR="001F5904" w:rsidRPr="00D2768A" w:rsidRDefault="001F5904" w:rsidP="001F5904">
            <w:pPr>
              <w:widowControl w:val="0"/>
              <w:autoSpaceDE w:val="0"/>
              <w:autoSpaceDN w:val="0"/>
              <w:adjustRightInd w:val="0"/>
              <w:rPr>
                <w:rFonts w:ascii="Times" w:hAnsi="Times" w:cs="Helvetica"/>
                <w:b/>
                <w:bCs/>
              </w:rPr>
            </w:pPr>
            <w:r w:rsidRPr="00D2768A">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5D266A3"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If you have difficulty accessing the full announcement electronically, please contact:</w:t>
            </w:r>
          </w:p>
          <w:p w14:paraId="63B842D8" w14:textId="77777777" w:rsidR="001F5904" w:rsidRPr="00D2768A" w:rsidRDefault="001F5904" w:rsidP="001F5904">
            <w:pPr>
              <w:widowControl w:val="0"/>
              <w:autoSpaceDE w:val="0"/>
              <w:autoSpaceDN w:val="0"/>
              <w:adjustRightInd w:val="0"/>
              <w:rPr>
                <w:rFonts w:ascii="Times" w:hAnsi="Times" w:cs="Helvetica"/>
              </w:rPr>
            </w:pPr>
          </w:p>
          <w:p w14:paraId="2EE94B2F" w14:textId="77777777" w:rsidR="001F5904" w:rsidRPr="00D2768A" w:rsidRDefault="001F5904" w:rsidP="001F5904">
            <w:pPr>
              <w:widowControl w:val="0"/>
              <w:autoSpaceDE w:val="0"/>
              <w:autoSpaceDN w:val="0"/>
              <w:adjustRightInd w:val="0"/>
              <w:rPr>
                <w:rFonts w:ascii="Times" w:hAnsi="Times" w:cs="Helvetica"/>
              </w:rPr>
            </w:pPr>
            <w:r w:rsidRPr="00D2768A">
              <w:rPr>
                <w:rFonts w:ascii="Times" w:hAnsi="Times" w:cs="Helvetica"/>
              </w:rPr>
              <w:t xml:space="preserve">NIFA Help Desk Phone: 202-401-5048 Business hours are M-F, 7:00 am -5:00 pm ET, excluding Federal holidays </w:t>
            </w:r>
          </w:p>
          <w:p w14:paraId="46F6276F" w14:textId="77777777" w:rsidR="001F5904" w:rsidRPr="00D2768A" w:rsidRDefault="0079221A" w:rsidP="001F5904">
            <w:pPr>
              <w:widowControl w:val="0"/>
              <w:autoSpaceDE w:val="0"/>
              <w:autoSpaceDN w:val="0"/>
              <w:adjustRightInd w:val="0"/>
              <w:rPr>
                <w:rFonts w:ascii="Times" w:hAnsi="Times" w:cs="Helvetica"/>
              </w:rPr>
            </w:pPr>
            <w:hyperlink r:id="rId52" w:history="1">
              <w:r w:rsidR="001F5904" w:rsidRPr="00D2768A">
                <w:rPr>
                  <w:rStyle w:val="Hyperlink"/>
                  <w:rFonts w:ascii="Times" w:hAnsi="Times" w:cs="Helvetica"/>
                </w:rPr>
                <w:t>If you have any questions related to preparing application content</w:t>
              </w:r>
            </w:hyperlink>
          </w:p>
        </w:tc>
      </w:tr>
    </w:tbl>
    <w:p w14:paraId="621DF276" w14:textId="77777777" w:rsidR="001F5904" w:rsidRPr="00826084" w:rsidRDefault="001F5904" w:rsidP="001F5904">
      <w:pPr>
        <w:widowControl w:val="0"/>
        <w:autoSpaceDE w:val="0"/>
        <w:autoSpaceDN w:val="0"/>
        <w:adjustRightInd w:val="0"/>
        <w:rPr>
          <w:rFonts w:ascii="Times" w:hAnsi="Times" w:cs="Helvetica"/>
        </w:rPr>
      </w:pPr>
    </w:p>
    <w:p w14:paraId="31EB78B4" w14:textId="77777777" w:rsidR="001F5904" w:rsidRDefault="0079221A" w:rsidP="001F5904">
      <w:pPr>
        <w:widowControl w:val="0"/>
        <w:pBdr>
          <w:bottom w:val="single" w:sz="6" w:space="1" w:color="auto"/>
        </w:pBdr>
        <w:autoSpaceDE w:val="0"/>
        <w:autoSpaceDN w:val="0"/>
        <w:adjustRightInd w:val="0"/>
        <w:rPr>
          <w:rFonts w:ascii="Times" w:hAnsi="Times" w:cs="Helvetica"/>
          <w:color w:val="386EFF"/>
          <w:u w:val="single" w:color="386EFF"/>
        </w:rPr>
      </w:pPr>
      <w:hyperlink r:id="rId53" w:history="1">
        <w:r w:rsidR="001F5904" w:rsidRPr="00826084">
          <w:rPr>
            <w:rFonts w:ascii="Times" w:hAnsi="Times" w:cs="Helvetica"/>
            <w:color w:val="386EFF"/>
            <w:u w:val="single" w:color="386EFF"/>
          </w:rPr>
          <w:t>http://www.grants.gov/web/grants/view-opportunity.html?oppId=283990</w:t>
        </w:r>
      </w:hyperlink>
    </w:p>
    <w:p w14:paraId="31825115" w14:textId="77777777" w:rsidR="001F5904" w:rsidRDefault="001F5904" w:rsidP="001F5904">
      <w:pPr>
        <w:widowControl w:val="0"/>
        <w:pBdr>
          <w:bottom w:val="single" w:sz="6" w:space="1" w:color="auto"/>
        </w:pBdr>
        <w:autoSpaceDE w:val="0"/>
        <w:autoSpaceDN w:val="0"/>
        <w:adjustRightInd w:val="0"/>
        <w:rPr>
          <w:rFonts w:ascii="Times" w:hAnsi="Times" w:cs="Helvetica"/>
        </w:rPr>
      </w:pPr>
    </w:p>
    <w:p w14:paraId="6F6D553D" w14:textId="77777777" w:rsidR="001F5904" w:rsidRDefault="001F5904" w:rsidP="001F5904">
      <w:pPr>
        <w:widowControl w:val="0"/>
        <w:autoSpaceDE w:val="0"/>
        <w:autoSpaceDN w:val="0"/>
        <w:adjustRightInd w:val="0"/>
        <w:rPr>
          <w:rFonts w:ascii="Times" w:hAnsi="Times" w:cs="Helvetica"/>
        </w:rPr>
      </w:pPr>
    </w:p>
    <w:p w14:paraId="506BF15B" w14:textId="77777777" w:rsidR="001F5904" w:rsidRPr="00BD04CA" w:rsidRDefault="001F5904" w:rsidP="001F5904">
      <w:pPr>
        <w:widowControl w:val="0"/>
        <w:autoSpaceDE w:val="0"/>
        <w:autoSpaceDN w:val="0"/>
        <w:adjustRightInd w:val="0"/>
        <w:rPr>
          <w:rFonts w:ascii="Times" w:hAnsi="Times" w:cs="Helvetica"/>
        </w:rPr>
      </w:pPr>
      <w:bookmarkStart w:id="50" w:name="AGAFRIFoundational"/>
      <w:bookmarkEnd w:id="50"/>
      <w:r w:rsidRPr="00BD04CA">
        <w:rPr>
          <w:rFonts w:ascii="Times" w:hAnsi="Times" w:cs="Helvetica"/>
        </w:rPr>
        <w:t>National Institute of Food and Agriculture</w:t>
      </w:r>
    </w:p>
    <w:p w14:paraId="581714FC" w14:textId="77777777" w:rsidR="001F5904" w:rsidRDefault="001F5904" w:rsidP="001F5904">
      <w:pPr>
        <w:widowControl w:val="0"/>
        <w:autoSpaceDE w:val="0"/>
        <w:autoSpaceDN w:val="0"/>
        <w:adjustRightInd w:val="0"/>
        <w:rPr>
          <w:rFonts w:ascii="Times" w:hAnsi="Times" w:cs="Helvetica"/>
        </w:rPr>
      </w:pPr>
      <w:r w:rsidRPr="00BD04CA">
        <w:rPr>
          <w:rFonts w:ascii="Times" w:hAnsi="Times" w:cs="Helvetica"/>
        </w:rPr>
        <w:t>Agriculture and Food Research Initiative: Foundational Program</w:t>
      </w:r>
      <w:r>
        <w:rPr>
          <w:rFonts w:ascii="Times" w:hAnsi="Times" w:cs="Helvetica"/>
        </w:rPr>
        <w:t xml:space="preserve"> </w:t>
      </w:r>
      <w:r w:rsidRPr="00BD04CA">
        <w:rPr>
          <w:rFonts w:ascii="Times" w:hAnsi="Times" w:cs="Helvetica"/>
        </w:rPr>
        <w:t>Grant</w:t>
      </w:r>
    </w:p>
    <w:p w14:paraId="088CFB17" w14:textId="77777777" w:rsidR="001F5904" w:rsidRDefault="001F5904" w:rsidP="001F5904">
      <w:pPr>
        <w:widowControl w:val="0"/>
        <w:autoSpaceDE w:val="0"/>
        <w:autoSpaceDN w:val="0"/>
        <w:adjustRightInd w:val="0"/>
        <w:rPr>
          <w:rFonts w:ascii="Times" w:hAnsi="Times" w:cs="Helvetica"/>
        </w:rPr>
      </w:pPr>
      <w:r>
        <w:rPr>
          <w:rFonts w:ascii="Times" w:hAnsi="Times" w:cs="Helvetica"/>
        </w:rPr>
        <w:t>And Modifications 1 &amp; 2</w:t>
      </w:r>
    </w:p>
    <w:p w14:paraId="23895848" w14:textId="77777777" w:rsidR="001F5904" w:rsidRDefault="001F5904" w:rsidP="001F590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F5904" w:rsidRPr="00AC20F1" w14:paraId="5167B516" w14:textId="77777777" w:rsidTr="001F5904">
        <w:tc>
          <w:tcPr>
            <w:tcW w:w="4540" w:type="dxa"/>
            <w:tcMar>
              <w:top w:w="100" w:type="nil"/>
              <w:left w:w="100" w:type="nil"/>
              <w:bottom w:w="100" w:type="nil"/>
              <w:right w:w="100" w:type="nil"/>
            </w:tcMar>
          </w:tcPr>
          <w:p w14:paraId="670C7B1A"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Document Type:</w:t>
            </w:r>
          </w:p>
        </w:tc>
        <w:tc>
          <w:tcPr>
            <w:tcW w:w="5800" w:type="dxa"/>
            <w:tcMar>
              <w:top w:w="100" w:type="nil"/>
              <w:left w:w="100" w:type="nil"/>
              <w:bottom w:w="100" w:type="nil"/>
              <w:right w:w="100" w:type="nil"/>
            </w:tcMar>
            <w:vAlign w:val="center"/>
          </w:tcPr>
          <w:p w14:paraId="64DB7015"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Grants Notice</w:t>
            </w:r>
          </w:p>
        </w:tc>
      </w:tr>
      <w:tr w:rsidR="001F5904" w:rsidRPr="00AC20F1" w14:paraId="258CE827" w14:textId="77777777" w:rsidTr="001F5904">
        <w:tblPrEx>
          <w:tblBorders>
            <w:top w:val="none" w:sz="0" w:space="0" w:color="auto"/>
          </w:tblBorders>
        </w:tblPrEx>
        <w:tc>
          <w:tcPr>
            <w:tcW w:w="4540" w:type="dxa"/>
            <w:tcMar>
              <w:top w:w="100" w:type="nil"/>
              <w:left w:w="100" w:type="nil"/>
              <w:bottom w:w="100" w:type="nil"/>
              <w:right w:w="100" w:type="nil"/>
            </w:tcMar>
          </w:tcPr>
          <w:p w14:paraId="129AF692"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Funding Opportunity Number:</w:t>
            </w:r>
          </w:p>
        </w:tc>
        <w:tc>
          <w:tcPr>
            <w:tcW w:w="5800" w:type="dxa"/>
            <w:tcMar>
              <w:top w:w="100" w:type="nil"/>
              <w:left w:w="100" w:type="nil"/>
              <w:bottom w:w="100" w:type="nil"/>
              <w:right w:w="100" w:type="nil"/>
            </w:tcMar>
            <w:vAlign w:val="center"/>
          </w:tcPr>
          <w:p w14:paraId="5DF1EFE4"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USDA-NIFA-AFRI-005843</w:t>
            </w:r>
          </w:p>
        </w:tc>
      </w:tr>
      <w:tr w:rsidR="001F5904" w:rsidRPr="00AC20F1" w14:paraId="35F0F68D" w14:textId="77777777" w:rsidTr="001F5904">
        <w:tblPrEx>
          <w:tblBorders>
            <w:top w:val="none" w:sz="0" w:space="0" w:color="auto"/>
          </w:tblBorders>
        </w:tblPrEx>
        <w:tc>
          <w:tcPr>
            <w:tcW w:w="4540" w:type="dxa"/>
            <w:tcMar>
              <w:top w:w="100" w:type="nil"/>
              <w:left w:w="100" w:type="nil"/>
              <w:bottom w:w="100" w:type="nil"/>
              <w:right w:w="100" w:type="nil"/>
            </w:tcMar>
          </w:tcPr>
          <w:p w14:paraId="29B2F058"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Funding Opportunity Title:</w:t>
            </w:r>
          </w:p>
        </w:tc>
        <w:tc>
          <w:tcPr>
            <w:tcW w:w="5800" w:type="dxa"/>
            <w:tcMar>
              <w:top w:w="100" w:type="nil"/>
              <w:left w:w="100" w:type="nil"/>
              <w:bottom w:w="100" w:type="nil"/>
              <w:right w:w="100" w:type="nil"/>
            </w:tcMar>
            <w:vAlign w:val="center"/>
          </w:tcPr>
          <w:p w14:paraId="50BB2115"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Agriculture and Food Research Initiative: Foundational Program</w:t>
            </w:r>
          </w:p>
        </w:tc>
      </w:tr>
      <w:tr w:rsidR="001F5904" w:rsidRPr="00AC20F1" w14:paraId="5B7B2A13" w14:textId="77777777" w:rsidTr="001F5904">
        <w:tblPrEx>
          <w:tblBorders>
            <w:top w:val="none" w:sz="0" w:space="0" w:color="auto"/>
          </w:tblBorders>
        </w:tblPrEx>
        <w:tc>
          <w:tcPr>
            <w:tcW w:w="4540" w:type="dxa"/>
            <w:tcMar>
              <w:top w:w="100" w:type="nil"/>
              <w:left w:w="100" w:type="nil"/>
              <w:bottom w:w="100" w:type="nil"/>
              <w:right w:w="100" w:type="nil"/>
            </w:tcMar>
          </w:tcPr>
          <w:p w14:paraId="782F437B"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Opportunity Category:</w:t>
            </w:r>
          </w:p>
        </w:tc>
        <w:tc>
          <w:tcPr>
            <w:tcW w:w="5800" w:type="dxa"/>
            <w:tcMar>
              <w:top w:w="100" w:type="nil"/>
              <w:left w:w="100" w:type="nil"/>
              <w:bottom w:w="100" w:type="nil"/>
              <w:right w:w="100" w:type="nil"/>
            </w:tcMar>
            <w:vAlign w:val="center"/>
          </w:tcPr>
          <w:p w14:paraId="483CB1BB"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Discretionary</w:t>
            </w:r>
          </w:p>
        </w:tc>
      </w:tr>
      <w:tr w:rsidR="001F5904" w:rsidRPr="00AC20F1" w14:paraId="1306842C" w14:textId="77777777" w:rsidTr="001F5904">
        <w:tblPrEx>
          <w:tblBorders>
            <w:top w:val="none" w:sz="0" w:space="0" w:color="auto"/>
          </w:tblBorders>
        </w:tblPrEx>
        <w:tc>
          <w:tcPr>
            <w:tcW w:w="4540" w:type="dxa"/>
            <w:tcMar>
              <w:top w:w="100" w:type="nil"/>
              <w:left w:w="100" w:type="nil"/>
              <w:bottom w:w="100" w:type="nil"/>
              <w:right w:w="100" w:type="nil"/>
            </w:tcMar>
          </w:tcPr>
          <w:p w14:paraId="1F09FE42"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Opportunity Category Explanation:</w:t>
            </w:r>
          </w:p>
        </w:tc>
        <w:tc>
          <w:tcPr>
            <w:tcW w:w="5800" w:type="dxa"/>
            <w:tcMar>
              <w:top w:w="100" w:type="nil"/>
              <w:left w:w="100" w:type="nil"/>
              <w:bottom w:w="100" w:type="nil"/>
              <w:right w:w="100" w:type="nil"/>
            </w:tcMar>
            <w:vAlign w:val="center"/>
          </w:tcPr>
          <w:p w14:paraId="5D6BFE45" w14:textId="77777777" w:rsidR="001F5904" w:rsidRPr="00AC20F1" w:rsidRDefault="001F5904" w:rsidP="001F5904">
            <w:pPr>
              <w:widowControl w:val="0"/>
              <w:autoSpaceDE w:val="0"/>
              <w:autoSpaceDN w:val="0"/>
              <w:adjustRightInd w:val="0"/>
              <w:rPr>
                <w:rFonts w:ascii="Times" w:hAnsi="Times" w:cs="Helvetica"/>
              </w:rPr>
            </w:pPr>
          </w:p>
        </w:tc>
      </w:tr>
      <w:tr w:rsidR="001F5904" w:rsidRPr="00AC20F1" w14:paraId="6B2E422B" w14:textId="77777777" w:rsidTr="001F5904">
        <w:tblPrEx>
          <w:tblBorders>
            <w:top w:val="none" w:sz="0" w:space="0" w:color="auto"/>
          </w:tblBorders>
        </w:tblPrEx>
        <w:tc>
          <w:tcPr>
            <w:tcW w:w="4540" w:type="dxa"/>
            <w:tcMar>
              <w:top w:w="100" w:type="nil"/>
              <w:left w:w="100" w:type="nil"/>
              <w:bottom w:w="100" w:type="nil"/>
              <w:right w:w="100" w:type="nil"/>
            </w:tcMar>
          </w:tcPr>
          <w:p w14:paraId="7C093D0F"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Funding Instrument Type:</w:t>
            </w:r>
          </w:p>
        </w:tc>
        <w:tc>
          <w:tcPr>
            <w:tcW w:w="5800" w:type="dxa"/>
            <w:tcMar>
              <w:top w:w="100" w:type="nil"/>
              <w:left w:w="100" w:type="nil"/>
              <w:bottom w:w="100" w:type="nil"/>
              <w:right w:w="100" w:type="nil"/>
            </w:tcMar>
            <w:vAlign w:val="center"/>
          </w:tcPr>
          <w:p w14:paraId="097867AE"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Grant</w:t>
            </w:r>
          </w:p>
        </w:tc>
      </w:tr>
      <w:tr w:rsidR="001F5904" w:rsidRPr="00AC20F1" w14:paraId="0E906064" w14:textId="77777777" w:rsidTr="001F5904">
        <w:tblPrEx>
          <w:tblBorders>
            <w:top w:val="none" w:sz="0" w:space="0" w:color="auto"/>
          </w:tblBorders>
        </w:tblPrEx>
        <w:tc>
          <w:tcPr>
            <w:tcW w:w="4540" w:type="dxa"/>
            <w:tcMar>
              <w:top w:w="100" w:type="nil"/>
              <w:left w:w="100" w:type="nil"/>
              <w:bottom w:w="100" w:type="nil"/>
              <w:right w:w="100" w:type="nil"/>
            </w:tcMar>
          </w:tcPr>
          <w:p w14:paraId="68AD6228"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Category of Funding Activity:</w:t>
            </w:r>
          </w:p>
        </w:tc>
        <w:tc>
          <w:tcPr>
            <w:tcW w:w="5800" w:type="dxa"/>
            <w:tcMar>
              <w:top w:w="100" w:type="nil"/>
              <w:left w:w="100" w:type="nil"/>
              <w:bottom w:w="100" w:type="nil"/>
              <w:right w:w="100" w:type="nil"/>
            </w:tcMar>
            <w:vAlign w:val="center"/>
          </w:tcPr>
          <w:p w14:paraId="5E9B8028"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Agriculture</w:t>
            </w:r>
          </w:p>
        </w:tc>
      </w:tr>
      <w:tr w:rsidR="001F5904" w:rsidRPr="00AC20F1" w14:paraId="0F3BB328" w14:textId="77777777" w:rsidTr="001F5904">
        <w:tblPrEx>
          <w:tblBorders>
            <w:top w:val="none" w:sz="0" w:space="0" w:color="auto"/>
          </w:tblBorders>
        </w:tblPrEx>
        <w:tc>
          <w:tcPr>
            <w:tcW w:w="4540" w:type="dxa"/>
            <w:tcMar>
              <w:top w:w="100" w:type="nil"/>
              <w:left w:w="100" w:type="nil"/>
              <w:bottom w:w="100" w:type="nil"/>
              <w:right w:w="100" w:type="nil"/>
            </w:tcMar>
          </w:tcPr>
          <w:p w14:paraId="53CE9858"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Category Explanation:</w:t>
            </w:r>
          </w:p>
        </w:tc>
        <w:tc>
          <w:tcPr>
            <w:tcW w:w="5800" w:type="dxa"/>
            <w:tcMar>
              <w:top w:w="100" w:type="nil"/>
              <w:left w:w="100" w:type="nil"/>
              <w:bottom w:w="100" w:type="nil"/>
              <w:right w:w="100" w:type="nil"/>
            </w:tcMar>
            <w:vAlign w:val="center"/>
          </w:tcPr>
          <w:p w14:paraId="37B754C4" w14:textId="77777777" w:rsidR="001F5904" w:rsidRPr="00AC20F1" w:rsidRDefault="001F5904" w:rsidP="001F5904">
            <w:pPr>
              <w:widowControl w:val="0"/>
              <w:autoSpaceDE w:val="0"/>
              <w:autoSpaceDN w:val="0"/>
              <w:adjustRightInd w:val="0"/>
              <w:rPr>
                <w:rFonts w:ascii="Times" w:hAnsi="Times" w:cs="Helvetica"/>
              </w:rPr>
            </w:pPr>
          </w:p>
        </w:tc>
      </w:tr>
      <w:tr w:rsidR="001F5904" w:rsidRPr="00AC20F1" w14:paraId="6EC02A0C" w14:textId="77777777" w:rsidTr="001F5904">
        <w:tblPrEx>
          <w:tblBorders>
            <w:top w:val="none" w:sz="0" w:space="0" w:color="auto"/>
          </w:tblBorders>
        </w:tblPrEx>
        <w:tc>
          <w:tcPr>
            <w:tcW w:w="4540" w:type="dxa"/>
            <w:tcMar>
              <w:top w:w="100" w:type="nil"/>
              <w:left w:w="100" w:type="nil"/>
              <w:bottom w:w="100" w:type="nil"/>
              <w:right w:w="100" w:type="nil"/>
            </w:tcMar>
            <w:vAlign w:val="center"/>
          </w:tcPr>
          <w:p w14:paraId="0054B1BE"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Expected Number of Awards:</w:t>
            </w:r>
          </w:p>
        </w:tc>
        <w:tc>
          <w:tcPr>
            <w:tcW w:w="5800" w:type="dxa"/>
            <w:tcMar>
              <w:top w:w="100" w:type="nil"/>
              <w:left w:w="100" w:type="nil"/>
              <w:bottom w:w="100" w:type="nil"/>
              <w:right w:w="100" w:type="nil"/>
            </w:tcMar>
            <w:vAlign w:val="center"/>
          </w:tcPr>
          <w:p w14:paraId="4C337FF1" w14:textId="77777777" w:rsidR="001F5904" w:rsidRPr="00AC20F1" w:rsidRDefault="001F5904" w:rsidP="001F5904">
            <w:pPr>
              <w:widowControl w:val="0"/>
              <w:autoSpaceDE w:val="0"/>
              <w:autoSpaceDN w:val="0"/>
              <w:adjustRightInd w:val="0"/>
              <w:rPr>
                <w:rFonts w:ascii="Times" w:hAnsi="Times" w:cs="Helvetica"/>
              </w:rPr>
            </w:pPr>
          </w:p>
        </w:tc>
      </w:tr>
      <w:tr w:rsidR="001F5904" w:rsidRPr="00AC20F1" w14:paraId="6B17A4CF" w14:textId="77777777" w:rsidTr="001F5904">
        <w:tblPrEx>
          <w:tblBorders>
            <w:top w:val="none" w:sz="0" w:space="0" w:color="auto"/>
          </w:tblBorders>
        </w:tblPrEx>
        <w:tc>
          <w:tcPr>
            <w:tcW w:w="4540" w:type="dxa"/>
            <w:tcMar>
              <w:top w:w="100" w:type="nil"/>
              <w:left w:w="100" w:type="nil"/>
              <w:bottom w:w="100" w:type="nil"/>
              <w:right w:w="100" w:type="nil"/>
            </w:tcMar>
          </w:tcPr>
          <w:p w14:paraId="5D1A135B"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CFDA Number(s):</w:t>
            </w:r>
          </w:p>
        </w:tc>
        <w:tc>
          <w:tcPr>
            <w:tcW w:w="5800" w:type="dxa"/>
            <w:tcMar>
              <w:top w:w="100" w:type="nil"/>
              <w:left w:w="100" w:type="nil"/>
              <w:bottom w:w="100" w:type="nil"/>
              <w:right w:w="100" w:type="nil"/>
            </w:tcMar>
            <w:vAlign w:val="center"/>
          </w:tcPr>
          <w:p w14:paraId="4C6573C8"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10.310 -- Agriculture and Food Research Initiative (AFRI)</w:t>
            </w:r>
          </w:p>
        </w:tc>
      </w:tr>
      <w:tr w:rsidR="001F5904" w:rsidRPr="00AC20F1" w14:paraId="4741A192" w14:textId="77777777" w:rsidTr="001F5904">
        <w:tc>
          <w:tcPr>
            <w:tcW w:w="4540" w:type="dxa"/>
            <w:tcMar>
              <w:top w:w="100" w:type="nil"/>
              <w:left w:w="100" w:type="nil"/>
              <w:bottom w:w="100" w:type="nil"/>
              <w:right w:w="100" w:type="nil"/>
            </w:tcMar>
          </w:tcPr>
          <w:p w14:paraId="051A7B49"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3F84A27"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No</w:t>
            </w:r>
          </w:p>
        </w:tc>
      </w:tr>
      <w:tr w:rsidR="001F5904" w14:paraId="60B16457" w14:textId="77777777" w:rsidTr="001F5904">
        <w:tc>
          <w:tcPr>
            <w:tcW w:w="4540" w:type="dxa"/>
            <w:tcBorders>
              <w:left w:val="nil"/>
            </w:tcBorders>
            <w:tcMar>
              <w:top w:w="100" w:type="nil"/>
              <w:left w:w="100" w:type="nil"/>
              <w:bottom w:w="100" w:type="nil"/>
              <w:right w:w="100" w:type="nil"/>
            </w:tcMar>
          </w:tcPr>
          <w:p w14:paraId="3BE02AFE"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1DE1AA8"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May 13, 2016</w:t>
            </w:r>
          </w:p>
        </w:tc>
      </w:tr>
      <w:tr w:rsidR="001F5904" w14:paraId="6C31F865" w14:textId="77777777" w:rsidTr="001F5904">
        <w:tc>
          <w:tcPr>
            <w:tcW w:w="4540" w:type="dxa"/>
            <w:tcBorders>
              <w:left w:val="nil"/>
            </w:tcBorders>
            <w:tcMar>
              <w:top w:w="100" w:type="nil"/>
              <w:left w:w="100" w:type="nil"/>
              <w:bottom w:w="100" w:type="nil"/>
              <w:right w:w="100" w:type="nil"/>
            </w:tcMar>
          </w:tcPr>
          <w:p w14:paraId="1063381F"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496CC0EC"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May 23, 2016</w:t>
            </w:r>
          </w:p>
        </w:tc>
      </w:tr>
      <w:tr w:rsidR="001F5904" w14:paraId="13053B93" w14:textId="77777777" w:rsidTr="001F5904">
        <w:tc>
          <w:tcPr>
            <w:tcW w:w="4540" w:type="dxa"/>
            <w:tcBorders>
              <w:left w:val="nil"/>
            </w:tcBorders>
            <w:tcMar>
              <w:top w:w="100" w:type="nil"/>
              <w:left w:w="100" w:type="nil"/>
              <w:bottom w:w="100" w:type="nil"/>
              <w:right w:w="100" w:type="nil"/>
            </w:tcMar>
          </w:tcPr>
          <w:p w14:paraId="541332A7"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F8B0329" w14:textId="77777777" w:rsidR="001F5904" w:rsidRPr="00AC20F1" w:rsidRDefault="001F5904" w:rsidP="001F5904">
            <w:pPr>
              <w:widowControl w:val="0"/>
              <w:autoSpaceDE w:val="0"/>
              <w:autoSpaceDN w:val="0"/>
              <w:adjustRightInd w:val="0"/>
              <w:rPr>
                <w:rFonts w:ascii="Times" w:hAnsi="Times" w:cs="Helvetica"/>
              </w:rPr>
            </w:pPr>
            <w:r>
              <w:rPr>
                <w:rFonts w:ascii="Times" w:hAnsi="Times" w:cs="Helvetica"/>
              </w:rPr>
              <w:t>Sep 30, 2016 </w:t>
            </w:r>
            <w:r w:rsidRPr="00AC20F1">
              <w:rPr>
                <w:rFonts w:ascii="Times" w:hAnsi="Times" w:cs="Helvetica"/>
              </w:rPr>
              <w:t>See Program Area Priority for additional information.</w:t>
            </w:r>
          </w:p>
        </w:tc>
      </w:tr>
      <w:tr w:rsidR="001F5904" w14:paraId="69BFBEAB" w14:textId="77777777" w:rsidTr="001F5904">
        <w:tc>
          <w:tcPr>
            <w:tcW w:w="4540" w:type="dxa"/>
            <w:tcBorders>
              <w:left w:val="nil"/>
            </w:tcBorders>
            <w:tcMar>
              <w:top w:w="100" w:type="nil"/>
              <w:left w:w="100" w:type="nil"/>
              <w:bottom w:w="100" w:type="nil"/>
              <w:right w:w="100" w:type="nil"/>
            </w:tcMar>
          </w:tcPr>
          <w:p w14:paraId="4ACB3DA9"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2094C44"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Aug 31, 2016   See Program Area Priority for additional information.</w:t>
            </w:r>
          </w:p>
        </w:tc>
      </w:tr>
      <w:tr w:rsidR="001F5904" w14:paraId="7DDC5F7E" w14:textId="77777777" w:rsidTr="001F5904">
        <w:tc>
          <w:tcPr>
            <w:tcW w:w="4540" w:type="dxa"/>
            <w:tcBorders>
              <w:left w:val="nil"/>
            </w:tcBorders>
            <w:tcMar>
              <w:top w:w="100" w:type="nil"/>
              <w:left w:w="100" w:type="nil"/>
              <w:bottom w:w="100" w:type="nil"/>
              <w:right w:w="100" w:type="nil"/>
            </w:tcMar>
          </w:tcPr>
          <w:p w14:paraId="7C028A99"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88BFFAE"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Sep 30, 2016</w:t>
            </w:r>
          </w:p>
        </w:tc>
      </w:tr>
      <w:tr w:rsidR="001F5904" w14:paraId="1997F035" w14:textId="77777777" w:rsidTr="001F5904">
        <w:tc>
          <w:tcPr>
            <w:tcW w:w="4540" w:type="dxa"/>
            <w:tcBorders>
              <w:left w:val="nil"/>
            </w:tcBorders>
            <w:tcMar>
              <w:top w:w="100" w:type="nil"/>
              <w:left w:w="100" w:type="nil"/>
              <w:bottom w:w="100" w:type="nil"/>
              <w:right w:w="100" w:type="nil"/>
            </w:tcMar>
          </w:tcPr>
          <w:p w14:paraId="0A486834"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6D23715"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$130,000,000</w:t>
            </w:r>
          </w:p>
        </w:tc>
      </w:tr>
      <w:tr w:rsidR="001F5904" w14:paraId="5EE3F42A" w14:textId="77777777" w:rsidTr="001F5904">
        <w:tc>
          <w:tcPr>
            <w:tcW w:w="4540" w:type="dxa"/>
            <w:tcBorders>
              <w:left w:val="nil"/>
            </w:tcBorders>
            <w:tcMar>
              <w:top w:w="100" w:type="nil"/>
              <w:left w:w="100" w:type="nil"/>
              <w:bottom w:w="100" w:type="nil"/>
              <w:right w:w="100" w:type="nil"/>
            </w:tcMar>
          </w:tcPr>
          <w:p w14:paraId="74E6D0FB"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5EC2212"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Others (see text field entitled "Additional Information on Eligibility" for clarification)</w:t>
            </w:r>
          </w:p>
        </w:tc>
      </w:tr>
      <w:tr w:rsidR="001F5904" w14:paraId="096928CF" w14:textId="77777777" w:rsidTr="001F5904">
        <w:tc>
          <w:tcPr>
            <w:tcW w:w="4540" w:type="dxa"/>
            <w:tcBorders>
              <w:left w:val="nil"/>
            </w:tcBorders>
            <w:tcMar>
              <w:top w:w="100" w:type="nil"/>
              <w:left w:w="100" w:type="nil"/>
              <w:bottom w:w="100" w:type="nil"/>
              <w:right w:w="100" w:type="nil"/>
            </w:tcMar>
          </w:tcPr>
          <w:p w14:paraId="6A1AD11D"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1D527EB"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See Part III, A., Eligible Applicants. Eligibility is linked to the project type. All project types are described beginning in Part II, C.</w:t>
            </w:r>
          </w:p>
        </w:tc>
      </w:tr>
      <w:tr w:rsidR="001F5904" w14:paraId="0E927424" w14:textId="77777777" w:rsidTr="001F5904">
        <w:tc>
          <w:tcPr>
            <w:tcW w:w="4540" w:type="dxa"/>
            <w:tcBorders>
              <w:left w:val="nil"/>
            </w:tcBorders>
            <w:tcMar>
              <w:top w:w="100" w:type="nil"/>
              <w:left w:w="100" w:type="nil"/>
              <w:bottom w:w="100" w:type="nil"/>
              <w:right w:w="100" w:type="nil"/>
            </w:tcMar>
          </w:tcPr>
          <w:p w14:paraId="224F36C9"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3F58F97"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National Institute of Food and Agriculture</w:t>
            </w:r>
          </w:p>
        </w:tc>
      </w:tr>
      <w:tr w:rsidR="001F5904" w14:paraId="62156183" w14:textId="77777777" w:rsidTr="001F5904">
        <w:tc>
          <w:tcPr>
            <w:tcW w:w="4540" w:type="dxa"/>
            <w:tcBorders>
              <w:left w:val="nil"/>
            </w:tcBorders>
            <w:tcMar>
              <w:top w:w="100" w:type="nil"/>
              <w:left w:w="100" w:type="nil"/>
              <w:bottom w:w="100" w:type="nil"/>
              <w:right w:w="100" w:type="nil"/>
            </w:tcMar>
          </w:tcPr>
          <w:p w14:paraId="237E4C37"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F3EAA3B"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 xml:space="preserve">The AFRI Foundational Program is offered to support grants in the six AFRI priority areas to continue building a foundation of knowledge critical for solving current and future societal challenges. The six priority areas are: Plant Health and Production and Plant Products; Animal Health and Production and Animal Products; Food Safety, Nutrition, and Health; Bioenergy, Natural Resources, and Environment; Agriculture Systems and Technology; and </w:t>
            </w:r>
            <w:r w:rsidRPr="00AC20F1">
              <w:rPr>
                <w:rFonts w:ascii="Times" w:hAnsi="Times" w:cs="Helvetica"/>
              </w:rPr>
              <w:lastRenderedPageBreak/>
              <w:t>Agriculture Economics and Rural Communities. Single-function Research Projects, multi-function Integrated Projects, and Food and Agricultural Science Enhancement (FASE) Grants are expected to address one of the Program Area Priorities (see Foundational Program RFA for details).</w:t>
            </w:r>
          </w:p>
        </w:tc>
      </w:tr>
      <w:tr w:rsidR="001F5904" w14:paraId="3FB2EBE9" w14:textId="77777777" w:rsidTr="001F5904">
        <w:tc>
          <w:tcPr>
            <w:tcW w:w="4540" w:type="dxa"/>
            <w:tcBorders>
              <w:left w:val="nil"/>
            </w:tcBorders>
            <w:tcMar>
              <w:top w:w="100" w:type="nil"/>
              <w:left w:w="100" w:type="nil"/>
              <w:bottom w:w="100" w:type="nil"/>
              <w:right w:w="100" w:type="nil"/>
            </w:tcMar>
          </w:tcPr>
          <w:p w14:paraId="694AD4C0"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76D0B4BF" w14:textId="77777777" w:rsidR="001F5904" w:rsidRPr="00AC20F1" w:rsidRDefault="0079221A" w:rsidP="001F5904">
            <w:pPr>
              <w:widowControl w:val="0"/>
              <w:autoSpaceDE w:val="0"/>
              <w:autoSpaceDN w:val="0"/>
              <w:adjustRightInd w:val="0"/>
              <w:rPr>
                <w:rFonts w:ascii="Times" w:hAnsi="Times" w:cs="Helvetica"/>
              </w:rPr>
            </w:pPr>
            <w:hyperlink r:id="rId54" w:history="1">
              <w:r w:rsidR="001F5904" w:rsidRPr="00AC20F1">
                <w:rPr>
                  <w:rStyle w:val="Hyperlink"/>
                  <w:rFonts w:ascii="Times" w:hAnsi="Times" w:cs="Helvetica"/>
                </w:rPr>
                <w:t>AFRI Foundational Program</w:t>
              </w:r>
            </w:hyperlink>
          </w:p>
        </w:tc>
      </w:tr>
      <w:tr w:rsidR="001F5904" w14:paraId="63752416" w14:textId="77777777" w:rsidTr="001F5904">
        <w:tc>
          <w:tcPr>
            <w:tcW w:w="4540" w:type="dxa"/>
            <w:tcBorders>
              <w:left w:val="nil"/>
            </w:tcBorders>
            <w:tcMar>
              <w:top w:w="100" w:type="nil"/>
              <w:left w:w="100" w:type="nil"/>
              <w:bottom w:w="100" w:type="nil"/>
              <w:right w:w="100" w:type="nil"/>
            </w:tcMar>
          </w:tcPr>
          <w:p w14:paraId="4E113278"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4CA03DC"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If you have difficulty accessing the full announcement electronically, please contact:</w:t>
            </w:r>
          </w:p>
          <w:p w14:paraId="5502AF5D" w14:textId="77777777" w:rsidR="001F5904" w:rsidRPr="00AC20F1" w:rsidRDefault="001F5904" w:rsidP="001F5904">
            <w:pPr>
              <w:widowControl w:val="0"/>
              <w:autoSpaceDE w:val="0"/>
              <w:autoSpaceDN w:val="0"/>
              <w:adjustRightInd w:val="0"/>
              <w:rPr>
                <w:rFonts w:ascii="Times" w:hAnsi="Times" w:cs="Helvetica"/>
              </w:rPr>
            </w:pPr>
          </w:p>
          <w:p w14:paraId="630E7593"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 xml:space="preserve">NIFA Help Desk Phone: 202-401-5048 Business hours are M-F, 7:00 am - 5:00 pm ET, excluding Federal holidays </w:t>
            </w:r>
          </w:p>
          <w:p w14:paraId="3CC16CBB" w14:textId="77777777" w:rsidR="001F5904" w:rsidRPr="00AC20F1" w:rsidRDefault="0079221A" w:rsidP="001F5904">
            <w:pPr>
              <w:widowControl w:val="0"/>
              <w:autoSpaceDE w:val="0"/>
              <w:autoSpaceDN w:val="0"/>
              <w:adjustRightInd w:val="0"/>
              <w:rPr>
                <w:rFonts w:ascii="Times" w:hAnsi="Times" w:cs="Helvetica"/>
              </w:rPr>
            </w:pPr>
            <w:hyperlink r:id="rId55" w:history="1">
              <w:r w:rsidR="001F5904" w:rsidRPr="00AC20F1">
                <w:rPr>
                  <w:rStyle w:val="Hyperlink"/>
                  <w:rFonts w:ascii="Times" w:hAnsi="Times" w:cs="Helvetica"/>
                </w:rPr>
                <w:t>If you have any questions related to preparing application content</w:t>
              </w:r>
            </w:hyperlink>
          </w:p>
        </w:tc>
      </w:tr>
    </w:tbl>
    <w:p w14:paraId="1FF65E40" w14:textId="77777777" w:rsidR="001F5904" w:rsidRPr="00490327" w:rsidRDefault="001F5904" w:rsidP="001F5904">
      <w:pPr>
        <w:widowControl w:val="0"/>
        <w:autoSpaceDE w:val="0"/>
        <w:autoSpaceDN w:val="0"/>
        <w:adjustRightInd w:val="0"/>
        <w:rPr>
          <w:rFonts w:ascii="Times" w:hAnsi="Times" w:cs="Helvetica"/>
        </w:rPr>
      </w:pPr>
    </w:p>
    <w:p w14:paraId="498A7333" w14:textId="77777777" w:rsidR="001F5904" w:rsidRDefault="0079221A" w:rsidP="001F5904">
      <w:pPr>
        <w:widowControl w:val="0"/>
        <w:pBdr>
          <w:bottom w:val="single" w:sz="6" w:space="1" w:color="auto"/>
        </w:pBdr>
        <w:autoSpaceDE w:val="0"/>
        <w:autoSpaceDN w:val="0"/>
        <w:adjustRightInd w:val="0"/>
        <w:rPr>
          <w:rFonts w:ascii="Times" w:hAnsi="Times" w:cs="Helvetica"/>
          <w:color w:val="386EFF"/>
          <w:u w:val="single" w:color="386EFF"/>
        </w:rPr>
      </w:pPr>
      <w:hyperlink r:id="rId56" w:history="1">
        <w:r w:rsidR="001F5904" w:rsidRPr="00BD04CA">
          <w:rPr>
            <w:rFonts w:ascii="Times" w:hAnsi="Times" w:cs="Helvetica"/>
            <w:color w:val="386EFF"/>
            <w:u w:val="single" w:color="386EFF"/>
          </w:rPr>
          <w:t>http://www.grants.gov/web/grants/view-opportunity.html?oppId=283836</w:t>
        </w:r>
      </w:hyperlink>
    </w:p>
    <w:p w14:paraId="5F723CF9" w14:textId="77777777" w:rsidR="001F5904" w:rsidRDefault="001F5904" w:rsidP="001F5904">
      <w:pPr>
        <w:widowControl w:val="0"/>
        <w:pBdr>
          <w:bottom w:val="single" w:sz="6" w:space="1" w:color="auto"/>
        </w:pBdr>
        <w:autoSpaceDE w:val="0"/>
        <w:autoSpaceDN w:val="0"/>
        <w:adjustRightInd w:val="0"/>
        <w:rPr>
          <w:rFonts w:ascii="Times" w:hAnsi="Times" w:cs="Helvetica"/>
          <w:color w:val="386EFF"/>
          <w:u w:val="single" w:color="386EFF"/>
        </w:rPr>
      </w:pPr>
    </w:p>
    <w:p w14:paraId="3C9A074E" w14:textId="77777777" w:rsidR="001F5904" w:rsidRDefault="001F5904" w:rsidP="001F5904">
      <w:pPr>
        <w:widowControl w:val="0"/>
        <w:autoSpaceDE w:val="0"/>
        <w:autoSpaceDN w:val="0"/>
        <w:adjustRightInd w:val="0"/>
        <w:rPr>
          <w:rFonts w:ascii="Times" w:hAnsi="Times" w:cs="Helvetica"/>
        </w:rPr>
      </w:pPr>
    </w:p>
    <w:p w14:paraId="7C1715EC" w14:textId="77777777" w:rsidR="001F5904" w:rsidRPr="00BD04CA" w:rsidRDefault="001F5904" w:rsidP="001F5904">
      <w:pPr>
        <w:widowControl w:val="0"/>
        <w:autoSpaceDE w:val="0"/>
        <w:autoSpaceDN w:val="0"/>
        <w:adjustRightInd w:val="0"/>
        <w:rPr>
          <w:rFonts w:ascii="Times" w:hAnsi="Times" w:cs="Helvetica"/>
        </w:rPr>
      </w:pPr>
      <w:bookmarkStart w:id="51" w:name="AGAFRISustainableBioenergy"/>
      <w:bookmarkEnd w:id="51"/>
      <w:r w:rsidRPr="00BD04CA">
        <w:rPr>
          <w:rFonts w:ascii="Times" w:hAnsi="Times" w:cs="Helvetica"/>
        </w:rPr>
        <w:t>National Institute of Food and Agriculture</w:t>
      </w:r>
    </w:p>
    <w:p w14:paraId="1CB0EFBB" w14:textId="77777777" w:rsidR="001F5904" w:rsidRDefault="001F5904" w:rsidP="001F5904">
      <w:pPr>
        <w:widowControl w:val="0"/>
        <w:autoSpaceDE w:val="0"/>
        <w:autoSpaceDN w:val="0"/>
        <w:adjustRightInd w:val="0"/>
        <w:rPr>
          <w:rFonts w:ascii="Times" w:hAnsi="Times" w:cs="Helvetica"/>
        </w:rPr>
      </w:pPr>
      <w:r w:rsidRPr="00BD04CA">
        <w:rPr>
          <w:rFonts w:ascii="Times" w:hAnsi="Times" w:cs="Helvetica"/>
        </w:rPr>
        <w:t>AFRI Sustainable Bioenergy and Bioproducts RFA</w:t>
      </w:r>
      <w:r>
        <w:rPr>
          <w:rFonts w:ascii="Times" w:hAnsi="Times" w:cs="Helvetica"/>
        </w:rPr>
        <w:t xml:space="preserve"> </w:t>
      </w:r>
      <w:r w:rsidRPr="00BD04CA">
        <w:rPr>
          <w:rFonts w:ascii="Times" w:hAnsi="Times" w:cs="Helvetica"/>
        </w:rPr>
        <w:t>Grant</w:t>
      </w:r>
    </w:p>
    <w:p w14:paraId="4AE9891D" w14:textId="77777777" w:rsidR="001F5904" w:rsidRDefault="001F5904" w:rsidP="001F590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F5904" w:rsidRPr="00AC20F1" w14:paraId="57DC38CE" w14:textId="77777777" w:rsidTr="001F5904">
        <w:tc>
          <w:tcPr>
            <w:tcW w:w="4540" w:type="dxa"/>
            <w:tcMar>
              <w:top w:w="100" w:type="nil"/>
              <w:left w:w="100" w:type="nil"/>
              <w:bottom w:w="100" w:type="nil"/>
              <w:right w:w="100" w:type="nil"/>
            </w:tcMar>
          </w:tcPr>
          <w:p w14:paraId="7C3DEF81"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Document Type:</w:t>
            </w:r>
          </w:p>
        </w:tc>
        <w:tc>
          <w:tcPr>
            <w:tcW w:w="5800" w:type="dxa"/>
            <w:tcMar>
              <w:top w:w="100" w:type="nil"/>
              <w:left w:w="100" w:type="nil"/>
              <w:bottom w:w="100" w:type="nil"/>
              <w:right w:w="100" w:type="nil"/>
            </w:tcMar>
            <w:vAlign w:val="center"/>
          </w:tcPr>
          <w:p w14:paraId="6F1A1D20"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Grants Notice</w:t>
            </w:r>
          </w:p>
        </w:tc>
      </w:tr>
      <w:tr w:rsidR="001F5904" w:rsidRPr="00AC20F1" w14:paraId="2745C1CC" w14:textId="77777777" w:rsidTr="001F5904">
        <w:tblPrEx>
          <w:tblBorders>
            <w:top w:val="none" w:sz="0" w:space="0" w:color="auto"/>
          </w:tblBorders>
        </w:tblPrEx>
        <w:tc>
          <w:tcPr>
            <w:tcW w:w="4540" w:type="dxa"/>
            <w:tcMar>
              <w:top w:w="100" w:type="nil"/>
              <w:left w:w="100" w:type="nil"/>
              <w:bottom w:w="100" w:type="nil"/>
              <w:right w:w="100" w:type="nil"/>
            </w:tcMar>
          </w:tcPr>
          <w:p w14:paraId="367C0B22"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Funding Opportunity Number:</w:t>
            </w:r>
          </w:p>
        </w:tc>
        <w:tc>
          <w:tcPr>
            <w:tcW w:w="5800" w:type="dxa"/>
            <w:tcMar>
              <w:top w:w="100" w:type="nil"/>
              <w:left w:w="100" w:type="nil"/>
              <w:bottom w:w="100" w:type="nil"/>
              <w:right w:w="100" w:type="nil"/>
            </w:tcMar>
            <w:vAlign w:val="center"/>
          </w:tcPr>
          <w:p w14:paraId="4FC3D817"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USDA-NIFA-AFRI-005460</w:t>
            </w:r>
          </w:p>
        </w:tc>
      </w:tr>
      <w:tr w:rsidR="001F5904" w:rsidRPr="00AC20F1" w14:paraId="3F7D1A17" w14:textId="77777777" w:rsidTr="001F5904">
        <w:tblPrEx>
          <w:tblBorders>
            <w:top w:val="none" w:sz="0" w:space="0" w:color="auto"/>
          </w:tblBorders>
        </w:tblPrEx>
        <w:tc>
          <w:tcPr>
            <w:tcW w:w="4540" w:type="dxa"/>
            <w:tcMar>
              <w:top w:w="100" w:type="nil"/>
              <w:left w:w="100" w:type="nil"/>
              <w:bottom w:w="100" w:type="nil"/>
              <w:right w:w="100" w:type="nil"/>
            </w:tcMar>
          </w:tcPr>
          <w:p w14:paraId="3A2887FA"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Funding Opportunity Title:</w:t>
            </w:r>
          </w:p>
        </w:tc>
        <w:tc>
          <w:tcPr>
            <w:tcW w:w="5800" w:type="dxa"/>
            <w:tcMar>
              <w:top w:w="100" w:type="nil"/>
              <w:left w:w="100" w:type="nil"/>
              <w:bottom w:w="100" w:type="nil"/>
              <w:right w:w="100" w:type="nil"/>
            </w:tcMar>
            <w:vAlign w:val="center"/>
          </w:tcPr>
          <w:p w14:paraId="3FF545A1"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AFRI Sustainable Bioenergy and Bioproducts RFA</w:t>
            </w:r>
          </w:p>
        </w:tc>
      </w:tr>
      <w:tr w:rsidR="001F5904" w:rsidRPr="00AC20F1" w14:paraId="146DCC30" w14:textId="77777777" w:rsidTr="001F5904">
        <w:tblPrEx>
          <w:tblBorders>
            <w:top w:val="none" w:sz="0" w:space="0" w:color="auto"/>
          </w:tblBorders>
        </w:tblPrEx>
        <w:tc>
          <w:tcPr>
            <w:tcW w:w="4540" w:type="dxa"/>
            <w:tcMar>
              <w:top w:w="100" w:type="nil"/>
              <w:left w:w="100" w:type="nil"/>
              <w:bottom w:w="100" w:type="nil"/>
              <w:right w:w="100" w:type="nil"/>
            </w:tcMar>
          </w:tcPr>
          <w:p w14:paraId="3D5EADB6"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Opportunity Category:</w:t>
            </w:r>
          </w:p>
        </w:tc>
        <w:tc>
          <w:tcPr>
            <w:tcW w:w="5800" w:type="dxa"/>
            <w:tcMar>
              <w:top w:w="100" w:type="nil"/>
              <w:left w:w="100" w:type="nil"/>
              <w:bottom w:w="100" w:type="nil"/>
              <w:right w:w="100" w:type="nil"/>
            </w:tcMar>
            <w:vAlign w:val="center"/>
          </w:tcPr>
          <w:p w14:paraId="743AF249"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Discretionary</w:t>
            </w:r>
          </w:p>
        </w:tc>
      </w:tr>
      <w:tr w:rsidR="001F5904" w:rsidRPr="00AC20F1" w14:paraId="701FABC4" w14:textId="77777777" w:rsidTr="001F5904">
        <w:tblPrEx>
          <w:tblBorders>
            <w:top w:val="none" w:sz="0" w:space="0" w:color="auto"/>
          </w:tblBorders>
        </w:tblPrEx>
        <w:tc>
          <w:tcPr>
            <w:tcW w:w="4540" w:type="dxa"/>
            <w:tcMar>
              <w:top w:w="100" w:type="nil"/>
              <w:left w:w="100" w:type="nil"/>
              <w:bottom w:w="100" w:type="nil"/>
              <w:right w:w="100" w:type="nil"/>
            </w:tcMar>
          </w:tcPr>
          <w:p w14:paraId="533F160B"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Opportunity Category Explanation:</w:t>
            </w:r>
          </w:p>
        </w:tc>
        <w:tc>
          <w:tcPr>
            <w:tcW w:w="5800" w:type="dxa"/>
            <w:tcMar>
              <w:top w:w="100" w:type="nil"/>
              <w:left w:w="100" w:type="nil"/>
              <w:bottom w:w="100" w:type="nil"/>
              <w:right w:w="100" w:type="nil"/>
            </w:tcMar>
            <w:vAlign w:val="center"/>
          </w:tcPr>
          <w:p w14:paraId="363D7E36" w14:textId="77777777" w:rsidR="001F5904" w:rsidRPr="00AC20F1" w:rsidRDefault="001F5904" w:rsidP="001F5904">
            <w:pPr>
              <w:widowControl w:val="0"/>
              <w:autoSpaceDE w:val="0"/>
              <w:autoSpaceDN w:val="0"/>
              <w:adjustRightInd w:val="0"/>
              <w:rPr>
                <w:rFonts w:ascii="Times" w:hAnsi="Times" w:cs="Helvetica"/>
              </w:rPr>
            </w:pPr>
          </w:p>
        </w:tc>
      </w:tr>
      <w:tr w:rsidR="001F5904" w:rsidRPr="00AC20F1" w14:paraId="7D1318FE" w14:textId="77777777" w:rsidTr="001F5904">
        <w:tblPrEx>
          <w:tblBorders>
            <w:top w:val="none" w:sz="0" w:space="0" w:color="auto"/>
          </w:tblBorders>
        </w:tblPrEx>
        <w:tc>
          <w:tcPr>
            <w:tcW w:w="4540" w:type="dxa"/>
            <w:tcMar>
              <w:top w:w="100" w:type="nil"/>
              <w:left w:w="100" w:type="nil"/>
              <w:bottom w:w="100" w:type="nil"/>
              <w:right w:w="100" w:type="nil"/>
            </w:tcMar>
          </w:tcPr>
          <w:p w14:paraId="0A0D695B"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Funding Instrument Type:</w:t>
            </w:r>
          </w:p>
        </w:tc>
        <w:tc>
          <w:tcPr>
            <w:tcW w:w="5800" w:type="dxa"/>
            <w:tcMar>
              <w:top w:w="100" w:type="nil"/>
              <w:left w:w="100" w:type="nil"/>
              <w:bottom w:w="100" w:type="nil"/>
              <w:right w:w="100" w:type="nil"/>
            </w:tcMar>
            <w:vAlign w:val="center"/>
          </w:tcPr>
          <w:p w14:paraId="3F8F71F2"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Grant</w:t>
            </w:r>
          </w:p>
        </w:tc>
      </w:tr>
      <w:tr w:rsidR="001F5904" w:rsidRPr="00AC20F1" w14:paraId="484EA522" w14:textId="77777777" w:rsidTr="001F5904">
        <w:tblPrEx>
          <w:tblBorders>
            <w:top w:val="none" w:sz="0" w:space="0" w:color="auto"/>
          </w:tblBorders>
        </w:tblPrEx>
        <w:tc>
          <w:tcPr>
            <w:tcW w:w="4540" w:type="dxa"/>
            <w:tcMar>
              <w:top w:w="100" w:type="nil"/>
              <w:left w:w="100" w:type="nil"/>
              <w:bottom w:w="100" w:type="nil"/>
              <w:right w:w="100" w:type="nil"/>
            </w:tcMar>
          </w:tcPr>
          <w:p w14:paraId="60B2BE6F"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Category of Funding Activity:</w:t>
            </w:r>
          </w:p>
        </w:tc>
        <w:tc>
          <w:tcPr>
            <w:tcW w:w="5800" w:type="dxa"/>
            <w:tcMar>
              <w:top w:w="100" w:type="nil"/>
              <w:left w:w="100" w:type="nil"/>
              <w:bottom w:w="100" w:type="nil"/>
              <w:right w:w="100" w:type="nil"/>
            </w:tcMar>
            <w:vAlign w:val="center"/>
          </w:tcPr>
          <w:p w14:paraId="44409366"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Agriculture</w:t>
            </w:r>
          </w:p>
          <w:p w14:paraId="7C63792E"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Energy</w:t>
            </w:r>
          </w:p>
          <w:p w14:paraId="0F2CE4B5"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Natural Resources</w:t>
            </w:r>
          </w:p>
        </w:tc>
      </w:tr>
      <w:tr w:rsidR="001F5904" w:rsidRPr="00AC20F1" w14:paraId="6FA4D213" w14:textId="77777777" w:rsidTr="001F5904">
        <w:tblPrEx>
          <w:tblBorders>
            <w:top w:val="none" w:sz="0" w:space="0" w:color="auto"/>
          </w:tblBorders>
        </w:tblPrEx>
        <w:tc>
          <w:tcPr>
            <w:tcW w:w="4540" w:type="dxa"/>
            <w:tcMar>
              <w:top w:w="100" w:type="nil"/>
              <w:left w:w="100" w:type="nil"/>
              <w:bottom w:w="100" w:type="nil"/>
              <w:right w:w="100" w:type="nil"/>
            </w:tcMar>
          </w:tcPr>
          <w:p w14:paraId="0C21D7BB"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Category Explanation:</w:t>
            </w:r>
          </w:p>
        </w:tc>
        <w:tc>
          <w:tcPr>
            <w:tcW w:w="5800" w:type="dxa"/>
            <w:tcMar>
              <w:top w:w="100" w:type="nil"/>
              <w:left w:w="100" w:type="nil"/>
              <w:bottom w:w="100" w:type="nil"/>
              <w:right w:w="100" w:type="nil"/>
            </w:tcMar>
            <w:vAlign w:val="center"/>
          </w:tcPr>
          <w:p w14:paraId="095DD443" w14:textId="77777777" w:rsidR="001F5904" w:rsidRPr="00AC20F1" w:rsidRDefault="001F5904" w:rsidP="001F5904">
            <w:pPr>
              <w:widowControl w:val="0"/>
              <w:autoSpaceDE w:val="0"/>
              <w:autoSpaceDN w:val="0"/>
              <w:adjustRightInd w:val="0"/>
              <w:rPr>
                <w:rFonts w:ascii="Times" w:hAnsi="Times" w:cs="Helvetica"/>
              </w:rPr>
            </w:pPr>
          </w:p>
        </w:tc>
      </w:tr>
      <w:tr w:rsidR="001F5904" w:rsidRPr="00AC20F1" w14:paraId="12C6288E" w14:textId="77777777" w:rsidTr="001F5904">
        <w:tblPrEx>
          <w:tblBorders>
            <w:top w:val="none" w:sz="0" w:space="0" w:color="auto"/>
          </w:tblBorders>
        </w:tblPrEx>
        <w:tc>
          <w:tcPr>
            <w:tcW w:w="4540" w:type="dxa"/>
            <w:tcMar>
              <w:top w:w="100" w:type="nil"/>
              <w:left w:w="100" w:type="nil"/>
              <w:bottom w:w="100" w:type="nil"/>
              <w:right w:w="100" w:type="nil"/>
            </w:tcMar>
            <w:vAlign w:val="center"/>
          </w:tcPr>
          <w:p w14:paraId="211C0489"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Expected Number of Awards:</w:t>
            </w:r>
          </w:p>
        </w:tc>
        <w:tc>
          <w:tcPr>
            <w:tcW w:w="5800" w:type="dxa"/>
            <w:tcMar>
              <w:top w:w="100" w:type="nil"/>
              <w:left w:w="100" w:type="nil"/>
              <w:bottom w:w="100" w:type="nil"/>
              <w:right w:w="100" w:type="nil"/>
            </w:tcMar>
            <w:vAlign w:val="center"/>
          </w:tcPr>
          <w:p w14:paraId="4AE6C952" w14:textId="77777777" w:rsidR="001F5904" w:rsidRPr="00AC20F1" w:rsidRDefault="001F5904" w:rsidP="001F5904">
            <w:pPr>
              <w:widowControl w:val="0"/>
              <w:autoSpaceDE w:val="0"/>
              <w:autoSpaceDN w:val="0"/>
              <w:adjustRightInd w:val="0"/>
              <w:rPr>
                <w:rFonts w:ascii="Times" w:hAnsi="Times" w:cs="Helvetica"/>
              </w:rPr>
            </w:pPr>
          </w:p>
        </w:tc>
      </w:tr>
      <w:tr w:rsidR="001F5904" w:rsidRPr="00AC20F1" w14:paraId="09307E8C" w14:textId="77777777" w:rsidTr="001F5904">
        <w:tblPrEx>
          <w:tblBorders>
            <w:top w:val="none" w:sz="0" w:space="0" w:color="auto"/>
          </w:tblBorders>
        </w:tblPrEx>
        <w:tc>
          <w:tcPr>
            <w:tcW w:w="4540" w:type="dxa"/>
            <w:tcMar>
              <w:top w:w="100" w:type="nil"/>
              <w:left w:w="100" w:type="nil"/>
              <w:bottom w:w="100" w:type="nil"/>
              <w:right w:w="100" w:type="nil"/>
            </w:tcMar>
          </w:tcPr>
          <w:p w14:paraId="570E9A4A"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CFDA Number(s):</w:t>
            </w:r>
          </w:p>
        </w:tc>
        <w:tc>
          <w:tcPr>
            <w:tcW w:w="5800" w:type="dxa"/>
            <w:tcMar>
              <w:top w:w="100" w:type="nil"/>
              <w:left w:w="100" w:type="nil"/>
              <w:bottom w:w="100" w:type="nil"/>
              <w:right w:w="100" w:type="nil"/>
            </w:tcMar>
            <w:vAlign w:val="center"/>
          </w:tcPr>
          <w:p w14:paraId="6641E664"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10.310 -- Agriculture and Food Research Initiative (AFRI)</w:t>
            </w:r>
          </w:p>
        </w:tc>
      </w:tr>
      <w:tr w:rsidR="001F5904" w:rsidRPr="00AC20F1" w14:paraId="6EC00FD0" w14:textId="77777777" w:rsidTr="001F5904">
        <w:tc>
          <w:tcPr>
            <w:tcW w:w="4540" w:type="dxa"/>
            <w:tcMar>
              <w:top w:w="100" w:type="nil"/>
              <w:left w:w="100" w:type="nil"/>
              <w:bottom w:w="100" w:type="nil"/>
              <w:right w:w="100" w:type="nil"/>
            </w:tcMar>
          </w:tcPr>
          <w:p w14:paraId="247369C6"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AAD8B25"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Yes</w:t>
            </w:r>
          </w:p>
        </w:tc>
      </w:tr>
      <w:tr w:rsidR="001F5904" w14:paraId="6DD1D6AF" w14:textId="77777777" w:rsidTr="001F5904">
        <w:tc>
          <w:tcPr>
            <w:tcW w:w="4540" w:type="dxa"/>
            <w:tcBorders>
              <w:left w:val="nil"/>
            </w:tcBorders>
            <w:tcMar>
              <w:top w:w="100" w:type="nil"/>
              <w:left w:w="100" w:type="nil"/>
              <w:bottom w:w="100" w:type="nil"/>
              <w:right w:w="100" w:type="nil"/>
            </w:tcMar>
          </w:tcPr>
          <w:p w14:paraId="592B84B0"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58E43F4"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May 13, 2016</w:t>
            </w:r>
          </w:p>
        </w:tc>
      </w:tr>
      <w:tr w:rsidR="001F5904" w14:paraId="18BB780A" w14:textId="77777777" w:rsidTr="001F5904">
        <w:tc>
          <w:tcPr>
            <w:tcW w:w="4540" w:type="dxa"/>
            <w:tcBorders>
              <w:left w:val="nil"/>
            </w:tcBorders>
            <w:tcMar>
              <w:top w:w="100" w:type="nil"/>
              <w:left w:w="100" w:type="nil"/>
              <w:bottom w:w="100" w:type="nil"/>
              <w:right w:w="100" w:type="nil"/>
            </w:tcMar>
          </w:tcPr>
          <w:p w14:paraId="2625D8E8"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14FF1453"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May 13, 2016</w:t>
            </w:r>
          </w:p>
        </w:tc>
      </w:tr>
      <w:tr w:rsidR="001F5904" w14:paraId="02C7A628" w14:textId="77777777" w:rsidTr="001F5904">
        <w:tc>
          <w:tcPr>
            <w:tcW w:w="4540" w:type="dxa"/>
            <w:tcBorders>
              <w:left w:val="nil"/>
            </w:tcBorders>
            <w:tcMar>
              <w:top w:w="100" w:type="nil"/>
              <w:left w:w="100" w:type="nil"/>
              <w:bottom w:w="100" w:type="nil"/>
              <w:right w:w="100" w:type="nil"/>
            </w:tcMar>
          </w:tcPr>
          <w:p w14:paraId="6AF8E0D6"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8D65D56"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Sep 22, 2016 1.The Letter of intent must be received at NIFA by 5:00 p.m. Eastern Time on the dates indicated in the Program Area Descriptions beginning in Part I, C and in the format specified in Part IV, A. 2.Applications must be received by Grants.gov by 5:00 p.m. Eastern Time on the dates indicated in the Program Area Descriptions beginning in Part I, C.</w:t>
            </w:r>
          </w:p>
        </w:tc>
      </w:tr>
      <w:tr w:rsidR="001F5904" w14:paraId="47B86FCC" w14:textId="77777777" w:rsidTr="001F5904">
        <w:tc>
          <w:tcPr>
            <w:tcW w:w="4540" w:type="dxa"/>
            <w:tcBorders>
              <w:left w:val="nil"/>
            </w:tcBorders>
            <w:tcMar>
              <w:top w:w="100" w:type="nil"/>
              <w:left w:w="100" w:type="nil"/>
              <w:bottom w:w="100" w:type="nil"/>
              <w:right w:w="100" w:type="nil"/>
            </w:tcMar>
          </w:tcPr>
          <w:p w14:paraId="403DEDF3"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2DE5D92"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Sep 22, 2016   1.The Letter of intent must be received at NIFA by 5:00 p.m. Eastern Time on the dates indicated in the Program Area Descriptions beginning in Part I, C and in the format specified in Part IV, A. 2.Applications must be received by Grants.gov by 5:00 p.m. Eastern Time on the dates indicated in the Program Area Descriptions beginning in Part I, C.</w:t>
            </w:r>
          </w:p>
        </w:tc>
      </w:tr>
      <w:tr w:rsidR="001F5904" w14:paraId="2E5EA0A8" w14:textId="77777777" w:rsidTr="001F5904">
        <w:tc>
          <w:tcPr>
            <w:tcW w:w="4540" w:type="dxa"/>
            <w:tcBorders>
              <w:left w:val="nil"/>
            </w:tcBorders>
            <w:tcMar>
              <w:top w:w="100" w:type="nil"/>
              <w:left w:w="100" w:type="nil"/>
              <w:bottom w:w="100" w:type="nil"/>
              <w:right w:w="100" w:type="nil"/>
            </w:tcMar>
          </w:tcPr>
          <w:p w14:paraId="09A5C313"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7395AD6"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Oct 22, 2016</w:t>
            </w:r>
          </w:p>
        </w:tc>
      </w:tr>
      <w:tr w:rsidR="001F5904" w14:paraId="0E2A8FFA" w14:textId="77777777" w:rsidTr="001F5904">
        <w:tc>
          <w:tcPr>
            <w:tcW w:w="4540" w:type="dxa"/>
            <w:tcBorders>
              <w:left w:val="nil"/>
            </w:tcBorders>
            <w:tcMar>
              <w:top w:w="100" w:type="nil"/>
              <w:left w:w="100" w:type="nil"/>
              <w:bottom w:w="100" w:type="nil"/>
              <w:right w:w="100" w:type="nil"/>
            </w:tcMar>
          </w:tcPr>
          <w:p w14:paraId="7F46097F"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CE73D61"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$21,000,000</w:t>
            </w:r>
          </w:p>
        </w:tc>
      </w:tr>
      <w:tr w:rsidR="001F5904" w14:paraId="6A6DE288" w14:textId="77777777" w:rsidTr="001F5904">
        <w:tc>
          <w:tcPr>
            <w:tcW w:w="4540" w:type="dxa"/>
            <w:tcBorders>
              <w:left w:val="nil"/>
            </w:tcBorders>
            <w:tcMar>
              <w:top w:w="100" w:type="nil"/>
              <w:left w:w="100" w:type="nil"/>
              <w:bottom w:w="100" w:type="nil"/>
              <w:right w:w="100" w:type="nil"/>
            </w:tcMar>
          </w:tcPr>
          <w:p w14:paraId="11E22637"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lastRenderedPageBreak/>
              <w:t>Eligible Applicants:</w:t>
            </w:r>
          </w:p>
        </w:tc>
        <w:tc>
          <w:tcPr>
            <w:tcW w:w="5800" w:type="dxa"/>
            <w:tcBorders>
              <w:right w:val="nil"/>
            </w:tcBorders>
            <w:tcMar>
              <w:top w:w="100" w:type="nil"/>
              <w:left w:w="100" w:type="nil"/>
              <w:bottom w:w="100" w:type="nil"/>
              <w:right w:w="100" w:type="nil"/>
            </w:tcMar>
            <w:vAlign w:val="center"/>
          </w:tcPr>
          <w:p w14:paraId="2BE0CEE5"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Others (see text field entitled "Additional Information on Eligibility" for clarification)</w:t>
            </w:r>
          </w:p>
        </w:tc>
      </w:tr>
      <w:tr w:rsidR="001F5904" w14:paraId="5665FE3B" w14:textId="77777777" w:rsidTr="001F5904">
        <w:tc>
          <w:tcPr>
            <w:tcW w:w="4540" w:type="dxa"/>
            <w:tcBorders>
              <w:left w:val="nil"/>
            </w:tcBorders>
            <w:tcMar>
              <w:top w:w="100" w:type="nil"/>
              <w:left w:w="100" w:type="nil"/>
              <w:bottom w:w="100" w:type="nil"/>
              <w:right w:w="100" w:type="nil"/>
            </w:tcMar>
          </w:tcPr>
          <w:p w14:paraId="14987637"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7FBEAA8"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Applications may only be submitted by eligible entities. Eligibility is linked to the project type. All project types are described beginning in Part II, C. See Part III, A. Eligibility Information for details.</w:t>
            </w:r>
          </w:p>
        </w:tc>
      </w:tr>
      <w:tr w:rsidR="001F5904" w14:paraId="2C92232A" w14:textId="77777777" w:rsidTr="001F5904">
        <w:tc>
          <w:tcPr>
            <w:tcW w:w="4540" w:type="dxa"/>
            <w:tcBorders>
              <w:left w:val="nil"/>
            </w:tcBorders>
            <w:tcMar>
              <w:top w:w="100" w:type="nil"/>
              <w:left w:w="100" w:type="nil"/>
              <w:bottom w:w="100" w:type="nil"/>
              <w:right w:w="100" w:type="nil"/>
            </w:tcMar>
          </w:tcPr>
          <w:p w14:paraId="21D6F70D"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ED06A7D"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National Institute of Food and Agriculture</w:t>
            </w:r>
          </w:p>
        </w:tc>
      </w:tr>
      <w:tr w:rsidR="001F5904" w14:paraId="0D578018" w14:textId="77777777" w:rsidTr="001F5904">
        <w:tc>
          <w:tcPr>
            <w:tcW w:w="4540" w:type="dxa"/>
            <w:tcBorders>
              <w:left w:val="nil"/>
            </w:tcBorders>
            <w:tcMar>
              <w:top w:w="100" w:type="nil"/>
              <w:left w:w="100" w:type="nil"/>
              <w:bottom w:w="100" w:type="nil"/>
              <w:right w:w="100" w:type="nil"/>
            </w:tcMar>
          </w:tcPr>
          <w:p w14:paraId="7D5BCF5B"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62ED2BD"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In the Agriculture and Food Research Initiative Sustainable Bioenergy and Bioproducts (SBEBP) Challenge Area specific program areas are designed to achieve the long term outcome of reducing the national dependence on foreign oil through the development and production of regionally-appropriate sustainable bioenergy systems that materially deliver advanced liquid transportation biofuels, biopower, and bioproducts.</w:t>
            </w:r>
          </w:p>
        </w:tc>
      </w:tr>
      <w:tr w:rsidR="001F5904" w14:paraId="3F1EA621" w14:textId="77777777" w:rsidTr="001F5904">
        <w:tc>
          <w:tcPr>
            <w:tcW w:w="4540" w:type="dxa"/>
            <w:tcBorders>
              <w:left w:val="nil"/>
            </w:tcBorders>
            <w:tcMar>
              <w:top w:w="100" w:type="nil"/>
              <w:left w:w="100" w:type="nil"/>
              <w:bottom w:w="100" w:type="nil"/>
              <w:right w:w="100" w:type="nil"/>
            </w:tcMar>
          </w:tcPr>
          <w:p w14:paraId="70D9CD9E"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6EB20960" w14:textId="77777777" w:rsidR="001F5904" w:rsidRPr="00AC20F1" w:rsidRDefault="0079221A" w:rsidP="001F5904">
            <w:pPr>
              <w:widowControl w:val="0"/>
              <w:autoSpaceDE w:val="0"/>
              <w:autoSpaceDN w:val="0"/>
              <w:adjustRightInd w:val="0"/>
              <w:rPr>
                <w:rFonts w:ascii="Times" w:hAnsi="Times" w:cs="Helvetica"/>
              </w:rPr>
            </w:pPr>
            <w:hyperlink r:id="rId57" w:history="1">
              <w:r w:rsidR="001F5904" w:rsidRPr="00AC20F1">
                <w:rPr>
                  <w:rStyle w:val="Hyperlink"/>
                  <w:rFonts w:ascii="Times" w:hAnsi="Times" w:cs="Helvetica"/>
                </w:rPr>
                <w:t>Agriculture and Food Research Initiative Sustainable Bioenergy and Bioproducts (SBEBP) Challenge Area</w:t>
              </w:r>
            </w:hyperlink>
          </w:p>
        </w:tc>
      </w:tr>
      <w:tr w:rsidR="001F5904" w14:paraId="49107117" w14:textId="77777777" w:rsidTr="001F5904">
        <w:tc>
          <w:tcPr>
            <w:tcW w:w="4540" w:type="dxa"/>
            <w:tcBorders>
              <w:left w:val="nil"/>
            </w:tcBorders>
            <w:tcMar>
              <w:top w:w="100" w:type="nil"/>
              <w:left w:w="100" w:type="nil"/>
              <w:bottom w:w="100" w:type="nil"/>
              <w:right w:w="100" w:type="nil"/>
            </w:tcMar>
          </w:tcPr>
          <w:p w14:paraId="15D81C61" w14:textId="77777777" w:rsidR="001F5904" w:rsidRPr="00AC20F1" w:rsidRDefault="001F5904" w:rsidP="001F5904">
            <w:pPr>
              <w:widowControl w:val="0"/>
              <w:autoSpaceDE w:val="0"/>
              <w:autoSpaceDN w:val="0"/>
              <w:adjustRightInd w:val="0"/>
              <w:rPr>
                <w:rFonts w:ascii="Times" w:hAnsi="Times" w:cs="Helvetica"/>
                <w:b/>
                <w:bCs/>
              </w:rPr>
            </w:pPr>
            <w:r w:rsidRPr="00AC20F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EC5674B"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If you have difficulty accessing the full announcement electronically, please contact:</w:t>
            </w:r>
          </w:p>
          <w:p w14:paraId="1618689D" w14:textId="77777777" w:rsidR="001F5904" w:rsidRPr="00AC20F1" w:rsidRDefault="001F5904" w:rsidP="001F5904">
            <w:pPr>
              <w:widowControl w:val="0"/>
              <w:autoSpaceDE w:val="0"/>
              <w:autoSpaceDN w:val="0"/>
              <w:adjustRightInd w:val="0"/>
              <w:rPr>
                <w:rFonts w:ascii="Times" w:hAnsi="Times" w:cs="Helvetica"/>
              </w:rPr>
            </w:pPr>
          </w:p>
          <w:p w14:paraId="417203A3" w14:textId="77777777" w:rsidR="001F5904" w:rsidRPr="00AC20F1" w:rsidRDefault="001F5904" w:rsidP="001F5904">
            <w:pPr>
              <w:widowControl w:val="0"/>
              <w:autoSpaceDE w:val="0"/>
              <w:autoSpaceDN w:val="0"/>
              <w:adjustRightInd w:val="0"/>
              <w:rPr>
                <w:rFonts w:ascii="Times" w:hAnsi="Times" w:cs="Helvetica"/>
              </w:rPr>
            </w:pPr>
            <w:r w:rsidRPr="00AC20F1">
              <w:rPr>
                <w:rFonts w:ascii="Times" w:hAnsi="Times" w:cs="Helvetica"/>
              </w:rPr>
              <w:t xml:space="preserve">NIFA Help Desk Phone: 202-401-5048 Business hours are M-F, 7:00 am -5:00 pm ET, excluding Federal holidays </w:t>
            </w:r>
          </w:p>
          <w:p w14:paraId="4E024B52" w14:textId="77777777" w:rsidR="001F5904" w:rsidRPr="00AC20F1" w:rsidRDefault="0079221A" w:rsidP="001F5904">
            <w:pPr>
              <w:widowControl w:val="0"/>
              <w:autoSpaceDE w:val="0"/>
              <w:autoSpaceDN w:val="0"/>
              <w:adjustRightInd w:val="0"/>
              <w:rPr>
                <w:rFonts w:ascii="Times" w:hAnsi="Times" w:cs="Helvetica"/>
              </w:rPr>
            </w:pPr>
            <w:hyperlink r:id="rId58" w:history="1">
              <w:r w:rsidR="001F5904" w:rsidRPr="00AC20F1">
                <w:rPr>
                  <w:rStyle w:val="Hyperlink"/>
                  <w:rFonts w:ascii="Times" w:hAnsi="Times" w:cs="Helvetica"/>
                </w:rPr>
                <w:t>If you have any questions related to preparing application content</w:t>
              </w:r>
            </w:hyperlink>
          </w:p>
        </w:tc>
      </w:tr>
    </w:tbl>
    <w:p w14:paraId="16CF5334" w14:textId="77777777" w:rsidR="001F5904" w:rsidRPr="00490327" w:rsidRDefault="001F5904" w:rsidP="001F5904">
      <w:pPr>
        <w:widowControl w:val="0"/>
        <w:autoSpaceDE w:val="0"/>
        <w:autoSpaceDN w:val="0"/>
        <w:adjustRightInd w:val="0"/>
        <w:rPr>
          <w:rFonts w:ascii="Times" w:hAnsi="Times" w:cs="Helvetica"/>
        </w:rPr>
      </w:pPr>
    </w:p>
    <w:p w14:paraId="2AB7AF2F" w14:textId="77777777" w:rsidR="001F5904" w:rsidRDefault="0079221A" w:rsidP="001F5904">
      <w:pPr>
        <w:widowControl w:val="0"/>
        <w:pBdr>
          <w:bottom w:val="single" w:sz="6" w:space="1" w:color="auto"/>
        </w:pBdr>
        <w:autoSpaceDE w:val="0"/>
        <w:autoSpaceDN w:val="0"/>
        <w:adjustRightInd w:val="0"/>
        <w:rPr>
          <w:rFonts w:ascii="Times" w:hAnsi="Times" w:cs="Helvetica"/>
          <w:color w:val="386EFF"/>
          <w:u w:val="single" w:color="386EFF"/>
        </w:rPr>
      </w:pPr>
      <w:hyperlink r:id="rId59" w:history="1">
        <w:r w:rsidR="001F5904" w:rsidRPr="00BD04CA">
          <w:rPr>
            <w:rFonts w:ascii="Times" w:hAnsi="Times" w:cs="Helvetica"/>
            <w:color w:val="386EFF"/>
            <w:u w:val="single" w:color="386EFF"/>
          </w:rPr>
          <w:t>http://www.grants.gov/web/grants/view-opportunity.html?oppId=283812</w:t>
        </w:r>
      </w:hyperlink>
    </w:p>
    <w:p w14:paraId="053A2117" w14:textId="05356C67" w:rsidR="00950C10" w:rsidRPr="001F5904" w:rsidRDefault="00950C10" w:rsidP="001F5904">
      <w:bookmarkStart w:id="52" w:name="AGCommunityConnect"/>
      <w:bookmarkEnd w:id="52"/>
    </w:p>
    <w:p w14:paraId="221412F3" w14:textId="77777777" w:rsidR="00950C10" w:rsidRPr="001F5904" w:rsidRDefault="00950C10" w:rsidP="001F5904"/>
    <w:p w14:paraId="35004F41" w14:textId="77777777" w:rsidR="00950C10" w:rsidRPr="00BB0029" w:rsidRDefault="00950C10" w:rsidP="00950C10">
      <w:pPr>
        <w:widowControl w:val="0"/>
        <w:autoSpaceDE w:val="0"/>
        <w:autoSpaceDN w:val="0"/>
        <w:adjustRightInd w:val="0"/>
        <w:rPr>
          <w:rFonts w:ascii="Times" w:hAnsi="Times" w:cs="Helvetica"/>
          <w:highlight w:val="cyan"/>
        </w:rPr>
      </w:pPr>
      <w:bookmarkStart w:id="53" w:name="AGAFRI"/>
      <w:bookmarkEnd w:id="53"/>
      <w:r w:rsidRPr="00BB0029">
        <w:rPr>
          <w:rFonts w:ascii="Times" w:hAnsi="Times" w:cs="Helvetica"/>
          <w:highlight w:val="cyan"/>
        </w:rPr>
        <w:t>National Institute of Food and Agriculture</w:t>
      </w:r>
    </w:p>
    <w:p w14:paraId="67ED4970" w14:textId="77777777" w:rsidR="00950C10" w:rsidRDefault="00950C10" w:rsidP="00950C10">
      <w:pPr>
        <w:widowControl w:val="0"/>
        <w:autoSpaceDE w:val="0"/>
        <w:autoSpaceDN w:val="0"/>
        <w:adjustRightInd w:val="0"/>
        <w:rPr>
          <w:rFonts w:ascii="Times" w:hAnsi="Times" w:cs="Helvetica"/>
        </w:rPr>
      </w:pPr>
      <w:r w:rsidRPr="00BB0029">
        <w:rPr>
          <w:rFonts w:ascii="Times" w:hAnsi="Times" w:cs="Helvetica"/>
          <w:highlight w:val="cyan"/>
        </w:rPr>
        <w:t>AFRI Food Safety Challenge Area Grant</w:t>
      </w:r>
    </w:p>
    <w:p w14:paraId="15274790" w14:textId="77777777" w:rsidR="00950C10" w:rsidRDefault="00950C10" w:rsidP="00950C1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950C10" w:rsidRPr="00F50850" w14:paraId="382A9CDE" w14:textId="77777777" w:rsidTr="00A8695E">
        <w:tc>
          <w:tcPr>
            <w:tcW w:w="4540" w:type="dxa"/>
            <w:tcMar>
              <w:top w:w="100" w:type="nil"/>
              <w:left w:w="100" w:type="nil"/>
              <w:bottom w:w="100" w:type="nil"/>
              <w:right w:w="100" w:type="nil"/>
            </w:tcMar>
          </w:tcPr>
          <w:p w14:paraId="1EF11078"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Document Type:</w:t>
            </w:r>
          </w:p>
        </w:tc>
        <w:tc>
          <w:tcPr>
            <w:tcW w:w="5800" w:type="dxa"/>
            <w:tcMar>
              <w:top w:w="100" w:type="nil"/>
              <w:left w:w="100" w:type="nil"/>
              <w:bottom w:w="100" w:type="nil"/>
              <w:right w:w="100" w:type="nil"/>
            </w:tcMar>
            <w:vAlign w:val="center"/>
          </w:tcPr>
          <w:p w14:paraId="21118511"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Grants Notice</w:t>
            </w:r>
          </w:p>
        </w:tc>
      </w:tr>
      <w:tr w:rsidR="00950C10" w:rsidRPr="00F50850" w14:paraId="574097E9" w14:textId="77777777" w:rsidTr="00A8695E">
        <w:tblPrEx>
          <w:tblBorders>
            <w:top w:val="none" w:sz="0" w:space="0" w:color="auto"/>
          </w:tblBorders>
        </w:tblPrEx>
        <w:tc>
          <w:tcPr>
            <w:tcW w:w="4540" w:type="dxa"/>
            <w:tcMar>
              <w:top w:w="100" w:type="nil"/>
              <w:left w:w="100" w:type="nil"/>
              <w:bottom w:w="100" w:type="nil"/>
              <w:right w:w="100" w:type="nil"/>
            </w:tcMar>
          </w:tcPr>
          <w:p w14:paraId="55D0B342"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Funding Opportunity Number:</w:t>
            </w:r>
          </w:p>
        </w:tc>
        <w:tc>
          <w:tcPr>
            <w:tcW w:w="5800" w:type="dxa"/>
            <w:tcMar>
              <w:top w:w="100" w:type="nil"/>
              <w:left w:w="100" w:type="nil"/>
              <w:bottom w:w="100" w:type="nil"/>
              <w:right w:w="100" w:type="nil"/>
            </w:tcMar>
            <w:vAlign w:val="center"/>
          </w:tcPr>
          <w:p w14:paraId="4279D72C"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USDA-NIFA-AFRI-005802</w:t>
            </w:r>
          </w:p>
        </w:tc>
      </w:tr>
      <w:tr w:rsidR="00950C10" w:rsidRPr="00F50850" w14:paraId="567C31BB" w14:textId="77777777" w:rsidTr="00A8695E">
        <w:tblPrEx>
          <w:tblBorders>
            <w:top w:val="none" w:sz="0" w:space="0" w:color="auto"/>
          </w:tblBorders>
        </w:tblPrEx>
        <w:tc>
          <w:tcPr>
            <w:tcW w:w="4540" w:type="dxa"/>
            <w:tcMar>
              <w:top w:w="100" w:type="nil"/>
              <w:left w:w="100" w:type="nil"/>
              <w:bottom w:w="100" w:type="nil"/>
              <w:right w:w="100" w:type="nil"/>
            </w:tcMar>
          </w:tcPr>
          <w:p w14:paraId="6410B92F"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Funding Opportunity Title:</w:t>
            </w:r>
          </w:p>
        </w:tc>
        <w:tc>
          <w:tcPr>
            <w:tcW w:w="5800" w:type="dxa"/>
            <w:tcMar>
              <w:top w:w="100" w:type="nil"/>
              <w:left w:w="100" w:type="nil"/>
              <w:bottom w:w="100" w:type="nil"/>
              <w:right w:w="100" w:type="nil"/>
            </w:tcMar>
            <w:vAlign w:val="center"/>
          </w:tcPr>
          <w:p w14:paraId="709D1D5B"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AFRI Food Safety Challenge Area</w:t>
            </w:r>
          </w:p>
        </w:tc>
      </w:tr>
      <w:tr w:rsidR="00950C10" w:rsidRPr="00F50850" w14:paraId="192A4FDD" w14:textId="77777777" w:rsidTr="00A8695E">
        <w:tblPrEx>
          <w:tblBorders>
            <w:top w:val="none" w:sz="0" w:space="0" w:color="auto"/>
          </w:tblBorders>
        </w:tblPrEx>
        <w:tc>
          <w:tcPr>
            <w:tcW w:w="4540" w:type="dxa"/>
            <w:tcMar>
              <w:top w:w="100" w:type="nil"/>
              <w:left w:w="100" w:type="nil"/>
              <w:bottom w:w="100" w:type="nil"/>
              <w:right w:w="100" w:type="nil"/>
            </w:tcMar>
          </w:tcPr>
          <w:p w14:paraId="758CAE91"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Opportunity Category:</w:t>
            </w:r>
          </w:p>
        </w:tc>
        <w:tc>
          <w:tcPr>
            <w:tcW w:w="5800" w:type="dxa"/>
            <w:tcMar>
              <w:top w:w="100" w:type="nil"/>
              <w:left w:w="100" w:type="nil"/>
              <w:bottom w:w="100" w:type="nil"/>
              <w:right w:w="100" w:type="nil"/>
            </w:tcMar>
            <w:vAlign w:val="center"/>
          </w:tcPr>
          <w:p w14:paraId="3111F680"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Discretionary</w:t>
            </w:r>
          </w:p>
        </w:tc>
      </w:tr>
      <w:tr w:rsidR="00950C10" w:rsidRPr="00F50850" w14:paraId="043C3679" w14:textId="77777777" w:rsidTr="00A8695E">
        <w:tblPrEx>
          <w:tblBorders>
            <w:top w:val="none" w:sz="0" w:space="0" w:color="auto"/>
          </w:tblBorders>
        </w:tblPrEx>
        <w:tc>
          <w:tcPr>
            <w:tcW w:w="4540" w:type="dxa"/>
            <w:tcMar>
              <w:top w:w="100" w:type="nil"/>
              <w:left w:w="100" w:type="nil"/>
              <w:bottom w:w="100" w:type="nil"/>
              <w:right w:w="100" w:type="nil"/>
            </w:tcMar>
          </w:tcPr>
          <w:p w14:paraId="07469014"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Opportunity Category Explanation:</w:t>
            </w:r>
          </w:p>
        </w:tc>
        <w:tc>
          <w:tcPr>
            <w:tcW w:w="5800" w:type="dxa"/>
            <w:tcMar>
              <w:top w:w="100" w:type="nil"/>
              <w:left w:w="100" w:type="nil"/>
              <w:bottom w:w="100" w:type="nil"/>
              <w:right w:w="100" w:type="nil"/>
            </w:tcMar>
            <w:vAlign w:val="center"/>
          </w:tcPr>
          <w:p w14:paraId="39120AFC" w14:textId="77777777" w:rsidR="00950C10" w:rsidRPr="00F50850" w:rsidRDefault="00950C10" w:rsidP="00A8695E">
            <w:pPr>
              <w:widowControl w:val="0"/>
              <w:autoSpaceDE w:val="0"/>
              <w:autoSpaceDN w:val="0"/>
              <w:adjustRightInd w:val="0"/>
              <w:rPr>
                <w:rFonts w:ascii="Times" w:hAnsi="Times" w:cs="Helvetica"/>
              </w:rPr>
            </w:pPr>
          </w:p>
        </w:tc>
      </w:tr>
      <w:tr w:rsidR="00950C10" w:rsidRPr="00F50850" w14:paraId="56FF8867" w14:textId="77777777" w:rsidTr="00A8695E">
        <w:tblPrEx>
          <w:tblBorders>
            <w:top w:val="none" w:sz="0" w:space="0" w:color="auto"/>
          </w:tblBorders>
        </w:tblPrEx>
        <w:tc>
          <w:tcPr>
            <w:tcW w:w="4540" w:type="dxa"/>
            <w:tcMar>
              <w:top w:w="100" w:type="nil"/>
              <w:left w:w="100" w:type="nil"/>
              <w:bottom w:w="100" w:type="nil"/>
              <w:right w:w="100" w:type="nil"/>
            </w:tcMar>
          </w:tcPr>
          <w:p w14:paraId="15027A08"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Funding Instrument Type:</w:t>
            </w:r>
          </w:p>
        </w:tc>
        <w:tc>
          <w:tcPr>
            <w:tcW w:w="5800" w:type="dxa"/>
            <w:tcMar>
              <w:top w:w="100" w:type="nil"/>
              <w:left w:w="100" w:type="nil"/>
              <w:bottom w:w="100" w:type="nil"/>
              <w:right w:w="100" w:type="nil"/>
            </w:tcMar>
            <w:vAlign w:val="center"/>
          </w:tcPr>
          <w:p w14:paraId="1B102F9E"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Grant</w:t>
            </w:r>
          </w:p>
        </w:tc>
      </w:tr>
      <w:tr w:rsidR="00950C10" w:rsidRPr="00F50850" w14:paraId="24FF5689" w14:textId="77777777" w:rsidTr="00A8695E">
        <w:tblPrEx>
          <w:tblBorders>
            <w:top w:val="none" w:sz="0" w:space="0" w:color="auto"/>
          </w:tblBorders>
        </w:tblPrEx>
        <w:tc>
          <w:tcPr>
            <w:tcW w:w="4540" w:type="dxa"/>
            <w:tcMar>
              <w:top w:w="100" w:type="nil"/>
              <w:left w:w="100" w:type="nil"/>
              <w:bottom w:w="100" w:type="nil"/>
              <w:right w:w="100" w:type="nil"/>
            </w:tcMar>
          </w:tcPr>
          <w:p w14:paraId="2420C69D"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Category of Funding Activity:</w:t>
            </w:r>
          </w:p>
        </w:tc>
        <w:tc>
          <w:tcPr>
            <w:tcW w:w="5800" w:type="dxa"/>
            <w:tcMar>
              <w:top w:w="100" w:type="nil"/>
              <w:left w:w="100" w:type="nil"/>
              <w:bottom w:w="100" w:type="nil"/>
              <w:right w:w="100" w:type="nil"/>
            </w:tcMar>
            <w:vAlign w:val="center"/>
          </w:tcPr>
          <w:p w14:paraId="18703DCB"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Agriculture</w:t>
            </w:r>
          </w:p>
        </w:tc>
      </w:tr>
      <w:tr w:rsidR="00950C10" w:rsidRPr="00F50850" w14:paraId="28810372" w14:textId="77777777" w:rsidTr="00A8695E">
        <w:tblPrEx>
          <w:tblBorders>
            <w:top w:val="none" w:sz="0" w:space="0" w:color="auto"/>
          </w:tblBorders>
        </w:tblPrEx>
        <w:tc>
          <w:tcPr>
            <w:tcW w:w="4540" w:type="dxa"/>
            <w:tcMar>
              <w:top w:w="100" w:type="nil"/>
              <w:left w:w="100" w:type="nil"/>
              <w:bottom w:w="100" w:type="nil"/>
              <w:right w:w="100" w:type="nil"/>
            </w:tcMar>
          </w:tcPr>
          <w:p w14:paraId="72A78BAD"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Category Explanation:</w:t>
            </w:r>
          </w:p>
        </w:tc>
        <w:tc>
          <w:tcPr>
            <w:tcW w:w="5800" w:type="dxa"/>
            <w:tcMar>
              <w:top w:w="100" w:type="nil"/>
              <w:left w:w="100" w:type="nil"/>
              <w:bottom w:w="100" w:type="nil"/>
              <w:right w:w="100" w:type="nil"/>
            </w:tcMar>
            <w:vAlign w:val="center"/>
          </w:tcPr>
          <w:p w14:paraId="20A657BF" w14:textId="77777777" w:rsidR="00950C10" w:rsidRPr="00F50850" w:rsidRDefault="00950C10" w:rsidP="00A8695E">
            <w:pPr>
              <w:widowControl w:val="0"/>
              <w:autoSpaceDE w:val="0"/>
              <w:autoSpaceDN w:val="0"/>
              <w:adjustRightInd w:val="0"/>
              <w:rPr>
                <w:rFonts w:ascii="Times" w:hAnsi="Times" w:cs="Helvetica"/>
              </w:rPr>
            </w:pPr>
          </w:p>
        </w:tc>
      </w:tr>
      <w:tr w:rsidR="00950C10" w:rsidRPr="00F50850" w14:paraId="7987C363" w14:textId="77777777" w:rsidTr="00A8695E">
        <w:tblPrEx>
          <w:tblBorders>
            <w:top w:val="none" w:sz="0" w:space="0" w:color="auto"/>
          </w:tblBorders>
        </w:tblPrEx>
        <w:tc>
          <w:tcPr>
            <w:tcW w:w="4540" w:type="dxa"/>
            <w:tcMar>
              <w:top w:w="100" w:type="nil"/>
              <w:left w:w="100" w:type="nil"/>
              <w:bottom w:w="100" w:type="nil"/>
              <w:right w:w="100" w:type="nil"/>
            </w:tcMar>
            <w:vAlign w:val="center"/>
          </w:tcPr>
          <w:p w14:paraId="786DE3B5"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Expected Number of Awards:</w:t>
            </w:r>
          </w:p>
        </w:tc>
        <w:tc>
          <w:tcPr>
            <w:tcW w:w="5800" w:type="dxa"/>
            <w:tcMar>
              <w:top w:w="100" w:type="nil"/>
              <w:left w:w="100" w:type="nil"/>
              <w:bottom w:w="100" w:type="nil"/>
              <w:right w:w="100" w:type="nil"/>
            </w:tcMar>
            <w:vAlign w:val="center"/>
          </w:tcPr>
          <w:p w14:paraId="2AC598E8" w14:textId="77777777" w:rsidR="00950C10" w:rsidRPr="00F50850" w:rsidRDefault="00950C10" w:rsidP="00A8695E">
            <w:pPr>
              <w:widowControl w:val="0"/>
              <w:autoSpaceDE w:val="0"/>
              <w:autoSpaceDN w:val="0"/>
              <w:adjustRightInd w:val="0"/>
              <w:rPr>
                <w:rFonts w:ascii="Times" w:hAnsi="Times" w:cs="Helvetica"/>
              </w:rPr>
            </w:pPr>
          </w:p>
        </w:tc>
      </w:tr>
      <w:tr w:rsidR="00950C10" w:rsidRPr="00F50850" w14:paraId="0C234F84" w14:textId="77777777" w:rsidTr="00A8695E">
        <w:tblPrEx>
          <w:tblBorders>
            <w:top w:val="none" w:sz="0" w:space="0" w:color="auto"/>
          </w:tblBorders>
        </w:tblPrEx>
        <w:tc>
          <w:tcPr>
            <w:tcW w:w="4540" w:type="dxa"/>
            <w:tcMar>
              <w:top w:w="100" w:type="nil"/>
              <w:left w:w="100" w:type="nil"/>
              <w:bottom w:w="100" w:type="nil"/>
              <w:right w:w="100" w:type="nil"/>
            </w:tcMar>
          </w:tcPr>
          <w:p w14:paraId="685F9543"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CFDA Number(s):</w:t>
            </w:r>
          </w:p>
        </w:tc>
        <w:tc>
          <w:tcPr>
            <w:tcW w:w="5800" w:type="dxa"/>
            <w:tcMar>
              <w:top w:w="100" w:type="nil"/>
              <w:left w:w="100" w:type="nil"/>
              <w:bottom w:w="100" w:type="nil"/>
              <w:right w:w="100" w:type="nil"/>
            </w:tcMar>
            <w:vAlign w:val="center"/>
          </w:tcPr>
          <w:p w14:paraId="35EE258C"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10.310 -- Agriculture and Food Research Initiative (AFRI)</w:t>
            </w:r>
          </w:p>
        </w:tc>
      </w:tr>
      <w:tr w:rsidR="00950C10" w:rsidRPr="00F50850" w14:paraId="27E77AA9" w14:textId="77777777" w:rsidTr="00A8695E">
        <w:tc>
          <w:tcPr>
            <w:tcW w:w="4540" w:type="dxa"/>
            <w:tcMar>
              <w:top w:w="100" w:type="nil"/>
              <w:left w:w="100" w:type="nil"/>
              <w:bottom w:w="100" w:type="nil"/>
              <w:right w:w="100" w:type="nil"/>
            </w:tcMar>
          </w:tcPr>
          <w:p w14:paraId="41AE44C2"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5909D18"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No</w:t>
            </w:r>
          </w:p>
        </w:tc>
      </w:tr>
      <w:tr w:rsidR="00950C10" w14:paraId="59839B09" w14:textId="77777777" w:rsidTr="00A8695E">
        <w:tc>
          <w:tcPr>
            <w:tcW w:w="4540" w:type="dxa"/>
            <w:tcBorders>
              <w:left w:val="nil"/>
            </w:tcBorders>
            <w:tcMar>
              <w:top w:w="100" w:type="nil"/>
              <w:left w:w="100" w:type="nil"/>
              <w:bottom w:w="100" w:type="nil"/>
              <w:right w:w="100" w:type="nil"/>
            </w:tcMar>
          </w:tcPr>
          <w:p w14:paraId="7659702C"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0312C76"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Apr 28, 2016</w:t>
            </w:r>
          </w:p>
        </w:tc>
      </w:tr>
      <w:tr w:rsidR="00950C10" w14:paraId="09709790" w14:textId="77777777" w:rsidTr="00A8695E">
        <w:tc>
          <w:tcPr>
            <w:tcW w:w="4540" w:type="dxa"/>
            <w:tcBorders>
              <w:left w:val="nil"/>
            </w:tcBorders>
            <w:tcMar>
              <w:top w:w="100" w:type="nil"/>
              <w:left w:w="100" w:type="nil"/>
              <w:bottom w:w="100" w:type="nil"/>
              <w:right w:w="100" w:type="nil"/>
            </w:tcMar>
          </w:tcPr>
          <w:p w14:paraId="28DF7EE3"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2113A368"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Apr 28, 2016</w:t>
            </w:r>
          </w:p>
        </w:tc>
      </w:tr>
      <w:tr w:rsidR="00950C10" w14:paraId="39AEBBF3" w14:textId="77777777" w:rsidTr="00A8695E">
        <w:tc>
          <w:tcPr>
            <w:tcW w:w="4540" w:type="dxa"/>
            <w:tcBorders>
              <w:left w:val="nil"/>
            </w:tcBorders>
            <w:tcMar>
              <w:top w:w="100" w:type="nil"/>
              <w:left w:w="100" w:type="nil"/>
              <w:bottom w:w="100" w:type="nil"/>
              <w:right w:w="100" w:type="nil"/>
            </w:tcMar>
          </w:tcPr>
          <w:p w14:paraId="3F732D6E"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0A29EB1"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Aug 03, 2016 </w:t>
            </w:r>
          </w:p>
        </w:tc>
      </w:tr>
      <w:tr w:rsidR="00950C10" w14:paraId="40849ECD" w14:textId="77777777" w:rsidTr="00A8695E">
        <w:tc>
          <w:tcPr>
            <w:tcW w:w="4540" w:type="dxa"/>
            <w:tcBorders>
              <w:left w:val="nil"/>
            </w:tcBorders>
            <w:tcMar>
              <w:top w:w="100" w:type="nil"/>
              <w:left w:w="100" w:type="nil"/>
              <w:bottom w:w="100" w:type="nil"/>
              <w:right w:w="100" w:type="nil"/>
            </w:tcMar>
          </w:tcPr>
          <w:p w14:paraId="7F6D3656"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BCA7203"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Aug 03, 2016 </w:t>
            </w:r>
          </w:p>
        </w:tc>
      </w:tr>
      <w:tr w:rsidR="00950C10" w14:paraId="0FDBDCF6" w14:textId="77777777" w:rsidTr="00A8695E">
        <w:tc>
          <w:tcPr>
            <w:tcW w:w="4540" w:type="dxa"/>
            <w:tcBorders>
              <w:left w:val="nil"/>
            </w:tcBorders>
            <w:tcMar>
              <w:top w:w="100" w:type="nil"/>
              <w:left w:w="100" w:type="nil"/>
              <w:bottom w:w="100" w:type="nil"/>
              <w:right w:w="100" w:type="nil"/>
            </w:tcMar>
          </w:tcPr>
          <w:p w14:paraId="3ACD03C7"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616B2F2"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Sep 02, 2016</w:t>
            </w:r>
          </w:p>
        </w:tc>
      </w:tr>
      <w:tr w:rsidR="00950C10" w14:paraId="2EF693C1" w14:textId="77777777" w:rsidTr="00A8695E">
        <w:tc>
          <w:tcPr>
            <w:tcW w:w="4540" w:type="dxa"/>
            <w:tcBorders>
              <w:left w:val="nil"/>
            </w:tcBorders>
            <w:tcMar>
              <w:top w:w="100" w:type="nil"/>
              <w:left w:w="100" w:type="nil"/>
              <w:bottom w:w="100" w:type="nil"/>
              <w:right w:w="100" w:type="nil"/>
            </w:tcMar>
          </w:tcPr>
          <w:p w14:paraId="00B88431"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1B3EF78"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$6,000,000</w:t>
            </w:r>
          </w:p>
        </w:tc>
      </w:tr>
      <w:tr w:rsidR="00950C10" w14:paraId="55E10F13" w14:textId="77777777" w:rsidTr="00A8695E">
        <w:tc>
          <w:tcPr>
            <w:tcW w:w="4540" w:type="dxa"/>
            <w:tcBorders>
              <w:left w:val="nil"/>
            </w:tcBorders>
            <w:tcMar>
              <w:top w:w="100" w:type="nil"/>
              <w:left w:w="100" w:type="nil"/>
              <w:bottom w:w="100" w:type="nil"/>
              <w:right w:w="100" w:type="nil"/>
            </w:tcMar>
          </w:tcPr>
          <w:p w14:paraId="448F2B27"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377616B"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Others (see text field entitled "Additional Information on Eligibility" for clarification)</w:t>
            </w:r>
          </w:p>
        </w:tc>
      </w:tr>
      <w:tr w:rsidR="00950C10" w14:paraId="332D7D24" w14:textId="77777777" w:rsidTr="00A8695E">
        <w:tc>
          <w:tcPr>
            <w:tcW w:w="4540" w:type="dxa"/>
            <w:tcBorders>
              <w:left w:val="nil"/>
            </w:tcBorders>
            <w:tcMar>
              <w:top w:w="100" w:type="nil"/>
              <w:left w:w="100" w:type="nil"/>
              <w:bottom w:w="100" w:type="nil"/>
              <w:right w:w="100" w:type="nil"/>
            </w:tcMar>
          </w:tcPr>
          <w:p w14:paraId="360C3780"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DB9FD0C"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 xml:space="preserve">See Part III, A., Eligible Applicants. Eligibility is linked to the project type. All project types are described </w:t>
            </w:r>
            <w:r w:rsidRPr="00F50850">
              <w:rPr>
                <w:rFonts w:ascii="Times" w:hAnsi="Times" w:cs="Helvetica"/>
              </w:rPr>
              <w:lastRenderedPageBreak/>
              <w:t>beginning in Part II, C.</w:t>
            </w:r>
          </w:p>
        </w:tc>
      </w:tr>
      <w:tr w:rsidR="00950C10" w14:paraId="3E225EBB" w14:textId="77777777" w:rsidTr="00A8695E">
        <w:tc>
          <w:tcPr>
            <w:tcW w:w="4540" w:type="dxa"/>
            <w:tcBorders>
              <w:left w:val="nil"/>
            </w:tcBorders>
            <w:tcMar>
              <w:top w:w="100" w:type="nil"/>
              <w:left w:w="100" w:type="nil"/>
              <w:bottom w:w="100" w:type="nil"/>
              <w:right w:w="100" w:type="nil"/>
            </w:tcMar>
          </w:tcPr>
          <w:p w14:paraId="7326A85D"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2D15F345"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National Institute of Food and Agriculture</w:t>
            </w:r>
          </w:p>
        </w:tc>
      </w:tr>
      <w:tr w:rsidR="00950C10" w14:paraId="5A958F00" w14:textId="77777777" w:rsidTr="00A8695E">
        <w:tc>
          <w:tcPr>
            <w:tcW w:w="4540" w:type="dxa"/>
            <w:tcBorders>
              <w:left w:val="nil"/>
            </w:tcBorders>
            <w:tcMar>
              <w:top w:w="100" w:type="nil"/>
              <w:left w:w="100" w:type="nil"/>
              <w:bottom w:w="100" w:type="nil"/>
              <w:right w:w="100" w:type="nil"/>
            </w:tcMar>
          </w:tcPr>
          <w:p w14:paraId="4798FC68"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317FEC4"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This AFRI Challenge Area promotes and enhances the scientific discipline of food safety, with an overall aim of protecting consumers from microbial and chemical contaminants that may occur during all stages of the food chain, from production to consumption. This requires an understanding of the interdependencies of human, animal, and ecosystem health as it pertains to foodborne pathogens. The long-term outcome for this program is to reduce foodborne illnesses and deaths by improving the safety of the food supply, which will result in reduced impacts on public health and on our economy. In order to achieve this outcome, this program will support single-function Research Projects and multi-function Integrated Research, Education, and/or Extension Projects, and Food and Agricultural Science Enhancement (FASE) Grants that address one of the Program Area Priorities (see Food Safety RFA for details).</w:t>
            </w:r>
          </w:p>
        </w:tc>
      </w:tr>
      <w:tr w:rsidR="00950C10" w14:paraId="5EE90A01" w14:textId="77777777" w:rsidTr="00A8695E">
        <w:tc>
          <w:tcPr>
            <w:tcW w:w="4540" w:type="dxa"/>
            <w:tcBorders>
              <w:left w:val="nil"/>
            </w:tcBorders>
            <w:tcMar>
              <w:top w:w="100" w:type="nil"/>
              <w:left w:w="100" w:type="nil"/>
              <w:bottom w:w="100" w:type="nil"/>
              <w:right w:w="100" w:type="nil"/>
            </w:tcMar>
          </w:tcPr>
          <w:p w14:paraId="369BDF1F"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4CB863A" w14:textId="77777777" w:rsidR="00950C10" w:rsidRPr="00F50850" w:rsidRDefault="0079221A" w:rsidP="00A8695E">
            <w:pPr>
              <w:widowControl w:val="0"/>
              <w:autoSpaceDE w:val="0"/>
              <w:autoSpaceDN w:val="0"/>
              <w:adjustRightInd w:val="0"/>
              <w:rPr>
                <w:rFonts w:ascii="Times" w:hAnsi="Times" w:cs="Helvetica"/>
              </w:rPr>
            </w:pPr>
            <w:hyperlink r:id="rId60" w:history="1">
              <w:r w:rsidR="00950C10" w:rsidRPr="00F50850">
                <w:rPr>
                  <w:rStyle w:val="Hyperlink"/>
                  <w:rFonts w:ascii="Times" w:hAnsi="Times" w:cs="Helvetica"/>
                </w:rPr>
                <w:t>AFRI Food Safety Challenge Area</w:t>
              </w:r>
            </w:hyperlink>
          </w:p>
        </w:tc>
      </w:tr>
      <w:tr w:rsidR="00950C10" w14:paraId="3326064F" w14:textId="77777777" w:rsidTr="00A8695E">
        <w:tc>
          <w:tcPr>
            <w:tcW w:w="4540" w:type="dxa"/>
            <w:tcBorders>
              <w:left w:val="nil"/>
            </w:tcBorders>
            <w:tcMar>
              <w:top w:w="100" w:type="nil"/>
              <w:left w:w="100" w:type="nil"/>
              <w:bottom w:w="100" w:type="nil"/>
              <w:right w:w="100" w:type="nil"/>
            </w:tcMar>
          </w:tcPr>
          <w:p w14:paraId="2D31A547"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49E5142"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If you have difficulty accessing the full announcement electronically, please contact:</w:t>
            </w:r>
          </w:p>
          <w:p w14:paraId="28A04139" w14:textId="77777777" w:rsidR="00950C10" w:rsidRPr="00F50850" w:rsidRDefault="00950C10" w:rsidP="00A8695E">
            <w:pPr>
              <w:widowControl w:val="0"/>
              <w:autoSpaceDE w:val="0"/>
              <w:autoSpaceDN w:val="0"/>
              <w:adjustRightInd w:val="0"/>
              <w:rPr>
                <w:rFonts w:ascii="Times" w:hAnsi="Times" w:cs="Helvetica"/>
              </w:rPr>
            </w:pPr>
          </w:p>
          <w:p w14:paraId="26F2DEEE"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 xml:space="preserve">NIFA Help Desk Phone: 202-401-5048 Business hours are M-F, 7:00 am -5:00 pm ET, excluding Federal holidays </w:t>
            </w:r>
          </w:p>
          <w:p w14:paraId="4E5F2547" w14:textId="77777777" w:rsidR="00950C10" w:rsidRPr="00F50850" w:rsidRDefault="0079221A" w:rsidP="00A8695E">
            <w:pPr>
              <w:widowControl w:val="0"/>
              <w:autoSpaceDE w:val="0"/>
              <w:autoSpaceDN w:val="0"/>
              <w:adjustRightInd w:val="0"/>
              <w:rPr>
                <w:rFonts w:ascii="Times" w:hAnsi="Times" w:cs="Helvetica"/>
              </w:rPr>
            </w:pPr>
            <w:hyperlink r:id="rId61" w:history="1">
              <w:r w:rsidR="00950C10" w:rsidRPr="00F50850">
                <w:rPr>
                  <w:rStyle w:val="Hyperlink"/>
                  <w:rFonts w:ascii="Times" w:hAnsi="Times" w:cs="Helvetica"/>
                </w:rPr>
                <w:t>If you have any questions related to preparing application content</w:t>
              </w:r>
            </w:hyperlink>
          </w:p>
        </w:tc>
      </w:tr>
    </w:tbl>
    <w:p w14:paraId="54CCE5A8" w14:textId="77777777" w:rsidR="00950C10" w:rsidRPr="00264C75" w:rsidRDefault="00950C10" w:rsidP="00950C10">
      <w:pPr>
        <w:widowControl w:val="0"/>
        <w:autoSpaceDE w:val="0"/>
        <w:autoSpaceDN w:val="0"/>
        <w:adjustRightInd w:val="0"/>
        <w:rPr>
          <w:rFonts w:ascii="Times" w:hAnsi="Times" w:cs="Helvetica"/>
        </w:rPr>
      </w:pPr>
    </w:p>
    <w:p w14:paraId="6F06DA13" w14:textId="16C755F2" w:rsidR="00B41B1D" w:rsidRPr="00BB0029" w:rsidRDefault="0079221A" w:rsidP="00BB0029">
      <w:pPr>
        <w:widowControl w:val="0"/>
        <w:pBdr>
          <w:bottom w:val="single" w:sz="6" w:space="1" w:color="auto"/>
        </w:pBdr>
        <w:autoSpaceDE w:val="0"/>
        <w:autoSpaceDN w:val="0"/>
        <w:adjustRightInd w:val="0"/>
        <w:rPr>
          <w:rFonts w:ascii="Times" w:hAnsi="Times" w:cs="Helvetica"/>
          <w:color w:val="386EFF"/>
          <w:u w:val="single" w:color="386EFF"/>
        </w:rPr>
      </w:pPr>
      <w:hyperlink r:id="rId62" w:history="1">
        <w:r w:rsidR="00950C10" w:rsidRPr="00264C75">
          <w:rPr>
            <w:rFonts w:ascii="Times" w:hAnsi="Times" w:cs="Helvetica"/>
            <w:color w:val="386EFF"/>
            <w:u w:val="single" w:color="386EFF"/>
          </w:rPr>
          <w:t>http://www.grants.gov/web/grants/view-opportunity.html?oppId=283339</w:t>
        </w:r>
      </w:hyperlink>
      <w:bookmarkStart w:id="54" w:name="AGUtilitiesHouseholdWater"/>
      <w:bookmarkStart w:id="55" w:name="AGSuppAltCrops"/>
      <w:bookmarkStart w:id="56" w:name="AGHigherEdMSP"/>
      <w:bookmarkStart w:id="57" w:name="AGRuralCoopDev"/>
      <w:bookmarkEnd w:id="54"/>
      <w:bookmarkEnd w:id="55"/>
      <w:bookmarkEnd w:id="56"/>
      <w:bookmarkEnd w:id="57"/>
    </w:p>
    <w:p w14:paraId="74E903AF" w14:textId="77777777" w:rsidR="00B41B1D" w:rsidRPr="00A910B1" w:rsidRDefault="00B41B1D" w:rsidP="00B41B1D">
      <w:pPr>
        <w:widowControl w:val="0"/>
        <w:pBdr>
          <w:bottom w:val="single" w:sz="6" w:space="1" w:color="auto"/>
        </w:pBdr>
        <w:autoSpaceDE w:val="0"/>
        <w:autoSpaceDN w:val="0"/>
        <w:adjustRightInd w:val="0"/>
      </w:pPr>
    </w:p>
    <w:p w14:paraId="2D015D1A" w14:textId="77777777" w:rsidR="00B41B1D" w:rsidRPr="00A910B1" w:rsidRDefault="00B41B1D" w:rsidP="00B41B1D">
      <w:pPr>
        <w:widowControl w:val="0"/>
        <w:autoSpaceDE w:val="0"/>
        <w:autoSpaceDN w:val="0"/>
        <w:adjustRightInd w:val="0"/>
        <w:rPr>
          <w:rFonts w:ascii="Times" w:hAnsi="Times" w:cs="Helvetica"/>
          <w:b/>
        </w:rPr>
      </w:pPr>
    </w:p>
    <w:p w14:paraId="51F0BA15" w14:textId="77777777" w:rsidR="00B41B1D" w:rsidRPr="00BB0029" w:rsidRDefault="00B41B1D" w:rsidP="00B41B1D">
      <w:pPr>
        <w:widowControl w:val="0"/>
        <w:autoSpaceDE w:val="0"/>
        <w:autoSpaceDN w:val="0"/>
        <w:adjustRightInd w:val="0"/>
        <w:rPr>
          <w:rFonts w:ascii="Times" w:hAnsi="Times" w:cs="Helvetica"/>
          <w:highlight w:val="green"/>
        </w:rPr>
      </w:pPr>
      <w:bookmarkStart w:id="58" w:name="AGSnapFarmersMarket"/>
      <w:bookmarkStart w:id="59" w:name="AGFedStateMarketing"/>
      <w:bookmarkStart w:id="60" w:name="AGUtilitiesRuralComm"/>
      <w:bookmarkStart w:id="61" w:name="AGNatlCleanPlant"/>
      <w:bookmarkStart w:id="62" w:name="AGoutreachFSA"/>
      <w:bookmarkStart w:id="63" w:name="AGoutreachFSAMod2"/>
      <w:bookmarkEnd w:id="58"/>
      <w:bookmarkEnd w:id="59"/>
      <w:bookmarkEnd w:id="60"/>
      <w:bookmarkEnd w:id="61"/>
      <w:bookmarkEnd w:id="62"/>
      <w:bookmarkEnd w:id="63"/>
      <w:r w:rsidRPr="00BB0029">
        <w:rPr>
          <w:rFonts w:ascii="Times" w:hAnsi="Times" w:cs="Helvetica"/>
          <w:highlight w:val="green"/>
        </w:rPr>
        <w:t>Farm Service Agency</w:t>
      </w:r>
    </w:p>
    <w:p w14:paraId="1B1F9943" w14:textId="77777777" w:rsidR="00B41B1D" w:rsidRPr="00BB0029" w:rsidRDefault="00B41B1D" w:rsidP="00B41B1D">
      <w:pPr>
        <w:widowControl w:val="0"/>
        <w:autoSpaceDE w:val="0"/>
        <w:autoSpaceDN w:val="0"/>
        <w:adjustRightInd w:val="0"/>
        <w:rPr>
          <w:rFonts w:ascii="Times" w:hAnsi="Times" w:cs="Helvetica"/>
          <w:highlight w:val="green"/>
        </w:rPr>
      </w:pPr>
      <w:r w:rsidRPr="00BB0029">
        <w:rPr>
          <w:rFonts w:ascii="Times" w:hAnsi="Times" w:cs="Helvetica"/>
          <w:highlight w:val="green"/>
        </w:rPr>
        <w:t>Outreach and Education, Technical Assistance, and Financial Education for FSA Programs, Functions, and Activities</w:t>
      </w:r>
    </w:p>
    <w:p w14:paraId="26476CD1" w14:textId="77777777" w:rsidR="00B41B1D" w:rsidRPr="00A910B1" w:rsidRDefault="00B41B1D" w:rsidP="00B41B1D">
      <w:pPr>
        <w:widowControl w:val="0"/>
        <w:autoSpaceDE w:val="0"/>
        <w:autoSpaceDN w:val="0"/>
        <w:adjustRightInd w:val="0"/>
        <w:rPr>
          <w:rFonts w:ascii="Times" w:hAnsi="Times" w:cs="Helvetica"/>
        </w:rPr>
      </w:pPr>
      <w:r w:rsidRPr="00BB0029">
        <w:rPr>
          <w:rFonts w:ascii="Times" w:hAnsi="Times" w:cs="Helvetica"/>
          <w:highlight w:val="green"/>
        </w:rPr>
        <w:t>Modification 2</w:t>
      </w:r>
    </w:p>
    <w:p w14:paraId="1D2660B9" w14:textId="77777777" w:rsidR="00B41B1D" w:rsidRPr="00A910B1" w:rsidRDefault="00B41B1D" w:rsidP="00B41B1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6984EF5E" w14:textId="77777777" w:rsidTr="00B41B1D">
        <w:tc>
          <w:tcPr>
            <w:tcW w:w="4540" w:type="dxa"/>
            <w:tcMar>
              <w:top w:w="100" w:type="nil"/>
              <w:left w:w="100" w:type="nil"/>
              <w:bottom w:w="100" w:type="nil"/>
              <w:right w:w="100" w:type="nil"/>
            </w:tcMar>
          </w:tcPr>
          <w:p w14:paraId="6459680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54F8D80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Grants Notice</w:t>
            </w:r>
          </w:p>
        </w:tc>
      </w:tr>
      <w:tr w:rsidR="00B41B1D" w:rsidRPr="00A910B1" w14:paraId="2017DBDF" w14:textId="77777777" w:rsidTr="00B41B1D">
        <w:tblPrEx>
          <w:tblBorders>
            <w:top w:val="none" w:sz="0" w:space="0" w:color="auto"/>
          </w:tblBorders>
        </w:tblPrEx>
        <w:tc>
          <w:tcPr>
            <w:tcW w:w="4540" w:type="dxa"/>
            <w:tcMar>
              <w:top w:w="100" w:type="nil"/>
              <w:left w:w="100" w:type="nil"/>
              <w:bottom w:w="100" w:type="nil"/>
              <w:right w:w="100" w:type="nil"/>
            </w:tcMar>
          </w:tcPr>
          <w:p w14:paraId="2BDFCD0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43C96441"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USDA-FSA-CA-2016-001</w:t>
            </w:r>
          </w:p>
        </w:tc>
      </w:tr>
      <w:tr w:rsidR="00B41B1D" w:rsidRPr="00A910B1" w14:paraId="79324AB0" w14:textId="77777777" w:rsidTr="00B41B1D">
        <w:tblPrEx>
          <w:tblBorders>
            <w:top w:val="none" w:sz="0" w:space="0" w:color="auto"/>
          </w:tblBorders>
        </w:tblPrEx>
        <w:tc>
          <w:tcPr>
            <w:tcW w:w="4540" w:type="dxa"/>
            <w:tcMar>
              <w:top w:w="100" w:type="nil"/>
              <w:left w:w="100" w:type="nil"/>
              <w:bottom w:w="100" w:type="nil"/>
              <w:right w:w="100" w:type="nil"/>
            </w:tcMar>
          </w:tcPr>
          <w:p w14:paraId="4E5AADB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07C705B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Outreach and Education, Technical Assistance, and Financial Education for FSA Programs, Functions, and Activities</w:t>
            </w:r>
          </w:p>
        </w:tc>
      </w:tr>
      <w:tr w:rsidR="00B41B1D" w:rsidRPr="00A910B1" w14:paraId="7FE20650" w14:textId="77777777" w:rsidTr="00B41B1D">
        <w:tblPrEx>
          <w:tblBorders>
            <w:top w:val="none" w:sz="0" w:space="0" w:color="auto"/>
          </w:tblBorders>
        </w:tblPrEx>
        <w:tc>
          <w:tcPr>
            <w:tcW w:w="4540" w:type="dxa"/>
            <w:tcMar>
              <w:top w:w="100" w:type="nil"/>
              <w:left w:w="100" w:type="nil"/>
              <w:bottom w:w="100" w:type="nil"/>
              <w:right w:w="100" w:type="nil"/>
            </w:tcMar>
          </w:tcPr>
          <w:p w14:paraId="196837A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4E2BC2E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Discretionary</w:t>
            </w:r>
          </w:p>
        </w:tc>
      </w:tr>
      <w:tr w:rsidR="00B41B1D" w:rsidRPr="00A910B1" w14:paraId="7AA2C0AB" w14:textId="77777777" w:rsidTr="00B41B1D">
        <w:tblPrEx>
          <w:tblBorders>
            <w:top w:val="none" w:sz="0" w:space="0" w:color="auto"/>
          </w:tblBorders>
        </w:tblPrEx>
        <w:tc>
          <w:tcPr>
            <w:tcW w:w="4540" w:type="dxa"/>
            <w:tcMar>
              <w:top w:w="100" w:type="nil"/>
              <w:left w:w="100" w:type="nil"/>
              <w:bottom w:w="100" w:type="nil"/>
              <w:right w:w="100" w:type="nil"/>
            </w:tcMar>
          </w:tcPr>
          <w:p w14:paraId="1D1933C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6AE552B4"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39D47588" w14:textId="77777777" w:rsidTr="00B41B1D">
        <w:tblPrEx>
          <w:tblBorders>
            <w:top w:val="none" w:sz="0" w:space="0" w:color="auto"/>
          </w:tblBorders>
        </w:tblPrEx>
        <w:tc>
          <w:tcPr>
            <w:tcW w:w="4540" w:type="dxa"/>
            <w:tcMar>
              <w:top w:w="100" w:type="nil"/>
              <w:left w:w="100" w:type="nil"/>
              <w:bottom w:w="100" w:type="nil"/>
              <w:right w:w="100" w:type="nil"/>
            </w:tcMar>
          </w:tcPr>
          <w:p w14:paraId="50C654E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63B5358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Cooperative Agreement</w:t>
            </w:r>
          </w:p>
        </w:tc>
      </w:tr>
      <w:tr w:rsidR="00B41B1D" w:rsidRPr="00A910B1" w14:paraId="6913336F" w14:textId="77777777" w:rsidTr="00B41B1D">
        <w:tblPrEx>
          <w:tblBorders>
            <w:top w:val="none" w:sz="0" w:space="0" w:color="auto"/>
          </w:tblBorders>
        </w:tblPrEx>
        <w:tc>
          <w:tcPr>
            <w:tcW w:w="4540" w:type="dxa"/>
            <w:tcMar>
              <w:top w:w="100" w:type="nil"/>
              <w:left w:w="100" w:type="nil"/>
              <w:bottom w:w="100" w:type="nil"/>
              <w:right w:w="100" w:type="nil"/>
            </w:tcMar>
          </w:tcPr>
          <w:p w14:paraId="26ADC04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72B6C79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Agriculture</w:t>
            </w:r>
          </w:p>
        </w:tc>
      </w:tr>
      <w:tr w:rsidR="00B41B1D" w:rsidRPr="00A910B1" w14:paraId="681C062A" w14:textId="77777777" w:rsidTr="00B41B1D">
        <w:tblPrEx>
          <w:tblBorders>
            <w:top w:val="none" w:sz="0" w:space="0" w:color="auto"/>
          </w:tblBorders>
        </w:tblPrEx>
        <w:tc>
          <w:tcPr>
            <w:tcW w:w="4540" w:type="dxa"/>
            <w:tcMar>
              <w:top w:w="100" w:type="nil"/>
              <w:left w:w="100" w:type="nil"/>
              <w:bottom w:w="100" w:type="nil"/>
              <w:right w:w="100" w:type="nil"/>
            </w:tcMar>
          </w:tcPr>
          <w:p w14:paraId="20A90BD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1038A4EE"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57090C09"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162572F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35B760C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125</w:t>
            </w:r>
          </w:p>
        </w:tc>
      </w:tr>
      <w:tr w:rsidR="00B41B1D" w:rsidRPr="00A910B1" w14:paraId="4CB35263" w14:textId="77777777" w:rsidTr="00B41B1D">
        <w:tblPrEx>
          <w:tblBorders>
            <w:top w:val="none" w:sz="0" w:space="0" w:color="auto"/>
          </w:tblBorders>
        </w:tblPrEx>
        <w:tc>
          <w:tcPr>
            <w:tcW w:w="4540" w:type="dxa"/>
            <w:tcMar>
              <w:top w:w="100" w:type="nil"/>
              <w:left w:w="100" w:type="nil"/>
              <w:bottom w:w="100" w:type="nil"/>
              <w:right w:w="100" w:type="nil"/>
            </w:tcMar>
          </w:tcPr>
          <w:p w14:paraId="111F8944"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01E1C0EF"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39FE1786" w14:textId="77777777" w:rsidTr="00B41B1D">
        <w:tc>
          <w:tcPr>
            <w:tcW w:w="4540" w:type="dxa"/>
            <w:tcMar>
              <w:top w:w="100" w:type="nil"/>
              <w:left w:w="100" w:type="nil"/>
              <w:bottom w:w="100" w:type="nil"/>
              <w:right w:w="100" w:type="nil"/>
            </w:tcMar>
          </w:tcPr>
          <w:p w14:paraId="166C775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A2AE0C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w:t>
            </w:r>
          </w:p>
        </w:tc>
      </w:tr>
      <w:tr w:rsidR="00B41B1D" w:rsidRPr="00A910B1" w14:paraId="7EF3A715" w14:textId="77777777" w:rsidTr="00B41B1D">
        <w:tc>
          <w:tcPr>
            <w:tcW w:w="4540" w:type="dxa"/>
            <w:tcBorders>
              <w:left w:val="nil"/>
            </w:tcBorders>
            <w:tcMar>
              <w:top w:w="100" w:type="nil"/>
              <w:left w:w="100" w:type="nil"/>
              <w:bottom w:w="100" w:type="nil"/>
              <w:right w:w="100" w:type="nil"/>
            </w:tcMar>
          </w:tcPr>
          <w:p w14:paraId="63D9325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E6E0CF4"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Oct 20, 2015</w:t>
            </w:r>
          </w:p>
        </w:tc>
      </w:tr>
      <w:tr w:rsidR="00B41B1D" w:rsidRPr="00A910B1" w14:paraId="397CCEEA" w14:textId="77777777" w:rsidTr="00B41B1D">
        <w:tc>
          <w:tcPr>
            <w:tcW w:w="4540" w:type="dxa"/>
            <w:tcBorders>
              <w:left w:val="nil"/>
            </w:tcBorders>
            <w:tcMar>
              <w:top w:w="100" w:type="nil"/>
              <w:left w:w="100" w:type="nil"/>
              <w:bottom w:w="100" w:type="nil"/>
              <w:right w:w="100" w:type="nil"/>
            </w:tcMar>
          </w:tcPr>
          <w:p w14:paraId="645DC48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7C49E25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26, 2016</w:t>
            </w:r>
          </w:p>
        </w:tc>
      </w:tr>
      <w:tr w:rsidR="00B41B1D" w:rsidRPr="00A910B1" w14:paraId="350384B1" w14:textId="77777777" w:rsidTr="00B41B1D">
        <w:tc>
          <w:tcPr>
            <w:tcW w:w="4540" w:type="dxa"/>
            <w:tcBorders>
              <w:left w:val="nil"/>
            </w:tcBorders>
            <w:tcMar>
              <w:top w:w="100" w:type="nil"/>
              <w:left w:w="100" w:type="nil"/>
              <w:bottom w:w="100" w:type="nil"/>
              <w:right w:w="100" w:type="nil"/>
            </w:tcMar>
          </w:tcPr>
          <w:p w14:paraId="041AC08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1599706" w14:textId="67197F50"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May 27, 2016 </w:t>
            </w:r>
          </w:p>
        </w:tc>
      </w:tr>
      <w:tr w:rsidR="00B41B1D" w:rsidRPr="00A910B1" w14:paraId="5AA4CE46" w14:textId="77777777" w:rsidTr="00B41B1D">
        <w:tc>
          <w:tcPr>
            <w:tcW w:w="4540" w:type="dxa"/>
            <w:tcBorders>
              <w:left w:val="nil"/>
            </w:tcBorders>
            <w:tcMar>
              <w:top w:w="100" w:type="nil"/>
              <w:left w:w="100" w:type="nil"/>
              <w:bottom w:w="100" w:type="nil"/>
              <w:right w:w="100" w:type="nil"/>
            </w:tcMar>
          </w:tcPr>
          <w:p w14:paraId="6306470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02DFB163" w14:textId="2D055EF5"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Jul 11, 2016 </w:t>
            </w:r>
          </w:p>
        </w:tc>
      </w:tr>
      <w:tr w:rsidR="00B41B1D" w:rsidRPr="00A910B1" w14:paraId="0A050615" w14:textId="77777777" w:rsidTr="00B41B1D">
        <w:tc>
          <w:tcPr>
            <w:tcW w:w="4540" w:type="dxa"/>
            <w:tcBorders>
              <w:left w:val="nil"/>
            </w:tcBorders>
            <w:tcMar>
              <w:top w:w="100" w:type="nil"/>
              <w:left w:w="100" w:type="nil"/>
              <w:bottom w:w="100" w:type="nil"/>
              <w:right w:w="100" w:type="nil"/>
            </w:tcMar>
          </w:tcPr>
          <w:p w14:paraId="7F8A2CD1"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Archive Date:</w:t>
            </w:r>
          </w:p>
        </w:tc>
        <w:tc>
          <w:tcPr>
            <w:tcW w:w="4500" w:type="dxa"/>
            <w:tcBorders>
              <w:right w:val="nil"/>
            </w:tcBorders>
            <w:tcMar>
              <w:top w:w="100" w:type="nil"/>
              <w:left w:w="100" w:type="nil"/>
              <w:bottom w:w="100" w:type="nil"/>
              <w:right w:w="100" w:type="nil"/>
            </w:tcMar>
            <w:vAlign w:val="center"/>
          </w:tcPr>
          <w:p w14:paraId="72E65984"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Aug 10, 2016</w:t>
            </w:r>
          </w:p>
        </w:tc>
      </w:tr>
      <w:tr w:rsidR="00B41B1D" w:rsidRPr="00A910B1" w14:paraId="657BF8F8" w14:textId="77777777" w:rsidTr="00B41B1D">
        <w:tc>
          <w:tcPr>
            <w:tcW w:w="4540" w:type="dxa"/>
            <w:tcBorders>
              <w:left w:val="nil"/>
            </w:tcBorders>
            <w:tcMar>
              <w:top w:w="100" w:type="nil"/>
              <w:left w:w="100" w:type="nil"/>
              <w:bottom w:w="100" w:type="nil"/>
              <w:right w:w="100" w:type="nil"/>
            </w:tcMar>
          </w:tcPr>
          <w:p w14:paraId="7DC7011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68272D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$2,500,000</w:t>
            </w:r>
          </w:p>
        </w:tc>
      </w:tr>
      <w:tr w:rsidR="00B41B1D" w:rsidRPr="00A910B1" w14:paraId="0DD314E5" w14:textId="77777777" w:rsidTr="00B41B1D">
        <w:tc>
          <w:tcPr>
            <w:tcW w:w="4540" w:type="dxa"/>
            <w:tcBorders>
              <w:left w:val="nil"/>
            </w:tcBorders>
            <w:tcMar>
              <w:top w:w="100" w:type="nil"/>
              <w:left w:w="100" w:type="nil"/>
              <w:bottom w:w="100" w:type="nil"/>
              <w:right w:w="100" w:type="nil"/>
            </w:tcMar>
          </w:tcPr>
          <w:p w14:paraId="600B26A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26D67F01"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$99,999</w:t>
            </w:r>
          </w:p>
        </w:tc>
      </w:tr>
      <w:tr w:rsidR="00B41B1D" w:rsidRPr="00A910B1" w14:paraId="0CB9B50A" w14:textId="77777777" w:rsidTr="00B41B1D">
        <w:tc>
          <w:tcPr>
            <w:tcW w:w="4540" w:type="dxa"/>
            <w:tcBorders>
              <w:left w:val="nil"/>
            </w:tcBorders>
            <w:tcMar>
              <w:top w:w="100" w:type="nil"/>
              <w:left w:w="100" w:type="nil"/>
              <w:bottom w:w="100" w:type="nil"/>
              <w:right w:w="100" w:type="nil"/>
            </w:tcMar>
          </w:tcPr>
          <w:p w14:paraId="75D54C43"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12DB939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$20,000</w:t>
            </w:r>
          </w:p>
        </w:tc>
      </w:tr>
      <w:tr w:rsidR="00B41B1D" w:rsidRPr="00A910B1" w14:paraId="1EAEC719" w14:textId="77777777" w:rsidTr="00B41B1D">
        <w:tc>
          <w:tcPr>
            <w:tcW w:w="4540" w:type="dxa"/>
            <w:tcBorders>
              <w:left w:val="nil"/>
            </w:tcBorders>
            <w:tcMar>
              <w:top w:w="100" w:type="nil"/>
              <w:left w:w="100" w:type="nil"/>
              <w:bottom w:w="100" w:type="nil"/>
              <w:right w:w="100" w:type="nil"/>
            </w:tcMar>
          </w:tcPr>
          <w:p w14:paraId="4B63086A"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146A4C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7E2CFB3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tc>
      </w:tr>
      <w:tr w:rsidR="00B41B1D" w:rsidRPr="00A910B1" w14:paraId="4A9D72BA" w14:textId="77777777" w:rsidTr="00B41B1D">
        <w:tc>
          <w:tcPr>
            <w:tcW w:w="4540" w:type="dxa"/>
            <w:tcBorders>
              <w:left w:val="nil"/>
            </w:tcBorders>
            <w:tcMar>
              <w:top w:w="100" w:type="nil"/>
              <w:left w:w="100" w:type="nil"/>
              <w:bottom w:w="100" w:type="nil"/>
              <w:right w:w="100" w:type="nil"/>
            </w:tcMar>
          </w:tcPr>
          <w:p w14:paraId="3218DAA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E883670"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Farm Service Agency</w:t>
            </w:r>
          </w:p>
        </w:tc>
      </w:tr>
      <w:tr w:rsidR="00B41B1D" w:rsidRPr="00A910B1" w14:paraId="38EE47FB" w14:textId="77777777" w:rsidTr="00B41B1D">
        <w:tc>
          <w:tcPr>
            <w:tcW w:w="4540" w:type="dxa"/>
            <w:tcBorders>
              <w:left w:val="nil"/>
            </w:tcBorders>
            <w:tcMar>
              <w:top w:w="100" w:type="nil"/>
              <w:left w:w="100" w:type="nil"/>
              <w:bottom w:w="100" w:type="nil"/>
              <w:right w:w="100" w:type="nil"/>
            </w:tcMar>
          </w:tcPr>
          <w:p w14:paraId="1547362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67F4E47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As part of our mission supporting farmers and ranchers, the Farm Service Agency (FSA) provides extensive education and outreach for producers. This typically involves public meetings, mailings, news releases, and interactions with individual producers seeking additional information or to enroll in a program. However, there remains a need for additional outreach and education that could benefit potential participants in FSA’s portfolio of programs. This RFA seeks proposals to further support and expand FSA’s existing outreach and education efforts. The additional outreach and education could, for example, be public meetings, training sessions, and/or workshops for producers including new and beginning farmers, veterans, underserved communities, and/or established producers. Emphasis will be afforded to proposals that propose to address producers who are ethnic minorities, women, new and beginning, veterans, urban, or who grow non-commodity crops (e.g., fruits and vegetables or specialty crops). Proposals may include innovative outreach approaches that ease the learning curve for farmers and ranchers through training on best practices, common challenges and solutions, and local networking opportunities. The subject matter should include an introduction to FSA, its programs, and common provisions that generally apply. FSA’s common provisions include maintenance of producer-level records regarding payment eligibility and limitations, conservation compliance, and name and address, payments, and farm and tract information. Additional information regarding FSA is available at www.fsa.usda.gov.</w:t>
            </w:r>
          </w:p>
        </w:tc>
      </w:tr>
      <w:tr w:rsidR="00B41B1D" w:rsidRPr="00A910B1" w14:paraId="3C742FD3" w14:textId="77777777" w:rsidTr="00B41B1D">
        <w:tc>
          <w:tcPr>
            <w:tcW w:w="4540" w:type="dxa"/>
            <w:tcBorders>
              <w:left w:val="nil"/>
            </w:tcBorders>
            <w:tcMar>
              <w:top w:w="100" w:type="nil"/>
              <w:left w:w="100" w:type="nil"/>
              <w:bottom w:w="100" w:type="nil"/>
              <w:right w:w="100" w:type="nil"/>
            </w:tcMar>
          </w:tcPr>
          <w:p w14:paraId="284C475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1159C8AC" w14:textId="77777777" w:rsidR="00B41B1D" w:rsidRPr="00A910B1" w:rsidRDefault="0079221A" w:rsidP="00B41B1D">
            <w:pPr>
              <w:widowControl w:val="0"/>
              <w:autoSpaceDE w:val="0"/>
              <w:autoSpaceDN w:val="0"/>
              <w:adjustRightInd w:val="0"/>
              <w:rPr>
                <w:rFonts w:ascii="Times" w:hAnsi="Times" w:cs="Helvetica"/>
              </w:rPr>
            </w:pPr>
            <w:hyperlink r:id="rId63" w:history="1">
              <w:r w:rsidR="00B41B1D" w:rsidRPr="00A910B1">
                <w:rPr>
                  <w:rStyle w:val="Hyperlink"/>
                  <w:rFonts w:ascii="Times" w:hAnsi="Times" w:cs="Helvetica"/>
                </w:rPr>
                <w:t>FSA Outreach Staff</w:t>
              </w:r>
            </w:hyperlink>
          </w:p>
        </w:tc>
      </w:tr>
      <w:tr w:rsidR="00B41B1D" w:rsidRPr="00A910B1" w14:paraId="0D8F15D9" w14:textId="77777777" w:rsidTr="00B41B1D">
        <w:tc>
          <w:tcPr>
            <w:tcW w:w="4540" w:type="dxa"/>
            <w:tcBorders>
              <w:left w:val="nil"/>
            </w:tcBorders>
            <w:tcMar>
              <w:top w:w="100" w:type="nil"/>
              <w:left w:w="100" w:type="nil"/>
              <w:bottom w:w="100" w:type="nil"/>
              <w:right w:w="100" w:type="nil"/>
            </w:tcMar>
          </w:tcPr>
          <w:p w14:paraId="505B741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F825AC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26E20AEB" w14:textId="77777777" w:rsidR="00B41B1D" w:rsidRPr="00A910B1" w:rsidRDefault="00B41B1D" w:rsidP="00B41B1D">
            <w:pPr>
              <w:widowControl w:val="0"/>
              <w:autoSpaceDE w:val="0"/>
              <w:autoSpaceDN w:val="0"/>
              <w:adjustRightInd w:val="0"/>
              <w:rPr>
                <w:rFonts w:ascii="Times" w:hAnsi="Times" w:cs="Helvetica"/>
              </w:rPr>
            </w:pPr>
          </w:p>
          <w:p w14:paraId="48C9A5C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Robert Stephenson Director, Office of Business and Program Integration Phone: 202-720-4019 </w:t>
            </w:r>
          </w:p>
          <w:p w14:paraId="7AEA676F" w14:textId="77777777" w:rsidR="00B41B1D" w:rsidRPr="00A910B1" w:rsidRDefault="0079221A" w:rsidP="00B41B1D">
            <w:pPr>
              <w:widowControl w:val="0"/>
              <w:autoSpaceDE w:val="0"/>
              <w:autoSpaceDN w:val="0"/>
              <w:adjustRightInd w:val="0"/>
              <w:rPr>
                <w:rFonts w:ascii="Times" w:hAnsi="Times" w:cs="Helvetica"/>
              </w:rPr>
            </w:pPr>
            <w:hyperlink r:id="rId64" w:history="1">
              <w:r w:rsidR="00B41B1D" w:rsidRPr="00A910B1">
                <w:rPr>
                  <w:rStyle w:val="Hyperlink"/>
                  <w:rFonts w:ascii="Times" w:hAnsi="Times" w:cs="Helvetica"/>
                </w:rPr>
                <w:t>Help Desk</w:t>
              </w:r>
            </w:hyperlink>
          </w:p>
        </w:tc>
      </w:tr>
    </w:tbl>
    <w:p w14:paraId="4545D782" w14:textId="77777777" w:rsidR="00B41B1D" w:rsidRPr="00A910B1" w:rsidRDefault="00B41B1D" w:rsidP="00B41B1D">
      <w:pPr>
        <w:widowControl w:val="0"/>
        <w:autoSpaceDE w:val="0"/>
        <w:autoSpaceDN w:val="0"/>
        <w:adjustRightInd w:val="0"/>
        <w:rPr>
          <w:rFonts w:ascii="Times" w:hAnsi="Times" w:cs="Helvetica"/>
        </w:rPr>
      </w:pPr>
    </w:p>
    <w:p w14:paraId="2369807A" w14:textId="77777777" w:rsidR="00B41B1D" w:rsidRPr="00A910B1" w:rsidRDefault="0079221A" w:rsidP="00B41B1D">
      <w:pPr>
        <w:widowControl w:val="0"/>
        <w:pBdr>
          <w:bottom w:val="single" w:sz="6" w:space="1" w:color="auto"/>
        </w:pBdr>
        <w:autoSpaceDE w:val="0"/>
        <w:autoSpaceDN w:val="0"/>
        <w:adjustRightInd w:val="0"/>
        <w:rPr>
          <w:rFonts w:ascii="Times" w:hAnsi="Times" w:cs="Helvetica"/>
          <w:color w:val="386EFF"/>
          <w:u w:val="single" w:color="386EFF"/>
        </w:rPr>
      </w:pPr>
      <w:hyperlink r:id="rId65" w:history="1">
        <w:r w:rsidR="00B41B1D" w:rsidRPr="00A910B1">
          <w:rPr>
            <w:rFonts w:ascii="Times" w:hAnsi="Times" w:cs="Helvetica"/>
            <w:color w:val="386EFF"/>
            <w:u w:val="single" w:color="386EFF"/>
          </w:rPr>
          <w:t>http://www.grants.gov/web/grants/view-opportunity.html?oppId=279761</w:t>
        </w:r>
      </w:hyperlink>
    </w:p>
    <w:p w14:paraId="330E982D" w14:textId="77777777" w:rsidR="00B41B1D" w:rsidRPr="00A910B1" w:rsidRDefault="00B41B1D" w:rsidP="00B756C2">
      <w:pPr>
        <w:pBdr>
          <w:bottom w:val="double" w:sz="6" w:space="1" w:color="auto"/>
        </w:pBdr>
        <w:autoSpaceDE w:val="0"/>
        <w:autoSpaceDN w:val="0"/>
        <w:adjustRightInd w:val="0"/>
        <w:rPr>
          <w:b/>
        </w:rPr>
      </w:pPr>
    </w:p>
    <w:p w14:paraId="0298CADA" w14:textId="77777777" w:rsidR="00B756C2" w:rsidRPr="00A910B1" w:rsidRDefault="00B756C2" w:rsidP="00B756C2">
      <w:pPr>
        <w:autoSpaceDE w:val="0"/>
        <w:autoSpaceDN w:val="0"/>
        <w:adjustRightInd w:val="0"/>
        <w:rPr>
          <w:b/>
          <w:u w:val="single"/>
        </w:rPr>
      </w:pPr>
    </w:p>
    <w:p w14:paraId="3AAAAC24" w14:textId="77777777" w:rsidR="00B756C2" w:rsidRPr="00A910B1" w:rsidRDefault="00B756C2" w:rsidP="00B756C2"/>
    <w:p w14:paraId="409ABB98" w14:textId="77777777" w:rsidR="00B756C2" w:rsidRPr="00A910B1" w:rsidRDefault="00B756C2" w:rsidP="00B756C2"/>
    <w:p w14:paraId="0B1B90E3" w14:textId="77777777" w:rsidR="00B756C2" w:rsidRPr="00A910B1" w:rsidRDefault="00B756C2" w:rsidP="00B756C2">
      <w:pPr>
        <w:autoSpaceDE w:val="0"/>
        <w:autoSpaceDN w:val="0"/>
        <w:adjustRightInd w:val="0"/>
        <w:outlineLvl w:val="0"/>
        <w:rPr>
          <w:b/>
        </w:rPr>
      </w:pPr>
      <w:bookmarkStart w:id="64" w:name="AGFarmersMarket"/>
      <w:bookmarkStart w:id="65" w:name="AGFarmersMarketMod"/>
      <w:bookmarkStart w:id="66" w:name="AGWomen"/>
      <w:bookmarkStart w:id="67" w:name="DOC"/>
      <w:bookmarkEnd w:id="64"/>
      <w:bookmarkEnd w:id="65"/>
      <w:bookmarkEnd w:id="66"/>
      <w:bookmarkEnd w:id="67"/>
      <w:r w:rsidRPr="00A910B1">
        <w:rPr>
          <w:b/>
        </w:rPr>
        <w:t>Department of Commerce</w:t>
      </w:r>
    </w:p>
    <w:p w14:paraId="3B91FFB3" w14:textId="77777777" w:rsidR="00B756C2" w:rsidRPr="00A910B1" w:rsidRDefault="00B756C2" w:rsidP="00B756C2">
      <w:pPr>
        <w:autoSpaceDE w:val="0"/>
        <w:autoSpaceDN w:val="0"/>
        <w:adjustRightInd w:val="0"/>
        <w:outlineLvl w:val="0"/>
        <w:rPr>
          <w:b/>
        </w:rPr>
      </w:pPr>
    </w:p>
    <w:p w14:paraId="6B0B4872" w14:textId="77777777" w:rsidR="00B756C2" w:rsidRPr="00A910B1" w:rsidRDefault="00B756C2" w:rsidP="00B756C2">
      <w:pPr>
        <w:autoSpaceDE w:val="0"/>
        <w:autoSpaceDN w:val="0"/>
        <w:adjustRightInd w:val="0"/>
        <w:outlineLvl w:val="0"/>
        <w:rPr>
          <w:b/>
        </w:rPr>
      </w:pPr>
    </w:p>
    <w:p w14:paraId="2AE73620" w14:textId="77777777" w:rsidR="00B756C2" w:rsidRPr="00A910B1" w:rsidRDefault="00B756C2" w:rsidP="00B756C2">
      <w:pPr>
        <w:pStyle w:val="Heading1"/>
        <w:spacing w:before="2" w:after="2"/>
        <w:rPr>
          <w:rFonts w:ascii="Times New Roman" w:hAnsi="Times New Roman"/>
          <w:sz w:val="24"/>
          <w:szCs w:val="24"/>
        </w:rPr>
      </w:pPr>
      <w:r w:rsidRPr="00A910B1">
        <w:rPr>
          <w:rFonts w:ascii="Times New Roman" w:hAnsi="Times New Roman"/>
          <w:sz w:val="24"/>
          <w:szCs w:val="24"/>
          <w:highlight w:val="yellow"/>
        </w:rPr>
        <w:t>Grants, Contracting, and Trade Opportunities at Commerce</w:t>
      </w:r>
    </w:p>
    <w:p w14:paraId="03143515" w14:textId="77777777" w:rsidR="00B756C2" w:rsidRPr="00A910B1" w:rsidRDefault="00B756C2" w:rsidP="00B756C2">
      <w:pPr>
        <w:pStyle w:val="NormalWeb"/>
        <w:spacing w:before="2" w:after="2"/>
      </w:pPr>
      <w:bookmarkStart w:id="68" w:name="top"/>
      <w:bookmarkEnd w:id="68"/>
      <w:r w:rsidRPr="00A910B1">
        <w:t>Learn more information about grants, contracting and trade opportunities at the Department of Commerce using the information below.</w:t>
      </w:r>
    </w:p>
    <w:p w14:paraId="394516BC" w14:textId="77777777" w:rsidR="00B756C2" w:rsidRPr="00A910B1" w:rsidRDefault="00B756C2" w:rsidP="00B756C2">
      <w:pPr>
        <w:pStyle w:val="NormalWeb"/>
        <w:spacing w:before="2" w:after="2"/>
      </w:pPr>
    </w:p>
    <w:p w14:paraId="2A85F54E" w14:textId="77777777" w:rsidR="00B756C2" w:rsidRPr="00A910B1" w:rsidRDefault="00B756C2" w:rsidP="00B756C2">
      <w:pPr>
        <w:pStyle w:val="NormalWeb"/>
        <w:spacing w:before="2" w:after="2"/>
      </w:pPr>
      <w:r w:rsidRPr="00A910B1">
        <w:rPr>
          <w:noProof/>
        </w:rPr>
        <w:drawing>
          <wp:inline distT="0" distB="0" distL="0" distR="0" wp14:anchorId="45819BFA" wp14:editId="1849AFB2">
            <wp:extent cx="6115050" cy="3958264"/>
            <wp:effectExtent l="0" t="0" r="6350" b="4445"/>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15050" cy="3958264"/>
                    </a:xfrm>
                    <a:prstGeom prst="rect">
                      <a:avLst/>
                    </a:prstGeom>
                    <a:noFill/>
                    <a:ln>
                      <a:noFill/>
                    </a:ln>
                  </pic:spPr>
                </pic:pic>
              </a:graphicData>
            </a:graphic>
          </wp:inline>
        </w:drawing>
      </w:r>
    </w:p>
    <w:p w14:paraId="702074FE" w14:textId="77777777" w:rsidR="00B756C2" w:rsidRPr="00A910B1" w:rsidRDefault="0079221A" w:rsidP="00B756C2">
      <w:pPr>
        <w:pStyle w:val="NormalWeb"/>
        <w:spacing w:before="2" w:after="2"/>
        <w:rPr>
          <w:rStyle w:val="Hyperlink"/>
        </w:rPr>
      </w:pPr>
      <w:hyperlink r:id="rId67" w:anchor="grants" w:history="1">
        <w:r w:rsidR="00B756C2" w:rsidRPr="00A910B1">
          <w:rPr>
            <w:rStyle w:val="Hyperlink"/>
          </w:rPr>
          <w:t>Grants at Commerce</w:t>
        </w:r>
      </w:hyperlink>
    </w:p>
    <w:p w14:paraId="2835354D" w14:textId="77777777" w:rsidR="00B756C2" w:rsidRPr="00A910B1" w:rsidRDefault="00B756C2" w:rsidP="00B756C2">
      <w:pPr>
        <w:pStyle w:val="NormalWeb"/>
        <w:spacing w:before="2" w:after="2"/>
        <w:rPr>
          <w:rStyle w:val="Hyperlink"/>
        </w:rPr>
      </w:pPr>
      <w:r w:rsidRPr="00A910B1">
        <w:rPr>
          <w:noProof/>
          <w:color w:val="0000FF"/>
          <w:u w:val="single"/>
        </w:rPr>
        <w:lastRenderedPageBreak/>
        <w:drawing>
          <wp:inline distT="0" distB="0" distL="0" distR="0" wp14:anchorId="5DE60C64" wp14:editId="5D76322A">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515100" cy="4764389"/>
                    </a:xfrm>
                    <a:prstGeom prst="rect">
                      <a:avLst/>
                    </a:prstGeom>
                    <a:noFill/>
                    <a:ln>
                      <a:noFill/>
                    </a:ln>
                  </pic:spPr>
                </pic:pic>
              </a:graphicData>
            </a:graphic>
          </wp:inline>
        </w:drawing>
      </w:r>
    </w:p>
    <w:p w14:paraId="1C4A9CB9" w14:textId="77777777" w:rsidR="00B756C2" w:rsidRPr="00A910B1" w:rsidRDefault="00B756C2" w:rsidP="00B756C2">
      <w:pPr>
        <w:pStyle w:val="NormalWeb"/>
        <w:spacing w:before="2" w:after="2"/>
        <w:rPr>
          <w:rStyle w:val="Hyperlink"/>
        </w:rPr>
      </w:pPr>
    </w:p>
    <w:p w14:paraId="756B1F33" w14:textId="77777777" w:rsidR="00B756C2" w:rsidRPr="00A910B1" w:rsidRDefault="00B756C2" w:rsidP="00B756C2">
      <w:pPr>
        <w:pStyle w:val="NormalWeb"/>
        <w:spacing w:before="2" w:after="2"/>
        <w:rPr>
          <w:b/>
          <w:bCs/>
        </w:rPr>
      </w:pPr>
      <w:r w:rsidRPr="00A910B1">
        <w:rPr>
          <w:b/>
          <w:bCs/>
        </w:rPr>
        <w:t>DOC Grant Making Bureaus</w:t>
      </w:r>
    </w:p>
    <w:p w14:paraId="2998D7FF" w14:textId="77777777" w:rsidR="00B756C2" w:rsidRPr="00A910B1" w:rsidRDefault="0079221A" w:rsidP="00B756C2">
      <w:pPr>
        <w:pStyle w:val="NormalWeb"/>
        <w:spacing w:before="2" w:after="2"/>
      </w:pPr>
      <w:hyperlink r:id="rId69" w:history="1">
        <w:r w:rsidR="00B756C2" w:rsidRPr="00A910B1">
          <w:rPr>
            <w:rStyle w:val="Hyperlink"/>
          </w:rPr>
          <w:t>Economic Development Administration (EDA)</w:t>
        </w:r>
      </w:hyperlink>
    </w:p>
    <w:p w14:paraId="67A31DD6" w14:textId="77777777" w:rsidR="00B756C2" w:rsidRPr="00A910B1" w:rsidRDefault="00B756C2" w:rsidP="00B756C2">
      <w:pPr>
        <w:pStyle w:val="NormalWeb"/>
        <w:spacing w:before="2" w:after="2"/>
      </w:pPr>
      <w:r w:rsidRPr="00A910B1">
        <w:t>International Trade Administration (ITA)</w:t>
      </w:r>
    </w:p>
    <w:p w14:paraId="77BC9087" w14:textId="77777777" w:rsidR="00B756C2" w:rsidRPr="00A910B1" w:rsidRDefault="0079221A" w:rsidP="00B756C2">
      <w:pPr>
        <w:pStyle w:val="NormalWeb"/>
        <w:numPr>
          <w:ilvl w:val="0"/>
          <w:numId w:val="16"/>
        </w:numPr>
        <w:spacing w:before="2" w:after="2"/>
      </w:pPr>
      <w:hyperlink r:id="rId70" w:history="1">
        <w:r w:rsidR="00B756C2" w:rsidRPr="00A910B1">
          <w:rPr>
            <w:rStyle w:val="Hyperlink"/>
          </w:rPr>
          <w:t>Market Development Cooperator Program</w:t>
        </w:r>
      </w:hyperlink>
    </w:p>
    <w:p w14:paraId="18017991" w14:textId="77777777" w:rsidR="00B756C2" w:rsidRPr="00A910B1" w:rsidRDefault="0079221A" w:rsidP="00B756C2">
      <w:pPr>
        <w:pStyle w:val="NormalWeb"/>
        <w:numPr>
          <w:ilvl w:val="0"/>
          <w:numId w:val="16"/>
        </w:numPr>
        <w:spacing w:before="2" w:after="2"/>
      </w:pPr>
      <w:hyperlink r:id="rId71" w:history="1">
        <w:r w:rsidR="00B756C2" w:rsidRPr="00A910B1">
          <w:rPr>
            <w:rStyle w:val="Hyperlink"/>
          </w:rPr>
          <w:t>Special American Business Internship Training Program (SABIT)</w:t>
        </w:r>
      </w:hyperlink>
      <w:r w:rsidR="00B756C2" w:rsidRPr="00A910B1">
        <w:t>.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0BA16028" w14:textId="77777777" w:rsidR="00B756C2" w:rsidRPr="00A910B1" w:rsidRDefault="00B756C2" w:rsidP="00B756C2">
      <w:pPr>
        <w:pStyle w:val="NormalWeb"/>
        <w:spacing w:before="2" w:after="2"/>
      </w:pPr>
      <w:r w:rsidRPr="00A910B1">
        <w:t>National Institute of Standards &amp; Technology (NIST)</w:t>
      </w:r>
    </w:p>
    <w:p w14:paraId="48F2A603" w14:textId="77777777" w:rsidR="00B756C2" w:rsidRPr="00A910B1" w:rsidRDefault="0079221A" w:rsidP="00B756C2">
      <w:pPr>
        <w:pStyle w:val="NormalWeb"/>
        <w:numPr>
          <w:ilvl w:val="0"/>
          <w:numId w:val="17"/>
        </w:numPr>
        <w:spacing w:before="2" w:after="2"/>
      </w:pPr>
      <w:hyperlink r:id="rId72" w:history="1">
        <w:r w:rsidR="00B756C2" w:rsidRPr="00A910B1">
          <w:rPr>
            <w:rStyle w:val="Hyperlink"/>
          </w:rPr>
          <w:t>Funding Opportunities</w:t>
        </w:r>
      </w:hyperlink>
    </w:p>
    <w:p w14:paraId="1FD7A5DF" w14:textId="77777777" w:rsidR="00B756C2" w:rsidRPr="00A910B1" w:rsidRDefault="00B756C2" w:rsidP="00B756C2">
      <w:pPr>
        <w:pStyle w:val="NormalWeb"/>
        <w:spacing w:before="2" w:after="2"/>
      </w:pPr>
      <w:r w:rsidRPr="00A910B1">
        <w:t>National Telecommunications &amp; Information Administration (NTIA)</w:t>
      </w:r>
    </w:p>
    <w:p w14:paraId="2F031B41" w14:textId="77777777" w:rsidR="00B756C2" w:rsidRPr="00A910B1" w:rsidRDefault="0079221A" w:rsidP="00B756C2">
      <w:pPr>
        <w:pStyle w:val="NormalWeb"/>
        <w:numPr>
          <w:ilvl w:val="0"/>
          <w:numId w:val="18"/>
        </w:numPr>
        <w:spacing w:before="2" w:after="2"/>
      </w:pPr>
      <w:hyperlink r:id="rId73" w:history="1">
        <w:r w:rsidR="00B756C2" w:rsidRPr="00A910B1">
          <w:rPr>
            <w:rStyle w:val="Hyperlink"/>
          </w:rPr>
          <w:t>Telecommunications Grants</w:t>
        </w:r>
      </w:hyperlink>
    </w:p>
    <w:p w14:paraId="25394BC8" w14:textId="77777777" w:rsidR="00B756C2" w:rsidRPr="00A910B1" w:rsidRDefault="00B756C2" w:rsidP="00B756C2">
      <w:pPr>
        <w:pStyle w:val="NormalWeb"/>
        <w:spacing w:before="2" w:after="2"/>
      </w:pPr>
      <w:r w:rsidRPr="00A910B1">
        <w:lastRenderedPageBreak/>
        <w:t>National Oceanic &amp; Atmospheric Administration (NOAA)</w:t>
      </w:r>
    </w:p>
    <w:p w14:paraId="221CEFDB" w14:textId="77777777" w:rsidR="00B756C2" w:rsidRPr="00A910B1" w:rsidRDefault="0079221A" w:rsidP="00B756C2">
      <w:pPr>
        <w:pStyle w:val="NormalWeb"/>
        <w:numPr>
          <w:ilvl w:val="0"/>
          <w:numId w:val="19"/>
        </w:numPr>
        <w:spacing w:before="2" w:after="2"/>
      </w:pPr>
      <w:hyperlink r:id="rId74" w:history="1">
        <w:r w:rsidR="00B756C2" w:rsidRPr="00A910B1">
          <w:rPr>
            <w:rStyle w:val="Hyperlink"/>
          </w:rPr>
          <w:t>Coastal Ocean Program Grant Information</w:t>
        </w:r>
      </w:hyperlink>
    </w:p>
    <w:p w14:paraId="4B2A60E0" w14:textId="77777777" w:rsidR="00B756C2" w:rsidRPr="00A910B1" w:rsidRDefault="0079221A" w:rsidP="00B756C2">
      <w:pPr>
        <w:pStyle w:val="NormalWeb"/>
        <w:numPr>
          <w:ilvl w:val="0"/>
          <w:numId w:val="19"/>
        </w:numPr>
        <w:spacing w:before="2" w:after="2"/>
      </w:pPr>
      <w:hyperlink r:id="rId75" w:history="1">
        <w:r w:rsidR="00B756C2" w:rsidRPr="00A910B1">
          <w:rPr>
            <w:rStyle w:val="Hyperlink"/>
          </w:rPr>
          <w:t>Fisheries Saltonstall Kennedy Grant Program</w:t>
        </w:r>
      </w:hyperlink>
    </w:p>
    <w:p w14:paraId="33D353AF" w14:textId="77777777" w:rsidR="00B756C2" w:rsidRPr="00A910B1" w:rsidRDefault="0079221A" w:rsidP="00B756C2">
      <w:pPr>
        <w:pStyle w:val="NormalWeb"/>
        <w:numPr>
          <w:ilvl w:val="0"/>
          <w:numId w:val="19"/>
        </w:numPr>
        <w:spacing w:before="2" w:after="2"/>
      </w:pPr>
      <w:hyperlink r:id="rId76" w:history="1">
        <w:r w:rsidR="00B756C2" w:rsidRPr="00A910B1">
          <w:rPr>
            <w:rStyle w:val="Hyperlink"/>
          </w:rPr>
          <w:t>National Undersea Research Program Funding Opportunities</w:t>
        </w:r>
      </w:hyperlink>
    </w:p>
    <w:p w14:paraId="4D3E200A" w14:textId="77777777" w:rsidR="00B756C2" w:rsidRPr="00A910B1" w:rsidRDefault="0079221A" w:rsidP="00B756C2">
      <w:pPr>
        <w:pStyle w:val="NormalWeb"/>
        <w:numPr>
          <w:ilvl w:val="0"/>
          <w:numId w:val="19"/>
        </w:numPr>
        <w:spacing w:before="2" w:after="2"/>
      </w:pPr>
      <w:hyperlink r:id="rId77" w:history="1">
        <w:r w:rsidR="00B756C2" w:rsidRPr="00A910B1">
          <w:rPr>
            <w:rStyle w:val="Hyperlink"/>
          </w:rPr>
          <w:t>Grants Management Division</w:t>
        </w:r>
      </w:hyperlink>
    </w:p>
    <w:p w14:paraId="635FF3B3" w14:textId="77777777" w:rsidR="00B756C2" w:rsidRPr="00A910B1" w:rsidRDefault="0079221A" w:rsidP="00B756C2">
      <w:pPr>
        <w:pStyle w:val="NormalWeb"/>
        <w:numPr>
          <w:ilvl w:val="0"/>
          <w:numId w:val="19"/>
        </w:numPr>
        <w:spacing w:before="2" w:after="2"/>
      </w:pPr>
      <w:hyperlink r:id="rId78" w:history="1">
        <w:r w:rsidR="00B756C2" w:rsidRPr="00A910B1">
          <w:rPr>
            <w:rStyle w:val="Hyperlink"/>
          </w:rPr>
          <w:t>Fisheries Grants Program</w:t>
        </w:r>
      </w:hyperlink>
    </w:p>
    <w:p w14:paraId="73151296" w14:textId="77777777" w:rsidR="00B756C2" w:rsidRPr="00A910B1" w:rsidRDefault="0079221A" w:rsidP="00B756C2">
      <w:pPr>
        <w:pStyle w:val="NormalWeb"/>
        <w:numPr>
          <w:ilvl w:val="0"/>
          <w:numId w:val="19"/>
        </w:numPr>
        <w:spacing w:before="2" w:after="2"/>
      </w:pPr>
      <w:hyperlink r:id="rId79" w:history="1">
        <w:r w:rsidR="00B756C2" w:rsidRPr="00A910B1">
          <w:rPr>
            <w:rStyle w:val="Hyperlink"/>
          </w:rPr>
          <w:t>National Sea Grant</w:t>
        </w:r>
      </w:hyperlink>
    </w:p>
    <w:p w14:paraId="0A76E84D" w14:textId="77777777" w:rsidR="00B756C2" w:rsidRPr="00A910B1" w:rsidRDefault="0079221A" w:rsidP="00B756C2">
      <w:pPr>
        <w:pStyle w:val="NormalWeb"/>
        <w:numPr>
          <w:ilvl w:val="0"/>
          <w:numId w:val="19"/>
        </w:numPr>
        <w:spacing w:before="2" w:after="2"/>
      </w:pPr>
      <w:hyperlink r:id="rId80" w:history="1">
        <w:r w:rsidR="00B756C2" w:rsidRPr="00A910B1">
          <w:rPr>
            <w:rStyle w:val="Hyperlink"/>
          </w:rPr>
          <w:t>Office of Global Programs</w:t>
        </w:r>
      </w:hyperlink>
    </w:p>
    <w:p w14:paraId="0EBA835B" w14:textId="77777777" w:rsidR="00B756C2" w:rsidRPr="00A910B1" w:rsidRDefault="00B756C2" w:rsidP="00B756C2">
      <w:pPr>
        <w:pStyle w:val="NormalWeb"/>
        <w:spacing w:before="2" w:after="2"/>
        <w:rPr>
          <w:b/>
          <w:bCs/>
        </w:rPr>
      </w:pPr>
      <w:r w:rsidRPr="00A910B1">
        <w:rPr>
          <w:b/>
          <w:bCs/>
        </w:rPr>
        <w:t>Contracting Resources for Contractors</w:t>
      </w:r>
    </w:p>
    <w:p w14:paraId="244DE213" w14:textId="77777777" w:rsidR="00B756C2" w:rsidRPr="00A910B1" w:rsidRDefault="0079221A" w:rsidP="00B756C2">
      <w:pPr>
        <w:pStyle w:val="NormalWeb"/>
        <w:numPr>
          <w:ilvl w:val="0"/>
          <w:numId w:val="16"/>
        </w:numPr>
        <w:spacing w:before="2" w:after="2"/>
      </w:pPr>
      <w:hyperlink r:id="rId81" w:history="1">
        <w:r w:rsidR="00B756C2" w:rsidRPr="00A910B1">
          <w:rPr>
            <w:rStyle w:val="Hyperlink"/>
          </w:rPr>
          <w:t>Office of Small and Disadvantaged Business Utilization (OSDBU)</w:t>
        </w:r>
      </w:hyperlink>
      <w:r w:rsidR="00B756C2" w:rsidRPr="00A910B1">
        <w:t xml:space="preserve"> - 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AE6A63A" w14:textId="77777777" w:rsidR="00B756C2" w:rsidRPr="00A910B1" w:rsidRDefault="00B756C2" w:rsidP="00B756C2">
      <w:pPr>
        <w:pStyle w:val="NormalWeb"/>
        <w:numPr>
          <w:ilvl w:val="0"/>
          <w:numId w:val="16"/>
        </w:numPr>
        <w:spacing w:before="2" w:after="2"/>
      </w:pPr>
      <w:r w:rsidRPr="00A910B1">
        <w:t xml:space="preserve">Business.USA.gov's </w:t>
      </w:r>
      <w:hyperlink r:id="rId82" w:anchor="wizard-step-id-1" w:history="1">
        <w:r w:rsidRPr="00A910B1">
          <w:rPr>
            <w:rStyle w:val="Hyperlink"/>
          </w:rPr>
          <w:t>Find Opportunities Wizard</w:t>
        </w:r>
      </w:hyperlink>
      <w:r w:rsidRPr="00A910B1">
        <w:t xml:space="preserve"> where in a few quick steps, it will guide you towards federal government contracting programs and opportunities for your business!</w:t>
      </w:r>
    </w:p>
    <w:p w14:paraId="5D83E92B" w14:textId="77777777" w:rsidR="00B756C2" w:rsidRPr="00A910B1" w:rsidRDefault="0079221A" w:rsidP="00B756C2">
      <w:pPr>
        <w:pStyle w:val="NormalWeb"/>
        <w:numPr>
          <w:ilvl w:val="0"/>
          <w:numId w:val="16"/>
        </w:numPr>
        <w:spacing w:before="2" w:after="2"/>
      </w:pPr>
      <w:hyperlink r:id="rId83" w:history="1">
        <w:r w:rsidR="00B756C2" w:rsidRPr="00A910B1">
          <w:rPr>
            <w:rStyle w:val="Hyperlink"/>
          </w:rPr>
          <w:t>Planned Acquisitions</w:t>
        </w:r>
      </w:hyperlink>
      <w:r w:rsidR="00B756C2" w:rsidRPr="00A910B1">
        <w:t>: the Department of Commerce's search tool for our planned acquisitions over $100,000. As requirements change, these acquisition plans are updated by department personnel and this search tool is automatically updated.</w:t>
      </w:r>
    </w:p>
    <w:p w14:paraId="2894F841" w14:textId="77777777" w:rsidR="00B756C2" w:rsidRPr="00A910B1" w:rsidRDefault="00B756C2" w:rsidP="00B756C2">
      <w:pPr>
        <w:pStyle w:val="NormalWeb"/>
        <w:numPr>
          <w:ilvl w:val="0"/>
          <w:numId w:val="16"/>
        </w:numPr>
        <w:spacing w:before="2" w:after="2"/>
      </w:pPr>
      <w:r w:rsidRPr="00A910B1">
        <w:t xml:space="preserve">Small Business Administration's </w:t>
      </w:r>
      <w:hyperlink r:id="rId84" w:history="1">
        <w:r w:rsidRPr="00A910B1">
          <w:rPr>
            <w:rStyle w:val="Hyperlink"/>
          </w:rPr>
          <w:t xml:space="preserve">Contracting section </w:t>
        </w:r>
      </w:hyperlink>
      <w:r w:rsidRPr="00A910B1">
        <w:t>of their web site where you can learn about how to "Get Started" and "Contracting Support for Small Business"</w:t>
      </w:r>
    </w:p>
    <w:p w14:paraId="7604A316" w14:textId="77777777" w:rsidR="00B756C2" w:rsidRPr="00A910B1" w:rsidRDefault="00B756C2" w:rsidP="00B756C2">
      <w:pPr>
        <w:pStyle w:val="NormalWeb"/>
        <w:numPr>
          <w:ilvl w:val="0"/>
          <w:numId w:val="16"/>
        </w:numPr>
        <w:spacing w:before="2" w:after="2"/>
      </w:pPr>
      <w:r w:rsidRPr="00A910B1">
        <w:t xml:space="preserve">The General Services Administration (GSA) has implemented a system for vendors doing business with the Federal Government to manage their entity information in one central location. This new database is the </w:t>
      </w:r>
      <w:hyperlink r:id="rId85" w:anchor="%2311" w:history="1">
        <w:r w:rsidRPr="00A910B1">
          <w:rPr>
            <w:rStyle w:val="Hyperlink"/>
          </w:rPr>
          <w:t>System for Award Management (SAM)</w:t>
        </w:r>
      </w:hyperlink>
      <w:r w:rsidRPr="00A910B1">
        <w:t>.</w:t>
      </w:r>
    </w:p>
    <w:p w14:paraId="2AF17C27" w14:textId="77777777" w:rsidR="00B756C2" w:rsidRPr="00A910B1" w:rsidRDefault="00B756C2" w:rsidP="00B756C2">
      <w:pPr>
        <w:pStyle w:val="NormalWeb"/>
        <w:spacing w:before="2" w:after="2"/>
      </w:pPr>
      <w:r w:rsidRPr="00A910B1">
        <w:t> </w:t>
      </w:r>
    </w:p>
    <w:p w14:paraId="0D34B312" w14:textId="77777777" w:rsidR="00B756C2" w:rsidRPr="00A910B1" w:rsidRDefault="00B756C2" w:rsidP="00B756C2">
      <w:pPr>
        <w:pStyle w:val="NormalWeb"/>
        <w:spacing w:before="2" w:after="2"/>
      </w:pPr>
      <w:r w:rsidRPr="00A910B1">
        <w:t>DOC Contracting Offices </w:t>
      </w:r>
    </w:p>
    <w:p w14:paraId="39C67748" w14:textId="77777777" w:rsidR="00B756C2" w:rsidRPr="00A910B1" w:rsidRDefault="00B756C2" w:rsidP="00B756C2">
      <w:pPr>
        <w:pStyle w:val="NormalWeb"/>
        <w:numPr>
          <w:ilvl w:val="0"/>
          <w:numId w:val="17"/>
        </w:numPr>
        <w:spacing w:before="2" w:after="2"/>
      </w:pPr>
      <w:r w:rsidRPr="00A910B1">
        <w:t>Patent and Trademark Office (PTO)</w:t>
      </w:r>
    </w:p>
    <w:p w14:paraId="0DDAD269" w14:textId="77777777" w:rsidR="00B756C2" w:rsidRPr="00A910B1" w:rsidRDefault="0079221A" w:rsidP="00B756C2">
      <w:pPr>
        <w:pStyle w:val="NormalWeb"/>
        <w:numPr>
          <w:ilvl w:val="1"/>
          <w:numId w:val="17"/>
        </w:numPr>
        <w:spacing w:before="2" w:after="2"/>
      </w:pPr>
      <w:hyperlink r:id="rId86" w:history="1">
        <w:r w:rsidR="00B756C2" w:rsidRPr="00A910B1">
          <w:rPr>
            <w:rStyle w:val="Hyperlink"/>
          </w:rPr>
          <w:t>Office of Procurement</w:t>
        </w:r>
      </w:hyperlink>
      <w:r w:rsidR="00B756C2" w:rsidRPr="00A910B1">
        <w:t> </w:t>
      </w:r>
    </w:p>
    <w:p w14:paraId="1EC6C40A" w14:textId="77777777" w:rsidR="00B756C2" w:rsidRPr="00A910B1" w:rsidRDefault="00B756C2" w:rsidP="00B756C2">
      <w:pPr>
        <w:pStyle w:val="NormalWeb"/>
        <w:numPr>
          <w:ilvl w:val="0"/>
          <w:numId w:val="17"/>
        </w:numPr>
        <w:spacing w:before="2" w:after="2"/>
      </w:pPr>
      <w:r w:rsidRPr="00A910B1">
        <w:t>National Institute of Standards &amp; Technology (NIST)</w:t>
      </w:r>
    </w:p>
    <w:p w14:paraId="4A5B6875" w14:textId="77777777" w:rsidR="00B756C2" w:rsidRPr="00A910B1" w:rsidRDefault="0079221A" w:rsidP="00B756C2">
      <w:pPr>
        <w:pStyle w:val="NormalWeb"/>
        <w:spacing w:before="2" w:after="2"/>
      </w:pPr>
      <w:hyperlink r:id="rId87" w:history="1">
        <w:r w:rsidR="00B756C2" w:rsidRPr="00A910B1">
          <w:rPr>
            <w:rStyle w:val="Hyperlink"/>
          </w:rPr>
          <w:t>NIST Acquisition Management Group</w:t>
        </w:r>
      </w:hyperlink>
      <w:r w:rsidR="00B756C2" w:rsidRPr="00A910B1">
        <w:t>  </w:t>
      </w:r>
    </w:p>
    <w:p w14:paraId="2FC32C84" w14:textId="77777777" w:rsidR="00B756C2" w:rsidRPr="00A910B1" w:rsidRDefault="0079221A" w:rsidP="00B756C2">
      <w:pPr>
        <w:pStyle w:val="NormalWeb"/>
        <w:spacing w:before="2" w:after="2"/>
        <w:rPr>
          <w:rStyle w:val="Hyperlink"/>
        </w:rPr>
      </w:pPr>
      <w:hyperlink r:id="rId88" w:anchor="contract" w:history="1">
        <w:r w:rsidR="00B756C2" w:rsidRPr="00A910B1">
          <w:rPr>
            <w:rStyle w:val="Hyperlink"/>
          </w:rPr>
          <w:t>Contracting Opportunities with Commerce</w:t>
        </w:r>
      </w:hyperlink>
    </w:p>
    <w:p w14:paraId="6D8F9FE3" w14:textId="77777777" w:rsidR="00B756C2" w:rsidRPr="00A910B1" w:rsidRDefault="0079221A" w:rsidP="00B756C2">
      <w:pPr>
        <w:pStyle w:val="NormalWeb"/>
        <w:spacing w:before="2" w:after="2"/>
      </w:pPr>
      <w:hyperlink r:id="rId89" w:anchor="trade" w:history="1">
        <w:r w:rsidR="00B756C2" w:rsidRPr="00A910B1">
          <w:rPr>
            <w:rStyle w:val="Hyperlink"/>
          </w:rPr>
          <w:t>Trade Opportunities through Commerce</w:t>
        </w:r>
      </w:hyperlink>
    </w:p>
    <w:p w14:paraId="39F5C2CC" w14:textId="77777777" w:rsidR="00B756C2" w:rsidRPr="00A910B1" w:rsidRDefault="0079221A" w:rsidP="00B756C2">
      <w:pPr>
        <w:widowControl w:val="0"/>
        <w:pBdr>
          <w:bottom w:val="single" w:sz="6" w:space="1" w:color="auto"/>
        </w:pBdr>
        <w:autoSpaceDE w:val="0"/>
        <w:autoSpaceDN w:val="0"/>
        <w:adjustRightInd w:val="0"/>
        <w:rPr>
          <w:rFonts w:cs="Helvetica"/>
        </w:rPr>
      </w:pPr>
      <w:hyperlink r:id="rId90" w:history="1">
        <w:r w:rsidR="00B756C2" w:rsidRPr="00A910B1">
          <w:rPr>
            <w:rStyle w:val="Hyperlink"/>
            <w:rFonts w:cs="Helvetica"/>
          </w:rPr>
          <w:t>http://www.commerce.gov/about-commerce/grants-contracting-trade-opportunities</w:t>
        </w:r>
      </w:hyperlink>
    </w:p>
    <w:p w14:paraId="243EE55A" w14:textId="77777777" w:rsidR="00B756C2" w:rsidRPr="00A910B1" w:rsidRDefault="00B756C2" w:rsidP="00B756C2">
      <w:pPr>
        <w:widowControl w:val="0"/>
        <w:pBdr>
          <w:bottom w:val="single" w:sz="6" w:space="1" w:color="auto"/>
        </w:pBdr>
        <w:autoSpaceDE w:val="0"/>
        <w:autoSpaceDN w:val="0"/>
        <w:adjustRightInd w:val="0"/>
        <w:rPr>
          <w:rFonts w:cs="Helvetica"/>
        </w:rPr>
      </w:pPr>
    </w:p>
    <w:p w14:paraId="1BF16DFC" w14:textId="77777777" w:rsidR="00B756C2" w:rsidRPr="00A910B1" w:rsidRDefault="00B756C2" w:rsidP="00B756C2">
      <w:pPr>
        <w:widowControl w:val="0"/>
        <w:autoSpaceDE w:val="0"/>
        <w:autoSpaceDN w:val="0"/>
        <w:adjustRightInd w:val="0"/>
        <w:rPr>
          <w:rFonts w:ascii="Times" w:hAnsi="Times" w:cs="Helvetica"/>
        </w:rPr>
      </w:pPr>
    </w:p>
    <w:p w14:paraId="0FE7BF11" w14:textId="75BD8CC0" w:rsidR="001C5E57" w:rsidRPr="00A910B1" w:rsidRDefault="00B756C2" w:rsidP="00B41B1D">
      <w:bookmarkStart w:id="69" w:name="DOCPrograms"/>
      <w:bookmarkEnd w:id="69"/>
      <w:r w:rsidRPr="00A910B1">
        <w:t>Programs:</w:t>
      </w:r>
    </w:p>
    <w:p w14:paraId="4899B4B6" w14:textId="77777777" w:rsidR="001C5E57" w:rsidRDefault="001C5E57" w:rsidP="002847B4">
      <w:pPr>
        <w:widowControl w:val="0"/>
        <w:autoSpaceDE w:val="0"/>
        <w:autoSpaceDN w:val="0"/>
        <w:adjustRightInd w:val="0"/>
        <w:rPr>
          <w:rFonts w:ascii="Times" w:hAnsi="Times" w:cs="Arial"/>
          <w:color w:val="1A1A1A"/>
        </w:rPr>
      </w:pPr>
    </w:p>
    <w:p w14:paraId="3429E83D" w14:textId="77777777" w:rsidR="0038237E" w:rsidRPr="0031758D" w:rsidRDefault="0038237E" w:rsidP="0038237E">
      <w:pPr>
        <w:widowControl w:val="0"/>
        <w:autoSpaceDE w:val="0"/>
        <w:autoSpaceDN w:val="0"/>
        <w:adjustRightInd w:val="0"/>
        <w:rPr>
          <w:rFonts w:ascii="Times" w:hAnsi="Times" w:cs="Helvetica"/>
        </w:rPr>
      </w:pPr>
      <w:bookmarkStart w:id="70" w:name="DOCMBDA"/>
      <w:bookmarkEnd w:id="70"/>
      <w:r w:rsidRPr="0031758D">
        <w:rPr>
          <w:rFonts w:ascii="Times" w:hAnsi="Times" w:cs="Helvetica"/>
        </w:rPr>
        <w:t>Funding Opportunity Number: MBDA-OBD-2016-2004926</w:t>
      </w:r>
    </w:p>
    <w:p w14:paraId="46BF4B78" w14:textId="77777777" w:rsidR="0038237E" w:rsidRDefault="0038237E" w:rsidP="0038237E">
      <w:pPr>
        <w:widowControl w:val="0"/>
        <w:autoSpaceDE w:val="0"/>
        <w:autoSpaceDN w:val="0"/>
        <w:adjustRightInd w:val="0"/>
        <w:rPr>
          <w:rFonts w:ascii="Times" w:hAnsi="Times" w:cs="Helvetica"/>
        </w:rPr>
      </w:pPr>
      <w:r w:rsidRPr="0031758D">
        <w:rPr>
          <w:rFonts w:ascii="Times" w:hAnsi="Times" w:cs="Helvetica"/>
        </w:rPr>
        <w:t>MBDA Broad Agency Announcement</w:t>
      </w:r>
    </w:p>
    <w:p w14:paraId="264045B0" w14:textId="77777777" w:rsidR="0038237E" w:rsidRPr="0031758D" w:rsidRDefault="0038237E" w:rsidP="0038237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38237E" w:rsidRPr="0038237E" w14:paraId="44155686" w14:textId="77777777">
        <w:tc>
          <w:tcPr>
            <w:tcW w:w="4540" w:type="dxa"/>
            <w:tcMar>
              <w:top w:w="100" w:type="nil"/>
              <w:left w:w="100" w:type="nil"/>
              <w:bottom w:w="100" w:type="nil"/>
              <w:right w:w="100" w:type="nil"/>
            </w:tcMar>
          </w:tcPr>
          <w:p w14:paraId="6442DA08" w14:textId="77777777" w:rsidR="0038237E" w:rsidRPr="0038237E" w:rsidRDefault="0038237E" w:rsidP="0038237E">
            <w:pPr>
              <w:widowControl w:val="0"/>
              <w:autoSpaceDE w:val="0"/>
              <w:autoSpaceDN w:val="0"/>
              <w:adjustRightInd w:val="0"/>
              <w:rPr>
                <w:rFonts w:ascii="Times" w:hAnsi="Times" w:cs="Helvetica"/>
                <w:b/>
                <w:bCs/>
              </w:rPr>
            </w:pPr>
            <w:r w:rsidRPr="0038237E">
              <w:rPr>
                <w:rFonts w:ascii="Times" w:hAnsi="Times" w:cs="Helvetica"/>
                <w:b/>
                <w:bCs/>
              </w:rPr>
              <w:t>Document Type:</w:t>
            </w:r>
          </w:p>
        </w:tc>
        <w:tc>
          <w:tcPr>
            <w:tcW w:w="5800" w:type="dxa"/>
            <w:tcMar>
              <w:top w:w="100" w:type="nil"/>
              <w:left w:w="100" w:type="nil"/>
              <w:bottom w:w="100" w:type="nil"/>
              <w:right w:w="100" w:type="nil"/>
            </w:tcMar>
            <w:vAlign w:val="center"/>
          </w:tcPr>
          <w:p w14:paraId="73B36422" w14:textId="77777777" w:rsidR="0038237E" w:rsidRPr="0038237E" w:rsidRDefault="0038237E" w:rsidP="0038237E">
            <w:pPr>
              <w:widowControl w:val="0"/>
              <w:autoSpaceDE w:val="0"/>
              <w:autoSpaceDN w:val="0"/>
              <w:adjustRightInd w:val="0"/>
              <w:rPr>
                <w:rFonts w:ascii="Times" w:hAnsi="Times" w:cs="Helvetica"/>
              </w:rPr>
            </w:pPr>
            <w:r w:rsidRPr="0038237E">
              <w:rPr>
                <w:rFonts w:ascii="Times" w:hAnsi="Times" w:cs="Helvetica"/>
              </w:rPr>
              <w:t>Grants Notice</w:t>
            </w:r>
          </w:p>
        </w:tc>
      </w:tr>
      <w:tr w:rsidR="0038237E" w:rsidRPr="0038237E" w14:paraId="2D1398A7" w14:textId="77777777">
        <w:tblPrEx>
          <w:tblBorders>
            <w:top w:val="none" w:sz="0" w:space="0" w:color="auto"/>
          </w:tblBorders>
        </w:tblPrEx>
        <w:tc>
          <w:tcPr>
            <w:tcW w:w="4540" w:type="dxa"/>
            <w:tcMar>
              <w:top w:w="100" w:type="nil"/>
              <w:left w:w="100" w:type="nil"/>
              <w:bottom w:w="100" w:type="nil"/>
              <w:right w:w="100" w:type="nil"/>
            </w:tcMar>
          </w:tcPr>
          <w:p w14:paraId="01A53B5C" w14:textId="77777777" w:rsidR="0038237E" w:rsidRPr="0038237E" w:rsidRDefault="0038237E" w:rsidP="0038237E">
            <w:pPr>
              <w:widowControl w:val="0"/>
              <w:autoSpaceDE w:val="0"/>
              <w:autoSpaceDN w:val="0"/>
              <w:adjustRightInd w:val="0"/>
              <w:rPr>
                <w:rFonts w:ascii="Times" w:hAnsi="Times" w:cs="Helvetica"/>
                <w:b/>
                <w:bCs/>
              </w:rPr>
            </w:pPr>
            <w:r w:rsidRPr="0038237E">
              <w:rPr>
                <w:rFonts w:ascii="Times" w:hAnsi="Times" w:cs="Helvetica"/>
                <w:b/>
                <w:bCs/>
              </w:rPr>
              <w:t>Funding Opportunity Number:</w:t>
            </w:r>
          </w:p>
        </w:tc>
        <w:tc>
          <w:tcPr>
            <w:tcW w:w="5800" w:type="dxa"/>
            <w:tcMar>
              <w:top w:w="100" w:type="nil"/>
              <w:left w:w="100" w:type="nil"/>
              <w:bottom w:w="100" w:type="nil"/>
              <w:right w:w="100" w:type="nil"/>
            </w:tcMar>
            <w:vAlign w:val="center"/>
          </w:tcPr>
          <w:p w14:paraId="3AE2E262" w14:textId="77777777" w:rsidR="0038237E" w:rsidRPr="0038237E" w:rsidRDefault="0038237E" w:rsidP="0038237E">
            <w:pPr>
              <w:widowControl w:val="0"/>
              <w:autoSpaceDE w:val="0"/>
              <w:autoSpaceDN w:val="0"/>
              <w:adjustRightInd w:val="0"/>
              <w:rPr>
                <w:rFonts w:ascii="Times" w:hAnsi="Times" w:cs="Helvetica"/>
              </w:rPr>
            </w:pPr>
            <w:r w:rsidRPr="0038237E">
              <w:rPr>
                <w:rFonts w:ascii="Times" w:hAnsi="Times" w:cs="Helvetica"/>
              </w:rPr>
              <w:t>MBDA-OBD-2016-2004926</w:t>
            </w:r>
          </w:p>
        </w:tc>
      </w:tr>
      <w:tr w:rsidR="0038237E" w:rsidRPr="0038237E" w14:paraId="1E8AE0E2" w14:textId="77777777">
        <w:tblPrEx>
          <w:tblBorders>
            <w:top w:val="none" w:sz="0" w:space="0" w:color="auto"/>
          </w:tblBorders>
        </w:tblPrEx>
        <w:tc>
          <w:tcPr>
            <w:tcW w:w="4540" w:type="dxa"/>
            <w:tcMar>
              <w:top w:w="100" w:type="nil"/>
              <w:left w:w="100" w:type="nil"/>
              <w:bottom w:w="100" w:type="nil"/>
              <w:right w:w="100" w:type="nil"/>
            </w:tcMar>
          </w:tcPr>
          <w:p w14:paraId="63D415CF" w14:textId="77777777" w:rsidR="0038237E" w:rsidRPr="0038237E" w:rsidRDefault="0038237E" w:rsidP="0038237E">
            <w:pPr>
              <w:widowControl w:val="0"/>
              <w:autoSpaceDE w:val="0"/>
              <w:autoSpaceDN w:val="0"/>
              <w:adjustRightInd w:val="0"/>
              <w:rPr>
                <w:rFonts w:ascii="Times" w:hAnsi="Times" w:cs="Helvetica"/>
                <w:b/>
                <w:bCs/>
              </w:rPr>
            </w:pPr>
            <w:r w:rsidRPr="0038237E">
              <w:rPr>
                <w:rFonts w:ascii="Times" w:hAnsi="Times" w:cs="Helvetica"/>
                <w:b/>
                <w:bCs/>
              </w:rPr>
              <w:t>Funding Opportunity Title:</w:t>
            </w:r>
          </w:p>
        </w:tc>
        <w:tc>
          <w:tcPr>
            <w:tcW w:w="5800" w:type="dxa"/>
            <w:tcMar>
              <w:top w:w="100" w:type="nil"/>
              <w:left w:w="100" w:type="nil"/>
              <w:bottom w:w="100" w:type="nil"/>
              <w:right w:w="100" w:type="nil"/>
            </w:tcMar>
            <w:vAlign w:val="center"/>
          </w:tcPr>
          <w:p w14:paraId="5A55898E" w14:textId="77777777" w:rsidR="0038237E" w:rsidRPr="0038237E" w:rsidRDefault="0038237E" w:rsidP="0038237E">
            <w:pPr>
              <w:widowControl w:val="0"/>
              <w:autoSpaceDE w:val="0"/>
              <w:autoSpaceDN w:val="0"/>
              <w:adjustRightInd w:val="0"/>
              <w:rPr>
                <w:rFonts w:ascii="Times" w:hAnsi="Times" w:cs="Helvetica"/>
              </w:rPr>
            </w:pPr>
            <w:r w:rsidRPr="0038237E">
              <w:rPr>
                <w:rFonts w:ascii="Times" w:hAnsi="Times" w:cs="Helvetica"/>
              </w:rPr>
              <w:t>MBDA Broad Agency Announcement</w:t>
            </w:r>
          </w:p>
        </w:tc>
      </w:tr>
      <w:tr w:rsidR="0038237E" w:rsidRPr="0038237E" w14:paraId="06B0B4BA" w14:textId="77777777">
        <w:tblPrEx>
          <w:tblBorders>
            <w:top w:val="none" w:sz="0" w:space="0" w:color="auto"/>
          </w:tblBorders>
        </w:tblPrEx>
        <w:tc>
          <w:tcPr>
            <w:tcW w:w="4540" w:type="dxa"/>
            <w:tcMar>
              <w:top w:w="100" w:type="nil"/>
              <w:left w:w="100" w:type="nil"/>
              <w:bottom w:w="100" w:type="nil"/>
              <w:right w:w="100" w:type="nil"/>
            </w:tcMar>
          </w:tcPr>
          <w:p w14:paraId="50E1FED7" w14:textId="77777777" w:rsidR="0038237E" w:rsidRPr="0038237E" w:rsidRDefault="0038237E" w:rsidP="0038237E">
            <w:pPr>
              <w:widowControl w:val="0"/>
              <w:autoSpaceDE w:val="0"/>
              <w:autoSpaceDN w:val="0"/>
              <w:adjustRightInd w:val="0"/>
              <w:rPr>
                <w:rFonts w:ascii="Times" w:hAnsi="Times" w:cs="Helvetica"/>
                <w:b/>
                <w:bCs/>
              </w:rPr>
            </w:pPr>
            <w:r w:rsidRPr="0038237E">
              <w:rPr>
                <w:rFonts w:ascii="Times" w:hAnsi="Times" w:cs="Helvetica"/>
                <w:b/>
                <w:bCs/>
              </w:rPr>
              <w:t>Opportunity Category:</w:t>
            </w:r>
          </w:p>
        </w:tc>
        <w:tc>
          <w:tcPr>
            <w:tcW w:w="5800" w:type="dxa"/>
            <w:tcMar>
              <w:top w:w="100" w:type="nil"/>
              <w:left w:w="100" w:type="nil"/>
              <w:bottom w:w="100" w:type="nil"/>
              <w:right w:w="100" w:type="nil"/>
            </w:tcMar>
            <w:vAlign w:val="center"/>
          </w:tcPr>
          <w:p w14:paraId="08FA558D" w14:textId="77777777" w:rsidR="0038237E" w:rsidRPr="0038237E" w:rsidRDefault="0038237E" w:rsidP="0038237E">
            <w:pPr>
              <w:widowControl w:val="0"/>
              <w:autoSpaceDE w:val="0"/>
              <w:autoSpaceDN w:val="0"/>
              <w:adjustRightInd w:val="0"/>
              <w:rPr>
                <w:rFonts w:ascii="Times" w:hAnsi="Times" w:cs="Helvetica"/>
              </w:rPr>
            </w:pPr>
            <w:r w:rsidRPr="0038237E">
              <w:rPr>
                <w:rFonts w:ascii="Times" w:hAnsi="Times" w:cs="Helvetica"/>
              </w:rPr>
              <w:t>Discretionary</w:t>
            </w:r>
          </w:p>
        </w:tc>
      </w:tr>
      <w:tr w:rsidR="0038237E" w:rsidRPr="0038237E" w14:paraId="013D8D77" w14:textId="77777777">
        <w:tblPrEx>
          <w:tblBorders>
            <w:top w:val="none" w:sz="0" w:space="0" w:color="auto"/>
          </w:tblBorders>
        </w:tblPrEx>
        <w:tc>
          <w:tcPr>
            <w:tcW w:w="4540" w:type="dxa"/>
            <w:tcMar>
              <w:top w:w="100" w:type="nil"/>
              <w:left w:w="100" w:type="nil"/>
              <w:bottom w:w="100" w:type="nil"/>
              <w:right w:w="100" w:type="nil"/>
            </w:tcMar>
          </w:tcPr>
          <w:p w14:paraId="44120761" w14:textId="77777777" w:rsidR="0038237E" w:rsidRPr="0038237E" w:rsidRDefault="0038237E" w:rsidP="0038237E">
            <w:pPr>
              <w:widowControl w:val="0"/>
              <w:autoSpaceDE w:val="0"/>
              <w:autoSpaceDN w:val="0"/>
              <w:adjustRightInd w:val="0"/>
              <w:rPr>
                <w:rFonts w:ascii="Times" w:hAnsi="Times" w:cs="Helvetica"/>
                <w:b/>
                <w:bCs/>
              </w:rPr>
            </w:pPr>
            <w:r w:rsidRPr="0038237E">
              <w:rPr>
                <w:rFonts w:ascii="Times" w:hAnsi="Times" w:cs="Helvetica"/>
                <w:b/>
                <w:bCs/>
              </w:rPr>
              <w:lastRenderedPageBreak/>
              <w:t>Opportunity Category Explanation:</w:t>
            </w:r>
          </w:p>
        </w:tc>
        <w:tc>
          <w:tcPr>
            <w:tcW w:w="5800" w:type="dxa"/>
            <w:tcMar>
              <w:top w:w="100" w:type="nil"/>
              <w:left w:w="100" w:type="nil"/>
              <w:bottom w:w="100" w:type="nil"/>
              <w:right w:w="100" w:type="nil"/>
            </w:tcMar>
            <w:vAlign w:val="center"/>
          </w:tcPr>
          <w:p w14:paraId="02B1FCD8" w14:textId="77777777" w:rsidR="0038237E" w:rsidRPr="0038237E" w:rsidRDefault="0038237E" w:rsidP="0038237E">
            <w:pPr>
              <w:widowControl w:val="0"/>
              <w:autoSpaceDE w:val="0"/>
              <w:autoSpaceDN w:val="0"/>
              <w:adjustRightInd w:val="0"/>
              <w:rPr>
                <w:rFonts w:ascii="Times" w:hAnsi="Times" w:cs="Helvetica"/>
              </w:rPr>
            </w:pPr>
            <w:r w:rsidRPr="0038237E">
              <w:rPr>
                <w:rFonts w:ascii="Times" w:hAnsi="Times" w:cs="Helvetica"/>
              </w:rPr>
              <w:t> </w:t>
            </w:r>
          </w:p>
        </w:tc>
      </w:tr>
      <w:tr w:rsidR="0038237E" w:rsidRPr="0038237E" w14:paraId="590859C7" w14:textId="77777777">
        <w:tblPrEx>
          <w:tblBorders>
            <w:top w:val="none" w:sz="0" w:space="0" w:color="auto"/>
          </w:tblBorders>
        </w:tblPrEx>
        <w:tc>
          <w:tcPr>
            <w:tcW w:w="4540" w:type="dxa"/>
            <w:tcMar>
              <w:top w:w="100" w:type="nil"/>
              <w:left w:w="100" w:type="nil"/>
              <w:bottom w:w="100" w:type="nil"/>
              <w:right w:w="100" w:type="nil"/>
            </w:tcMar>
          </w:tcPr>
          <w:p w14:paraId="3168BB0B" w14:textId="77777777" w:rsidR="0038237E" w:rsidRPr="0038237E" w:rsidRDefault="0038237E" w:rsidP="0038237E">
            <w:pPr>
              <w:widowControl w:val="0"/>
              <w:autoSpaceDE w:val="0"/>
              <w:autoSpaceDN w:val="0"/>
              <w:adjustRightInd w:val="0"/>
              <w:rPr>
                <w:rFonts w:ascii="Times" w:hAnsi="Times" w:cs="Helvetica"/>
                <w:b/>
                <w:bCs/>
              </w:rPr>
            </w:pPr>
            <w:r w:rsidRPr="0038237E">
              <w:rPr>
                <w:rFonts w:ascii="Times" w:hAnsi="Times" w:cs="Helvetica"/>
                <w:b/>
                <w:bCs/>
              </w:rPr>
              <w:t>Funding Instrument Type:</w:t>
            </w:r>
          </w:p>
        </w:tc>
        <w:tc>
          <w:tcPr>
            <w:tcW w:w="5800" w:type="dxa"/>
            <w:tcMar>
              <w:top w:w="100" w:type="nil"/>
              <w:left w:w="100" w:type="nil"/>
              <w:bottom w:w="100" w:type="nil"/>
              <w:right w:w="100" w:type="nil"/>
            </w:tcMar>
            <w:vAlign w:val="center"/>
          </w:tcPr>
          <w:p w14:paraId="19DC50EF" w14:textId="77777777" w:rsidR="0038237E" w:rsidRPr="0038237E" w:rsidRDefault="0038237E" w:rsidP="0038237E">
            <w:pPr>
              <w:widowControl w:val="0"/>
              <w:autoSpaceDE w:val="0"/>
              <w:autoSpaceDN w:val="0"/>
              <w:adjustRightInd w:val="0"/>
              <w:rPr>
                <w:rFonts w:ascii="Times" w:hAnsi="Times" w:cs="Helvetica"/>
              </w:rPr>
            </w:pPr>
            <w:r w:rsidRPr="0038237E">
              <w:rPr>
                <w:rFonts w:ascii="Times" w:hAnsi="Times" w:cs="Helvetica"/>
              </w:rPr>
              <w:t>Cooperative Agreement</w:t>
            </w:r>
          </w:p>
          <w:p w14:paraId="3419B382" w14:textId="77777777" w:rsidR="0038237E" w:rsidRPr="0038237E" w:rsidRDefault="0038237E" w:rsidP="0038237E">
            <w:pPr>
              <w:widowControl w:val="0"/>
              <w:autoSpaceDE w:val="0"/>
              <w:autoSpaceDN w:val="0"/>
              <w:adjustRightInd w:val="0"/>
              <w:rPr>
                <w:rFonts w:ascii="Times" w:hAnsi="Times" w:cs="Helvetica"/>
              </w:rPr>
            </w:pPr>
            <w:r w:rsidRPr="0038237E">
              <w:rPr>
                <w:rFonts w:ascii="Times" w:hAnsi="Times" w:cs="Helvetica"/>
              </w:rPr>
              <w:t>Grant</w:t>
            </w:r>
          </w:p>
        </w:tc>
      </w:tr>
      <w:tr w:rsidR="0038237E" w:rsidRPr="0038237E" w14:paraId="706E8BFE" w14:textId="77777777">
        <w:tblPrEx>
          <w:tblBorders>
            <w:top w:val="none" w:sz="0" w:space="0" w:color="auto"/>
          </w:tblBorders>
        </w:tblPrEx>
        <w:tc>
          <w:tcPr>
            <w:tcW w:w="4540" w:type="dxa"/>
            <w:tcMar>
              <w:top w:w="100" w:type="nil"/>
              <w:left w:w="100" w:type="nil"/>
              <w:bottom w:w="100" w:type="nil"/>
              <w:right w:w="100" w:type="nil"/>
            </w:tcMar>
          </w:tcPr>
          <w:p w14:paraId="30691DCB" w14:textId="77777777" w:rsidR="0038237E" w:rsidRPr="0038237E" w:rsidRDefault="0038237E" w:rsidP="0038237E">
            <w:pPr>
              <w:widowControl w:val="0"/>
              <w:autoSpaceDE w:val="0"/>
              <w:autoSpaceDN w:val="0"/>
              <w:adjustRightInd w:val="0"/>
              <w:rPr>
                <w:rFonts w:ascii="Times" w:hAnsi="Times" w:cs="Helvetica"/>
                <w:b/>
                <w:bCs/>
              </w:rPr>
            </w:pPr>
            <w:r w:rsidRPr="0038237E">
              <w:rPr>
                <w:rFonts w:ascii="Times" w:hAnsi="Times" w:cs="Helvetica"/>
                <w:b/>
                <w:bCs/>
              </w:rPr>
              <w:t>Category of Funding Activity:</w:t>
            </w:r>
          </w:p>
        </w:tc>
        <w:tc>
          <w:tcPr>
            <w:tcW w:w="5800" w:type="dxa"/>
            <w:tcMar>
              <w:top w:w="100" w:type="nil"/>
              <w:left w:w="100" w:type="nil"/>
              <w:bottom w:w="100" w:type="nil"/>
              <w:right w:w="100" w:type="nil"/>
            </w:tcMar>
            <w:vAlign w:val="center"/>
          </w:tcPr>
          <w:p w14:paraId="4BA8C585" w14:textId="77777777" w:rsidR="0038237E" w:rsidRPr="0038237E" w:rsidRDefault="0038237E" w:rsidP="0038237E">
            <w:pPr>
              <w:widowControl w:val="0"/>
              <w:autoSpaceDE w:val="0"/>
              <w:autoSpaceDN w:val="0"/>
              <w:adjustRightInd w:val="0"/>
              <w:rPr>
                <w:rFonts w:ascii="Times" w:hAnsi="Times" w:cs="Helvetica"/>
              </w:rPr>
            </w:pPr>
            <w:r w:rsidRPr="0038237E">
              <w:rPr>
                <w:rFonts w:ascii="Times" w:hAnsi="Times" w:cs="Helvetica"/>
              </w:rPr>
              <w:t>Environment</w:t>
            </w:r>
          </w:p>
          <w:p w14:paraId="24AE51D0" w14:textId="77777777" w:rsidR="0038237E" w:rsidRPr="0038237E" w:rsidRDefault="0038237E" w:rsidP="0038237E">
            <w:pPr>
              <w:widowControl w:val="0"/>
              <w:autoSpaceDE w:val="0"/>
              <w:autoSpaceDN w:val="0"/>
              <w:adjustRightInd w:val="0"/>
              <w:rPr>
                <w:rFonts w:ascii="Times" w:hAnsi="Times" w:cs="Helvetica"/>
              </w:rPr>
            </w:pPr>
            <w:r w:rsidRPr="0038237E">
              <w:rPr>
                <w:rFonts w:ascii="Times" w:hAnsi="Times" w:cs="Helvetica"/>
              </w:rPr>
              <w:t>Natural Resources</w:t>
            </w:r>
          </w:p>
          <w:p w14:paraId="4E8571E0" w14:textId="77777777" w:rsidR="0038237E" w:rsidRPr="0038237E" w:rsidRDefault="0038237E" w:rsidP="0038237E">
            <w:pPr>
              <w:widowControl w:val="0"/>
              <w:autoSpaceDE w:val="0"/>
              <w:autoSpaceDN w:val="0"/>
              <w:adjustRightInd w:val="0"/>
              <w:rPr>
                <w:rFonts w:ascii="Times" w:hAnsi="Times" w:cs="Helvetica"/>
              </w:rPr>
            </w:pPr>
            <w:r w:rsidRPr="0038237E">
              <w:rPr>
                <w:rFonts w:ascii="Times" w:hAnsi="Times" w:cs="Helvetica"/>
              </w:rPr>
              <w:t>Science and Technology and other Research and Development</w:t>
            </w:r>
          </w:p>
        </w:tc>
      </w:tr>
      <w:tr w:rsidR="0038237E" w:rsidRPr="0038237E" w14:paraId="664E01F2" w14:textId="77777777">
        <w:tblPrEx>
          <w:tblBorders>
            <w:top w:val="none" w:sz="0" w:space="0" w:color="auto"/>
          </w:tblBorders>
        </w:tblPrEx>
        <w:tc>
          <w:tcPr>
            <w:tcW w:w="4540" w:type="dxa"/>
            <w:tcMar>
              <w:top w:w="100" w:type="nil"/>
              <w:left w:w="100" w:type="nil"/>
              <w:bottom w:w="100" w:type="nil"/>
              <w:right w:w="100" w:type="nil"/>
            </w:tcMar>
          </w:tcPr>
          <w:p w14:paraId="5BFD8582" w14:textId="77777777" w:rsidR="0038237E" w:rsidRPr="0038237E" w:rsidRDefault="0038237E" w:rsidP="0038237E">
            <w:pPr>
              <w:widowControl w:val="0"/>
              <w:autoSpaceDE w:val="0"/>
              <w:autoSpaceDN w:val="0"/>
              <w:adjustRightInd w:val="0"/>
              <w:rPr>
                <w:rFonts w:ascii="Times" w:hAnsi="Times" w:cs="Helvetica"/>
                <w:b/>
                <w:bCs/>
              </w:rPr>
            </w:pPr>
            <w:r w:rsidRPr="0038237E">
              <w:rPr>
                <w:rFonts w:ascii="Times" w:hAnsi="Times" w:cs="Helvetica"/>
                <w:b/>
                <w:bCs/>
              </w:rPr>
              <w:t>Category Explanation:</w:t>
            </w:r>
          </w:p>
        </w:tc>
        <w:tc>
          <w:tcPr>
            <w:tcW w:w="5800" w:type="dxa"/>
            <w:tcMar>
              <w:top w:w="100" w:type="nil"/>
              <w:left w:w="100" w:type="nil"/>
              <w:bottom w:w="100" w:type="nil"/>
              <w:right w:w="100" w:type="nil"/>
            </w:tcMar>
            <w:vAlign w:val="center"/>
          </w:tcPr>
          <w:p w14:paraId="27F7BE58" w14:textId="77777777" w:rsidR="0038237E" w:rsidRPr="0038237E" w:rsidRDefault="0038237E" w:rsidP="0038237E">
            <w:pPr>
              <w:widowControl w:val="0"/>
              <w:autoSpaceDE w:val="0"/>
              <w:autoSpaceDN w:val="0"/>
              <w:adjustRightInd w:val="0"/>
              <w:rPr>
                <w:rFonts w:ascii="Times" w:hAnsi="Times" w:cs="Helvetica"/>
              </w:rPr>
            </w:pPr>
            <w:r w:rsidRPr="0038237E">
              <w:rPr>
                <w:rFonts w:ascii="Times" w:hAnsi="Times" w:cs="Helvetica"/>
              </w:rPr>
              <w:t> </w:t>
            </w:r>
          </w:p>
        </w:tc>
      </w:tr>
      <w:tr w:rsidR="0038237E" w:rsidRPr="0038237E" w14:paraId="2B844D22" w14:textId="77777777">
        <w:tblPrEx>
          <w:tblBorders>
            <w:top w:val="none" w:sz="0" w:space="0" w:color="auto"/>
          </w:tblBorders>
        </w:tblPrEx>
        <w:tc>
          <w:tcPr>
            <w:tcW w:w="4540" w:type="dxa"/>
            <w:tcMar>
              <w:top w:w="100" w:type="nil"/>
              <w:left w:w="100" w:type="nil"/>
              <w:bottom w:w="100" w:type="nil"/>
              <w:right w:w="100" w:type="nil"/>
            </w:tcMar>
          </w:tcPr>
          <w:p w14:paraId="59AD81CC" w14:textId="77777777" w:rsidR="0038237E" w:rsidRPr="0038237E" w:rsidRDefault="0038237E" w:rsidP="0038237E">
            <w:pPr>
              <w:widowControl w:val="0"/>
              <w:autoSpaceDE w:val="0"/>
              <w:autoSpaceDN w:val="0"/>
              <w:adjustRightInd w:val="0"/>
              <w:rPr>
                <w:rFonts w:ascii="Times" w:hAnsi="Times" w:cs="Helvetica"/>
                <w:b/>
                <w:bCs/>
              </w:rPr>
            </w:pPr>
            <w:r w:rsidRPr="0038237E">
              <w:rPr>
                <w:rFonts w:ascii="Times" w:hAnsi="Times" w:cs="Helvetica"/>
                <w:b/>
                <w:bCs/>
              </w:rPr>
              <w:t>Expected Number of Awards:</w:t>
            </w:r>
          </w:p>
        </w:tc>
        <w:tc>
          <w:tcPr>
            <w:tcW w:w="5800" w:type="dxa"/>
            <w:tcMar>
              <w:top w:w="100" w:type="nil"/>
              <w:left w:w="100" w:type="nil"/>
              <w:bottom w:w="100" w:type="nil"/>
              <w:right w:w="100" w:type="nil"/>
            </w:tcMar>
            <w:vAlign w:val="center"/>
          </w:tcPr>
          <w:p w14:paraId="705943A0" w14:textId="77777777" w:rsidR="0038237E" w:rsidRPr="0038237E" w:rsidRDefault="0038237E" w:rsidP="0038237E">
            <w:pPr>
              <w:widowControl w:val="0"/>
              <w:autoSpaceDE w:val="0"/>
              <w:autoSpaceDN w:val="0"/>
              <w:adjustRightInd w:val="0"/>
              <w:rPr>
                <w:rFonts w:ascii="Times" w:hAnsi="Times" w:cs="Helvetica"/>
              </w:rPr>
            </w:pPr>
            <w:r w:rsidRPr="0038237E">
              <w:rPr>
                <w:rFonts w:ascii="Times" w:hAnsi="Times" w:cs="Helvetica"/>
              </w:rPr>
              <w:t> </w:t>
            </w:r>
          </w:p>
        </w:tc>
      </w:tr>
      <w:tr w:rsidR="0038237E" w:rsidRPr="0038237E" w14:paraId="3D1D50C7" w14:textId="77777777">
        <w:tblPrEx>
          <w:tblBorders>
            <w:top w:val="none" w:sz="0" w:space="0" w:color="auto"/>
          </w:tblBorders>
        </w:tblPrEx>
        <w:tc>
          <w:tcPr>
            <w:tcW w:w="4540" w:type="dxa"/>
            <w:tcMar>
              <w:top w:w="100" w:type="nil"/>
              <w:left w:w="100" w:type="nil"/>
              <w:bottom w:w="100" w:type="nil"/>
              <w:right w:w="100" w:type="nil"/>
            </w:tcMar>
          </w:tcPr>
          <w:p w14:paraId="0D8FDC82" w14:textId="77777777" w:rsidR="0038237E" w:rsidRPr="0038237E" w:rsidRDefault="0038237E" w:rsidP="0038237E">
            <w:pPr>
              <w:widowControl w:val="0"/>
              <w:autoSpaceDE w:val="0"/>
              <w:autoSpaceDN w:val="0"/>
              <w:adjustRightInd w:val="0"/>
              <w:rPr>
                <w:rFonts w:ascii="Times" w:hAnsi="Times" w:cs="Helvetica"/>
                <w:b/>
                <w:bCs/>
              </w:rPr>
            </w:pPr>
            <w:r w:rsidRPr="0038237E">
              <w:rPr>
                <w:rFonts w:ascii="Times" w:hAnsi="Times" w:cs="Helvetica"/>
                <w:b/>
                <w:bCs/>
              </w:rPr>
              <w:t>CFDA Number(s):</w:t>
            </w:r>
          </w:p>
        </w:tc>
        <w:tc>
          <w:tcPr>
            <w:tcW w:w="5800" w:type="dxa"/>
            <w:tcMar>
              <w:top w:w="100" w:type="nil"/>
              <w:left w:w="100" w:type="nil"/>
              <w:bottom w:w="100" w:type="nil"/>
              <w:right w:w="100" w:type="nil"/>
            </w:tcMar>
            <w:vAlign w:val="center"/>
          </w:tcPr>
          <w:p w14:paraId="630B21D2" w14:textId="77777777" w:rsidR="0038237E" w:rsidRPr="0038237E" w:rsidRDefault="0038237E" w:rsidP="0038237E">
            <w:pPr>
              <w:widowControl w:val="0"/>
              <w:autoSpaceDE w:val="0"/>
              <w:autoSpaceDN w:val="0"/>
              <w:adjustRightInd w:val="0"/>
              <w:rPr>
                <w:rFonts w:ascii="Times" w:hAnsi="Times" w:cs="Helvetica"/>
              </w:rPr>
            </w:pPr>
            <w:r w:rsidRPr="0038237E">
              <w:rPr>
                <w:rFonts w:ascii="Times" w:hAnsi="Times" w:cs="Helvetica"/>
              </w:rPr>
              <w:t>11.802 -- Minority Business Resource Development</w:t>
            </w:r>
          </w:p>
        </w:tc>
      </w:tr>
      <w:tr w:rsidR="0038237E" w:rsidRPr="0038237E" w14:paraId="7A5373B4" w14:textId="77777777">
        <w:tc>
          <w:tcPr>
            <w:tcW w:w="4540" w:type="dxa"/>
            <w:tcMar>
              <w:top w:w="100" w:type="nil"/>
              <w:left w:w="100" w:type="nil"/>
              <w:bottom w:w="100" w:type="nil"/>
              <w:right w:w="100" w:type="nil"/>
            </w:tcMar>
          </w:tcPr>
          <w:p w14:paraId="28B0B3D1" w14:textId="77777777" w:rsidR="0038237E" w:rsidRPr="0038237E" w:rsidRDefault="0038237E" w:rsidP="0038237E">
            <w:pPr>
              <w:widowControl w:val="0"/>
              <w:autoSpaceDE w:val="0"/>
              <w:autoSpaceDN w:val="0"/>
              <w:adjustRightInd w:val="0"/>
              <w:rPr>
                <w:rFonts w:ascii="Times" w:hAnsi="Times" w:cs="Helvetica"/>
                <w:b/>
                <w:bCs/>
              </w:rPr>
            </w:pPr>
            <w:r w:rsidRPr="0038237E">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DEF2462" w14:textId="77777777" w:rsidR="0038237E" w:rsidRPr="0038237E" w:rsidRDefault="0038237E" w:rsidP="0038237E">
            <w:pPr>
              <w:widowControl w:val="0"/>
              <w:autoSpaceDE w:val="0"/>
              <w:autoSpaceDN w:val="0"/>
              <w:adjustRightInd w:val="0"/>
              <w:rPr>
                <w:rFonts w:ascii="Times" w:hAnsi="Times" w:cs="Helvetica"/>
              </w:rPr>
            </w:pPr>
            <w:r w:rsidRPr="0038237E">
              <w:rPr>
                <w:rFonts w:ascii="Times" w:hAnsi="Times" w:cs="Helvetica"/>
              </w:rPr>
              <w:t>No</w:t>
            </w:r>
          </w:p>
        </w:tc>
      </w:tr>
      <w:tr w:rsidR="0038237E" w14:paraId="56C536DC" w14:textId="77777777" w:rsidTr="0038237E">
        <w:tc>
          <w:tcPr>
            <w:tcW w:w="4540" w:type="dxa"/>
            <w:tcBorders>
              <w:left w:val="nil"/>
            </w:tcBorders>
            <w:tcMar>
              <w:top w:w="100" w:type="nil"/>
              <w:left w:w="100" w:type="nil"/>
              <w:bottom w:w="100" w:type="nil"/>
              <w:right w:w="100" w:type="nil"/>
            </w:tcMar>
          </w:tcPr>
          <w:p w14:paraId="48446DC5"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433EAD9"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Jun 22, 2016</w:t>
            </w:r>
          </w:p>
        </w:tc>
      </w:tr>
      <w:tr w:rsidR="0038237E" w14:paraId="48FBADD1" w14:textId="77777777" w:rsidTr="0038237E">
        <w:tc>
          <w:tcPr>
            <w:tcW w:w="4540" w:type="dxa"/>
            <w:tcBorders>
              <w:left w:val="nil"/>
            </w:tcBorders>
            <w:tcMar>
              <w:top w:w="100" w:type="nil"/>
              <w:left w:w="100" w:type="nil"/>
              <w:bottom w:w="100" w:type="nil"/>
              <w:right w:w="100" w:type="nil"/>
            </w:tcMar>
          </w:tcPr>
          <w:p w14:paraId="66D68051"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4E05A0EE"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Jun 22, 2016</w:t>
            </w:r>
          </w:p>
        </w:tc>
      </w:tr>
      <w:tr w:rsidR="0038237E" w14:paraId="05C662DC" w14:textId="77777777" w:rsidTr="0038237E">
        <w:tc>
          <w:tcPr>
            <w:tcW w:w="4540" w:type="dxa"/>
            <w:tcBorders>
              <w:left w:val="nil"/>
            </w:tcBorders>
            <w:tcMar>
              <w:top w:w="100" w:type="nil"/>
              <w:left w:w="100" w:type="nil"/>
              <w:bottom w:w="100" w:type="nil"/>
              <w:right w:w="100" w:type="nil"/>
            </w:tcMar>
          </w:tcPr>
          <w:p w14:paraId="7A47FF38"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716EE72" w14:textId="586B2154" w:rsidR="0038237E" w:rsidRPr="0038237E" w:rsidRDefault="0038237E">
            <w:pPr>
              <w:widowControl w:val="0"/>
              <w:autoSpaceDE w:val="0"/>
              <w:autoSpaceDN w:val="0"/>
              <w:adjustRightInd w:val="0"/>
              <w:rPr>
                <w:rFonts w:ascii="Times" w:hAnsi="Times" w:cs="Helvetica"/>
              </w:rPr>
            </w:pPr>
            <w:r>
              <w:rPr>
                <w:rFonts w:ascii="Times" w:hAnsi="Times" w:cs="Helvetica"/>
              </w:rPr>
              <w:t>Jun 21, 2017 </w:t>
            </w:r>
          </w:p>
        </w:tc>
      </w:tr>
      <w:tr w:rsidR="0038237E" w14:paraId="0930F763" w14:textId="77777777" w:rsidTr="0038237E">
        <w:tc>
          <w:tcPr>
            <w:tcW w:w="4540" w:type="dxa"/>
            <w:tcBorders>
              <w:left w:val="nil"/>
            </w:tcBorders>
            <w:tcMar>
              <w:top w:w="100" w:type="nil"/>
              <w:left w:w="100" w:type="nil"/>
              <w:bottom w:w="100" w:type="nil"/>
              <w:right w:w="100" w:type="nil"/>
            </w:tcMar>
          </w:tcPr>
          <w:p w14:paraId="26CB446D"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F0CCD68" w14:textId="5D552383" w:rsidR="0038237E" w:rsidRPr="0038237E" w:rsidRDefault="0038237E">
            <w:pPr>
              <w:widowControl w:val="0"/>
              <w:autoSpaceDE w:val="0"/>
              <w:autoSpaceDN w:val="0"/>
              <w:adjustRightInd w:val="0"/>
              <w:rPr>
                <w:rFonts w:ascii="Times" w:hAnsi="Times" w:cs="Helvetica"/>
              </w:rPr>
            </w:pPr>
            <w:r>
              <w:rPr>
                <w:rFonts w:ascii="Times" w:hAnsi="Times" w:cs="Helvetica"/>
              </w:rPr>
              <w:t>Jun 21, 2017 </w:t>
            </w:r>
          </w:p>
        </w:tc>
      </w:tr>
      <w:tr w:rsidR="0038237E" w14:paraId="72A4B6A6" w14:textId="77777777" w:rsidTr="0038237E">
        <w:tc>
          <w:tcPr>
            <w:tcW w:w="4540" w:type="dxa"/>
            <w:tcBorders>
              <w:left w:val="nil"/>
            </w:tcBorders>
            <w:tcMar>
              <w:top w:w="100" w:type="nil"/>
              <w:left w:w="100" w:type="nil"/>
              <w:bottom w:w="100" w:type="nil"/>
              <w:right w:w="100" w:type="nil"/>
            </w:tcMar>
          </w:tcPr>
          <w:p w14:paraId="368F33F5"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EC9112D"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Jul 21, 2017</w:t>
            </w:r>
          </w:p>
        </w:tc>
      </w:tr>
      <w:tr w:rsidR="0038237E" w14:paraId="142DCE34" w14:textId="77777777" w:rsidTr="0038237E">
        <w:tc>
          <w:tcPr>
            <w:tcW w:w="4540" w:type="dxa"/>
            <w:tcBorders>
              <w:left w:val="nil"/>
            </w:tcBorders>
            <w:tcMar>
              <w:top w:w="100" w:type="nil"/>
              <w:left w:w="100" w:type="nil"/>
              <w:bottom w:w="100" w:type="nil"/>
              <w:right w:w="100" w:type="nil"/>
            </w:tcMar>
          </w:tcPr>
          <w:p w14:paraId="33FFED33"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C3B90C5"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$2,000,000</w:t>
            </w:r>
          </w:p>
        </w:tc>
      </w:tr>
      <w:tr w:rsidR="0038237E" w14:paraId="06E47FC1" w14:textId="77777777" w:rsidTr="0038237E">
        <w:tc>
          <w:tcPr>
            <w:tcW w:w="4540" w:type="dxa"/>
            <w:tcBorders>
              <w:left w:val="nil"/>
            </w:tcBorders>
            <w:tcMar>
              <w:top w:w="100" w:type="nil"/>
              <w:left w:w="100" w:type="nil"/>
              <w:bottom w:w="100" w:type="nil"/>
              <w:right w:w="100" w:type="nil"/>
            </w:tcMar>
          </w:tcPr>
          <w:p w14:paraId="3C4C6573"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9DCCE55"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$2,000,000</w:t>
            </w:r>
          </w:p>
        </w:tc>
      </w:tr>
      <w:tr w:rsidR="0038237E" w14:paraId="6EF2AEB2" w14:textId="77777777" w:rsidTr="0038237E">
        <w:tc>
          <w:tcPr>
            <w:tcW w:w="4540" w:type="dxa"/>
            <w:tcBorders>
              <w:left w:val="nil"/>
            </w:tcBorders>
            <w:tcMar>
              <w:top w:w="100" w:type="nil"/>
              <w:left w:w="100" w:type="nil"/>
              <w:bottom w:w="100" w:type="nil"/>
              <w:right w:w="100" w:type="nil"/>
            </w:tcMar>
          </w:tcPr>
          <w:p w14:paraId="0705BFAC"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296D193"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$1</w:t>
            </w:r>
          </w:p>
        </w:tc>
      </w:tr>
      <w:tr w:rsidR="0038237E" w14:paraId="33B497A9" w14:textId="77777777" w:rsidTr="0038237E">
        <w:tc>
          <w:tcPr>
            <w:tcW w:w="4540" w:type="dxa"/>
            <w:tcBorders>
              <w:left w:val="nil"/>
            </w:tcBorders>
            <w:tcMar>
              <w:top w:w="100" w:type="nil"/>
              <w:left w:w="100" w:type="nil"/>
              <w:bottom w:w="100" w:type="nil"/>
              <w:right w:w="100" w:type="nil"/>
            </w:tcMar>
          </w:tcPr>
          <w:p w14:paraId="5A4DFD74"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D013E01"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Others (see text field entitled "Additional Information on Eligibility" for clarification)</w:t>
            </w:r>
          </w:p>
        </w:tc>
      </w:tr>
      <w:tr w:rsidR="0038237E" w14:paraId="6EDD79DC" w14:textId="77777777" w:rsidTr="0038237E">
        <w:tc>
          <w:tcPr>
            <w:tcW w:w="4540" w:type="dxa"/>
            <w:tcBorders>
              <w:left w:val="nil"/>
            </w:tcBorders>
            <w:tcMar>
              <w:top w:w="100" w:type="nil"/>
              <w:left w:w="100" w:type="nil"/>
              <w:bottom w:w="100" w:type="nil"/>
              <w:right w:w="100" w:type="nil"/>
            </w:tcMar>
          </w:tcPr>
          <w:p w14:paraId="322B0C6E"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888B03A"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Eligible applicants may be for-profit entities (including but not limited to sole-proprietorships, partnerships, limited liability companies and corporations), non-profit organizations, institutions of higher education, commercial organizations, individuals, state and local government entities, Indian Tribal governments.</w:t>
            </w:r>
          </w:p>
        </w:tc>
      </w:tr>
      <w:tr w:rsidR="0038237E" w14:paraId="237014A8" w14:textId="77777777" w:rsidTr="0038237E">
        <w:tc>
          <w:tcPr>
            <w:tcW w:w="4540" w:type="dxa"/>
            <w:tcBorders>
              <w:left w:val="nil"/>
            </w:tcBorders>
            <w:tcMar>
              <w:top w:w="100" w:type="nil"/>
              <w:left w:w="100" w:type="nil"/>
              <w:bottom w:w="100" w:type="nil"/>
              <w:right w:w="100" w:type="nil"/>
            </w:tcMar>
          </w:tcPr>
          <w:p w14:paraId="0F8D8CA3"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458F306"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Department of Commerce</w:t>
            </w:r>
          </w:p>
        </w:tc>
      </w:tr>
      <w:tr w:rsidR="0038237E" w14:paraId="6A394B99" w14:textId="77777777" w:rsidTr="0038237E">
        <w:tc>
          <w:tcPr>
            <w:tcW w:w="4540" w:type="dxa"/>
            <w:tcBorders>
              <w:left w:val="nil"/>
            </w:tcBorders>
            <w:tcMar>
              <w:top w:w="100" w:type="nil"/>
              <w:left w:w="100" w:type="nil"/>
              <w:bottom w:w="100" w:type="nil"/>
              <w:right w:w="100" w:type="nil"/>
            </w:tcMar>
          </w:tcPr>
          <w:p w14:paraId="1DD544F4"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9C308E7"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The purpose of this notice is to request applications for special projects and programs associated with the Minority Business Development Agency’s (MBDA) strategic plans and mission goals, as well as to provide the general public with information and guidelines on how MBDA will select proposals and administer discretionary Federal assistance under this Broad Agency Announcement (BAA).</w:t>
            </w:r>
          </w:p>
        </w:tc>
      </w:tr>
      <w:tr w:rsidR="0038237E" w14:paraId="49D163D8" w14:textId="77777777" w:rsidTr="0038237E">
        <w:tc>
          <w:tcPr>
            <w:tcW w:w="4540" w:type="dxa"/>
            <w:tcBorders>
              <w:left w:val="nil"/>
            </w:tcBorders>
            <w:tcMar>
              <w:top w:w="100" w:type="nil"/>
              <w:left w:w="100" w:type="nil"/>
              <w:bottom w:w="100" w:type="nil"/>
              <w:right w:w="100" w:type="nil"/>
            </w:tcMar>
          </w:tcPr>
          <w:p w14:paraId="331629F0"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453B19A"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 </w:t>
            </w:r>
          </w:p>
        </w:tc>
      </w:tr>
      <w:tr w:rsidR="0038237E" w14:paraId="71A477F7" w14:textId="77777777" w:rsidTr="0038237E">
        <w:tc>
          <w:tcPr>
            <w:tcW w:w="4540" w:type="dxa"/>
            <w:tcBorders>
              <w:left w:val="nil"/>
            </w:tcBorders>
            <w:tcMar>
              <w:top w:w="100" w:type="nil"/>
              <w:left w:w="100" w:type="nil"/>
              <w:bottom w:w="100" w:type="nil"/>
              <w:right w:w="100" w:type="nil"/>
            </w:tcMar>
          </w:tcPr>
          <w:p w14:paraId="00F03BE6"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1B36A5A6"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If you have difficulty accessing the full announcement electronically, please contact:</w:t>
            </w:r>
          </w:p>
          <w:p w14:paraId="1A7D8289" w14:textId="77777777" w:rsidR="0038237E" w:rsidRPr="0038237E" w:rsidRDefault="0038237E">
            <w:pPr>
              <w:widowControl w:val="0"/>
              <w:autoSpaceDE w:val="0"/>
              <w:autoSpaceDN w:val="0"/>
              <w:adjustRightInd w:val="0"/>
              <w:rPr>
                <w:rFonts w:ascii="Times" w:hAnsi="Times" w:cs="Helvetica"/>
              </w:rPr>
            </w:pPr>
          </w:p>
          <w:p w14:paraId="5C058DB5"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Ms. Joann J. Hill, Chief MBDA Office of Business Development U.S. Department of Commerce 1401 Constitution Ave., N.W. Room 5079 Washington, DC 20230 Tel: 202-482-1940 jhill@mbda.gov Nakita Chambers MBDA Program Manager U.S. Department of Commerce 1401 Constitution Ave., N.W., Room 5079 Washington, DC 20230 Tel: 202-482-0065 nchambers@mbda.gov</w:t>
            </w:r>
          </w:p>
          <w:p w14:paraId="5C1A4955" w14:textId="77777777" w:rsidR="0038237E" w:rsidRPr="0038237E" w:rsidRDefault="0038237E">
            <w:pPr>
              <w:widowControl w:val="0"/>
              <w:autoSpaceDE w:val="0"/>
              <w:autoSpaceDN w:val="0"/>
              <w:adjustRightInd w:val="0"/>
              <w:rPr>
                <w:rFonts w:ascii="Times" w:hAnsi="Times" w:cs="Helvetica"/>
              </w:rPr>
            </w:pPr>
          </w:p>
          <w:p w14:paraId="777C2BAD" w14:textId="77777777" w:rsidR="0038237E" w:rsidRPr="0038237E" w:rsidRDefault="0079221A">
            <w:pPr>
              <w:widowControl w:val="0"/>
              <w:autoSpaceDE w:val="0"/>
              <w:autoSpaceDN w:val="0"/>
              <w:adjustRightInd w:val="0"/>
              <w:rPr>
                <w:rFonts w:ascii="Times" w:hAnsi="Times" w:cs="Helvetica"/>
              </w:rPr>
            </w:pPr>
            <w:hyperlink r:id="rId91" w:history="1">
              <w:r w:rsidR="0038237E" w:rsidRPr="0038237E">
                <w:rPr>
                  <w:rStyle w:val="Hyperlink"/>
                  <w:rFonts w:ascii="Times" w:hAnsi="Times" w:cs="Helvetica"/>
                </w:rPr>
                <w:t>Work</w:t>
              </w:r>
            </w:hyperlink>
          </w:p>
        </w:tc>
      </w:tr>
    </w:tbl>
    <w:p w14:paraId="7B83DEA2" w14:textId="77777777" w:rsidR="0038237E" w:rsidRPr="0031758D" w:rsidRDefault="0038237E" w:rsidP="0038237E">
      <w:pPr>
        <w:widowControl w:val="0"/>
        <w:autoSpaceDE w:val="0"/>
        <w:autoSpaceDN w:val="0"/>
        <w:adjustRightInd w:val="0"/>
        <w:rPr>
          <w:rFonts w:ascii="Times" w:hAnsi="Times" w:cs="Helvetica"/>
        </w:rPr>
      </w:pPr>
    </w:p>
    <w:p w14:paraId="33BF163B" w14:textId="495C7867" w:rsidR="0038237E" w:rsidRPr="0031758D" w:rsidRDefault="0038237E" w:rsidP="0038237E">
      <w:pPr>
        <w:widowControl w:val="0"/>
        <w:pBdr>
          <w:bottom w:val="single" w:sz="6" w:space="1" w:color="auto"/>
        </w:pBdr>
        <w:autoSpaceDE w:val="0"/>
        <w:autoSpaceDN w:val="0"/>
        <w:adjustRightInd w:val="0"/>
        <w:rPr>
          <w:rFonts w:ascii="Times" w:hAnsi="Times" w:cs="Helvetica"/>
        </w:rPr>
      </w:pPr>
      <w:r w:rsidRPr="0031758D">
        <w:rPr>
          <w:rFonts w:ascii="Times" w:hAnsi="Times" w:cs="Helvetica"/>
        </w:rPr>
        <w:t xml:space="preserve">Link: </w:t>
      </w:r>
      <w:hyperlink r:id="rId92" w:history="1">
        <w:r w:rsidRPr="0031758D">
          <w:rPr>
            <w:rFonts w:ascii="Times" w:hAnsi="Times" w:cs="Helvetica"/>
            <w:color w:val="386EFF"/>
            <w:u w:val="single" w:color="386EFF"/>
          </w:rPr>
          <w:t>http://www.grants.gov/web/grants/view-opportunity.html?oppId=285308</w:t>
        </w:r>
      </w:hyperlink>
    </w:p>
    <w:p w14:paraId="4F44BA78" w14:textId="77777777" w:rsidR="00BE3E39" w:rsidRPr="00B214AA" w:rsidRDefault="00BE3E39" w:rsidP="0038237E">
      <w:pPr>
        <w:widowControl w:val="0"/>
        <w:autoSpaceDE w:val="0"/>
        <w:autoSpaceDN w:val="0"/>
        <w:adjustRightInd w:val="0"/>
        <w:rPr>
          <w:rFonts w:ascii="Times" w:hAnsi="Times" w:cs="Helvetica"/>
        </w:rPr>
      </w:pPr>
    </w:p>
    <w:p w14:paraId="13DC5ED9" w14:textId="1D8F3F5F" w:rsidR="008F4E3F" w:rsidRDefault="008F4E3F" w:rsidP="002847B4">
      <w:pPr>
        <w:widowControl w:val="0"/>
        <w:autoSpaceDE w:val="0"/>
        <w:autoSpaceDN w:val="0"/>
        <w:adjustRightInd w:val="0"/>
        <w:rPr>
          <w:rFonts w:ascii="Times" w:hAnsi="Times" w:cs="Arial"/>
          <w:color w:val="1A1A1A"/>
        </w:rPr>
      </w:pPr>
      <w:bookmarkStart w:id="71" w:name="DOCAdvancedManufacturing"/>
      <w:bookmarkStart w:id="72" w:name="DOCResearch"/>
      <w:bookmarkEnd w:id="71"/>
      <w:bookmarkEnd w:id="72"/>
      <w:r>
        <w:rPr>
          <w:rFonts w:ascii="Times" w:hAnsi="Times" w:cs="Arial"/>
          <w:color w:val="1A1A1A"/>
        </w:rPr>
        <w:t xml:space="preserve">Research: </w:t>
      </w:r>
    </w:p>
    <w:p w14:paraId="4C199DC2" w14:textId="77777777" w:rsidR="00BE3E39" w:rsidRDefault="00BE3E39" w:rsidP="002847B4">
      <w:pPr>
        <w:widowControl w:val="0"/>
        <w:autoSpaceDE w:val="0"/>
        <w:autoSpaceDN w:val="0"/>
        <w:adjustRightInd w:val="0"/>
        <w:rPr>
          <w:rFonts w:ascii="Times" w:hAnsi="Times" w:cs="Arial"/>
          <w:color w:val="1A1A1A"/>
        </w:rPr>
      </w:pPr>
    </w:p>
    <w:p w14:paraId="0DC603EE" w14:textId="77777777" w:rsidR="00BE3E39" w:rsidRDefault="00BE3E39" w:rsidP="00BE3E39">
      <w:pPr>
        <w:widowControl w:val="0"/>
        <w:autoSpaceDE w:val="0"/>
        <w:autoSpaceDN w:val="0"/>
        <w:adjustRightInd w:val="0"/>
        <w:rPr>
          <w:rFonts w:ascii="Times" w:hAnsi="Times" w:cs="Helvetica"/>
        </w:rPr>
      </w:pPr>
      <w:bookmarkStart w:id="73" w:name="DOCBluefinTuna"/>
      <w:bookmarkEnd w:id="73"/>
      <w:r w:rsidRPr="00B14C15">
        <w:rPr>
          <w:rFonts w:ascii="Times" w:hAnsi="Times" w:cs="Helvetica"/>
        </w:rPr>
        <w:t>FY17 Bluefin Tuna Research Program</w:t>
      </w:r>
      <w:r>
        <w:rPr>
          <w:rFonts w:ascii="Times" w:hAnsi="Times" w:cs="Helvetica"/>
        </w:rPr>
        <w:t xml:space="preserve"> </w:t>
      </w:r>
      <w:r w:rsidRPr="00B14C15">
        <w:rPr>
          <w:rFonts w:ascii="Times" w:hAnsi="Times" w:cs="Helvetica"/>
        </w:rPr>
        <w:t>Grant</w:t>
      </w:r>
    </w:p>
    <w:p w14:paraId="2D34DC0F" w14:textId="77777777" w:rsidR="00761567" w:rsidRDefault="00761567" w:rsidP="00BE3E39">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61567" w:rsidRPr="00761567" w14:paraId="75A884E5" w14:textId="77777777">
        <w:tc>
          <w:tcPr>
            <w:tcW w:w="4540" w:type="dxa"/>
            <w:tcMar>
              <w:top w:w="100" w:type="nil"/>
              <w:left w:w="100" w:type="nil"/>
              <w:bottom w:w="100" w:type="nil"/>
              <w:right w:w="100" w:type="nil"/>
            </w:tcMar>
          </w:tcPr>
          <w:p w14:paraId="71725962" w14:textId="77777777" w:rsidR="00761567" w:rsidRPr="00761567" w:rsidRDefault="00761567" w:rsidP="00761567">
            <w:pPr>
              <w:widowControl w:val="0"/>
              <w:autoSpaceDE w:val="0"/>
              <w:autoSpaceDN w:val="0"/>
              <w:adjustRightInd w:val="0"/>
              <w:rPr>
                <w:rFonts w:ascii="Times" w:hAnsi="Times" w:cs="Helvetica"/>
                <w:b/>
                <w:bCs/>
              </w:rPr>
            </w:pPr>
            <w:r w:rsidRPr="00761567">
              <w:rPr>
                <w:rFonts w:ascii="Times" w:hAnsi="Times" w:cs="Helvetica"/>
                <w:b/>
                <w:bCs/>
              </w:rPr>
              <w:t>Document Type:</w:t>
            </w:r>
          </w:p>
        </w:tc>
        <w:tc>
          <w:tcPr>
            <w:tcW w:w="5800" w:type="dxa"/>
            <w:tcMar>
              <w:top w:w="100" w:type="nil"/>
              <w:left w:w="100" w:type="nil"/>
              <w:bottom w:w="100" w:type="nil"/>
              <w:right w:w="100" w:type="nil"/>
            </w:tcMar>
            <w:vAlign w:val="center"/>
          </w:tcPr>
          <w:p w14:paraId="4ADC0494" w14:textId="77777777" w:rsidR="00761567" w:rsidRPr="00761567" w:rsidRDefault="00761567" w:rsidP="00761567">
            <w:pPr>
              <w:widowControl w:val="0"/>
              <w:autoSpaceDE w:val="0"/>
              <w:autoSpaceDN w:val="0"/>
              <w:adjustRightInd w:val="0"/>
              <w:rPr>
                <w:rFonts w:ascii="Times" w:hAnsi="Times" w:cs="Helvetica"/>
              </w:rPr>
            </w:pPr>
            <w:r w:rsidRPr="00761567">
              <w:rPr>
                <w:rFonts w:ascii="Times" w:hAnsi="Times" w:cs="Helvetica"/>
              </w:rPr>
              <w:t>Grants Notice</w:t>
            </w:r>
          </w:p>
        </w:tc>
      </w:tr>
      <w:tr w:rsidR="00761567" w:rsidRPr="00761567" w14:paraId="00C65684" w14:textId="77777777">
        <w:tblPrEx>
          <w:tblBorders>
            <w:top w:val="none" w:sz="0" w:space="0" w:color="auto"/>
          </w:tblBorders>
        </w:tblPrEx>
        <w:tc>
          <w:tcPr>
            <w:tcW w:w="4540" w:type="dxa"/>
            <w:tcMar>
              <w:top w:w="100" w:type="nil"/>
              <w:left w:w="100" w:type="nil"/>
              <w:bottom w:w="100" w:type="nil"/>
              <w:right w:w="100" w:type="nil"/>
            </w:tcMar>
          </w:tcPr>
          <w:p w14:paraId="5CFF2AF1" w14:textId="77777777" w:rsidR="00761567" w:rsidRPr="00761567" w:rsidRDefault="00761567" w:rsidP="00761567">
            <w:pPr>
              <w:widowControl w:val="0"/>
              <w:autoSpaceDE w:val="0"/>
              <w:autoSpaceDN w:val="0"/>
              <w:adjustRightInd w:val="0"/>
              <w:rPr>
                <w:rFonts w:ascii="Times" w:hAnsi="Times" w:cs="Helvetica"/>
                <w:b/>
                <w:bCs/>
              </w:rPr>
            </w:pPr>
            <w:r w:rsidRPr="00761567">
              <w:rPr>
                <w:rFonts w:ascii="Times" w:hAnsi="Times" w:cs="Helvetica"/>
                <w:b/>
                <w:bCs/>
              </w:rPr>
              <w:t>Funding Opportunity Number:</w:t>
            </w:r>
          </w:p>
        </w:tc>
        <w:tc>
          <w:tcPr>
            <w:tcW w:w="5800" w:type="dxa"/>
            <w:tcMar>
              <w:top w:w="100" w:type="nil"/>
              <w:left w:w="100" w:type="nil"/>
              <w:bottom w:w="100" w:type="nil"/>
              <w:right w:w="100" w:type="nil"/>
            </w:tcMar>
            <w:vAlign w:val="center"/>
          </w:tcPr>
          <w:p w14:paraId="441F532A" w14:textId="77777777" w:rsidR="00761567" w:rsidRPr="00761567" w:rsidRDefault="00761567" w:rsidP="00761567">
            <w:pPr>
              <w:widowControl w:val="0"/>
              <w:autoSpaceDE w:val="0"/>
              <w:autoSpaceDN w:val="0"/>
              <w:adjustRightInd w:val="0"/>
              <w:rPr>
                <w:rFonts w:ascii="Times" w:hAnsi="Times" w:cs="Helvetica"/>
              </w:rPr>
            </w:pPr>
            <w:r w:rsidRPr="00761567">
              <w:rPr>
                <w:rFonts w:ascii="Times" w:hAnsi="Times" w:cs="Helvetica"/>
              </w:rPr>
              <w:t>NOAA-NMFS-SE-2017-2004938</w:t>
            </w:r>
          </w:p>
        </w:tc>
      </w:tr>
      <w:tr w:rsidR="00761567" w:rsidRPr="00761567" w14:paraId="748AD7BC" w14:textId="77777777">
        <w:tblPrEx>
          <w:tblBorders>
            <w:top w:val="none" w:sz="0" w:space="0" w:color="auto"/>
          </w:tblBorders>
        </w:tblPrEx>
        <w:tc>
          <w:tcPr>
            <w:tcW w:w="4540" w:type="dxa"/>
            <w:tcMar>
              <w:top w:w="100" w:type="nil"/>
              <w:left w:w="100" w:type="nil"/>
              <w:bottom w:w="100" w:type="nil"/>
              <w:right w:w="100" w:type="nil"/>
            </w:tcMar>
          </w:tcPr>
          <w:p w14:paraId="53F1BAC7" w14:textId="77777777" w:rsidR="00761567" w:rsidRPr="00761567" w:rsidRDefault="00761567" w:rsidP="00761567">
            <w:pPr>
              <w:widowControl w:val="0"/>
              <w:autoSpaceDE w:val="0"/>
              <w:autoSpaceDN w:val="0"/>
              <w:adjustRightInd w:val="0"/>
              <w:rPr>
                <w:rFonts w:ascii="Times" w:hAnsi="Times" w:cs="Helvetica"/>
                <w:b/>
                <w:bCs/>
              </w:rPr>
            </w:pPr>
            <w:r w:rsidRPr="00761567">
              <w:rPr>
                <w:rFonts w:ascii="Times" w:hAnsi="Times" w:cs="Helvetica"/>
                <w:b/>
                <w:bCs/>
              </w:rPr>
              <w:t>Funding Opportunity Title:</w:t>
            </w:r>
          </w:p>
        </w:tc>
        <w:tc>
          <w:tcPr>
            <w:tcW w:w="5800" w:type="dxa"/>
            <w:tcMar>
              <w:top w:w="100" w:type="nil"/>
              <w:left w:w="100" w:type="nil"/>
              <w:bottom w:w="100" w:type="nil"/>
              <w:right w:w="100" w:type="nil"/>
            </w:tcMar>
            <w:vAlign w:val="center"/>
          </w:tcPr>
          <w:p w14:paraId="7B97404E" w14:textId="77777777" w:rsidR="00761567" w:rsidRPr="00761567" w:rsidRDefault="00761567" w:rsidP="00761567">
            <w:pPr>
              <w:widowControl w:val="0"/>
              <w:autoSpaceDE w:val="0"/>
              <w:autoSpaceDN w:val="0"/>
              <w:adjustRightInd w:val="0"/>
              <w:rPr>
                <w:rFonts w:ascii="Times" w:hAnsi="Times" w:cs="Helvetica"/>
              </w:rPr>
            </w:pPr>
            <w:r w:rsidRPr="00761567">
              <w:rPr>
                <w:rFonts w:ascii="Times" w:hAnsi="Times" w:cs="Helvetica"/>
              </w:rPr>
              <w:t>FY17 Bluefin Tuna Research Program</w:t>
            </w:r>
          </w:p>
        </w:tc>
      </w:tr>
      <w:tr w:rsidR="00761567" w:rsidRPr="00761567" w14:paraId="1EE4EB0E" w14:textId="77777777">
        <w:tblPrEx>
          <w:tblBorders>
            <w:top w:val="none" w:sz="0" w:space="0" w:color="auto"/>
          </w:tblBorders>
        </w:tblPrEx>
        <w:tc>
          <w:tcPr>
            <w:tcW w:w="4540" w:type="dxa"/>
            <w:tcMar>
              <w:top w:w="100" w:type="nil"/>
              <w:left w:w="100" w:type="nil"/>
              <w:bottom w:w="100" w:type="nil"/>
              <w:right w:w="100" w:type="nil"/>
            </w:tcMar>
          </w:tcPr>
          <w:p w14:paraId="0D833A9D" w14:textId="77777777" w:rsidR="00761567" w:rsidRPr="00761567" w:rsidRDefault="00761567" w:rsidP="00761567">
            <w:pPr>
              <w:widowControl w:val="0"/>
              <w:autoSpaceDE w:val="0"/>
              <w:autoSpaceDN w:val="0"/>
              <w:adjustRightInd w:val="0"/>
              <w:rPr>
                <w:rFonts w:ascii="Times" w:hAnsi="Times" w:cs="Helvetica"/>
                <w:b/>
                <w:bCs/>
              </w:rPr>
            </w:pPr>
            <w:r w:rsidRPr="00761567">
              <w:rPr>
                <w:rFonts w:ascii="Times" w:hAnsi="Times" w:cs="Helvetica"/>
                <w:b/>
                <w:bCs/>
              </w:rPr>
              <w:t>Opportunity Category:</w:t>
            </w:r>
          </w:p>
        </w:tc>
        <w:tc>
          <w:tcPr>
            <w:tcW w:w="5800" w:type="dxa"/>
            <w:tcMar>
              <w:top w:w="100" w:type="nil"/>
              <w:left w:w="100" w:type="nil"/>
              <w:bottom w:w="100" w:type="nil"/>
              <w:right w:w="100" w:type="nil"/>
            </w:tcMar>
            <w:vAlign w:val="center"/>
          </w:tcPr>
          <w:p w14:paraId="7E6C617D" w14:textId="77777777" w:rsidR="00761567" w:rsidRPr="00761567" w:rsidRDefault="00761567" w:rsidP="00761567">
            <w:pPr>
              <w:widowControl w:val="0"/>
              <w:autoSpaceDE w:val="0"/>
              <w:autoSpaceDN w:val="0"/>
              <w:adjustRightInd w:val="0"/>
              <w:rPr>
                <w:rFonts w:ascii="Times" w:hAnsi="Times" w:cs="Helvetica"/>
              </w:rPr>
            </w:pPr>
            <w:r w:rsidRPr="00761567">
              <w:rPr>
                <w:rFonts w:ascii="Times" w:hAnsi="Times" w:cs="Helvetica"/>
              </w:rPr>
              <w:t>Discretionary</w:t>
            </w:r>
          </w:p>
        </w:tc>
      </w:tr>
      <w:tr w:rsidR="00761567" w:rsidRPr="00761567" w14:paraId="1FDFDDC0" w14:textId="77777777">
        <w:tblPrEx>
          <w:tblBorders>
            <w:top w:val="none" w:sz="0" w:space="0" w:color="auto"/>
          </w:tblBorders>
        </w:tblPrEx>
        <w:tc>
          <w:tcPr>
            <w:tcW w:w="4540" w:type="dxa"/>
            <w:tcMar>
              <w:top w:w="100" w:type="nil"/>
              <w:left w:w="100" w:type="nil"/>
              <w:bottom w:w="100" w:type="nil"/>
              <w:right w:w="100" w:type="nil"/>
            </w:tcMar>
          </w:tcPr>
          <w:p w14:paraId="4F1A2844" w14:textId="77777777" w:rsidR="00761567" w:rsidRPr="00761567" w:rsidRDefault="00761567" w:rsidP="00761567">
            <w:pPr>
              <w:widowControl w:val="0"/>
              <w:autoSpaceDE w:val="0"/>
              <w:autoSpaceDN w:val="0"/>
              <w:adjustRightInd w:val="0"/>
              <w:rPr>
                <w:rFonts w:ascii="Times" w:hAnsi="Times" w:cs="Helvetica"/>
                <w:b/>
                <w:bCs/>
              </w:rPr>
            </w:pPr>
            <w:r w:rsidRPr="00761567">
              <w:rPr>
                <w:rFonts w:ascii="Times" w:hAnsi="Times" w:cs="Helvetica"/>
                <w:b/>
                <w:bCs/>
              </w:rPr>
              <w:t>Opportunity Category Explanation:</w:t>
            </w:r>
          </w:p>
        </w:tc>
        <w:tc>
          <w:tcPr>
            <w:tcW w:w="5800" w:type="dxa"/>
            <w:tcMar>
              <w:top w:w="100" w:type="nil"/>
              <w:left w:w="100" w:type="nil"/>
              <w:bottom w:w="100" w:type="nil"/>
              <w:right w:w="100" w:type="nil"/>
            </w:tcMar>
            <w:vAlign w:val="center"/>
          </w:tcPr>
          <w:p w14:paraId="39878AAD" w14:textId="77777777" w:rsidR="00761567" w:rsidRPr="00761567" w:rsidRDefault="00761567" w:rsidP="00761567">
            <w:pPr>
              <w:widowControl w:val="0"/>
              <w:autoSpaceDE w:val="0"/>
              <w:autoSpaceDN w:val="0"/>
              <w:adjustRightInd w:val="0"/>
              <w:rPr>
                <w:rFonts w:ascii="Times" w:hAnsi="Times" w:cs="Helvetica"/>
              </w:rPr>
            </w:pPr>
            <w:r w:rsidRPr="00761567">
              <w:rPr>
                <w:rFonts w:ascii="Times" w:hAnsi="Times" w:cs="Helvetica"/>
              </w:rPr>
              <w:t> </w:t>
            </w:r>
          </w:p>
        </w:tc>
      </w:tr>
      <w:tr w:rsidR="00761567" w:rsidRPr="00761567" w14:paraId="0AE08970" w14:textId="77777777">
        <w:tblPrEx>
          <w:tblBorders>
            <w:top w:val="none" w:sz="0" w:space="0" w:color="auto"/>
          </w:tblBorders>
        </w:tblPrEx>
        <w:tc>
          <w:tcPr>
            <w:tcW w:w="4540" w:type="dxa"/>
            <w:tcMar>
              <w:top w:w="100" w:type="nil"/>
              <w:left w:w="100" w:type="nil"/>
              <w:bottom w:w="100" w:type="nil"/>
              <w:right w:w="100" w:type="nil"/>
            </w:tcMar>
          </w:tcPr>
          <w:p w14:paraId="6A4ACC7D" w14:textId="77777777" w:rsidR="00761567" w:rsidRPr="00761567" w:rsidRDefault="00761567" w:rsidP="00761567">
            <w:pPr>
              <w:widowControl w:val="0"/>
              <w:autoSpaceDE w:val="0"/>
              <w:autoSpaceDN w:val="0"/>
              <w:adjustRightInd w:val="0"/>
              <w:rPr>
                <w:rFonts w:ascii="Times" w:hAnsi="Times" w:cs="Helvetica"/>
                <w:b/>
                <w:bCs/>
              </w:rPr>
            </w:pPr>
            <w:r w:rsidRPr="00761567">
              <w:rPr>
                <w:rFonts w:ascii="Times" w:hAnsi="Times" w:cs="Helvetica"/>
                <w:b/>
                <w:bCs/>
              </w:rPr>
              <w:t>Funding Instrument Type:</w:t>
            </w:r>
          </w:p>
        </w:tc>
        <w:tc>
          <w:tcPr>
            <w:tcW w:w="5800" w:type="dxa"/>
            <w:tcMar>
              <w:top w:w="100" w:type="nil"/>
              <w:left w:w="100" w:type="nil"/>
              <w:bottom w:w="100" w:type="nil"/>
              <w:right w:w="100" w:type="nil"/>
            </w:tcMar>
            <w:vAlign w:val="center"/>
          </w:tcPr>
          <w:p w14:paraId="5293CB06" w14:textId="77777777" w:rsidR="00761567" w:rsidRPr="00761567" w:rsidRDefault="00761567" w:rsidP="00761567">
            <w:pPr>
              <w:widowControl w:val="0"/>
              <w:autoSpaceDE w:val="0"/>
              <w:autoSpaceDN w:val="0"/>
              <w:adjustRightInd w:val="0"/>
              <w:rPr>
                <w:rFonts w:ascii="Times" w:hAnsi="Times" w:cs="Helvetica"/>
              </w:rPr>
            </w:pPr>
            <w:r w:rsidRPr="00761567">
              <w:rPr>
                <w:rFonts w:ascii="Times" w:hAnsi="Times" w:cs="Helvetica"/>
              </w:rPr>
              <w:t>Cooperative Agreement</w:t>
            </w:r>
          </w:p>
        </w:tc>
      </w:tr>
      <w:tr w:rsidR="00761567" w:rsidRPr="00761567" w14:paraId="36658CA1" w14:textId="77777777">
        <w:tblPrEx>
          <w:tblBorders>
            <w:top w:val="none" w:sz="0" w:space="0" w:color="auto"/>
          </w:tblBorders>
        </w:tblPrEx>
        <w:tc>
          <w:tcPr>
            <w:tcW w:w="4540" w:type="dxa"/>
            <w:tcMar>
              <w:top w:w="100" w:type="nil"/>
              <w:left w:w="100" w:type="nil"/>
              <w:bottom w:w="100" w:type="nil"/>
              <w:right w:w="100" w:type="nil"/>
            </w:tcMar>
          </w:tcPr>
          <w:p w14:paraId="63054283" w14:textId="77777777" w:rsidR="00761567" w:rsidRPr="00761567" w:rsidRDefault="00761567" w:rsidP="00761567">
            <w:pPr>
              <w:widowControl w:val="0"/>
              <w:autoSpaceDE w:val="0"/>
              <w:autoSpaceDN w:val="0"/>
              <w:adjustRightInd w:val="0"/>
              <w:rPr>
                <w:rFonts w:ascii="Times" w:hAnsi="Times" w:cs="Helvetica"/>
                <w:b/>
                <w:bCs/>
              </w:rPr>
            </w:pPr>
            <w:r w:rsidRPr="00761567">
              <w:rPr>
                <w:rFonts w:ascii="Times" w:hAnsi="Times" w:cs="Helvetica"/>
                <w:b/>
                <w:bCs/>
              </w:rPr>
              <w:t>Category of Funding Activity:</w:t>
            </w:r>
          </w:p>
        </w:tc>
        <w:tc>
          <w:tcPr>
            <w:tcW w:w="5800" w:type="dxa"/>
            <w:tcMar>
              <w:top w:w="100" w:type="nil"/>
              <w:left w:w="100" w:type="nil"/>
              <w:bottom w:w="100" w:type="nil"/>
              <w:right w:w="100" w:type="nil"/>
            </w:tcMar>
            <w:vAlign w:val="center"/>
          </w:tcPr>
          <w:p w14:paraId="5BD5779A" w14:textId="77777777" w:rsidR="00761567" w:rsidRPr="00761567" w:rsidRDefault="00761567" w:rsidP="00761567">
            <w:pPr>
              <w:widowControl w:val="0"/>
              <w:autoSpaceDE w:val="0"/>
              <w:autoSpaceDN w:val="0"/>
              <w:adjustRightInd w:val="0"/>
              <w:rPr>
                <w:rFonts w:ascii="Times" w:hAnsi="Times" w:cs="Helvetica"/>
              </w:rPr>
            </w:pPr>
            <w:r w:rsidRPr="00761567">
              <w:rPr>
                <w:rFonts w:ascii="Times" w:hAnsi="Times" w:cs="Helvetica"/>
              </w:rPr>
              <w:t>Environment</w:t>
            </w:r>
          </w:p>
          <w:p w14:paraId="275A2AE2" w14:textId="77777777" w:rsidR="00761567" w:rsidRPr="00761567" w:rsidRDefault="00761567" w:rsidP="00761567">
            <w:pPr>
              <w:widowControl w:val="0"/>
              <w:autoSpaceDE w:val="0"/>
              <w:autoSpaceDN w:val="0"/>
              <w:adjustRightInd w:val="0"/>
              <w:rPr>
                <w:rFonts w:ascii="Times" w:hAnsi="Times" w:cs="Helvetica"/>
              </w:rPr>
            </w:pPr>
            <w:r w:rsidRPr="00761567">
              <w:rPr>
                <w:rFonts w:ascii="Times" w:hAnsi="Times" w:cs="Helvetica"/>
              </w:rPr>
              <w:t>Natural Resources</w:t>
            </w:r>
          </w:p>
          <w:p w14:paraId="492BF512" w14:textId="77777777" w:rsidR="00761567" w:rsidRPr="00761567" w:rsidRDefault="00761567" w:rsidP="00761567">
            <w:pPr>
              <w:widowControl w:val="0"/>
              <w:autoSpaceDE w:val="0"/>
              <w:autoSpaceDN w:val="0"/>
              <w:adjustRightInd w:val="0"/>
              <w:rPr>
                <w:rFonts w:ascii="Times" w:hAnsi="Times" w:cs="Helvetica"/>
              </w:rPr>
            </w:pPr>
            <w:r w:rsidRPr="00761567">
              <w:rPr>
                <w:rFonts w:ascii="Times" w:hAnsi="Times" w:cs="Helvetica"/>
              </w:rPr>
              <w:t>Science and Technology and other Research and Development</w:t>
            </w:r>
          </w:p>
        </w:tc>
      </w:tr>
      <w:tr w:rsidR="00761567" w:rsidRPr="00761567" w14:paraId="2E94A48B" w14:textId="77777777">
        <w:tblPrEx>
          <w:tblBorders>
            <w:top w:val="none" w:sz="0" w:space="0" w:color="auto"/>
          </w:tblBorders>
        </w:tblPrEx>
        <w:tc>
          <w:tcPr>
            <w:tcW w:w="4540" w:type="dxa"/>
            <w:tcMar>
              <w:top w:w="100" w:type="nil"/>
              <w:left w:w="100" w:type="nil"/>
              <w:bottom w:w="100" w:type="nil"/>
              <w:right w:w="100" w:type="nil"/>
            </w:tcMar>
          </w:tcPr>
          <w:p w14:paraId="70D0D533" w14:textId="77777777" w:rsidR="00761567" w:rsidRPr="00761567" w:rsidRDefault="00761567" w:rsidP="00761567">
            <w:pPr>
              <w:widowControl w:val="0"/>
              <w:autoSpaceDE w:val="0"/>
              <w:autoSpaceDN w:val="0"/>
              <w:adjustRightInd w:val="0"/>
              <w:rPr>
                <w:rFonts w:ascii="Times" w:hAnsi="Times" w:cs="Helvetica"/>
                <w:b/>
                <w:bCs/>
              </w:rPr>
            </w:pPr>
            <w:r w:rsidRPr="00761567">
              <w:rPr>
                <w:rFonts w:ascii="Times" w:hAnsi="Times" w:cs="Helvetica"/>
                <w:b/>
                <w:bCs/>
              </w:rPr>
              <w:t>Category Explanation:</w:t>
            </w:r>
          </w:p>
        </w:tc>
        <w:tc>
          <w:tcPr>
            <w:tcW w:w="5800" w:type="dxa"/>
            <w:tcMar>
              <w:top w:w="100" w:type="nil"/>
              <w:left w:w="100" w:type="nil"/>
              <w:bottom w:w="100" w:type="nil"/>
              <w:right w:w="100" w:type="nil"/>
            </w:tcMar>
            <w:vAlign w:val="center"/>
          </w:tcPr>
          <w:p w14:paraId="16900821" w14:textId="77777777" w:rsidR="00761567" w:rsidRPr="00761567" w:rsidRDefault="00761567" w:rsidP="00761567">
            <w:pPr>
              <w:widowControl w:val="0"/>
              <w:autoSpaceDE w:val="0"/>
              <w:autoSpaceDN w:val="0"/>
              <w:adjustRightInd w:val="0"/>
              <w:rPr>
                <w:rFonts w:ascii="Times" w:hAnsi="Times" w:cs="Helvetica"/>
              </w:rPr>
            </w:pPr>
            <w:r w:rsidRPr="00761567">
              <w:rPr>
                <w:rFonts w:ascii="Times" w:hAnsi="Times" w:cs="Helvetica"/>
              </w:rPr>
              <w:t> </w:t>
            </w:r>
          </w:p>
        </w:tc>
      </w:tr>
      <w:tr w:rsidR="00761567" w:rsidRPr="00761567" w14:paraId="727E7560" w14:textId="77777777">
        <w:tblPrEx>
          <w:tblBorders>
            <w:top w:val="none" w:sz="0" w:space="0" w:color="auto"/>
          </w:tblBorders>
        </w:tblPrEx>
        <w:tc>
          <w:tcPr>
            <w:tcW w:w="4540" w:type="dxa"/>
            <w:tcMar>
              <w:top w:w="100" w:type="nil"/>
              <w:left w:w="100" w:type="nil"/>
              <w:bottom w:w="100" w:type="nil"/>
              <w:right w:w="100" w:type="nil"/>
            </w:tcMar>
          </w:tcPr>
          <w:p w14:paraId="17793813" w14:textId="77777777" w:rsidR="00761567" w:rsidRPr="00761567" w:rsidRDefault="00761567" w:rsidP="00761567">
            <w:pPr>
              <w:widowControl w:val="0"/>
              <w:autoSpaceDE w:val="0"/>
              <w:autoSpaceDN w:val="0"/>
              <w:adjustRightInd w:val="0"/>
              <w:rPr>
                <w:rFonts w:ascii="Times" w:hAnsi="Times" w:cs="Helvetica"/>
                <w:b/>
                <w:bCs/>
              </w:rPr>
            </w:pPr>
            <w:r w:rsidRPr="00761567">
              <w:rPr>
                <w:rFonts w:ascii="Times" w:hAnsi="Times" w:cs="Helvetica"/>
                <w:b/>
                <w:bCs/>
              </w:rPr>
              <w:t>Expected Number of Awards:</w:t>
            </w:r>
          </w:p>
        </w:tc>
        <w:tc>
          <w:tcPr>
            <w:tcW w:w="5800" w:type="dxa"/>
            <w:tcMar>
              <w:top w:w="100" w:type="nil"/>
              <w:left w:w="100" w:type="nil"/>
              <w:bottom w:w="100" w:type="nil"/>
              <w:right w:w="100" w:type="nil"/>
            </w:tcMar>
            <w:vAlign w:val="center"/>
          </w:tcPr>
          <w:p w14:paraId="2068E0A2" w14:textId="77777777" w:rsidR="00761567" w:rsidRPr="00761567" w:rsidRDefault="00761567" w:rsidP="00761567">
            <w:pPr>
              <w:widowControl w:val="0"/>
              <w:autoSpaceDE w:val="0"/>
              <w:autoSpaceDN w:val="0"/>
              <w:adjustRightInd w:val="0"/>
              <w:rPr>
                <w:rFonts w:ascii="Times" w:hAnsi="Times" w:cs="Helvetica"/>
              </w:rPr>
            </w:pPr>
            <w:r w:rsidRPr="00761567">
              <w:rPr>
                <w:rFonts w:ascii="Times" w:hAnsi="Times" w:cs="Helvetica"/>
              </w:rPr>
              <w:t>5</w:t>
            </w:r>
          </w:p>
        </w:tc>
      </w:tr>
      <w:tr w:rsidR="00761567" w:rsidRPr="00761567" w14:paraId="53129862" w14:textId="77777777">
        <w:tblPrEx>
          <w:tblBorders>
            <w:top w:val="none" w:sz="0" w:space="0" w:color="auto"/>
          </w:tblBorders>
        </w:tblPrEx>
        <w:tc>
          <w:tcPr>
            <w:tcW w:w="4540" w:type="dxa"/>
            <w:tcMar>
              <w:top w:w="100" w:type="nil"/>
              <w:left w:w="100" w:type="nil"/>
              <w:bottom w:w="100" w:type="nil"/>
              <w:right w:w="100" w:type="nil"/>
            </w:tcMar>
          </w:tcPr>
          <w:p w14:paraId="7869CB7F" w14:textId="77777777" w:rsidR="00761567" w:rsidRPr="00761567" w:rsidRDefault="00761567" w:rsidP="00761567">
            <w:pPr>
              <w:widowControl w:val="0"/>
              <w:autoSpaceDE w:val="0"/>
              <w:autoSpaceDN w:val="0"/>
              <w:adjustRightInd w:val="0"/>
              <w:rPr>
                <w:rFonts w:ascii="Times" w:hAnsi="Times" w:cs="Helvetica"/>
                <w:b/>
                <w:bCs/>
              </w:rPr>
            </w:pPr>
            <w:r w:rsidRPr="00761567">
              <w:rPr>
                <w:rFonts w:ascii="Times" w:hAnsi="Times" w:cs="Helvetica"/>
                <w:b/>
                <w:bCs/>
              </w:rPr>
              <w:t>CFDA Number(s):</w:t>
            </w:r>
          </w:p>
        </w:tc>
        <w:tc>
          <w:tcPr>
            <w:tcW w:w="5800" w:type="dxa"/>
            <w:tcMar>
              <w:top w:w="100" w:type="nil"/>
              <w:left w:w="100" w:type="nil"/>
              <w:bottom w:w="100" w:type="nil"/>
              <w:right w:w="100" w:type="nil"/>
            </w:tcMar>
            <w:vAlign w:val="center"/>
          </w:tcPr>
          <w:p w14:paraId="0DB0CF6F" w14:textId="77777777" w:rsidR="00761567" w:rsidRPr="00761567" w:rsidRDefault="00761567" w:rsidP="00761567">
            <w:pPr>
              <w:widowControl w:val="0"/>
              <w:autoSpaceDE w:val="0"/>
              <w:autoSpaceDN w:val="0"/>
              <w:adjustRightInd w:val="0"/>
              <w:rPr>
                <w:rFonts w:ascii="Times" w:hAnsi="Times" w:cs="Helvetica"/>
              </w:rPr>
            </w:pPr>
            <w:r w:rsidRPr="00761567">
              <w:rPr>
                <w:rFonts w:ascii="Times" w:hAnsi="Times" w:cs="Helvetica"/>
              </w:rPr>
              <w:t>11.472 -- Unallied Science Program</w:t>
            </w:r>
          </w:p>
        </w:tc>
      </w:tr>
      <w:tr w:rsidR="00761567" w:rsidRPr="00761567" w14:paraId="7B6239C7" w14:textId="77777777">
        <w:tc>
          <w:tcPr>
            <w:tcW w:w="4540" w:type="dxa"/>
            <w:tcMar>
              <w:top w:w="100" w:type="nil"/>
              <w:left w:w="100" w:type="nil"/>
              <w:bottom w:w="100" w:type="nil"/>
              <w:right w:w="100" w:type="nil"/>
            </w:tcMar>
          </w:tcPr>
          <w:p w14:paraId="0B6CD740" w14:textId="77777777" w:rsidR="00761567" w:rsidRPr="00761567" w:rsidRDefault="00761567" w:rsidP="00761567">
            <w:pPr>
              <w:widowControl w:val="0"/>
              <w:autoSpaceDE w:val="0"/>
              <w:autoSpaceDN w:val="0"/>
              <w:adjustRightInd w:val="0"/>
              <w:rPr>
                <w:rFonts w:ascii="Times" w:hAnsi="Times" w:cs="Helvetica"/>
                <w:b/>
                <w:bCs/>
              </w:rPr>
            </w:pPr>
            <w:r w:rsidRPr="00761567">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98A5816" w14:textId="77777777" w:rsidR="00761567" w:rsidRPr="00761567" w:rsidRDefault="00761567" w:rsidP="00761567">
            <w:pPr>
              <w:widowControl w:val="0"/>
              <w:autoSpaceDE w:val="0"/>
              <w:autoSpaceDN w:val="0"/>
              <w:adjustRightInd w:val="0"/>
              <w:rPr>
                <w:rFonts w:ascii="Times" w:hAnsi="Times" w:cs="Helvetica"/>
              </w:rPr>
            </w:pPr>
            <w:r w:rsidRPr="00761567">
              <w:rPr>
                <w:rFonts w:ascii="Times" w:hAnsi="Times" w:cs="Helvetica"/>
              </w:rPr>
              <w:t>No</w:t>
            </w:r>
          </w:p>
        </w:tc>
      </w:tr>
      <w:tr w:rsidR="00761567" w14:paraId="0DDEBE15" w14:textId="77777777" w:rsidTr="00761567">
        <w:tc>
          <w:tcPr>
            <w:tcW w:w="4540" w:type="dxa"/>
            <w:tcBorders>
              <w:left w:val="nil"/>
            </w:tcBorders>
            <w:tcMar>
              <w:top w:w="100" w:type="nil"/>
              <w:left w:w="100" w:type="nil"/>
              <w:bottom w:w="100" w:type="nil"/>
              <w:right w:w="100" w:type="nil"/>
            </w:tcMar>
          </w:tcPr>
          <w:p w14:paraId="48115FAF"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D908F85"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Jun 14, 2016</w:t>
            </w:r>
          </w:p>
        </w:tc>
      </w:tr>
      <w:tr w:rsidR="00761567" w14:paraId="40565B4A" w14:textId="77777777" w:rsidTr="00761567">
        <w:tc>
          <w:tcPr>
            <w:tcW w:w="4540" w:type="dxa"/>
            <w:tcBorders>
              <w:left w:val="nil"/>
            </w:tcBorders>
            <w:tcMar>
              <w:top w:w="100" w:type="nil"/>
              <w:left w:w="100" w:type="nil"/>
              <w:bottom w:w="100" w:type="nil"/>
              <w:right w:w="100" w:type="nil"/>
            </w:tcMar>
          </w:tcPr>
          <w:p w14:paraId="352EDA29"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61742904"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Jun 14, 2016</w:t>
            </w:r>
          </w:p>
        </w:tc>
      </w:tr>
      <w:tr w:rsidR="00761567" w14:paraId="5A95152D" w14:textId="77777777" w:rsidTr="00761567">
        <w:tc>
          <w:tcPr>
            <w:tcW w:w="4540" w:type="dxa"/>
            <w:tcBorders>
              <w:left w:val="nil"/>
            </w:tcBorders>
            <w:tcMar>
              <w:top w:w="100" w:type="nil"/>
              <w:left w:w="100" w:type="nil"/>
              <w:bottom w:w="100" w:type="nil"/>
              <w:right w:w="100" w:type="nil"/>
            </w:tcMar>
          </w:tcPr>
          <w:p w14:paraId="4BF901BF"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AC4CA64" w14:textId="68BDC480" w:rsidR="00761567" w:rsidRPr="00761567" w:rsidRDefault="00761567">
            <w:pPr>
              <w:widowControl w:val="0"/>
              <w:autoSpaceDE w:val="0"/>
              <w:autoSpaceDN w:val="0"/>
              <w:adjustRightInd w:val="0"/>
              <w:rPr>
                <w:rFonts w:ascii="Times" w:hAnsi="Times" w:cs="Helvetica"/>
              </w:rPr>
            </w:pPr>
            <w:r w:rsidRPr="00761567">
              <w:rPr>
                <w:rFonts w:ascii="Times" w:hAnsi="Times" w:cs="Helvetica"/>
              </w:rPr>
              <w:t xml:space="preserve">Sep 01, </w:t>
            </w:r>
            <w:r w:rsidR="005663D6" w:rsidRPr="00761567">
              <w:rPr>
                <w:rFonts w:ascii="Times" w:hAnsi="Times" w:cs="Helvetica"/>
              </w:rPr>
              <w:t>2016 </w:t>
            </w:r>
          </w:p>
        </w:tc>
      </w:tr>
      <w:tr w:rsidR="00761567" w14:paraId="7A339DBF" w14:textId="77777777" w:rsidTr="00761567">
        <w:tc>
          <w:tcPr>
            <w:tcW w:w="4540" w:type="dxa"/>
            <w:tcBorders>
              <w:left w:val="nil"/>
            </w:tcBorders>
            <w:tcMar>
              <w:top w:w="100" w:type="nil"/>
              <w:left w:w="100" w:type="nil"/>
              <w:bottom w:w="100" w:type="nil"/>
              <w:right w:w="100" w:type="nil"/>
            </w:tcMar>
          </w:tcPr>
          <w:p w14:paraId="245A37B1"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4173AB2" w14:textId="4B4ED3E1" w:rsidR="00761567" w:rsidRPr="00761567" w:rsidRDefault="00761567">
            <w:pPr>
              <w:widowControl w:val="0"/>
              <w:autoSpaceDE w:val="0"/>
              <w:autoSpaceDN w:val="0"/>
              <w:adjustRightInd w:val="0"/>
              <w:rPr>
                <w:rFonts w:ascii="Times" w:hAnsi="Times" w:cs="Helvetica"/>
              </w:rPr>
            </w:pPr>
            <w:r w:rsidRPr="00761567">
              <w:rPr>
                <w:rFonts w:ascii="Times" w:hAnsi="Times" w:cs="Helvetica"/>
              </w:rPr>
              <w:t xml:space="preserve">Sep 01, </w:t>
            </w:r>
            <w:r w:rsidR="005663D6" w:rsidRPr="00761567">
              <w:rPr>
                <w:rFonts w:ascii="Times" w:hAnsi="Times" w:cs="Helvetica"/>
              </w:rPr>
              <w:t>2016 </w:t>
            </w:r>
          </w:p>
        </w:tc>
      </w:tr>
      <w:tr w:rsidR="00761567" w14:paraId="2D84EC51" w14:textId="77777777" w:rsidTr="00761567">
        <w:tc>
          <w:tcPr>
            <w:tcW w:w="4540" w:type="dxa"/>
            <w:tcBorders>
              <w:left w:val="nil"/>
            </w:tcBorders>
            <w:tcMar>
              <w:top w:w="100" w:type="nil"/>
              <w:left w:w="100" w:type="nil"/>
              <w:bottom w:w="100" w:type="nil"/>
              <w:right w:w="100" w:type="nil"/>
            </w:tcMar>
          </w:tcPr>
          <w:p w14:paraId="2937957C"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46E7B81"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Oct 01, 2016</w:t>
            </w:r>
          </w:p>
        </w:tc>
      </w:tr>
      <w:tr w:rsidR="00761567" w14:paraId="357747A8" w14:textId="77777777" w:rsidTr="00761567">
        <w:tc>
          <w:tcPr>
            <w:tcW w:w="4540" w:type="dxa"/>
            <w:tcBorders>
              <w:left w:val="nil"/>
            </w:tcBorders>
            <w:tcMar>
              <w:top w:w="100" w:type="nil"/>
              <w:left w:w="100" w:type="nil"/>
              <w:bottom w:w="100" w:type="nil"/>
              <w:right w:w="100" w:type="nil"/>
            </w:tcMar>
          </w:tcPr>
          <w:p w14:paraId="5F6A9AD8"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7C32BE2"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$600,000</w:t>
            </w:r>
          </w:p>
        </w:tc>
      </w:tr>
      <w:tr w:rsidR="00761567" w14:paraId="71414CF1" w14:textId="77777777" w:rsidTr="00761567">
        <w:tc>
          <w:tcPr>
            <w:tcW w:w="4540" w:type="dxa"/>
            <w:tcBorders>
              <w:left w:val="nil"/>
            </w:tcBorders>
            <w:tcMar>
              <w:top w:w="100" w:type="nil"/>
              <w:left w:w="100" w:type="nil"/>
              <w:bottom w:w="100" w:type="nil"/>
              <w:right w:w="100" w:type="nil"/>
            </w:tcMar>
          </w:tcPr>
          <w:p w14:paraId="3C04C79B"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1E6A5B67"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$300,000</w:t>
            </w:r>
          </w:p>
        </w:tc>
      </w:tr>
      <w:tr w:rsidR="00761567" w14:paraId="7DCD1637" w14:textId="77777777" w:rsidTr="00761567">
        <w:tc>
          <w:tcPr>
            <w:tcW w:w="4540" w:type="dxa"/>
            <w:tcBorders>
              <w:left w:val="nil"/>
            </w:tcBorders>
            <w:tcMar>
              <w:top w:w="100" w:type="nil"/>
              <w:left w:w="100" w:type="nil"/>
              <w:bottom w:w="100" w:type="nil"/>
              <w:right w:w="100" w:type="nil"/>
            </w:tcMar>
          </w:tcPr>
          <w:p w14:paraId="7131A12D"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8011D48"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$25,000</w:t>
            </w:r>
          </w:p>
        </w:tc>
      </w:tr>
      <w:tr w:rsidR="00761567" w14:paraId="64563E82" w14:textId="77777777" w:rsidTr="00761567">
        <w:tc>
          <w:tcPr>
            <w:tcW w:w="4540" w:type="dxa"/>
            <w:tcBorders>
              <w:left w:val="nil"/>
            </w:tcBorders>
            <w:tcMar>
              <w:top w:w="100" w:type="nil"/>
              <w:left w:w="100" w:type="nil"/>
              <w:bottom w:w="100" w:type="nil"/>
              <w:right w:w="100" w:type="nil"/>
            </w:tcMar>
          </w:tcPr>
          <w:p w14:paraId="4156BC83"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78AD691"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Others (see text field entitled "Additional Information on Eligibility" for clarification)</w:t>
            </w:r>
          </w:p>
        </w:tc>
      </w:tr>
      <w:tr w:rsidR="00761567" w14:paraId="7E885209" w14:textId="77777777" w:rsidTr="00761567">
        <w:tc>
          <w:tcPr>
            <w:tcW w:w="4540" w:type="dxa"/>
            <w:tcBorders>
              <w:left w:val="nil"/>
            </w:tcBorders>
            <w:tcMar>
              <w:top w:w="100" w:type="nil"/>
              <w:left w:w="100" w:type="nil"/>
              <w:bottom w:w="100" w:type="nil"/>
              <w:right w:w="100" w:type="nil"/>
            </w:tcMar>
          </w:tcPr>
          <w:p w14:paraId="5BA8E627"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99259B4"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Eligible applicants may be institutions of higher education, nonprofits, commercial organizations, individuals, and state, local, and Indian tribal governments.</w:t>
            </w:r>
          </w:p>
        </w:tc>
      </w:tr>
      <w:tr w:rsidR="00761567" w14:paraId="0C2DAD2D" w14:textId="77777777" w:rsidTr="00761567">
        <w:tc>
          <w:tcPr>
            <w:tcW w:w="4540" w:type="dxa"/>
            <w:tcBorders>
              <w:left w:val="nil"/>
            </w:tcBorders>
            <w:tcMar>
              <w:top w:w="100" w:type="nil"/>
              <w:left w:w="100" w:type="nil"/>
              <w:bottom w:w="100" w:type="nil"/>
              <w:right w:w="100" w:type="nil"/>
            </w:tcMar>
          </w:tcPr>
          <w:p w14:paraId="6F9FA773"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AE7DD9D"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Department of Commerce</w:t>
            </w:r>
          </w:p>
        </w:tc>
      </w:tr>
      <w:tr w:rsidR="00761567" w14:paraId="548655E5" w14:textId="77777777" w:rsidTr="00761567">
        <w:tc>
          <w:tcPr>
            <w:tcW w:w="4540" w:type="dxa"/>
            <w:tcBorders>
              <w:left w:val="nil"/>
            </w:tcBorders>
            <w:tcMar>
              <w:top w:w="100" w:type="nil"/>
              <w:left w:w="100" w:type="nil"/>
              <w:bottom w:w="100" w:type="nil"/>
              <w:right w:w="100" w:type="nil"/>
            </w:tcMar>
          </w:tcPr>
          <w:p w14:paraId="4F59425B"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E5380F0"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The BTRP program provides opportunity to compete for financial assistance for projects which seek to increase and improve the working relationship between fisheries researchers from the NMFS, state fishery agencies, universities, other research institutions and U.S. fishery interests (recreational and commercial) focusing on northern bluefin tuna in the Atlantic Ocean. The program is a means of advancing research objectives to address the information needs to improve the science-based fisheries management for Atlantic bluefin tuna. This program addresses NOAA's mission goal to "Protect, Restore, and Manage the Use of Coastal and Ocean Resources through an Ecosystem Approach to Management."</w:t>
            </w:r>
          </w:p>
        </w:tc>
      </w:tr>
      <w:tr w:rsidR="00761567" w14:paraId="5F3FA5EA" w14:textId="77777777" w:rsidTr="00761567">
        <w:tc>
          <w:tcPr>
            <w:tcW w:w="4540" w:type="dxa"/>
            <w:tcBorders>
              <w:left w:val="nil"/>
            </w:tcBorders>
            <w:tcMar>
              <w:top w:w="100" w:type="nil"/>
              <w:left w:w="100" w:type="nil"/>
              <w:bottom w:w="100" w:type="nil"/>
              <w:right w:w="100" w:type="nil"/>
            </w:tcMar>
          </w:tcPr>
          <w:p w14:paraId="409A22CF"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4363943"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 </w:t>
            </w:r>
          </w:p>
        </w:tc>
      </w:tr>
      <w:tr w:rsidR="00761567" w14:paraId="163C9535" w14:textId="77777777" w:rsidTr="00761567">
        <w:tc>
          <w:tcPr>
            <w:tcW w:w="4540" w:type="dxa"/>
            <w:tcBorders>
              <w:left w:val="nil"/>
            </w:tcBorders>
            <w:tcMar>
              <w:top w:w="100" w:type="nil"/>
              <w:left w:w="100" w:type="nil"/>
              <w:bottom w:w="100" w:type="nil"/>
              <w:right w:w="100" w:type="nil"/>
            </w:tcMar>
          </w:tcPr>
          <w:p w14:paraId="27CCF579"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7CF1F945"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If you have difficulty accessing the full announcement electronically, please contact:</w:t>
            </w:r>
          </w:p>
          <w:p w14:paraId="69F4D5DB" w14:textId="77777777" w:rsidR="00761567" w:rsidRPr="00761567" w:rsidRDefault="00761567">
            <w:pPr>
              <w:widowControl w:val="0"/>
              <w:autoSpaceDE w:val="0"/>
              <w:autoSpaceDN w:val="0"/>
              <w:adjustRightInd w:val="0"/>
              <w:rPr>
                <w:rFonts w:ascii="Times" w:hAnsi="Times" w:cs="Helvetica"/>
              </w:rPr>
            </w:pPr>
          </w:p>
          <w:p w14:paraId="70BD3442"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Dax Ruiz, (727) 824-5324, Dax.Ruiz@noaa.gov</w:t>
            </w:r>
          </w:p>
          <w:p w14:paraId="258AB1ED" w14:textId="77777777" w:rsidR="00761567" w:rsidRPr="00761567" w:rsidRDefault="00761567">
            <w:pPr>
              <w:widowControl w:val="0"/>
              <w:autoSpaceDE w:val="0"/>
              <w:autoSpaceDN w:val="0"/>
              <w:adjustRightInd w:val="0"/>
              <w:rPr>
                <w:rFonts w:ascii="Times" w:hAnsi="Times" w:cs="Helvetica"/>
              </w:rPr>
            </w:pPr>
          </w:p>
          <w:p w14:paraId="54D8A4F1" w14:textId="77777777" w:rsidR="00761567" w:rsidRPr="00761567" w:rsidRDefault="0079221A">
            <w:pPr>
              <w:widowControl w:val="0"/>
              <w:autoSpaceDE w:val="0"/>
              <w:autoSpaceDN w:val="0"/>
              <w:adjustRightInd w:val="0"/>
              <w:rPr>
                <w:rFonts w:ascii="Times" w:hAnsi="Times" w:cs="Helvetica"/>
              </w:rPr>
            </w:pPr>
            <w:hyperlink r:id="rId93" w:history="1">
              <w:r w:rsidR="00761567" w:rsidRPr="00761567">
                <w:rPr>
                  <w:rStyle w:val="Hyperlink"/>
                  <w:rFonts w:ascii="Times" w:hAnsi="Times" w:cs="Helvetica"/>
                </w:rPr>
                <w:t>Work</w:t>
              </w:r>
            </w:hyperlink>
          </w:p>
        </w:tc>
      </w:tr>
    </w:tbl>
    <w:p w14:paraId="53B77681" w14:textId="77777777" w:rsidR="00761567" w:rsidRPr="00B14C15" w:rsidRDefault="00761567" w:rsidP="00BE3E39">
      <w:pPr>
        <w:widowControl w:val="0"/>
        <w:autoSpaceDE w:val="0"/>
        <w:autoSpaceDN w:val="0"/>
        <w:adjustRightInd w:val="0"/>
        <w:rPr>
          <w:rFonts w:ascii="Times" w:hAnsi="Times" w:cs="Helvetica"/>
        </w:rPr>
      </w:pPr>
    </w:p>
    <w:p w14:paraId="00917CE2" w14:textId="77777777" w:rsidR="00BE3E39" w:rsidRPr="00B14C15" w:rsidRDefault="0079221A" w:rsidP="00BE3E39">
      <w:pPr>
        <w:widowControl w:val="0"/>
        <w:autoSpaceDE w:val="0"/>
        <w:autoSpaceDN w:val="0"/>
        <w:adjustRightInd w:val="0"/>
        <w:rPr>
          <w:rFonts w:ascii="Times" w:hAnsi="Times" w:cs="Helvetica"/>
        </w:rPr>
      </w:pPr>
      <w:hyperlink r:id="rId94" w:history="1">
        <w:r w:rsidR="00BE3E39" w:rsidRPr="00B14C15">
          <w:rPr>
            <w:rFonts w:ascii="Times" w:hAnsi="Times" w:cs="Helvetica"/>
            <w:color w:val="386EFF"/>
            <w:u w:val="single" w:color="386EFF"/>
          </w:rPr>
          <w:t>http://www.grants.gov/web/grants/view-opportunity.html?oppId=284667</w:t>
        </w:r>
      </w:hyperlink>
    </w:p>
    <w:p w14:paraId="68709F26" w14:textId="77777777" w:rsidR="00BE3E39" w:rsidRPr="00B14C15" w:rsidRDefault="00BE3E39" w:rsidP="00BE3E39">
      <w:pPr>
        <w:widowControl w:val="0"/>
        <w:autoSpaceDE w:val="0"/>
        <w:autoSpaceDN w:val="0"/>
        <w:adjustRightInd w:val="0"/>
        <w:rPr>
          <w:rFonts w:ascii="Times" w:hAnsi="Times" w:cs="Helvetica"/>
        </w:rPr>
      </w:pPr>
    </w:p>
    <w:p w14:paraId="439665B9" w14:textId="77777777" w:rsidR="00BE3E39" w:rsidRDefault="00BE3E39" w:rsidP="00BE3E39">
      <w:pPr>
        <w:widowControl w:val="0"/>
        <w:autoSpaceDE w:val="0"/>
        <w:autoSpaceDN w:val="0"/>
        <w:adjustRightInd w:val="0"/>
        <w:rPr>
          <w:rFonts w:ascii="Times" w:hAnsi="Times" w:cs="Helvetica"/>
        </w:rPr>
      </w:pPr>
      <w:bookmarkStart w:id="74" w:name="DOCCoastalEcosystem"/>
      <w:bookmarkEnd w:id="74"/>
      <w:r w:rsidRPr="00B14C15">
        <w:rPr>
          <w:rFonts w:ascii="Times" w:hAnsi="Times" w:cs="Helvetica"/>
        </w:rPr>
        <w:t>FY 16 Coastal Ecosystem Resiliency Grants Program</w:t>
      </w:r>
    </w:p>
    <w:p w14:paraId="1822DA0E" w14:textId="77777777" w:rsidR="00BE3E39" w:rsidRDefault="00BE3E39" w:rsidP="00BE3E39">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E3E39" w:rsidRPr="00BE3E39" w14:paraId="2403A0FA" w14:textId="77777777">
        <w:tc>
          <w:tcPr>
            <w:tcW w:w="4540" w:type="dxa"/>
            <w:tcMar>
              <w:top w:w="100" w:type="nil"/>
              <w:left w:w="100" w:type="nil"/>
              <w:bottom w:w="100" w:type="nil"/>
              <w:right w:w="100" w:type="nil"/>
            </w:tcMar>
          </w:tcPr>
          <w:p w14:paraId="63ECB5E0" w14:textId="77777777" w:rsidR="00BE3E39" w:rsidRPr="00BE3E39" w:rsidRDefault="00BE3E39" w:rsidP="00BE3E39">
            <w:pPr>
              <w:widowControl w:val="0"/>
              <w:autoSpaceDE w:val="0"/>
              <w:autoSpaceDN w:val="0"/>
              <w:adjustRightInd w:val="0"/>
              <w:rPr>
                <w:rFonts w:ascii="Times" w:hAnsi="Times" w:cs="Helvetica"/>
                <w:b/>
                <w:bCs/>
              </w:rPr>
            </w:pPr>
            <w:r w:rsidRPr="00BE3E39">
              <w:rPr>
                <w:rFonts w:ascii="Times" w:hAnsi="Times" w:cs="Helvetica"/>
                <w:b/>
                <w:bCs/>
              </w:rPr>
              <w:t>Document Type:</w:t>
            </w:r>
          </w:p>
        </w:tc>
        <w:tc>
          <w:tcPr>
            <w:tcW w:w="5800" w:type="dxa"/>
            <w:tcMar>
              <w:top w:w="100" w:type="nil"/>
              <w:left w:w="100" w:type="nil"/>
              <w:bottom w:w="100" w:type="nil"/>
              <w:right w:w="100" w:type="nil"/>
            </w:tcMar>
            <w:vAlign w:val="center"/>
          </w:tcPr>
          <w:p w14:paraId="0B0A44F2" w14:textId="77777777" w:rsidR="00BE3E39" w:rsidRPr="00BE3E39" w:rsidRDefault="00BE3E39" w:rsidP="00BE3E39">
            <w:pPr>
              <w:widowControl w:val="0"/>
              <w:autoSpaceDE w:val="0"/>
              <w:autoSpaceDN w:val="0"/>
              <w:adjustRightInd w:val="0"/>
              <w:rPr>
                <w:rFonts w:ascii="Times" w:hAnsi="Times" w:cs="Helvetica"/>
              </w:rPr>
            </w:pPr>
            <w:r w:rsidRPr="00BE3E39">
              <w:rPr>
                <w:rFonts w:ascii="Times" w:hAnsi="Times" w:cs="Helvetica"/>
              </w:rPr>
              <w:t>Grants Notice</w:t>
            </w:r>
          </w:p>
        </w:tc>
      </w:tr>
      <w:tr w:rsidR="00BE3E39" w:rsidRPr="00BE3E39" w14:paraId="1122285F" w14:textId="77777777">
        <w:tblPrEx>
          <w:tblBorders>
            <w:top w:val="none" w:sz="0" w:space="0" w:color="auto"/>
          </w:tblBorders>
        </w:tblPrEx>
        <w:tc>
          <w:tcPr>
            <w:tcW w:w="4540" w:type="dxa"/>
            <w:tcMar>
              <w:top w:w="100" w:type="nil"/>
              <w:left w:w="100" w:type="nil"/>
              <w:bottom w:w="100" w:type="nil"/>
              <w:right w:w="100" w:type="nil"/>
            </w:tcMar>
          </w:tcPr>
          <w:p w14:paraId="3A435EFA" w14:textId="77777777" w:rsidR="00BE3E39" w:rsidRPr="00BE3E39" w:rsidRDefault="00BE3E39" w:rsidP="00BE3E39">
            <w:pPr>
              <w:widowControl w:val="0"/>
              <w:autoSpaceDE w:val="0"/>
              <w:autoSpaceDN w:val="0"/>
              <w:adjustRightInd w:val="0"/>
              <w:rPr>
                <w:rFonts w:ascii="Times" w:hAnsi="Times" w:cs="Helvetica"/>
                <w:b/>
                <w:bCs/>
              </w:rPr>
            </w:pPr>
            <w:r w:rsidRPr="00BE3E39">
              <w:rPr>
                <w:rFonts w:ascii="Times" w:hAnsi="Times" w:cs="Helvetica"/>
                <w:b/>
                <w:bCs/>
              </w:rPr>
              <w:t>Funding Opportunity Number:</w:t>
            </w:r>
          </w:p>
        </w:tc>
        <w:tc>
          <w:tcPr>
            <w:tcW w:w="5800" w:type="dxa"/>
            <w:tcMar>
              <w:top w:w="100" w:type="nil"/>
              <w:left w:w="100" w:type="nil"/>
              <w:bottom w:w="100" w:type="nil"/>
              <w:right w:w="100" w:type="nil"/>
            </w:tcMar>
            <w:vAlign w:val="center"/>
          </w:tcPr>
          <w:p w14:paraId="459F7396" w14:textId="77777777" w:rsidR="00BE3E39" w:rsidRPr="00BE3E39" w:rsidRDefault="00BE3E39" w:rsidP="00BE3E39">
            <w:pPr>
              <w:widowControl w:val="0"/>
              <w:autoSpaceDE w:val="0"/>
              <w:autoSpaceDN w:val="0"/>
              <w:adjustRightInd w:val="0"/>
              <w:rPr>
                <w:rFonts w:ascii="Times" w:hAnsi="Times" w:cs="Helvetica"/>
              </w:rPr>
            </w:pPr>
            <w:r w:rsidRPr="00BE3E39">
              <w:rPr>
                <w:rFonts w:ascii="Times" w:hAnsi="Times" w:cs="Helvetica"/>
              </w:rPr>
              <w:t>NOAA-NMFS-HCPO-2016-2004840</w:t>
            </w:r>
          </w:p>
        </w:tc>
      </w:tr>
      <w:tr w:rsidR="00BE3E39" w:rsidRPr="00BE3E39" w14:paraId="121FAF8B" w14:textId="77777777">
        <w:tblPrEx>
          <w:tblBorders>
            <w:top w:val="none" w:sz="0" w:space="0" w:color="auto"/>
          </w:tblBorders>
        </w:tblPrEx>
        <w:tc>
          <w:tcPr>
            <w:tcW w:w="4540" w:type="dxa"/>
            <w:tcMar>
              <w:top w:w="100" w:type="nil"/>
              <w:left w:w="100" w:type="nil"/>
              <w:bottom w:w="100" w:type="nil"/>
              <w:right w:w="100" w:type="nil"/>
            </w:tcMar>
          </w:tcPr>
          <w:p w14:paraId="6673870C" w14:textId="77777777" w:rsidR="00BE3E39" w:rsidRPr="00BE3E39" w:rsidRDefault="00BE3E39" w:rsidP="00BE3E39">
            <w:pPr>
              <w:widowControl w:val="0"/>
              <w:autoSpaceDE w:val="0"/>
              <w:autoSpaceDN w:val="0"/>
              <w:adjustRightInd w:val="0"/>
              <w:rPr>
                <w:rFonts w:ascii="Times" w:hAnsi="Times" w:cs="Helvetica"/>
                <w:b/>
                <w:bCs/>
              </w:rPr>
            </w:pPr>
            <w:r w:rsidRPr="00BE3E39">
              <w:rPr>
                <w:rFonts w:ascii="Times" w:hAnsi="Times" w:cs="Helvetica"/>
                <w:b/>
                <w:bCs/>
              </w:rPr>
              <w:t>Funding Opportunity Title:</w:t>
            </w:r>
          </w:p>
        </w:tc>
        <w:tc>
          <w:tcPr>
            <w:tcW w:w="5800" w:type="dxa"/>
            <w:tcMar>
              <w:top w:w="100" w:type="nil"/>
              <w:left w:w="100" w:type="nil"/>
              <w:bottom w:w="100" w:type="nil"/>
              <w:right w:w="100" w:type="nil"/>
            </w:tcMar>
            <w:vAlign w:val="center"/>
          </w:tcPr>
          <w:p w14:paraId="7910BC96" w14:textId="77777777" w:rsidR="00BE3E39" w:rsidRPr="00BE3E39" w:rsidRDefault="00BE3E39" w:rsidP="00BE3E39">
            <w:pPr>
              <w:widowControl w:val="0"/>
              <w:autoSpaceDE w:val="0"/>
              <w:autoSpaceDN w:val="0"/>
              <w:adjustRightInd w:val="0"/>
              <w:rPr>
                <w:rFonts w:ascii="Times" w:hAnsi="Times" w:cs="Helvetica"/>
              </w:rPr>
            </w:pPr>
            <w:r w:rsidRPr="00BE3E39">
              <w:rPr>
                <w:rFonts w:ascii="Times" w:hAnsi="Times" w:cs="Helvetica"/>
              </w:rPr>
              <w:t>FY 16 Coastal Ecosystem Resiliency Grants Program</w:t>
            </w:r>
          </w:p>
        </w:tc>
      </w:tr>
      <w:tr w:rsidR="00BE3E39" w:rsidRPr="00BE3E39" w14:paraId="022D3235" w14:textId="77777777">
        <w:tblPrEx>
          <w:tblBorders>
            <w:top w:val="none" w:sz="0" w:space="0" w:color="auto"/>
          </w:tblBorders>
        </w:tblPrEx>
        <w:tc>
          <w:tcPr>
            <w:tcW w:w="4540" w:type="dxa"/>
            <w:tcMar>
              <w:top w:w="100" w:type="nil"/>
              <w:left w:w="100" w:type="nil"/>
              <w:bottom w:w="100" w:type="nil"/>
              <w:right w:w="100" w:type="nil"/>
            </w:tcMar>
          </w:tcPr>
          <w:p w14:paraId="649E3472" w14:textId="77777777" w:rsidR="00BE3E39" w:rsidRPr="00BE3E39" w:rsidRDefault="00BE3E39" w:rsidP="00BE3E39">
            <w:pPr>
              <w:widowControl w:val="0"/>
              <w:autoSpaceDE w:val="0"/>
              <w:autoSpaceDN w:val="0"/>
              <w:adjustRightInd w:val="0"/>
              <w:rPr>
                <w:rFonts w:ascii="Times" w:hAnsi="Times" w:cs="Helvetica"/>
                <w:b/>
                <w:bCs/>
              </w:rPr>
            </w:pPr>
            <w:r w:rsidRPr="00BE3E39">
              <w:rPr>
                <w:rFonts w:ascii="Times" w:hAnsi="Times" w:cs="Helvetica"/>
                <w:b/>
                <w:bCs/>
              </w:rPr>
              <w:t>Opportunity Category:</w:t>
            </w:r>
          </w:p>
        </w:tc>
        <w:tc>
          <w:tcPr>
            <w:tcW w:w="5800" w:type="dxa"/>
            <w:tcMar>
              <w:top w:w="100" w:type="nil"/>
              <w:left w:w="100" w:type="nil"/>
              <w:bottom w:w="100" w:type="nil"/>
              <w:right w:w="100" w:type="nil"/>
            </w:tcMar>
            <w:vAlign w:val="center"/>
          </w:tcPr>
          <w:p w14:paraId="244EE829" w14:textId="77777777" w:rsidR="00BE3E39" w:rsidRPr="00BE3E39" w:rsidRDefault="00BE3E39" w:rsidP="00BE3E39">
            <w:pPr>
              <w:widowControl w:val="0"/>
              <w:autoSpaceDE w:val="0"/>
              <w:autoSpaceDN w:val="0"/>
              <w:adjustRightInd w:val="0"/>
              <w:rPr>
                <w:rFonts w:ascii="Times" w:hAnsi="Times" w:cs="Helvetica"/>
              </w:rPr>
            </w:pPr>
            <w:r w:rsidRPr="00BE3E39">
              <w:rPr>
                <w:rFonts w:ascii="Times" w:hAnsi="Times" w:cs="Helvetica"/>
              </w:rPr>
              <w:t>Discretionary</w:t>
            </w:r>
          </w:p>
        </w:tc>
      </w:tr>
      <w:tr w:rsidR="00BE3E39" w:rsidRPr="00BE3E39" w14:paraId="5598BCB7" w14:textId="77777777">
        <w:tblPrEx>
          <w:tblBorders>
            <w:top w:val="none" w:sz="0" w:space="0" w:color="auto"/>
          </w:tblBorders>
        </w:tblPrEx>
        <w:tc>
          <w:tcPr>
            <w:tcW w:w="4540" w:type="dxa"/>
            <w:tcMar>
              <w:top w:w="100" w:type="nil"/>
              <w:left w:w="100" w:type="nil"/>
              <w:bottom w:w="100" w:type="nil"/>
              <w:right w:w="100" w:type="nil"/>
            </w:tcMar>
          </w:tcPr>
          <w:p w14:paraId="1AEBCF68" w14:textId="77777777" w:rsidR="00BE3E39" w:rsidRPr="00BE3E39" w:rsidRDefault="00BE3E39" w:rsidP="00BE3E39">
            <w:pPr>
              <w:widowControl w:val="0"/>
              <w:autoSpaceDE w:val="0"/>
              <w:autoSpaceDN w:val="0"/>
              <w:adjustRightInd w:val="0"/>
              <w:rPr>
                <w:rFonts w:ascii="Times" w:hAnsi="Times" w:cs="Helvetica"/>
                <w:b/>
                <w:bCs/>
              </w:rPr>
            </w:pPr>
            <w:r w:rsidRPr="00BE3E39">
              <w:rPr>
                <w:rFonts w:ascii="Times" w:hAnsi="Times" w:cs="Helvetica"/>
                <w:b/>
                <w:bCs/>
              </w:rPr>
              <w:t>Opportunity Category Explanation:</w:t>
            </w:r>
          </w:p>
        </w:tc>
        <w:tc>
          <w:tcPr>
            <w:tcW w:w="5800" w:type="dxa"/>
            <w:tcMar>
              <w:top w:w="100" w:type="nil"/>
              <w:left w:w="100" w:type="nil"/>
              <w:bottom w:w="100" w:type="nil"/>
              <w:right w:w="100" w:type="nil"/>
            </w:tcMar>
            <w:vAlign w:val="center"/>
          </w:tcPr>
          <w:p w14:paraId="63808C71" w14:textId="77777777" w:rsidR="00BE3E39" w:rsidRPr="00BE3E39" w:rsidRDefault="00BE3E39" w:rsidP="00BE3E39">
            <w:pPr>
              <w:widowControl w:val="0"/>
              <w:autoSpaceDE w:val="0"/>
              <w:autoSpaceDN w:val="0"/>
              <w:adjustRightInd w:val="0"/>
              <w:rPr>
                <w:rFonts w:ascii="Times" w:hAnsi="Times" w:cs="Helvetica"/>
              </w:rPr>
            </w:pPr>
            <w:r w:rsidRPr="00BE3E39">
              <w:rPr>
                <w:rFonts w:ascii="Times" w:hAnsi="Times" w:cs="Helvetica"/>
              </w:rPr>
              <w:t> </w:t>
            </w:r>
          </w:p>
        </w:tc>
      </w:tr>
      <w:tr w:rsidR="00BE3E39" w:rsidRPr="00BE3E39" w14:paraId="73B23488" w14:textId="77777777">
        <w:tblPrEx>
          <w:tblBorders>
            <w:top w:val="none" w:sz="0" w:space="0" w:color="auto"/>
          </w:tblBorders>
        </w:tblPrEx>
        <w:tc>
          <w:tcPr>
            <w:tcW w:w="4540" w:type="dxa"/>
            <w:tcMar>
              <w:top w:w="100" w:type="nil"/>
              <w:left w:w="100" w:type="nil"/>
              <w:bottom w:w="100" w:type="nil"/>
              <w:right w:w="100" w:type="nil"/>
            </w:tcMar>
          </w:tcPr>
          <w:p w14:paraId="5F8CA75F" w14:textId="77777777" w:rsidR="00BE3E39" w:rsidRPr="00BE3E39" w:rsidRDefault="00BE3E39" w:rsidP="00BE3E39">
            <w:pPr>
              <w:widowControl w:val="0"/>
              <w:autoSpaceDE w:val="0"/>
              <w:autoSpaceDN w:val="0"/>
              <w:adjustRightInd w:val="0"/>
              <w:rPr>
                <w:rFonts w:ascii="Times" w:hAnsi="Times" w:cs="Helvetica"/>
                <w:b/>
                <w:bCs/>
              </w:rPr>
            </w:pPr>
            <w:r w:rsidRPr="00BE3E39">
              <w:rPr>
                <w:rFonts w:ascii="Times" w:hAnsi="Times" w:cs="Helvetica"/>
                <w:b/>
                <w:bCs/>
              </w:rPr>
              <w:t>Funding Instrument Type:</w:t>
            </w:r>
          </w:p>
        </w:tc>
        <w:tc>
          <w:tcPr>
            <w:tcW w:w="5800" w:type="dxa"/>
            <w:tcMar>
              <w:top w:w="100" w:type="nil"/>
              <w:left w:w="100" w:type="nil"/>
              <w:bottom w:w="100" w:type="nil"/>
              <w:right w:w="100" w:type="nil"/>
            </w:tcMar>
            <w:vAlign w:val="center"/>
          </w:tcPr>
          <w:p w14:paraId="31FDE11F" w14:textId="77777777" w:rsidR="00BE3E39" w:rsidRPr="00BE3E39" w:rsidRDefault="00BE3E39" w:rsidP="00BE3E39">
            <w:pPr>
              <w:widowControl w:val="0"/>
              <w:autoSpaceDE w:val="0"/>
              <w:autoSpaceDN w:val="0"/>
              <w:adjustRightInd w:val="0"/>
              <w:rPr>
                <w:rFonts w:ascii="Times" w:hAnsi="Times" w:cs="Helvetica"/>
              </w:rPr>
            </w:pPr>
            <w:r w:rsidRPr="00BE3E39">
              <w:rPr>
                <w:rFonts w:ascii="Times" w:hAnsi="Times" w:cs="Helvetica"/>
              </w:rPr>
              <w:t>Cooperative Agreement</w:t>
            </w:r>
          </w:p>
        </w:tc>
      </w:tr>
      <w:tr w:rsidR="00BE3E39" w:rsidRPr="00BE3E39" w14:paraId="44209BBA" w14:textId="77777777">
        <w:tblPrEx>
          <w:tblBorders>
            <w:top w:val="none" w:sz="0" w:space="0" w:color="auto"/>
          </w:tblBorders>
        </w:tblPrEx>
        <w:tc>
          <w:tcPr>
            <w:tcW w:w="4540" w:type="dxa"/>
            <w:tcMar>
              <w:top w:w="100" w:type="nil"/>
              <w:left w:w="100" w:type="nil"/>
              <w:bottom w:w="100" w:type="nil"/>
              <w:right w:w="100" w:type="nil"/>
            </w:tcMar>
          </w:tcPr>
          <w:p w14:paraId="1696302F" w14:textId="77777777" w:rsidR="00BE3E39" w:rsidRPr="00BE3E39" w:rsidRDefault="00BE3E39" w:rsidP="00BE3E39">
            <w:pPr>
              <w:widowControl w:val="0"/>
              <w:autoSpaceDE w:val="0"/>
              <w:autoSpaceDN w:val="0"/>
              <w:adjustRightInd w:val="0"/>
              <w:rPr>
                <w:rFonts w:ascii="Times" w:hAnsi="Times" w:cs="Helvetica"/>
                <w:b/>
                <w:bCs/>
              </w:rPr>
            </w:pPr>
            <w:r w:rsidRPr="00BE3E39">
              <w:rPr>
                <w:rFonts w:ascii="Times" w:hAnsi="Times" w:cs="Helvetica"/>
                <w:b/>
                <w:bCs/>
              </w:rPr>
              <w:t>Category of Funding Activity:</w:t>
            </w:r>
          </w:p>
        </w:tc>
        <w:tc>
          <w:tcPr>
            <w:tcW w:w="5800" w:type="dxa"/>
            <w:tcMar>
              <w:top w:w="100" w:type="nil"/>
              <w:left w:w="100" w:type="nil"/>
              <w:bottom w:w="100" w:type="nil"/>
              <w:right w:w="100" w:type="nil"/>
            </w:tcMar>
            <w:vAlign w:val="center"/>
          </w:tcPr>
          <w:p w14:paraId="1AC32869" w14:textId="77777777" w:rsidR="00BE3E39" w:rsidRPr="00BE3E39" w:rsidRDefault="00BE3E39" w:rsidP="00BE3E39">
            <w:pPr>
              <w:widowControl w:val="0"/>
              <w:autoSpaceDE w:val="0"/>
              <w:autoSpaceDN w:val="0"/>
              <w:adjustRightInd w:val="0"/>
              <w:rPr>
                <w:rFonts w:ascii="Times" w:hAnsi="Times" w:cs="Helvetica"/>
              </w:rPr>
            </w:pPr>
            <w:r w:rsidRPr="00BE3E39">
              <w:rPr>
                <w:rFonts w:ascii="Times" w:hAnsi="Times" w:cs="Helvetica"/>
              </w:rPr>
              <w:t>Environment</w:t>
            </w:r>
          </w:p>
          <w:p w14:paraId="4BF1F380" w14:textId="77777777" w:rsidR="00BE3E39" w:rsidRPr="00BE3E39" w:rsidRDefault="00BE3E39" w:rsidP="00BE3E39">
            <w:pPr>
              <w:widowControl w:val="0"/>
              <w:autoSpaceDE w:val="0"/>
              <w:autoSpaceDN w:val="0"/>
              <w:adjustRightInd w:val="0"/>
              <w:rPr>
                <w:rFonts w:ascii="Times" w:hAnsi="Times" w:cs="Helvetica"/>
              </w:rPr>
            </w:pPr>
            <w:r w:rsidRPr="00BE3E39">
              <w:rPr>
                <w:rFonts w:ascii="Times" w:hAnsi="Times" w:cs="Helvetica"/>
              </w:rPr>
              <w:t>Natural Resources</w:t>
            </w:r>
          </w:p>
          <w:p w14:paraId="1C17478D" w14:textId="77777777" w:rsidR="00BE3E39" w:rsidRPr="00BE3E39" w:rsidRDefault="00BE3E39" w:rsidP="00BE3E39">
            <w:pPr>
              <w:widowControl w:val="0"/>
              <w:autoSpaceDE w:val="0"/>
              <w:autoSpaceDN w:val="0"/>
              <w:adjustRightInd w:val="0"/>
              <w:rPr>
                <w:rFonts w:ascii="Times" w:hAnsi="Times" w:cs="Helvetica"/>
              </w:rPr>
            </w:pPr>
            <w:r w:rsidRPr="00BE3E39">
              <w:rPr>
                <w:rFonts w:ascii="Times" w:hAnsi="Times" w:cs="Helvetica"/>
              </w:rPr>
              <w:t>Science and Technology and other Research and Development</w:t>
            </w:r>
          </w:p>
        </w:tc>
      </w:tr>
      <w:tr w:rsidR="00BE3E39" w:rsidRPr="00BE3E39" w14:paraId="7D509759" w14:textId="77777777">
        <w:tblPrEx>
          <w:tblBorders>
            <w:top w:val="none" w:sz="0" w:space="0" w:color="auto"/>
          </w:tblBorders>
        </w:tblPrEx>
        <w:tc>
          <w:tcPr>
            <w:tcW w:w="4540" w:type="dxa"/>
            <w:tcMar>
              <w:top w:w="100" w:type="nil"/>
              <w:left w:w="100" w:type="nil"/>
              <w:bottom w:w="100" w:type="nil"/>
              <w:right w:w="100" w:type="nil"/>
            </w:tcMar>
          </w:tcPr>
          <w:p w14:paraId="32030E8E" w14:textId="77777777" w:rsidR="00BE3E39" w:rsidRPr="00BE3E39" w:rsidRDefault="00BE3E39" w:rsidP="00BE3E39">
            <w:pPr>
              <w:widowControl w:val="0"/>
              <w:autoSpaceDE w:val="0"/>
              <w:autoSpaceDN w:val="0"/>
              <w:adjustRightInd w:val="0"/>
              <w:rPr>
                <w:rFonts w:ascii="Times" w:hAnsi="Times" w:cs="Helvetica"/>
                <w:b/>
                <w:bCs/>
              </w:rPr>
            </w:pPr>
            <w:r w:rsidRPr="00BE3E39">
              <w:rPr>
                <w:rFonts w:ascii="Times" w:hAnsi="Times" w:cs="Helvetica"/>
                <w:b/>
                <w:bCs/>
              </w:rPr>
              <w:t>Category Explanation:</w:t>
            </w:r>
          </w:p>
        </w:tc>
        <w:tc>
          <w:tcPr>
            <w:tcW w:w="5800" w:type="dxa"/>
            <w:tcMar>
              <w:top w:w="100" w:type="nil"/>
              <w:left w:w="100" w:type="nil"/>
              <w:bottom w:w="100" w:type="nil"/>
              <w:right w:w="100" w:type="nil"/>
            </w:tcMar>
            <w:vAlign w:val="center"/>
          </w:tcPr>
          <w:p w14:paraId="3A522B36" w14:textId="77777777" w:rsidR="00BE3E39" w:rsidRPr="00BE3E39" w:rsidRDefault="00BE3E39" w:rsidP="00BE3E39">
            <w:pPr>
              <w:widowControl w:val="0"/>
              <w:autoSpaceDE w:val="0"/>
              <w:autoSpaceDN w:val="0"/>
              <w:adjustRightInd w:val="0"/>
              <w:rPr>
                <w:rFonts w:ascii="Times" w:hAnsi="Times" w:cs="Helvetica"/>
              </w:rPr>
            </w:pPr>
            <w:r w:rsidRPr="00BE3E39">
              <w:rPr>
                <w:rFonts w:ascii="Times" w:hAnsi="Times" w:cs="Helvetica"/>
              </w:rPr>
              <w:t> </w:t>
            </w:r>
          </w:p>
        </w:tc>
      </w:tr>
      <w:tr w:rsidR="00BE3E39" w:rsidRPr="00BE3E39" w14:paraId="757D0847" w14:textId="77777777">
        <w:tblPrEx>
          <w:tblBorders>
            <w:top w:val="none" w:sz="0" w:space="0" w:color="auto"/>
          </w:tblBorders>
        </w:tblPrEx>
        <w:tc>
          <w:tcPr>
            <w:tcW w:w="4540" w:type="dxa"/>
            <w:tcMar>
              <w:top w:w="100" w:type="nil"/>
              <w:left w:w="100" w:type="nil"/>
              <w:bottom w:w="100" w:type="nil"/>
              <w:right w:w="100" w:type="nil"/>
            </w:tcMar>
          </w:tcPr>
          <w:p w14:paraId="17CB1E48" w14:textId="77777777" w:rsidR="00BE3E39" w:rsidRPr="00BE3E39" w:rsidRDefault="00BE3E39" w:rsidP="00BE3E39">
            <w:pPr>
              <w:widowControl w:val="0"/>
              <w:autoSpaceDE w:val="0"/>
              <w:autoSpaceDN w:val="0"/>
              <w:adjustRightInd w:val="0"/>
              <w:rPr>
                <w:rFonts w:ascii="Times" w:hAnsi="Times" w:cs="Helvetica"/>
                <w:b/>
                <w:bCs/>
              </w:rPr>
            </w:pPr>
            <w:r w:rsidRPr="00BE3E39">
              <w:rPr>
                <w:rFonts w:ascii="Times" w:hAnsi="Times" w:cs="Helvetica"/>
                <w:b/>
                <w:bCs/>
              </w:rPr>
              <w:t>Expected Number of Awards:</w:t>
            </w:r>
          </w:p>
        </w:tc>
        <w:tc>
          <w:tcPr>
            <w:tcW w:w="5800" w:type="dxa"/>
            <w:tcMar>
              <w:top w:w="100" w:type="nil"/>
              <w:left w:w="100" w:type="nil"/>
              <w:bottom w:w="100" w:type="nil"/>
              <w:right w:w="100" w:type="nil"/>
            </w:tcMar>
            <w:vAlign w:val="center"/>
          </w:tcPr>
          <w:p w14:paraId="665567D3" w14:textId="77777777" w:rsidR="00BE3E39" w:rsidRPr="00BE3E39" w:rsidRDefault="00BE3E39" w:rsidP="00BE3E39">
            <w:pPr>
              <w:widowControl w:val="0"/>
              <w:autoSpaceDE w:val="0"/>
              <w:autoSpaceDN w:val="0"/>
              <w:adjustRightInd w:val="0"/>
              <w:rPr>
                <w:rFonts w:ascii="Times" w:hAnsi="Times" w:cs="Helvetica"/>
              </w:rPr>
            </w:pPr>
            <w:r w:rsidRPr="00BE3E39">
              <w:rPr>
                <w:rFonts w:ascii="Times" w:hAnsi="Times" w:cs="Helvetica"/>
              </w:rPr>
              <w:t>10</w:t>
            </w:r>
          </w:p>
        </w:tc>
      </w:tr>
      <w:tr w:rsidR="00BE3E39" w:rsidRPr="00BE3E39" w14:paraId="6F92D07D" w14:textId="77777777">
        <w:tblPrEx>
          <w:tblBorders>
            <w:top w:val="none" w:sz="0" w:space="0" w:color="auto"/>
          </w:tblBorders>
        </w:tblPrEx>
        <w:tc>
          <w:tcPr>
            <w:tcW w:w="4540" w:type="dxa"/>
            <w:tcMar>
              <w:top w:w="100" w:type="nil"/>
              <w:left w:w="100" w:type="nil"/>
              <w:bottom w:w="100" w:type="nil"/>
              <w:right w:w="100" w:type="nil"/>
            </w:tcMar>
          </w:tcPr>
          <w:p w14:paraId="58B38AF2" w14:textId="77777777" w:rsidR="00BE3E39" w:rsidRPr="00BE3E39" w:rsidRDefault="00BE3E39" w:rsidP="00BE3E39">
            <w:pPr>
              <w:widowControl w:val="0"/>
              <w:autoSpaceDE w:val="0"/>
              <w:autoSpaceDN w:val="0"/>
              <w:adjustRightInd w:val="0"/>
              <w:rPr>
                <w:rFonts w:ascii="Times" w:hAnsi="Times" w:cs="Helvetica"/>
                <w:b/>
                <w:bCs/>
              </w:rPr>
            </w:pPr>
            <w:r w:rsidRPr="00BE3E39">
              <w:rPr>
                <w:rFonts w:ascii="Times" w:hAnsi="Times" w:cs="Helvetica"/>
                <w:b/>
                <w:bCs/>
              </w:rPr>
              <w:t>CFDA Number(s):</w:t>
            </w:r>
          </w:p>
        </w:tc>
        <w:tc>
          <w:tcPr>
            <w:tcW w:w="5800" w:type="dxa"/>
            <w:tcMar>
              <w:top w:w="100" w:type="nil"/>
              <w:left w:w="100" w:type="nil"/>
              <w:bottom w:w="100" w:type="nil"/>
              <w:right w:w="100" w:type="nil"/>
            </w:tcMar>
            <w:vAlign w:val="center"/>
          </w:tcPr>
          <w:p w14:paraId="7AE64931" w14:textId="77777777" w:rsidR="00BE3E39" w:rsidRPr="00BE3E39" w:rsidRDefault="00BE3E39" w:rsidP="00BE3E39">
            <w:pPr>
              <w:widowControl w:val="0"/>
              <w:autoSpaceDE w:val="0"/>
              <w:autoSpaceDN w:val="0"/>
              <w:adjustRightInd w:val="0"/>
              <w:rPr>
                <w:rFonts w:ascii="Times" w:hAnsi="Times" w:cs="Helvetica"/>
              </w:rPr>
            </w:pPr>
            <w:r w:rsidRPr="00BE3E39">
              <w:rPr>
                <w:rFonts w:ascii="Times" w:hAnsi="Times" w:cs="Helvetica"/>
              </w:rPr>
              <w:t>11.463 -- Habitat Conservation</w:t>
            </w:r>
          </w:p>
        </w:tc>
      </w:tr>
      <w:tr w:rsidR="00BE3E39" w:rsidRPr="00BE3E39" w14:paraId="4DC1E2B4" w14:textId="77777777">
        <w:tc>
          <w:tcPr>
            <w:tcW w:w="4540" w:type="dxa"/>
            <w:tcMar>
              <w:top w:w="100" w:type="nil"/>
              <w:left w:w="100" w:type="nil"/>
              <w:bottom w:w="100" w:type="nil"/>
              <w:right w:w="100" w:type="nil"/>
            </w:tcMar>
          </w:tcPr>
          <w:p w14:paraId="6E5536A1" w14:textId="77777777" w:rsidR="00BE3E39" w:rsidRPr="00BE3E39" w:rsidRDefault="00BE3E39" w:rsidP="00BE3E39">
            <w:pPr>
              <w:widowControl w:val="0"/>
              <w:autoSpaceDE w:val="0"/>
              <w:autoSpaceDN w:val="0"/>
              <w:adjustRightInd w:val="0"/>
              <w:rPr>
                <w:rFonts w:ascii="Times" w:hAnsi="Times" w:cs="Helvetica"/>
                <w:b/>
                <w:bCs/>
              </w:rPr>
            </w:pPr>
            <w:r w:rsidRPr="00BE3E3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61DBBFE" w14:textId="77777777" w:rsidR="00BE3E39" w:rsidRPr="00BE3E39" w:rsidRDefault="00BE3E39" w:rsidP="00BE3E39">
            <w:pPr>
              <w:widowControl w:val="0"/>
              <w:autoSpaceDE w:val="0"/>
              <w:autoSpaceDN w:val="0"/>
              <w:adjustRightInd w:val="0"/>
              <w:rPr>
                <w:rFonts w:ascii="Times" w:hAnsi="Times" w:cs="Helvetica"/>
              </w:rPr>
            </w:pPr>
            <w:r w:rsidRPr="00BE3E39">
              <w:rPr>
                <w:rFonts w:ascii="Times" w:hAnsi="Times" w:cs="Helvetica"/>
              </w:rPr>
              <w:t>Yes</w:t>
            </w:r>
          </w:p>
        </w:tc>
      </w:tr>
      <w:tr w:rsidR="00761567" w14:paraId="7153F0D0" w14:textId="77777777" w:rsidTr="00761567">
        <w:tc>
          <w:tcPr>
            <w:tcW w:w="4540" w:type="dxa"/>
            <w:tcBorders>
              <w:left w:val="nil"/>
            </w:tcBorders>
            <w:tcMar>
              <w:top w:w="100" w:type="nil"/>
              <w:left w:w="100" w:type="nil"/>
              <w:bottom w:w="100" w:type="nil"/>
              <w:right w:w="100" w:type="nil"/>
            </w:tcMar>
          </w:tcPr>
          <w:p w14:paraId="3B60E331"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EF8940A"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Jun 14, 2016</w:t>
            </w:r>
          </w:p>
        </w:tc>
      </w:tr>
      <w:tr w:rsidR="00761567" w14:paraId="0CEE5DDC" w14:textId="77777777" w:rsidTr="00761567">
        <w:tc>
          <w:tcPr>
            <w:tcW w:w="4540" w:type="dxa"/>
            <w:tcBorders>
              <w:left w:val="nil"/>
            </w:tcBorders>
            <w:tcMar>
              <w:top w:w="100" w:type="nil"/>
              <w:left w:w="100" w:type="nil"/>
              <w:bottom w:w="100" w:type="nil"/>
              <w:right w:w="100" w:type="nil"/>
            </w:tcMar>
          </w:tcPr>
          <w:p w14:paraId="3C4A49B5"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08FA7F32"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Jun 14, 2016</w:t>
            </w:r>
          </w:p>
        </w:tc>
      </w:tr>
      <w:tr w:rsidR="00761567" w14:paraId="51CB8BBE" w14:textId="77777777" w:rsidTr="00761567">
        <w:tc>
          <w:tcPr>
            <w:tcW w:w="4540" w:type="dxa"/>
            <w:tcBorders>
              <w:left w:val="nil"/>
            </w:tcBorders>
            <w:tcMar>
              <w:top w:w="100" w:type="nil"/>
              <w:left w:w="100" w:type="nil"/>
              <w:bottom w:w="100" w:type="nil"/>
              <w:right w:w="100" w:type="nil"/>
            </w:tcMar>
          </w:tcPr>
          <w:p w14:paraId="2F937958"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7A2F631" w14:textId="23865FB7" w:rsidR="00761567" w:rsidRPr="00761567" w:rsidRDefault="00761567">
            <w:pPr>
              <w:widowControl w:val="0"/>
              <w:autoSpaceDE w:val="0"/>
              <w:autoSpaceDN w:val="0"/>
              <w:adjustRightInd w:val="0"/>
              <w:rPr>
                <w:rFonts w:ascii="Times" w:hAnsi="Times" w:cs="Helvetica"/>
              </w:rPr>
            </w:pPr>
            <w:r w:rsidRPr="00761567">
              <w:rPr>
                <w:rFonts w:ascii="Times" w:hAnsi="Times" w:cs="Helvetica"/>
              </w:rPr>
              <w:t xml:space="preserve">Aug 16, </w:t>
            </w:r>
            <w:r w:rsidR="005663D6" w:rsidRPr="00761567">
              <w:rPr>
                <w:rFonts w:ascii="Times" w:hAnsi="Times" w:cs="Helvetica"/>
              </w:rPr>
              <w:t>2016 </w:t>
            </w:r>
          </w:p>
        </w:tc>
      </w:tr>
      <w:tr w:rsidR="00761567" w14:paraId="600ADF42" w14:textId="77777777" w:rsidTr="00761567">
        <w:tc>
          <w:tcPr>
            <w:tcW w:w="4540" w:type="dxa"/>
            <w:tcBorders>
              <w:left w:val="nil"/>
            </w:tcBorders>
            <w:tcMar>
              <w:top w:w="100" w:type="nil"/>
              <w:left w:w="100" w:type="nil"/>
              <w:bottom w:w="100" w:type="nil"/>
              <w:right w:w="100" w:type="nil"/>
            </w:tcMar>
          </w:tcPr>
          <w:p w14:paraId="08BCDEFB"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0C2E653" w14:textId="6BF8E983" w:rsidR="00761567" w:rsidRPr="00761567" w:rsidRDefault="00761567">
            <w:pPr>
              <w:widowControl w:val="0"/>
              <w:autoSpaceDE w:val="0"/>
              <w:autoSpaceDN w:val="0"/>
              <w:adjustRightInd w:val="0"/>
              <w:rPr>
                <w:rFonts w:ascii="Times" w:hAnsi="Times" w:cs="Helvetica"/>
              </w:rPr>
            </w:pPr>
            <w:r w:rsidRPr="00761567">
              <w:rPr>
                <w:rFonts w:ascii="Times" w:hAnsi="Times" w:cs="Helvetica"/>
              </w:rPr>
              <w:t xml:space="preserve">Aug 16, </w:t>
            </w:r>
            <w:r w:rsidR="005663D6" w:rsidRPr="00761567">
              <w:rPr>
                <w:rFonts w:ascii="Times" w:hAnsi="Times" w:cs="Helvetica"/>
              </w:rPr>
              <w:t>2016 </w:t>
            </w:r>
          </w:p>
        </w:tc>
      </w:tr>
      <w:tr w:rsidR="00761567" w14:paraId="5D66473A" w14:textId="77777777" w:rsidTr="00761567">
        <w:tc>
          <w:tcPr>
            <w:tcW w:w="4540" w:type="dxa"/>
            <w:tcBorders>
              <w:left w:val="nil"/>
            </w:tcBorders>
            <w:tcMar>
              <w:top w:w="100" w:type="nil"/>
              <w:left w:w="100" w:type="nil"/>
              <w:bottom w:w="100" w:type="nil"/>
              <w:right w:w="100" w:type="nil"/>
            </w:tcMar>
          </w:tcPr>
          <w:p w14:paraId="1C23D067"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4FEC8B3"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Sep 15, 2016</w:t>
            </w:r>
          </w:p>
        </w:tc>
      </w:tr>
      <w:tr w:rsidR="00761567" w14:paraId="1E334F09" w14:textId="77777777" w:rsidTr="00761567">
        <w:tc>
          <w:tcPr>
            <w:tcW w:w="4540" w:type="dxa"/>
            <w:tcBorders>
              <w:left w:val="nil"/>
            </w:tcBorders>
            <w:tcMar>
              <w:top w:w="100" w:type="nil"/>
              <w:left w:w="100" w:type="nil"/>
              <w:bottom w:w="100" w:type="nil"/>
              <w:right w:w="100" w:type="nil"/>
            </w:tcMar>
          </w:tcPr>
          <w:p w14:paraId="37C771DC"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967CD13"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$8,500,000</w:t>
            </w:r>
          </w:p>
        </w:tc>
      </w:tr>
      <w:tr w:rsidR="00761567" w14:paraId="4AE7E998" w14:textId="77777777" w:rsidTr="00761567">
        <w:tc>
          <w:tcPr>
            <w:tcW w:w="4540" w:type="dxa"/>
            <w:tcBorders>
              <w:left w:val="nil"/>
            </w:tcBorders>
            <w:tcMar>
              <w:top w:w="100" w:type="nil"/>
              <w:left w:w="100" w:type="nil"/>
              <w:bottom w:w="100" w:type="nil"/>
              <w:right w:w="100" w:type="nil"/>
            </w:tcMar>
          </w:tcPr>
          <w:p w14:paraId="316BCCEF"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FA1BD4D"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$2,000,000</w:t>
            </w:r>
          </w:p>
        </w:tc>
      </w:tr>
      <w:tr w:rsidR="00761567" w14:paraId="580CBC5C" w14:textId="77777777" w:rsidTr="00761567">
        <w:tc>
          <w:tcPr>
            <w:tcW w:w="4540" w:type="dxa"/>
            <w:tcBorders>
              <w:left w:val="nil"/>
            </w:tcBorders>
            <w:tcMar>
              <w:top w:w="100" w:type="nil"/>
              <w:left w:w="100" w:type="nil"/>
              <w:bottom w:w="100" w:type="nil"/>
              <w:right w:w="100" w:type="nil"/>
            </w:tcMar>
          </w:tcPr>
          <w:p w14:paraId="3DF95605"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165C394"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$100,000</w:t>
            </w:r>
          </w:p>
        </w:tc>
      </w:tr>
      <w:tr w:rsidR="00761567" w14:paraId="625DB7D5" w14:textId="77777777" w:rsidTr="00761567">
        <w:tc>
          <w:tcPr>
            <w:tcW w:w="4540" w:type="dxa"/>
            <w:tcBorders>
              <w:left w:val="nil"/>
            </w:tcBorders>
            <w:tcMar>
              <w:top w:w="100" w:type="nil"/>
              <w:left w:w="100" w:type="nil"/>
              <w:bottom w:w="100" w:type="nil"/>
              <w:right w:w="100" w:type="nil"/>
            </w:tcMar>
          </w:tcPr>
          <w:p w14:paraId="09C1670C"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B9AF2B4"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Others (see text field entitled "Additional Information on Eligibility" for clarification)</w:t>
            </w:r>
          </w:p>
        </w:tc>
      </w:tr>
      <w:tr w:rsidR="00761567" w14:paraId="4C027727" w14:textId="77777777" w:rsidTr="00761567">
        <w:tc>
          <w:tcPr>
            <w:tcW w:w="4540" w:type="dxa"/>
            <w:tcBorders>
              <w:left w:val="nil"/>
            </w:tcBorders>
            <w:tcMar>
              <w:top w:w="100" w:type="nil"/>
              <w:left w:w="100" w:type="nil"/>
              <w:bottom w:w="100" w:type="nil"/>
              <w:right w:w="100" w:type="nil"/>
            </w:tcMar>
          </w:tcPr>
          <w:p w14:paraId="40625B6B"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859E713"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Eligible applicants are institutions of higher education, non-profit or for-profit organizations, U.S. territories, and state, local and Native American tribal governments. Applications from individuals, federal agencies, or employees of federal agencies will not be considered. Individuals and federal agencies are strongly encouraged to work with states, non-governmental organizations, municipal and county governments, and others that are eligible to apply.</w:t>
            </w:r>
          </w:p>
        </w:tc>
      </w:tr>
      <w:tr w:rsidR="00761567" w14:paraId="0C0DBF22" w14:textId="77777777" w:rsidTr="00761567">
        <w:tc>
          <w:tcPr>
            <w:tcW w:w="4540" w:type="dxa"/>
            <w:tcBorders>
              <w:left w:val="nil"/>
            </w:tcBorders>
            <w:tcMar>
              <w:top w:w="100" w:type="nil"/>
              <w:left w:w="100" w:type="nil"/>
              <w:bottom w:w="100" w:type="nil"/>
              <w:right w:w="100" w:type="nil"/>
            </w:tcMar>
          </w:tcPr>
          <w:p w14:paraId="33CC0456"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4CF3414"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Department of Commerce</w:t>
            </w:r>
          </w:p>
        </w:tc>
      </w:tr>
      <w:tr w:rsidR="00761567" w14:paraId="487C7A9A" w14:textId="77777777" w:rsidTr="00761567">
        <w:tc>
          <w:tcPr>
            <w:tcW w:w="4540" w:type="dxa"/>
            <w:tcBorders>
              <w:left w:val="nil"/>
            </w:tcBorders>
            <w:tcMar>
              <w:top w:w="100" w:type="nil"/>
              <w:left w:w="100" w:type="nil"/>
              <w:bottom w:w="100" w:type="nil"/>
              <w:right w:w="100" w:type="nil"/>
            </w:tcMar>
          </w:tcPr>
          <w:p w14:paraId="066A22FE"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0CD211F" w14:textId="2C8B4C16" w:rsidR="00761567" w:rsidRPr="00761567" w:rsidRDefault="00761567">
            <w:pPr>
              <w:widowControl w:val="0"/>
              <w:autoSpaceDE w:val="0"/>
              <w:autoSpaceDN w:val="0"/>
              <w:adjustRightInd w:val="0"/>
              <w:rPr>
                <w:rFonts w:ascii="Times" w:hAnsi="Times" w:cs="Helvetica"/>
              </w:rPr>
            </w:pPr>
            <w:r w:rsidRPr="00761567">
              <w:rPr>
                <w:rFonts w:ascii="Times" w:hAnsi="Times" w:cs="Helvetica"/>
              </w:rPr>
              <w:t xml:space="preserve">The principal objective of the National Marine Fisheries Service's (NMFS) Coastal Ecosystem Resiliency Grants solicitation is to implement projects that use a proactive approach to improve or restore coastal habitat to: 1) strengthen the resilience of U.S. marine and coastal ecosystems and decrease the vulnerability of communities to extreme weather and 2) support sustainable fisheries and contribute to the recovery of protected resources. Applications submitted under this solicitation will be selected based on their ability to demonstrate how the proposed project will enhance the resiliency of U.S. marine and coastal ecosystems to the impacts of extreme weather and changing environmental conditions thereby increasing community resilience and improving habitat for species under NOAA jurisdiction. Proposed projects should benefit threatened and endangered species listed under the Endangered Species </w:t>
            </w:r>
            <w:r w:rsidRPr="00761567">
              <w:rPr>
                <w:rFonts w:ascii="Times" w:hAnsi="Times" w:cs="Helvetica"/>
              </w:rPr>
              <w:lastRenderedPageBreak/>
              <w:t xml:space="preserve">Act (hereafter, Listed Species), including species identified by NMFS as “Species in the Spotlight” (http://www.nmfs.noaa.gov/stories/2015/05/05_14_15species_in_the_spotlight.html), species managed under the Magnuson-Stevens Fishery Conservation and Management Act (hereafter, Managed Species), or benefit Listed or Managed Species through ecosystem improvements such as restoring habitat for forage fish. </w:t>
            </w:r>
            <w:r w:rsidR="005663D6" w:rsidRPr="00761567">
              <w:rPr>
                <w:rFonts w:ascii="Times" w:hAnsi="Times" w:cs="Helvetica"/>
              </w:rPr>
              <w:t>Proposed projects should also demonstrate collaboration among stakeholders, as evidenced by recommendations and strategies outlined in multi-stakeholder studies, coastal vulnerability assessments, or comprehensive planning efforts designed to address ecosystem resiliency.</w:t>
            </w:r>
            <w:r w:rsidR="005663D6">
              <w:rPr>
                <w:rFonts w:ascii="Times" w:hAnsi="Times" w:cs="Helvetica"/>
              </w:rPr>
              <w:t xml:space="preserve"> </w:t>
            </w:r>
            <w:r w:rsidR="005663D6" w:rsidRPr="00761567">
              <w:rPr>
                <w:rFonts w:ascii="Times" w:hAnsi="Times" w:cs="Helvetica"/>
              </w:rPr>
              <w:t>Successful applications will: 1) identify an issue limiting the resiliency of U.S. marine and coastal ecosystems to extreme weather events or changing environmental conditions at the proposed project site; 2) identify the proposed project’s outcome goal(s) and describe in detail the actions and on-the-ground restoration to be undertaken to enhance resiliency and reduce risk and; 3) describe the measurable impact on the ecosystem, the species (e.g. Listed or Managed Species) to benefit from the project, and surrounding coastal communities to benefit from the proposed coastal habitat restoration project.</w:t>
            </w:r>
          </w:p>
        </w:tc>
      </w:tr>
      <w:tr w:rsidR="00761567" w14:paraId="4107B40E" w14:textId="77777777" w:rsidTr="00761567">
        <w:tc>
          <w:tcPr>
            <w:tcW w:w="4540" w:type="dxa"/>
            <w:tcBorders>
              <w:left w:val="nil"/>
            </w:tcBorders>
            <w:tcMar>
              <w:top w:w="100" w:type="nil"/>
              <w:left w:w="100" w:type="nil"/>
              <w:bottom w:w="100" w:type="nil"/>
              <w:right w:w="100" w:type="nil"/>
            </w:tcMar>
          </w:tcPr>
          <w:p w14:paraId="6A7845B4"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2316E97A"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 </w:t>
            </w:r>
          </w:p>
        </w:tc>
      </w:tr>
      <w:tr w:rsidR="00761567" w14:paraId="76EBEB86" w14:textId="77777777" w:rsidTr="00761567">
        <w:tc>
          <w:tcPr>
            <w:tcW w:w="4540" w:type="dxa"/>
            <w:tcBorders>
              <w:left w:val="nil"/>
            </w:tcBorders>
            <w:tcMar>
              <w:top w:w="100" w:type="nil"/>
              <w:left w:w="100" w:type="nil"/>
              <w:bottom w:w="100" w:type="nil"/>
              <w:right w:w="100" w:type="nil"/>
            </w:tcMar>
          </w:tcPr>
          <w:p w14:paraId="5F93428B" w14:textId="77777777" w:rsidR="00761567" w:rsidRPr="00761567" w:rsidRDefault="00761567">
            <w:pPr>
              <w:widowControl w:val="0"/>
              <w:autoSpaceDE w:val="0"/>
              <w:autoSpaceDN w:val="0"/>
              <w:adjustRightInd w:val="0"/>
              <w:rPr>
                <w:rFonts w:ascii="Times" w:hAnsi="Times" w:cs="Helvetica"/>
                <w:b/>
                <w:bCs/>
              </w:rPr>
            </w:pPr>
            <w:r w:rsidRPr="00761567">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2F6CB6F3" w14:textId="77777777" w:rsidR="00761567" w:rsidRPr="00761567" w:rsidRDefault="00761567">
            <w:pPr>
              <w:widowControl w:val="0"/>
              <w:autoSpaceDE w:val="0"/>
              <w:autoSpaceDN w:val="0"/>
              <w:adjustRightInd w:val="0"/>
              <w:rPr>
                <w:rFonts w:ascii="Times" w:hAnsi="Times" w:cs="Helvetica"/>
              </w:rPr>
            </w:pPr>
            <w:r w:rsidRPr="00761567">
              <w:rPr>
                <w:rFonts w:ascii="Times" w:hAnsi="Times" w:cs="Helvetica"/>
              </w:rPr>
              <w:t>If you have difficulty accessing the full announcement electronically, please contact:</w:t>
            </w:r>
          </w:p>
          <w:p w14:paraId="78B343B1" w14:textId="77777777" w:rsidR="00761567" w:rsidRPr="00761567" w:rsidRDefault="00761567">
            <w:pPr>
              <w:widowControl w:val="0"/>
              <w:autoSpaceDE w:val="0"/>
              <w:autoSpaceDN w:val="0"/>
              <w:adjustRightInd w:val="0"/>
              <w:rPr>
                <w:rFonts w:ascii="Times" w:hAnsi="Times" w:cs="Helvetica"/>
              </w:rPr>
            </w:pPr>
          </w:p>
          <w:p w14:paraId="1038DF14" w14:textId="297516B9" w:rsidR="00761567" w:rsidRPr="00761567" w:rsidRDefault="00761567">
            <w:pPr>
              <w:widowControl w:val="0"/>
              <w:autoSpaceDE w:val="0"/>
              <w:autoSpaceDN w:val="0"/>
              <w:adjustRightInd w:val="0"/>
              <w:rPr>
                <w:rFonts w:ascii="Times" w:hAnsi="Times" w:cs="Helvetica"/>
              </w:rPr>
            </w:pPr>
            <w:r w:rsidRPr="00761567">
              <w:rPr>
                <w:rFonts w:ascii="Times" w:hAnsi="Times" w:cs="Helvetica"/>
              </w:rPr>
              <w:t xml:space="preserve">Melanie Gange </w:t>
            </w:r>
            <w:r w:rsidR="005663D6" w:rsidRPr="00761567">
              <w:rPr>
                <w:rFonts w:ascii="Times" w:hAnsi="Times" w:cs="Helvetica"/>
              </w:rPr>
              <w:t>at (</w:t>
            </w:r>
            <w:r w:rsidRPr="00761567">
              <w:rPr>
                <w:rFonts w:ascii="Times" w:hAnsi="Times" w:cs="Helvetica"/>
              </w:rPr>
              <w:t>301) 427-8664</w:t>
            </w:r>
          </w:p>
          <w:p w14:paraId="70D2CCD1" w14:textId="77777777" w:rsidR="00761567" w:rsidRPr="00761567" w:rsidRDefault="00761567">
            <w:pPr>
              <w:widowControl w:val="0"/>
              <w:autoSpaceDE w:val="0"/>
              <w:autoSpaceDN w:val="0"/>
              <w:adjustRightInd w:val="0"/>
              <w:rPr>
                <w:rFonts w:ascii="Times" w:hAnsi="Times" w:cs="Helvetica"/>
              </w:rPr>
            </w:pPr>
          </w:p>
          <w:p w14:paraId="620863DC" w14:textId="77777777" w:rsidR="00761567" w:rsidRPr="00761567" w:rsidRDefault="0079221A">
            <w:pPr>
              <w:widowControl w:val="0"/>
              <w:autoSpaceDE w:val="0"/>
              <w:autoSpaceDN w:val="0"/>
              <w:adjustRightInd w:val="0"/>
              <w:rPr>
                <w:rFonts w:ascii="Times" w:hAnsi="Times" w:cs="Helvetica"/>
              </w:rPr>
            </w:pPr>
            <w:hyperlink r:id="rId95" w:history="1">
              <w:r w:rsidR="00761567" w:rsidRPr="00761567">
                <w:rPr>
                  <w:rStyle w:val="Hyperlink"/>
                  <w:rFonts w:ascii="Times" w:hAnsi="Times" w:cs="Helvetica"/>
                </w:rPr>
                <w:t>work</w:t>
              </w:r>
            </w:hyperlink>
          </w:p>
        </w:tc>
      </w:tr>
    </w:tbl>
    <w:p w14:paraId="0C13FCEB" w14:textId="77777777" w:rsidR="00BE3E39" w:rsidRPr="00B14C15" w:rsidRDefault="00BE3E39" w:rsidP="00BE3E39">
      <w:pPr>
        <w:widowControl w:val="0"/>
        <w:autoSpaceDE w:val="0"/>
        <w:autoSpaceDN w:val="0"/>
        <w:adjustRightInd w:val="0"/>
        <w:rPr>
          <w:rFonts w:ascii="Times" w:hAnsi="Times" w:cs="Helvetica"/>
        </w:rPr>
      </w:pPr>
    </w:p>
    <w:p w14:paraId="082F6701" w14:textId="7BC9453E" w:rsidR="008F4E3F" w:rsidRDefault="0079221A" w:rsidP="00BE3E39">
      <w:pPr>
        <w:widowControl w:val="0"/>
        <w:autoSpaceDE w:val="0"/>
        <w:autoSpaceDN w:val="0"/>
        <w:adjustRightInd w:val="0"/>
        <w:rPr>
          <w:rFonts w:ascii="Times" w:hAnsi="Times" w:cs="Helvetica"/>
          <w:color w:val="386EFF"/>
          <w:u w:val="single" w:color="386EFF"/>
        </w:rPr>
      </w:pPr>
      <w:hyperlink r:id="rId96" w:history="1">
        <w:r w:rsidR="00BE3E39" w:rsidRPr="00B14C15">
          <w:rPr>
            <w:rFonts w:ascii="Times" w:hAnsi="Times" w:cs="Helvetica"/>
            <w:color w:val="386EFF"/>
            <w:u w:val="single" w:color="386EFF"/>
          </w:rPr>
          <w:t>http://www.grants.gov/web/grants/view-opportunity.html?oppId=284647</w:t>
        </w:r>
      </w:hyperlink>
    </w:p>
    <w:p w14:paraId="73724FF6" w14:textId="77777777" w:rsidR="00BE3E39" w:rsidRDefault="00BE3E39" w:rsidP="00BE3E39">
      <w:pPr>
        <w:widowControl w:val="0"/>
        <w:autoSpaceDE w:val="0"/>
        <w:autoSpaceDN w:val="0"/>
        <w:adjustRightInd w:val="0"/>
        <w:rPr>
          <w:rFonts w:ascii="Times" w:hAnsi="Times" w:cs="Helvetica"/>
          <w:color w:val="386EFF"/>
          <w:u w:val="single" w:color="386EFF"/>
        </w:rPr>
      </w:pPr>
    </w:p>
    <w:p w14:paraId="037274B3" w14:textId="77777777" w:rsidR="00BE3E39" w:rsidRDefault="00BE3E39" w:rsidP="00BE3E39">
      <w:pPr>
        <w:widowControl w:val="0"/>
        <w:autoSpaceDE w:val="0"/>
        <w:autoSpaceDN w:val="0"/>
        <w:adjustRightInd w:val="0"/>
        <w:rPr>
          <w:rFonts w:ascii="Times" w:hAnsi="Times" w:cs="Arial"/>
          <w:color w:val="1A1A1A"/>
        </w:rPr>
      </w:pPr>
    </w:p>
    <w:p w14:paraId="105950FA" w14:textId="77777777" w:rsidR="00B756C2" w:rsidRPr="00A910B1" w:rsidRDefault="00B756C2" w:rsidP="00B756C2">
      <w:pPr>
        <w:widowControl w:val="0"/>
        <w:autoSpaceDE w:val="0"/>
        <w:autoSpaceDN w:val="0"/>
        <w:adjustRightInd w:val="0"/>
        <w:rPr>
          <w:rFonts w:ascii="Times" w:hAnsi="Times" w:cs="Helvetica"/>
        </w:rPr>
      </w:pPr>
      <w:bookmarkStart w:id="75" w:name="DOCMarineEducation"/>
      <w:bookmarkStart w:id="76" w:name="DOCTradeAdjustment"/>
      <w:bookmarkStart w:id="77" w:name="DOCMod"/>
      <w:bookmarkEnd w:id="75"/>
      <w:bookmarkEnd w:id="76"/>
      <w:bookmarkEnd w:id="77"/>
      <w:r w:rsidRPr="00A910B1">
        <w:rPr>
          <w:rFonts w:ascii="Times" w:hAnsi="Times" w:cs="Helvetica"/>
        </w:rPr>
        <w:t>Modifications:</w:t>
      </w:r>
    </w:p>
    <w:p w14:paraId="67E7E2CF" w14:textId="77777777" w:rsidR="00B756C2" w:rsidRPr="00A910B1" w:rsidRDefault="00B756C2" w:rsidP="00B756C2">
      <w:pPr>
        <w:widowControl w:val="0"/>
        <w:autoSpaceDE w:val="0"/>
        <w:autoSpaceDN w:val="0"/>
        <w:adjustRightInd w:val="0"/>
        <w:rPr>
          <w:rFonts w:ascii="Times" w:hAnsi="Times" w:cs="Helvetica"/>
        </w:rPr>
      </w:pPr>
    </w:p>
    <w:p w14:paraId="00EA6D17" w14:textId="3C67C1D4" w:rsidR="00D65B43" w:rsidRPr="00A910B1" w:rsidRDefault="00B756C2" w:rsidP="00D65B43">
      <w:bookmarkStart w:id="78" w:name="DOCNatSeaGrant"/>
      <w:bookmarkStart w:id="79" w:name="DOCMNFSMarineResource"/>
      <w:bookmarkStart w:id="80" w:name="DOCReminders"/>
      <w:bookmarkEnd w:id="78"/>
      <w:bookmarkEnd w:id="79"/>
      <w:bookmarkEnd w:id="80"/>
      <w:r w:rsidRPr="00A910B1">
        <w:t xml:space="preserve">Reminders: </w:t>
      </w:r>
    </w:p>
    <w:p w14:paraId="34A61DEB" w14:textId="77777777" w:rsidR="00523D2B" w:rsidRDefault="00523D2B" w:rsidP="00523D2B">
      <w:pPr>
        <w:rPr>
          <w:highlight w:val="cyan"/>
        </w:rPr>
      </w:pPr>
      <w:bookmarkStart w:id="81" w:name="DOCSBIR"/>
      <w:bookmarkEnd w:id="81"/>
    </w:p>
    <w:p w14:paraId="2EFB6471" w14:textId="77777777" w:rsidR="007535A3" w:rsidRDefault="007535A3" w:rsidP="00523D2B">
      <w:pPr>
        <w:rPr>
          <w:highlight w:val="cyan"/>
        </w:rPr>
      </w:pPr>
    </w:p>
    <w:p w14:paraId="7D491372" w14:textId="77777777" w:rsidR="007535A3" w:rsidRDefault="007535A3" w:rsidP="007535A3">
      <w:pPr>
        <w:widowControl w:val="0"/>
        <w:autoSpaceDE w:val="0"/>
        <w:autoSpaceDN w:val="0"/>
        <w:adjustRightInd w:val="0"/>
        <w:rPr>
          <w:rFonts w:ascii="Times" w:hAnsi="Times" w:cs="Helvetica"/>
          <w:highlight w:val="cyan"/>
        </w:rPr>
      </w:pPr>
    </w:p>
    <w:p w14:paraId="5B45CB90" w14:textId="77777777" w:rsidR="007535A3" w:rsidRPr="007535A3" w:rsidRDefault="007535A3" w:rsidP="007535A3">
      <w:pPr>
        <w:widowControl w:val="0"/>
        <w:autoSpaceDE w:val="0"/>
        <w:autoSpaceDN w:val="0"/>
        <w:adjustRightInd w:val="0"/>
        <w:rPr>
          <w:rFonts w:ascii="Times" w:hAnsi="Times" w:cs="Helvetica"/>
          <w:highlight w:val="cyan"/>
        </w:rPr>
      </w:pPr>
      <w:bookmarkStart w:id="82" w:name="DOCRAMPS"/>
      <w:bookmarkEnd w:id="82"/>
      <w:r w:rsidRPr="007535A3">
        <w:rPr>
          <w:rFonts w:ascii="Times" w:hAnsi="Times" w:cs="Helvetica"/>
          <w:highlight w:val="cyan"/>
        </w:rPr>
        <w:t>National Institute of Standards and Technology</w:t>
      </w:r>
    </w:p>
    <w:p w14:paraId="1F9F3219" w14:textId="77777777" w:rsidR="007535A3" w:rsidRDefault="007535A3" w:rsidP="007535A3">
      <w:pPr>
        <w:widowControl w:val="0"/>
        <w:autoSpaceDE w:val="0"/>
        <w:autoSpaceDN w:val="0"/>
        <w:adjustRightInd w:val="0"/>
        <w:rPr>
          <w:rFonts w:ascii="Times" w:hAnsi="Times" w:cs="Helvetica"/>
        </w:rPr>
      </w:pPr>
      <w:r w:rsidRPr="007535A3">
        <w:rPr>
          <w:rFonts w:ascii="Times" w:hAnsi="Times" w:cs="Helvetica"/>
          <w:highlight w:val="cyan"/>
        </w:rPr>
        <w:t>Regional Alliances and Multistakeholder Partnerships to Stimulate (RAMPS) Cybersecurity Education and Workforce Development Grant</w:t>
      </w:r>
    </w:p>
    <w:p w14:paraId="3951BA4E" w14:textId="77777777" w:rsidR="007535A3" w:rsidRPr="001B2F5F" w:rsidRDefault="007535A3" w:rsidP="007535A3">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535A3" w:rsidRPr="00975862" w14:paraId="124A62E5" w14:textId="77777777" w:rsidTr="007535A3">
        <w:tc>
          <w:tcPr>
            <w:tcW w:w="4540" w:type="dxa"/>
            <w:tcMar>
              <w:top w:w="100" w:type="nil"/>
              <w:left w:w="100" w:type="nil"/>
              <w:bottom w:w="100" w:type="nil"/>
              <w:right w:w="100" w:type="nil"/>
            </w:tcMar>
          </w:tcPr>
          <w:p w14:paraId="0F651848" w14:textId="77777777" w:rsidR="007535A3" w:rsidRPr="00975862" w:rsidRDefault="007535A3" w:rsidP="007535A3">
            <w:pPr>
              <w:rPr>
                <w:b/>
                <w:bCs/>
              </w:rPr>
            </w:pPr>
            <w:r w:rsidRPr="00975862">
              <w:rPr>
                <w:b/>
                <w:bCs/>
              </w:rPr>
              <w:t>Document Type:</w:t>
            </w:r>
          </w:p>
        </w:tc>
        <w:tc>
          <w:tcPr>
            <w:tcW w:w="5800" w:type="dxa"/>
            <w:tcMar>
              <w:top w:w="100" w:type="nil"/>
              <w:left w:w="100" w:type="nil"/>
              <w:bottom w:w="100" w:type="nil"/>
              <w:right w:w="100" w:type="nil"/>
            </w:tcMar>
            <w:vAlign w:val="center"/>
          </w:tcPr>
          <w:p w14:paraId="346142BF" w14:textId="77777777" w:rsidR="007535A3" w:rsidRPr="00975862" w:rsidRDefault="007535A3" w:rsidP="007535A3">
            <w:r w:rsidRPr="00975862">
              <w:t>Grants Notice</w:t>
            </w:r>
          </w:p>
        </w:tc>
      </w:tr>
      <w:tr w:rsidR="007535A3" w:rsidRPr="00975862" w14:paraId="3D787F88" w14:textId="77777777" w:rsidTr="007535A3">
        <w:tblPrEx>
          <w:tblBorders>
            <w:top w:val="none" w:sz="0" w:space="0" w:color="auto"/>
          </w:tblBorders>
        </w:tblPrEx>
        <w:tc>
          <w:tcPr>
            <w:tcW w:w="4540" w:type="dxa"/>
            <w:tcMar>
              <w:top w:w="100" w:type="nil"/>
              <w:left w:w="100" w:type="nil"/>
              <w:bottom w:w="100" w:type="nil"/>
              <w:right w:w="100" w:type="nil"/>
            </w:tcMar>
          </w:tcPr>
          <w:p w14:paraId="4AC0A5EF" w14:textId="77777777" w:rsidR="007535A3" w:rsidRPr="00975862" w:rsidRDefault="007535A3" w:rsidP="007535A3">
            <w:pPr>
              <w:rPr>
                <w:b/>
                <w:bCs/>
              </w:rPr>
            </w:pPr>
            <w:r w:rsidRPr="00975862">
              <w:rPr>
                <w:b/>
                <w:bCs/>
              </w:rPr>
              <w:t>Funding Opportunity Number:</w:t>
            </w:r>
          </w:p>
        </w:tc>
        <w:tc>
          <w:tcPr>
            <w:tcW w:w="5800" w:type="dxa"/>
            <w:tcMar>
              <w:top w:w="100" w:type="nil"/>
              <w:left w:w="100" w:type="nil"/>
              <w:bottom w:w="100" w:type="nil"/>
              <w:right w:w="100" w:type="nil"/>
            </w:tcMar>
            <w:vAlign w:val="center"/>
          </w:tcPr>
          <w:p w14:paraId="5BAAAB3F" w14:textId="77777777" w:rsidR="007535A3" w:rsidRPr="00975862" w:rsidRDefault="007535A3" w:rsidP="007535A3">
            <w:r w:rsidRPr="00975862">
              <w:t>2016-NIST-NICE-01</w:t>
            </w:r>
          </w:p>
        </w:tc>
      </w:tr>
      <w:tr w:rsidR="007535A3" w:rsidRPr="00975862" w14:paraId="382DC73D" w14:textId="77777777" w:rsidTr="007535A3">
        <w:tblPrEx>
          <w:tblBorders>
            <w:top w:val="none" w:sz="0" w:space="0" w:color="auto"/>
          </w:tblBorders>
        </w:tblPrEx>
        <w:tc>
          <w:tcPr>
            <w:tcW w:w="4540" w:type="dxa"/>
            <w:tcMar>
              <w:top w:w="100" w:type="nil"/>
              <w:left w:w="100" w:type="nil"/>
              <w:bottom w:w="100" w:type="nil"/>
              <w:right w:w="100" w:type="nil"/>
            </w:tcMar>
          </w:tcPr>
          <w:p w14:paraId="52C1509C" w14:textId="77777777" w:rsidR="007535A3" w:rsidRPr="00975862" w:rsidRDefault="007535A3" w:rsidP="007535A3">
            <w:pPr>
              <w:rPr>
                <w:b/>
                <w:bCs/>
              </w:rPr>
            </w:pPr>
            <w:r w:rsidRPr="00975862">
              <w:rPr>
                <w:b/>
                <w:bCs/>
              </w:rPr>
              <w:t>Funding Opportunity Title:</w:t>
            </w:r>
          </w:p>
        </w:tc>
        <w:tc>
          <w:tcPr>
            <w:tcW w:w="5800" w:type="dxa"/>
            <w:tcMar>
              <w:top w:w="100" w:type="nil"/>
              <w:left w:w="100" w:type="nil"/>
              <w:bottom w:w="100" w:type="nil"/>
              <w:right w:w="100" w:type="nil"/>
            </w:tcMar>
            <w:vAlign w:val="center"/>
          </w:tcPr>
          <w:p w14:paraId="5D3E4018" w14:textId="77777777" w:rsidR="007535A3" w:rsidRPr="00975862" w:rsidRDefault="007535A3" w:rsidP="007535A3">
            <w:r w:rsidRPr="00975862">
              <w:t>Regional Alliances and Multistakeholder Partnerships to Stimulate (RAMPS) Cybersecurity Education and Workforce Development</w:t>
            </w:r>
          </w:p>
        </w:tc>
      </w:tr>
      <w:tr w:rsidR="007535A3" w:rsidRPr="00975862" w14:paraId="10B4E85C" w14:textId="77777777" w:rsidTr="007535A3">
        <w:tblPrEx>
          <w:tblBorders>
            <w:top w:val="none" w:sz="0" w:space="0" w:color="auto"/>
          </w:tblBorders>
        </w:tblPrEx>
        <w:tc>
          <w:tcPr>
            <w:tcW w:w="4540" w:type="dxa"/>
            <w:tcMar>
              <w:top w:w="100" w:type="nil"/>
              <w:left w:w="100" w:type="nil"/>
              <w:bottom w:w="100" w:type="nil"/>
              <w:right w:w="100" w:type="nil"/>
            </w:tcMar>
          </w:tcPr>
          <w:p w14:paraId="4F4145ED" w14:textId="77777777" w:rsidR="007535A3" w:rsidRPr="00975862" w:rsidRDefault="007535A3" w:rsidP="007535A3">
            <w:pPr>
              <w:rPr>
                <w:b/>
                <w:bCs/>
              </w:rPr>
            </w:pPr>
            <w:r w:rsidRPr="00975862">
              <w:rPr>
                <w:b/>
                <w:bCs/>
              </w:rPr>
              <w:t>Opportunity Category:</w:t>
            </w:r>
          </w:p>
        </w:tc>
        <w:tc>
          <w:tcPr>
            <w:tcW w:w="5800" w:type="dxa"/>
            <w:tcMar>
              <w:top w:w="100" w:type="nil"/>
              <w:left w:w="100" w:type="nil"/>
              <w:bottom w:w="100" w:type="nil"/>
              <w:right w:w="100" w:type="nil"/>
            </w:tcMar>
            <w:vAlign w:val="center"/>
          </w:tcPr>
          <w:p w14:paraId="16247BFA" w14:textId="77777777" w:rsidR="007535A3" w:rsidRPr="00975862" w:rsidRDefault="007535A3" w:rsidP="007535A3">
            <w:r w:rsidRPr="00975862">
              <w:t>Discretionary</w:t>
            </w:r>
          </w:p>
        </w:tc>
      </w:tr>
      <w:tr w:rsidR="007535A3" w:rsidRPr="00975862" w14:paraId="3407D2D7" w14:textId="77777777" w:rsidTr="007535A3">
        <w:tblPrEx>
          <w:tblBorders>
            <w:top w:val="none" w:sz="0" w:space="0" w:color="auto"/>
          </w:tblBorders>
        </w:tblPrEx>
        <w:tc>
          <w:tcPr>
            <w:tcW w:w="4540" w:type="dxa"/>
            <w:tcMar>
              <w:top w:w="100" w:type="nil"/>
              <w:left w:w="100" w:type="nil"/>
              <w:bottom w:w="100" w:type="nil"/>
              <w:right w:w="100" w:type="nil"/>
            </w:tcMar>
          </w:tcPr>
          <w:p w14:paraId="0742D04A" w14:textId="77777777" w:rsidR="007535A3" w:rsidRPr="00975862" w:rsidRDefault="007535A3" w:rsidP="007535A3">
            <w:pPr>
              <w:rPr>
                <w:b/>
                <w:bCs/>
              </w:rPr>
            </w:pPr>
            <w:r w:rsidRPr="00975862">
              <w:rPr>
                <w:b/>
                <w:bCs/>
              </w:rPr>
              <w:t>Opportunity Category Explanation:</w:t>
            </w:r>
          </w:p>
        </w:tc>
        <w:tc>
          <w:tcPr>
            <w:tcW w:w="5800" w:type="dxa"/>
            <w:tcMar>
              <w:top w:w="100" w:type="nil"/>
              <w:left w:w="100" w:type="nil"/>
              <w:bottom w:w="100" w:type="nil"/>
              <w:right w:w="100" w:type="nil"/>
            </w:tcMar>
            <w:vAlign w:val="center"/>
          </w:tcPr>
          <w:p w14:paraId="293D6992" w14:textId="77777777" w:rsidR="007535A3" w:rsidRPr="00975862" w:rsidRDefault="007535A3" w:rsidP="007535A3">
            <w:r w:rsidRPr="00975862">
              <w:t>Category Explanation</w:t>
            </w:r>
          </w:p>
        </w:tc>
      </w:tr>
      <w:tr w:rsidR="007535A3" w:rsidRPr="00975862" w14:paraId="55D0DFB6" w14:textId="77777777" w:rsidTr="007535A3">
        <w:tblPrEx>
          <w:tblBorders>
            <w:top w:val="none" w:sz="0" w:space="0" w:color="auto"/>
          </w:tblBorders>
        </w:tblPrEx>
        <w:tc>
          <w:tcPr>
            <w:tcW w:w="4540" w:type="dxa"/>
            <w:tcMar>
              <w:top w:w="100" w:type="nil"/>
              <w:left w:w="100" w:type="nil"/>
              <w:bottom w:w="100" w:type="nil"/>
              <w:right w:w="100" w:type="nil"/>
            </w:tcMar>
          </w:tcPr>
          <w:p w14:paraId="2B3062EA" w14:textId="77777777" w:rsidR="007535A3" w:rsidRPr="00975862" w:rsidRDefault="007535A3" w:rsidP="007535A3">
            <w:pPr>
              <w:rPr>
                <w:b/>
                <w:bCs/>
              </w:rPr>
            </w:pPr>
            <w:r w:rsidRPr="00975862">
              <w:rPr>
                <w:b/>
                <w:bCs/>
              </w:rPr>
              <w:t>Funding Instrument Type:</w:t>
            </w:r>
          </w:p>
        </w:tc>
        <w:tc>
          <w:tcPr>
            <w:tcW w:w="5800" w:type="dxa"/>
            <w:tcMar>
              <w:top w:w="100" w:type="nil"/>
              <w:left w:w="100" w:type="nil"/>
              <w:bottom w:w="100" w:type="nil"/>
              <w:right w:w="100" w:type="nil"/>
            </w:tcMar>
            <w:vAlign w:val="center"/>
          </w:tcPr>
          <w:p w14:paraId="7A4F788E" w14:textId="77777777" w:rsidR="007535A3" w:rsidRPr="00975862" w:rsidRDefault="007535A3" w:rsidP="007535A3">
            <w:r w:rsidRPr="00975862">
              <w:t>Cooperative Agreement</w:t>
            </w:r>
          </w:p>
        </w:tc>
      </w:tr>
      <w:tr w:rsidR="007535A3" w:rsidRPr="00975862" w14:paraId="76D5EE1F" w14:textId="77777777" w:rsidTr="007535A3">
        <w:tblPrEx>
          <w:tblBorders>
            <w:top w:val="none" w:sz="0" w:space="0" w:color="auto"/>
          </w:tblBorders>
        </w:tblPrEx>
        <w:tc>
          <w:tcPr>
            <w:tcW w:w="4540" w:type="dxa"/>
            <w:tcMar>
              <w:top w:w="100" w:type="nil"/>
              <w:left w:w="100" w:type="nil"/>
              <w:bottom w:w="100" w:type="nil"/>
              <w:right w:w="100" w:type="nil"/>
            </w:tcMar>
          </w:tcPr>
          <w:p w14:paraId="49233A55" w14:textId="77777777" w:rsidR="007535A3" w:rsidRPr="00975862" w:rsidRDefault="007535A3" w:rsidP="007535A3">
            <w:pPr>
              <w:rPr>
                <w:b/>
                <w:bCs/>
              </w:rPr>
            </w:pPr>
            <w:r w:rsidRPr="00975862">
              <w:rPr>
                <w:b/>
                <w:bCs/>
              </w:rPr>
              <w:lastRenderedPageBreak/>
              <w:t>Category of Funding Activity:</w:t>
            </w:r>
          </w:p>
        </w:tc>
        <w:tc>
          <w:tcPr>
            <w:tcW w:w="5800" w:type="dxa"/>
            <w:tcMar>
              <w:top w:w="100" w:type="nil"/>
              <w:left w:w="100" w:type="nil"/>
              <w:bottom w:w="100" w:type="nil"/>
              <w:right w:w="100" w:type="nil"/>
            </w:tcMar>
            <w:vAlign w:val="center"/>
          </w:tcPr>
          <w:p w14:paraId="6781BA53" w14:textId="77777777" w:rsidR="007535A3" w:rsidRPr="00975862" w:rsidRDefault="007535A3" w:rsidP="007535A3">
            <w:r w:rsidRPr="00975862">
              <w:t>Science and Technology and other Research and Development</w:t>
            </w:r>
          </w:p>
        </w:tc>
      </w:tr>
      <w:tr w:rsidR="007535A3" w:rsidRPr="00975862" w14:paraId="14B6C8A2" w14:textId="77777777" w:rsidTr="007535A3">
        <w:tblPrEx>
          <w:tblBorders>
            <w:top w:val="none" w:sz="0" w:space="0" w:color="auto"/>
          </w:tblBorders>
        </w:tblPrEx>
        <w:tc>
          <w:tcPr>
            <w:tcW w:w="4540" w:type="dxa"/>
            <w:tcMar>
              <w:top w:w="100" w:type="nil"/>
              <w:left w:w="100" w:type="nil"/>
              <w:bottom w:w="100" w:type="nil"/>
              <w:right w:w="100" w:type="nil"/>
            </w:tcMar>
          </w:tcPr>
          <w:p w14:paraId="081D11A7" w14:textId="77777777" w:rsidR="007535A3" w:rsidRPr="00975862" w:rsidRDefault="007535A3" w:rsidP="007535A3">
            <w:pPr>
              <w:rPr>
                <w:b/>
                <w:bCs/>
              </w:rPr>
            </w:pPr>
            <w:r w:rsidRPr="00975862">
              <w:rPr>
                <w:b/>
                <w:bCs/>
              </w:rPr>
              <w:t>Category Explanation:</w:t>
            </w:r>
          </w:p>
        </w:tc>
        <w:tc>
          <w:tcPr>
            <w:tcW w:w="5800" w:type="dxa"/>
            <w:tcMar>
              <w:top w:w="100" w:type="nil"/>
              <w:left w:w="100" w:type="nil"/>
              <w:bottom w:w="100" w:type="nil"/>
              <w:right w:w="100" w:type="nil"/>
            </w:tcMar>
            <w:vAlign w:val="center"/>
          </w:tcPr>
          <w:p w14:paraId="5E3AE6D8" w14:textId="77777777" w:rsidR="007535A3" w:rsidRPr="00975862" w:rsidRDefault="007535A3" w:rsidP="007535A3"/>
        </w:tc>
      </w:tr>
      <w:tr w:rsidR="007535A3" w:rsidRPr="00975862" w14:paraId="1607896F" w14:textId="77777777" w:rsidTr="007535A3">
        <w:tblPrEx>
          <w:tblBorders>
            <w:top w:val="none" w:sz="0" w:space="0" w:color="auto"/>
          </w:tblBorders>
        </w:tblPrEx>
        <w:tc>
          <w:tcPr>
            <w:tcW w:w="4540" w:type="dxa"/>
            <w:tcMar>
              <w:top w:w="100" w:type="nil"/>
              <w:left w:w="100" w:type="nil"/>
              <w:bottom w:w="100" w:type="nil"/>
              <w:right w:w="100" w:type="nil"/>
            </w:tcMar>
            <w:vAlign w:val="center"/>
          </w:tcPr>
          <w:p w14:paraId="433BB25D" w14:textId="77777777" w:rsidR="007535A3" w:rsidRPr="00975862" w:rsidRDefault="007535A3" w:rsidP="007535A3">
            <w:pPr>
              <w:rPr>
                <w:b/>
                <w:bCs/>
              </w:rPr>
            </w:pPr>
            <w:r w:rsidRPr="00975862">
              <w:rPr>
                <w:b/>
                <w:bCs/>
              </w:rPr>
              <w:t>Expected Number of Awards:</w:t>
            </w:r>
          </w:p>
        </w:tc>
        <w:tc>
          <w:tcPr>
            <w:tcW w:w="5800" w:type="dxa"/>
            <w:tcMar>
              <w:top w:w="100" w:type="nil"/>
              <w:left w:w="100" w:type="nil"/>
              <w:bottom w:w="100" w:type="nil"/>
              <w:right w:w="100" w:type="nil"/>
            </w:tcMar>
            <w:vAlign w:val="center"/>
          </w:tcPr>
          <w:p w14:paraId="64366683" w14:textId="77777777" w:rsidR="007535A3" w:rsidRPr="00975862" w:rsidRDefault="007535A3" w:rsidP="007535A3"/>
        </w:tc>
      </w:tr>
      <w:tr w:rsidR="007535A3" w:rsidRPr="00975862" w14:paraId="155ADAC0" w14:textId="77777777" w:rsidTr="007535A3">
        <w:tblPrEx>
          <w:tblBorders>
            <w:top w:val="none" w:sz="0" w:space="0" w:color="auto"/>
          </w:tblBorders>
        </w:tblPrEx>
        <w:tc>
          <w:tcPr>
            <w:tcW w:w="4540" w:type="dxa"/>
            <w:tcMar>
              <w:top w:w="100" w:type="nil"/>
              <w:left w:w="100" w:type="nil"/>
              <w:bottom w:w="100" w:type="nil"/>
              <w:right w:w="100" w:type="nil"/>
            </w:tcMar>
          </w:tcPr>
          <w:p w14:paraId="3A3012A2" w14:textId="77777777" w:rsidR="007535A3" w:rsidRPr="00975862" w:rsidRDefault="007535A3" w:rsidP="007535A3">
            <w:pPr>
              <w:rPr>
                <w:b/>
                <w:bCs/>
              </w:rPr>
            </w:pPr>
            <w:r w:rsidRPr="00975862">
              <w:rPr>
                <w:b/>
                <w:bCs/>
              </w:rPr>
              <w:t>CFDA Number(s):</w:t>
            </w:r>
          </w:p>
        </w:tc>
        <w:tc>
          <w:tcPr>
            <w:tcW w:w="5800" w:type="dxa"/>
            <w:tcMar>
              <w:top w:w="100" w:type="nil"/>
              <w:left w:w="100" w:type="nil"/>
              <w:bottom w:w="100" w:type="nil"/>
              <w:right w:w="100" w:type="nil"/>
            </w:tcMar>
            <w:vAlign w:val="center"/>
          </w:tcPr>
          <w:p w14:paraId="6147AA3D" w14:textId="77777777" w:rsidR="007535A3" w:rsidRPr="00975862" w:rsidRDefault="007535A3" w:rsidP="007535A3">
            <w:r w:rsidRPr="00975862">
              <w:t>11.620 -- Science, Technology, Business and/or Education Outreach</w:t>
            </w:r>
          </w:p>
        </w:tc>
      </w:tr>
      <w:tr w:rsidR="007535A3" w:rsidRPr="00975862" w14:paraId="005ED3FE" w14:textId="77777777" w:rsidTr="007535A3">
        <w:tc>
          <w:tcPr>
            <w:tcW w:w="4540" w:type="dxa"/>
            <w:tcMar>
              <w:top w:w="100" w:type="nil"/>
              <w:left w:w="100" w:type="nil"/>
              <w:bottom w:w="100" w:type="nil"/>
              <w:right w:w="100" w:type="nil"/>
            </w:tcMar>
          </w:tcPr>
          <w:p w14:paraId="5986C380" w14:textId="77777777" w:rsidR="007535A3" w:rsidRPr="00975862" w:rsidRDefault="007535A3" w:rsidP="007535A3">
            <w:pPr>
              <w:rPr>
                <w:b/>
                <w:bCs/>
              </w:rPr>
            </w:pPr>
            <w:r w:rsidRPr="00975862">
              <w:rPr>
                <w:b/>
                <w:bCs/>
              </w:rPr>
              <w:t>Cost Sharing or Matching Requirement:</w:t>
            </w:r>
          </w:p>
        </w:tc>
        <w:tc>
          <w:tcPr>
            <w:tcW w:w="5800" w:type="dxa"/>
            <w:tcMar>
              <w:top w:w="100" w:type="nil"/>
              <w:left w:w="100" w:type="nil"/>
              <w:bottom w:w="100" w:type="nil"/>
              <w:right w:w="100" w:type="nil"/>
            </w:tcMar>
            <w:vAlign w:val="center"/>
          </w:tcPr>
          <w:p w14:paraId="2206F7D8" w14:textId="77777777" w:rsidR="007535A3" w:rsidRPr="00975862" w:rsidRDefault="007535A3" w:rsidP="007535A3">
            <w:r w:rsidRPr="00975862">
              <w:t>No</w:t>
            </w:r>
          </w:p>
        </w:tc>
      </w:tr>
      <w:tr w:rsidR="007535A3" w14:paraId="619FCDC5" w14:textId="77777777" w:rsidTr="007535A3">
        <w:tc>
          <w:tcPr>
            <w:tcW w:w="4540" w:type="dxa"/>
            <w:tcBorders>
              <w:left w:val="nil"/>
            </w:tcBorders>
            <w:tcMar>
              <w:top w:w="100" w:type="nil"/>
              <w:left w:w="100" w:type="nil"/>
              <w:bottom w:w="100" w:type="nil"/>
              <w:right w:w="100" w:type="nil"/>
            </w:tcMar>
          </w:tcPr>
          <w:p w14:paraId="50F7656E" w14:textId="77777777" w:rsidR="007535A3" w:rsidRPr="00975862" w:rsidRDefault="007535A3" w:rsidP="007535A3">
            <w:pPr>
              <w:rPr>
                <w:b/>
                <w:bCs/>
              </w:rPr>
            </w:pPr>
            <w:r w:rsidRPr="00975862">
              <w:rPr>
                <w:b/>
                <w:bCs/>
              </w:rPr>
              <w:t>Posted Date:</w:t>
            </w:r>
          </w:p>
        </w:tc>
        <w:tc>
          <w:tcPr>
            <w:tcW w:w="5800" w:type="dxa"/>
            <w:tcBorders>
              <w:right w:val="nil"/>
            </w:tcBorders>
            <w:tcMar>
              <w:top w:w="100" w:type="nil"/>
              <w:left w:w="100" w:type="nil"/>
              <w:bottom w:w="100" w:type="nil"/>
              <w:right w:w="100" w:type="nil"/>
            </w:tcMar>
            <w:vAlign w:val="center"/>
          </w:tcPr>
          <w:p w14:paraId="3DFB029B" w14:textId="77777777" w:rsidR="007535A3" w:rsidRPr="00975862" w:rsidRDefault="007535A3" w:rsidP="007535A3">
            <w:r w:rsidRPr="00975862">
              <w:t>May 11, 2016</w:t>
            </w:r>
          </w:p>
        </w:tc>
      </w:tr>
      <w:tr w:rsidR="007535A3" w14:paraId="382E6154" w14:textId="77777777" w:rsidTr="007535A3">
        <w:tc>
          <w:tcPr>
            <w:tcW w:w="4540" w:type="dxa"/>
            <w:tcBorders>
              <w:left w:val="nil"/>
            </w:tcBorders>
            <w:tcMar>
              <w:top w:w="100" w:type="nil"/>
              <w:left w:w="100" w:type="nil"/>
              <w:bottom w:w="100" w:type="nil"/>
              <w:right w:w="100" w:type="nil"/>
            </w:tcMar>
          </w:tcPr>
          <w:p w14:paraId="4AA5FA1F" w14:textId="77777777" w:rsidR="007535A3" w:rsidRPr="00975862" w:rsidRDefault="007535A3" w:rsidP="007535A3">
            <w:pPr>
              <w:rPr>
                <w:b/>
                <w:bCs/>
              </w:rPr>
            </w:pPr>
            <w:r w:rsidRPr="00975862">
              <w:rPr>
                <w:b/>
                <w:bCs/>
              </w:rPr>
              <w:t>Last Updated Date:</w:t>
            </w:r>
          </w:p>
        </w:tc>
        <w:tc>
          <w:tcPr>
            <w:tcW w:w="5800" w:type="dxa"/>
            <w:tcBorders>
              <w:right w:val="nil"/>
            </w:tcBorders>
            <w:tcMar>
              <w:top w:w="100" w:type="nil"/>
              <w:left w:w="100" w:type="nil"/>
              <w:bottom w:w="100" w:type="nil"/>
              <w:right w:w="100" w:type="nil"/>
            </w:tcMar>
            <w:vAlign w:val="center"/>
          </w:tcPr>
          <w:p w14:paraId="5C796541" w14:textId="77777777" w:rsidR="007535A3" w:rsidRPr="00975862" w:rsidRDefault="007535A3" w:rsidP="007535A3">
            <w:r w:rsidRPr="00975862">
              <w:t>May 11, 2016</w:t>
            </w:r>
          </w:p>
        </w:tc>
      </w:tr>
      <w:tr w:rsidR="007535A3" w14:paraId="06434930" w14:textId="77777777" w:rsidTr="007535A3">
        <w:tc>
          <w:tcPr>
            <w:tcW w:w="4540" w:type="dxa"/>
            <w:tcBorders>
              <w:left w:val="nil"/>
            </w:tcBorders>
            <w:tcMar>
              <w:top w:w="100" w:type="nil"/>
              <w:left w:w="100" w:type="nil"/>
              <w:bottom w:w="100" w:type="nil"/>
              <w:right w:w="100" w:type="nil"/>
            </w:tcMar>
          </w:tcPr>
          <w:p w14:paraId="6658B0E0" w14:textId="77777777" w:rsidR="007535A3" w:rsidRPr="00975862" w:rsidRDefault="007535A3" w:rsidP="007535A3">
            <w:pPr>
              <w:rPr>
                <w:b/>
                <w:bCs/>
              </w:rPr>
            </w:pPr>
            <w:r w:rsidRPr="00975862">
              <w:rPr>
                <w:b/>
                <w:bCs/>
              </w:rPr>
              <w:t>Original Closing Date for Applications:</w:t>
            </w:r>
          </w:p>
        </w:tc>
        <w:tc>
          <w:tcPr>
            <w:tcW w:w="5800" w:type="dxa"/>
            <w:tcBorders>
              <w:right w:val="nil"/>
            </w:tcBorders>
            <w:tcMar>
              <w:top w:w="100" w:type="nil"/>
              <w:left w:w="100" w:type="nil"/>
              <w:bottom w:w="100" w:type="nil"/>
              <w:right w:w="100" w:type="nil"/>
            </w:tcMar>
            <w:vAlign w:val="center"/>
          </w:tcPr>
          <w:p w14:paraId="738667A6" w14:textId="77777777" w:rsidR="007535A3" w:rsidRPr="00975862" w:rsidRDefault="007535A3" w:rsidP="007535A3">
            <w:r w:rsidRPr="00975862">
              <w:t>Jul 12, 2016 Applications must be received at Grants.gov no later than 11:59 p.m. Eastern Time, Tuesday, July 12, 2016. Applications received after this deadline will not be reviewed or considered. Applicants should be aware, and factor in their application submission planning, that the Grants.gov system is expected to be closed for routine maintenance from 12:01 a.m. Eastern Time, Saturday, June 18, 2016 until Monday, June 20, 2016 at 6:00 a.m. Eastern Time. Applications cannot be submitted when Grants.gov is closed.</w:t>
            </w:r>
          </w:p>
        </w:tc>
      </w:tr>
      <w:tr w:rsidR="007535A3" w14:paraId="76638EDA" w14:textId="77777777" w:rsidTr="007535A3">
        <w:tc>
          <w:tcPr>
            <w:tcW w:w="4540" w:type="dxa"/>
            <w:tcBorders>
              <w:left w:val="nil"/>
            </w:tcBorders>
            <w:tcMar>
              <w:top w:w="100" w:type="nil"/>
              <w:left w:w="100" w:type="nil"/>
              <w:bottom w:w="100" w:type="nil"/>
              <w:right w:w="100" w:type="nil"/>
            </w:tcMar>
          </w:tcPr>
          <w:p w14:paraId="5E5B6FE8" w14:textId="77777777" w:rsidR="007535A3" w:rsidRPr="00975862" w:rsidRDefault="007535A3" w:rsidP="007535A3">
            <w:pPr>
              <w:rPr>
                <w:b/>
                <w:bCs/>
              </w:rPr>
            </w:pPr>
            <w:r w:rsidRPr="00975862">
              <w:rPr>
                <w:b/>
                <w:bCs/>
              </w:rPr>
              <w:t>Current Closing Date for Applications:</w:t>
            </w:r>
          </w:p>
        </w:tc>
        <w:tc>
          <w:tcPr>
            <w:tcW w:w="5800" w:type="dxa"/>
            <w:tcBorders>
              <w:right w:val="nil"/>
            </w:tcBorders>
            <w:tcMar>
              <w:top w:w="100" w:type="nil"/>
              <w:left w:w="100" w:type="nil"/>
              <w:bottom w:w="100" w:type="nil"/>
              <w:right w:w="100" w:type="nil"/>
            </w:tcMar>
            <w:vAlign w:val="center"/>
          </w:tcPr>
          <w:p w14:paraId="74E0FD55" w14:textId="77777777" w:rsidR="007535A3" w:rsidRPr="00975862" w:rsidRDefault="007535A3" w:rsidP="007535A3">
            <w:r w:rsidRPr="00975862">
              <w:t>Jul 12, 2016   Applications must be received at Grants.gov no later than 11:59 p.m. Eastern Time, Tuesday, July 12, 2016. Applications received after this deadline will not be reviewed or considered. Applicants should be aware, and factor in their application submission planning, that the Grants.gov system is expected to be closed for routine maintenance from 12:01 a.m. Eastern Time, Saturday, June 18, 2016 until Monday, June 20, 2016 at 6:00 a.m. Eastern Time. Applications cannot be submitted when Grants.gov is closed.</w:t>
            </w:r>
          </w:p>
        </w:tc>
      </w:tr>
      <w:tr w:rsidR="007535A3" w14:paraId="4F0F0CEA" w14:textId="77777777" w:rsidTr="007535A3">
        <w:tc>
          <w:tcPr>
            <w:tcW w:w="4540" w:type="dxa"/>
            <w:tcBorders>
              <w:left w:val="nil"/>
            </w:tcBorders>
            <w:tcMar>
              <w:top w:w="100" w:type="nil"/>
              <w:left w:w="100" w:type="nil"/>
              <w:bottom w:w="100" w:type="nil"/>
              <w:right w:w="100" w:type="nil"/>
            </w:tcMar>
          </w:tcPr>
          <w:p w14:paraId="646C2D77" w14:textId="77777777" w:rsidR="007535A3" w:rsidRPr="00975862" w:rsidRDefault="007535A3" w:rsidP="007535A3">
            <w:pPr>
              <w:rPr>
                <w:b/>
                <w:bCs/>
              </w:rPr>
            </w:pPr>
            <w:r w:rsidRPr="00975862">
              <w:rPr>
                <w:b/>
                <w:bCs/>
              </w:rPr>
              <w:t>Archive Date:</w:t>
            </w:r>
          </w:p>
        </w:tc>
        <w:tc>
          <w:tcPr>
            <w:tcW w:w="5800" w:type="dxa"/>
            <w:tcBorders>
              <w:right w:val="nil"/>
            </w:tcBorders>
            <w:tcMar>
              <w:top w:w="100" w:type="nil"/>
              <w:left w:w="100" w:type="nil"/>
              <w:bottom w:w="100" w:type="nil"/>
              <w:right w:w="100" w:type="nil"/>
            </w:tcMar>
            <w:vAlign w:val="center"/>
          </w:tcPr>
          <w:p w14:paraId="25191A34" w14:textId="77777777" w:rsidR="007535A3" w:rsidRPr="00975862" w:rsidRDefault="007535A3" w:rsidP="007535A3">
            <w:r w:rsidRPr="00975862">
              <w:t>Aug 11, 2016</w:t>
            </w:r>
          </w:p>
        </w:tc>
      </w:tr>
      <w:tr w:rsidR="007535A3" w14:paraId="7B4EBAB0" w14:textId="77777777" w:rsidTr="007535A3">
        <w:tc>
          <w:tcPr>
            <w:tcW w:w="4540" w:type="dxa"/>
            <w:tcBorders>
              <w:left w:val="nil"/>
            </w:tcBorders>
            <w:tcMar>
              <w:top w:w="100" w:type="nil"/>
              <w:left w:w="100" w:type="nil"/>
              <w:bottom w:w="100" w:type="nil"/>
              <w:right w:w="100" w:type="nil"/>
            </w:tcMar>
          </w:tcPr>
          <w:p w14:paraId="0F6F468D" w14:textId="77777777" w:rsidR="007535A3" w:rsidRPr="00975862" w:rsidRDefault="007535A3" w:rsidP="007535A3">
            <w:pPr>
              <w:rPr>
                <w:b/>
                <w:bCs/>
              </w:rPr>
            </w:pPr>
            <w:r w:rsidRPr="00975862">
              <w:rPr>
                <w:b/>
                <w:bCs/>
              </w:rPr>
              <w:t>Eligible Applicants:</w:t>
            </w:r>
          </w:p>
        </w:tc>
        <w:tc>
          <w:tcPr>
            <w:tcW w:w="5800" w:type="dxa"/>
            <w:tcBorders>
              <w:right w:val="nil"/>
            </w:tcBorders>
            <w:tcMar>
              <w:top w:w="100" w:type="nil"/>
              <w:left w:w="100" w:type="nil"/>
              <w:bottom w:w="100" w:type="nil"/>
              <w:right w:w="100" w:type="nil"/>
            </w:tcMar>
            <w:vAlign w:val="center"/>
          </w:tcPr>
          <w:p w14:paraId="3AF24506" w14:textId="77777777" w:rsidR="007535A3" w:rsidRPr="00975862" w:rsidRDefault="007535A3" w:rsidP="007535A3">
            <w:r w:rsidRPr="00975862">
              <w:t>Others (see text field entitled "Additional Information on Eligibility" for clarification)</w:t>
            </w:r>
          </w:p>
        </w:tc>
      </w:tr>
      <w:tr w:rsidR="007535A3" w14:paraId="7E4CDC45" w14:textId="77777777" w:rsidTr="007535A3">
        <w:tc>
          <w:tcPr>
            <w:tcW w:w="4540" w:type="dxa"/>
            <w:tcBorders>
              <w:left w:val="nil"/>
            </w:tcBorders>
            <w:tcMar>
              <w:top w:w="100" w:type="nil"/>
              <w:left w:w="100" w:type="nil"/>
              <w:bottom w:w="100" w:type="nil"/>
              <w:right w:w="100" w:type="nil"/>
            </w:tcMar>
          </w:tcPr>
          <w:p w14:paraId="165CE508" w14:textId="77777777" w:rsidR="007535A3" w:rsidRPr="00975862" w:rsidRDefault="007535A3" w:rsidP="007535A3">
            <w:pPr>
              <w:rPr>
                <w:b/>
                <w:bCs/>
              </w:rPr>
            </w:pPr>
            <w:r w:rsidRPr="00975862">
              <w:rPr>
                <w:b/>
                <w:bCs/>
              </w:rPr>
              <w:t>Additional Information on Eligibility:</w:t>
            </w:r>
          </w:p>
        </w:tc>
        <w:tc>
          <w:tcPr>
            <w:tcW w:w="5800" w:type="dxa"/>
            <w:tcBorders>
              <w:right w:val="nil"/>
            </w:tcBorders>
            <w:tcMar>
              <w:top w:w="100" w:type="nil"/>
              <w:left w:w="100" w:type="nil"/>
              <w:bottom w:w="100" w:type="nil"/>
              <w:right w:w="100" w:type="nil"/>
            </w:tcMar>
            <w:vAlign w:val="center"/>
          </w:tcPr>
          <w:p w14:paraId="04CB1763" w14:textId="77777777" w:rsidR="007535A3" w:rsidRPr="00975862" w:rsidRDefault="007535A3" w:rsidP="007535A3">
            <w:r w:rsidRPr="00975862">
              <w:t>Applicants must meet all of the following requirements. Applicants must be non-profit organizations including institutions of higher education located in the U.S. or its territories. The applicant will be the lead organization for the project. Applicants must demonstrate through commitment letters that at least one of each of the following types of organizations is committed to being part of the proposed multistakeholder workforce partnership: a K-12 school or Local Education Agency (LEA); an institution of higher education or college/university system; and a local employer.</w:t>
            </w:r>
          </w:p>
        </w:tc>
      </w:tr>
      <w:tr w:rsidR="007535A3" w14:paraId="0DCDB394" w14:textId="77777777" w:rsidTr="007535A3">
        <w:tc>
          <w:tcPr>
            <w:tcW w:w="4540" w:type="dxa"/>
            <w:tcBorders>
              <w:left w:val="nil"/>
            </w:tcBorders>
            <w:tcMar>
              <w:top w:w="100" w:type="nil"/>
              <w:left w:w="100" w:type="nil"/>
              <w:bottom w:w="100" w:type="nil"/>
              <w:right w:w="100" w:type="nil"/>
            </w:tcMar>
          </w:tcPr>
          <w:p w14:paraId="65AB42D1" w14:textId="77777777" w:rsidR="007535A3" w:rsidRPr="00975862" w:rsidRDefault="007535A3" w:rsidP="007535A3">
            <w:pPr>
              <w:rPr>
                <w:b/>
                <w:bCs/>
              </w:rPr>
            </w:pPr>
            <w:r w:rsidRPr="00975862">
              <w:rPr>
                <w:b/>
                <w:bCs/>
              </w:rPr>
              <w:t>Agency Name:</w:t>
            </w:r>
          </w:p>
        </w:tc>
        <w:tc>
          <w:tcPr>
            <w:tcW w:w="5800" w:type="dxa"/>
            <w:tcBorders>
              <w:right w:val="nil"/>
            </w:tcBorders>
            <w:tcMar>
              <w:top w:w="100" w:type="nil"/>
              <w:left w:w="100" w:type="nil"/>
              <w:bottom w:w="100" w:type="nil"/>
              <w:right w:w="100" w:type="nil"/>
            </w:tcMar>
            <w:vAlign w:val="center"/>
          </w:tcPr>
          <w:p w14:paraId="762F4096" w14:textId="77777777" w:rsidR="007535A3" w:rsidRPr="00975862" w:rsidRDefault="007535A3" w:rsidP="007535A3">
            <w:r w:rsidRPr="00975862">
              <w:t>National Institute of Standards and Technology</w:t>
            </w:r>
          </w:p>
        </w:tc>
      </w:tr>
      <w:tr w:rsidR="007535A3" w14:paraId="54712DD0" w14:textId="77777777" w:rsidTr="007535A3">
        <w:tc>
          <w:tcPr>
            <w:tcW w:w="4540" w:type="dxa"/>
            <w:tcBorders>
              <w:left w:val="nil"/>
            </w:tcBorders>
            <w:tcMar>
              <w:top w:w="100" w:type="nil"/>
              <w:left w:w="100" w:type="nil"/>
              <w:bottom w:w="100" w:type="nil"/>
              <w:right w:w="100" w:type="nil"/>
            </w:tcMar>
          </w:tcPr>
          <w:p w14:paraId="276EFCA0" w14:textId="77777777" w:rsidR="007535A3" w:rsidRPr="00975862" w:rsidRDefault="007535A3" w:rsidP="007535A3">
            <w:pPr>
              <w:rPr>
                <w:b/>
                <w:bCs/>
              </w:rPr>
            </w:pPr>
            <w:r w:rsidRPr="00975862">
              <w:rPr>
                <w:b/>
                <w:bCs/>
              </w:rPr>
              <w:t>Description:</w:t>
            </w:r>
          </w:p>
        </w:tc>
        <w:tc>
          <w:tcPr>
            <w:tcW w:w="5800" w:type="dxa"/>
            <w:tcBorders>
              <w:right w:val="nil"/>
            </w:tcBorders>
            <w:tcMar>
              <w:top w:w="100" w:type="nil"/>
              <w:left w:w="100" w:type="nil"/>
              <w:bottom w:w="100" w:type="nil"/>
              <w:right w:w="100" w:type="nil"/>
            </w:tcMar>
            <w:vAlign w:val="center"/>
          </w:tcPr>
          <w:p w14:paraId="67DE4104" w14:textId="77777777" w:rsidR="007535A3" w:rsidRPr="00975862" w:rsidRDefault="007535A3" w:rsidP="007535A3">
            <w:r w:rsidRPr="00975862">
              <w:t>The National Initiative for Cybersecurity Education (NICE), led by NIST, is soliciting applications from eligible applicants for the establishment of state or regional consortia to identify cybersecurity workforce development pathways that address local workforce needs.</w:t>
            </w:r>
          </w:p>
        </w:tc>
      </w:tr>
      <w:tr w:rsidR="007535A3" w14:paraId="566194F4" w14:textId="77777777" w:rsidTr="007535A3">
        <w:tc>
          <w:tcPr>
            <w:tcW w:w="4540" w:type="dxa"/>
            <w:tcBorders>
              <w:left w:val="nil"/>
            </w:tcBorders>
            <w:tcMar>
              <w:top w:w="100" w:type="nil"/>
              <w:left w:w="100" w:type="nil"/>
              <w:bottom w:w="100" w:type="nil"/>
              <w:right w:w="100" w:type="nil"/>
            </w:tcMar>
          </w:tcPr>
          <w:p w14:paraId="14F76BF7" w14:textId="77777777" w:rsidR="007535A3" w:rsidRPr="00975862" w:rsidRDefault="007535A3" w:rsidP="007535A3">
            <w:pPr>
              <w:rPr>
                <w:b/>
                <w:bCs/>
              </w:rPr>
            </w:pPr>
            <w:r w:rsidRPr="00975862">
              <w:rPr>
                <w:b/>
                <w:bCs/>
              </w:rPr>
              <w:t>Link to Additional Information:</w:t>
            </w:r>
          </w:p>
        </w:tc>
        <w:tc>
          <w:tcPr>
            <w:tcW w:w="5800" w:type="dxa"/>
            <w:tcBorders>
              <w:right w:val="nil"/>
            </w:tcBorders>
            <w:tcMar>
              <w:top w:w="100" w:type="nil"/>
              <w:left w:w="100" w:type="nil"/>
              <w:bottom w:w="100" w:type="nil"/>
              <w:right w:w="100" w:type="nil"/>
            </w:tcMar>
            <w:vAlign w:val="center"/>
          </w:tcPr>
          <w:p w14:paraId="72F5AFAE" w14:textId="77777777" w:rsidR="007535A3" w:rsidRPr="00975862" w:rsidRDefault="0079221A" w:rsidP="007535A3">
            <w:hyperlink r:id="rId97" w:history="1">
              <w:r w:rsidR="007535A3" w:rsidRPr="00975862">
                <w:rPr>
                  <w:rStyle w:val="Hyperlink"/>
                </w:rPr>
                <w:t>2016-NIST-NICE-01 Full Announcement/FFO document</w:t>
              </w:r>
            </w:hyperlink>
          </w:p>
        </w:tc>
      </w:tr>
      <w:tr w:rsidR="007535A3" w14:paraId="7126AAD3" w14:textId="77777777" w:rsidTr="007535A3">
        <w:tc>
          <w:tcPr>
            <w:tcW w:w="4540" w:type="dxa"/>
            <w:tcBorders>
              <w:left w:val="nil"/>
            </w:tcBorders>
            <w:tcMar>
              <w:top w:w="100" w:type="nil"/>
              <w:left w:w="100" w:type="nil"/>
              <w:bottom w:w="100" w:type="nil"/>
              <w:right w:w="100" w:type="nil"/>
            </w:tcMar>
          </w:tcPr>
          <w:p w14:paraId="789C4076" w14:textId="77777777" w:rsidR="007535A3" w:rsidRPr="00975862" w:rsidRDefault="007535A3" w:rsidP="007535A3">
            <w:pPr>
              <w:rPr>
                <w:b/>
                <w:bCs/>
              </w:rPr>
            </w:pPr>
            <w:r w:rsidRPr="00975862">
              <w:rPr>
                <w:b/>
                <w:bCs/>
              </w:rPr>
              <w:t>Contact Information:</w:t>
            </w:r>
          </w:p>
        </w:tc>
        <w:tc>
          <w:tcPr>
            <w:tcW w:w="5800" w:type="dxa"/>
            <w:tcBorders>
              <w:right w:val="nil"/>
            </w:tcBorders>
            <w:tcMar>
              <w:top w:w="100" w:type="nil"/>
              <w:left w:w="100" w:type="nil"/>
              <w:bottom w:w="100" w:type="nil"/>
              <w:right w:w="100" w:type="nil"/>
            </w:tcMar>
            <w:vAlign w:val="center"/>
          </w:tcPr>
          <w:p w14:paraId="1D61D752" w14:textId="77777777" w:rsidR="007535A3" w:rsidRPr="00975862" w:rsidRDefault="007535A3" w:rsidP="007535A3">
            <w:r w:rsidRPr="00975862">
              <w:t>If you have difficulty accessing the full announcement electronically, please contact:</w:t>
            </w:r>
          </w:p>
          <w:p w14:paraId="4D8E205B" w14:textId="77777777" w:rsidR="007535A3" w:rsidRPr="00975862" w:rsidRDefault="007535A3" w:rsidP="007535A3"/>
          <w:p w14:paraId="607C2C68" w14:textId="77777777" w:rsidR="007535A3" w:rsidRPr="00975862" w:rsidRDefault="007535A3" w:rsidP="007535A3">
            <w:r w:rsidRPr="00975862">
              <w:t xml:space="preserve">Christopher Hunton Management and Program Analyst Phone 301-975-5718 </w:t>
            </w:r>
          </w:p>
          <w:p w14:paraId="16C07A75" w14:textId="77777777" w:rsidR="007535A3" w:rsidRPr="00975862" w:rsidRDefault="0079221A" w:rsidP="007535A3">
            <w:hyperlink r:id="rId98" w:history="1">
              <w:r w:rsidR="007535A3" w:rsidRPr="00975862">
                <w:rPr>
                  <w:rStyle w:val="Hyperlink"/>
                </w:rPr>
                <w:t>Agency Contact</w:t>
              </w:r>
            </w:hyperlink>
          </w:p>
        </w:tc>
      </w:tr>
    </w:tbl>
    <w:p w14:paraId="73745610" w14:textId="77777777" w:rsidR="007535A3" w:rsidRDefault="007535A3" w:rsidP="007535A3"/>
    <w:p w14:paraId="511695ED" w14:textId="77777777" w:rsidR="007535A3" w:rsidRDefault="0079221A" w:rsidP="007535A3">
      <w:pPr>
        <w:widowControl w:val="0"/>
        <w:pBdr>
          <w:bottom w:val="single" w:sz="6" w:space="1" w:color="auto"/>
        </w:pBdr>
        <w:autoSpaceDE w:val="0"/>
        <w:autoSpaceDN w:val="0"/>
        <w:adjustRightInd w:val="0"/>
        <w:rPr>
          <w:rFonts w:ascii="Times" w:hAnsi="Times" w:cs="Helvetica"/>
          <w:color w:val="386EFF"/>
          <w:u w:val="single" w:color="386EFF"/>
        </w:rPr>
      </w:pPr>
      <w:hyperlink r:id="rId99" w:history="1">
        <w:r w:rsidR="007535A3" w:rsidRPr="00BD04CA">
          <w:rPr>
            <w:rFonts w:ascii="Times" w:hAnsi="Times" w:cs="Helvetica"/>
            <w:color w:val="386EFF"/>
            <w:u w:val="single" w:color="386EFF"/>
          </w:rPr>
          <w:t>http://www.grants.gov/web/grants/view-opportunity.html?oppId=283764</w:t>
        </w:r>
      </w:hyperlink>
    </w:p>
    <w:p w14:paraId="6A829783" w14:textId="77777777" w:rsidR="007535A3" w:rsidRDefault="007535A3" w:rsidP="007535A3">
      <w:pPr>
        <w:widowControl w:val="0"/>
        <w:pBdr>
          <w:bottom w:val="single" w:sz="6" w:space="1" w:color="auto"/>
        </w:pBdr>
        <w:autoSpaceDE w:val="0"/>
        <w:autoSpaceDN w:val="0"/>
        <w:adjustRightInd w:val="0"/>
        <w:rPr>
          <w:rFonts w:ascii="Times" w:hAnsi="Times" w:cs="Helvetica"/>
          <w:color w:val="386EFF"/>
          <w:u w:val="single" w:color="386EFF"/>
        </w:rPr>
      </w:pPr>
    </w:p>
    <w:p w14:paraId="1770BE6B" w14:textId="77777777" w:rsidR="007535A3" w:rsidRDefault="007535A3" w:rsidP="00523D2B">
      <w:pPr>
        <w:rPr>
          <w:highlight w:val="cyan"/>
        </w:rPr>
      </w:pPr>
    </w:p>
    <w:p w14:paraId="29ECD6BA" w14:textId="77777777" w:rsidR="00B41B1D" w:rsidRPr="00A910B1" w:rsidRDefault="00B41B1D" w:rsidP="00B41B1D">
      <w:pPr>
        <w:widowControl w:val="0"/>
        <w:autoSpaceDE w:val="0"/>
        <w:autoSpaceDN w:val="0"/>
        <w:adjustRightInd w:val="0"/>
        <w:rPr>
          <w:rFonts w:ascii="Times" w:hAnsi="Times" w:cs="Helvetica"/>
        </w:rPr>
      </w:pPr>
      <w:bookmarkStart w:id="83" w:name="DOCRegionalInnovationStrategies"/>
      <w:bookmarkStart w:id="84" w:name="DOCCapitalProject"/>
      <w:bookmarkStart w:id="85" w:name="DOCNSTIC"/>
      <w:bookmarkStart w:id="86" w:name="DOCSBIRPhase2"/>
      <w:bookmarkStart w:id="87" w:name="DOCReplicableSmartCity"/>
      <w:bookmarkStart w:id="88" w:name="DOCMSE"/>
      <w:bookmarkStart w:id="89" w:name="DOCNNMI"/>
      <w:bookmarkEnd w:id="83"/>
      <w:bookmarkEnd w:id="84"/>
      <w:bookmarkEnd w:id="85"/>
      <w:bookmarkEnd w:id="86"/>
      <w:bookmarkEnd w:id="87"/>
      <w:bookmarkEnd w:id="88"/>
      <w:bookmarkEnd w:id="89"/>
      <w:r w:rsidRPr="00A910B1">
        <w:rPr>
          <w:rFonts w:ascii="Times" w:hAnsi="Times" w:cs="Helvetica"/>
        </w:rPr>
        <w:t>National Institute of Standards and Technology</w:t>
      </w:r>
    </w:p>
    <w:p w14:paraId="7DF668A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Measurement Science and Engineering (MSE) Research Grant Programs </w:t>
      </w:r>
    </w:p>
    <w:p w14:paraId="7119824A" w14:textId="77777777" w:rsidR="00B41B1D" w:rsidRPr="00A910B1" w:rsidRDefault="00B41B1D" w:rsidP="00B41B1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6EBA9890" w14:textId="77777777" w:rsidTr="00B41B1D">
        <w:tc>
          <w:tcPr>
            <w:tcW w:w="4540" w:type="dxa"/>
            <w:tcMar>
              <w:top w:w="100" w:type="nil"/>
              <w:left w:w="100" w:type="nil"/>
              <w:bottom w:w="100" w:type="nil"/>
              <w:right w:w="100" w:type="nil"/>
            </w:tcMar>
          </w:tcPr>
          <w:p w14:paraId="7AA856E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271BC0A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Grants Notice</w:t>
            </w:r>
          </w:p>
        </w:tc>
      </w:tr>
      <w:tr w:rsidR="00B41B1D" w:rsidRPr="00A910B1" w14:paraId="52C4B8A5" w14:textId="77777777" w:rsidTr="00B41B1D">
        <w:tblPrEx>
          <w:tblBorders>
            <w:top w:val="none" w:sz="0" w:space="0" w:color="auto"/>
          </w:tblBorders>
        </w:tblPrEx>
        <w:tc>
          <w:tcPr>
            <w:tcW w:w="4540" w:type="dxa"/>
            <w:tcMar>
              <w:top w:w="100" w:type="nil"/>
              <w:left w:w="100" w:type="nil"/>
              <w:bottom w:w="100" w:type="nil"/>
              <w:right w:w="100" w:type="nil"/>
            </w:tcMar>
          </w:tcPr>
          <w:p w14:paraId="077BBA9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30B2B48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2016-NIST-MSE-01</w:t>
            </w:r>
          </w:p>
        </w:tc>
      </w:tr>
      <w:tr w:rsidR="00B41B1D" w:rsidRPr="00A910B1" w14:paraId="2368C492" w14:textId="77777777" w:rsidTr="00B41B1D">
        <w:tblPrEx>
          <w:tblBorders>
            <w:top w:val="none" w:sz="0" w:space="0" w:color="auto"/>
          </w:tblBorders>
        </w:tblPrEx>
        <w:tc>
          <w:tcPr>
            <w:tcW w:w="4540" w:type="dxa"/>
            <w:tcMar>
              <w:top w:w="100" w:type="nil"/>
              <w:left w:w="100" w:type="nil"/>
              <w:bottom w:w="100" w:type="nil"/>
              <w:right w:w="100" w:type="nil"/>
            </w:tcMar>
          </w:tcPr>
          <w:p w14:paraId="5FEC79B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0E06514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Measurement Science and Engineering (MSE) Research Grant Programs</w:t>
            </w:r>
          </w:p>
        </w:tc>
      </w:tr>
      <w:tr w:rsidR="00B41B1D" w:rsidRPr="00A910B1" w14:paraId="6E9F39C2" w14:textId="77777777" w:rsidTr="00B41B1D">
        <w:tblPrEx>
          <w:tblBorders>
            <w:top w:val="none" w:sz="0" w:space="0" w:color="auto"/>
          </w:tblBorders>
        </w:tblPrEx>
        <w:tc>
          <w:tcPr>
            <w:tcW w:w="4540" w:type="dxa"/>
            <w:tcMar>
              <w:top w:w="100" w:type="nil"/>
              <w:left w:w="100" w:type="nil"/>
              <w:bottom w:w="100" w:type="nil"/>
              <w:right w:w="100" w:type="nil"/>
            </w:tcMar>
          </w:tcPr>
          <w:p w14:paraId="0549DC3A"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7D923F9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Discretionary</w:t>
            </w:r>
          </w:p>
        </w:tc>
      </w:tr>
      <w:tr w:rsidR="00B41B1D" w:rsidRPr="00A910B1" w14:paraId="20B5238D" w14:textId="77777777" w:rsidTr="00B41B1D">
        <w:tblPrEx>
          <w:tblBorders>
            <w:top w:val="none" w:sz="0" w:space="0" w:color="auto"/>
          </w:tblBorders>
        </w:tblPrEx>
        <w:tc>
          <w:tcPr>
            <w:tcW w:w="4540" w:type="dxa"/>
            <w:tcMar>
              <w:top w:w="100" w:type="nil"/>
              <w:left w:w="100" w:type="nil"/>
              <w:bottom w:w="100" w:type="nil"/>
              <w:right w:w="100" w:type="nil"/>
            </w:tcMar>
          </w:tcPr>
          <w:p w14:paraId="6D77AB81"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2FB6096"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1CB5C871" w14:textId="77777777" w:rsidTr="00B41B1D">
        <w:tblPrEx>
          <w:tblBorders>
            <w:top w:val="none" w:sz="0" w:space="0" w:color="auto"/>
          </w:tblBorders>
        </w:tblPrEx>
        <w:tc>
          <w:tcPr>
            <w:tcW w:w="4540" w:type="dxa"/>
            <w:tcMar>
              <w:top w:w="100" w:type="nil"/>
              <w:left w:w="100" w:type="nil"/>
              <w:bottom w:w="100" w:type="nil"/>
              <w:right w:w="100" w:type="nil"/>
            </w:tcMar>
          </w:tcPr>
          <w:p w14:paraId="60218F8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028BBD1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Cooperative Agreement</w:t>
            </w:r>
          </w:p>
          <w:p w14:paraId="45E27BD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w:t>
            </w:r>
          </w:p>
        </w:tc>
      </w:tr>
      <w:tr w:rsidR="00B41B1D" w:rsidRPr="00A910B1" w14:paraId="4C2D6109" w14:textId="77777777" w:rsidTr="00B41B1D">
        <w:tblPrEx>
          <w:tblBorders>
            <w:top w:val="none" w:sz="0" w:space="0" w:color="auto"/>
          </w:tblBorders>
        </w:tblPrEx>
        <w:tc>
          <w:tcPr>
            <w:tcW w:w="4540" w:type="dxa"/>
            <w:tcMar>
              <w:top w:w="100" w:type="nil"/>
              <w:left w:w="100" w:type="nil"/>
              <w:bottom w:w="100" w:type="nil"/>
              <w:right w:w="100" w:type="nil"/>
            </w:tcMar>
          </w:tcPr>
          <w:p w14:paraId="04D75FA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557D8A3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Science and Technology and other Research and Development</w:t>
            </w:r>
          </w:p>
        </w:tc>
      </w:tr>
      <w:tr w:rsidR="00B41B1D" w:rsidRPr="00A910B1" w14:paraId="22CECB9A" w14:textId="77777777" w:rsidTr="00B41B1D">
        <w:tblPrEx>
          <w:tblBorders>
            <w:top w:val="none" w:sz="0" w:space="0" w:color="auto"/>
          </w:tblBorders>
        </w:tblPrEx>
        <w:tc>
          <w:tcPr>
            <w:tcW w:w="4540" w:type="dxa"/>
            <w:tcMar>
              <w:top w:w="100" w:type="nil"/>
              <w:left w:w="100" w:type="nil"/>
              <w:bottom w:w="100" w:type="nil"/>
              <w:right w:w="100" w:type="nil"/>
            </w:tcMar>
          </w:tcPr>
          <w:p w14:paraId="03F0816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3CA1B5F8"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3896AE77"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7265AAF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415D6FCC"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2700E1BD" w14:textId="77777777" w:rsidTr="00B41B1D">
        <w:tblPrEx>
          <w:tblBorders>
            <w:top w:val="none" w:sz="0" w:space="0" w:color="auto"/>
          </w:tblBorders>
        </w:tblPrEx>
        <w:tc>
          <w:tcPr>
            <w:tcW w:w="4540" w:type="dxa"/>
            <w:tcMar>
              <w:top w:w="100" w:type="nil"/>
              <w:left w:w="100" w:type="nil"/>
              <w:bottom w:w="100" w:type="nil"/>
              <w:right w:w="100" w:type="nil"/>
            </w:tcMar>
          </w:tcPr>
          <w:p w14:paraId="07AFDE6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00F3E0BA"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41D4381B" w14:textId="77777777" w:rsidTr="00B41B1D">
        <w:tc>
          <w:tcPr>
            <w:tcW w:w="4540" w:type="dxa"/>
            <w:tcMar>
              <w:top w:w="100" w:type="nil"/>
              <w:left w:w="100" w:type="nil"/>
              <w:bottom w:w="100" w:type="nil"/>
              <w:right w:w="100" w:type="nil"/>
            </w:tcMar>
          </w:tcPr>
          <w:p w14:paraId="67E0E2E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96DBC0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w:t>
            </w:r>
          </w:p>
        </w:tc>
      </w:tr>
      <w:tr w:rsidR="00B41B1D" w:rsidRPr="00A910B1" w14:paraId="3DB21BC7" w14:textId="77777777" w:rsidTr="00B41B1D">
        <w:tc>
          <w:tcPr>
            <w:tcW w:w="4540" w:type="dxa"/>
            <w:tcBorders>
              <w:left w:val="nil"/>
            </w:tcBorders>
            <w:tcMar>
              <w:top w:w="100" w:type="nil"/>
              <w:left w:w="100" w:type="nil"/>
              <w:bottom w:w="100" w:type="nil"/>
              <w:right w:w="100" w:type="nil"/>
            </w:tcMar>
          </w:tcPr>
          <w:p w14:paraId="0579478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8BA49E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19, 2016</w:t>
            </w:r>
          </w:p>
        </w:tc>
      </w:tr>
      <w:tr w:rsidR="00B41B1D" w:rsidRPr="00A910B1" w14:paraId="596E6F68" w14:textId="77777777" w:rsidTr="00B41B1D">
        <w:tc>
          <w:tcPr>
            <w:tcW w:w="4540" w:type="dxa"/>
            <w:tcBorders>
              <w:left w:val="nil"/>
            </w:tcBorders>
            <w:tcMar>
              <w:top w:w="100" w:type="nil"/>
              <w:left w:w="100" w:type="nil"/>
              <w:bottom w:w="100" w:type="nil"/>
              <w:right w:w="100" w:type="nil"/>
            </w:tcMar>
          </w:tcPr>
          <w:p w14:paraId="74E07A9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2CC79ED"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19, 2016</w:t>
            </w:r>
          </w:p>
        </w:tc>
      </w:tr>
      <w:tr w:rsidR="00B41B1D" w:rsidRPr="00A910B1" w14:paraId="4737676A" w14:textId="77777777" w:rsidTr="00B41B1D">
        <w:tc>
          <w:tcPr>
            <w:tcW w:w="4540" w:type="dxa"/>
            <w:tcBorders>
              <w:left w:val="nil"/>
            </w:tcBorders>
            <w:tcMar>
              <w:top w:w="100" w:type="nil"/>
              <w:left w:w="100" w:type="nil"/>
              <w:bottom w:w="100" w:type="nil"/>
              <w:right w:w="100" w:type="nil"/>
            </w:tcMar>
          </w:tcPr>
          <w:p w14:paraId="7CB4E1B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24409C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A910B1" w14:paraId="17C5AC95" w14:textId="77777777" w:rsidTr="00B41B1D">
        <w:tc>
          <w:tcPr>
            <w:tcW w:w="4540" w:type="dxa"/>
            <w:tcBorders>
              <w:left w:val="nil"/>
            </w:tcBorders>
            <w:tcMar>
              <w:top w:w="100" w:type="nil"/>
              <w:left w:w="100" w:type="nil"/>
              <w:bottom w:w="100" w:type="nil"/>
              <w:right w:w="100" w:type="nil"/>
            </w:tcMar>
          </w:tcPr>
          <w:p w14:paraId="338724BA"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298B78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A910B1" w14:paraId="43E398AC" w14:textId="77777777" w:rsidTr="00B41B1D">
        <w:tc>
          <w:tcPr>
            <w:tcW w:w="4540" w:type="dxa"/>
            <w:tcBorders>
              <w:left w:val="nil"/>
            </w:tcBorders>
            <w:tcMar>
              <w:top w:w="100" w:type="nil"/>
              <w:left w:w="100" w:type="nil"/>
              <w:bottom w:w="100" w:type="nil"/>
              <w:right w:w="100" w:type="nil"/>
            </w:tcMar>
          </w:tcPr>
          <w:p w14:paraId="157A913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A22CB7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B41B1D" w:rsidRPr="00A910B1" w14:paraId="7F7B3078" w14:textId="77777777" w:rsidTr="00B41B1D">
        <w:tc>
          <w:tcPr>
            <w:tcW w:w="4540" w:type="dxa"/>
            <w:tcBorders>
              <w:left w:val="nil"/>
            </w:tcBorders>
            <w:tcMar>
              <w:top w:w="100" w:type="nil"/>
              <w:left w:w="100" w:type="nil"/>
              <w:bottom w:w="100" w:type="nil"/>
              <w:right w:w="100" w:type="nil"/>
            </w:tcMar>
          </w:tcPr>
          <w:p w14:paraId="0D64EA8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3863A6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Eligibility for all programs listed in this FFO is open to all non-Federal entities. Eligible applicants include institutions of higher education, non-profit organizations, for-profit organizations, state and local </w:t>
            </w:r>
            <w:r w:rsidRPr="00A910B1">
              <w:rPr>
                <w:rFonts w:ascii="Times" w:hAnsi="Times" w:cs="Helvetica"/>
              </w:rPr>
              <w:lastRenderedPageBreak/>
              <w:t>governments, Indian tribes, hospitals, foreign public entities, and foreign governments. Applicants selected for awards under 15 U.S.C. § 278g-1 are encouraged, but not required, to select underrepresented minorities for participation. In addition, NIST is not able to accept an application from an individual unaffiliated with a sponsoring applicant organization.</w:t>
            </w:r>
          </w:p>
        </w:tc>
      </w:tr>
      <w:tr w:rsidR="00B41B1D" w:rsidRPr="00A910B1" w14:paraId="27138FFB" w14:textId="77777777" w:rsidTr="00B41B1D">
        <w:tc>
          <w:tcPr>
            <w:tcW w:w="4540" w:type="dxa"/>
            <w:tcBorders>
              <w:left w:val="nil"/>
            </w:tcBorders>
            <w:tcMar>
              <w:top w:w="100" w:type="nil"/>
              <w:left w:w="100" w:type="nil"/>
              <w:bottom w:w="100" w:type="nil"/>
              <w:right w:w="100" w:type="nil"/>
            </w:tcMar>
          </w:tcPr>
          <w:p w14:paraId="33FF6E7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693EBE3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National Institute of Standards and Technology</w:t>
            </w:r>
          </w:p>
        </w:tc>
      </w:tr>
      <w:tr w:rsidR="00B41B1D" w:rsidRPr="00A910B1" w14:paraId="59A6D0DD" w14:textId="77777777" w:rsidTr="00B41B1D">
        <w:tc>
          <w:tcPr>
            <w:tcW w:w="4540" w:type="dxa"/>
            <w:tcBorders>
              <w:left w:val="nil"/>
            </w:tcBorders>
            <w:tcMar>
              <w:top w:w="100" w:type="nil"/>
              <w:left w:w="100" w:type="nil"/>
              <w:bottom w:w="100" w:type="nil"/>
              <w:right w:w="100" w:type="nil"/>
            </w:tcMar>
          </w:tcPr>
          <w:p w14:paraId="348767C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9A4FDB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NIST is soliciting applications for financial assistance for Fiscal Year 2016 (FY16) within the following NIST Laboratory grant programs: (1) the Material Measurement Laboratory (MML) Grant Program; (2) the Physical Measurement Laboratory (PML) Grant Program; (3) the Engineering Laboratory (EL) Grant Program; (4) the Fire Research (FR) Grant Program; (5) the Information Technology Laboratory (ITL) Grant Program; (6) the Communications Technology Laboratory (CTL) Grant Program; (7) the NIST Center for Neutron Research (NCNR) Grant Program; (8) the Center for Nanoscale Science and Technology (CNST) Grant Program; (9) the Special Programs Office (SPO) Grant Program; (10) the Standards Coordination Office (SCO) Grant Program; (11) the International and Academic Affairs Office (IAAO) Grant Program; and (12) the Associate Director for Laboratory Programs (ADLP) Grant Program.</w:t>
            </w:r>
          </w:p>
        </w:tc>
      </w:tr>
      <w:tr w:rsidR="00B41B1D" w:rsidRPr="00A910B1" w14:paraId="0AADAD72" w14:textId="77777777" w:rsidTr="00B41B1D">
        <w:tc>
          <w:tcPr>
            <w:tcW w:w="4540" w:type="dxa"/>
            <w:tcBorders>
              <w:left w:val="nil"/>
            </w:tcBorders>
            <w:tcMar>
              <w:top w:w="100" w:type="nil"/>
              <w:left w:w="100" w:type="nil"/>
              <w:bottom w:w="100" w:type="nil"/>
              <w:right w:w="100" w:type="nil"/>
            </w:tcMar>
          </w:tcPr>
          <w:p w14:paraId="6FA797A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0B710A88" w14:textId="77777777" w:rsidR="00B41B1D" w:rsidRPr="00A910B1" w:rsidRDefault="0079221A" w:rsidP="00B41B1D">
            <w:pPr>
              <w:widowControl w:val="0"/>
              <w:autoSpaceDE w:val="0"/>
              <w:autoSpaceDN w:val="0"/>
              <w:adjustRightInd w:val="0"/>
              <w:rPr>
                <w:rFonts w:ascii="Times" w:hAnsi="Times" w:cs="Helvetica"/>
              </w:rPr>
            </w:pPr>
            <w:hyperlink r:id="rId100" w:history="1">
              <w:r w:rsidR="00B41B1D" w:rsidRPr="00A910B1">
                <w:rPr>
                  <w:rStyle w:val="Hyperlink"/>
                  <w:rFonts w:ascii="Times" w:hAnsi="Times" w:cs="Helvetica"/>
                </w:rPr>
                <w:t>2016-NIST-MSE-01 Full Announcement/FFO document</w:t>
              </w:r>
            </w:hyperlink>
          </w:p>
        </w:tc>
      </w:tr>
      <w:tr w:rsidR="00B41B1D" w:rsidRPr="00A910B1" w14:paraId="6297D0CC" w14:textId="77777777" w:rsidTr="00B41B1D">
        <w:tc>
          <w:tcPr>
            <w:tcW w:w="4540" w:type="dxa"/>
            <w:tcBorders>
              <w:left w:val="nil"/>
            </w:tcBorders>
            <w:tcMar>
              <w:top w:w="100" w:type="nil"/>
              <w:left w:w="100" w:type="nil"/>
              <w:bottom w:w="100" w:type="nil"/>
              <w:right w:w="100" w:type="nil"/>
            </w:tcMar>
          </w:tcPr>
          <w:p w14:paraId="43E39E1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E33E01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7728E476" w14:textId="77777777" w:rsidR="00B41B1D" w:rsidRPr="00A910B1" w:rsidRDefault="00B41B1D" w:rsidP="00B41B1D">
            <w:pPr>
              <w:widowControl w:val="0"/>
              <w:autoSpaceDE w:val="0"/>
              <w:autoSpaceDN w:val="0"/>
              <w:adjustRightInd w:val="0"/>
              <w:rPr>
                <w:rFonts w:ascii="Times" w:hAnsi="Times" w:cs="Helvetica"/>
              </w:rPr>
            </w:pPr>
          </w:p>
          <w:p w14:paraId="76D18AB6"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Christopher Hunton Management and Program Analyst Phone 301-975-5718 </w:t>
            </w:r>
          </w:p>
          <w:p w14:paraId="5FC34E18" w14:textId="77777777" w:rsidR="00B41B1D" w:rsidRPr="00A910B1" w:rsidRDefault="0079221A" w:rsidP="00B41B1D">
            <w:pPr>
              <w:widowControl w:val="0"/>
              <w:autoSpaceDE w:val="0"/>
              <w:autoSpaceDN w:val="0"/>
              <w:adjustRightInd w:val="0"/>
              <w:rPr>
                <w:rFonts w:ascii="Times" w:hAnsi="Times" w:cs="Helvetica"/>
              </w:rPr>
            </w:pPr>
            <w:hyperlink r:id="rId101" w:history="1">
              <w:r w:rsidR="00B41B1D" w:rsidRPr="00A910B1">
                <w:rPr>
                  <w:rStyle w:val="Hyperlink"/>
                  <w:rFonts w:ascii="Times" w:hAnsi="Times" w:cs="Helvetica"/>
                </w:rPr>
                <w:t>Agency Contact</w:t>
              </w:r>
            </w:hyperlink>
          </w:p>
        </w:tc>
      </w:tr>
    </w:tbl>
    <w:p w14:paraId="75321964" w14:textId="77777777" w:rsidR="00B41B1D" w:rsidRPr="00A910B1" w:rsidRDefault="00B41B1D" w:rsidP="00B41B1D">
      <w:pPr>
        <w:widowControl w:val="0"/>
        <w:autoSpaceDE w:val="0"/>
        <w:autoSpaceDN w:val="0"/>
        <w:adjustRightInd w:val="0"/>
        <w:rPr>
          <w:rFonts w:ascii="Times" w:hAnsi="Times" w:cs="Helvetica"/>
        </w:rPr>
      </w:pPr>
    </w:p>
    <w:p w14:paraId="1E051820" w14:textId="77777777" w:rsidR="00B41B1D" w:rsidRPr="00A910B1" w:rsidRDefault="0079221A" w:rsidP="00B41B1D">
      <w:pPr>
        <w:widowControl w:val="0"/>
        <w:pBdr>
          <w:bottom w:val="single" w:sz="6" w:space="1" w:color="auto"/>
        </w:pBdr>
        <w:autoSpaceDE w:val="0"/>
        <w:autoSpaceDN w:val="0"/>
        <w:adjustRightInd w:val="0"/>
        <w:rPr>
          <w:rFonts w:ascii="Times" w:hAnsi="Times" w:cs="Helvetica"/>
        </w:rPr>
      </w:pPr>
      <w:hyperlink r:id="rId102" w:history="1">
        <w:r w:rsidR="00B41B1D" w:rsidRPr="00A910B1">
          <w:rPr>
            <w:rFonts w:ascii="Times" w:hAnsi="Times" w:cs="Helvetica"/>
            <w:color w:val="386EFF"/>
            <w:u w:val="single" w:color="386EFF"/>
          </w:rPr>
          <w:t>http://www.grants.gov/web/grants/view-opportunity.html?oppId=281689</w:t>
        </w:r>
      </w:hyperlink>
    </w:p>
    <w:p w14:paraId="447B54C6" w14:textId="77777777" w:rsidR="00B41B1D" w:rsidRPr="00A910B1" w:rsidRDefault="00B41B1D" w:rsidP="00B41B1D">
      <w:pPr>
        <w:widowControl w:val="0"/>
        <w:autoSpaceDE w:val="0"/>
        <w:autoSpaceDN w:val="0"/>
        <w:adjustRightInd w:val="0"/>
        <w:rPr>
          <w:rFonts w:ascii="Times" w:hAnsi="Times" w:cs="Arial"/>
          <w:color w:val="1A1A1A"/>
        </w:rPr>
      </w:pPr>
    </w:p>
    <w:p w14:paraId="42D3C1DA" w14:textId="77777777" w:rsidR="00650D14" w:rsidRPr="00A910B1" w:rsidRDefault="00650D14" w:rsidP="00650D14">
      <w:pPr>
        <w:widowControl w:val="0"/>
        <w:autoSpaceDE w:val="0"/>
        <w:autoSpaceDN w:val="0"/>
        <w:adjustRightInd w:val="0"/>
        <w:rPr>
          <w:rFonts w:ascii="Times" w:hAnsi="Times" w:cs="Helvetica"/>
        </w:rPr>
      </w:pPr>
      <w:bookmarkStart w:id="90" w:name="DOCNatlSeaGrant"/>
      <w:bookmarkEnd w:id="90"/>
      <w:r w:rsidRPr="00A910B1">
        <w:rPr>
          <w:rFonts w:ascii="Times" w:hAnsi="Times" w:cs="Helvetica"/>
        </w:rPr>
        <w:t>National Sea Grant College Program 2016-17 Special Projects Grant</w:t>
      </w:r>
    </w:p>
    <w:p w14:paraId="50C09778" w14:textId="77777777" w:rsidR="00650D14" w:rsidRPr="00A910B1" w:rsidRDefault="00650D14" w:rsidP="00650D1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650D14" w:rsidRPr="00A910B1" w14:paraId="10EA4130" w14:textId="77777777" w:rsidTr="00650D14">
        <w:tc>
          <w:tcPr>
            <w:tcW w:w="4540" w:type="dxa"/>
            <w:tcMar>
              <w:top w:w="100" w:type="nil"/>
              <w:left w:w="100" w:type="nil"/>
              <w:bottom w:w="100" w:type="nil"/>
              <w:right w:w="100" w:type="nil"/>
            </w:tcMar>
          </w:tcPr>
          <w:p w14:paraId="077FB72E"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600" w:type="dxa"/>
            <w:tcMar>
              <w:top w:w="100" w:type="nil"/>
              <w:left w:w="100" w:type="nil"/>
              <w:bottom w:w="100" w:type="nil"/>
              <w:right w:w="100" w:type="nil"/>
            </w:tcMar>
            <w:vAlign w:val="center"/>
          </w:tcPr>
          <w:p w14:paraId="49A3185B"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Grants Notice</w:t>
            </w:r>
          </w:p>
        </w:tc>
      </w:tr>
      <w:tr w:rsidR="00650D14" w:rsidRPr="00A910B1" w14:paraId="22895559" w14:textId="77777777" w:rsidTr="00650D14">
        <w:tblPrEx>
          <w:tblBorders>
            <w:top w:val="none" w:sz="0" w:space="0" w:color="auto"/>
          </w:tblBorders>
        </w:tblPrEx>
        <w:tc>
          <w:tcPr>
            <w:tcW w:w="4540" w:type="dxa"/>
            <w:tcMar>
              <w:top w:w="100" w:type="nil"/>
              <w:left w:w="100" w:type="nil"/>
              <w:bottom w:w="100" w:type="nil"/>
              <w:right w:w="100" w:type="nil"/>
            </w:tcMar>
          </w:tcPr>
          <w:p w14:paraId="05D39805"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600" w:type="dxa"/>
            <w:tcMar>
              <w:top w:w="100" w:type="nil"/>
              <w:left w:w="100" w:type="nil"/>
              <w:bottom w:w="100" w:type="nil"/>
              <w:right w:w="100" w:type="nil"/>
            </w:tcMar>
            <w:vAlign w:val="center"/>
          </w:tcPr>
          <w:p w14:paraId="217BB988"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NOAA-OAR-SG-2016-2004772</w:t>
            </w:r>
          </w:p>
        </w:tc>
      </w:tr>
      <w:tr w:rsidR="00650D14" w:rsidRPr="00A910B1" w14:paraId="3A762C0A" w14:textId="77777777" w:rsidTr="00650D14">
        <w:tblPrEx>
          <w:tblBorders>
            <w:top w:val="none" w:sz="0" w:space="0" w:color="auto"/>
          </w:tblBorders>
        </w:tblPrEx>
        <w:tc>
          <w:tcPr>
            <w:tcW w:w="4540" w:type="dxa"/>
            <w:tcMar>
              <w:top w:w="100" w:type="nil"/>
              <w:left w:w="100" w:type="nil"/>
              <w:bottom w:w="100" w:type="nil"/>
              <w:right w:w="100" w:type="nil"/>
            </w:tcMar>
          </w:tcPr>
          <w:p w14:paraId="099C00FD"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600" w:type="dxa"/>
            <w:tcMar>
              <w:top w:w="100" w:type="nil"/>
              <w:left w:w="100" w:type="nil"/>
              <w:bottom w:w="100" w:type="nil"/>
              <w:right w:w="100" w:type="nil"/>
            </w:tcMar>
            <w:vAlign w:val="center"/>
          </w:tcPr>
          <w:p w14:paraId="40DEB297"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National Sea Grant College Program 2016-17 Special Projects</w:t>
            </w:r>
          </w:p>
        </w:tc>
      </w:tr>
      <w:tr w:rsidR="00650D14" w:rsidRPr="00A910B1" w14:paraId="2113B6F3" w14:textId="77777777" w:rsidTr="00650D14">
        <w:tblPrEx>
          <w:tblBorders>
            <w:top w:val="none" w:sz="0" w:space="0" w:color="auto"/>
          </w:tblBorders>
        </w:tblPrEx>
        <w:tc>
          <w:tcPr>
            <w:tcW w:w="4540" w:type="dxa"/>
            <w:tcMar>
              <w:top w:w="100" w:type="nil"/>
              <w:left w:w="100" w:type="nil"/>
              <w:bottom w:w="100" w:type="nil"/>
              <w:right w:w="100" w:type="nil"/>
            </w:tcMar>
          </w:tcPr>
          <w:p w14:paraId="628445A9"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600" w:type="dxa"/>
            <w:tcMar>
              <w:top w:w="100" w:type="nil"/>
              <w:left w:w="100" w:type="nil"/>
              <w:bottom w:w="100" w:type="nil"/>
              <w:right w:w="100" w:type="nil"/>
            </w:tcMar>
            <w:vAlign w:val="center"/>
          </w:tcPr>
          <w:p w14:paraId="07714FEC"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Discretionary</w:t>
            </w:r>
          </w:p>
        </w:tc>
      </w:tr>
      <w:tr w:rsidR="00650D14" w:rsidRPr="00A910B1" w14:paraId="31F45079" w14:textId="77777777" w:rsidTr="00650D14">
        <w:tblPrEx>
          <w:tblBorders>
            <w:top w:val="none" w:sz="0" w:space="0" w:color="auto"/>
          </w:tblBorders>
        </w:tblPrEx>
        <w:tc>
          <w:tcPr>
            <w:tcW w:w="4540" w:type="dxa"/>
            <w:tcMar>
              <w:top w:w="100" w:type="nil"/>
              <w:left w:w="100" w:type="nil"/>
              <w:bottom w:w="100" w:type="nil"/>
              <w:right w:w="100" w:type="nil"/>
            </w:tcMar>
          </w:tcPr>
          <w:p w14:paraId="0C5E542F"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lastRenderedPageBreak/>
              <w:t>Funding Instrument Type:</w:t>
            </w:r>
          </w:p>
        </w:tc>
        <w:tc>
          <w:tcPr>
            <w:tcW w:w="4600" w:type="dxa"/>
            <w:tcMar>
              <w:top w:w="100" w:type="nil"/>
              <w:left w:w="100" w:type="nil"/>
              <w:bottom w:w="100" w:type="nil"/>
              <w:right w:w="100" w:type="nil"/>
            </w:tcMar>
            <w:vAlign w:val="center"/>
          </w:tcPr>
          <w:p w14:paraId="19D042A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Cooperative Agreement</w:t>
            </w:r>
          </w:p>
          <w:p w14:paraId="6598CCC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Grant</w:t>
            </w:r>
          </w:p>
        </w:tc>
      </w:tr>
      <w:tr w:rsidR="00650D14" w:rsidRPr="00A910B1" w14:paraId="631ED2E5" w14:textId="77777777" w:rsidTr="00650D14">
        <w:tblPrEx>
          <w:tblBorders>
            <w:top w:val="none" w:sz="0" w:space="0" w:color="auto"/>
          </w:tblBorders>
        </w:tblPrEx>
        <w:tc>
          <w:tcPr>
            <w:tcW w:w="4540" w:type="dxa"/>
            <w:tcMar>
              <w:top w:w="100" w:type="nil"/>
              <w:left w:w="100" w:type="nil"/>
              <w:bottom w:w="100" w:type="nil"/>
              <w:right w:w="100" w:type="nil"/>
            </w:tcMar>
          </w:tcPr>
          <w:p w14:paraId="04C00090"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600" w:type="dxa"/>
            <w:tcMar>
              <w:top w:w="100" w:type="nil"/>
              <w:left w:w="100" w:type="nil"/>
              <w:bottom w:w="100" w:type="nil"/>
              <w:right w:w="100" w:type="nil"/>
            </w:tcMar>
            <w:vAlign w:val="center"/>
          </w:tcPr>
          <w:p w14:paraId="54E2362E"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Environment</w:t>
            </w:r>
          </w:p>
          <w:p w14:paraId="0545607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Natural Resources</w:t>
            </w:r>
          </w:p>
          <w:p w14:paraId="5191D82B"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Science and Technology and other Research and Development</w:t>
            </w:r>
          </w:p>
        </w:tc>
      </w:tr>
      <w:tr w:rsidR="00650D14" w:rsidRPr="00A910B1" w14:paraId="1825C6AD" w14:textId="77777777" w:rsidTr="00650D14">
        <w:tblPrEx>
          <w:tblBorders>
            <w:top w:val="none" w:sz="0" w:space="0" w:color="auto"/>
          </w:tblBorders>
        </w:tblPrEx>
        <w:tc>
          <w:tcPr>
            <w:tcW w:w="4540" w:type="dxa"/>
            <w:tcMar>
              <w:top w:w="100" w:type="nil"/>
              <w:left w:w="100" w:type="nil"/>
              <w:bottom w:w="100" w:type="nil"/>
              <w:right w:w="100" w:type="nil"/>
            </w:tcMar>
          </w:tcPr>
          <w:p w14:paraId="308D7CE6"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600" w:type="dxa"/>
            <w:tcMar>
              <w:top w:w="100" w:type="nil"/>
              <w:left w:w="100" w:type="nil"/>
              <w:bottom w:w="100" w:type="nil"/>
              <w:right w:w="100" w:type="nil"/>
            </w:tcMar>
            <w:vAlign w:val="center"/>
          </w:tcPr>
          <w:p w14:paraId="3EFD5800" w14:textId="77777777" w:rsidR="00650D14" w:rsidRPr="00A910B1" w:rsidRDefault="00650D14" w:rsidP="00650D14">
            <w:pPr>
              <w:widowControl w:val="0"/>
              <w:autoSpaceDE w:val="0"/>
              <w:autoSpaceDN w:val="0"/>
              <w:adjustRightInd w:val="0"/>
              <w:rPr>
                <w:rFonts w:ascii="Times" w:hAnsi="Times" w:cs="Helvetica"/>
              </w:rPr>
            </w:pPr>
          </w:p>
        </w:tc>
      </w:tr>
      <w:tr w:rsidR="00650D14" w:rsidRPr="00A910B1" w14:paraId="77A49E96"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7C43AA0B"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600" w:type="dxa"/>
            <w:tcMar>
              <w:top w:w="100" w:type="nil"/>
              <w:left w:w="100" w:type="nil"/>
              <w:bottom w:w="100" w:type="nil"/>
              <w:right w:w="100" w:type="nil"/>
            </w:tcMar>
            <w:vAlign w:val="center"/>
          </w:tcPr>
          <w:p w14:paraId="4ADF67F9"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30</w:t>
            </w:r>
          </w:p>
        </w:tc>
      </w:tr>
      <w:tr w:rsidR="00650D14" w:rsidRPr="00A910B1" w14:paraId="77A81EF8" w14:textId="77777777" w:rsidTr="00650D14">
        <w:tblPrEx>
          <w:tblBorders>
            <w:top w:val="none" w:sz="0" w:space="0" w:color="auto"/>
          </w:tblBorders>
        </w:tblPrEx>
        <w:tc>
          <w:tcPr>
            <w:tcW w:w="4540" w:type="dxa"/>
            <w:tcMar>
              <w:top w:w="100" w:type="nil"/>
              <w:left w:w="100" w:type="nil"/>
              <w:bottom w:w="100" w:type="nil"/>
              <w:right w:w="100" w:type="nil"/>
            </w:tcMar>
          </w:tcPr>
          <w:p w14:paraId="0164C640"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600" w:type="dxa"/>
            <w:tcMar>
              <w:top w:w="100" w:type="nil"/>
              <w:left w:w="100" w:type="nil"/>
              <w:bottom w:w="100" w:type="nil"/>
              <w:right w:w="100" w:type="nil"/>
            </w:tcMar>
            <w:vAlign w:val="center"/>
          </w:tcPr>
          <w:p w14:paraId="12162C24"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11.417 -- Sea Grant Support</w:t>
            </w:r>
          </w:p>
        </w:tc>
      </w:tr>
      <w:tr w:rsidR="00650D14" w:rsidRPr="00A910B1" w14:paraId="7F3AEC94" w14:textId="77777777" w:rsidTr="00650D14">
        <w:tc>
          <w:tcPr>
            <w:tcW w:w="4540" w:type="dxa"/>
            <w:tcMar>
              <w:top w:w="100" w:type="nil"/>
              <w:left w:w="100" w:type="nil"/>
              <w:bottom w:w="100" w:type="nil"/>
              <w:right w:w="100" w:type="nil"/>
            </w:tcMar>
          </w:tcPr>
          <w:p w14:paraId="07B8F6C9"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5DE0416D"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Yes</w:t>
            </w:r>
          </w:p>
        </w:tc>
      </w:tr>
      <w:tr w:rsidR="00650D14" w:rsidRPr="00A910B1" w14:paraId="094000A6" w14:textId="77777777" w:rsidTr="00650D14">
        <w:tc>
          <w:tcPr>
            <w:tcW w:w="4540" w:type="dxa"/>
            <w:tcBorders>
              <w:left w:val="nil"/>
            </w:tcBorders>
            <w:tcMar>
              <w:top w:w="100" w:type="nil"/>
              <w:left w:w="100" w:type="nil"/>
              <w:bottom w:w="100" w:type="nil"/>
              <w:right w:w="100" w:type="nil"/>
            </w:tcMar>
          </w:tcPr>
          <w:p w14:paraId="1292DEE2"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277D33FC"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Jan 7, 2016</w:t>
            </w:r>
          </w:p>
        </w:tc>
      </w:tr>
      <w:tr w:rsidR="00650D14" w:rsidRPr="00A910B1" w14:paraId="1D42D8D1" w14:textId="77777777" w:rsidTr="00650D14">
        <w:tc>
          <w:tcPr>
            <w:tcW w:w="4540" w:type="dxa"/>
            <w:tcBorders>
              <w:left w:val="nil"/>
            </w:tcBorders>
            <w:tcMar>
              <w:top w:w="100" w:type="nil"/>
              <w:left w:w="100" w:type="nil"/>
              <w:bottom w:w="100" w:type="nil"/>
              <w:right w:w="100" w:type="nil"/>
            </w:tcMar>
          </w:tcPr>
          <w:p w14:paraId="77659952"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0FB7E7C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Jan 7, 2016</w:t>
            </w:r>
          </w:p>
        </w:tc>
      </w:tr>
      <w:tr w:rsidR="00650D14" w:rsidRPr="00A910B1" w14:paraId="266BFC3D" w14:textId="77777777" w:rsidTr="00650D14">
        <w:tc>
          <w:tcPr>
            <w:tcW w:w="4540" w:type="dxa"/>
            <w:tcBorders>
              <w:left w:val="nil"/>
            </w:tcBorders>
            <w:tcMar>
              <w:top w:w="100" w:type="nil"/>
              <w:left w:w="100" w:type="nil"/>
              <w:bottom w:w="100" w:type="nil"/>
              <w:right w:w="100" w:type="nil"/>
            </w:tcMar>
          </w:tcPr>
          <w:p w14:paraId="28848D83"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0035AE4A"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Sep 30, 2017 </w:t>
            </w:r>
          </w:p>
        </w:tc>
      </w:tr>
      <w:tr w:rsidR="00650D14" w:rsidRPr="00A910B1" w14:paraId="5F27C96A" w14:textId="77777777" w:rsidTr="00650D14">
        <w:tc>
          <w:tcPr>
            <w:tcW w:w="4540" w:type="dxa"/>
            <w:tcBorders>
              <w:left w:val="nil"/>
            </w:tcBorders>
            <w:tcMar>
              <w:top w:w="100" w:type="nil"/>
              <w:left w:w="100" w:type="nil"/>
              <w:bottom w:w="100" w:type="nil"/>
              <w:right w:w="100" w:type="nil"/>
            </w:tcMar>
          </w:tcPr>
          <w:p w14:paraId="17B88236"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1C680F8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Sep 30, 2017 </w:t>
            </w:r>
          </w:p>
        </w:tc>
      </w:tr>
      <w:tr w:rsidR="00650D14" w:rsidRPr="00A910B1" w14:paraId="33A20F95" w14:textId="77777777" w:rsidTr="00650D14">
        <w:tc>
          <w:tcPr>
            <w:tcW w:w="4540" w:type="dxa"/>
            <w:tcBorders>
              <w:left w:val="nil"/>
            </w:tcBorders>
            <w:tcMar>
              <w:top w:w="100" w:type="nil"/>
              <w:left w:w="100" w:type="nil"/>
              <w:bottom w:w="100" w:type="nil"/>
              <w:right w:w="100" w:type="nil"/>
            </w:tcMar>
          </w:tcPr>
          <w:p w14:paraId="1466C386"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4567A14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Oct 30, 2017</w:t>
            </w:r>
          </w:p>
        </w:tc>
      </w:tr>
      <w:tr w:rsidR="00650D14" w:rsidRPr="00A910B1" w14:paraId="6D8DE4AF" w14:textId="77777777" w:rsidTr="00650D14">
        <w:tc>
          <w:tcPr>
            <w:tcW w:w="4540" w:type="dxa"/>
            <w:tcBorders>
              <w:left w:val="nil"/>
            </w:tcBorders>
            <w:tcMar>
              <w:top w:w="100" w:type="nil"/>
              <w:left w:w="100" w:type="nil"/>
              <w:bottom w:w="100" w:type="nil"/>
              <w:right w:w="100" w:type="nil"/>
            </w:tcMar>
          </w:tcPr>
          <w:p w14:paraId="6B3CA037"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0FDB5D10"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$4,000,000</w:t>
            </w:r>
          </w:p>
        </w:tc>
      </w:tr>
      <w:tr w:rsidR="00650D14" w:rsidRPr="00A910B1" w14:paraId="374A3D5A" w14:textId="77777777" w:rsidTr="00650D14">
        <w:tc>
          <w:tcPr>
            <w:tcW w:w="4540" w:type="dxa"/>
            <w:tcBorders>
              <w:left w:val="nil"/>
            </w:tcBorders>
            <w:tcMar>
              <w:top w:w="100" w:type="nil"/>
              <w:left w:w="100" w:type="nil"/>
              <w:bottom w:w="100" w:type="nil"/>
              <w:right w:w="100" w:type="nil"/>
            </w:tcMar>
          </w:tcPr>
          <w:p w14:paraId="778AFE6A"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2A4F17A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$1,000,000</w:t>
            </w:r>
          </w:p>
        </w:tc>
      </w:tr>
      <w:tr w:rsidR="00650D14" w:rsidRPr="00A910B1" w14:paraId="2222455C" w14:textId="77777777" w:rsidTr="00650D14">
        <w:tc>
          <w:tcPr>
            <w:tcW w:w="4540" w:type="dxa"/>
            <w:tcBorders>
              <w:left w:val="nil"/>
            </w:tcBorders>
            <w:tcMar>
              <w:top w:w="100" w:type="nil"/>
              <w:left w:w="100" w:type="nil"/>
              <w:bottom w:w="100" w:type="nil"/>
              <w:right w:w="100" w:type="nil"/>
            </w:tcMar>
          </w:tcPr>
          <w:p w14:paraId="36207293"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15D832D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$1</w:t>
            </w:r>
          </w:p>
        </w:tc>
      </w:tr>
      <w:tr w:rsidR="00650D14" w:rsidRPr="00A910B1" w14:paraId="621D6C05" w14:textId="77777777" w:rsidTr="00650D14">
        <w:tc>
          <w:tcPr>
            <w:tcW w:w="4540" w:type="dxa"/>
            <w:tcBorders>
              <w:left w:val="nil"/>
            </w:tcBorders>
            <w:tcMar>
              <w:top w:w="100" w:type="nil"/>
              <w:left w:w="100" w:type="nil"/>
              <w:bottom w:w="100" w:type="nil"/>
              <w:right w:w="100" w:type="nil"/>
            </w:tcMar>
          </w:tcPr>
          <w:p w14:paraId="17CB8E33"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771B01B5"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650D14" w:rsidRPr="00A910B1" w14:paraId="4936B073" w14:textId="77777777" w:rsidTr="00650D14">
        <w:tc>
          <w:tcPr>
            <w:tcW w:w="4540" w:type="dxa"/>
            <w:tcBorders>
              <w:left w:val="nil"/>
            </w:tcBorders>
            <w:tcMar>
              <w:top w:w="100" w:type="nil"/>
              <w:left w:w="100" w:type="nil"/>
              <w:bottom w:w="100" w:type="nil"/>
              <w:right w:w="100" w:type="nil"/>
            </w:tcMar>
          </w:tcPr>
          <w:p w14:paraId="1DC5F1FB"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4DE0EED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Sea Grant Programs (Sea Grant Colleges, Institutions, or Coherent Area Programs), the National Sea Grant Law Center, and the National Sea Grant Library.</w:t>
            </w:r>
          </w:p>
        </w:tc>
      </w:tr>
      <w:tr w:rsidR="00650D14" w:rsidRPr="00A910B1" w14:paraId="7D98EC2B" w14:textId="77777777" w:rsidTr="00650D14">
        <w:tc>
          <w:tcPr>
            <w:tcW w:w="4540" w:type="dxa"/>
            <w:tcBorders>
              <w:left w:val="nil"/>
            </w:tcBorders>
            <w:tcMar>
              <w:top w:w="100" w:type="nil"/>
              <w:left w:w="100" w:type="nil"/>
              <w:bottom w:w="100" w:type="nil"/>
              <w:right w:w="100" w:type="nil"/>
            </w:tcMar>
          </w:tcPr>
          <w:p w14:paraId="521C1487"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1A4C5656"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Department of Commerce</w:t>
            </w:r>
          </w:p>
        </w:tc>
      </w:tr>
      <w:tr w:rsidR="00650D14" w:rsidRPr="00A910B1" w14:paraId="2C52129B" w14:textId="77777777" w:rsidTr="00650D14">
        <w:tc>
          <w:tcPr>
            <w:tcW w:w="4540" w:type="dxa"/>
            <w:tcBorders>
              <w:left w:val="nil"/>
            </w:tcBorders>
            <w:tcMar>
              <w:top w:w="100" w:type="nil"/>
              <w:left w:w="100" w:type="nil"/>
              <w:bottom w:w="100" w:type="nil"/>
              <w:right w:w="100" w:type="nil"/>
            </w:tcMar>
          </w:tcPr>
          <w:p w14:paraId="6EA92009"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693EE13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The purpose of this notice is to request proposals for special projects associated with the National Sea Grant College Program’s (Sea Grant) strategic focus areas,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Section III of this announcement describes eligibility requirements in more detail. Funding has not yet been made available to support applications submitted to this Federal Funding Opportunity (FFO), but such funding may become available during the year. Section II.A. below describes individual competition announcements that will be used to announce when funding is available; any restrictions or requirements on such funding, such as matching funds; and other funding details. Awards will be made under this FFO only if funds have been announced as provided in this FFO.</w:t>
            </w:r>
          </w:p>
        </w:tc>
      </w:tr>
      <w:tr w:rsidR="00650D14" w:rsidRPr="00A910B1" w14:paraId="46796622" w14:textId="77777777" w:rsidTr="00650D14">
        <w:tc>
          <w:tcPr>
            <w:tcW w:w="4540" w:type="dxa"/>
            <w:tcBorders>
              <w:left w:val="nil"/>
            </w:tcBorders>
            <w:tcMar>
              <w:top w:w="100" w:type="nil"/>
              <w:left w:w="100" w:type="nil"/>
              <w:bottom w:w="100" w:type="nil"/>
              <w:right w:w="100" w:type="nil"/>
            </w:tcMar>
          </w:tcPr>
          <w:p w14:paraId="63A09D2C"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23BA8B29" w14:textId="77777777" w:rsidR="00650D14" w:rsidRPr="00A910B1" w:rsidRDefault="00650D14" w:rsidP="00650D14">
            <w:pPr>
              <w:widowControl w:val="0"/>
              <w:autoSpaceDE w:val="0"/>
              <w:autoSpaceDN w:val="0"/>
              <w:adjustRightInd w:val="0"/>
              <w:rPr>
                <w:rFonts w:ascii="Times" w:hAnsi="Times" w:cs="Helvetica"/>
              </w:rPr>
            </w:pPr>
          </w:p>
        </w:tc>
      </w:tr>
      <w:tr w:rsidR="00650D14" w:rsidRPr="00A910B1" w14:paraId="73FC9EF3" w14:textId="77777777" w:rsidTr="00650D14">
        <w:tc>
          <w:tcPr>
            <w:tcW w:w="4540" w:type="dxa"/>
            <w:tcBorders>
              <w:left w:val="nil"/>
            </w:tcBorders>
            <w:tcMar>
              <w:top w:w="100" w:type="nil"/>
              <w:left w:w="100" w:type="nil"/>
              <w:bottom w:w="100" w:type="nil"/>
              <w:right w:w="100" w:type="nil"/>
            </w:tcMar>
          </w:tcPr>
          <w:p w14:paraId="3A4FEFB5"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27ABC5ED"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 xml:space="preserve">If you have difficulty accessing the full </w:t>
            </w:r>
            <w:r w:rsidRPr="00A910B1">
              <w:rPr>
                <w:rFonts w:ascii="Times" w:hAnsi="Times" w:cs="Helvetica"/>
              </w:rPr>
              <w:lastRenderedPageBreak/>
              <w:t>announcement electronically, please contact:</w:t>
            </w:r>
          </w:p>
          <w:p w14:paraId="03D4E068" w14:textId="77777777" w:rsidR="00650D14" w:rsidRPr="00A910B1" w:rsidRDefault="00650D14" w:rsidP="00650D14">
            <w:pPr>
              <w:widowControl w:val="0"/>
              <w:autoSpaceDE w:val="0"/>
              <w:autoSpaceDN w:val="0"/>
              <w:adjustRightInd w:val="0"/>
              <w:rPr>
                <w:rFonts w:ascii="Times" w:hAnsi="Times" w:cs="Helvetica"/>
              </w:rPr>
            </w:pPr>
          </w:p>
          <w:p w14:paraId="18B197F4"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 xml:space="preserve">Special Projects Competition Manager, NOAA R/SG National Sea Grant Office 1315 East-West Highway, Rm 11839 Silver Spring, MD 20910 301-734-1066 </w:t>
            </w:r>
          </w:p>
          <w:p w14:paraId="701F1885" w14:textId="77777777" w:rsidR="00650D14" w:rsidRPr="00A910B1" w:rsidRDefault="0079221A" w:rsidP="00650D14">
            <w:pPr>
              <w:widowControl w:val="0"/>
              <w:autoSpaceDE w:val="0"/>
              <w:autoSpaceDN w:val="0"/>
              <w:adjustRightInd w:val="0"/>
              <w:rPr>
                <w:rFonts w:ascii="Times" w:hAnsi="Times" w:cs="Helvetica"/>
              </w:rPr>
            </w:pPr>
            <w:hyperlink r:id="rId103" w:history="1">
              <w:r w:rsidR="00650D14" w:rsidRPr="00A910B1">
                <w:rPr>
                  <w:rStyle w:val="Hyperlink"/>
                  <w:rFonts w:ascii="Times" w:hAnsi="Times" w:cs="Helvetica"/>
                </w:rPr>
                <w:t>work</w:t>
              </w:r>
            </w:hyperlink>
          </w:p>
        </w:tc>
      </w:tr>
    </w:tbl>
    <w:p w14:paraId="3D6ABB33" w14:textId="77777777" w:rsidR="00650D14" w:rsidRPr="00A910B1" w:rsidRDefault="00650D14" w:rsidP="00650D14">
      <w:pPr>
        <w:widowControl w:val="0"/>
        <w:autoSpaceDE w:val="0"/>
        <w:autoSpaceDN w:val="0"/>
        <w:adjustRightInd w:val="0"/>
        <w:rPr>
          <w:rFonts w:ascii="Times" w:hAnsi="Times" w:cs="Helvetica"/>
        </w:rPr>
      </w:pPr>
    </w:p>
    <w:p w14:paraId="07477360" w14:textId="77777777" w:rsidR="00650D14" w:rsidRPr="00A910B1" w:rsidRDefault="0079221A" w:rsidP="00650D14">
      <w:pPr>
        <w:widowControl w:val="0"/>
        <w:autoSpaceDE w:val="0"/>
        <w:autoSpaceDN w:val="0"/>
        <w:adjustRightInd w:val="0"/>
        <w:rPr>
          <w:rFonts w:ascii="Times" w:hAnsi="Times" w:cs="Helvetica"/>
          <w:color w:val="386EFF"/>
          <w:u w:val="single" w:color="386EFF"/>
        </w:rPr>
      </w:pPr>
      <w:hyperlink r:id="rId104" w:history="1">
        <w:r w:rsidR="00650D14" w:rsidRPr="00A910B1">
          <w:rPr>
            <w:rFonts w:ascii="Times" w:hAnsi="Times" w:cs="Helvetica"/>
            <w:color w:val="386EFF"/>
            <w:u w:val="single" w:color="386EFF"/>
          </w:rPr>
          <w:t>http://www.grants.gov/web/grants/view-opportunity.html?oppId=280846</w:t>
        </w:r>
      </w:hyperlink>
    </w:p>
    <w:p w14:paraId="3C276386" w14:textId="77777777" w:rsidR="00650D14" w:rsidRPr="00A910B1" w:rsidRDefault="00650D14" w:rsidP="00650D14">
      <w:pPr>
        <w:widowControl w:val="0"/>
        <w:pBdr>
          <w:bottom w:val="single" w:sz="6" w:space="1" w:color="auto"/>
        </w:pBdr>
        <w:autoSpaceDE w:val="0"/>
        <w:autoSpaceDN w:val="0"/>
        <w:adjustRightInd w:val="0"/>
        <w:rPr>
          <w:rFonts w:ascii="Times" w:hAnsi="Times" w:cs="Helvetica"/>
          <w:color w:val="386EFF"/>
          <w:u w:val="single" w:color="386EFF"/>
        </w:rPr>
      </w:pPr>
    </w:p>
    <w:p w14:paraId="003A267E" w14:textId="77777777" w:rsidR="00650D14" w:rsidRPr="00A910B1" w:rsidRDefault="00650D14" w:rsidP="00650D14">
      <w:pPr>
        <w:widowControl w:val="0"/>
        <w:autoSpaceDE w:val="0"/>
        <w:autoSpaceDN w:val="0"/>
        <w:adjustRightInd w:val="0"/>
        <w:rPr>
          <w:rFonts w:ascii="Times" w:hAnsi="Times" w:cs="Helvetica"/>
          <w:color w:val="386EFF"/>
          <w:u w:val="single" w:color="386EFF"/>
        </w:rPr>
      </w:pPr>
    </w:p>
    <w:p w14:paraId="6651CFBA" w14:textId="05ED6B4D" w:rsidR="00B756C2" w:rsidRPr="00A910B1" w:rsidRDefault="00B756C2" w:rsidP="00650D14">
      <w:pPr>
        <w:widowControl w:val="0"/>
        <w:autoSpaceDE w:val="0"/>
        <w:autoSpaceDN w:val="0"/>
        <w:adjustRightInd w:val="0"/>
        <w:rPr>
          <w:rFonts w:ascii="Times" w:hAnsi="Times" w:cs="Helvetica"/>
        </w:rPr>
      </w:pPr>
      <w:bookmarkStart w:id="91" w:name="DOCEDAPlanning"/>
      <w:bookmarkStart w:id="92" w:name="DOCEDAPlanningLocalTech"/>
      <w:bookmarkEnd w:id="91"/>
      <w:bookmarkEnd w:id="92"/>
      <w:r w:rsidRPr="00A910B1">
        <w:rPr>
          <w:rFonts w:ascii="Times" w:hAnsi="Times" w:cs="Helvetica"/>
          <w:highlight w:val="yellow"/>
        </w:rPr>
        <w:t>FY 2016 – FY 2019 EDA Planning Program and Local Technical Assistance Program Grant</w:t>
      </w:r>
    </w:p>
    <w:p w14:paraId="6B9AFF84"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0877A53B" w14:textId="77777777" w:rsidTr="00AA41B4">
        <w:tc>
          <w:tcPr>
            <w:tcW w:w="4540" w:type="dxa"/>
            <w:tcMar>
              <w:top w:w="100" w:type="nil"/>
              <w:left w:w="100" w:type="nil"/>
              <w:bottom w:w="100" w:type="nil"/>
              <w:right w:w="100" w:type="nil"/>
            </w:tcMar>
          </w:tcPr>
          <w:p w14:paraId="344948D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7A7C2A8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2CE2AD68" w14:textId="77777777" w:rsidTr="00AA41B4">
        <w:tblPrEx>
          <w:tblBorders>
            <w:top w:val="none" w:sz="0" w:space="0" w:color="auto"/>
          </w:tblBorders>
        </w:tblPrEx>
        <w:tc>
          <w:tcPr>
            <w:tcW w:w="4540" w:type="dxa"/>
            <w:tcMar>
              <w:top w:w="100" w:type="nil"/>
              <w:left w:w="100" w:type="nil"/>
              <w:bottom w:w="100" w:type="nil"/>
              <w:right w:w="100" w:type="nil"/>
            </w:tcMar>
          </w:tcPr>
          <w:p w14:paraId="710A806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3AECE38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EDA-HDQ-TA-HDQ-2016-2004759</w:t>
            </w:r>
          </w:p>
        </w:tc>
      </w:tr>
      <w:tr w:rsidR="00B756C2" w:rsidRPr="00A910B1" w14:paraId="16FE1682" w14:textId="77777777" w:rsidTr="00AA41B4">
        <w:tblPrEx>
          <w:tblBorders>
            <w:top w:val="none" w:sz="0" w:space="0" w:color="auto"/>
          </w:tblBorders>
        </w:tblPrEx>
        <w:tc>
          <w:tcPr>
            <w:tcW w:w="4540" w:type="dxa"/>
            <w:tcMar>
              <w:top w:w="100" w:type="nil"/>
              <w:left w:w="100" w:type="nil"/>
              <w:bottom w:w="100" w:type="nil"/>
              <w:right w:w="100" w:type="nil"/>
            </w:tcMar>
          </w:tcPr>
          <w:p w14:paraId="0F233B1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59D84D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FY 2016 – FY 2019 EDA Planning Program and Local Technical Assistance Program</w:t>
            </w:r>
          </w:p>
        </w:tc>
      </w:tr>
      <w:tr w:rsidR="00B756C2" w:rsidRPr="00A910B1" w14:paraId="551FA623" w14:textId="77777777" w:rsidTr="00AA41B4">
        <w:tblPrEx>
          <w:tblBorders>
            <w:top w:val="none" w:sz="0" w:space="0" w:color="auto"/>
          </w:tblBorders>
        </w:tblPrEx>
        <w:tc>
          <w:tcPr>
            <w:tcW w:w="4540" w:type="dxa"/>
            <w:tcMar>
              <w:top w:w="100" w:type="nil"/>
              <w:left w:w="100" w:type="nil"/>
              <w:bottom w:w="100" w:type="nil"/>
              <w:right w:w="100" w:type="nil"/>
            </w:tcMar>
          </w:tcPr>
          <w:p w14:paraId="2CB22A0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4A024BB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2824A044" w14:textId="77777777" w:rsidTr="00AA41B4">
        <w:tblPrEx>
          <w:tblBorders>
            <w:top w:val="none" w:sz="0" w:space="0" w:color="auto"/>
          </w:tblBorders>
        </w:tblPrEx>
        <w:tc>
          <w:tcPr>
            <w:tcW w:w="4540" w:type="dxa"/>
            <w:tcMar>
              <w:top w:w="100" w:type="nil"/>
              <w:left w:w="100" w:type="nil"/>
              <w:bottom w:w="100" w:type="nil"/>
              <w:right w:w="100" w:type="nil"/>
            </w:tcMar>
          </w:tcPr>
          <w:p w14:paraId="3A3573D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2FA8F05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p w14:paraId="7F1A1F0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091A48A6" w14:textId="77777777" w:rsidTr="00AA41B4">
        <w:tblPrEx>
          <w:tblBorders>
            <w:top w:val="none" w:sz="0" w:space="0" w:color="auto"/>
          </w:tblBorders>
        </w:tblPrEx>
        <w:tc>
          <w:tcPr>
            <w:tcW w:w="4540" w:type="dxa"/>
            <w:tcMar>
              <w:top w:w="100" w:type="nil"/>
              <w:left w:w="100" w:type="nil"/>
              <w:bottom w:w="100" w:type="nil"/>
              <w:right w:w="100" w:type="nil"/>
            </w:tcMar>
          </w:tcPr>
          <w:p w14:paraId="2025130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495750C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p w14:paraId="35C2B15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Regional Development</w:t>
            </w:r>
          </w:p>
        </w:tc>
      </w:tr>
      <w:tr w:rsidR="00B756C2" w:rsidRPr="00A910B1" w14:paraId="68C86F51" w14:textId="77777777" w:rsidTr="00AA41B4">
        <w:tblPrEx>
          <w:tblBorders>
            <w:top w:val="none" w:sz="0" w:space="0" w:color="auto"/>
          </w:tblBorders>
        </w:tblPrEx>
        <w:tc>
          <w:tcPr>
            <w:tcW w:w="4540" w:type="dxa"/>
            <w:tcMar>
              <w:top w:w="100" w:type="nil"/>
              <w:left w:w="100" w:type="nil"/>
              <w:bottom w:w="100" w:type="nil"/>
              <w:right w:w="100" w:type="nil"/>
            </w:tcMar>
          </w:tcPr>
          <w:p w14:paraId="5061CD5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530E5B1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Regional planning and local technical assistance</w:t>
            </w:r>
          </w:p>
        </w:tc>
      </w:tr>
      <w:tr w:rsidR="00B756C2" w:rsidRPr="00A910B1" w14:paraId="2526D55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C6375F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3EB0F153"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327783F3" w14:textId="77777777" w:rsidTr="00AA41B4">
        <w:tblPrEx>
          <w:tblBorders>
            <w:top w:val="none" w:sz="0" w:space="0" w:color="auto"/>
          </w:tblBorders>
        </w:tblPrEx>
        <w:tc>
          <w:tcPr>
            <w:tcW w:w="4540" w:type="dxa"/>
            <w:tcMar>
              <w:top w:w="100" w:type="nil"/>
              <w:left w:w="100" w:type="nil"/>
              <w:bottom w:w="100" w:type="nil"/>
              <w:right w:w="100" w:type="nil"/>
            </w:tcMar>
          </w:tcPr>
          <w:p w14:paraId="5DD362C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1181C6B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11.302 -- Economic Development Support for Planning Organizations</w:t>
            </w:r>
          </w:p>
          <w:p w14:paraId="3AB0FA1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11.303 -- Economic Development Technical Assistance</w:t>
            </w:r>
          </w:p>
        </w:tc>
      </w:tr>
      <w:tr w:rsidR="00B756C2" w:rsidRPr="00A910B1" w14:paraId="1C1F55F0" w14:textId="77777777" w:rsidTr="00AA41B4">
        <w:tc>
          <w:tcPr>
            <w:tcW w:w="4540" w:type="dxa"/>
            <w:tcMar>
              <w:top w:w="100" w:type="nil"/>
              <w:left w:w="100" w:type="nil"/>
              <w:bottom w:w="100" w:type="nil"/>
              <w:right w:w="100" w:type="nil"/>
            </w:tcMar>
          </w:tcPr>
          <w:p w14:paraId="2E0DC63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179E3A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520AECE1" w14:textId="77777777" w:rsidTr="00AA41B4">
        <w:tc>
          <w:tcPr>
            <w:tcW w:w="4540" w:type="dxa"/>
            <w:tcBorders>
              <w:left w:val="nil"/>
            </w:tcBorders>
            <w:tcMar>
              <w:top w:w="100" w:type="nil"/>
              <w:left w:w="100" w:type="nil"/>
              <w:bottom w:w="100" w:type="nil"/>
              <w:right w:w="100" w:type="nil"/>
            </w:tcMar>
          </w:tcPr>
          <w:p w14:paraId="79308A9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6428C3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10, 2015</w:t>
            </w:r>
          </w:p>
        </w:tc>
      </w:tr>
      <w:tr w:rsidR="00B756C2" w:rsidRPr="00A910B1" w14:paraId="57D270B2" w14:textId="77777777" w:rsidTr="00AA41B4">
        <w:tc>
          <w:tcPr>
            <w:tcW w:w="4540" w:type="dxa"/>
            <w:tcBorders>
              <w:left w:val="nil"/>
            </w:tcBorders>
            <w:tcMar>
              <w:top w:w="100" w:type="nil"/>
              <w:left w:w="100" w:type="nil"/>
              <w:bottom w:w="100" w:type="nil"/>
              <w:right w:w="100" w:type="nil"/>
            </w:tcMar>
          </w:tcPr>
          <w:p w14:paraId="082E631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69BF35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10, 2015</w:t>
            </w:r>
          </w:p>
        </w:tc>
      </w:tr>
      <w:tr w:rsidR="00B756C2" w:rsidRPr="00A910B1" w14:paraId="6A6F792B" w14:textId="77777777" w:rsidTr="00AA41B4">
        <w:tc>
          <w:tcPr>
            <w:tcW w:w="4540" w:type="dxa"/>
            <w:tcBorders>
              <w:left w:val="nil"/>
            </w:tcBorders>
            <w:tcMar>
              <w:top w:w="100" w:type="nil"/>
              <w:left w:w="100" w:type="nil"/>
              <w:bottom w:w="100" w:type="nil"/>
              <w:right w:w="100" w:type="nil"/>
            </w:tcMar>
          </w:tcPr>
          <w:p w14:paraId="3F3A49A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29A36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Applications are accepted on a continuing basis and processed as received. This Planning and Local Technical Assistance opportunity will remain in effect until superseded by a future announcement.</w:t>
            </w:r>
          </w:p>
        </w:tc>
      </w:tr>
      <w:tr w:rsidR="00B756C2" w:rsidRPr="00A910B1" w14:paraId="59380E7A" w14:textId="77777777" w:rsidTr="00AA41B4">
        <w:tc>
          <w:tcPr>
            <w:tcW w:w="4540" w:type="dxa"/>
            <w:tcBorders>
              <w:left w:val="nil"/>
            </w:tcBorders>
            <w:tcMar>
              <w:top w:w="100" w:type="nil"/>
              <w:left w:w="100" w:type="nil"/>
              <w:bottom w:w="100" w:type="nil"/>
              <w:right w:w="100" w:type="nil"/>
            </w:tcMar>
          </w:tcPr>
          <w:p w14:paraId="518848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40137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Applications are accepted on a continuing basis and processed as received. This Planning and Local Technical Assistance opportunity will remain in effect until superseded by a future announcement.</w:t>
            </w:r>
          </w:p>
        </w:tc>
      </w:tr>
      <w:tr w:rsidR="00B756C2" w:rsidRPr="00A910B1" w14:paraId="1AEF8395" w14:textId="77777777" w:rsidTr="00AA41B4">
        <w:tc>
          <w:tcPr>
            <w:tcW w:w="4540" w:type="dxa"/>
            <w:tcBorders>
              <w:left w:val="nil"/>
            </w:tcBorders>
            <w:tcMar>
              <w:top w:w="100" w:type="nil"/>
              <w:left w:w="100" w:type="nil"/>
              <w:bottom w:w="100" w:type="nil"/>
              <w:right w:w="100" w:type="nil"/>
            </w:tcMar>
          </w:tcPr>
          <w:p w14:paraId="5690528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9BB210A"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79DE77EB" w14:textId="77777777" w:rsidTr="00AA41B4">
        <w:tc>
          <w:tcPr>
            <w:tcW w:w="4540" w:type="dxa"/>
            <w:tcBorders>
              <w:left w:val="nil"/>
            </w:tcBorders>
            <w:tcMar>
              <w:top w:w="100" w:type="nil"/>
              <w:left w:w="100" w:type="nil"/>
              <w:bottom w:w="100" w:type="nil"/>
              <w:right w:w="100" w:type="nil"/>
            </w:tcMar>
          </w:tcPr>
          <w:p w14:paraId="7197A3D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175A8E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5389A9B1" w14:textId="77777777" w:rsidTr="00AA41B4">
        <w:tc>
          <w:tcPr>
            <w:tcW w:w="4540" w:type="dxa"/>
            <w:tcBorders>
              <w:left w:val="nil"/>
            </w:tcBorders>
            <w:tcMar>
              <w:top w:w="100" w:type="nil"/>
              <w:left w:w="100" w:type="nil"/>
              <w:bottom w:w="100" w:type="nil"/>
              <w:right w:w="100" w:type="nil"/>
            </w:tcMar>
          </w:tcPr>
          <w:p w14:paraId="66AB5AD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6C80C3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$300,000</w:t>
            </w:r>
          </w:p>
        </w:tc>
      </w:tr>
      <w:tr w:rsidR="00B756C2" w:rsidRPr="00A910B1" w14:paraId="6BC3D07D" w14:textId="77777777" w:rsidTr="00AA41B4">
        <w:tc>
          <w:tcPr>
            <w:tcW w:w="4540" w:type="dxa"/>
            <w:tcBorders>
              <w:left w:val="nil"/>
            </w:tcBorders>
            <w:tcMar>
              <w:top w:w="100" w:type="nil"/>
              <w:left w:w="100" w:type="nil"/>
              <w:bottom w:w="100" w:type="nil"/>
              <w:right w:w="100" w:type="nil"/>
            </w:tcMar>
          </w:tcPr>
          <w:p w14:paraId="633FD3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2B3EE2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32938FB3" w14:textId="77777777" w:rsidTr="00AA41B4">
        <w:tc>
          <w:tcPr>
            <w:tcW w:w="4540" w:type="dxa"/>
            <w:tcBorders>
              <w:left w:val="nil"/>
            </w:tcBorders>
            <w:tcMar>
              <w:top w:w="100" w:type="nil"/>
              <w:left w:w="100" w:type="nil"/>
              <w:bottom w:w="100" w:type="nil"/>
              <w:right w:w="100" w:type="nil"/>
            </w:tcMar>
          </w:tcPr>
          <w:p w14:paraId="52223D7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69C504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35C1668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5787FB2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16B9D48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721B8AC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25A7A33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2B2CAA4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Public and State controlled institutions of higher </w:t>
            </w:r>
            <w:r w:rsidRPr="00A910B1">
              <w:rPr>
                <w:rFonts w:ascii="Times" w:hAnsi="Times" w:cs="Helvetica"/>
              </w:rPr>
              <w:lastRenderedPageBreak/>
              <w:t>education</w:t>
            </w:r>
          </w:p>
          <w:p w14:paraId="6B8D3BF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244221D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Special district governments</w:t>
            </w:r>
          </w:p>
          <w:p w14:paraId="1819D88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tc>
      </w:tr>
      <w:tr w:rsidR="00B756C2" w:rsidRPr="00A910B1" w14:paraId="0F23EEDF" w14:textId="77777777" w:rsidTr="00AA41B4">
        <w:tc>
          <w:tcPr>
            <w:tcW w:w="4540" w:type="dxa"/>
            <w:tcBorders>
              <w:left w:val="nil"/>
            </w:tcBorders>
            <w:tcMar>
              <w:top w:w="100" w:type="nil"/>
              <w:left w:w="100" w:type="nil"/>
              <w:bottom w:w="100" w:type="nil"/>
              <w:right w:w="100" w:type="nil"/>
            </w:tcMar>
          </w:tcPr>
          <w:p w14:paraId="61FCA0C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33B057C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w:t>
            </w:r>
          </w:p>
        </w:tc>
      </w:tr>
      <w:tr w:rsidR="00B756C2" w:rsidRPr="00A910B1" w14:paraId="0552207C" w14:textId="77777777" w:rsidTr="00AA41B4">
        <w:tc>
          <w:tcPr>
            <w:tcW w:w="4540" w:type="dxa"/>
            <w:tcBorders>
              <w:left w:val="nil"/>
            </w:tcBorders>
            <w:tcMar>
              <w:top w:w="100" w:type="nil"/>
              <w:left w:w="100" w:type="nil"/>
              <w:bottom w:w="100" w:type="nil"/>
              <w:right w:w="100" w:type="nil"/>
            </w:tcMar>
          </w:tcPr>
          <w:p w14:paraId="708F8D5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E2F3D5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Department of Commerce</w:t>
            </w:r>
          </w:p>
        </w:tc>
      </w:tr>
      <w:tr w:rsidR="00B756C2" w:rsidRPr="00A910B1" w14:paraId="52A3B4D1" w14:textId="77777777" w:rsidTr="00AA41B4">
        <w:tc>
          <w:tcPr>
            <w:tcW w:w="4540" w:type="dxa"/>
            <w:tcBorders>
              <w:left w:val="nil"/>
            </w:tcBorders>
            <w:tcMar>
              <w:top w:w="100" w:type="nil"/>
              <w:left w:w="100" w:type="nil"/>
              <w:bottom w:w="100" w:type="nil"/>
              <w:right w:w="100" w:type="nil"/>
            </w:tcMar>
          </w:tcPr>
          <w:p w14:paraId="3AB4E6A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901519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build capacity and guide the economic prosperity and resiliency of an area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 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organizations, including District 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w:t>
            </w:r>
          </w:p>
        </w:tc>
      </w:tr>
      <w:tr w:rsidR="00B756C2" w:rsidRPr="00A910B1" w14:paraId="10B1188D" w14:textId="77777777" w:rsidTr="00AA41B4">
        <w:tc>
          <w:tcPr>
            <w:tcW w:w="4540" w:type="dxa"/>
            <w:tcBorders>
              <w:left w:val="nil"/>
            </w:tcBorders>
            <w:tcMar>
              <w:top w:w="100" w:type="nil"/>
              <w:left w:w="100" w:type="nil"/>
              <w:bottom w:w="100" w:type="nil"/>
              <w:right w:w="100" w:type="nil"/>
            </w:tcMar>
          </w:tcPr>
          <w:p w14:paraId="6D5CA12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59F05E0" w14:textId="77777777" w:rsidR="00B756C2" w:rsidRPr="00A910B1" w:rsidRDefault="0079221A" w:rsidP="00AA41B4">
            <w:pPr>
              <w:widowControl w:val="0"/>
              <w:autoSpaceDE w:val="0"/>
              <w:autoSpaceDN w:val="0"/>
              <w:adjustRightInd w:val="0"/>
              <w:rPr>
                <w:rFonts w:ascii="Times" w:hAnsi="Times" w:cs="Helvetica"/>
              </w:rPr>
            </w:pPr>
            <w:hyperlink r:id="rId105" w:history="1">
              <w:r w:rsidR="00B756C2" w:rsidRPr="00A910B1">
                <w:rPr>
                  <w:rStyle w:val="Hyperlink"/>
                  <w:rFonts w:ascii="Times" w:hAnsi="Times" w:cs="Helvetica"/>
                </w:rPr>
                <w:t>www.eda.gov</w:t>
              </w:r>
            </w:hyperlink>
          </w:p>
        </w:tc>
      </w:tr>
      <w:tr w:rsidR="00B756C2" w:rsidRPr="00A910B1" w14:paraId="2E2D1A59" w14:textId="77777777" w:rsidTr="00AA41B4">
        <w:tc>
          <w:tcPr>
            <w:tcW w:w="4540" w:type="dxa"/>
            <w:tcBorders>
              <w:left w:val="nil"/>
            </w:tcBorders>
            <w:tcMar>
              <w:top w:w="100" w:type="nil"/>
              <w:left w:w="100" w:type="nil"/>
              <w:bottom w:w="100" w:type="nil"/>
              <w:right w:w="100" w:type="nil"/>
            </w:tcMar>
          </w:tcPr>
          <w:p w14:paraId="7507993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Contact Information:</w:t>
            </w:r>
          </w:p>
        </w:tc>
        <w:tc>
          <w:tcPr>
            <w:tcW w:w="5800" w:type="dxa"/>
            <w:tcBorders>
              <w:right w:val="nil"/>
            </w:tcBorders>
            <w:tcMar>
              <w:top w:w="100" w:type="nil"/>
              <w:left w:w="100" w:type="nil"/>
              <w:bottom w:w="100" w:type="nil"/>
              <w:right w:w="100" w:type="nil"/>
            </w:tcMar>
            <w:vAlign w:val="center"/>
          </w:tcPr>
          <w:p w14:paraId="3F8D8B1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341E403C" w14:textId="77777777" w:rsidR="00B756C2" w:rsidRPr="00A910B1" w:rsidRDefault="00B756C2" w:rsidP="00AA41B4">
            <w:pPr>
              <w:widowControl w:val="0"/>
              <w:autoSpaceDE w:val="0"/>
              <w:autoSpaceDN w:val="0"/>
              <w:adjustRightInd w:val="0"/>
              <w:rPr>
                <w:rFonts w:ascii="Times" w:hAnsi="Times" w:cs="Helvetica"/>
              </w:rPr>
            </w:pPr>
          </w:p>
          <w:p w14:paraId="079304D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EDA representative for your state. A complete list of EDA representatives is available on EDA's website at http://www.eda.gov/contact/ </w:t>
            </w:r>
          </w:p>
        </w:tc>
      </w:tr>
    </w:tbl>
    <w:p w14:paraId="1358A04D" w14:textId="77777777" w:rsidR="00B756C2" w:rsidRPr="00A910B1" w:rsidRDefault="00B756C2" w:rsidP="00B756C2">
      <w:pPr>
        <w:widowControl w:val="0"/>
        <w:autoSpaceDE w:val="0"/>
        <w:autoSpaceDN w:val="0"/>
        <w:adjustRightInd w:val="0"/>
        <w:rPr>
          <w:rFonts w:ascii="Times" w:hAnsi="Times" w:cs="Helvetica"/>
        </w:rPr>
      </w:pPr>
    </w:p>
    <w:p w14:paraId="4A0A66E4" w14:textId="77777777" w:rsidR="00B756C2" w:rsidRPr="00A910B1" w:rsidRDefault="0079221A" w:rsidP="00B756C2">
      <w:pPr>
        <w:widowControl w:val="0"/>
        <w:pBdr>
          <w:bottom w:val="single" w:sz="6" w:space="1" w:color="auto"/>
        </w:pBdr>
        <w:autoSpaceDE w:val="0"/>
        <w:autoSpaceDN w:val="0"/>
        <w:adjustRightInd w:val="0"/>
        <w:rPr>
          <w:rFonts w:ascii="Times" w:hAnsi="Times" w:cs="Helvetica"/>
          <w:color w:val="386EFF"/>
          <w:u w:val="single" w:color="386EFF"/>
        </w:rPr>
      </w:pPr>
      <w:hyperlink r:id="rId106" w:history="1">
        <w:r w:rsidR="00B756C2" w:rsidRPr="00A910B1">
          <w:rPr>
            <w:rFonts w:ascii="Times" w:hAnsi="Times" w:cs="Helvetica"/>
            <w:color w:val="386EFF"/>
            <w:u w:val="single" w:color="386EFF"/>
          </w:rPr>
          <w:t>http://www.grants.gov/web/grants/view-opportunity.html?oppId=280447</w:t>
        </w:r>
      </w:hyperlink>
    </w:p>
    <w:p w14:paraId="5B3863F0" w14:textId="72DEA71C" w:rsidR="00B756C2" w:rsidRPr="00A910B1"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bookmarkStart w:id="93" w:name="DOCFisheriesIntlCoop"/>
      <w:bookmarkEnd w:id="93"/>
    </w:p>
    <w:p w14:paraId="1D5ECD93"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59013CA5" w14:textId="77777777" w:rsidR="00B756C2" w:rsidRPr="00A910B1" w:rsidRDefault="00B756C2" w:rsidP="00B756C2">
      <w:pPr>
        <w:widowControl w:val="0"/>
        <w:autoSpaceDE w:val="0"/>
        <w:autoSpaceDN w:val="0"/>
        <w:adjustRightInd w:val="0"/>
        <w:rPr>
          <w:rFonts w:ascii="Times" w:hAnsi="Times" w:cs="Helvetica"/>
        </w:rPr>
      </w:pPr>
    </w:p>
    <w:p w14:paraId="34663BFB" w14:textId="77777777" w:rsidR="00B756C2" w:rsidRPr="00A910B1" w:rsidRDefault="00B756C2" w:rsidP="00B756C2">
      <w:pPr>
        <w:widowControl w:val="0"/>
        <w:autoSpaceDE w:val="0"/>
        <w:autoSpaceDN w:val="0"/>
        <w:adjustRightInd w:val="0"/>
        <w:rPr>
          <w:rFonts w:ascii="Times" w:hAnsi="Times" w:cs="Helvetica"/>
        </w:rPr>
      </w:pPr>
      <w:bookmarkStart w:id="94" w:name="DOCSURF"/>
      <w:bookmarkStart w:id="95" w:name="DOCNISTRET"/>
      <w:bookmarkStart w:id="96" w:name="DOCNISTSummerInstMiddleSchool"/>
      <w:bookmarkStart w:id="97" w:name="DOCEDAPublicWorks"/>
      <w:bookmarkEnd w:id="94"/>
      <w:bookmarkEnd w:id="95"/>
      <w:bookmarkEnd w:id="96"/>
      <w:bookmarkEnd w:id="97"/>
      <w:r w:rsidRPr="00A910B1">
        <w:rPr>
          <w:rFonts w:ascii="Times" w:hAnsi="Times" w:cs="Helvetica"/>
          <w:highlight w:val="yellow"/>
        </w:rPr>
        <w:t>FY 2016 Economic Development Assistance Programs ­ Application submission and program requirements for EDA’s Public Works and Economic Adjustment Assistance Programs Grant</w:t>
      </w:r>
    </w:p>
    <w:p w14:paraId="5117CA99"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3F30BF81" w14:textId="77777777" w:rsidTr="00AA41B4">
        <w:tc>
          <w:tcPr>
            <w:tcW w:w="4540" w:type="dxa"/>
            <w:tcMar>
              <w:top w:w="100" w:type="nil"/>
              <w:left w:w="100" w:type="nil"/>
              <w:bottom w:w="100" w:type="nil"/>
              <w:right w:w="100" w:type="nil"/>
            </w:tcMar>
          </w:tcPr>
          <w:p w14:paraId="18C4353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3A39319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5380A64D" w14:textId="77777777" w:rsidTr="00AA41B4">
        <w:tblPrEx>
          <w:tblBorders>
            <w:top w:val="none" w:sz="0" w:space="0" w:color="auto"/>
          </w:tblBorders>
        </w:tblPrEx>
        <w:tc>
          <w:tcPr>
            <w:tcW w:w="4540" w:type="dxa"/>
            <w:tcMar>
              <w:top w:w="100" w:type="nil"/>
              <w:left w:w="100" w:type="nil"/>
              <w:bottom w:w="100" w:type="nil"/>
              <w:right w:w="100" w:type="nil"/>
            </w:tcMar>
          </w:tcPr>
          <w:p w14:paraId="4C2F9A8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5948A8C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EDAP2016</w:t>
            </w:r>
          </w:p>
        </w:tc>
      </w:tr>
      <w:tr w:rsidR="00B756C2" w:rsidRPr="00A910B1" w14:paraId="6FE0DF9A" w14:textId="77777777" w:rsidTr="00AA41B4">
        <w:tblPrEx>
          <w:tblBorders>
            <w:top w:val="none" w:sz="0" w:space="0" w:color="auto"/>
          </w:tblBorders>
        </w:tblPrEx>
        <w:tc>
          <w:tcPr>
            <w:tcW w:w="4540" w:type="dxa"/>
            <w:tcMar>
              <w:top w:w="100" w:type="nil"/>
              <w:left w:w="100" w:type="nil"/>
              <w:bottom w:w="100" w:type="nil"/>
              <w:right w:w="100" w:type="nil"/>
            </w:tcMar>
          </w:tcPr>
          <w:p w14:paraId="0978AC0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756CF4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FY 2016 Economic Development Assistance Programs ­ Application submission and program requirements for EDA’s Public Works and Economic Adjustment Assistance programs.</w:t>
            </w:r>
          </w:p>
        </w:tc>
      </w:tr>
      <w:tr w:rsidR="00B756C2" w:rsidRPr="00A910B1" w14:paraId="294E12A5" w14:textId="77777777" w:rsidTr="00AA41B4">
        <w:tblPrEx>
          <w:tblBorders>
            <w:top w:val="none" w:sz="0" w:space="0" w:color="auto"/>
          </w:tblBorders>
        </w:tblPrEx>
        <w:tc>
          <w:tcPr>
            <w:tcW w:w="4540" w:type="dxa"/>
            <w:tcMar>
              <w:top w:w="100" w:type="nil"/>
              <w:left w:w="100" w:type="nil"/>
              <w:bottom w:w="100" w:type="nil"/>
              <w:right w:w="100" w:type="nil"/>
            </w:tcMar>
          </w:tcPr>
          <w:p w14:paraId="20EF150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0F07622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46DA698A" w14:textId="77777777" w:rsidTr="00AA41B4">
        <w:tblPrEx>
          <w:tblBorders>
            <w:top w:val="none" w:sz="0" w:space="0" w:color="auto"/>
          </w:tblBorders>
        </w:tblPrEx>
        <w:tc>
          <w:tcPr>
            <w:tcW w:w="4540" w:type="dxa"/>
            <w:tcMar>
              <w:top w:w="100" w:type="nil"/>
              <w:left w:w="100" w:type="nil"/>
              <w:bottom w:w="100" w:type="nil"/>
              <w:right w:w="100" w:type="nil"/>
            </w:tcMar>
          </w:tcPr>
          <w:p w14:paraId="332E038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074B409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p w14:paraId="6CF9D12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129C8E80" w14:textId="77777777" w:rsidTr="00AA41B4">
        <w:tblPrEx>
          <w:tblBorders>
            <w:top w:val="none" w:sz="0" w:space="0" w:color="auto"/>
          </w:tblBorders>
        </w:tblPrEx>
        <w:tc>
          <w:tcPr>
            <w:tcW w:w="4540" w:type="dxa"/>
            <w:tcMar>
              <w:top w:w="100" w:type="nil"/>
              <w:left w:w="100" w:type="nil"/>
              <w:bottom w:w="100" w:type="nil"/>
              <w:right w:w="100" w:type="nil"/>
            </w:tcMar>
          </w:tcPr>
          <w:p w14:paraId="440FA3F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2712ADA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tc>
      </w:tr>
      <w:tr w:rsidR="00B756C2" w:rsidRPr="00A910B1" w14:paraId="3D3496C0" w14:textId="77777777" w:rsidTr="00AA41B4">
        <w:tblPrEx>
          <w:tblBorders>
            <w:top w:val="none" w:sz="0" w:space="0" w:color="auto"/>
          </w:tblBorders>
        </w:tblPrEx>
        <w:tc>
          <w:tcPr>
            <w:tcW w:w="4540" w:type="dxa"/>
            <w:tcMar>
              <w:top w:w="100" w:type="nil"/>
              <w:left w:w="100" w:type="nil"/>
              <w:bottom w:w="100" w:type="nil"/>
              <w:right w:w="100" w:type="nil"/>
            </w:tcMar>
          </w:tcPr>
          <w:p w14:paraId="1B138C2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57F3C0B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Federal Funding Opportunity (FFO) announcement, EDA will make construction, non-construction, and revolving loan fund investments under the Public Works and Economic Adjustment Assistance (EAA) Programs.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FFO, EDA solicits applications from rural and urban communities to develop initiatives that advance new ideas and creative approaches to address rapidly evolving economic conditions.</w:t>
            </w:r>
          </w:p>
        </w:tc>
      </w:tr>
      <w:tr w:rsidR="00B756C2" w:rsidRPr="00A910B1" w14:paraId="53DDED4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5882A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73C1260E"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745C85E8" w14:textId="77777777" w:rsidTr="00AA41B4">
        <w:tblPrEx>
          <w:tblBorders>
            <w:top w:val="none" w:sz="0" w:space="0" w:color="auto"/>
          </w:tblBorders>
        </w:tblPrEx>
        <w:tc>
          <w:tcPr>
            <w:tcW w:w="4540" w:type="dxa"/>
            <w:tcMar>
              <w:top w:w="100" w:type="nil"/>
              <w:left w:w="100" w:type="nil"/>
              <w:bottom w:w="100" w:type="nil"/>
              <w:right w:w="100" w:type="nil"/>
            </w:tcMar>
          </w:tcPr>
          <w:p w14:paraId="03E4C94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7B0ABF1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11.300 -- Investments for Public Works and Economic Development Facilities</w:t>
            </w:r>
          </w:p>
          <w:p w14:paraId="66520A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lastRenderedPageBreak/>
              <w:t>11.307 -- Economic Adjustment Assistance</w:t>
            </w:r>
          </w:p>
        </w:tc>
      </w:tr>
      <w:tr w:rsidR="00B756C2" w:rsidRPr="00A910B1" w14:paraId="27CB16AF" w14:textId="77777777" w:rsidTr="00AA41B4">
        <w:tc>
          <w:tcPr>
            <w:tcW w:w="4540" w:type="dxa"/>
            <w:tcMar>
              <w:top w:w="100" w:type="nil"/>
              <w:left w:w="100" w:type="nil"/>
              <w:bottom w:w="100" w:type="nil"/>
              <w:right w:w="100" w:type="nil"/>
            </w:tcMar>
          </w:tcPr>
          <w:p w14:paraId="1C8A0C4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Cost Sharing or Matching Requirement:</w:t>
            </w:r>
          </w:p>
        </w:tc>
        <w:tc>
          <w:tcPr>
            <w:tcW w:w="5800" w:type="dxa"/>
            <w:tcMar>
              <w:top w:w="100" w:type="nil"/>
              <w:left w:w="100" w:type="nil"/>
              <w:bottom w:w="100" w:type="nil"/>
              <w:right w:w="100" w:type="nil"/>
            </w:tcMar>
            <w:vAlign w:val="center"/>
          </w:tcPr>
          <w:p w14:paraId="7705779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5AAB9717" w14:textId="77777777" w:rsidTr="00AA41B4">
        <w:tc>
          <w:tcPr>
            <w:tcW w:w="4540" w:type="dxa"/>
            <w:tcBorders>
              <w:left w:val="nil"/>
            </w:tcBorders>
            <w:tcMar>
              <w:top w:w="100" w:type="nil"/>
              <w:left w:w="100" w:type="nil"/>
              <w:bottom w:w="100" w:type="nil"/>
              <w:right w:w="100" w:type="nil"/>
            </w:tcMar>
          </w:tcPr>
          <w:p w14:paraId="3531FE3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9F3024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26, 2015</w:t>
            </w:r>
          </w:p>
        </w:tc>
      </w:tr>
      <w:tr w:rsidR="00B756C2" w:rsidRPr="00A910B1" w14:paraId="3B490417" w14:textId="77777777" w:rsidTr="00AA41B4">
        <w:tc>
          <w:tcPr>
            <w:tcW w:w="4540" w:type="dxa"/>
            <w:tcBorders>
              <w:left w:val="nil"/>
            </w:tcBorders>
            <w:tcMar>
              <w:top w:w="100" w:type="nil"/>
              <w:left w:w="100" w:type="nil"/>
              <w:bottom w:w="100" w:type="nil"/>
              <w:right w:w="100" w:type="nil"/>
            </w:tcMar>
          </w:tcPr>
          <w:p w14:paraId="03D02EC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49ECDC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26, 2015</w:t>
            </w:r>
          </w:p>
        </w:tc>
      </w:tr>
      <w:tr w:rsidR="00B756C2" w:rsidRPr="00A910B1" w14:paraId="282D5BD9" w14:textId="77777777" w:rsidTr="00AA41B4">
        <w:tc>
          <w:tcPr>
            <w:tcW w:w="4540" w:type="dxa"/>
            <w:tcBorders>
              <w:left w:val="nil"/>
            </w:tcBorders>
            <w:tcMar>
              <w:top w:w="100" w:type="nil"/>
              <w:left w:w="100" w:type="nil"/>
              <w:bottom w:w="100" w:type="nil"/>
              <w:right w:w="100" w:type="nil"/>
            </w:tcMar>
          </w:tcPr>
          <w:p w14:paraId="7B2EB40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9BE64C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There are no submission deadlines under this opportunity. Proposals and applications will be accepted on an ongoing basis until the publication of a new EDAP FFO.</w:t>
            </w:r>
          </w:p>
        </w:tc>
      </w:tr>
      <w:tr w:rsidR="00B756C2" w:rsidRPr="00A910B1" w14:paraId="400E4487" w14:textId="77777777" w:rsidTr="00AA41B4">
        <w:tc>
          <w:tcPr>
            <w:tcW w:w="4540" w:type="dxa"/>
            <w:tcBorders>
              <w:left w:val="nil"/>
            </w:tcBorders>
            <w:tcMar>
              <w:top w:w="100" w:type="nil"/>
              <w:left w:w="100" w:type="nil"/>
              <w:bottom w:w="100" w:type="nil"/>
              <w:right w:w="100" w:type="nil"/>
            </w:tcMar>
          </w:tcPr>
          <w:p w14:paraId="6F294BB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E4B0BB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There are no submission deadlines under this opportunity. Proposals and applications will be accepted on an ongoing basis until the publication of a new EDAP FFO.</w:t>
            </w:r>
          </w:p>
        </w:tc>
      </w:tr>
      <w:tr w:rsidR="00B756C2" w:rsidRPr="00A910B1" w14:paraId="5080B8E6" w14:textId="77777777" w:rsidTr="00AA41B4">
        <w:tc>
          <w:tcPr>
            <w:tcW w:w="4540" w:type="dxa"/>
            <w:tcBorders>
              <w:left w:val="nil"/>
            </w:tcBorders>
            <w:tcMar>
              <w:top w:w="100" w:type="nil"/>
              <w:left w:w="100" w:type="nil"/>
              <w:bottom w:w="100" w:type="nil"/>
              <w:right w:w="100" w:type="nil"/>
            </w:tcMar>
          </w:tcPr>
          <w:p w14:paraId="7E67B3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B705BDA"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10B2B595" w14:textId="77777777" w:rsidTr="00AA41B4">
        <w:tc>
          <w:tcPr>
            <w:tcW w:w="4540" w:type="dxa"/>
            <w:tcBorders>
              <w:left w:val="nil"/>
            </w:tcBorders>
            <w:tcMar>
              <w:top w:w="100" w:type="nil"/>
              <w:left w:w="100" w:type="nil"/>
              <w:bottom w:w="100" w:type="nil"/>
              <w:right w:w="100" w:type="nil"/>
            </w:tcMar>
          </w:tcPr>
          <w:p w14:paraId="75422F6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720CF05"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7035FC6D" w14:textId="77777777" w:rsidTr="00AA41B4">
        <w:tc>
          <w:tcPr>
            <w:tcW w:w="4540" w:type="dxa"/>
            <w:tcBorders>
              <w:left w:val="nil"/>
            </w:tcBorders>
            <w:tcMar>
              <w:top w:w="100" w:type="nil"/>
              <w:left w:w="100" w:type="nil"/>
              <w:bottom w:w="100" w:type="nil"/>
              <w:right w:w="100" w:type="nil"/>
            </w:tcMar>
          </w:tcPr>
          <w:p w14:paraId="32ECC28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FEFDE7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$3,000,000</w:t>
            </w:r>
          </w:p>
        </w:tc>
      </w:tr>
      <w:tr w:rsidR="00B756C2" w:rsidRPr="00A910B1" w14:paraId="31E534F3" w14:textId="77777777" w:rsidTr="00AA41B4">
        <w:tc>
          <w:tcPr>
            <w:tcW w:w="4540" w:type="dxa"/>
            <w:tcBorders>
              <w:left w:val="nil"/>
            </w:tcBorders>
            <w:tcMar>
              <w:top w:w="100" w:type="nil"/>
              <w:left w:w="100" w:type="nil"/>
              <w:bottom w:w="100" w:type="nil"/>
              <w:right w:w="100" w:type="nil"/>
            </w:tcMar>
          </w:tcPr>
          <w:p w14:paraId="6221DE3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8564D6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$100,000</w:t>
            </w:r>
          </w:p>
        </w:tc>
      </w:tr>
      <w:tr w:rsidR="00B756C2" w:rsidRPr="00A910B1" w14:paraId="1F2299EF" w14:textId="77777777" w:rsidTr="00AA41B4">
        <w:tc>
          <w:tcPr>
            <w:tcW w:w="4540" w:type="dxa"/>
            <w:tcBorders>
              <w:left w:val="nil"/>
            </w:tcBorders>
            <w:tcMar>
              <w:top w:w="100" w:type="nil"/>
              <w:left w:w="100" w:type="nil"/>
              <w:bottom w:w="100" w:type="nil"/>
              <w:right w:w="100" w:type="nil"/>
            </w:tcMar>
          </w:tcPr>
          <w:p w14:paraId="412D2CC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D1B108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1256D7A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289BE0D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7F0D29E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organizations (other than Federally recognized tribal governments)</w:t>
            </w:r>
          </w:p>
          <w:p w14:paraId="370EBED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4BBD2D0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3375525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Special district governments</w:t>
            </w:r>
          </w:p>
          <w:p w14:paraId="36E4A38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7C63512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p w14:paraId="092D4BD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29C2542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tc>
      </w:tr>
      <w:tr w:rsidR="00B756C2" w:rsidRPr="00A910B1" w14:paraId="39C44347" w14:textId="77777777" w:rsidTr="00AA41B4">
        <w:tc>
          <w:tcPr>
            <w:tcW w:w="4540" w:type="dxa"/>
            <w:tcBorders>
              <w:left w:val="nil"/>
            </w:tcBorders>
            <w:tcMar>
              <w:top w:w="100" w:type="nil"/>
              <w:left w:w="100" w:type="nil"/>
              <w:bottom w:w="100" w:type="nil"/>
              <w:right w:w="100" w:type="nil"/>
            </w:tcMar>
          </w:tcPr>
          <w:p w14:paraId="0D7829C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5E7D4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w:t>
            </w:r>
          </w:p>
        </w:tc>
      </w:tr>
      <w:tr w:rsidR="00B756C2" w:rsidRPr="00A910B1" w14:paraId="7F576CB4" w14:textId="77777777" w:rsidTr="00AA41B4">
        <w:tc>
          <w:tcPr>
            <w:tcW w:w="4540" w:type="dxa"/>
            <w:tcBorders>
              <w:left w:val="nil"/>
            </w:tcBorders>
            <w:tcMar>
              <w:top w:w="100" w:type="nil"/>
              <w:left w:w="100" w:type="nil"/>
              <w:bottom w:w="100" w:type="nil"/>
              <w:right w:w="100" w:type="nil"/>
            </w:tcMar>
          </w:tcPr>
          <w:p w14:paraId="3955CEB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BE806B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Economic Development Administration</w:t>
            </w:r>
          </w:p>
        </w:tc>
      </w:tr>
      <w:tr w:rsidR="00B756C2" w:rsidRPr="00A910B1" w14:paraId="4A89013E" w14:textId="77777777" w:rsidTr="00AA41B4">
        <w:tc>
          <w:tcPr>
            <w:tcW w:w="4540" w:type="dxa"/>
            <w:tcBorders>
              <w:left w:val="nil"/>
            </w:tcBorders>
            <w:tcMar>
              <w:top w:w="100" w:type="nil"/>
              <w:left w:w="100" w:type="nil"/>
              <w:bottom w:w="100" w:type="nil"/>
              <w:right w:w="100" w:type="nil"/>
            </w:tcMar>
          </w:tcPr>
          <w:p w14:paraId="57F232B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1919EE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Under this FFO, EDA solicits applications from applicants in rural and urban areas to provide investments that support construction, non-construction, technical assistance, and revolving loan fund projects under EDA’s </w:t>
            </w:r>
            <w:r w:rsidRPr="00A910B1">
              <w:rPr>
                <w:rFonts w:ascii="Times" w:hAnsi="Times" w:cs="Helvetica"/>
              </w:rPr>
              <w:lastRenderedPageBreak/>
              <w:t>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B756C2" w:rsidRPr="00A910B1" w14:paraId="766DE7DC" w14:textId="77777777" w:rsidTr="00AA41B4">
        <w:tc>
          <w:tcPr>
            <w:tcW w:w="4540" w:type="dxa"/>
            <w:tcBorders>
              <w:left w:val="nil"/>
            </w:tcBorders>
            <w:tcMar>
              <w:top w:w="100" w:type="nil"/>
              <w:left w:w="100" w:type="nil"/>
              <w:bottom w:w="100" w:type="nil"/>
              <w:right w:w="100" w:type="nil"/>
            </w:tcMar>
          </w:tcPr>
          <w:p w14:paraId="050189C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270E9B70" w14:textId="77777777" w:rsidR="00B756C2" w:rsidRPr="00A910B1" w:rsidRDefault="0079221A" w:rsidP="00AA41B4">
            <w:pPr>
              <w:widowControl w:val="0"/>
              <w:autoSpaceDE w:val="0"/>
              <w:autoSpaceDN w:val="0"/>
              <w:adjustRightInd w:val="0"/>
              <w:rPr>
                <w:rFonts w:ascii="Times" w:hAnsi="Times" w:cs="Helvetica"/>
              </w:rPr>
            </w:pPr>
            <w:hyperlink r:id="rId107" w:history="1">
              <w:r w:rsidR="00B756C2" w:rsidRPr="00A910B1">
                <w:rPr>
                  <w:rStyle w:val="Hyperlink"/>
                  <w:rFonts w:ascii="Times" w:hAnsi="Times" w:cs="Helvetica"/>
                </w:rPr>
                <w:t>www.eda.gov</w:t>
              </w:r>
            </w:hyperlink>
          </w:p>
        </w:tc>
      </w:tr>
      <w:tr w:rsidR="00B756C2" w:rsidRPr="00A910B1" w14:paraId="2550B626" w14:textId="77777777" w:rsidTr="00AA41B4">
        <w:tc>
          <w:tcPr>
            <w:tcW w:w="4540" w:type="dxa"/>
            <w:tcBorders>
              <w:left w:val="nil"/>
            </w:tcBorders>
            <w:tcMar>
              <w:top w:w="100" w:type="nil"/>
              <w:left w:w="100" w:type="nil"/>
              <w:bottom w:w="100" w:type="nil"/>
              <w:right w:w="100" w:type="nil"/>
            </w:tcMar>
          </w:tcPr>
          <w:p w14:paraId="7164CA6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2B57F0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47D7E107" w14:textId="77777777" w:rsidR="00B756C2" w:rsidRPr="00A910B1" w:rsidRDefault="00B756C2" w:rsidP="00AA41B4">
            <w:pPr>
              <w:widowControl w:val="0"/>
              <w:autoSpaceDE w:val="0"/>
              <w:autoSpaceDN w:val="0"/>
              <w:adjustRightInd w:val="0"/>
              <w:rPr>
                <w:rFonts w:ascii="Times" w:hAnsi="Times" w:cs="Helvetica"/>
              </w:rPr>
            </w:pPr>
          </w:p>
          <w:p w14:paraId="3FE0921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EDA representative for your state. A complete list of EDA representatives is available on EDA's website at http://www.eda.gov/contact/ </w:t>
            </w:r>
          </w:p>
        </w:tc>
      </w:tr>
    </w:tbl>
    <w:p w14:paraId="2468A214" w14:textId="77777777" w:rsidR="00B756C2" w:rsidRPr="00A910B1" w:rsidRDefault="00B756C2" w:rsidP="00B756C2">
      <w:pPr>
        <w:widowControl w:val="0"/>
        <w:autoSpaceDE w:val="0"/>
        <w:autoSpaceDN w:val="0"/>
        <w:adjustRightInd w:val="0"/>
        <w:rPr>
          <w:rFonts w:ascii="Times" w:hAnsi="Times" w:cs="Helvetica"/>
        </w:rPr>
      </w:pPr>
    </w:p>
    <w:p w14:paraId="5D1E9DAC" w14:textId="77777777" w:rsidR="00B756C2" w:rsidRPr="00A910B1" w:rsidRDefault="0079221A" w:rsidP="00B756C2">
      <w:pPr>
        <w:widowControl w:val="0"/>
        <w:pBdr>
          <w:bottom w:val="single" w:sz="6" w:space="1" w:color="auto"/>
        </w:pBdr>
        <w:autoSpaceDE w:val="0"/>
        <w:autoSpaceDN w:val="0"/>
        <w:adjustRightInd w:val="0"/>
        <w:rPr>
          <w:rFonts w:ascii="Times" w:hAnsi="Times" w:cs="Helvetica"/>
          <w:color w:val="386EFF"/>
          <w:u w:val="single" w:color="386EFF"/>
        </w:rPr>
      </w:pPr>
      <w:hyperlink r:id="rId108" w:history="1">
        <w:r w:rsidR="00B756C2" w:rsidRPr="00A910B1">
          <w:rPr>
            <w:rFonts w:ascii="Times" w:hAnsi="Times" w:cs="Helvetica"/>
            <w:color w:val="386EFF"/>
            <w:u w:val="single" w:color="386EFF"/>
          </w:rPr>
          <w:t>http://www.grants.gov/web/grants/view-opportunity.html?oppId=279842</w:t>
        </w:r>
      </w:hyperlink>
      <w:bookmarkStart w:id="98" w:name="DOCPREPCTL"/>
      <w:bookmarkStart w:id="99" w:name="DOCJohnPrescott"/>
      <w:bookmarkStart w:id="100" w:name="DOCCoralReefConservation"/>
      <w:bookmarkStart w:id="101" w:name="DOCCRCP"/>
      <w:bookmarkEnd w:id="98"/>
      <w:bookmarkEnd w:id="99"/>
      <w:bookmarkEnd w:id="100"/>
      <w:bookmarkEnd w:id="101"/>
    </w:p>
    <w:p w14:paraId="7A93C977" w14:textId="77777777" w:rsidR="00B756C2" w:rsidRPr="00A910B1" w:rsidRDefault="00B756C2" w:rsidP="00B756C2">
      <w:pPr>
        <w:pBdr>
          <w:bottom w:val="single" w:sz="6" w:space="1" w:color="auto"/>
        </w:pBdr>
      </w:pPr>
    </w:p>
    <w:p w14:paraId="12A4CF59" w14:textId="77777777" w:rsidR="00B756C2" w:rsidRPr="00A910B1" w:rsidRDefault="00B756C2" w:rsidP="00B756C2"/>
    <w:p w14:paraId="57B33936" w14:textId="77777777" w:rsidR="00B756C2" w:rsidRPr="00A910B1" w:rsidRDefault="00B756C2" w:rsidP="00B756C2">
      <w:pPr>
        <w:widowControl w:val="0"/>
        <w:autoSpaceDE w:val="0"/>
        <w:autoSpaceDN w:val="0"/>
        <w:adjustRightInd w:val="0"/>
        <w:rPr>
          <w:rFonts w:cs="Helvetica"/>
          <w:highlight w:val="yellow"/>
        </w:rPr>
      </w:pPr>
      <w:bookmarkStart w:id="102" w:name="DOCCZMSpecialMerit"/>
      <w:bookmarkStart w:id="103" w:name="DOCPrevEdOutreach"/>
      <w:bookmarkStart w:id="104" w:name="DOCOceanExplor"/>
      <w:bookmarkStart w:id="105" w:name="DOCMarineDebris"/>
      <w:bookmarkEnd w:id="102"/>
      <w:bookmarkEnd w:id="103"/>
      <w:bookmarkEnd w:id="104"/>
      <w:bookmarkEnd w:id="105"/>
      <w:r w:rsidRPr="00A910B1">
        <w:rPr>
          <w:rFonts w:cs="Helvetica"/>
          <w:highlight w:val="yellow"/>
        </w:rPr>
        <w:t>Economic Development Administration</w:t>
      </w:r>
    </w:p>
    <w:p w14:paraId="11A6A915" w14:textId="77777777" w:rsidR="00B756C2" w:rsidRPr="00A910B1" w:rsidRDefault="00B756C2" w:rsidP="00B756C2">
      <w:pPr>
        <w:widowControl w:val="0"/>
        <w:autoSpaceDE w:val="0"/>
        <w:autoSpaceDN w:val="0"/>
        <w:adjustRightInd w:val="0"/>
        <w:rPr>
          <w:rFonts w:cs="Helvetica"/>
        </w:rPr>
      </w:pPr>
      <w:r w:rsidRPr="00A910B1">
        <w:rPr>
          <w:rFonts w:cs="Helvetica"/>
          <w:highlight w:val="yellow"/>
        </w:rPr>
        <w:t>Planning Program and Local Technical Assistance Program Grant</w:t>
      </w:r>
    </w:p>
    <w:p w14:paraId="41B143A6" w14:textId="77777777" w:rsidR="00B756C2" w:rsidRPr="00A910B1" w:rsidRDefault="00B756C2" w:rsidP="00B756C2">
      <w:pPr>
        <w:widowControl w:val="0"/>
        <w:autoSpaceDE w:val="0"/>
        <w:autoSpaceDN w:val="0"/>
        <w:adjustRightInd w:val="0"/>
        <w:rPr>
          <w:rFonts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3928"/>
        <w:gridCol w:w="5612"/>
      </w:tblGrid>
      <w:tr w:rsidR="00B756C2" w:rsidRPr="00A910B1" w14:paraId="7F78B921" w14:textId="77777777" w:rsidTr="00AA41B4">
        <w:trPr>
          <w:tblCellSpacing w:w="15" w:type="dxa"/>
        </w:trPr>
        <w:tc>
          <w:tcPr>
            <w:tcW w:w="0" w:type="auto"/>
            <w:shd w:val="clear" w:color="auto" w:fill="auto"/>
            <w:vAlign w:val="center"/>
          </w:tcPr>
          <w:p w14:paraId="487D19E9" w14:textId="77777777" w:rsidR="00B756C2" w:rsidRPr="00A910B1" w:rsidRDefault="00B756C2" w:rsidP="00AA41B4">
            <w:pPr>
              <w:rPr>
                <w:rFonts w:ascii="Times" w:hAnsi="Times"/>
              </w:rPr>
            </w:pPr>
            <w:r w:rsidRPr="00A910B1">
              <w:t>Document Type:</w:t>
            </w:r>
          </w:p>
        </w:tc>
        <w:tc>
          <w:tcPr>
            <w:tcW w:w="0" w:type="auto"/>
            <w:shd w:val="clear" w:color="auto" w:fill="auto"/>
            <w:vAlign w:val="center"/>
          </w:tcPr>
          <w:p w14:paraId="0257DAFC" w14:textId="77777777" w:rsidR="00B756C2" w:rsidRPr="00A910B1" w:rsidRDefault="00B756C2" w:rsidP="00AA41B4">
            <w:pPr>
              <w:rPr>
                <w:rFonts w:ascii="Times" w:hAnsi="Times"/>
              </w:rPr>
            </w:pPr>
            <w:r w:rsidRPr="00A910B1">
              <w:t xml:space="preserve">Grants Notice </w:t>
            </w:r>
          </w:p>
        </w:tc>
      </w:tr>
      <w:tr w:rsidR="00B756C2" w:rsidRPr="00A910B1" w14:paraId="78110C9B" w14:textId="77777777" w:rsidTr="00AA41B4">
        <w:trPr>
          <w:tblCellSpacing w:w="15" w:type="dxa"/>
        </w:trPr>
        <w:tc>
          <w:tcPr>
            <w:tcW w:w="0" w:type="auto"/>
            <w:shd w:val="clear" w:color="auto" w:fill="auto"/>
            <w:vAlign w:val="center"/>
          </w:tcPr>
          <w:p w14:paraId="5563210C" w14:textId="77777777" w:rsidR="00B756C2" w:rsidRPr="00A910B1" w:rsidRDefault="00B756C2" w:rsidP="00AA41B4">
            <w:pPr>
              <w:rPr>
                <w:rFonts w:ascii="Times" w:hAnsi="Times"/>
              </w:rPr>
            </w:pPr>
            <w:r w:rsidRPr="00A910B1">
              <w:t>Funding Opportunity Number:</w:t>
            </w:r>
          </w:p>
        </w:tc>
        <w:tc>
          <w:tcPr>
            <w:tcW w:w="0" w:type="auto"/>
            <w:shd w:val="clear" w:color="auto" w:fill="auto"/>
            <w:vAlign w:val="center"/>
          </w:tcPr>
          <w:p w14:paraId="56F7B614" w14:textId="77777777" w:rsidR="00B756C2" w:rsidRPr="00A910B1" w:rsidRDefault="00B756C2" w:rsidP="00AA41B4">
            <w:pPr>
              <w:rPr>
                <w:rFonts w:ascii="Times" w:hAnsi="Times"/>
              </w:rPr>
            </w:pPr>
            <w:r w:rsidRPr="00A910B1">
              <w:t xml:space="preserve">EDAPLANNING2012 </w:t>
            </w:r>
          </w:p>
        </w:tc>
      </w:tr>
      <w:tr w:rsidR="00B756C2" w:rsidRPr="00A910B1" w14:paraId="1160F132" w14:textId="77777777" w:rsidTr="00AA41B4">
        <w:trPr>
          <w:tblCellSpacing w:w="15" w:type="dxa"/>
        </w:trPr>
        <w:tc>
          <w:tcPr>
            <w:tcW w:w="0" w:type="auto"/>
            <w:shd w:val="clear" w:color="auto" w:fill="auto"/>
            <w:vAlign w:val="center"/>
          </w:tcPr>
          <w:p w14:paraId="411D935D" w14:textId="77777777" w:rsidR="00B756C2" w:rsidRPr="00A910B1" w:rsidRDefault="00B756C2" w:rsidP="00AA41B4">
            <w:pPr>
              <w:rPr>
                <w:rFonts w:ascii="Times" w:hAnsi="Times"/>
              </w:rPr>
            </w:pPr>
            <w:r w:rsidRPr="00A910B1">
              <w:t>Opportunity Category:</w:t>
            </w:r>
          </w:p>
        </w:tc>
        <w:tc>
          <w:tcPr>
            <w:tcW w:w="0" w:type="auto"/>
            <w:shd w:val="clear" w:color="auto" w:fill="auto"/>
            <w:vAlign w:val="center"/>
          </w:tcPr>
          <w:p w14:paraId="26AB36C5" w14:textId="77777777" w:rsidR="00B756C2" w:rsidRPr="00A910B1" w:rsidRDefault="00B756C2" w:rsidP="00AA41B4">
            <w:pPr>
              <w:rPr>
                <w:rFonts w:ascii="Times" w:hAnsi="Times"/>
              </w:rPr>
            </w:pPr>
            <w:r w:rsidRPr="00A910B1">
              <w:t xml:space="preserve">Discretionary </w:t>
            </w:r>
          </w:p>
        </w:tc>
      </w:tr>
      <w:tr w:rsidR="00B756C2" w:rsidRPr="00A910B1" w14:paraId="162C5D95" w14:textId="77777777" w:rsidTr="00AA41B4">
        <w:trPr>
          <w:tblCellSpacing w:w="15" w:type="dxa"/>
        </w:trPr>
        <w:tc>
          <w:tcPr>
            <w:tcW w:w="0" w:type="auto"/>
            <w:shd w:val="clear" w:color="auto" w:fill="auto"/>
            <w:vAlign w:val="center"/>
          </w:tcPr>
          <w:p w14:paraId="4F11C588" w14:textId="77777777" w:rsidR="00B756C2" w:rsidRPr="00A910B1" w:rsidRDefault="00B756C2" w:rsidP="00AA41B4">
            <w:pPr>
              <w:rPr>
                <w:rFonts w:ascii="Times" w:hAnsi="Times"/>
              </w:rPr>
            </w:pPr>
            <w:r w:rsidRPr="00A910B1">
              <w:t>Posted Date:</w:t>
            </w:r>
          </w:p>
        </w:tc>
        <w:tc>
          <w:tcPr>
            <w:tcW w:w="0" w:type="auto"/>
            <w:shd w:val="clear" w:color="auto" w:fill="auto"/>
            <w:vAlign w:val="center"/>
          </w:tcPr>
          <w:p w14:paraId="77D3DF59" w14:textId="77777777" w:rsidR="00B756C2" w:rsidRPr="00A910B1" w:rsidRDefault="00B756C2" w:rsidP="00AA41B4">
            <w:pPr>
              <w:rPr>
                <w:rFonts w:ascii="Times" w:hAnsi="Times"/>
              </w:rPr>
            </w:pPr>
            <w:r w:rsidRPr="00A910B1">
              <w:t xml:space="preserve">Aug 03, 2012 </w:t>
            </w:r>
          </w:p>
        </w:tc>
      </w:tr>
      <w:tr w:rsidR="00B756C2" w:rsidRPr="00A910B1" w14:paraId="4348581E" w14:textId="77777777" w:rsidTr="00AA41B4">
        <w:trPr>
          <w:tblCellSpacing w:w="15" w:type="dxa"/>
        </w:trPr>
        <w:tc>
          <w:tcPr>
            <w:tcW w:w="0" w:type="auto"/>
            <w:shd w:val="clear" w:color="auto" w:fill="auto"/>
            <w:vAlign w:val="center"/>
          </w:tcPr>
          <w:p w14:paraId="3F0EE788" w14:textId="77777777" w:rsidR="00B756C2" w:rsidRPr="00A910B1" w:rsidRDefault="00B756C2" w:rsidP="00AA41B4">
            <w:pPr>
              <w:rPr>
                <w:rFonts w:ascii="Times" w:hAnsi="Times"/>
              </w:rPr>
            </w:pPr>
            <w:r w:rsidRPr="00A910B1">
              <w:t>Creation Date:</w:t>
            </w:r>
          </w:p>
        </w:tc>
        <w:tc>
          <w:tcPr>
            <w:tcW w:w="0" w:type="auto"/>
            <w:shd w:val="clear" w:color="auto" w:fill="auto"/>
            <w:vAlign w:val="center"/>
          </w:tcPr>
          <w:p w14:paraId="39D53468" w14:textId="77777777" w:rsidR="00B756C2" w:rsidRPr="00A910B1" w:rsidRDefault="00B756C2" w:rsidP="00AA41B4">
            <w:pPr>
              <w:rPr>
                <w:rFonts w:ascii="Times" w:hAnsi="Times"/>
              </w:rPr>
            </w:pPr>
            <w:r w:rsidRPr="00A910B1">
              <w:t xml:space="preserve">Aug 03, 2012 </w:t>
            </w:r>
          </w:p>
        </w:tc>
      </w:tr>
      <w:tr w:rsidR="00B756C2" w:rsidRPr="00A910B1" w14:paraId="4DDAE1DF" w14:textId="77777777" w:rsidTr="00AA41B4">
        <w:trPr>
          <w:tblCellSpacing w:w="15" w:type="dxa"/>
        </w:trPr>
        <w:tc>
          <w:tcPr>
            <w:tcW w:w="0" w:type="auto"/>
            <w:shd w:val="clear" w:color="auto" w:fill="auto"/>
          </w:tcPr>
          <w:p w14:paraId="496944AC" w14:textId="77777777" w:rsidR="00B756C2" w:rsidRPr="00A910B1" w:rsidRDefault="00B756C2" w:rsidP="00AA41B4">
            <w:pPr>
              <w:rPr>
                <w:rFonts w:ascii="Times" w:hAnsi="Times"/>
              </w:rPr>
            </w:pPr>
            <w:r w:rsidRPr="00A910B1">
              <w:t>Original Closing Date for Applications:</w:t>
            </w:r>
          </w:p>
        </w:tc>
        <w:tc>
          <w:tcPr>
            <w:tcW w:w="0" w:type="auto"/>
            <w:shd w:val="clear" w:color="auto" w:fill="auto"/>
            <w:vAlign w:val="center"/>
          </w:tcPr>
          <w:p w14:paraId="667C6927" w14:textId="77777777" w:rsidR="00B756C2" w:rsidRPr="00A910B1" w:rsidRDefault="00B756C2" w:rsidP="00AA41B4">
            <w:pPr>
              <w:rPr>
                <w:rFonts w:ascii="Times" w:hAnsi="Times"/>
              </w:rPr>
            </w:pPr>
            <w:r w:rsidRPr="00A910B1">
              <w:t xml:space="preserve">Applications are accepted on a continuing basis and processed as received. This Planning and Local Technical Assistance opportunity will remain in effect until superseded by a future announcement. </w:t>
            </w:r>
          </w:p>
        </w:tc>
      </w:tr>
      <w:tr w:rsidR="00B756C2" w:rsidRPr="00A910B1" w14:paraId="004C6C0B" w14:textId="77777777" w:rsidTr="00AA41B4">
        <w:trPr>
          <w:tblCellSpacing w:w="15" w:type="dxa"/>
        </w:trPr>
        <w:tc>
          <w:tcPr>
            <w:tcW w:w="0" w:type="auto"/>
            <w:shd w:val="clear" w:color="auto" w:fill="auto"/>
          </w:tcPr>
          <w:p w14:paraId="611806A5" w14:textId="77777777" w:rsidR="00B756C2" w:rsidRPr="00A910B1" w:rsidRDefault="00B756C2" w:rsidP="00AA41B4">
            <w:pPr>
              <w:rPr>
                <w:rFonts w:ascii="Times" w:hAnsi="Times"/>
              </w:rPr>
            </w:pPr>
            <w:r w:rsidRPr="00A910B1">
              <w:t>Current Closing Date for Applications:</w:t>
            </w:r>
          </w:p>
        </w:tc>
        <w:tc>
          <w:tcPr>
            <w:tcW w:w="0" w:type="auto"/>
            <w:shd w:val="clear" w:color="auto" w:fill="auto"/>
            <w:vAlign w:val="center"/>
          </w:tcPr>
          <w:p w14:paraId="71C3D196" w14:textId="77777777" w:rsidR="00B756C2" w:rsidRPr="00A910B1" w:rsidRDefault="00B756C2" w:rsidP="00AA41B4">
            <w:pPr>
              <w:rPr>
                <w:rFonts w:ascii="Times" w:hAnsi="Times"/>
              </w:rPr>
            </w:pPr>
            <w:r w:rsidRPr="00A910B1">
              <w:t xml:space="preserve">Applications are accepted on a continuing basis and processed as received. This Planning and Local Technical Assistance opportunity will remain in effect until superseded by a future announcement. </w:t>
            </w:r>
          </w:p>
        </w:tc>
      </w:tr>
      <w:tr w:rsidR="00B756C2" w:rsidRPr="00A910B1" w14:paraId="05F4F619" w14:textId="77777777" w:rsidTr="00AA41B4">
        <w:trPr>
          <w:tblCellSpacing w:w="15" w:type="dxa"/>
        </w:trPr>
        <w:tc>
          <w:tcPr>
            <w:tcW w:w="0" w:type="auto"/>
            <w:shd w:val="clear" w:color="auto" w:fill="auto"/>
            <w:vAlign w:val="center"/>
          </w:tcPr>
          <w:p w14:paraId="0ED9A1EA" w14:textId="77777777" w:rsidR="00B756C2" w:rsidRPr="00A910B1" w:rsidRDefault="00B756C2" w:rsidP="00AA41B4">
            <w:pPr>
              <w:rPr>
                <w:rFonts w:ascii="Times" w:hAnsi="Times"/>
              </w:rPr>
            </w:pPr>
            <w:r w:rsidRPr="00A910B1">
              <w:t>Archive Date:</w:t>
            </w:r>
          </w:p>
        </w:tc>
        <w:tc>
          <w:tcPr>
            <w:tcW w:w="0" w:type="auto"/>
            <w:shd w:val="clear" w:color="auto" w:fill="auto"/>
            <w:vAlign w:val="center"/>
          </w:tcPr>
          <w:p w14:paraId="4E253F29" w14:textId="77777777" w:rsidR="00B756C2" w:rsidRPr="00A910B1" w:rsidRDefault="00B756C2" w:rsidP="00AA41B4">
            <w:pPr>
              <w:rPr>
                <w:rFonts w:ascii="Times" w:hAnsi="Times"/>
              </w:rPr>
            </w:pPr>
          </w:p>
        </w:tc>
      </w:tr>
      <w:tr w:rsidR="00B756C2" w:rsidRPr="00A910B1" w14:paraId="1E1841D9" w14:textId="77777777" w:rsidTr="00AA41B4">
        <w:trPr>
          <w:tblCellSpacing w:w="15" w:type="dxa"/>
        </w:trPr>
        <w:tc>
          <w:tcPr>
            <w:tcW w:w="0" w:type="auto"/>
            <w:shd w:val="clear" w:color="auto" w:fill="auto"/>
          </w:tcPr>
          <w:p w14:paraId="2191DFD8" w14:textId="77777777" w:rsidR="00B756C2" w:rsidRPr="00A910B1" w:rsidRDefault="00B756C2" w:rsidP="00AA41B4">
            <w:pPr>
              <w:rPr>
                <w:rFonts w:ascii="Times" w:hAnsi="Times"/>
              </w:rPr>
            </w:pPr>
            <w:r w:rsidRPr="00A910B1">
              <w:t>Funding Instrument Type:</w:t>
            </w:r>
          </w:p>
        </w:tc>
        <w:tc>
          <w:tcPr>
            <w:tcW w:w="0" w:type="auto"/>
            <w:shd w:val="clear" w:color="auto" w:fill="auto"/>
            <w:vAlign w:val="center"/>
          </w:tcPr>
          <w:p w14:paraId="7445353C" w14:textId="77777777" w:rsidR="00B756C2" w:rsidRPr="00A910B1" w:rsidRDefault="00B756C2" w:rsidP="00AA41B4">
            <w:pPr>
              <w:rPr>
                <w:rFonts w:ascii="Times" w:hAnsi="Times"/>
              </w:rPr>
            </w:pPr>
            <w:r w:rsidRPr="00A910B1">
              <w:t xml:space="preserve">Cooperative Agreement </w:t>
            </w:r>
            <w:r w:rsidRPr="00A910B1">
              <w:br/>
              <w:t xml:space="preserve">Grant </w:t>
            </w:r>
          </w:p>
        </w:tc>
      </w:tr>
      <w:tr w:rsidR="00B756C2" w:rsidRPr="00A910B1" w14:paraId="3678C832" w14:textId="77777777" w:rsidTr="00AA41B4">
        <w:trPr>
          <w:tblCellSpacing w:w="15" w:type="dxa"/>
        </w:trPr>
        <w:tc>
          <w:tcPr>
            <w:tcW w:w="0" w:type="auto"/>
            <w:shd w:val="clear" w:color="auto" w:fill="auto"/>
          </w:tcPr>
          <w:p w14:paraId="23A2EFD6" w14:textId="77777777" w:rsidR="00B756C2" w:rsidRPr="00A910B1" w:rsidRDefault="00B756C2" w:rsidP="00AA41B4">
            <w:pPr>
              <w:rPr>
                <w:rFonts w:ascii="Times" w:hAnsi="Times"/>
              </w:rPr>
            </w:pPr>
            <w:r w:rsidRPr="00A910B1">
              <w:t>Category of Funding Activity:</w:t>
            </w:r>
          </w:p>
        </w:tc>
        <w:tc>
          <w:tcPr>
            <w:tcW w:w="0" w:type="auto"/>
            <w:shd w:val="clear" w:color="auto" w:fill="auto"/>
            <w:vAlign w:val="center"/>
          </w:tcPr>
          <w:p w14:paraId="3CD79B97" w14:textId="77777777" w:rsidR="00B756C2" w:rsidRPr="00A910B1" w:rsidRDefault="00B756C2" w:rsidP="00AA41B4">
            <w:pPr>
              <w:rPr>
                <w:rFonts w:ascii="Times" w:hAnsi="Times"/>
              </w:rPr>
            </w:pPr>
            <w:r w:rsidRPr="00A910B1">
              <w:t xml:space="preserve">Other (see text field entitled "Explanation of Other Category of Funding Activity" for clarification) </w:t>
            </w:r>
            <w:r w:rsidRPr="00A910B1">
              <w:br/>
              <w:t xml:space="preserve">Regional Development </w:t>
            </w:r>
          </w:p>
        </w:tc>
      </w:tr>
      <w:tr w:rsidR="00B756C2" w:rsidRPr="00A910B1" w14:paraId="17DBF806" w14:textId="77777777" w:rsidTr="00AA41B4">
        <w:trPr>
          <w:tblCellSpacing w:w="15" w:type="dxa"/>
        </w:trPr>
        <w:tc>
          <w:tcPr>
            <w:tcW w:w="0" w:type="auto"/>
            <w:shd w:val="clear" w:color="auto" w:fill="auto"/>
          </w:tcPr>
          <w:p w14:paraId="52A505EC" w14:textId="77777777" w:rsidR="00B756C2" w:rsidRPr="00A910B1" w:rsidRDefault="00B756C2" w:rsidP="00AA41B4">
            <w:pPr>
              <w:rPr>
                <w:rFonts w:ascii="Times" w:hAnsi="Times"/>
              </w:rPr>
            </w:pPr>
            <w:r w:rsidRPr="00A910B1">
              <w:t>Category Explanation:</w:t>
            </w:r>
          </w:p>
        </w:tc>
        <w:tc>
          <w:tcPr>
            <w:tcW w:w="0" w:type="auto"/>
            <w:shd w:val="clear" w:color="auto" w:fill="auto"/>
            <w:vAlign w:val="center"/>
          </w:tcPr>
          <w:p w14:paraId="1FE10DD2" w14:textId="77777777" w:rsidR="00B756C2" w:rsidRPr="00A910B1" w:rsidRDefault="00B756C2" w:rsidP="00AA41B4">
            <w:pPr>
              <w:rPr>
                <w:rFonts w:ascii="Times" w:hAnsi="Times"/>
              </w:rPr>
            </w:pPr>
            <w:r w:rsidRPr="00A910B1">
              <w:t xml:space="preserve">Regional planning and local technical assistance </w:t>
            </w:r>
          </w:p>
        </w:tc>
      </w:tr>
      <w:tr w:rsidR="00B756C2" w:rsidRPr="00A910B1" w14:paraId="255A57B1" w14:textId="77777777" w:rsidTr="00AA41B4">
        <w:trPr>
          <w:tblCellSpacing w:w="15" w:type="dxa"/>
        </w:trPr>
        <w:tc>
          <w:tcPr>
            <w:tcW w:w="0" w:type="auto"/>
            <w:shd w:val="clear" w:color="auto" w:fill="auto"/>
            <w:vAlign w:val="center"/>
          </w:tcPr>
          <w:p w14:paraId="6CC6C3A3" w14:textId="77777777" w:rsidR="00B756C2" w:rsidRPr="00A910B1" w:rsidRDefault="00B756C2" w:rsidP="00AA41B4">
            <w:pPr>
              <w:rPr>
                <w:rFonts w:ascii="Times" w:hAnsi="Times"/>
              </w:rPr>
            </w:pPr>
            <w:r w:rsidRPr="00A910B1">
              <w:t>Expected Number of Awards:</w:t>
            </w:r>
          </w:p>
        </w:tc>
        <w:tc>
          <w:tcPr>
            <w:tcW w:w="0" w:type="auto"/>
            <w:shd w:val="clear" w:color="auto" w:fill="auto"/>
            <w:vAlign w:val="center"/>
          </w:tcPr>
          <w:p w14:paraId="204C2CAB" w14:textId="77777777" w:rsidR="00B756C2" w:rsidRPr="00A910B1" w:rsidRDefault="00B756C2" w:rsidP="00AA41B4">
            <w:pPr>
              <w:rPr>
                <w:rFonts w:ascii="Times" w:hAnsi="Times"/>
              </w:rPr>
            </w:pPr>
            <w:r w:rsidRPr="00A910B1">
              <w:t xml:space="preserve">425 </w:t>
            </w:r>
          </w:p>
        </w:tc>
      </w:tr>
      <w:tr w:rsidR="00B756C2" w:rsidRPr="00A910B1" w14:paraId="4A6D277D" w14:textId="77777777" w:rsidTr="00AA41B4">
        <w:trPr>
          <w:tblCellSpacing w:w="15" w:type="dxa"/>
        </w:trPr>
        <w:tc>
          <w:tcPr>
            <w:tcW w:w="0" w:type="auto"/>
            <w:shd w:val="clear" w:color="auto" w:fill="auto"/>
            <w:vAlign w:val="center"/>
          </w:tcPr>
          <w:p w14:paraId="15E2E44A" w14:textId="77777777" w:rsidR="00B756C2" w:rsidRPr="00A910B1" w:rsidRDefault="00B756C2" w:rsidP="00AA41B4">
            <w:pPr>
              <w:rPr>
                <w:rFonts w:ascii="Times" w:hAnsi="Times"/>
              </w:rPr>
            </w:pPr>
            <w:r w:rsidRPr="00A910B1">
              <w:t>Estimated Total Program Funding:</w:t>
            </w:r>
          </w:p>
        </w:tc>
        <w:tc>
          <w:tcPr>
            <w:tcW w:w="0" w:type="auto"/>
            <w:shd w:val="clear" w:color="auto" w:fill="auto"/>
            <w:vAlign w:val="center"/>
          </w:tcPr>
          <w:p w14:paraId="3C5CAD32" w14:textId="77777777" w:rsidR="00B756C2" w:rsidRPr="00A910B1" w:rsidRDefault="00B756C2" w:rsidP="00AA41B4">
            <w:pPr>
              <w:rPr>
                <w:rFonts w:ascii="Times" w:hAnsi="Times"/>
              </w:rPr>
            </w:pPr>
          </w:p>
        </w:tc>
      </w:tr>
      <w:tr w:rsidR="00B756C2" w:rsidRPr="00A910B1" w14:paraId="658F2EDE" w14:textId="77777777" w:rsidTr="00AA41B4">
        <w:trPr>
          <w:tblCellSpacing w:w="15" w:type="dxa"/>
        </w:trPr>
        <w:tc>
          <w:tcPr>
            <w:tcW w:w="0" w:type="auto"/>
            <w:shd w:val="clear" w:color="auto" w:fill="auto"/>
            <w:vAlign w:val="center"/>
          </w:tcPr>
          <w:p w14:paraId="5890B575" w14:textId="77777777" w:rsidR="00B756C2" w:rsidRPr="00A910B1" w:rsidRDefault="00B756C2" w:rsidP="00AA41B4">
            <w:pPr>
              <w:rPr>
                <w:rFonts w:ascii="Times" w:hAnsi="Times"/>
              </w:rPr>
            </w:pPr>
            <w:r w:rsidRPr="00A910B1">
              <w:t>Award Ceiling:</w:t>
            </w:r>
          </w:p>
        </w:tc>
        <w:tc>
          <w:tcPr>
            <w:tcW w:w="0" w:type="auto"/>
            <w:shd w:val="clear" w:color="auto" w:fill="auto"/>
            <w:vAlign w:val="center"/>
          </w:tcPr>
          <w:p w14:paraId="428E3B8C" w14:textId="77777777" w:rsidR="00B756C2" w:rsidRPr="00A910B1" w:rsidRDefault="00B756C2" w:rsidP="00AA41B4">
            <w:pPr>
              <w:rPr>
                <w:rFonts w:ascii="Times" w:hAnsi="Times"/>
              </w:rPr>
            </w:pPr>
            <w:r w:rsidRPr="00A910B1">
              <w:t xml:space="preserve">$100,000 </w:t>
            </w:r>
          </w:p>
        </w:tc>
      </w:tr>
      <w:tr w:rsidR="00B756C2" w:rsidRPr="00A910B1" w14:paraId="5A874DBA" w14:textId="77777777" w:rsidTr="00AA41B4">
        <w:trPr>
          <w:tblCellSpacing w:w="15" w:type="dxa"/>
        </w:trPr>
        <w:tc>
          <w:tcPr>
            <w:tcW w:w="0" w:type="auto"/>
            <w:shd w:val="clear" w:color="auto" w:fill="auto"/>
            <w:vAlign w:val="center"/>
          </w:tcPr>
          <w:p w14:paraId="4105DFA7" w14:textId="77777777" w:rsidR="00B756C2" w:rsidRPr="00A910B1" w:rsidRDefault="00B756C2" w:rsidP="00AA41B4">
            <w:pPr>
              <w:rPr>
                <w:rFonts w:ascii="Times" w:hAnsi="Times"/>
              </w:rPr>
            </w:pPr>
            <w:r w:rsidRPr="00A910B1">
              <w:t>Award Floor:</w:t>
            </w:r>
          </w:p>
        </w:tc>
        <w:tc>
          <w:tcPr>
            <w:tcW w:w="0" w:type="auto"/>
            <w:shd w:val="clear" w:color="auto" w:fill="auto"/>
            <w:vAlign w:val="center"/>
          </w:tcPr>
          <w:p w14:paraId="1961DDD1" w14:textId="77777777" w:rsidR="00B756C2" w:rsidRPr="00A910B1" w:rsidRDefault="00B756C2" w:rsidP="00AA41B4">
            <w:pPr>
              <w:rPr>
                <w:rFonts w:ascii="Times" w:hAnsi="Times"/>
              </w:rPr>
            </w:pPr>
          </w:p>
        </w:tc>
      </w:tr>
      <w:tr w:rsidR="00B756C2" w:rsidRPr="00A910B1" w14:paraId="254869CA" w14:textId="77777777" w:rsidTr="00AA41B4">
        <w:trPr>
          <w:tblCellSpacing w:w="15" w:type="dxa"/>
        </w:trPr>
        <w:tc>
          <w:tcPr>
            <w:tcW w:w="0" w:type="auto"/>
            <w:shd w:val="clear" w:color="auto" w:fill="auto"/>
            <w:vAlign w:val="center"/>
          </w:tcPr>
          <w:p w14:paraId="13BDB842" w14:textId="77777777" w:rsidR="00B756C2" w:rsidRPr="00A910B1" w:rsidRDefault="00B756C2" w:rsidP="00AA41B4">
            <w:pPr>
              <w:rPr>
                <w:rFonts w:ascii="Times" w:hAnsi="Times"/>
              </w:rPr>
            </w:pPr>
            <w:r w:rsidRPr="00A910B1">
              <w:t>CFDA Number(s):</w:t>
            </w:r>
          </w:p>
        </w:tc>
        <w:tc>
          <w:tcPr>
            <w:tcW w:w="0" w:type="auto"/>
            <w:shd w:val="clear" w:color="auto" w:fill="auto"/>
            <w:vAlign w:val="center"/>
          </w:tcPr>
          <w:p w14:paraId="70526DBA" w14:textId="77777777" w:rsidR="00B756C2" w:rsidRPr="00A910B1" w:rsidRDefault="00B756C2" w:rsidP="00AA41B4">
            <w:pPr>
              <w:rPr>
                <w:rFonts w:ascii="Times" w:hAnsi="Times"/>
              </w:rPr>
            </w:pPr>
            <w:r w:rsidRPr="00A910B1">
              <w:t xml:space="preserve">11.302  -- Economic Development Support for Planning Organizations </w:t>
            </w:r>
          </w:p>
        </w:tc>
      </w:tr>
      <w:tr w:rsidR="00B756C2" w:rsidRPr="00A910B1" w14:paraId="5CCC08CE" w14:textId="77777777" w:rsidTr="00AA41B4">
        <w:trPr>
          <w:tblCellSpacing w:w="15" w:type="dxa"/>
        </w:trPr>
        <w:tc>
          <w:tcPr>
            <w:tcW w:w="0" w:type="auto"/>
            <w:shd w:val="clear" w:color="auto" w:fill="auto"/>
            <w:vAlign w:val="center"/>
          </w:tcPr>
          <w:p w14:paraId="660F2F8A" w14:textId="77777777" w:rsidR="00B756C2" w:rsidRPr="00A910B1" w:rsidRDefault="00B756C2" w:rsidP="00AA41B4">
            <w:pPr>
              <w:rPr>
                <w:rFonts w:ascii="Times" w:hAnsi="Times"/>
              </w:rPr>
            </w:pPr>
          </w:p>
        </w:tc>
        <w:tc>
          <w:tcPr>
            <w:tcW w:w="0" w:type="auto"/>
            <w:shd w:val="clear" w:color="auto" w:fill="auto"/>
            <w:vAlign w:val="center"/>
          </w:tcPr>
          <w:p w14:paraId="6F9FB412" w14:textId="77777777" w:rsidR="00B756C2" w:rsidRPr="00A910B1" w:rsidRDefault="00B756C2" w:rsidP="00AA41B4">
            <w:pPr>
              <w:rPr>
                <w:rFonts w:ascii="Times" w:hAnsi="Times"/>
              </w:rPr>
            </w:pPr>
            <w:r w:rsidRPr="00A910B1">
              <w:t xml:space="preserve">11.303  -- Economic Development Technical Assistance </w:t>
            </w:r>
          </w:p>
        </w:tc>
      </w:tr>
      <w:tr w:rsidR="00B756C2" w:rsidRPr="00A910B1" w14:paraId="475C417D" w14:textId="77777777" w:rsidTr="00AA41B4">
        <w:trPr>
          <w:tblCellSpacing w:w="15" w:type="dxa"/>
        </w:trPr>
        <w:tc>
          <w:tcPr>
            <w:tcW w:w="0" w:type="auto"/>
            <w:shd w:val="clear" w:color="auto" w:fill="auto"/>
            <w:noWrap/>
          </w:tcPr>
          <w:p w14:paraId="1A7AA0D4" w14:textId="77777777" w:rsidR="00B756C2" w:rsidRPr="00A910B1" w:rsidRDefault="00B756C2" w:rsidP="00AA41B4">
            <w:pPr>
              <w:rPr>
                <w:rFonts w:ascii="Times" w:hAnsi="Times"/>
              </w:rPr>
            </w:pPr>
            <w:r w:rsidRPr="00A910B1">
              <w:t>Cost Sharing or Matching Requirement:</w:t>
            </w:r>
          </w:p>
        </w:tc>
        <w:tc>
          <w:tcPr>
            <w:tcW w:w="0" w:type="auto"/>
            <w:shd w:val="clear" w:color="auto" w:fill="auto"/>
          </w:tcPr>
          <w:p w14:paraId="6D789E42" w14:textId="77777777" w:rsidR="00B756C2" w:rsidRPr="00A910B1" w:rsidRDefault="00B756C2" w:rsidP="00AA41B4">
            <w:pPr>
              <w:rPr>
                <w:rFonts w:ascii="Times" w:hAnsi="Times"/>
              </w:rPr>
            </w:pPr>
            <w:r w:rsidRPr="00A910B1">
              <w:t xml:space="preserve">Yes </w:t>
            </w:r>
          </w:p>
        </w:tc>
      </w:tr>
    </w:tbl>
    <w:p w14:paraId="39492776" w14:textId="77777777" w:rsidR="00B756C2" w:rsidRPr="00A910B1" w:rsidRDefault="00B756C2" w:rsidP="00B756C2">
      <w:pPr>
        <w:pStyle w:val="Heading4"/>
        <w:spacing w:before="2" w:after="2"/>
      </w:pPr>
      <w:r w:rsidRPr="00A910B1">
        <w:t>Eligible Applicants</w:t>
      </w:r>
    </w:p>
    <w:p w14:paraId="467BA58B" w14:textId="77777777" w:rsidR="00B756C2" w:rsidRPr="00A910B1" w:rsidRDefault="00B756C2" w:rsidP="00B756C2">
      <w:pPr>
        <w:ind w:left="720"/>
      </w:pPr>
      <w:r w:rsidRPr="00A910B1">
        <w:t xml:space="preserve">State governments </w:t>
      </w:r>
      <w:r w:rsidRPr="00A910B1">
        <w:br/>
        <w:t xml:space="preserve">County governments </w:t>
      </w:r>
      <w:r w:rsidRPr="00A910B1">
        <w:br/>
        <w:t xml:space="preserve">City or township governments </w:t>
      </w:r>
      <w:r w:rsidRPr="00A910B1">
        <w:br/>
        <w:t xml:space="preserve">Public and State controlled institutions of higher education </w:t>
      </w:r>
      <w:r w:rsidRPr="00A910B1">
        <w:br/>
        <w:t xml:space="preserve">Native American tribal governments (Federally recognized) </w:t>
      </w:r>
      <w:r w:rsidRPr="00A910B1">
        <w:br/>
        <w:t xml:space="preserve">Nonprofits having a 501(c)(3) status with the IRS, other than institutions of higher education </w:t>
      </w:r>
      <w:r w:rsidRPr="00A910B1">
        <w:br/>
        <w:t xml:space="preserve">Nonprofits that do not have a 501(c)(3) status with the IRS, other than institutions of higher education </w:t>
      </w:r>
      <w:r w:rsidRPr="00A910B1">
        <w:br/>
        <w:t xml:space="preserve">Private institutions of higher education </w:t>
      </w:r>
      <w:r w:rsidRPr="00A910B1">
        <w:br/>
        <w:t xml:space="preserve">Others (see text field entitled "Additional Information on Eligibility" for clarification) </w:t>
      </w:r>
      <w:r w:rsidRPr="00A910B1">
        <w:br/>
        <w:t xml:space="preserve">  </w:t>
      </w:r>
    </w:p>
    <w:p w14:paraId="108AB0DF" w14:textId="77777777" w:rsidR="00B756C2" w:rsidRPr="00A910B1" w:rsidRDefault="00B756C2" w:rsidP="00B756C2">
      <w:pPr>
        <w:pStyle w:val="Heading4"/>
        <w:spacing w:before="2" w:after="2"/>
      </w:pPr>
      <w:r w:rsidRPr="00A910B1">
        <w:t>Additional Information on Eligibility:</w:t>
      </w:r>
    </w:p>
    <w:p w14:paraId="33B019A7" w14:textId="77777777" w:rsidR="00B756C2" w:rsidRPr="00A910B1" w:rsidRDefault="00B756C2" w:rsidP="00B756C2">
      <w:pPr>
        <w:ind w:left="720"/>
      </w:pPr>
      <w:r w:rsidRPr="00A910B1">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05D4EFD1" w14:textId="77777777" w:rsidR="00B756C2" w:rsidRPr="00A910B1" w:rsidRDefault="00B756C2" w:rsidP="00B756C2">
      <w:pPr>
        <w:pStyle w:val="Heading4"/>
        <w:spacing w:before="2" w:after="2"/>
      </w:pPr>
      <w:r w:rsidRPr="00A910B1">
        <w:t>Agency Name</w:t>
      </w:r>
    </w:p>
    <w:p w14:paraId="5500D7BA" w14:textId="77777777" w:rsidR="00B756C2" w:rsidRPr="00A910B1" w:rsidRDefault="00B756C2" w:rsidP="00B756C2">
      <w:pPr>
        <w:ind w:left="720"/>
      </w:pPr>
      <w:r w:rsidRPr="00A910B1">
        <w:t xml:space="preserve">Economic Development Administration </w:t>
      </w:r>
    </w:p>
    <w:p w14:paraId="1C60DA42" w14:textId="77777777" w:rsidR="00B756C2" w:rsidRPr="00A910B1" w:rsidRDefault="00B756C2" w:rsidP="00B756C2">
      <w:pPr>
        <w:pStyle w:val="Heading4"/>
        <w:spacing w:before="2" w:after="2"/>
      </w:pPr>
      <w:r w:rsidRPr="00A910B1">
        <w:t>Description</w:t>
      </w:r>
    </w:p>
    <w:p w14:paraId="4AA1C7BB" w14:textId="77777777" w:rsidR="00B756C2" w:rsidRPr="00A910B1" w:rsidRDefault="00B756C2" w:rsidP="00B756C2">
      <w:pPr>
        <w:ind w:left="720"/>
      </w:pPr>
      <w:r w:rsidRPr="00A910B1">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3B781BCA" w14:textId="77777777" w:rsidR="00B756C2" w:rsidRPr="00A910B1" w:rsidRDefault="00B756C2" w:rsidP="00B756C2">
      <w:pPr>
        <w:pStyle w:val="Heading4"/>
        <w:spacing w:before="2" w:after="2"/>
      </w:pPr>
      <w:r w:rsidRPr="00A910B1">
        <w:lastRenderedPageBreak/>
        <w:t>Link to Additional Information</w:t>
      </w:r>
    </w:p>
    <w:p w14:paraId="09CED978" w14:textId="77777777" w:rsidR="00B756C2" w:rsidRPr="00A910B1" w:rsidRDefault="00B756C2" w:rsidP="00B756C2">
      <w:pPr>
        <w:pStyle w:val="Heading4"/>
        <w:spacing w:before="2" w:after="2"/>
      </w:pPr>
      <w:r w:rsidRPr="00A910B1">
        <w:t>If you have difficulty accessing the full announcement electronically, please contact:</w:t>
      </w:r>
    </w:p>
    <w:p w14:paraId="5F799633" w14:textId="77777777" w:rsidR="00B756C2" w:rsidRPr="00A910B1" w:rsidRDefault="00B756C2" w:rsidP="00B756C2">
      <w:pPr>
        <w:ind w:left="720"/>
      </w:pPr>
      <w:r w:rsidRPr="00A910B1">
        <w:t xml:space="preserve">David Ives </w:t>
      </w:r>
      <w:hyperlink r:id="rId109" w:history="1">
        <w:r w:rsidRPr="00A910B1">
          <w:rPr>
            <w:rStyle w:val="Hyperlink"/>
          </w:rPr>
          <w:t xml:space="preserve">Planning and Local TA email </w:t>
        </w:r>
      </w:hyperlink>
    </w:p>
    <w:p w14:paraId="568418EA" w14:textId="77777777" w:rsidR="00B756C2" w:rsidRPr="00A910B1" w:rsidRDefault="00B756C2" w:rsidP="00B756C2">
      <w:pPr>
        <w:widowControl w:val="0"/>
        <w:autoSpaceDE w:val="0"/>
        <w:autoSpaceDN w:val="0"/>
        <w:adjustRightInd w:val="0"/>
        <w:rPr>
          <w:rFonts w:cs="Helvetica"/>
        </w:rPr>
      </w:pPr>
    </w:p>
    <w:p w14:paraId="24BCA28D" w14:textId="77777777" w:rsidR="00B756C2" w:rsidRPr="00A910B1" w:rsidRDefault="0079221A" w:rsidP="00B756C2">
      <w:pPr>
        <w:widowControl w:val="0"/>
        <w:pBdr>
          <w:bottom w:val="single" w:sz="6" w:space="1" w:color="auto"/>
        </w:pBdr>
        <w:autoSpaceDE w:val="0"/>
        <w:autoSpaceDN w:val="0"/>
        <w:adjustRightInd w:val="0"/>
        <w:rPr>
          <w:rFonts w:cs="Helvetica"/>
          <w:color w:val="094EE5"/>
          <w:u w:val="single" w:color="094EE5"/>
        </w:rPr>
      </w:pPr>
      <w:hyperlink r:id="rId110" w:history="1">
        <w:r w:rsidR="00B756C2" w:rsidRPr="00A910B1">
          <w:rPr>
            <w:rStyle w:val="Hyperlink"/>
            <w:rFonts w:cs="Helvetica"/>
            <w:u w:color="094EE5"/>
          </w:rPr>
          <w:t>http://www.grants.gov/web/grants/view-opportunity.html?oppId=189193</w:t>
        </w:r>
      </w:hyperlink>
    </w:p>
    <w:p w14:paraId="73B4B105" w14:textId="77777777" w:rsidR="00B756C2" w:rsidRPr="00A910B1" w:rsidRDefault="00B756C2" w:rsidP="00B756C2">
      <w:bookmarkStart w:id="106" w:name="REMETA"/>
      <w:bookmarkStart w:id="107" w:name="REMDOCEDA"/>
      <w:bookmarkStart w:id="108" w:name="REMDOCSeaGrantAquaculture"/>
      <w:bookmarkEnd w:id="106"/>
      <w:bookmarkEnd w:id="107"/>
      <w:bookmarkEnd w:id="108"/>
    </w:p>
    <w:p w14:paraId="75F7F6B0" w14:textId="77777777" w:rsidR="00B756C2" w:rsidRPr="00A910B1" w:rsidRDefault="00B756C2" w:rsidP="00B756C2">
      <w:pPr>
        <w:widowControl w:val="0"/>
        <w:autoSpaceDE w:val="0"/>
        <w:autoSpaceDN w:val="0"/>
        <w:adjustRightInd w:val="0"/>
        <w:rPr>
          <w:rFonts w:cs="Helvetica"/>
        </w:rPr>
      </w:pPr>
    </w:p>
    <w:p w14:paraId="44BFB11A" w14:textId="77777777" w:rsidR="00B756C2" w:rsidRPr="00A910B1" w:rsidRDefault="00B756C2" w:rsidP="00B756C2">
      <w:pPr>
        <w:pBdr>
          <w:bottom w:val="double" w:sz="6" w:space="1" w:color="auto"/>
        </w:pBdr>
        <w:autoSpaceDE w:val="0"/>
        <w:autoSpaceDN w:val="0"/>
        <w:adjustRightInd w:val="0"/>
        <w:rPr>
          <w:b/>
        </w:rPr>
      </w:pPr>
    </w:p>
    <w:p w14:paraId="128BF8EA" w14:textId="77777777" w:rsidR="00B756C2" w:rsidRPr="00A910B1" w:rsidRDefault="00B756C2" w:rsidP="00B756C2">
      <w:pPr>
        <w:autoSpaceDE w:val="0"/>
        <w:autoSpaceDN w:val="0"/>
        <w:adjustRightInd w:val="0"/>
      </w:pPr>
    </w:p>
    <w:p w14:paraId="1ED8F42A" w14:textId="77777777" w:rsidR="00B756C2" w:rsidRPr="00A910B1" w:rsidRDefault="00B756C2" w:rsidP="00B756C2">
      <w:pPr>
        <w:autoSpaceDE w:val="0"/>
        <w:autoSpaceDN w:val="0"/>
        <w:adjustRightInd w:val="0"/>
        <w:rPr>
          <w:b/>
          <w:u w:val="single"/>
        </w:rPr>
      </w:pPr>
      <w:bookmarkStart w:id="109" w:name="DOCBAA"/>
      <w:bookmarkEnd w:id="109"/>
      <w:r w:rsidRPr="00A910B1">
        <w:rPr>
          <w:rFonts w:ascii="Helvetica" w:hAnsi="Helvetica" w:cs="Helvetica"/>
          <w:noProof/>
          <w:color w:val="05308D"/>
        </w:rPr>
        <w:drawing>
          <wp:inline distT="0" distB="0" distL="0" distR="0" wp14:anchorId="1A6F6D4C" wp14:editId="3FC0AFA3">
            <wp:extent cx="2768600" cy="1231900"/>
            <wp:effectExtent l="0" t="0" r="0" b="12700"/>
            <wp:docPr id="37" name="Picture 14">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041BA9DB" w14:textId="77777777" w:rsidR="00B756C2" w:rsidRPr="00A910B1" w:rsidRDefault="00B756C2" w:rsidP="00B756C2">
      <w:pPr>
        <w:autoSpaceDE w:val="0"/>
        <w:autoSpaceDN w:val="0"/>
        <w:adjustRightInd w:val="0"/>
        <w:rPr>
          <w:b/>
          <w:u w:val="single"/>
        </w:rPr>
      </w:pPr>
    </w:p>
    <w:p w14:paraId="344FEBAF" w14:textId="77777777" w:rsidR="00B756C2" w:rsidRPr="00A910B1" w:rsidRDefault="00B756C2" w:rsidP="00B756C2">
      <w:pPr>
        <w:widowControl w:val="0"/>
        <w:autoSpaceDE w:val="0"/>
        <w:autoSpaceDN w:val="0"/>
        <w:adjustRightInd w:val="0"/>
        <w:outlineLvl w:val="0"/>
        <w:rPr>
          <w:rFonts w:cs="Helvetica"/>
          <w:b/>
        </w:rPr>
      </w:pPr>
      <w:bookmarkStart w:id="110" w:name="CNCS"/>
      <w:bookmarkEnd w:id="110"/>
      <w:r w:rsidRPr="00A910B1">
        <w:rPr>
          <w:rFonts w:cs="Helvetica"/>
          <w:b/>
        </w:rPr>
        <w:t>Corporation for National and Community Service</w:t>
      </w:r>
    </w:p>
    <w:p w14:paraId="79116A18" w14:textId="77777777" w:rsidR="00B756C2" w:rsidRPr="00A910B1" w:rsidRDefault="00B756C2" w:rsidP="00B756C2">
      <w:pPr>
        <w:widowControl w:val="0"/>
        <w:autoSpaceDE w:val="0"/>
        <w:autoSpaceDN w:val="0"/>
        <w:adjustRightInd w:val="0"/>
        <w:rPr>
          <w:rFonts w:cs="Helvetica"/>
          <w:b/>
        </w:rPr>
      </w:pPr>
    </w:p>
    <w:p w14:paraId="2C200C89" w14:textId="77777777" w:rsidR="00B756C2" w:rsidRPr="00A910B1" w:rsidRDefault="00B756C2" w:rsidP="00B756C2">
      <w:pPr>
        <w:widowControl w:val="0"/>
        <w:autoSpaceDE w:val="0"/>
        <w:autoSpaceDN w:val="0"/>
        <w:adjustRightInd w:val="0"/>
        <w:rPr>
          <w:rFonts w:cs="Helvetica"/>
        </w:rPr>
      </w:pPr>
      <w:bookmarkStart w:id="111" w:name="CNCSOverview"/>
      <w:bookmarkEnd w:id="111"/>
      <w:r w:rsidRPr="00A910B1">
        <w:rPr>
          <w:rFonts w:cs="Helvetica"/>
          <w:highlight w:val="yellow"/>
        </w:rPr>
        <w:t>General Program Overview</w:t>
      </w:r>
    </w:p>
    <w:p w14:paraId="648DBA4F" w14:textId="77777777" w:rsidR="00B756C2" w:rsidRPr="00A910B1" w:rsidRDefault="00B756C2" w:rsidP="00B756C2">
      <w:pPr>
        <w:spacing w:beforeLines="1" w:before="2" w:afterLines="1" w:after="2"/>
      </w:pPr>
      <w:r w:rsidRPr="00A910B1">
        <w:t xml:space="preserve">AmeriCorps provides resources, both human and financial, to organizations that engage Americans in intensive service to meet our country’s critical needs. </w:t>
      </w:r>
    </w:p>
    <w:p w14:paraId="2C316109" w14:textId="77777777" w:rsidR="00B756C2" w:rsidRPr="00A910B1" w:rsidRDefault="00B756C2" w:rsidP="00B756C2">
      <w:pPr>
        <w:spacing w:beforeLines="1" w:before="2" w:afterLines="1" w:after="2"/>
      </w:pPr>
      <w:r w:rsidRPr="00A910B1">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7D64652A" w14:textId="77777777" w:rsidR="00B756C2" w:rsidRPr="00A910B1" w:rsidRDefault="00B756C2" w:rsidP="00B756C2">
      <w:pPr>
        <w:spacing w:beforeLines="1" w:before="2" w:afterLines="1" w:after="2"/>
      </w:pPr>
    </w:p>
    <w:p w14:paraId="0F8A06BB" w14:textId="77777777" w:rsidR="00B756C2" w:rsidRPr="00A910B1" w:rsidRDefault="00B756C2" w:rsidP="00B756C2">
      <w:pPr>
        <w:spacing w:beforeLines="1" w:before="2" w:afterLines="1" w:after="2"/>
      </w:pPr>
      <w:r w:rsidRPr="00A910B1">
        <w:t xml:space="preserve">The main website can be accessed here:  </w:t>
      </w:r>
      <w:hyperlink r:id="rId113" w:history="1">
        <w:r w:rsidRPr="00A910B1">
          <w:rPr>
            <w:rStyle w:val="Hyperlink"/>
          </w:rPr>
          <w:t>http://www.nationalservice.gov</w:t>
        </w:r>
      </w:hyperlink>
    </w:p>
    <w:p w14:paraId="3D30DAD2" w14:textId="77777777" w:rsidR="00B756C2" w:rsidRPr="00A910B1" w:rsidRDefault="00B756C2" w:rsidP="00B756C2">
      <w:pPr>
        <w:spacing w:beforeLines="1" w:before="2" w:afterLines="1" w:after="2"/>
      </w:pPr>
    </w:p>
    <w:p w14:paraId="16478E8C" w14:textId="77777777" w:rsidR="00B756C2" w:rsidRPr="00A910B1" w:rsidRDefault="00B756C2" w:rsidP="00B756C2">
      <w:pPr>
        <w:spacing w:beforeLines="1" w:before="2" w:afterLines="1" w:after="2"/>
      </w:pPr>
    </w:p>
    <w:p w14:paraId="523445AF" w14:textId="77777777" w:rsidR="00B756C2" w:rsidRPr="00A910B1" w:rsidRDefault="00B756C2" w:rsidP="00B756C2">
      <w:pPr>
        <w:spacing w:beforeLines="1" w:before="2" w:afterLines="1" w:after="2"/>
      </w:pPr>
      <w:r w:rsidRPr="00A910B1">
        <w:rPr>
          <w:noProof/>
        </w:rPr>
        <w:lastRenderedPageBreak/>
        <w:drawing>
          <wp:inline distT="0" distB="0" distL="0" distR="0" wp14:anchorId="5E1ECE70" wp14:editId="5EE290CD">
            <wp:extent cx="6515100" cy="4237285"/>
            <wp:effectExtent l="0" t="0" r="0" b="5080"/>
            <wp:docPr id="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515100" cy="4237285"/>
                    </a:xfrm>
                    <a:prstGeom prst="rect">
                      <a:avLst/>
                    </a:prstGeom>
                    <a:noFill/>
                    <a:ln>
                      <a:noFill/>
                    </a:ln>
                  </pic:spPr>
                </pic:pic>
              </a:graphicData>
            </a:graphic>
          </wp:inline>
        </w:drawing>
      </w:r>
    </w:p>
    <w:p w14:paraId="3A622696" w14:textId="77777777" w:rsidR="00B756C2" w:rsidRPr="00A910B1" w:rsidRDefault="00B756C2" w:rsidP="00B756C2">
      <w:pPr>
        <w:widowControl w:val="0"/>
        <w:autoSpaceDE w:val="0"/>
        <w:autoSpaceDN w:val="0"/>
        <w:adjustRightInd w:val="0"/>
        <w:rPr>
          <w:rFonts w:cs="Helvetica"/>
          <w:b/>
        </w:rPr>
      </w:pPr>
    </w:p>
    <w:p w14:paraId="626F246D" w14:textId="77777777" w:rsidR="00B756C2" w:rsidRPr="00A910B1" w:rsidRDefault="00B756C2" w:rsidP="00B756C2">
      <w:pPr>
        <w:widowControl w:val="0"/>
        <w:autoSpaceDE w:val="0"/>
        <w:autoSpaceDN w:val="0"/>
        <w:adjustRightInd w:val="0"/>
        <w:rPr>
          <w:rFonts w:cs="Helvetica"/>
        </w:rPr>
      </w:pPr>
      <w:r w:rsidRPr="00A910B1">
        <w:rPr>
          <w:rFonts w:cs="Helvetica"/>
        </w:rPr>
        <w:t xml:space="preserve">For access to further funding information: </w:t>
      </w:r>
      <w:hyperlink r:id="rId115" w:history="1">
        <w:r w:rsidRPr="00A910B1">
          <w:rPr>
            <w:rStyle w:val="Hyperlink"/>
            <w:rFonts w:cs="Helvetica"/>
          </w:rPr>
          <w:t>click here</w:t>
        </w:r>
      </w:hyperlink>
    </w:p>
    <w:p w14:paraId="5CD564EE" w14:textId="77777777" w:rsidR="00B756C2" w:rsidRPr="00A910B1" w:rsidRDefault="00B756C2" w:rsidP="00B756C2">
      <w:pPr>
        <w:widowControl w:val="0"/>
        <w:autoSpaceDE w:val="0"/>
        <w:autoSpaceDN w:val="0"/>
        <w:adjustRightInd w:val="0"/>
        <w:rPr>
          <w:rFonts w:cs="Helvetica"/>
        </w:rPr>
      </w:pPr>
    </w:p>
    <w:p w14:paraId="018DD78E" w14:textId="77777777" w:rsidR="00B756C2" w:rsidRPr="00A910B1" w:rsidRDefault="0079221A" w:rsidP="00B756C2">
      <w:pPr>
        <w:widowControl w:val="0"/>
        <w:pBdr>
          <w:bottom w:val="single" w:sz="6" w:space="1" w:color="auto"/>
        </w:pBdr>
        <w:autoSpaceDE w:val="0"/>
        <w:autoSpaceDN w:val="0"/>
        <w:adjustRightInd w:val="0"/>
        <w:rPr>
          <w:rStyle w:val="Hyperlink"/>
          <w:rFonts w:cs="Helvetica"/>
        </w:rPr>
      </w:pPr>
      <w:hyperlink r:id="rId116" w:history="1">
        <w:r w:rsidR="00B756C2" w:rsidRPr="00A910B1">
          <w:rPr>
            <w:rStyle w:val="Hyperlink"/>
            <w:rFonts w:cs="Helvetica"/>
          </w:rPr>
          <w:t>http://www.nationalservice.gov/build-your-capacity/grants/funding-opportunities</w:t>
        </w:r>
      </w:hyperlink>
    </w:p>
    <w:p w14:paraId="399314F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E3A5D32" w14:textId="77777777" w:rsidR="00AE0BE3" w:rsidRDefault="00AE0BE3" w:rsidP="00AE0BE3">
      <w:pPr>
        <w:widowControl w:val="0"/>
        <w:autoSpaceDE w:val="0"/>
        <w:autoSpaceDN w:val="0"/>
        <w:adjustRightInd w:val="0"/>
        <w:rPr>
          <w:rFonts w:ascii="Times" w:hAnsi="Times" w:cs="Helvetica"/>
        </w:rPr>
      </w:pPr>
    </w:p>
    <w:p w14:paraId="3FB18B93" w14:textId="6D94CE8F" w:rsidR="00975862" w:rsidRDefault="00975862" w:rsidP="00AE0BE3">
      <w:pPr>
        <w:widowControl w:val="0"/>
        <w:autoSpaceDE w:val="0"/>
        <w:autoSpaceDN w:val="0"/>
        <w:adjustRightInd w:val="0"/>
        <w:rPr>
          <w:rFonts w:ascii="Times" w:hAnsi="Times" w:cs="Helvetica"/>
        </w:rPr>
      </w:pPr>
      <w:bookmarkStart w:id="112" w:name="CNCSPrograms"/>
      <w:bookmarkEnd w:id="112"/>
      <w:r>
        <w:rPr>
          <w:rFonts w:ascii="Times" w:hAnsi="Times" w:cs="Helvetica"/>
        </w:rPr>
        <w:t>Programs:</w:t>
      </w:r>
    </w:p>
    <w:p w14:paraId="1944559B" w14:textId="77777777" w:rsidR="00975862" w:rsidRDefault="00975862" w:rsidP="00AE0BE3">
      <w:pPr>
        <w:widowControl w:val="0"/>
        <w:autoSpaceDE w:val="0"/>
        <w:autoSpaceDN w:val="0"/>
        <w:adjustRightInd w:val="0"/>
        <w:rPr>
          <w:rFonts w:ascii="Times" w:hAnsi="Times" w:cs="Helvetica"/>
        </w:rPr>
      </w:pPr>
    </w:p>
    <w:p w14:paraId="716A868A" w14:textId="14342B83" w:rsidR="00B756C2" w:rsidRPr="00A910B1" w:rsidRDefault="00B756C2" w:rsidP="00B756C2">
      <w:pPr>
        <w:widowControl w:val="0"/>
        <w:autoSpaceDE w:val="0"/>
        <w:autoSpaceDN w:val="0"/>
        <w:adjustRightInd w:val="0"/>
        <w:rPr>
          <w:rFonts w:cs="Helvetica"/>
        </w:rPr>
      </w:pPr>
      <w:bookmarkStart w:id="113" w:name="CNCSTrainingandTech"/>
      <w:bookmarkStart w:id="114" w:name="CNCSSocialInnovation"/>
      <w:bookmarkEnd w:id="113"/>
      <w:bookmarkEnd w:id="114"/>
      <w:r w:rsidRPr="00A910B1">
        <w:rPr>
          <w:rFonts w:cs="Helvetica"/>
        </w:rPr>
        <w:t>Reminders:</w:t>
      </w:r>
    </w:p>
    <w:p w14:paraId="1EB84316" w14:textId="77777777" w:rsidR="00B756C2" w:rsidRPr="00A910B1" w:rsidRDefault="00B756C2" w:rsidP="00B756C2">
      <w:pPr>
        <w:widowControl w:val="0"/>
        <w:autoSpaceDE w:val="0"/>
        <w:autoSpaceDN w:val="0"/>
        <w:adjustRightInd w:val="0"/>
        <w:rPr>
          <w:rFonts w:cs="Helvetica"/>
        </w:rPr>
      </w:pPr>
    </w:p>
    <w:p w14:paraId="292BB5F4" w14:textId="77777777" w:rsidR="00B756C2" w:rsidRPr="00A910B1" w:rsidRDefault="00B756C2" w:rsidP="00B756C2">
      <w:pPr>
        <w:widowControl w:val="0"/>
        <w:autoSpaceDE w:val="0"/>
        <w:autoSpaceDN w:val="0"/>
        <w:adjustRightInd w:val="0"/>
        <w:rPr>
          <w:rFonts w:cs="Helvetica"/>
        </w:rPr>
      </w:pPr>
      <w:bookmarkStart w:id="115" w:name="CNCSSocialInnovationFund"/>
      <w:bookmarkEnd w:id="115"/>
    </w:p>
    <w:p w14:paraId="0CF00DE3"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bookmarkStart w:id="116" w:name="CNCSAmericorpNatlGrants"/>
      <w:bookmarkStart w:id="117" w:name="CNCSAmericorps2015Partnership"/>
      <w:bookmarkStart w:id="118" w:name="CNCSAmericorpsStateandNational"/>
      <w:bookmarkEnd w:id="116"/>
      <w:bookmarkEnd w:id="117"/>
      <w:bookmarkEnd w:id="118"/>
    </w:p>
    <w:p w14:paraId="70517270" w14:textId="77777777" w:rsidR="00B756C2" w:rsidRPr="00A910B1" w:rsidRDefault="00B756C2" w:rsidP="00B756C2">
      <w:pPr>
        <w:widowControl w:val="0"/>
        <w:autoSpaceDE w:val="0"/>
        <w:autoSpaceDN w:val="0"/>
        <w:adjustRightInd w:val="0"/>
        <w:rPr>
          <w:rFonts w:cs="Helvetica"/>
        </w:rPr>
      </w:pPr>
    </w:p>
    <w:p w14:paraId="7FA01CA2" w14:textId="77777777" w:rsidR="00B756C2" w:rsidRPr="00A910B1" w:rsidRDefault="00B756C2" w:rsidP="00B756C2">
      <w:pPr>
        <w:widowControl w:val="0"/>
        <w:autoSpaceDE w:val="0"/>
        <w:autoSpaceDN w:val="0"/>
        <w:adjustRightInd w:val="0"/>
        <w:ind w:left="-270"/>
        <w:rPr>
          <w:rFonts w:cs="Helvetica"/>
        </w:rPr>
      </w:pPr>
    </w:p>
    <w:p w14:paraId="3C776D0F" w14:textId="77777777" w:rsidR="00B756C2" w:rsidRPr="00A910B1" w:rsidRDefault="00B756C2" w:rsidP="00B756C2">
      <w:pPr>
        <w:widowControl w:val="0"/>
        <w:autoSpaceDE w:val="0"/>
        <w:autoSpaceDN w:val="0"/>
        <w:adjustRightInd w:val="0"/>
        <w:spacing w:after="400"/>
        <w:rPr>
          <w:rFonts w:ascii="Times" w:hAnsi="Times" w:cs="Helvetica"/>
          <w:b/>
          <w:bCs/>
          <w:color w:val="031D51"/>
          <w:spacing w:val="-20"/>
          <w:kern w:val="1"/>
        </w:rPr>
      </w:pPr>
      <w:bookmarkStart w:id="119" w:name="CNCSGeorgia"/>
      <w:bookmarkStart w:id="120" w:name="CNCSHawaii"/>
      <w:bookmarkEnd w:id="119"/>
      <w:bookmarkEnd w:id="120"/>
      <w:r w:rsidRPr="00A910B1">
        <w:rPr>
          <w:rFonts w:ascii="Times" w:hAnsi="Times" w:cs="Helvetica"/>
          <w:b/>
          <w:bCs/>
          <w:color w:val="031D51"/>
          <w:spacing w:val="-20"/>
          <w:kern w:val="1"/>
        </w:rPr>
        <w:t>National Service In Hawaii</w:t>
      </w:r>
    </w:p>
    <w:p w14:paraId="4C9FBC2E"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National Service in Your State - Hawaii</w:t>
      </w:r>
    </w:p>
    <w:p w14:paraId="2703017C" w14:textId="77777777" w:rsidR="00B756C2" w:rsidRPr="00A910B1" w:rsidRDefault="00B756C2" w:rsidP="00B756C2">
      <w:pPr>
        <w:widowControl w:val="0"/>
        <w:pBdr>
          <w:bottom w:val="single" w:sz="6" w:space="1" w:color="auto"/>
        </w:pBdr>
        <w:autoSpaceDE w:val="0"/>
        <w:autoSpaceDN w:val="0"/>
        <w:adjustRightInd w:val="0"/>
        <w:rPr>
          <w:rFonts w:cs="Helvetica"/>
          <w:b/>
          <w:bCs/>
        </w:rPr>
      </w:pPr>
      <w:r w:rsidRPr="00A910B1">
        <w:rPr>
          <w:rFonts w:cs="Helvetica"/>
          <w:b/>
          <w:bCs/>
        </w:rPr>
        <w:t>2014-2015</w:t>
      </w:r>
    </w:p>
    <w:p w14:paraId="395CC48B"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b/>
          <w:bCs/>
        </w:rPr>
        <w:t>Meeting Community Needs in Hawaii:</w:t>
      </w:r>
      <w:r w:rsidRPr="00A910B1">
        <w:rPr>
          <w:rFonts w:cs="Helvetica"/>
        </w:rPr>
        <w:t xml:space="preserve"> More than </w:t>
      </w:r>
      <w:r w:rsidRPr="00A910B1">
        <w:rPr>
          <w:rFonts w:cs="Helvetica"/>
          <w:b/>
          <w:bCs/>
        </w:rPr>
        <w:t>3,800</w:t>
      </w:r>
      <w:r w:rsidRPr="00A910B1">
        <w:rPr>
          <w:rFonts w:cs="Helvetica"/>
        </w:rPr>
        <w:t xml:space="preserve"> people of all ages and backgrounds are helping to meet local needs, strengthen communities, and increase civic engagement through national service in Hawaii. Serving at more than </w:t>
      </w:r>
      <w:r w:rsidRPr="00A910B1">
        <w:rPr>
          <w:rFonts w:cs="Helvetica"/>
          <w:b/>
          <w:bCs/>
        </w:rPr>
        <w:t>350</w:t>
      </w:r>
      <w:r w:rsidRPr="00A910B1">
        <w:rPr>
          <w:rFonts w:cs="Helvetica"/>
        </w:rPr>
        <w:t xml:space="preserve"> locations throughout the state, these citizens tutor and mentor children, support veterans and military families, provide health services, restore the environment, respond to disasters, increase economic opportunity, and recruit and manage volunteers. This year, the Corporation for National and Community Service (CNCS) will commit more than </w:t>
      </w:r>
      <w:r w:rsidRPr="00A910B1">
        <w:rPr>
          <w:rFonts w:cs="Helvetica"/>
          <w:b/>
          <w:bCs/>
        </w:rPr>
        <w:t>$6,260,000</w:t>
      </w:r>
      <w:r w:rsidRPr="00A910B1">
        <w:rPr>
          <w:rFonts w:cs="Helvetica"/>
        </w:rPr>
        <w:t xml:space="preserve"> to support Hawaii communities through national service initiatives. Through a unique public-private partnership, this federal investment will leverage an additional </w:t>
      </w:r>
      <w:r w:rsidRPr="00A910B1">
        <w:rPr>
          <w:rFonts w:cs="Helvetica"/>
          <w:b/>
          <w:bCs/>
        </w:rPr>
        <w:t>$3,640,000</w:t>
      </w:r>
      <w:r w:rsidRPr="00A910B1">
        <w:rPr>
          <w:rFonts w:cs="Helvetica"/>
        </w:rPr>
        <w:t xml:space="preserve"> in other resources to strengthen community impact, build local support, and increase return on taxpayer dollars.</w:t>
      </w:r>
    </w:p>
    <w:p w14:paraId="36ECE1D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89FAFD2"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AmeriCorps</w:t>
      </w:r>
    </w:p>
    <w:p w14:paraId="6128DB29"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lastRenderedPageBreak/>
        <w:t xml:space="preserve">This year, AmeriCorps will provide more than </w:t>
      </w:r>
      <w:r w:rsidRPr="00A910B1">
        <w:rPr>
          <w:rFonts w:cs="Helvetica"/>
          <w:b/>
          <w:bCs/>
        </w:rPr>
        <w:t>540</w:t>
      </w:r>
      <w:r w:rsidRPr="00A910B1">
        <w:rPr>
          <w:rFonts w:cs="Helvetica"/>
        </w:rPr>
        <w:t xml:space="preserve"> individuals the opportunity to provide intensive, results-driven service to meet education, environmental, health, economic, and other pressing needs in communities across Hawaii. Most AmeriCorps grant funding goes to the </w:t>
      </w:r>
      <w:r w:rsidRPr="00A910B1">
        <w:rPr>
          <w:rFonts w:cs="Helvetica"/>
          <w:b/>
          <w:bCs/>
        </w:rPr>
        <w:t>Hawaii Commission on National &amp; Community Service</w:t>
      </w:r>
      <w:r w:rsidRPr="00A910B1">
        <w:rPr>
          <w:rFonts w:cs="Helvetica"/>
        </w:rPr>
        <w:t xml:space="preserve">, which in turn awards grants to nonprofit groups to respond to local needs. Most of the remainder of the grant funding is distributed by CNCS directly to multi-state and national organizations through a competitive grants process. Other individuals serve through AmeriCorps VISTA, whose members help bring individuals and communities out of poverty by serving full-time to fight illiteracy, improve health services, create businesses, and increase housing opportunities, and AmeriCorps NCCC (National Civilian Community Corps), a 10-month, full time residential program for men and women between the ages of 18 and 24. In exchange for their service, AmeriCorps members earn an education award that can be used to pay for college or to pay back qualified student loans. Since 1994, more than </w:t>
      </w:r>
      <w:r w:rsidRPr="00A910B1">
        <w:rPr>
          <w:rFonts w:cs="Helvetica"/>
          <w:b/>
          <w:bCs/>
        </w:rPr>
        <w:t>5,600</w:t>
      </w:r>
      <w:r w:rsidRPr="00A910B1">
        <w:rPr>
          <w:rFonts w:cs="Helvetica"/>
        </w:rPr>
        <w:t xml:space="preserve"> </w:t>
      </w:r>
      <w:r w:rsidRPr="00A910B1">
        <w:rPr>
          <w:rFonts w:cs="Helvetica"/>
          <w:b/>
          <w:bCs/>
        </w:rPr>
        <w:t>Hawaii</w:t>
      </w:r>
      <w:r w:rsidRPr="00A910B1">
        <w:rPr>
          <w:rFonts w:cs="Helvetica"/>
        </w:rPr>
        <w:t xml:space="preserve"> residents have served more than </w:t>
      </w:r>
      <w:r w:rsidRPr="00A910B1">
        <w:rPr>
          <w:rFonts w:cs="Helvetica"/>
          <w:b/>
          <w:bCs/>
        </w:rPr>
        <w:t>5.8 million</w:t>
      </w:r>
      <w:r w:rsidRPr="00A910B1">
        <w:rPr>
          <w:rFonts w:cs="Helvetica"/>
        </w:rPr>
        <w:t xml:space="preserve"> hours and have qualified for Segal AmeriCorps Education Awards totaling more than </w:t>
      </w:r>
      <w:r w:rsidRPr="00A910B1">
        <w:rPr>
          <w:rFonts w:cs="Helvetica"/>
          <w:b/>
          <w:bCs/>
        </w:rPr>
        <w:t>$13,510,000</w:t>
      </w:r>
      <w:r w:rsidRPr="00A910B1">
        <w:rPr>
          <w:rFonts w:cs="Helvetica"/>
        </w:rPr>
        <w:t>.</w:t>
      </w:r>
    </w:p>
    <w:p w14:paraId="776CA5DB" w14:textId="77777777" w:rsidR="00B756C2" w:rsidRPr="00A910B1" w:rsidRDefault="00B756C2" w:rsidP="00B756C2">
      <w:pPr>
        <w:widowControl w:val="0"/>
        <w:pBdr>
          <w:bottom w:val="single" w:sz="6" w:space="1" w:color="auto"/>
        </w:pBdr>
        <w:autoSpaceDE w:val="0"/>
        <w:autoSpaceDN w:val="0"/>
        <w:adjustRightInd w:val="0"/>
        <w:rPr>
          <w:rFonts w:cs="Helvetica"/>
        </w:rPr>
      </w:pPr>
    </w:p>
    <w:p w14:paraId="1E23CD54"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Senior Corps</w:t>
      </w:r>
    </w:p>
    <w:p w14:paraId="5E88D246"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xml:space="preserve">More than </w:t>
      </w:r>
      <w:r w:rsidRPr="00A910B1">
        <w:rPr>
          <w:rFonts w:cs="Helvetica"/>
          <w:b/>
          <w:bCs/>
        </w:rPr>
        <w:t>3,200</w:t>
      </w:r>
      <w:r w:rsidRPr="00A910B1">
        <w:rPr>
          <w:rFonts w:cs="Helvetica"/>
        </w:rPr>
        <w:t xml:space="preserve"> seniors in Hawaii contribute their time and talents in one of three Senior Corps programs. Foster Grandparents serve one-on-one as tutors and mentors to more than </w:t>
      </w:r>
      <w:r w:rsidRPr="00A910B1">
        <w:rPr>
          <w:rFonts w:cs="Helvetica"/>
          <w:b/>
          <w:bCs/>
        </w:rPr>
        <w:t>340</w:t>
      </w:r>
      <w:r w:rsidRPr="00A910B1">
        <w:rPr>
          <w:rFonts w:cs="Helvetica"/>
        </w:rPr>
        <w:t xml:space="preserve"> young people who have special needs. Senior Companions help more than </w:t>
      </w:r>
      <w:r w:rsidRPr="00A910B1">
        <w:rPr>
          <w:rFonts w:cs="Helvetica"/>
          <w:b/>
          <w:bCs/>
        </w:rPr>
        <w:t>200</w:t>
      </w:r>
      <w:r w:rsidRPr="00A910B1">
        <w:rPr>
          <w:rFonts w:cs="Helvetica"/>
        </w:rPr>
        <w:t xml:space="preserve"> homebound seniors and other adults maintain independence in their own homes. RSVP volunteers conduct safety patrols, renovate homes, protect the environment, tutor and mentor youth, respond to natural disasters, and provide other services through more than </w:t>
      </w:r>
      <w:r w:rsidRPr="00A910B1">
        <w:rPr>
          <w:rFonts w:cs="Helvetica"/>
          <w:b/>
          <w:bCs/>
        </w:rPr>
        <w:t>170</w:t>
      </w:r>
      <w:r w:rsidRPr="00A910B1">
        <w:rPr>
          <w:rFonts w:cs="Helvetica"/>
        </w:rPr>
        <w:t xml:space="preserve"> groups across Hawaii.</w:t>
      </w:r>
    </w:p>
    <w:p w14:paraId="41F7C19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58C98DFF"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75963ED"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xml:space="preserve">The Corporation for National and Community Service is a federal agency that improves lives, strengthens communities, and fosters civic engagement through service and volunteering. CNCS annually engages more than five million Americans in service to meet local needs through Senior Corps, AmeriCorps, and national days of service; improves communities through the Social Innovation Fund, and leads President Obama's national call to service initiative, United We Serve. To learn more visit </w:t>
      </w:r>
      <w:hyperlink r:id="rId117" w:history="1">
        <w:r w:rsidRPr="00A910B1">
          <w:rPr>
            <w:rStyle w:val="Hyperlink"/>
            <w:rFonts w:cs="Helvetica"/>
          </w:rPr>
          <w:t>NationalService.gov</w:t>
        </w:r>
      </w:hyperlink>
      <w:r w:rsidRPr="00A910B1">
        <w:rPr>
          <w:rFonts w:cs="Helvetica"/>
        </w:rPr>
        <w:t xml:space="preserve"> or </w:t>
      </w:r>
      <w:hyperlink r:id="rId118" w:history="1">
        <w:r w:rsidRPr="00A910B1">
          <w:rPr>
            <w:rStyle w:val="Hyperlink"/>
            <w:rFonts w:cs="Helvetica"/>
          </w:rPr>
          <w:t>Serve.gov</w:t>
        </w:r>
      </w:hyperlink>
      <w:r w:rsidRPr="00A910B1">
        <w:rPr>
          <w:rFonts w:cs="Helvetica"/>
        </w:rPr>
        <w:t xml:space="preserve"> or call 202-606-5000 or TTY 1-800-833-3722.</w:t>
      </w:r>
    </w:p>
    <w:p w14:paraId="4B5B5157" w14:textId="77777777" w:rsidR="00B756C2" w:rsidRPr="00A910B1" w:rsidRDefault="00B756C2" w:rsidP="00B756C2">
      <w:pPr>
        <w:widowControl w:val="0"/>
        <w:pBdr>
          <w:bottom w:val="single" w:sz="6" w:space="1" w:color="auto"/>
        </w:pBdr>
        <w:autoSpaceDE w:val="0"/>
        <w:autoSpaceDN w:val="0"/>
        <w:adjustRightInd w:val="0"/>
        <w:rPr>
          <w:rFonts w:cs="Helvetica"/>
        </w:rPr>
      </w:pPr>
    </w:p>
    <w:p w14:paraId="094C5312" w14:textId="77777777" w:rsidR="00B756C2" w:rsidRPr="00A910B1" w:rsidRDefault="0079221A" w:rsidP="00B756C2">
      <w:pPr>
        <w:widowControl w:val="0"/>
        <w:pBdr>
          <w:bottom w:val="single" w:sz="6" w:space="1" w:color="auto"/>
        </w:pBdr>
        <w:autoSpaceDE w:val="0"/>
        <w:autoSpaceDN w:val="0"/>
        <w:adjustRightInd w:val="0"/>
        <w:rPr>
          <w:rFonts w:cs="Helvetica"/>
        </w:rPr>
      </w:pPr>
      <w:hyperlink r:id="rId119" w:history="1">
        <w:r w:rsidR="00B756C2" w:rsidRPr="00A910B1">
          <w:rPr>
            <w:rStyle w:val="Hyperlink"/>
            <w:rFonts w:cs="Helvetica"/>
          </w:rPr>
          <w:t>http://www.nationalservice.gov/impact-our-nation/state-profiles/hi</w:t>
        </w:r>
      </w:hyperlink>
    </w:p>
    <w:p w14:paraId="501B928F"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CD25A8E"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CE8D4ED" w14:textId="77777777" w:rsidR="00B756C2" w:rsidRPr="00A910B1" w:rsidRDefault="00B756C2" w:rsidP="00B756C2"/>
    <w:p w14:paraId="4B3D4BAF" w14:textId="77777777" w:rsidR="00B756C2" w:rsidRPr="00A910B1" w:rsidRDefault="00B756C2" w:rsidP="00B756C2"/>
    <w:p w14:paraId="098D4C46" w14:textId="77777777" w:rsidR="00B756C2" w:rsidRPr="00A910B1" w:rsidRDefault="00B756C2" w:rsidP="00B756C2">
      <w:bookmarkStart w:id="121" w:name="CNCS911"/>
      <w:bookmarkStart w:id="122" w:name="CNCSOperationAmeriCorps"/>
      <w:bookmarkStart w:id="123" w:name="CNCSRSVP"/>
      <w:bookmarkStart w:id="124" w:name="CNCSSocialInnov"/>
      <w:bookmarkStart w:id="125" w:name="CNCSSJustice"/>
      <w:bookmarkStart w:id="126" w:name="CNCSYouthOpp"/>
      <w:bookmarkStart w:id="127" w:name="CNCSAmericorps"/>
      <w:bookmarkEnd w:id="121"/>
      <w:bookmarkEnd w:id="122"/>
      <w:bookmarkEnd w:id="123"/>
      <w:bookmarkEnd w:id="124"/>
      <w:bookmarkEnd w:id="125"/>
      <w:bookmarkEnd w:id="126"/>
      <w:bookmarkEnd w:id="127"/>
    </w:p>
    <w:p w14:paraId="0CB3C8CA" w14:textId="77777777" w:rsidR="00B756C2" w:rsidRPr="00A910B1" w:rsidRDefault="00B756C2" w:rsidP="00B756C2">
      <w:pPr>
        <w:pBdr>
          <w:bottom w:val="double" w:sz="6" w:space="1" w:color="auto"/>
        </w:pBdr>
        <w:autoSpaceDE w:val="0"/>
        <w:autoSpaceDN w:val="0"/>
        <w:adjustRightInd w:val="0"/>
        <w:rPr>
          <w:b/>
        </w:rPr>
      </w:pPr>
    </w:p>
    <w:p w14:paraId="682A9910" w14:textId="77777777" w:rsidR="00B756C2" w:rsidRPr="00A910B1" w:rsidRDefault="00B756C2" w:rsidP="00B756C2">
      <w:pPr>
        <w:pBdr>
          <w:bottom w:val="double" w:sz="6" w:space="1" w:color="auto"/>
        </w:pBdr>
        <w:autoSpaceDE w:val="0"/>
        <w:autoSpaceDN w:val="0"/>
        <w:adjustRightInd w:val="0"/>
        <w:rPr>
          <w:b/>
        </w:rPr>
      </w:pPr>
    </w:p>
    <w:p w14:paraId="453EF70B" w14:textId="77777777" w:rsidR="00B756C2" w:rsidRPr="00A910B1" w:rsidRDefault="00B756C2" w:rsidP="00B756C2">
      <w:pPr>
        <w:autoSpaceDE w:val="0"/>
        <w:autoSpaceDN w:val="0"/>
        <w:adjustRightInd w:val="0"/>
        <w:rPr>
          <w:b/>
          <w:u w:val="single"/>
        </w:rPr>
      </w:pPr>
    </w:p>
    <w:p w14:paraId="1B9840FB" w14:textId="77777777" w:rsidR="00B756C2" w:rsidRPr="00A910B1" w:rsidRDefault="00B756C2" w:rsidP="00B756C2">
      <w:pPr>
        <w:widowControl w:val="0"/>
        <w:autoSpaceDE w:val="0"/>
        <w:autoSpaceDN w:val="0"/>
        <w:adjustRightInd w:val="0"/>
        <w:rPr>
          <w:rFonts w:cs="Helvetica"/>
        </w:rPr>
      </w:pPr>
    </w:p>
    <w:p w14:paraId="3B01AACF" w14:textId="77777777" w:rsidR="00B756C2" w:rsidRPr="00A910B1" w:rsidRDefault="00B756C2" w:rsidP="00B756C2">
      <w:pPr>
        <w:autoSpaceDE w:val="0"/>
        <w:autoSpaceDN w:val="0"/>
        <w:adjustRightInd w:val="0"/>
        <w:outlineLvl w:val="0"/>
        <w:rPr>
          <w:b/>
        </w:rPr>
      </w:pPr>
      <w:bookmarkStart w:id="128" w:name="CNCSNatServiceCivic"/>
      <w:bookmarkEnd w:id="128"/>
      <w:r w:rsidRPr="00A910B1">
        <w:rPr>
          <w:rFonts w:ascii="Helvetica" w:hAnsi="Helvetica" w:cs="Helvetica"/>
          <w:noProof/>
        </w:rPr>
        <w:drawing>
          <wp:inline distT="0" distB="0" distL="0" distR="0" wp14:anchorId="34D9FAD0" wp14:editId="2977DE72">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A910B1">
        <w:rPr>
          <w:b/>
        </w:rPr>
        <w:t xml:space="preserve"> </w:t>
      </w:r>
    </w:p>
    <w:p w14:paraId="4A02A7EE" w14:textId="77777777" w:rsidR="00B756C2" w:rsidRPr="00A910B1" w:rsidRDefault="00B756C2" w:rsidP="00B756C2">
      <w:pPr>
        <w:autoSpaceDE w:val="0"/>
        <w:autoSpaceDN w:val="0"/>
        <w:adjustRightInd w:val="0"/>
        <w:outlineLvl w:val="0"/>
        <w:rPr>
          <w:b/>
        </w:rPr>
      </w:pPr>
    </w:p>
    <w:p w14:paraId="62F14268" w14:textId="77777777" w:rsidR="00B756C2" w:rsidRPr="00A910B1" w:rsidRDefault="00B756C2" w:rsidP="00B756C2">
      <w:pPr>
        <w:autoSpaceDE w:val="0"/>
        <w:autoSpaceDN w:val="0"/>
        <w:adjustRightInd w:val="0"/>
        <w:outlineLvl w:val="0"/>
        <w:rPr>
          <w:b/>
        </w:rPr>
      </w:pPr>
      <w:bookmarkStart w:id="129" w:name="DOD"/>
      <w:bookmarkEnd w:id="129"/>
      <w:r w:rsidRPr="00A910B1">
        <w:rPr>
          <w:b/>
        </w:rPr>
        <w:t>U.S. Department of Defense</w:t>
      </w:r>
    </w:p>
    <w:p w14:paraId="5C8D6DAA" w14:textId="77777777" w:rsidR="00B756C2" w:rsidRPr="00A910B1" w:rsidRDefault="00B756C2" w:rsidP="00B756C2">
      <w:pPr>
        <w:autoSpaceDE w:val="0"/>
        <w:autoSpaceDN w:val="0"/>
        <w:adjustRightInd w:val="0"/>
        <w:outlineLvl w:val="0"/>
        <w:rPr>
          <w:b/>
        </w:rPr>
      </w:pPr>
    </w:p>
    <w:p w14:paraId="38B50373" w14:textId="77777777" w:rsidR="00B756C2" w:rsidRPr="00A910B1" w:rsidRDefault="00B756C2" w:rsidP="00B756C2">
      <w:pPr>
        <w:autoSpaceDE w:val="0"/>
        <w:autoSpaceDN w:val="0"/>
        <w:adjustRightInd w:val="0"/>
      </w:pPr>
      <w:bookmarkStart w:id="130" w:name="DODdoingbusiness"/>
      <w:bookmarkEnd w:id="130"/>
      <w:r w:rsidRPr="00A910B1">
        <w:rPr>
          <w:highlight w:val="yellow"/>
        </w:rPr>
        <w:t>Doing Business with the Department of Defense</w:t>
      </w:r>
    </w:p>
    <w:p w14:paraId="135233D0" w14:textId="77777777" w:rsidR="00B756C2" w:rsidRPr="00A910B1" w:rsidRDefault="00B756C2" w:rsidP="00B756C2">
      <w:pPr>
        <w:autoSpaceDE w:val="0"/>
        <w:autoSpaceDN w:val="0"/>
        <w:adjustRightInd w:val="0"/>
        <w:rPr>
          <w:b/>
        </w:rPr>
      </w:pPr>
    </w:p>
    <w:p w14:paraId="539A6EA7" w14:textId="77777777" w:rsidR="00B756C2" w:rsidRPr="00A910B1" w:rsidRDefault="00B756C2" w:rsidP="00B756C2">
      <w:pPr>
        <w:autoSpaceDE w:val="0"/>
        <w:autoSpaceDN w:val="0"/>
        <w:adjustRightInd w:val="0"/>
      </w:pPr>
      <w:r w:rsidRPr="00A910B1">
        <w:rPr>
          <w:noProof/>
        </w:rPr>
        <w:lastRenderedPageBreak/>
        <w:drawing>
          <wp:inline distT="0" distB="0" distL="0" distR="0" wp14:anchorId="769D8FEE" wp14:editId="15A79978">
            <wp:extent cx="6515100" cy="4712713"/>
            <wp:effectExtent l="0" t="0" r="0" b="12065"/>
            <wp:docPr id="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515100" cy="4712713"/>
                    </a:xfrm>
                    <a:prstGeom prst="rect">
                      <a:avLst/>
                    </a:prstGeom>
                    <a:noFill/>
                    <a:ln>
                      <a:noFill/>
                    </a:ln>
                  </pic:spPr>
                </pic:pic>
              </a:graphicData>
            </a:graphic>
          </wp:inline>
        </w:drawing>
      </w:r>
    </w:p>
    <w:p w14:paraId="6693F06E" w14:textId="77777777" w:rsidR="00B756C2" w:rsidRPr="00A910B1" w:rsidRDefault="00B756C2" w:rsidP="00B756C2">
      <w:pPr>
        <w:autoSpaceDE w:val="0"/>
        <w:autoSpaceDN w:val="0"/>
        <w:adjustRightInd w:val="0"/>
      </w:pPr>
    </w:p>
    <w:p w14:paraId="547B9E27" w14:textId="77777777" w:rsidR="00B756C2" w:rsidRPr="00A910B1" w:rsidRDefault="0079221A" w:rsidP="00B756C2">
      <w:pPr>
        <w:autoSpaceDE w:val="0"/>
        <w:autoSpaceDN w:val="0"/>
        <w:adjustRightInd w:val="0"/>
      </w:pPr>
      <w:hyperlink r:id="rId122" w:history="1">
        <w:r w:rsidR="00B756C2" w:rsidRPr="00A910B1">
          <w:rPr>
            <w:rStyle w:val="Hyperlink"/>
          </w:rPr>
          <w:t>http://www.acq.osd.mil/osbp/</w:t>
        </w:r>
      </w:hyperlink>
    </w:p>
    <w:p w14:paraId="256F111E" w14:textId="77777777" w:rsidR="00B756C2" w:rsidRPr="00A910B1" w:rsidRDefault="00B756C2" w:rsidP="00B756C2">
      <w:pPr>
        <w:autoSpaceDE w:val="0"/>
        <w:autoSpaceDN w:val="0"/>
        <w:adjustRightInd w:val="0"/>
      </w:pPr>
    </w:p>
    <w:p w14:paraId="30F0624C" w14:textId="77777777" w:rsidR="00B756C2" w:rsidRPr="00A910B1" w:rsidRDefault="00B756C2" w:rsidP="00B756C2">
      <w:pPr>
        <w:autoSpaceDE w:val="0"/>
        <w:autoSpaceDN w:val="0"/>
        <w:adjustRightInd w:val="0"/>
        <w:outlineLvl w:val="0"/>
        <w:rPr>
          <w:rFonts w:ascii="Times" w:hAnsi="Times"/>
          <w:b/>
        </w:rPr>
      </w:pPr>
    </w:p>
    <w:p w14:paraId="10F7D282"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Doing Business with the DoD</w:t>
      </w:r>
    </w:p>
    <w:p w14:paraId="0E5370FD" w14:textId="77777777" w:rsidR="00B756C2" w:rsidRPr="00A910B1" w:rsidRDefault="00B756C2" w:rsidP="00B756C2">
      <w:pPr>
        <w:autoSpaceDE w:val="0"/>
        <w:autoSpaceDN w:val="0"/>
        <w:adjustRightInd w:val="0"/>
        <w:outlineLvl w:val="0"/>
        <w:rPr>
          <w:rFonts w:ascii="Times" w:hAnsi="Times"/>
        </w:rPr>
      </w:pPr>
    </w:p>
    <w:p w14:paraId="32225062"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Resources</w:t>
      </w:r>
    </w:p>
    <w:p w14:paraId="69729B76"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Procurement Technical Assistance Centers (PTACs)</w:t>
      </w:r>
    </w:p>
    <w:p w14:paraId="6CC2F23A" w14:textId="783546BD" w:rsidR="00B756C2" w:rsidRPr="00A910B1" w:rsidRDefault="00B756C2" w:rsidP="00B756C2">
      <w:pPr>
        <w:autoSpaceDE w:val="0"/>
        <w:autoSpaceDN w:val="0"/>
        <w:adjustRightInd w:val="0"/>
        <w:outlineLvl w:val="0"/>
        <w:rPr>
          <w:rFonts w:ascii="Times" w:hAnsi="Times"/>
        </w:rPr>
      </w:pPr>
      <w:r w:rsidRPr="00A910B1">
        <w:rPr>
          <w:rFonts w:ascii="Times" w:hAnsi="Times"/>
        </w:rPr>
        <w:t>Procurement Technical Assistance Centers (PTACs</w:t>
      </w:r>
      <w:r w:rsidR="005B6BF3" w:rsidRPr="00A910B1">
        <w:rPr>
          <w:rFonts w:ascii="Times" w:hAnsi="Times"/>
        </w:rPr>
        <w:t>)</w:t>
      </w:r>
      <w:r w:rsidRPr="00A910B1">
        <w:rPr>
          <w:rFonts w:ascii="Times" w:hAnsi="Times"/>
        </w:rPr>
        <w:t xml:space="preserve"> are charged with assisting businesses in learning how to do business with federal, state, and local governments. PTACs are a local resource available at no or nominal cost that can provide assistance to business firms in marketing their products and services. They offer training to businesses on how to research and bid on contracts, assist with registration requirements, provide bid-matching services, and assist with pre and post contracting issues.</w:t>
      </w:r>
    </w:p>
    <w:p w14:paraId="0DD39EA6" w14:textId="77777777" w:rsidR="00B756C2" w:rsidRPr="00A910B1" w:rsidRDefault="00B756C2" w:rsidP="00B756C2">
      <w:pPr>
        <w:autoSpaceDE w:val="0"/>
        <w:autoSpaceDN w:val="0"/>
        <w:adjustRightInd w:val="0"/>
        <w:outlineLvl w:val="0"/>
        <w:rPr>
          <w:rFonts w:ascii="Times" w:hAnsi="Times"/>
        </w:rPr>
      </w:pPr>
    </w:p>
    <w:p w14:paraId="0A79F849" w14:textId="77777777" w:rsidR="00B756C2" w:rsidRPr="00A910B1" w:rsidRDefault="0079221A" w:rsidP="00B756C2">
      <w:pPr>
        <w:autoSpaceDE w:val="0"/>
        <w:autoSpaceDN w:val="0"/>
        <w:adjustRightInd w:val="0"/>
        <w:outlineLvl w:val="0"/>
        <w:rPr>
          <w:rFonts w:ascii="Times" w:hAnsi="Times"/>
          <w:bCs/>
        </w:rPr>
      </w:pPr>
      <w:hyperlink r:id="rId123" w:history="1">
        <w:r w:rsidR="00B756C2" w:rsidRPr="00A910B1">
          <w:rPr>
            <w:rStyle w:val="Hyperlink"/>
            <w:rFonts w:ascii="Times" w:hAnsi="Times"/>
          </w:rPr>
          <w:t>Prime Contractors with Subcontracting Plans</w:t>
        </w:r>
      </w:hyperlink>
      <w:r w:rsidR="00B756C2" w:rsidRPr="00A910B1">
        <w:rPr>
          <w:rFonts w:ascii="Times" w:hAnsi="Times"/>
          <w:bCs/>
        </w:rPr>
        <w:t xml:space="preserve"> </w:t>
      </w:r>
      <w:r w:rsidR="00B756C2" w:rsidRPr="00A910B1">
        <w:rPr>
          <w:rFonts w:ascii="Times" w:hAnsi="Times"/>
        </w:rPr>
        <w:t>[xlsx]</w:t>
      </w:r>
    </w:p>
    <w:p w14:paraId="0436C1EB"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Directory updated 4/19/11</w:t>
      </w:r>
    </w:p>
    <w:p w14:paraId="43BA0D18"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This FY 2014 directory is intended for small business concerns seeking opportunities with DoD prime contractors. The directory is a listing of large business prime contractors who are required to establish subcontracting plans with goals. The report is generated from data contained in the Individual Subcontract Reports (ISRs) submitted in the Electronic Subcontracting Reporting System (eSRS) by contractors and from data contained in the Federal Procurement Data System (FPDS). The directory includes the name of the prime contractor; the major product/service code (PSC) provided to DoD; the major NAICS of the company; name, telephone number and email address of the company’s point of contact; contract number with the effective date and completion date, ultimate contract value and obligated dollars. In addition, many companies have websites with additional information which may be useful in your search for subcontracting opportunities or teaming arrangements.</w:t>
      </w:r>
    </w:p>
    <w:p w14:paraId="53951873" w14:textId="77777777" w:rsidR="00B756C2" w:rsidRPr="00A910B1" w:rsidRDefault="00B756C2" w:rsidP="00B756C2">
      <w:pPr>
        <w:autoSpaceDE w:val="0"/>
        <w:autoSpaceDN w:val="0"/>
        <w:adjustRightInd w:val="0"/>
        <w:outlineLvl w:val="0"/>
        <w:rPr>
          <w:rFonts w:ascii="Times" w:hAnsi="Times"/>
        </w:rPr>
      </w:pPr>
    </w:p>
    <w:p w14:paraId="19D7DF9A" w14:textId="77777777" w:rsidR="00B756C2" w:rsidRPr="00A910B1" w:rsidRDefault="0079221A" w:rsidP="00B756C2">
      <w:pPr>
        <w:autoSpaceDE w:val="0"/>
        <w:autoSpaceDN w:val="0"/>
        <w:adjustRightInd w:val="0"/>
        <w:outlineLvl w:val="0"/>
        <w:rPr>
          <w:rFonts w:ascii="Times" w:hAnsi="Times"/>
          <w:bCs/>
        </w:rPr>
      </w:pPr>
      <w:hyperlink r:id="rId124" w:history="1">
        <w:r w:rsidR="00B756C2" w:rsidRPr="00A910B1">
          <w:rPr>
            <w:rStyle w:val="Hyperlink"/>
            <w:rFonts w:ascii="Times" w:hAnsi="Times"/>
          </w:rPr>
          <w:t>Locate a Small Business Professional</w:t>
        </w:r>
      </w:hyperlink>
    </w:p>
    <w:p w14:paraId="09A9D909"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Small Business Professionals serve as the primary liaison between private-sector small businesses seeking to do business with government agencies. Specialists advise small businesses regarding current acquisitions contracts available from the federal government.</w:t>
      </w:r>
    </w:p>
    <w:p w14:paraId="53F7E9B0"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Procurement Forecasts &amp; the Department of Defense</w:t>
      </w:r>
    </w:p>
    <w:p w14:paraId="68CCE059" w14:textId="77777777" w:rsidR="00B756C2" w:rsidRPr="00A910B1" w:rsidRDefault="00B756C2" w:rsidP="00B756C2">
      <w:pPr>
        <w:autoSpaceDE w:val="0"/>
        <w:autoSpaceDN w:val="0"/>
        <w:adjustRightInd w:val="0"/>
        <w:outlineLvl w:val="0"/>
        <w:rPr>
          <w:rFonts w:ascii="Times" w:hAnsi="Times"/>
        </w:rPr>
      </w:pPr>
    </w:p>
    <w:p w14:paraId="16C7A740"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 xml:space="preserve">The Department of Defense, due to its size and scope, does not have a single, comprehensive source for future procurements. Procurements are made locally and within the various services and agencies. </w:t>
      </w:r>
    </w:p>
    <w:p w14:paraId="046811D4" w14:textId="77777777" w:rsidR="00B756C2" w:rsidRPr="00A910B1" w:rsidRDefault="00B756C2" w:rsidP="00B756C2">
      <w:pPr>
        <w:autoSpaceDE w:val="0"/>
        <w:autoSpaceDN w:val="0"/>
        <w:adjustRightInd w:val="0"/>
        <w:outlineLvl w:val="0"/>
        <w:rPr>
          <w:rFonts w:ascii="Times" w:hAnsi="Times"/>
        </w:rPr>
      </w:pPr>
    </w:p>
    <w:p w14:paraId="2780A1BF"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Business Intelligence, relative to future procurement planning, would be gathered at the local level.</w:t>
      </w:r>
    </w:p>
    <w:p w14:paraId="0CC9EAEA" w14:textId="77777777" w:rsidR="00B756C2" w:rsidRPr="00A910B1" w:rsidRDefault="00B756C2" w:rsidP="00B756C2">
      <w:pPr>
        <w:autoSpaceDE w:val="0"/>
        <w:autoSpaceDN w:val="0"/>
        <w:adjustRightInd w:val="0"/>
        <w:outlineLvl w:val="0"/>
        <w:rPr>
          <w:rFonts w:ascii="Times" w:hAnsi="Times"/>
        </w:rPr>
      </w:pPr>
    </w:p>
    <w:p w14:paraId="3945D445"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 xml:space="preserve">For the purposes of forecasting, knowledge of past behavior is useful. Click </w:t>
      </w:r>
      <w:hyperlink r:id="rId125" w:history="1">
        <w:r w:rsidRPr="00A910B1">
          <w:rPr>
            <w:rStyle w:val="Hyperlink"/>
            <w:rFonts w:ascii="Times" w:hAnsi="Times"/>
          </w:rPr>
          <w:t>here</w:t>
        </w:r>
      </w:hyperlink>
      <w:r w:rsidRPr="00A910B1">
        <w:rPr>
          <w:rFonts w:ascii="Times" w:hAnsi="Times"/>
        </w:rPr>
        <w:t xml:space="preserve"> for a table of DoD acquisitions in FY10 summarized by NAICS code. The FY10 data has been validated but FPDS data is dynamic and changes continuously.</w:t>
      </w:r>
    </w:p>
    <w:p w14:paraId="46ED3CEC" w14:textId="77777777" w:rsidR="00B756C2" w:rsidRPr="00A910B1" w:rsidRDefault="00B756C2" w:rsidP="00B756C2">
      <w:pPr>
        <w:autoSpaceDE w:val="0"/>
        <w:autoSpaceDN w:val="0"/>
        <w:adjustRightInd w:val="0"/>
        <w:outlineLvl w:val="0"/>
        <w:rPr>
          <w:rFonts w:ascii="Times" w:hAnsi="Times"/>
          <w:bCs/>
        </w:rPr>
      </w:pPr>
    </w:p>
    <w:p w14:paraId="16470C1E"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Non-Appropriated Fund Customers</w:t>
      </w:r>
    </w:p>
    <w:p w14:paraId="3EA8A155" w14:textId="77777777" w:rsidR="00B756C2" w:rsidRPr="00A910B1" w:rsidRDefault="00B756C2" w:rsidP="00B756C2">
      <w:pPr>
        <w:autoSpaceDE w:val="0"/>
        <w:autoSpaceDN w:val="0"/>
        <w:adjustRightInd w:val="0"/>
        <w:outlineLvl w:val="0"/>
        <w:rPr>
          <w:rFonts w:ascii="Times" w:hAnsi="Times"/>
        </w:rPr>
      </w:pPr>
    </w:p>
    <w:p w14:paraId="664209D3"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 xml:space="preserve">Non-appropriated fund customers operate similar to non-profit organizations and include commissaries, exchanges, recreation and fitness centers, dining at officer/enlisted/civilian clubs, and barber/beauty services, just to name a few. For more information click </w:t>
      </w:r>
      <w:hyperlink r:id="rId126" w:history="1">
        <w:r w:rsidRPr="00A910B1">
          <w:rPr>
            <w:rStyle w:val="Hyperlink"/>
            <w:rFonts w:ascii="Times" w:hAnsi="Times"/>
          </w:rPr>
          <w:t>here</w:t>
        </w:r>
      </w:hyperlink>
      <w:r w:rsidRPr="00A910B1">
        <w:rPr>
          <w:rFonts w:ascii="Times" w:hAnsi="Times"/>
        </w:rPr>
        <w:t>.</w:t>
      </w:r>
    </w:p>
    <w:p w14:paraId="0E7FDC97" w14:textId="77777777" w:rsidR="00B756C2" w:rsidRPr="00A910B1" w:rsidRDefault="00B756C2" w:rsidP="00B756C2">
      <w:pPr>
        <w:pBdr>
          <w:bottom w:val="single" w:sz="6" w:space="1" w:color="auto"/>
        </w:pBdr>
        <w:autoSpaceDE w:val="0"/>
        <w:autoSpaceDN w:val="0"/>
        <w:adjustRightInd w:val="0"/>
        <w:outlineLvl w:val="0"/>
        <w:rPr>
          <w:rFonts w:ascii="Times" w:hAnsi="Times"/>
        </w:rPr>
      </w:pPr>
    </w:p>
    <w:p w14:paraId="5A3E46C6" w14:textId="77777777" w:rsidR="00B756C2" w:rsidRPr="00A910B1" w:rsidRDefault="00B756C2" w:rsidP="00B756C2">
      <w:pPr>
        <w:autoSpaceDE w:val="0"/>
        <w:autoSpaceDN w:val="0"/>
        <w:adjustRightInd w:val="0"/>
        <w:outlineLvl w:val="0"/>
        <w:rPr>
          <w:rFonts w:ascii="Times" w:hAnsi="Times"/>
        </w:rPr>
      </w:pPr>
    </w:p>
    <w:p w14:paraId="222E036E" w14:textId="77777777" w:rsidR="00B756C2" w:rsidRPr="00A910B1" w:rsidRDefault="00B756C2" w:rsidP="00B756C2">
      <w:pPr>
        <w:autoSpaceDE w:val="0"/>
        <w:autoSpaceDN w:val="0"/>
        <w:adjustRightInd w:val="0"/>
        <w:outlineLvl w:val="0"/>
      </w:pPr>
      <w:bookmarkStart w:id="131" w:name="DODResearch"/>
      <w:bookmarkEnd w:id="131"/>
      <w:r w:rsidRPr="00A910B1">
        <w:t>Research:</w:t>
      </w:r>
    </w:p>
    <w:p w14:paraId="5A466335" w14:textId="77777777" w:rsidR="00B756C2" w:rsidRDefault="00B756C2" w:rsidP="00B756C2">
      <w:pPr>
        <w:widowControl w:val="0"/>
        <w:autoSpaceDE w:val="0"/>
        <w:autoSpaceDN w:val="0"/>
        <w:adjustRightInd w:val="0"/>
        <w:rPr>
          <w:rFonts w:ascii="Times" w:hAnsi="Times" w:cs="Helvetica"/>
        </w:rPr>
      </w:pPr>
    </w:p>
    <w:p w14:paraId="74DFF5F9"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Funding Opportunity Number: W81XWH-16-PCRP-CCRSA</w:t>
      </w:r>
    </w:p>
    <w:p w14:paraId="4EEC4D50"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FunDoD Prostate Cancer Clinical Consortium Research Site Award</w:t>
      </w:r>
    </w:p>
    <w:p w14:paraId="5A5ED9A4"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       Dept. of the Army -- USAMRAA</w:t>
      </w:r>
    </w:p>
    <w:p w14:paraId="03D051C8"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Posted Date: Jun 22, 2016</w:t>
      </w:r>
    </w:p>
    <w:p w14:paraId="69DE1A07"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 xml:space="preserve">Link: </w:t>
      </w:r>
      <w:hyperlink r:id="rId127" w:history="1">
        <w:r w:rsidRPr="00363D77">
          <w:rPr>
            <w:rFonts w:ascii="Times" w:hAnsi="Times" w:cs="Helvetica"/>
            <w:color w:val="386EFF"/>
            <w:u w:val="single" w:color="386EFF"/>
          </w:rPr>
          <w:t>http://www.grants.gov/web/grants/view-opportunity.html?oppId=285303</w:t>
        </w:r>
      </w:hyperlink>
    </w:p>
    <w:p w14:paraId="08997D7A" w14:textId="77777777" w:rsidR="00CE2D46" w:rsidRDefault="00CE2D46" w:rsidP="00CE2D46">
      <w:pPr>
        <w:widowControl w:val="0"/>
        <w:autoSpaceDE w:val="0"/>
        <w:autoSpaceDN w:val="0"/>
        <w:adjustRightInd w:val="0"/>
        <w:rPr>
          <w:rFonts w:ascii="Times" w:hAnsi="Times" w:cs="Helvetica"/>
        </w:rPr>
      </w:pPr>
    </w:p>
    <w:p w14:paraId="036F5943"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Funding Opportunity Number: DARPA-BAA-16-41</w:t>
      </w:r>
    </w:p>
    <w:p w14:paraId="61C00BB2"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Dispersed Computing</w:t>
      </w:r>
    </w:p>
    <w:p w14:paraId="1F8D99E3"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       DARPA - Information Innovation Office</w:t>
      </w:r>
    </w:p>
    <w:p w14:paraId="1655545D"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Posted Date: Jun 24, 2016</w:t>
      </w:r>
    </w:p>
    <w:p w14:paraId="62921E6B"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 xml:space="preserve">Link: </w:t>
      </w:r>
      <w:hyperlink r:id="rId128" w:history="1">
        <w:r w:rsidRPr="00363D77">
          <w:rPr>
            <w:rFonts w:ascii="Times" w:hAnsi="Times" w:cs="Helvetica"/>
            <w:color w:val="386EFF"/>
            <w:u w:val="single" w:color="386EFF"/>
          </w:rPr>
          <w:t>http://www.grants.gov/web/grants/view-opportunity.html?oppId=285415</w:t>
        </w:r>
      </w:hyperlink>
    </w:p>
    <w:p w14:paraId="1AA5D646" w14:textId="77777777" w:rsidR="00CE2D46" w:rsidRPr="00363D77" w:rsidRDefault="00CE2D46" w:rsidP="00CE2D46">
      <w:pPr>
        <w:widowControl w:val="0"/>
        <w:autoSpaceDE w:val="0"/>
        <w:autoSpaceDN w:val="0"/>
        <w:adjustRightInd w:val="0"/>
        <w:rPr>
          <w:rFonts w:ascii="Times" w:hAnsi="Times" w:cs="Helvetica"/>
        </w:rPr>
      </w:pPr>
    </w:p>
    <w:p w14:paraId="671A0861" w14:textId="77777777" w:rsidR="00CE2D46" w:rsidRPr="00B14C15" w:rsidRDefault="00CE2D46" w:rsidP="00CE2D46">
      <w:pPr>
        <w:widowControl w:val="0"/>
        <w:autoSpaceDE w:val="0"/>
        <w:autoSpaceDN w:val="0"/>
        <w:adjustRightInd w:val="0"/>
        <w:rPr>
          <w:rFonts w:ascii="Times" w:hAnsi="Times" w:cs="Helvetica"/>
        </w:rPr>
      </w:pPr>
      <w:r w:rsidRPr="00B14C15">
        <w:rPr>
          <w:rFonts w:ascii="Times" w:hAnsi="Times" w:cs="Helvetica"/>
        </w:rPr>
        <w:t>Defense Advanced Research Projects Agency</w:t>
      </w:r>
    </w:p>
    <w:p w14:paraId="6CC05FFB" w14:textId="77777777" w:rsidR="00CE2D46" w:rsidRPr="00B14C15" w:rsidRDefault="00CE2D46" w:rsidP="00CE2D46">
      <w:pPr>
        <w:widowControl w:val="0"/>
        <w:autoSpaceDE w:val="0"/>
        <w:autoSpaceDN w:val="0"/>
        <w:adjustRightInd w:val="0"/>
        <w:rPr>
          <w:rFonts w:ascii="Times" w:hAnsi="Times" w:cs="Helvetica"/>
        </w:rPr>
      </w:pPr>
      <w:r w:rsidRPr="00B14C15">
        <w:rPr>
          <w:rFonts w:ascii="Times" w:hAnsi="Times" w:cs="Helvetica"/>
        </w:rPr>
        <w:t>DARPA - Information Innovation Office</w:t>
      </w:r>
    </w:p>
    <w:p w14:paraId="2B2F0BDB" w14:textId="77777777" w:rsidR="00CE2D46" w:rsidRPr="00B14C15" w:rsidRDefault="00CE2D46" w:rsidP="00CE2D46">
      <w:pPr>
        <w:widowControl w:val="0"/>
        <w:autoSpaceDE w:val="0"/>
        <w:autoSpaceDN w:val="0"/>
        <w:adjustRightInd w:val="0"/>
        <w:rPr>
          <w:rFonts w:ascii="Times" w:hAnsi="Times" w:cs="Helvetica"/>
        </w:rPr>
      </w:pPr>
      <w:r w:rsidRPr="00B14C15">
        <w:rPr>
          <w:rFonts w:ascii="Times" w:hAnsi="Times" w:cs="Helvetica"/>
        </w:rPr>
        <w:t>Data-D</w:t>
      </w:r>
      <w:r>
        <w:rPr>
          <w:rFonts w:ascii="Times" w:hAnsi="Times" w:cs="Helvetica"/>
        </w:rPr>
        <w:t xml:space="preserve">riven Discovery of Models (D3M) </w:t>
      </w:r>
      <w:r w:rsidRPr="00B14C15">
        <w:rPr>
          <w:rFonts w:ascii="Times" w:hAnsi="Times" w:cs="Helvetica"/>
        </w:rPr>
        <w:t>Grant</w:t>
      </w:r>
    </w:p>
    <w:p w14:paraId="46E6AB26" w14:textId="77777777" w:rsidR="00CE2D46" w:rsidRPr="00B14C15" w:rsidRDefault="0079221A" w:rsidP="00CE2D46">
      <w:pPr>
        <w:widowControl w:val="0"/>
        <w:autoSpaceDE w:val="0"/>
        <w:autoSpaceDN w:val="0"/>
        <w:adjustRightInd w:val="0"/>
        <w:rPr>
          <w:rFonts w:ascii="Times" w:hAnsi="Times" w:cs="Helvetica"/>
        </w:rPr>
      </w:pPr>
      <w:hyperlink r:id="rId129" w:history="1">
        <w:r w:rsidR="00CE2D46" w:rsidRPr="00B14C15">
          <w:rPr>
            <w:rFonts w:ascii="Times" w:hAnsi="Times" w:cs="Helvetica"/>
            <w:color w:val="386EFF"/>
            <w:u w:val="single" w:color="386EFF"/>
          </w:rPr>
          <w:t>http://www.grants.gov/web/grants/view-opportunity.html?oppId=284657</w:t>
        </w:r>
      </w:hyperlink>
    </w:p>
    <w:p w14:paraId="1A409B70" w14:textId="77777777" w:rsidR="00CE2D46" w:rsidRPr="00B14C15" w:rsidRDefault="00CE2D46" w:rsidP="00CE2D46">
      <w:pPr>
        <w:widowControl w:val="0"/>
        <w:autoSpaceDE w:val="0"/>
        <w:autoSpaceDN w:val="0"/>
        <w:adjustRightInd w:val="0"/>
        <w:rPr>
          <w:rFonts w:ascii="Times" w:hAnsi="Times" w:cs="Helvetica"/>
        </w:rPr>
      </w:pPr>
    </w:p>
    <w:p w14:paraId="3B97C7DE" w14:textId="77777777" w:rsidR="00CE2D46" w:rsidRPr="00B14C15" w:rsidRDefault="00CE2D46" w:rsidP="00CE2D46">
      <w:pPr>
        <w:widowControl w:val="0"/>
        <w:autoSpaceDE w:val="0"/>
        <w:autoSpaceDN w:val="0"/>
        <w:adjustRightInd w:val="0"/>
        <w:rPr>
          <w:rFonts w:ascii="Times" w:hAnsi="Times" w:cs="Helvetica"/>
        </w:rPr>
      </w:pPr>
      <w:r w:rsidRPr="00B14C15">
        <w:rPr>
          <w:rFonts w:ascii="Times" w:hAnsi="Times" w:cs="Helvetica"/>
        </w:rPr>
        <w:t>Defense Advanced Research Projects Agency</w:t>
      </w:r>
    </w:p>
    <w:p w14:paraId="48DB619F" w14:textId="77777777" w:rsidR="00CE2D46" w:rsidRPr="00B14C15" w:rsidRDefault="00CE2D46" w:rsidP="00CE2D46">
      <w:pPr>
        <w:widowControl w:val="0"/>
        <w:autoSpaceDE w:val="0"/>
        <w:autoSpaceDN w:val="0"/>
        <w:adjustRightInd w:val="0"/>
        <w:rPr>
          <w:rFonts w:ascii="Times" w:hAnsi="Times" w:cs="Helvetica"/>
        </w:rPr>
      </w:pPr>
      <w:r w:rsidRPr="00B14C15">
        <w:rPr>
          <w:rFonts w:ascii="Times" w:hAnsi="Times" w:cs="Helvetica"/>
        </w:rPr>
        <w:t>DARPA - Biological Technologies Office</w:t>
      </w:r>
    </w:p>
    <w:p w14:paraId="233CDFAA" w14:textId="77777777" w:rsidR="00CE2D46" w:rsidRPr="00B14C15" w:rsidRDefault="00CE2D46" w:rsidP="00CE2D46">
      <w:pPr>
        <w:widowControl w:val="0"/>
        <w:autoSpaceDE w:val="0"/>
        <w:autoSpaceDN w:val="0"/>
        <w:adjustRightInd w:val="0"/>
        <w:rPr>
          <w:rFonts w:ascii="Times" w:hAnsi="Times" w:cs="Helvetica"/>
        </w:rPr>
      </w:pPr>
      <w:r>
        <w:rPr>
          <w:rFonts w:ascii="Times" w:hAnsi="Times" w:cs="Helvetica"/>
        </w:rPr>
        <w:t xml:space="preserve">Prometheus </w:t>
      </w:r>
      <w:r w:rsidRPr="00B14C15">
        <w:rPr>
          <w:rFonts w:ascii="Times" w:hAnsi="Times" w:cs="Helvetica"/>
        </w:rPr>
        <w:t>Grant</w:t>
      </w:r>
    </w:p>
    <w:p w14:paraId="715D3A7F" w14:textId="77777777" w:rsidR="00CE2D46" w:rsidRPr="00B14C15" w:rsidRDefault="0079221A" w:rsidP="00CE2D46">
      <w:pPr>
        <w:widowControl w:val="0"/>
        <w:autoSpaceDE w:val="0"/>
        <w:autoSpaceDN w:val="0"/>
        <w:adjustRightInd w:val="0"/>
        <w:rPr>
          <w:rFonts w:ascii="Times" w:hAnsi="Times" w:cs="Helvetica"/>
        </w:rPr>
      </w:pPr>
      <w:hyperlink r:id="rId130" w:history="1">
        <w:r w:rsidR="00CE2D46" w:rsidRPr="00B14C15">
          <w:rPr>
            <w:rFonts w:ascii="Times" w:hAnsi="Times" w:cs="Helvetica"/>
            <w:color w:val="386EFF"/>
            <w:u w:val="single" w:color="386EFF"/>
          </w:rPr>
          <w:t>http://www.grants.gov/web/grants/view-opportunity.html?oppId=284679</w:t>
        </w:r>
      </w:hyperlink>
    </w:p>
    <w:p w14:paraId="209A0DC1" w14:textId="77777777" w:rsidR="00CE2D46" w:rsidRDefault="00CE2D46" w:rsidP="00CE2D46">
      <w:pPr>
        <w:widowControl w:val="0"/>
        <w:autoSpaceDE w:val="0"/>
        <w:autoSpaceDN w:val="0"/>
        <w:adjustRightInd w:val="0"/>
        <w:rPr>
          <w:rFonts w:ascii="Times" w:hAnsi="Times" w:cs="Helvetica"/>
        </w:rPr>
      </w:pPr>
    </w:p>
    <w:p w14:paraId="510E6314" w14:textId="77777777" w:rsidR="00CE2D46" w:rsidRPr="00B14C15" w:rsidRDefault="00CE2D46" w:rsidP="00CE2D46">
      <w:pPr>
        <w:widowControl w:val="0"/>
        <w:autoSpaceDE w:val="0"/>
        <w:autoSpaceDN w:val="0"/>
        <w:adjustRightInd w:val="0"/>
        <w:rPr>
          <w:rFonts w:ascii="Times" w:hAnsi="Times" w:cs="Helvetica"/>
        </w:rPr>
      </w:pPr>
      <w:r w:rsidRPr="00B14C15">
        <w:rPr>
          <w:rFonts w:ascii="Times" w:hAnsi="Times" w:cs="Helvetica"/>
        </w:rPr>
        <w:t>Defense Advanced Research Projects Agency</w:t>
      </w:r>
    </w:p>
    <w:p w14:paraId="2FFBD86C" w14:textId="77777777" w:rsidR="00CE2D46" w:rsidRPr="00B14C15" w:rsidRDefault="00CE2D46" w:rsidP="00CE2D46">
      <w:pPr>
        <w:widowControl w:val="0"/>
        <w:autoSpaceDE w:val="0"/>
        <w:autoSpaceDN w:val="0"/>
        <w:adjustRightInd w:val="0"/>
        <w:rPr>
          <w:rFonts w:ascii="Times" w:hAnsi="Times" w:cs="Helvetica"/>
        </w:rPr>
      </w:pPr>
      <w:r w:rsidRPr="00B14C15">
        <w:rPr>
          <w:rFonts w:ascii="Times" w:hAnsi="Times" w:cs="Helvetica"/>
        </w:rPr>
        <w:t>DARPA - MTO - BAA0718</w:t>
      </w:r>
    </w:p>
    <w:p w14:paraId="6BAA7F1F" w14:textId="77777777" w:rsidR="00CE2D46" w:rsidRPr="00B14C15" w:rsidRDefault="00CE2D46" w:rsidP="00CE2D46">
      <w:pPr>
        <w:widowControl w:val="0"/>
        <w:autoSpaceDE w:val="0"/>
        <w:autoSpaceDN w:val="0"/>
        <w:adjustRightInd w:val="0"/>
        <w:rPr>
          <w:rFonts w:ascii="Times" w:hAnsi="Times" w:cs="Helvetica"/>
        </w:rPr>
      </w:pPr>
      <w:r w:rsidRPr="00B14C15">
        <w:rPr>
          <w:rFonts w:ascii="Times" w:hAnsi="Times" w:cs="Helvetica"/>
        </w:rPr>
        <w:t>Magnetic Miniaturized and Monolithical</w:t>
      </w:r>
      <w:r>
        <w:rPr>
          <w:rFonts w:ascii="Times" w:hAnsi="Times" w:cs="Helvetica"/>
        </w:rPr>
        <w:t xml:space="preserve">ly-Integrated Components (M3IC) </w:t>
      </w:r>
      <w:r w:rsidRPr="00B14C15">
        <w:rPr>
          <w:rFonts w:ascii="Times" w:hAnsi="Times" w:cs="Helvetica"/>
        </w:rPr>
        <w:t>Grant</w:t>
      </w:r>
    </w:p>
    <w:p w14:paraId="06DBCAF1" w14:textId="77777777" w:rsidR="00CE2D46" w:rsidRPr="00B14C15" w:rsidRDefault="0079221A" w:rsidP="00CE2D46">
      <w:pPr>
        <w:widowControl w:val="0"/>
        <w:autoSpaceDE w:val="0"/>
        <w:autoSpaceDN w:val="0"/>
        <w:adjustRightInd w:val="0"/>
        <w:rPr>
          <w:rFonts w:ascii="Times" w:hAnsi="Times" w:cs="Helvetica"/>
        </w:rPr>
      </w:pPr>
      <w:hyperlink r:id="rId131" w:history="1">
        <w:r w:rsidR="00CE2D46" w:rsidRPr="00B14C15">
          <w:rPr>
            <w:rFonts w:ascii="Times" w:hAnsi="Times" w:cs="Helvetica"/>
            <w:color w:val="386EFF"/>
            <w:u w:val="single" w:color="386EFF"/>
          </w:rPr>
          <w:t>http://www.grants.gov/web/grants/view-opportunity.html?oppId=284693</w:t>
        </w:r>
      </w:hyperlink>
    </w:p>
    <w:p w14:paraId="39052AA3" w14:textId="77777777" w:rsidR="00CE2D46" w:rsidRDefault="00CE2D46" w:rsidP="00CE2D46">
      <w:pPr>
        <w:widowControl w:val="0"/>
        <w:autoSpaceDE w:val="0"/>
        <w:autoSpaceDN w:val="0"/>
        <w:adjustRightInd w:val="0"/>
        <w:rPr>
          <w:rFonts w:ascii="Times" w:hAnsi="Times" w:cs="Helvetica"/>
        </w:rPr>
      </w:pPr>
    </w:p>
    <w:p w14:paraId="164173B4" w14:textId="77777777" w:rsidR="00CE2D46" w:rsidRPr="00891C3A" w:rsidRDefault="00CE2D46" w:rsidP="00CE2D46">
      <w:pPr>
        <w:widowControl w:val="0"/>
        <w:autoSpaceDE w:val="0"/>
        <w:autoSpaceDN w:val="0"/>
        <w:adjustRightInd w:val="0"/>
        <w:rPr>
          <w:rFonts w:ascii="Times" w:hAnsi="Times" w:cs="Helvetica"/>
          <w:highlight w:val="cyan"/>
        </w:rPr>
      </w:pPr>
      <w:r w:rsidRPr="00891C3A">
        <w:rPr>
          <w:rFonts w:ascii="Times" w:hAnsi="Times" w:cs="Helvetica"/>
          <w:highlight w:val="cyan"/>
        </w:rPr>
        <w:t>Defense Advanced Research Projects Agency</w:t>
      </w:r>
    </w:p>
    <w:p w14:paraId="6800749D" w14:textId="77777777" w:rsidR="00CE2D46" w:rsidRPr="00891C3A" w:rsidRDefault="00CE2D46" w:rsidP="00CE2D46">
      <w:pPr>
        <w:widowControl w:val="0"/>
        <w:autoSpaceDE w:val="0"/>
        <w:autoSpaceDN w:val="0"/>
        <w:adjustRightInd w:val="0"/>
        <w:rPr>
          <w:rFonts w:ascii="Times" w:hAnsi="Times" w:cs="Helvetica"/>
          <w:highlight w:val="cyan"/>
        </w:rPr>
      </w:pPr>
      <w:r w:rsidRPr="00891C3A">
        <w:rPr>
          <w:rFonts w:ascii="Times" w:hAnsi="Times" w:cs="Helvetica"/>
          <w:highlight w:val="cyan"/>
        </w:rPr>
        <w:t>DARPA - Defense Sciences Office</w:t>
      </w:r>
    </w:p>
    <w:p w14:paraId="74869C06" w14:textId="77777777" w:rsidR="00CE2D46" w:rsidRPr="0056489C" w:rsidRDefault="00CE2D46" w:rsidP="00CE2D46">
      <w:pPr>
        <w:widowControl w:val="0"/>
        <w:autoSpaceDE w:val="0"/>
        <w:autoSpaceDN w:val="0"/>
        <w:adjustRightInd w:val="0"/>
        <w:rPr>
          <w:rFonts w:ascii="Times" w:hAnsi="Times" w:cs="Helvetica"/>
        </w:rPr>
      </w:pPr>
      <w:r w:rsidRPr="00891C3A">
        <w:rPr>
          <w:rFonts w:ascii="Times" w:hAnsi="Times" w:cs="Helvetica"/>
          <w:highlight w:val="cyan"/>
        </w:rPr>
        <w:t>Defense Sciences Office Office-wide Grant</w:t>
      </w:r>
    </w:p>
    <w:p w14:paraId="6B1C8F15" w14:textId="77777777" w:rsidR="00CE2D46" w:rsidRPr="00363D77" w:rsidRDefault="0079221A" w:rsidP="00CE2D46">
      <w:pPr>
        <w:widowControl w:val="0"/>
        <w:autoSpaceDE w:val="0"/>
        <w:autoSpaceDN w:val="0"/>
        <w:adjustRightInd w:val="0"/>
        <w:rPr>
          <w:rFonts w:ascii="Times" w:hAnsi="Times" w:cs="Helvetica"/>
        </w:rPr>
      </w:pPr>
      <w:hyperlink r:id="rId132" w:history="1">
        <w:r w:rsidR="00CE2D46" w:rsidRPr="0056489C">
          <w:rPr>
            <w:rFonts w:ascii="Times" w:hAnsi="Times" w:cs="Helvetica"/>
            <w:color w:val="386EFF"/>
            <w:u w:val="single" w:color="386EFF"/>
          </w:rPr>
          <w:t>http://www.grants.gov/web/grants/view-opportunity.html?oppId=284355</w:t>
        </w:r>
      </w:hyperlink>
      <w:r w:rsidR="00CE2D46" w:rsidRPr="00363D77">
        <w:rPr>
          <w:rFonts w:ascii="Times" w:hAnsi="Times" w:cs="Helvetica"/>
        </w:rPr>
        <w:t>Funding Opportunity Number: W911NF-16-R-0018</w:t>
      </w:r>
    </w:p>
    <w:p w14:paraId="41AA110A"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Modification Quibits in Silicon - BAA</w:t>
      </w:r>
    </w:p>
    <w:p w14:paraId="345C8294"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       Dept of the Army -- Materiel Command</w:t>
      </w:r>
    </w:p>
    <w:p w14:paraId="5C0A285A"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Po</w:t>
      </w:r>
      <w:r>
        <w:rPr>
          <w:rFonts w:ascii="Times" w:hAnsi="Times" w:cs="Helvetica"/>
        </w:rPr>
        <w:t>sted Date: Jun 20, 2016</w:t>
      </w:r>
    </w:p>
    <w:p w14:paraId="0CBAF491"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 xml:space="preserve">Link: </w:t>
      </w:r>
      <w:hyperlink r:id="rId133" w:history="1">
        <w:r w:rsidRPr="00363D77">
          <w:rPr>
            <w:rFonts w:ascii="Times" w:hAnsi="Times" w:cs="Helvetica"/>
            <w:color w:val="386EFF"/>
            <w:u w:val="single" w:color="386EFF"/>
          </w:rPr>
          <w:t>http://www.grants.gov/web/grants/view-opportunity.html?oppId=285229</w:t>
        </w:r>
      </w:hyperlink>
    </w:p>
    <w:p w14:paraId="7B45196B" w14:textId="77777777" w:rsidR="00CE2D46" w:rsidRPr="00363D77" w:rsidRDefault="00CE2D46" w:rsidP="00CE2D46">
      <w:pPr>
        <w:widowControl w:val="0"/>
        <w:autoSpaceDE w:val="0"/>
        <w:autoSpaceDN w:val="0"/>
        <w:adjustRightInd w:val="0"/>
        <w:rPr>
          <w:rFonts w:ascii="Times" w:hAnsi="Times" w:cs="Helvetica"/>
        </w:rPr>
      </w:pPr>
    </w:p>
    <w:p w14:paraId="24ED074C" w14:textId="77777777" w:rsidR="00CE2D46" w:rsidRPr="00B14C15" w:rsidRDefault="00CE2D46" w:rsidP="00CE2D46">
      <w:pPr>
        <w:widowControl w:val="0"/>
        <w:autoSpaceDE w:val="0"/>
        <w:autoSpaceDN w:val="0"/>
        <w:adjustRightInd w:val="0"/>
        <w:rPr>
          <w:rFonts w:ascii="Times" w:hAnsi="Times" w:cs="Helvetica"/>
        </w:rPr>
      </w:pPr>
      <w:r w:rsidRPr="00B14C15">
        <w:rPr>
          <w:rFonts w:ascii="Times" w:hAnsi="Times" w:cs="Helvetica"/>
        </w:rPr>
        <w:t>Dept of the Army -- Materiel Command</w:t>
      </w:r>
    </w:p>
    <w:p w14:paraId="343DB7F7" w14:textId="77777777" w:rsidR="00CE2D46" w:rsidRPr="00B14C15" w:rsidRDefault="00CE2D46" w:rsidP="00CE2D46">
      <w:pPr>
        <w:widowControl w:val="0"/>
        <w:autoSpaceDE w:val="0"/>
        <w:autoSpaceDN w:val="0"/>
        <w:adjustRightInd w:val="0"/>
        <w:rPr>
          <w:rFonts w:ascii="Times" w:hAnsi="Times" w:cs="Helvetica"/>
        </w:rPr>
      </w:pPr>
      <w:r w:rsidRPr="00B14C15">
        <w:rPr>
          <w:rFonts w:ascii="Times" w:hAnsi="Times" w:cs="Helvetica"/>
        </w:rPr>
        <w:t>Advanced Tissue Biofabrication Manufacturing</w:t>
      </w:r>
      <w:r>
        <w:rPr>
          <w:rFonts w:ascii="Times" w:hAnsi="Times" w:cs="Helvetica"/>
        </w:rPr>
        <w:t xml:space="preserve"> Innovation Institute (ATB-MII) </w:t>
      </w:r>
      <w:r w:rsidRPr="00B14C15">
        <w:rPr>
          <w:rFonts w:ascii="Times" w:hAnsi="Times" w:cs="Helvetica"/>
        </w:rPr>
        <w:t>Grant</w:t>
      </w:r>
    </w:p>
    <w:p w14:paraId="4B72241B" w14:textId="3EC751E7" w:rsidR="00CE2D46" w:rsidRDefault="0079221A" w:rsidP="00CE2D46">
      <w:pPr>
        <w:widowControl w:val="0"/>
        <w:autoSpaceDE w:val="0"/>
        <w:autoSpaceDN w:val="0"/>
        <w:adjustRightInd w:val="0"/>
        <w:rPr>
          <w:rFonts w:ascii="Times" w:hAnsi="Times" w:cs="Helvetica"/>
          <w:color w:val="386EFF"/>
          <w:u w:val="single" w:color="386EFF"/>
        </w:rPr>
      </w:pPr>
      <w:hyperlink r:id="rId134" w:history="1">
        <w:r w:rsidR="00CE2D46" w:rsidRPr="00B14C15">
          <w:rPr>
            <w:rFonts w:ascii="Times" w:hAnsi="Times" w:cs="Helvetica"/>
            <w:color w:val="386EFF"/>
            <w:u w:val="single" w:color="386EFF"/>
          </w:rPr>
          <w:t>http://www.grants.gov/web/grants/view-opportunity.html?oppId=284612</w:t>
        </w:r>
      </w:hyperlink>
    </w:p>
    <w:p w14:paraId="7F9DD638" w14:textId="77777777" w:rsidR="00CE2D46" w:rsidRDefault="00CE2D46" w:rsidP="00CE2D46">
      <w:pPr>
        <w:widowControl w:val="0"/>
        <w:autoSpaceDE w:val="0"/>
        <w:autoSpaceDN w:val="0"/>
        <w:adjustRightInd w:val="0"/>
        <w:rPr>
          <w:rFonts w:ascii="Times" w:hAnsi="Times" w:cs="Helvetica"/>
        </w:rPr>
      </w:pPr>
    </w:p>
    <w:p w14:paraId="7CA5E1C3" w14:textId="77777777" w:rsidR="00F05E8F" w:rsidRPr="0031758D" w:rsidRDefault="00F05E8F" w:rsidP="00F05E8F">
      <w:pPr>
        <w:widowControl w:val="0"/>
        <w:autoSpaceDE w:val="0"/>
        <w:autoSpaceDN w:val="0"/>
        <w:adjustRightInd w:val="0"/>
        <w:rPr>
          <w:rFonts w:ascii="Times" w:hAnsi="Times" w:cs="Helvetica"/>
        </w:rPr>
      </w:pPr>
      <w:r w:rsidRPr="0031758D">
        <w:rPr>
          <w:rFonts w:ascii="Times" w:hAnsi="Times" w:cs="Helvetica"/>
        </w:rPr>
        <w:t>Funding Opportunity Number: W81XWH-16-PRCRP-HA</w:t>
      </w:r>
    </w:p>
    <w:p w14:paraId="02D2F393" w14:textId="77777777" w:rsidR="00F05E8F" w:rsidRPr="0031758D" w:rsidRDefault="00F05E8F" w:rsidP="00F05E8F">
      <w:pPr>
        <w:widowControl w:val="0"/>
        <w:autoSpaceDE w:val="0"/>
        <w:autoSpaceDN w:val="0"/>
        <w:adjustRightInd w:val="0"/>
        <w:rPr>
          <w:rFonts w:ascii="Times" w:hAnsi="Times" w:cs="Helvetica"/>
        </w:rPr>
      </w:pPr>
      <w:r w:rsidRPr="0031758D">
        <w:rPr>
          <w:rFonts w:ascii="Times" w:hAnsi="Times" w:cs="Helvetica"/>
        </w:rPr>
        <w:t>DoD Peer Reviewed Cancer Horizon Award</w:t>
      </w:r>
    </w:p>
    <w:p w14:paraId="71D6FA15" w14:textId="77777777" w:rsidR="00F05E8F" w:rsidRPr="0031758D" w:rsidRDefault="00F05E8F" w:rsidP="00F05E8F">
      <w:pPr>
        <w:widowControl w:val="0"/>
        <w:autoSpaceDE w:val="0"/>
        <w:autoSpaceDN w:val="0"/>
        <w:adjustRightInd w:val="0"/>
        <w:rPr>
          <w:rFonts w:ascii="Times" w:hAnsi="Times" w:cs="Helvetica"/>
        </w:rPr>
      </w:pPr>
      <w:r w:rsidRPr="0031758D">
        <w:rPr>
          <w:rFonts w:ascii="Times" w:hAnsi="Times" w:cs="Helvetica"/>
        </w:rPr>
        <w:t>       Dept. of the Army -- USAMRAA</w:t>
      </w:r>
    </w:p>
    <w:p w14:paraId="529E4656" w14:textId="1CFD3E7D" w:rsidR="00F05E8F" w:rsidRPr="0031758D" w:rsidRDefault="00F05E8F" w:rsidP="00F05E8F">
      <w:pPr>
        <w:widowControl w:val="0"/>
        <w:autoSpaceDE w:val="0"/>
        <w:autoSpaceDN w:val="0"/>
        <w:adjustRightInd w:val="0"/>
        <w:rPr>
          <w:rFonts w:ascii="Times" w:hAnsi="Times" w:cs="Helvetica"/>
        </w:rPr>
      </w:pPr>
      <w:r w:rsidRPr="0031758D">
        <w:rPr>
          <w:rFonts w:ascii="Times" w:hAnsi="Times" w:cs="Helvetica"/>
        </w:rPr>
        <w:t>Posted Date: Jun 27, 2016</w:t>
      </w:r>
    </w:p>
    <w:p w14:paraId="734C35FB" w14:textId="4DBFD013" w:rsidR="00F05E8F" w:rsidRPr="0031758D" w:rsidRDefault="00F05E8F" w:rsidP="00F05E8F">
      <w:pPr>
        <w:widowControl w:val="0"/>
        <w:autoSpaceDE w:val="0"/>
        <w:autoSpaceDN w:val="0"/>
        <w:adjustRightInd w:val="0"/>
        <w:rPr>
          <w:rFonts w:ascii="Times" w:hAnsi="Times" w:cs="Helvetica"/>
        </w:rPr>
      </w:pPr>
      <w:r w:rsidRPr="0031758D">
        <w:rPr>
          <w:rFonts w:ascii="Times" w:hAnsi="Times" w:cs="Helvetica"/>
        </w:rPr>
        <w:t xml:space="preserve">Link: </w:t>
      </w:r>
      <w:hyperlink r:id="rId135" w:history="1">
        <w:r w:rsidRPr="0031758D">
          <w:rPr>
            <w:rFonts w:ascii="Times" w:hAnsi="Times" w:cs="Helvetica"/>
            <w:color w:val="386EFF"/>
            <w:u w:val="single" w:color="386EFF"/>
          </w:rPr>
          <w:t>http://www.grants.gov/web/grants/view-opportunity.html?oppId=285478</w:t>
        </w:r>
      </w:hyperlink>
    </w:p>
    <w:p w14:paraId="420CB5C3" w14:textId="77777777" w:rsidR="00F05E8F" w:rsidRDefault="00F05E8F" w:rsidP="00CE2D46">
      <w:pPr>
        <w:widowControl w:val="0"/>
        <w:autoSpaceDE w:val="0"/>
        <w:autoSpaceDN w:val="0"/>
        <w:adjustRightInd w:val="0"/>
        <w:rPr>
          <w:rFonts w:ascii="Times" w:hAnsi="Times" w:cs="Helvetica"/>
        </w:rPr>
      </w:pPr>
    </w:p>
    <w:p w14:paraId="7CECC5BE" w14:textId="77777777" w:rsidR="00F05E8F" w:rsidRPr="00F05E8F" w:rsidRDefault="00F05E8F" w:rsidP="00F05E8F">
      <w:pPr>
        <w:widowControl w:val="0"/>
        <w:autoSpaceDE w:val="0"/>
        <w:autoSpaceDN w:val="0"/>
        <w:adjustRightInd w:val="0"/>
        <w:rPr>
          <w:rFonts w:ascii="Times" w:hAnsi="Times" w:cs="Helvetica"/>
        </w:rPr>
      </w:pPr>
      <w:r w:rsidRPr="00F05E8F">
        <w:rPr>
          <w:rFonts w:ascii="Times" w:hAnsi="Times" w:cs="Helvetica"/>
        </w:rPr>
        <w:t>Funding Opportunity Number: N00014-16-R-FO13</w:t>
      </w:r>
    </w:p>
    <w:p w14:paraId="292DB5C1" w14:textId="77777777" w:rsidR="00F05E8F" w:rsidRPr="00F05E8F" w:rsidRDefault="00F05E8F" w:rsidP="00F05E8F">
      <w:pPr>
        <w:widowControl w:val="0"/>
        <w:autoSpaceDE w:val="0"/>
        <w:autoSpaceDN w:val="0"/>
        <w:adjustRightInd w:val="0"/>
        <w:rPr>
          <w:rFonts w:ascii="Times" w:hAnsi="Times" w:cs="Helvetica"/>
        </w:rPr>
      </w:pPr>
    </w:p>
    <w:p w14:paraId="5546FFFD" w14:textId="77777777" w:rsidR="00F05E8F" w:rsidRDefault="00F05E8F" w:rsidP="00F05E8F">
      <w:pPr>
        <w:widowControl w:val="0"/>
        <w:autoSpaceDE w:val="0"/>
        <w:autoSpaceDN w:val="0"/>
        <w:adjustRightInd w:val="0"/>
        <w:rPr>
          <w:rFonts w:ascii="Times" w:hAnsi="Times" w:cs="Helvetica"/>
        </w:rPr>
      </w:pPr>
      <w:r w:rsidRPr="00F05E8F">
        <w:rPr>
          <w:rFonts w:ascii="Times" w:hAnsi="Times" w:cs="Helvetica"/>
        </w:rPr>
        <w:t>Funding Opportunity Announcement from the Office of Naval Research (ONR) Navy and Marine</w:t>
      </w:r>
    </w:p>
    <w:p w14:paraId="5FC2774F" w14:textId="77777777" w:rsidR="00F05E8F" w:rsidRDefault="00F05E8F" w:rsidP="00F05E8F">
      <w:pPr>
        <w:widowControl w:val="0"/>
        <w:autoSpaceDE w:val="0"/>
        <w:autoSpaceDN w:val="0"/>
        <w:adjustRightInd w:val="0"/>
        <w:rPr>
          <w:rFonts w:ascii="Times" w:hAnsi="Times" w:cs="Helvetica"/>
        </w:rPr>
      </w:pPr>
      <w:r w:rsidRPr="00F05E8F">
        <w:rPr>
          <w:rFonts w:ascii="Times" w:hAnsi="Times" w:cs="Helvetica"/>
        </w:rPr>
        <w:t xml:space="preserve">Corps FY2016 for the HEL-JTO High Energy Laser Multidisciplinary Research Initiative </w:t>
      </w:r>
    </w:p>
    <w:p w14:paraId="226AF745" w14:textId="4267F2CE" w:rsidR="00F05E8F" w:rsidRPr="00F05E8F" w:rsidRDefault="00F05E8F" w:rsidP="00F05E8F">
      <w:pPr>
        <w:widowControl w:val="0"/>
        <w:autoSpaceDE w:val="0"/>
        <w:autoSpaceDN w:val="0"/>
        <w:adjustRightInd w:val="0"/>
        <w:rPr>
          <w:rFonts w:ascii="Times" w:hAnsi="Times" w:cs="Helvetica"/>
        </w:rPr>
      </w:pPr>
      <w:r w:rsidRPr="00F05E8F">
        <w:rPr>
          <w:rFonts w:ascii="Times" w:hAnsi="Times" w:cs="Helvetica"/>
        </w:rPr>
        <w:t>(HEL-MRI) Program</w:t>
      </w:r>
    </w:p>
    <w:p w14:paraId="7C9CE59C" w14:textId="77777777" w:rsidR="00F05E8F" w:rsidRPr="00F05E8F" w:rsidRDefault="00F05E8F" w:rsidP="00F05E8F">
      <w:pPr>
        <w:widowControl w:val="0"/>
        <w:autoSpaceDE w:val="0"/>
        <w:autoSpaceDN w:val="0"/>
        <w:adjustRightInd w:val="0"/>
        <w:rPr>
          <w:rFonts w:ascii="Times" w:hAnsi="Times" w:cs="Helvetica"/>
        </w:rPr>
      </w:pPr>
      <w:r w:rsidRPr="00F05E8F">
        <w:rPr>
          <w:rFonts w:ascii="Times" w:hAnsi="Times" w:cs="Helvetica"/>
        </w:rPr>
        <w:t>       Office of Naval Research</w:t>
      </w:r>
    </w:p>
    <w:p w14:paraId="4B370F47" w14:textId="1A51F594" w:rsidR="00F05E8F" w:rsidRPr="00F05E8F" w:rsidRDefault="00F05E8F" w:rsidP="00F05E8F">
      <w:pPr>
        <w:widowControl w:val="0"/>
        <w:autoSpaceDE w:val="0"/>
        <w:autoSpaceDN w:val="0"/>
        <w:adjustRightInd w:val="0"/>
        <w:rPr>
          <w:rFonts w:ascii="Times" w:hAnsi="Times" w:cs="Helvetica"/>
        </w:rPr>
      </w:pPr>
      <w:r w:rsidRPr="00F05E8F">
        <w:rPr>
          <w:rFonts w:ascii="Times" w:hAnsi="Times" w:cs="Helvetica"/>
        </w:rPr>
        <w:t>Posted Date: Jun 29, 2016</w:t>
      </w:r>
    </w:p>
    <w:p w14:paraId="62314F5D" w14:textId="59A2878D" w:rsidR="00F05E8F" w:rsidRPr="00F05E8F" w:rsidRDefault="00F05E8F" w:rsidP="00F05E8F">
      <w:pPr>
        <w:widowControl w:val="0"/>
        <w:autoSpaceDE w:val="0"/>
        <w:autoSpaceDN w:val="0"/>
        <w:adjustRightInd w:val="0"/>
        <w:rPr>
          <w:rFonts w:ascii="Times" w:hAnsi="Times" w:cs="Helvetica"/>
        </w:rPr>
      </w:pPr>
      <w:r w:rsidRPr="00F05E8F">
        <w:rPr>
          <w:rFonts w:ascii="Times" w:hAnsi="Times" w:cs="Helvetica"/>
        </w:rPr>
        <w:t xml:space="preserve">Link: </w:t>
      </w:r>
      <w:hyperlink r:id="rId136" w:history="1">
        <w:r w:rsidRPr="00F05E8F">
          <w:rPr>
            <w:rStyle w:val="Hyperlink"/>
            <w:rFonts w:ascii="Times" w:hAnsi="Times" w:cs="Helvetica"/>
          </w:rPr>
          <w:t>http://www.grants.gov/web/grants/view-opportunity.html?oppId=285571</w:t>
        </w:r>
      </w:hyperlink>
    </w:p>
    <w:p w14:paraId="18BE85D8" w14:textId="77777777" w:rsidR="00F05E8F" w:rsidRPr="00F05E8F" w:rsidRDefault="00F05E8F" w:rsidP="00F05E8F">
      <w:pPr>
        <w:widowControl w:val="0"/>
        <w:autoSpaceDE w:val="0"/>
        <w:autoSpaceDN w:val="0"/>
        <w:adjustRightInd w:val="0"/>
        <w:rPr>
          <w:rFonts w:ascii="Times" w:hAnsi="Times" w:cs="Helvetica"/>
        </w:rPr>
      </w:pPr>
    </w:p>
    <w:p w14:paraId="2654628D" w14:textId="43B7FC1E" w:rsidR="00B756C2" w:rsidRPr="00A910B1" w:rsidRDefault="00B756C2" w:rsidP="0054453B">
      <w:pPr>
        <w:widowControl w:val="0"/>
        <w:autoSpaceDE w:val="0"/>
        <w:autoSpaceDN w:val="0"/>
        <w:adjustRightInd w:val="0"/>
        <w:rPr>
          <w:rFonts w:ascii="Times" w:hAnsi="Times" w:cs="Helvetica"/>
        </w:rPr>
      </w:pPr>
      <w:r w:rsidRPr="00A910B1">
        <w:rPr>
          <w:rFonts w:ascii="Times" w:hAnsi="Times" w:cs="Helvetica"/>
        </w:rPr>
        <w:t>Modifications:</w:t>
      </w:r>
    </w:p>
    <w:p w14:paraId="0E55706D" w14:textId="77777777" w:rsidR="00B756C2" w:rsidRDefault="00B756C2" w:rsidP="00B756C2">
      <w:pPr>
        <w:widowControl w:val="0"/>
        <w:autoSpaceDE w:val="0"/>
        <w:autoSpaceDN w:val="0"/>
        <w:adjustRightInd w:val="0"/>
        <w:rPr>
          <w:rFonts w:ascii="Times" w:hAnsi="Times" w:cs="Helvetica"/>
        </w:rPr>
      </w:pPr>
    </w:p>
    <w:p w14:paraId="5E773D80" w14:textId="77777777" w:rsidR="00CE2D46" w:rsidRPr="00891C3A" w:rsidRDefault="00CE2D46" w:rsidP="00CE2D46">
      <w:pPr>
        <w:widowControl w:val="0"/>
        <w:autoSpaceDE w:val="0"/>
        <w:autoSpaceDN w:val="0"/>
        <w:adjustRightInd w:val="0"/>
        <w:rPr>
          <w:rFonts w:ascii="Times" w:hAnsi="Times" w:cs="Helvetica"/>
          <w:highlight w:val="cyan"/>
        </w:rPr>
      </w:pPr>
      <w:bookmarkStart w:id="132" w:name="DODReminders"/>
      <w:bookmarkEnd w:id="132"/>
      <w:r w:rsidRPr="00891C3A">
        <w:rPr>
          <w:rFonts w:ascii="Times" w:hAnsi="Times" w:cs="Helvetica"/>
          <w:highlight w:val="cyan"/>
        </w:rPr>
        <w:t>Air Force Office of Scientific Research</w:t>
      </w:r>
    </w:p>
    <w:p w14:paraId="1F7F32FD" w14:textId="77777777" w:rsidR="00CE2D46" w:rsidRPr="00891C3A" w:rsidRDefault="00CE2D46" w:rsidP="00CE2D46">
      <w:pPr>
        <w:widowControl w:val="0"/>
        <w:autoSpaceDE w:val="0"/>
        <w:autoSpaceDN w:val="0"/>
        <w:adjustRightInd w:val="0"/>
        <w:rPr>
          <w:rFonts w:ascii="Times" w:hAnsi="Times" w:cs="Helvetica"/>
          <w:highlight w:val="cyan"/>
        </w:rPr>
      </w:pPr>
      <w:r w:rsidRPr="00891C3A">
        <w:rPr>
          <w:rFonts w:ascii="Times" w:hAnsi="Times" w:cs="Helvetica"/>
          <w:highlight w:val="cyan"/>
        </w:rPr>
        <w:t>Research Interests of the Air Force Office of Scientific Research</w:t>
      </w:r>
    </w:p>
    <w:p w14:paraId="6DD3E56E" w14:textId="77777777" w:rsidR="00CE2D46" w:rsidRPr="0056489C" w:rsidRDefault="00CE2D46" w:rsidP="00CE2D46">
      <w:pPr>
        <w:widowControl w:val="0"/>
        <w:autoSpaceDE w:val="0"/>
        <w:autoSpaceDN w:val="0"/>
        <w:adjustRightInd w:val="0"/>
        <w:rPr>
          <w:rFonts w:ascii="Times" w:hAnsi="Times" w:cs="Helvetica"/>
        </w:rPr>
      </w:pPr>
      <w:r w:rsidRPr="00891C3A">
        <w:rPr>
          <w:rFonts w:ascii="Times" w:hAnsi="Times" w:cs="Helvetica"/>
          <w:highlight w:val="cyan"/>
        </w:rPr>
        <w:t>Modification 4</w:t>
      </w:r>
    </w:p>
    <w:p w14:paraId="75159EC6" w14:textId="77777777" w:rsidR="00CE2D46" w:rsidRPr="0056489C" w:rsidRDefault="0079221A" w:rsidP="00CE2D46">
      <w:pPr>
        <w:widowControl w:val="0"/>
        <w:autoSpaceDE w:val="0"/>
        <w:autoSpaceDN w:val="0"/>
        <w:adjustRightInd w:val="0"/>
        <w:rPr>
          <w:rFonts w:ascii="Times" w:hAnsi="Times" w:cs="Helvetica"/>
        </w:rPr>
      </w:pPr>
      <w:hyperlink r:id="rId137" w:history="1">
        <w:r w:rsidR="00CE2D46" w:rsidRPr="0056489C">
          <w:rPr>
            <w:rFonts w:ascii="Times" w:hAnsi="Times" w:cs="Helvetica"/>
            <w:color w:val="386EFF"/>
            <w:u w:val="single" w:color="386EFF"/>
          </w:rPr>
          <w:t>http://www.grants.gov/web/grants/view-opportunity.html?oppId=276388</w:t>
        </w:r>
      </w:hyperlink>
    </w:p>
    <w:p w14:paraId="59790ED5" w14:textId="77777777" w:rsidR="00CE2D46" w:rsidRDefault="00CE2D46" w:rsidP="00CE2D46">
      <w:pPr>
        <w:widowControl w:val="0"/>
        <w:autoSpaceDE w:val="0"/>
        <w:autoSpaceDN w:val="0"/>
        <w:adjustRightInd w:val="0"/>
        <w:rPr>
          <w:rFonts w:ascii="Times" w:hAnsi="Times" w:cs="Helvetica"/>
        </w:rPr>
      </w:pPr>
    </w:p>
    <w:p w14:paraId="143AF9CB" w14:textId="77777777" w:rsidR="00CE2D46" w:rsidRPr="0056489C" w:rsidRDefault="00CE2D46" w:rsidP="00CE2D46">
      <w:pPr>
        <w:widowControl w:val="0"/>
        <w:autoSpaceDE w:val="0"/>
        <w:autoSpaceDN w:val="0"/>
        <w:adjustRightInd w:val="0"/>
        <w:rPr>
          <w:rFonts w:ascii="Times" w:hAnsi="Times" w:cs="Helvetica"/>
        </w:rPr>
      </w:pPr>
      <w:r w:rsidRPr="0056489C">
        <w:rPr>
          <w:rFonts w:ascii="Times" w:hAnsi="Times" w:cs="Helvetica"/>
        </w:rPr>
        <w:t>Dept. of the Army -- USAMRAA</w:t>
      </w:r>
    </w:p>
    <w:p w14:paraId="358D9040" w14:textId="77777777" w:rsidR="00CE2D46" w:rsidRPr="0056489C" w:rsidRDefault="00CE2D46" w:rsidP="00CE2D46">
      <w:pPr>
        <w:widowControl w:val="0"/>
        <w:autoSpaceDE w:val="0"/>
        <w:autoSpaceDN w:val="0"/>
        <w:adjustRightInd w:val="0"/>
        <w:rPr>
          <w:rFonts w:ascii="Times" w:hAnsi="Times" w:cs="Helvetica"/>
        </w:rPr>
      </w:pPr>
      <w:r w:rsidRPr="0056489C">
        <w:rPr>
          <w:rFonts w:ascii="Times" w:hAnsi="Times" w:cs="Helvetica"/>
        </w:rPr>
        <w:t>USAMRMC FY16 Broad Agency Announcement for Extramural Medical Research</w:t>
      </w:r>
    </w:p>
    <w:p w14:paraId="12E3C73C" w14:textId="77777777" w:rsidR="00CE2D46" w:rsidRPr="0056489C" w:rsidRDefault="00CE2D46" w:rsidP="00CE2D46">
      <w:pPr>
        <w:widowControl w:val="0"/>
        <w:autoSpaceDE w:val="0"/>
        <w:autoSpaceDN w:val="0"/>
        <w:adjustRightInd w:val="0"/>
        <w:rPr>
          <w:rFonts w:ascii="Times" w:hAnsi="Times" w:cs="Helvetica"/>
        </w:rPr>
      </w:pPr>
      <w:r w:rsidRPr="0056489C">
        <w:rPr>
          <w:rFonts w:ascii="Times" w:hAnsi="Times" w:cs="Helvetica"/>
        </w:rPr>
        <w:t>Modification 1</w:t>
      </w:r>
    </w:p>
    <w:p w14:paraId="475F166C" w14:textId="77777777" w:rsidR="00CE2D46" w:rsidRPr="0056489C" w:rsidRDefault="0079221A" w:rsidP="00CE2D46">
      <w:pPr>
        <w:widowControl w:val="0"/>
        <w:autoSpaceDE w:val="0"/>
        <w:autoSpaceDN w:val="0"/>
        <w:adjustRightInd w:val="0"/>
        <w:rPr>
          <w:rFonts w:ascii="Times" w:hAnsi="Times" w:cs="Helvetica"/>
        </w:rPr>
      </w:pPr>
      <w:hyperlink r:id="rId138" w:history="1">
        <w:r w:rsidR="00CE2D46" w:rsidRPr="0056489C">
          <w:rPr>
            <w:rFonts w:ascii="Times" w:hAnsi="Times" w:cs="Helvetica"/>
            <w:color w:val="386EFF"/>
            <w:u w:val="single" w:color="386EFF"/>
          </w:rPr>
          <w:t>http://www.grants.gov/web/grants/view-opportunity.html?oppId=279338</w:t>
        </w:r>
      </w:hyperlink>
    </w:p>
    <w:p w14:paraId="25EC0DF8" w14:textId="77777777" w:rsidR="00CE2D46" w:rsidRPr="0056489C" w:rsidRDefault="00CE2D46" w:rsidP="00CE2D46">
      <w:pPr>
        <w:widowControl w:val="0"/>
        <w:autoSpaceDE w:val="0"/>
        <w:autoSpaceDN w:val="0"/>
        <w:adjustRightInd w:val="0"/>
        <w:rPr>
          <w:rFonts w:ascii="Times" w:hAnsi="Times" w:cs="Helvetica"/>
        </w:rPr>
      </w:pPr>
    </w:p>
    <w:p w14:paraId="6BE0A9AD" w14:textId="77777777" w:rsidR="00CE2D46" w:rsidRPr="00891C3A" w:rsidRDefault="00CE2D46" w:rsidP="00CE2D46">
      <w:pPr>
        <w:widowControl w:val="0"/>
        <w:autoSpaceDE w:val="0"/>
        <w:autoSpaceDN w:val="0"/>
        <w:adjustRightInd w:val="0"/>
        <w:rPr>
          <w:rFonts w:ascii="Times" w:hAnsi="Times" w:cs="Helvetica"/>
          <w:highlight w:val="cyan"/>
        </w:rPr>
      </w:pPr>
      <w:r w:rsidRPr="00891C3A">
        <w:rPr>
          <w:rFonts w:ascii="Times" w:hAnsi="Times" w:cs="Helvetica"/>
          <w:highlight w:val="cyan"/>
        </w:rPr>
        <w:t>Defense Advanced Research Projects Agency</w:t>
      </w:r>
    </w:p>
    <w:p w14:paraId="24DA2FBC" w14:textId="77777777" w:rsidR="00CE2D46" w:rsidRPr="00891C3A" w:rsidRDefault="00CE2D46" w:rsidP="00CE2D46">
      <w:pPr>
        <w:widowControl w:val="0"/>
        <w:autoSpaceDE w:val="0"/>
        <w:autoSpaceDN w:val="0"/>
        <w:adjustRightInd w:val="0"/>
        <w:rPr>
          <w:rFonts w:ascii="Times" w:hAnsi="Times" w:cs="Helvetica"/>
          <w:highlight w:val="cyan"/>
        </w:rPr>
      </w:pPr>
      <w:r w:rsidRPr="00891C3A">
        <w:rPr>
          <w:rFonts w:ascii="Times" w:hAnsi="Times" w:cs="Helvetica"/>
          <w:highlight w:val="cyan"/>
        </w:rPr>
        <w:t>DARPA - Defense Sciences Office</w:t>
      </w:r>
    </w:p>
    <w:p w14:paraId="616609B3" w14:textId="77777777" w:rsidR="00CE2D46" w:rsidRPr="00891C3A" w:rsidRDefault="00CE2D46" w:rsidP="00CE2D46">
      <w:pPr>
        <w:widowControl w:val="0"/>
        <w:autoSpaceDE w:val="0"/>
        <w:autoSpaceDN w:val="0"/>
        <w:adjustRightInd w:val="0"/>
        <w:rPr>
          <w:rFonts w:ascii="Times" w:hAnsi="Times" w:cs="Helvetica"/>
          <w:highlight w:val="cyan"/>
        </w:rPr>
      </w:pPr>
      <w:r w:rsidRPr="00891C3A">
        <w:rPr>
          <w:rFonts w:ascii="Times" w:hAnsi="Times" w:cs="Helvetica"/>
          <w:highlight w:val="cyan"/>
        </w:rPr>
        <w:t>DSO Office-wide BAA</w:t>
      </w:r>
    </w:p>
    <w:p w14:paraId="228F0008" w14:textId="77777777" w:rsidR="00CE2D46" w:rsidRPr="0056489C" w:rsidRDefault="00CE2D46" w:rsidP="00CE2D46">
      <w:pPr>
        <w:widowControl w:val="0"/>
        <w:autoSpaceDE w:val="0"/>
        <w:autoSpaceDN w:val="0"/>
        <w:adjustRightInd w:val="0"/>
        <w:rPr>
          <w:rFonts w:ascii="Times" w:hAnsi="Times" w:cs="Helvetica"/>
        </w:rPr>
      </w:pPr>
      <w:r w:rsidRPr="00891C3A">
        <w:rPr>
          <w:rFonts w:ascii="Times" w:hAnsi="Times" w:cs="Helvetica"/>
          <w:highlight w:val="cyan"/>
        </w:rPr>
        <w:t>Modification 2</w:t>
      </w:r>
    </w:p>
    <w:p w14:paraId="6300EAE0" w14:textId="77777777" w:rsidR="00CE2D46" w:rsidRPr="0056489C" w:rsidRDefault="0079221A" w:rsidP="00CE2D46">
      <w:pPr>
        <w:widowControl w:val="0"/>
        <w:autoSpaceDE w:val="0"/>
        <w:autoSpaceDN w:val="0"/>
        <w:adjustRightInd w:val="0"/>
        <w:rPr>
          <w:rFonts w:ascii="Times" w:hAnsi="Times" w:cs="Helvetica"/>
        </w:rPr>
      </w:pPr>
      <w:hyperlink r:id="rId139" w:history="1">
        <w:r w:rsidR="00CE2D46" w:rsidRPr="0056489C">
          <w:rPr>
            <w:rFonts w:ascii="Times" w:hAnsi="Times" w:cs="Helvetica"/>
            <w:color w:val="386EFF"/>
            <w:u w:val="single" w:color="386EFF"/>
          </w:rPr>
          <w:t>http://www.grants.gov/web/grants/view-opportunity.html?oppId=277630</w:t>
        </w:r>
      </w:hyperlink>
    </w:p>
    <w:p w14:paraId="353F8784" w14:textId="77777777" w:rsidR="00CE2D46" w:rsidRPr="0056489C" w:rsidRDefault="00CE2D46" w:rsidP="00CE2D46">
      <w:pPr>
        <w:widowControl w:val="0"/>
        <w:autoSpaceDE w:val="0"/>
        <w:autoSpaceDN w:val="0"/>
        <w:adjustRightInd w:val="0"/>
        <w:rPr>
          <w:rFonts w:ascii="Times" w:hAnsi="Times" w:cs="Helvetica"/>
        </w:rPr>
      </w:pPr>
    </w:p>
    <w:p w14:paraId="613E9B42" w14:textId="77777777" w:rsidR="00CE2D46" w:rsidRPr="0056489C" w:rsidRDefault="00CE2D46" w:rsidP="00CE2D46">
      <w:pPr>
        <w:widowControl w:val="0"/>
        <w:autoSpaceDE w:val="0"/>
        <w:autoSpaceDN w:val="0"/>
        <w:adjustRightInd w:val="0"/>
        <w:rPr>
          <w:rFonts w:ascii="Times" w:hAnsi="Times" w:cs="Helvetica"/>
        </w:rPr>
      </w:pPr>
      <w:r w:rsidRPr="0056489C">
        <w:rPr>
          <w:rFonts w:ascii="Times" w:hAnsi="Times" w:cs="Helvetica"/>
        </w:rPr>
        <w:t>Office of Naval Research</w:t>
      </w:r>
    </w:p>
    <w:p w14:paraId="39D717AE" w14:textId="77777777" w:rsidR="00CE2D46" w:rsidRPr="0056489C" w:rsidRDefault="00CE2D46" w:rsidP="00CE2D46">
      <w:pPr>
        <w:widowControl w:val="0"/>
        <w:autoSpaceDE w:val="0"/>
        <w:autoSpaceDN w:val="0"/>
        <w:adjustRightInd w:val="0"/>
        <w:rPr>
          <w:rFonts w:ascii="Times" w:hAnsi="Times" w:cs="Helvetica"/>
        </w:rPr>
      </w:pPr>
      <w:r w:rsidRPr="0056489C">
        <w:rPr>
          <w:rFonts w:ascii="Times" w:hAnsi="Times" w:cs="Helvetica"/>
        </w:rPr>
        <w:t>Naval Supply Systems Command</w:t>
      </w:r>
    </w:p>
    <w:p w14:paraId="0BB44CD9" w14:textId="77777777" w:rsidR="00CE2D46" w:rsidRPr="0056489C" w:rsidRDefault="00CE2D46" w:rsidP="00CE2D46">
      <w:pPr>
        <w:widowControl w:val="0"/>
        <w:autoSpaceDE w:val="0"/>
        <w:autoSpaceDN w:val="0"/>
        <w:adjustRightInd w:val="0"/>
        <w:rPr>
          <w:rFonts w:ascii="Times" w:hAnsi="Times" w:cs="Helvetica"/>
        </w:rPr>
      </w:pPr>
      <w:r w:rsidRPr="0056489C">
        <w:rPr>
          <w:rFonts w:ascii="Times" w:hAnsi="Times" w:cs="Helvetica"/>
        </w:rPr>
        <w:t>FY15 - FY16  HIV/AIDS Prevention Program: Military Specific HIV/AIDS Prevention, Care, and Treatment Program for non-PEPFAR (President's Emergency Plan for AIDS Relief</w:t>
      </w:r>
    </w:p>
    <w:p w14:paraId="1EF4E41F" w14:textId="77777777" w:rsidR="00CE2D46" w:rsidRPr="0056489C" w:rsidRDefault="00CE2D46" w:rsidP="00CE2D46">
      <w:pPr>
        <w:widowControl w:val="0"/>
        <w:autoSpaceDE w:val="0"/>
        <w:autoSpaceDN w:val="0"/>
        <w:adjustRightInd w:val="0"/>
        <w:rPr>
          <w:rFonts w:ascii="Times" w:hAnsi="Times" w:cs="Helvetica"/>
        </w:rPr>
      </w:pPr>
      <w:r w:rsidRPr="0056489C">
        <w:rPr>
          <w:rFonts w:ascii="Times" w:hAnsi="Times" w:cs="Helvetica"/>
        </w:rPr>
        <w:t>Modification 6</w:t>
      </w:r>
    </w:p>
    <w:p w14:paraId="33E03116" w14:textId="77777777" w:rsidR="00CE2D46" w:rsidRPr="0056489C" w:rsidRDefault="0079221A" w:rsidP="00CE2D46">
      <w:pPr>
        <w:widowControl w:val="0"/>
        <w:autoSpaceDE w:val="0"/>
        <w:autoSpaceDN w:val="0"/>
        <w:adjustRightInd w:val="0"/>
        <w:rPr>
          <w:rFonts w:ascii="Times" w:hAnsi="Times" w:cs="Helvetica"/>
        </w:rPr>
      </w:pPr>
      <w:hyperlink r:id="rId140" w:history="1">
        <w:r w:rsidR="00CE2D46" w:rsidRPr="0056489C">
          <w:rPr>
            <w:rFonts w:ascii="Times" w:hAnsi="Times" w:cs="Helvetica"/>
            <w:color w:val="386EFF"/>
            <w:u w:val="single" w:color="386EFF"/>
          </w:rPr>
          <w:t>http://www.grants.gov/web/grants/view-opportunity.html?oppId=270443</w:t>
        </w:r>
      </w:hyperlink>
    </w:p>
    <w:p w14:paraId="3AC7D8D5" w14:textId="77777777" w:rsidR="00CE2D46" w:rsidRDefault="00CE2D46" w:rsidP="00CE2D46">
      <w:pPr>
        <w:widowControl w:val="0"/>
        <w:autoSpaceDE w:val="0"/>
        <w:autoSpaceDN w:val="0"/>
        <w:adjustRightInd w:val="0"/>
        <w:rPr>
          <w:rFonts w:ascii="Times" w:hAnsi="Times" w:cs="Helvetica"/>
        </w:rPr>
      </w:pPr>
    </w:p>
    <w:p w14:paraId="35DC2BDD" w14:textId="77777777" w:rsidR="001E68BA" w:rsidRPr="0031758D" w:rsidRDefault="001E68BA" w:rsidP="001E68BA">
      <w:pPr>
        <w:widowControl w:val="0"/>
        <w:autoSpaceDE w:val="0"/>
        <w:autoSpaceDN w:val="0"/>
        <w:adjustRightInd w:val="0"/>
        <w:rPr>
          <w:rFonts w:ascii="Times" w:hAnsi="Times" w:cs="Helvetica"/>
        </w:rPr>
      </w:pPr>
      <w:r w:rsidRPr="0031758D">
        <w:rPr>
          <w:rFonts w:ascii="Times" w:hAnsi="Times" w:cs="Helvetica"/>
        </w:rPr>
        <w:t>FY15 - FY16 Department of Defense HIV/AIDS Prevention Program: Military Specific HIV/AIDS Prevention, Care, and Treatment Program for PEPFAR (President's Emergency Plan for AIDS Relief) Funded Countries</w:t>
      </w:r>
    </w:p>
    <w:p w14:paraId="5A8B807F" w14:textId="77777777" w:rsidR="001E68BA" w:rsidRPr="0031758D" w:rsidRDefault="001E68BA" w:rsidP="001E68BA">
      <w:pPr>
        <w:widowControl w:val="0"/>
        <w:autoSpaceDE w:val="0"/>
        <w:autoSpaceDN w:val="0"/>
        <w:adjustRightInd w:val="0"/>
        <w:rPr>
          <w:rFonts w:ascii="Times" w:hAnsi="Times" w:cs="Helvetica"/>
        </w:rPr>
      </w:pPr>
      <w:r w:rsidRPr="0031758D">
        <w:rPr>
          <w:rFonts w:ascii="Times" w:hAnsi="Times" w:cs="Helvetica"/>
        </w:rPr>
        <w:lastRenderedPageBreak/>
        <w:t>       Naval Supply Systems Command</w:t>
      </w:r>
    </w:p>
    <w:p w14:paraId="34CD5F5B" w14:textId="77777777" w:rsidR="001E68BA" w:rsidRPr="0031758D" w:rsidRDefault="001E68BA" w:rsidP="001E68BA">
      <w:pPr>
        <w:widowControl w:val="0"/>
        <w:autoSpaceDE w:val="0"/>
        <w:autoSpaceDN w:val="0"/>
        <w:adjustRightInd w:val="0"/>
        <w:rPr>
          <w:rFonts w:ascii="Times" w:hAnsi="Times" w:cs="Helvetica"/>
        </w:rPr>
      </w:pPr>
      <w:r w:rsidRPr="0031758D">
        <w:rPr>
          <w:rFonts w:ascii="Times" w:hAnsi="Times" w:cs="Helvetica"/>
        </w:rPr>
        <w:t>Posted Date: Dec 12, 2014</w:t>
      </w:r>
    </w:p>
    <w:p w14:paraId="45CFEA05" w14:textId="77777777" w:rsidR="001E68BA" w:rsidRPr="0031758D" w:rsidRDefault="001E68BA" w:rsidP="001E68BA">
      <w:pPr>
        <w:widowControl w:val="0"/>
        <w:autoSpaceDE w:val="0"/>
        <w:autoSpaceDN w:val="0"/>
        <w:adjustRightInd w:val="0"/>
        <w:rPr>
          <w:rFonts w:ascii="Times" w:hAnsi="Times" w:cs="Helvetica"/>
        </w:rPr>
      </w:pPr>
      <w:r>
        <w:rPr>
          <w:rFonts w:ascii="Times" w:hAnsi="Times" w:cs="Helvetica"/>
        </w:rPr>
        <w:t>Modification</w:t>
      </w:r>
      <w:r w:rsidRPr="0031758D">
        <w:rPr>
          <w:rFonts w:ascii="Times" w:hAnsi="Times" w:cs="Helvetica"/>
        </w:rPr>
        <w:t xml:space="preserve"> 23</w:t>
      </w:r>
    </w:p>
    <w:p w14:paraId="7E887440" w14:textId="77777777" w:rsidR="001E68BA" w:rsidRPr="0031758D" w:rsidRDefault="001E68BA" w:rsidP="001E68BA">
      <w:pPr>
        <w:widowControl w:val="0"/>
        <w:autoSpaceDE w:val="0"/>
        <w:autoSpaceDN w:val="0"/>
        <w:adjustRightInd w:val="0"/>
        <w:rPr>
          <w:rFonts w:ascii="Times" w:hAnsi="Times" w:cs="Helvetica"/>
        </w:rPr>
      </w:pPr>
    </w:p>
    <w:p w14:paraId="545191FD" w14:textId="3F641BBA" w:rsidR="001E68BA" w:rsidRPr="0031758D" w:rsidRDefault="001E68BA" w:rsidP="001E68BA">
      <w:pPr>
        <w:widowControl w:val="0"/>
        <w:autoSpaceDE w:val="0"/>
        <w:autoSpaceDN w:val="0"/>
        <w:adjustRightInd w:val="0"/>
        <w:rPr>
          <w:rFonts w:ascii="Times" w:hAnsi="Times" w:cs="Helvetica"/>
        </w:rPr>
      </w:pPr>
      <w:r w:rsidRPr="0031758D">
        <w:rPr>
          <w:rFonts w:ascii="Times" w:hAnsi="Times" w:cs="Helvetica"/>
        </w:rPr>
        <w:t xml:space="preserve">Modification Comments: The purpose of this Amendment 0018 is to cancel Amendment 0017 (Concept Papers for Rwanda) in its entirety. </w:t>
      </w:r>
    </w:p>
    <w:p w14:paraId="6F16E7CD" w14:textId="77777777" w:rsidR="001E68BA" w:rsidRPr="0031758D" w:rsidRDefault="001E68BA" w:rsidP="001E68BA">
      <w:pPr>
        <w:widowControl w:val="0"/>
        <w:autoSpaceDE w:val="0"/>
        <w:autoSpaceDN w:val="0"/>
        <w:adjustRightInd w:val="0"/>
        <w:rPr>
          <w:rFonts w:ascii="Times" w:hAnsi="Times" w:cs="Helvetica"/>
        </w:rPr>
      </w:pPr>
    </w:p>
    <w:p w14:paraId="585A7E63" w14:textId="53E0B89B" w:rsidR="001E68BA" w:rsidRDefault="001E68BA" w:rsidP="001E68BA">
      <w:pPr>
        <w:widowControl w:val="0"/>
        <w:pBdr>
          <w:bottom w:val="single" w:sz="6" w:space="1" w:color="auto"/>
        </w:pBdr>
        <w:autoSpaceDE w:val="0"/>
        <w:autoSpaceDN w:val="0"/>
        <w:adjustRightInd w:val="0"/>
        <w:rPr>
          <w:rFonts w:ascii="Times" w:hAnsi="Times" w:cs="Helvetica"/>
          <w:color w:val="386EFF"/>
          <w:u w:val="single" w:color="386EFF"/>
        </w:rPr>
      </w:pPr>
      <w:r w:rsidRPr="0031758D">
        <w:rPr>
          <w:rFonts w:ascii="Times" w:hAnsi="Times" w:cs="Helvetica"/>
        </w:rPr>
        <w:t xml:space="preserve">Link: </w:t>
      </w:r>
      <w:hyperlink r:id="rId141" w:history="1">
        <w:r w:rsidRPr="0031758D">
          <w:rPr>
            <w:rFonts w:ascii="Times" w:hAnsi="Times" w:cs="Helvetica"/>
            <w:color w:val="386EFF"/>
            <w:u w:val="single" w:color="386EFF"/>
          </w:rPr>
          <w:t>http://www.grants.gov/web/grants/view-opportunity.html?oppId=270446</w:t>
        </w:r>
      </w:hyperlink>
    </w:p>
    <w:p w14:paraId="16255C96" w14:textId="77777777" w:rsidR="001E68BA" w:rsidRPr="0031758D" w:rsidRDefault="001E68BA" w:rsidP="001E68BA">
      <w:pPr>
        <w:widowControl w:val="0"/>
        <w:pBdr>
          <w:bottom w:val="single" w:sz="6" w:space="1" w:color="auto"/>
        </w:pBdr>
        <w:autoSpaceDE w:val="0"/>
        <w:autoSpaceDN w:val="0"/>
        <w:adjustRightInd w:val="0"/>
        <w:rPr>
          <w:rFonts w:ascii="Times" w:hAnsi="Times" w:cs="Helvetica"/>
        </w:rPr>
      </w:pPr>
    </w:p>
    <w:p w14:paraId="5CC786FA" w14:textId="77777777" w:rsidR="001E68BA" w:rsidRPr="0031758D" w:rsidRDefault="001E68BA" w:rsidP="001E68BA">
      <w:pPr>
        <w:widowControl w:val="0"/>
        <w:autoSpaceDE w:val="0"/>
        <w:autoSpaceDN w:val="0"/>
        <w:adjustRightInd w:val="0"/>
        <w:rPr>
          <w:rFonts w:ascii="Times" w:hAnsi="Times" w:cs="Helvetica"/>
        </w:rPr>
      </w:pPr>
    </w:p>
    <w:p w14:paraId="1FD633EE"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Funding Opportunity Number: NPS-FOA-16-002</w:t>
      </w:r>
    </w:p>
    <w:p w14:paraId="7792EF0D"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Modification Multi-Intelligence (Multi-INT) Research Initiatives at The Naval Postgraduate School</w:t>
      </w:r>
    </w:p>
    <w:p w14:paraId="5AE9AB66"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       Naval Supply Systems Command</w:t>
      </w:r>
    </w:p>
    <w:p w14:paraId="516154A0"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Posted Date: May 05, 2016</w:t>
      </w:r>
    </w:p>
    <w:p w14:paraId="1DF85F89"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Modification 3</w:t>
      </w:r>
    </w:p>
    <w:p w14:paraId="5C75C357"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Modification Comments: The purpose of Amendment 0001 is to modify the Response Date as follows:</w:t>
      </w:r>
    </w:p>
    <w:p w14:paraId="2CD3BFC4"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 xml:space="preserve">Response Date: This announcement will remain open until 4:00 p.m., Pacific Daylight Time (PDT), </w:t>
      </w:r>
      <w:r w:rsidRPr="00363D77">
        <w:rPr>
          <w:rFonts w:ascii="Times" w:hAnsi="Times" w:cs="Helvetica"/>
          <w:highlight w:val="cyan"/>
        </w:rPr>
        <w:t>29 July 2016</w:t>
      </w:r>
      <w:r w:rsidRPr="00363D77">
        <w:rPr>
          <w:rFonts w:ascii="Times" w:hAnsi="Times" w:cs="Helvetica"/>
        </w:rPr>
        <w:t xml:space="preserve"> or until replaced by a successor FOA.  </w:t>
      </w:r>
    </w:p>
    <w:p w14:paraId="52708FE7" w14:textId="77777777" w:rsidR="00CE2D46" w:rsidRPr="00363D77" w:rsidRDefault="00CE2D46" w:rsidP="00CE2D46">
      <w:pPr>
        <w:widowControl w:val="0"/>
        <w:autoSpaceDE w:val="0"/>
        <w:autoSpaceDN w:val="0"/>
        <w:adjustRightInd w:val="0"/>
        <w:rPr>
          <w:rFonts w:ascii="Times" w:hAnsi="Times" w:cs="Helvetica"/>
        </w:rPr>
      </w:pPr>
    </w:p>
    <w:p w14:paraId="434D789E"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 xml:space="preserve">Link: </w:t>
      </w:r>
      <w:hyperlink r:id="rId142" w:history="1">
        <w:r w:rsidRPr="00363D77">
          <w:rPr>
            <w:rFonts w:ascii="Times" w:hAnsi="Times" w:cs="Helvetica"/>
            <w:color w:val="386EFF"/>
            <w:u w:val="single" w:color="386EFF"/>
          </w:rPr>
          <w:t>http://www.grants.gov/web/grants/view-opportunity.html?oppId=283589</w:t>
        </w:r>
      </w:hyperlink>
    </w:p>
    <w:p w14:paraId="0E192E3A" w14:textId="77777777" w:rsidR="00CE2D46" w:rsidRPr="00363D77" w:rsidRDefault="00CE2D46" w:rsidP="00CE2D46">
      <w:pPr>
        <w:widowControl w:val="0"/>
        <w:autoSpaceDE w:val="0"/>
        <w:autoSpaceDN w:val="0"/>
        <w:adjustRightInd w:val="0"/>
        <w:rPr>
          <w:rFonts w:ascii="Times" w:hAnsi="Times" w:cs="Helvetica"/>
        </w:rPr>
      </w:pPr>
    </w:p>
    <w:p w14:paraId="770F1EF7"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Funding Opportunity Number: DHAPP-BAA-15-002</w:t>
      </w:r>
    </w:p>
    <w:p w14:paraId="1A23D6E7"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Modification FY15 - FY16 Department of Defense HIV/AIDS Prevention Program: Military Specific HIV/AIDS Prevention, Care, and Treatment Program for PEPFAR (President's Emergency Plan for AIDS Relief) Funded Countries</w:t>
      </w:r>
    </w:p>
    <w:p w14:paraId="6BF8286B"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Agency Code: DOD-ONR-SUP</w:t>
      </w:r>
    </w:p>
    <w:p w14:paraId="2A337C2C"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Agency: Department of Defense</w:t>
      </w:r>
    </w:p>
    <w:p w14:paraId="142F5BA9"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       Naval Supply Systems Command</w:t>
      </w:r>
    </w:p>
    <w:p w14:paraId="77DC144B"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Posted Date: Dec 12, 2014</w:t>
      </w:r>
    </w:p>
    <w:p w14:paraId="51038066"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Modification 22</w:t>
      </w:r>
    </w:p>
    <w:p w14:paraId="0E61AC57"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Modification Comments: The purpose of this Amendment 0017 is to incorporate the following:</w:t>
      </w:r>
    </w:p>
    <w:p w14:paraId="541D2C91" w14:textId="77777777" w:rsidR="00CE2D46" w:rsidRPr="00363D77" w:rsidRDefault="00CE2D46" w:rsidP="00CE2D46">
      <w:pPr>
        <w:widowControl w:val="0"/>
        <w:autoSpaceDE w:val="0"/>
        <w:autoSpaceDN w:val="0"/>
        <w:adjustRightInd w:val="0"/>
        <w:rPr>
          <w:rFonts w:ascii="Times" w:hAnsi="Times" w:cs="Helvetica"/>
        </w:rPr>
      </w:pPr>
    </w:p>
    <w:p w14:paraId="7E43A1E5" w14:textId="77777777"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 xml:space="preserve">NHRC/DHAPP is accepting “Concept Papers” for Rwanda through </w:t>
      </w:r>
      <w:r w:rsidRPr="00363D77">
        <w:rPr>
          <w:rFonts w:ascii="Times" w:hAnsi="Times" w:cs="Helvetica"/>
          <w:highlight w:val="cyan"/>
        </w:rPr>
        <w:t>25 July 2016</w:t>
      </w:r>
      <w:r w:rsidRPr="00363D77">
        <w:rPr>
          <w:rFonts w:ascii="Times" w:hAnsi="Times" w:cs="Helvetica"/>
        </w:rPr>
        <w:t>.</w:t>
      </w:r>
    </w:p>
    <w:p w14:paraId="03A6CBA0" w14:textId="77777777" w:rsidR="00CE2D46" w:rsidRPr="00363D77" w:rsidRDefault="00CE2D46" w:rsidP="00CE2D46">
      <w:pPr>
        <w:widowControl w:val="0"/>
        <w:autoSpaceDE w:val="0"/>
        <w:autoSpaceDN w:val="0"/>
        <w:adjustRightInd w:val="0"/>
        <w:rPr>
          <w:rFonts w:ascii="Times" w:hAnsi="Times" w:cs="Helvetica"/>
        </w:rPr>
      </w:pPr>
    </w:p>
    <w:p w14:paraId="60609CF6" w14:textId="427B37B5" w:rsidR="00CE2D46" w:rsidRPr="00363D77" w:rsidRDefault="00CE2D46" w:rsidP="00CE2D46">
      <w:pPr>
        <w:widowControl w:val="0"/>
        <w:autoSpaceDE w:val="0"/>
        <w:autoSpaceDN w:val="0"/>
        <w:adjustRightInd w:val="0"/>
        <w:rPr>
          <w:rFonts w:ascii="Times" w:hAnsi="Times" w:cs="Helvetica"/>
        </w:rPr>
      </w:pPr>
      <w:r w:rsidRPr="00363D77">
        <w:rPr>
          <w:rFonts w:ascii="Times" w:hAnsi="Times" w:cs="Helvetica"/>
        </w:rPr>
        <w:t xml:space="preserve">NOTE:  Each narrative is a standalone effort and should not be combined with another narrative and all the program elements (tasks) in each specific narrative must be addressed in that concept paper submission. </w:t>
      </w:r>
    </w:p>
    <w:p w14:paraId="757267D9" w14:textId="77777777" w:rsidR="00CE2D46" w:rsidRPr="00363D77" w:rsidRDefault="00CE2D46" w:rsidP="00CE2D46">
      <w:pPr>
        <w:widowControl w:val="0"/>
        <w:pBdr>
          <w:bottom w:val="single" w:sz="6" w:space="1" w:color="auto"/>
        </w:pBdr>
        <w:autoSpaceDE w:val="0"/>
        <w:autoSpaceDN w:val="0"/>
        <w:adjustRightInd w:val="0"/>
        <w:rPr>
          <w:rFonts w:ascii="Times" w:hAnsi="Times" w:cs="Helvetica"/>
        </w:rPr>
      </w:pPr>
      <w:r w:rsidRPr="00363D77">
        <w:rPr>
          <w:rFonts w:ascii="Times" w:hAnsi="Times" w:cs="Helvetica"/>
        </w:rPr>
        <w:t xml:space="preserve">Link: </w:t>
      </w:r>
      <w:hyperlink r:id="rId143" w:history="1">
        <w:r w:rsidRPr="00363D77">
          <w:rPr>
            <w:rFonts w:ascii="Times" w:hAnsi="Times" w:cs="Helvetica"/>
            <w:color w:val="386EFF"/>
            <w:u w:val="single" w:color="386EFF"/>
          </w:rPr>
          <w:t>http://www.grants.gov/web/grants/view-opportunity.html?oppId=270446</w:t>
        </w:r>
      </w:hyperlink>
    </w:p>
    <w:p w14:paraId="63F0B0EE" w14:textId="77777777" w:rsidR="001E68BA" w:rsidRDefault="001E68BA" w:rsidP="00CE2D46">
      <w:pPr>
        <w:widowControl w:val="0"/>
        <w:autoSpaceDE w:val="0"/>
        <w:autoSpaceDN w:val="0"/>
        <w:adjustRightInd w:val="0"/>
        <w:rPr>
          <w:rFonts w:ascii="Times" w:hAnsi="Times" w:cs="Helvetica"/>
        </w:rPr>
      </w:pPr>
    </w:p>
    <w:p w14:paraId="205015B0" w14:textId="77777777" w:rsidR="001E68BA" w:rsidRPr="0031758D" w:rsidRDefault="001E68BA" w:rsidP="001E68BA">
      <w:pPr>
        <w:widowControl w:val="0"/>
        <w:autoSpaceDE w:val="0"/>
        <w:autoSpaceDN w:val="0"/>
        <w:adjustRightInd w:val="0"/>
        <w:rPr>
          <w:rFonts w:ascii="Times" w:hAnsi="Times" w:cs="Helvetica"/>
        </w:rPr>
      </w:pPr>
      <w:r w:rsidRPr="0031758D">
        <w:rPr>
          <w:rFonts w:ascii="Times" w:hAnsi="Times" w:cs="Helvetica"/>
        </w:rPr>
        <w:t>Funding Opportunity Number: FOA-RVKV-2013-0001</w:t>
      </w:r>
    </w:p>
    <w:p w14:paraId="3B5CBE3B" w14:textId="77777777" w:rsidR="001E68BA" w:rsidRPr="0031758D" w:rsidRDefault="001E68BA" w:rsidP="001E68BA">
      <w:pPr>
        <w:widowControl w:val="0"/>
        <w:autoSpaceDE w:val="0"/>
        <w:autoSpaceDN w:val="0"/>
        <w:adjustRightInd w:val="0"/>
        <w:rPr>
          <w:rFonts w:ascii="Times" w:hAnsi="Times" w:cs="Helvetica"/>
        </w:rPr>
      </w:pPr>
      <w:r w:rsidRPr="0031758D">
        <w:rPr>
          <w:rFonts w:ascii="Times" w:hAnsi="Times" w:cs="Helvetica"/>
        </w:rPr>
        <w:t>Space Vehicles (RV) University Grants Program</w:t>
      </w:r>
    </w:p>
    <w:p w14:paraId="6FFAA73C" w14:textId="77777777" w:rsidR="001E68BA" w:rsidRPr="0031758D" w:rsidRDefault="001E68BA" w:rsidP="001E68BA">
      <w:pPr>
        <w:widowControl w:val="0"/>
        <w:autoSpaceDE w:val="0"/>
        <w:autoSpaceDN w:val="0"/>
        <w:adjustRightInd w:val="0"/>
        <w:rPr>
          <w:rFonts w:ascii="Times" w:hAnsi="Times" w:cs="Helvetica"/>
        </w:rPr>
      </w:pPr>
      <w:r w:rsidRPr="0031758D">
        <w:rPr>
          <w:rFonts w:ascii="Times" w:hAnsi="Times" w:cs="Helvetica"/>
        </w:rPr>
        <w:t>Agency Code: DOD-AFRL</w:t>
      </w:r>
    </w:p>
    <w:p w14:paraId="7DEEA5C6" w14:textId="77777777" w:rsidR="001E68BA" w:rsidRPr="0031758D" w:rsidRDefault="001E68BA" w:rsidP="001E68BA">
      <w:pPr>
        <w:widowControl w:val="0"/>
        <w:autoSpaceDE w:val="0"/>
        <w:autoSpaceDN w:val="0"/>
        <w:adjustRightInd w:val="0"/>
        <w:rPr>
          <w:rFonts w:ascii="Times" w:hAnsi="Times" w:cs="Helvetica"/>
        </w:rPr>
      </w:pPr>
    </w:p>
    <w:p w14:paraId="475A9C3C" w14:textId="77777777" w:rsidR="001E68BA" w:rsidRPr="0031758D" w:rsidRDefault="001E68BA" w:rsidP="001E68BA">
      <w:pPr>
        <w:widowControl w:val="0"/>
        <w:autoSpaceDE w:val="0"/>
        <w:autoSpaceDN w:val="0"/>
        <w:adjustRightInd w:val="0"/>
        <w:rPr>
          <w:rFonts w:ascii="Times" w:hAnsi="Times" w:cs="Helvetica"/>
        </w:rPr>
      </w:pPr>
      <w:r w:rsidRPr="0031758D">
        <w:rPr>
          <w:rFonts w:ascii="Times" w:hAnsi="Times" w:cs="Helvetica"/>
        </w:rPr>
        <w:t>       Air Force -- Research Lab</w:t>
      </w:r>
    </w:p>
    <w:p w14:paraId="7A2874A6" w14:textId="77777777" w:rsidR="001E68BA" w:rsidRPr="0031758D" w:rsidRDefault="001E68BA" w:rsidP="001E68BA">
      <w:pPr>
        <w:widowControl w:val="0"/>
        <w:autoSpaceDE w:val="0"/>
        <w:autoSpaceDN w:val="0"/>
        <w:adjustRightInd w:val="0"/>
        <w:rPr>
          <w:rFonts w:ascii="Times" w:hAnsi="Times" w:cs="Helvetica"/>
        </w:rPr>
      </w:pPr>
      <w:r w:rsidRPr="0031758D">
        <w:rPr>
          <w:rFonts w:ascii="Times" w:hAnsi="Times" w:cs="Helvetica"/>
        </w:rPr>
        <w:t>Posted Date: Dec 10, 2013</w:t>
      </w:r>
    </w:p>
    <w:p w14:paraId="7D0FEFC0" w14:textId="77777777" w:rsidR="001E68BA" w:rsidRPr="0031758D" w:rsidRDefault="001E68BA" w:rsidP="001E68BA">
      <w:pPr>
        <w:widowControl w:val="0"/>
        <w:autoSpaceDE w:val="0"/>
        <w:autoSpaceDN w:val="0"/>
        <w:adjustRightInd w:val="0"/>
        <w:rPr>
          <w:rFonts w:ascii="Times" w:hAnsi="Times" w:cs="Helvetica"/>
        </w:rPr>
      </w:pPr>
      <w:r>
        <w:rPr>
          <w:rFonts w:ascii="Times" w:hAnsi="Times" w:cs="Helvetica"/>
        </w:rPr>
        <w:t>Modification</w:t>
      </w:r>
      <w:r w:rsidRPr="0031758D">
        <w:rPr>
          <w:rFonts w:ascii="Times" w:hAnsi="Times" w:cs="Helvetica"/>
        </w:rPr>
        <w:t xml:space="preserve"> 2</w:t>
      </w:r>
    </w:p>
    <w:p w14:paraId="676D84DF" w14:textId="77777777" w:rsidR="001E68BA" w:rsidRPr="0031758D" w:rsidRDefault="001E68BA" w:rsidP="001E68BA">
      <w:pPr>
        <w:widowControl w:val="0"/>
        <w:autoSpaceDE w:val="0"/>
        <w:autoSpaceDN w:val="0"/>
        <w:adjustRightInd w:val="0"/>
        <w:rPr>
          <w:rFonts w:ascii="Times" w:hAnsi="Times" w:cs="Helvetica"/>
        </w:rPr>
      </w:pPr>
      <w:r w:rsidRPr="0031758D">
        <w:rPr>
          <w:rFonts w:ascii="Times" w:hAnsi="Times" w:cs="Helvetica"/>
        </w:rPr>
        <w:t>Modification Comments: 1.</w:t>
      </w:r>
      <w:r w:rsidRPr="0031758D">
        <w:rPr>
          <w:rFonts w:ascii="Times" w:hAnsi="Times" w:cs="Helvetica"/>
        </w:rPr>
        <w:tab/>
        <w:t>The following changes are hereby made to the announcement:</w:t>
      </w:r>
    </w:p>
    <w:p w14:paraId="6F8F3D0B" w14:textId="77777777" w:rsidR="001E68BA" w:rsidRPr="0031758D" w:rsidRDefault="001E68BA" w:rsidP="001E68BA">
      <w:pPr>
        <w:widowControl w:val="0"/>
        <w:autoSpaceDE w:val="0"/>
        <w:autoSpaceDN w:val="0"/>
        <w:adjustRightInd w:val="0"/>
        <w:rPr>
          <w:rFonts w:ascii="Times" w:hAnsi="Times" w:cs="Helvetica"/>
        </w:rPr>
      </w:pPr>
    </w:p>
    <w:p w14:paraId="6525CD9F" w14:textId="77777777" w:rsidR="001E68BA" w:rsidRPr="0031758D" w:rsidRDefault="001E68BA" w:rsidP="001E68BA">
      <w:pPr>
        <w:widowControl w:val="0"/>
        <w:autoSpaceDE w:val="0"/>
        <w:autoSpaceDN w:val="0"/>
        <w:adjustRightInd w:val="0"/>
        <w:rPr>
          <w:rFonts w:ascii="Times" w:hAnsi="Times" w:cs="Helvetica"/>
        </w:rPr>
      </w:pPr>
      <w:r w:rsidRPr="0031758D">
        <w:rPr>
          <w:rFonts w:ascii="Times" w:hAnsi="Times" w:cs="Helvetica"/>
        </w:rPr>
        <w:t>Section V – Application and Submission Information, (b) Full Proposals, (2) Submitting the Application, (g) R&amp;R Other Project Information Form, Abstract:</w:t>
      </w:r>
    </w:p>
    <w:p w14:paraId="764E4C10" w14:textId="77777777" w:rsidR="001E68BA" w:rsidRPr="0031758D" w:rsidRDefault="001E68BA" w:rsidP="001E68BA">
      <w:pPr>
        <w:widowControl w:val="0"/>
        <w:autoSpaceDE w:val="0"/>
        <w:autoSpaceDN w:val="0"/>
        <w:adjustRightInd w:val="0"/>
        <w:rPr>
          <w:rFonts w:ascii="Times" w:hAnsi="Times" w:cs="Helvetica"/>
        </w:rPr>
      </w:pPr>
    </w:p>
    <w:p w14:paraId="34C8F2F5" w14:textId="77777777" w:rsidR="001E68BA" w:rsidRPr="0031758D" w:rsidRDefault="001E68BA" w:rsidP="001E68BA">
      <w:pPr>
        <w:widowControl w:val="0"/>
        <w:autoSpaceDE w:val="0"/>
        <w:autoSpaceDN w:val="0"/>
        <w:adjustRightInd w:val="0"/>
        <w:rPr>
          <w:rFonts w:ascii="Times" w:hAnsi="Times" w:cs="Helvetica"/>
        </w:rPr>
      </w:pPr>
      <w:r w:rsidRPr="0031758D">
        <w:rPr>
          <w:rFonts w:ascii="Times" w:hAnsi="Times" w:cs="Helvetica"/>
        </w:rPr>
        <w:t>Replace the following paragraph with:  </w:t>
      </w:r>
    </w:p>
    <w:p w14:paraId="1C1D5F46" w14:textId="77777777" w:rsidR="001E68BA" w:rsidRPr="0031758D" w:rsidRDefault="001E68BA" w:rsidP="001E68BA">
      <w:pPr>
        <w:widowControl w:val="0"/>
        <w:autoSpaceDE w:val="0"/>
        <w:autoSpaceDN w:val="0"/>
        <w:adjustRightInd w:val="0"/>
        <w:rPr>
          <w:rFonts w:ascii="Times" w:hAnsi="Times" w:cs="Helvetica"/>
        </w:rPr>
      </w:pPr>
    </w:p>
    <w:p w14:paraId="2DDCB1BC" w14:textId="77777777" w:rsidR="001E68BA" w:rsidRPr="0031758D" w:rsidRDefault="001E68BA" w:rsidP="001E68BA">
      <w:pPr>
        <w:widowControl w:val="0"/>
        <w:autoSpaceDE w:val="0"/>
        <w:autoSpaceDN w:val="0"/>
        <w:adjustRightInd w:val="0"/>
        <w:rPr>
          <w:rFonts w:ascii="Times" w:hAnsi="Times" w:cs="Helvetica"/>
        </w:rPr>
      </w:pPr>
      <w:r w:rsidRPr="0031758D">
        <w:rPr>
          <w:rFonts w:ascii="Times" w:hAnsi="Times" w:cs="Helvetica"/>
        </w:rPr>
        <w:t xml:space="preserve">The proposal shall include an abstract (not to exceed one page) that is publicly releasable and describes – </w:t>
      </w:r>
      <w:r w:rsidRPr="0031758D">
        <w:rPr>
          <w:rFonts w:ascii="Times" w:hAnsi="Times" w:cs="Helvetica"/>
        </w:rPr>
        <w:lastRenderedPageBreak/>
        <w:t>in terms the public may understand – the project or program supported by the grant. Attach the Abstract to the R&amp;R Other Project Information form in field 7.</w:t>
      </w:r>
    </w:p>
    <w:p w14:paraId="069B40B5" w14:textId="77777777" w:rsidR="001E68BA" w:rsidRPr="0031758D" w:rsidRDefault="001E68BA" w:rsidP="001E68BA">
      <w:pPr>
        <w:widowControl w:val="0"/>
        <w:autoSpaceDE w:val="0"/>
        <w:autoSpaceDN w:val="0"/>
        <w:adjustRightInd w:val="0"/>
        <w:rPr>
          <w:rFonts w:ascii="Times" w:hAnsi="Times" w:cs="Helvetica"/>
        </w:rPr>
      </w:pPr>
    </w:p>
    <w:p w14:paraId="0D0E1734" w14:textId="77777777" w:rsidR="001E68BA" w:rsidRPr="0031758D" w:rsidRDefault="001E68BA" w:rsidP="001E68BA">
      <w:pPr>
        <w:widowControl w:val="0"/>
        <w:autoSpaceDE w:val="0"/>
        <w:autoSpaceDN w:val="0"/>
        <w:adjustRightInd w:val="0"/>
        <w:rPr>
          <w:rFonts w:ascii="Times" w:hAnsi="Times" w:cs="Helvetica"/>
        </w:rPr>
      </w:pPr>
      <w:r w:rsidRPr="0031758D">
        <w:rPr>
          <w:rFonts w:ascii="Times" w:hAnsi="Times" w:cs="Helvetica"/>
        </w:rPr>
        <w:t>Section V – Application and Submission Information, (b) Full Proposals, (2) Submitting the Application, (h) R&amp;R Other Project Information Form , Project Narrative – Principle Investigator (PI) Time:</w:t>
      </w:r>
    </w:p>
    <w:p w14:paraId="709CE940" w14:textId="77777777" w:rsidR="001E68BA" w:rsidRPr="0031758D" w:rsidRDefault="001E68BA" w:rsidP="001E68BA">
      <w:pPr>
        <w:widowControl w:val="0"/>
        <w:autoSpaceDE w:val="0"/>
        <w:autoSpaceDN w:val="0"/>
        <w:adjustRightInd w:val="0"/>
        <w:rPr>
          <w:rFonts w:ascii="Times" w:hAnsi="Times" w:cs="Helvetica"/>
        </w:rPr>
      </w:pPr>
    </w:p>
    <w:p w14:paraId="4EAD2167" w14:textId="77777777" w:rsidR="001E68BA" w:rsidRPr="0031758D" w:rsidRDefault="001E68BA" w:rsidP="001E68BA">
      <w:pPr>
        <w:widowControl w:val="0"/>
        <w:autoSpaceDE w:val="0"/>
        <w:autoSpaceDN w:val="0"/>
        <w:adjustRightInd w:val="0"/>
        <w:rPr>
          <w:rFonts w:ascii="Times" w:hAnsi="Times" w:cs="Helvetica"/>
        </w:rPr>
      </w:pPr>
      <w:r w:rsidRPr="0031758D">
        <w:rPr>
          <w:rFonts w:ascii="Times" w:hAnsi="Times" w:cs="Helvetica"/>
        </w:rPr>
        <w:t>Replace the following paragraph with:  </w:t>
      </w:r>
    </w:p>
    <w:p w14:paraId="62E74EA6" w14:textId="77777777" w:rsidR="001E68BA" w:rsidRPr="0031758D" w:rsidRDefault="001E68BA" w:rsidP="001E68BA">
      <w:pPr>
        <w:widowControl w:val="0"/>
        <w:autoSpaceDE w:val="0"/>
        <w:autoSpaceDN w:val="0"/>
        <w:adjustRightInd w:val="0"/>
        <w:rPr>
          <w:rFonts w:ascii="Times" w:hAnsi="Times" w:cs="Helvetica"/>
        </w:rPr>
      </w:pPr>
    </w:p>
    <w:p w14:paraId="5EC1152A" w14:textId="77777777" w:rsidR="001E68BA" w:rsidRPr="0031758D" w:rsidRDefault="001E68BA" w:rsidP="001E68BA">
      <w:pPr>
        <w:widowControl w:val="0"/>
        <w:autoSpaceDE w:val="0"/>
        <w:autoSpaceDN w:val="0"/>
        <w:adjustRightInd w:val="0"/>
        <w:rPr>
          <w:rFonts w:ascii="Times" w:hAnsi="Times" w:cs="Helvetica"/>
        </w:rPr>
      </w:pPr>
      <w:r w:rsidRPr="0031758D">
        <w:rPr>
          <w:rFonts w:ascii="Times" w:hAnsi="Times" w:cs="Helvetica"/>
        </w:rPr>
        <w:tab/>
        <w:t>PI time is required.  List the estimate of time the principal investigator and other senior professional personnel will devote to the research.  This shall include information pertaining to other commitments of time, such as sabbatical or extended leave; and proportion of time to be devoted to this research and to other research.  Awards may be terminated when the principal investigator severs connections with the organization or is unable to continue active participation in the research.  State the number of graduate students for whom each senior staff member is responsible.  If the principal investigator or other key personnel are currently engaged in research under other auspices, or expect to receive support from other agencies for research during the time proposed for AFRL support, state the title of the other research, the proportion of time to be devoted to it, the amount of support, name of agency, dates, etc. Send any changes in this information as soon as they are known. Submit an abstracts as specified in Section V.b(2)(g) and a copy of the budget for both present and pending research projects.</w:t>
      </w:r>
    </w:p>
    <w:p w14:paraId="3055C473" w14:textId="77777777" w:rsidR="001E68BA" w:rsidRPr="0031758D" w:rsidRDefault="001E68BA" w:rsidP="001E68BA">
      <w:pPr>
        <w:widowControl w:val="0"/>
        <w:autoSpaceDE w:val="0"/>
        <w:autoSpaceDN w:val="0"/>
        <w:adjustRightInd w:val="0"/>
        <w:rPr>
          <w:rFonts w:ascii="Times" w:hAnsi="Times" w:cs="Helvetica"/>
        </w:rPr>
      </w:pPr>
      <w:r w:rsidRPr="0031758D">
        <w:rPr>
          <w:rFonts w:ascii="Times" w:hAnsi="Times" w:cs="Helvetica"/>
        </w:rPr>
        <w:tab/>
      </w:r>
    </w:p>
    <w:p w14:paraId="655E4199" w14:textId="77777777" w:rsidR="001E68BA" w:rsidRPr="0031758D" w:rsidRDefault="001E68BA" w:rsidP="001E68BA">
      <w:pPr>
        <w:widowControl w:val="0"/>
        <w:autoSpaceDE w:val="0"/>
        <w:autoSpaceDN w:val="0"/>
        <w:adjustRightInd w:val="0"/>
        <w:rPr>
          <w:rFonts w:ascii="Times" w:hAnsi="Times" w:cs="Helvetica"/>
        </w:rPr>
      </w:pPr>
      <w:r w:rsidRPr="0031758D">
        <w:rPr>
          <w:rFonts w:ascii="Times" w:hAnsi="Times" w:cs="Helvetica"/>
        </w:rPr>
        <w:t>2.</w:t>
      </w:r>
      <w:r w:rsidRPr="0031758D">
        <w:rPr>
          <w:rFonts w:ascii="Times" w:hAnsi="Times" w:cs="Helvetica"/>
        </w:rPr>
        <w:tab/>
        <w:t>All other content remains unchanged.  </w:t>
      </w:r>
    </w:p>
    <w:p w14:paraId="6C0771E8" w14:textId="77777777" w:rsidR="001E68BA" w:rsidRPr="0031758D" w:rsidRDefault="001E68BA" w:rsidP="001E68BA">
      <w:pPr>
        <w:widowControl w:val="0"/>
        <w:autoSpaceDE w:val="0"/>
        <w:autoSpaceDN w:val="0"/>
        <w:adjustRightInd w:val="0"/>
        <w:rPr>
          <w:rFonts w:ascii="Times" w:hAnsi="Times" w:cs="Helvetica"/>
        </w:rPr>
      </w:pPr>
    </w:p>
    <w:p w14:paraId="74A9BDA0" w14:textId="77777777" w:rsidR="001E68BA" w:rsidRPr="0031758D" w:rsidRDefault="001E68BA" w:rsidP="001E68BA">
      <w:pPr>
        <w:widowControl w:val="0"/>
        <w:autoSpaceDE w:val="0"/>
        <w:autoSpaceDN w:val="0"/>
        <w:adjustRightInd w:val="0"/>
        <w:rPr>
          <w:rFonts w:ascii="Times" w:hAnsi="Times" w:cs="Helvetica"/>
        </w:rPr>
      </w:pPr>
      <w:r w:rsidRPr="0031758D">
        <w:rPr>
          <w:rFonts w:ascii="Times" w:hAnsi="Times" w:cs="Helvetica"/>
        </w:rPr>
        <w:t xml:space="preserve">Link: </w:t>
      </w:r>
      <w:hyperlink r:id="rId144" w:history="1">
        <w:r w:rsidRPr="0031758D">
          <w:rPr>
            <w:rFonts w:ascii="Times" w:hAnsi="Times" w:cs="Helvetica"/>
            <w:color w:val="386EFF"/>
            <w:u w:val="single" w:color="386EFF"/>
          </w:rPr>
          <w:t>http://www.grants.gov/web/grants/view-opportunity.html?oppId=249084</w:t>
        </w:r>
      </w:hyperlink>
    </w:p>
    <w:p w14:paraId="2C2B9DC3" w14:textId="77777777" w:rsidR="001E68BA" w:rsidRPr="00363D77" w:rsidRDefault="001E68BA" w:rsidP="00CE2D46">
      <w:pPr>
        <w:widowControl w:val="0"/>
        <w:autoSpaceDE w:val="0"/>
        <w:autoSpaceDN w:val="0"/>
        <w:adjustRightInd w:val="0"/>
        <w:rPr>
          <w:rFonts w:ascii="Times" w:hAnsi="Times" w:cs="Helvetica"/>
        </w:rPr>
      </w:pPr>
    </w:p>
    <w:p w14:paraId="15DCEDA6" w14:textId="77777777" w:rsidR="00B756C2" w:rsidRPr="005135A6" w:rsidRDefault="00B756C2" w:rsidP="00B756C2">
      <w:pPr>
        <w:widowControl w:val="0"/>
        <w:autoSpaceDE w:val="0"/>
        <w:autoSpaceDN w:val="0"/>
        <w:adjustRightInd w:val="0"/>
        <w:rPr>
          <w:rFonts w:ascii="Times" w:hAnsi="Times" w:cs="Helvetica"/>
        </w:rPr>
      </w:pPr>
      <w:r w:rsidRPr="005135A6">
        <w:rPr>
          <w:rFonts w:ascii="Times" w:hAnsi="Times" w:cs="Helvetica"/>
        </w:rPr>
        <w:t>Reminders:</w:t>
      </w:r>
    </w:p>
    <w:p w14:paraId="5795BEE9" w14:textId="77777777" w:rsidR="00B756C2" w:rsidRPr="00A910B1" w:rsidRDefault="00B756C2" w:rsidP="00B756C2">
      <w:pPr>
        <w:widowControl w:val="0"/>
        <w:autoSpaceDE w:val="0"/>
        <w:autoSpaceDN w:val="0"/>
        <w:adjustRightInd w:val="0"/>
        <w:rPr>
          <w:rFonts w:ascii="Times" w:hAnsi="Times" w:cs="Helvetica"/>
          <w:highlight w:val="yellow"/>
        </w:rPr>
      </w:pPr>
    </w:p>
    <w:p w14:paraId="26C9E708" w14:textId="77777777" w:rsidR="00B756C2" w:rsidRPr="00A910B1" w:rsidRDefault="00B756C2" w:rsidP="00B756C2">
      <w:pPr>
        <w:widowControl w:val="0"/>
        <w:autoSpaceDE w:val="0"/>
        <w:autoSpaceDN w:val="0"/>
        <w:adjustRightInd w:val="0"/>
        <w:rPr>
          <w:rFonts w:ascii="Times" w:hAnsi="Times" w:cs="Helvetica"/>
          <w:highlight w:val="yellow"/>
        </w:rPr>
      </w:pPr>
      <w:bookmarkStart w:id="133" w:name="DODArmyResearchMod8"/>
      <w:bookmarkEnd w:id="133"/>
      <w:r w:rsidRPr="00A910B1">
        <w:rPr>
          <w:rFonts w:ascii="Times" w:hAnsi="Times" w:cs="Helvetica"/>
          <w:highlight w:val="yellow"/>
        </w:rPr>
        <w:t>Dept. of the Army -- Materiel Command</w:t>
      </w:r>
    </w:p>
    <w:p w14:paraId="2AB0F772" w14:textId="77777777" w:rsidR="00B756C2" w:rsidRPr="00A910B1" w:rsidRDefault="00B756C2" w:rsidP="00B756C2">
      <w:pPr>
        <w:widowControl w:val="0"/>
        <w:autoSpaceDE w:val="0"/>
        <w:autoSpaceDN w:val="0"/>
        <w:adjustRightInd w:val="0"/>
        <w:rPr>
          <w:rFonts w:ascii="Times" w:hAnsi="Times" w:cs="Helvetica"/>
          <w:highlight w:val="yellow"/>
        </w:rPr>
      </w:pPr>
      <w:r w:rsidRPr="00A910B1">
        <w:rPr>
          <w:rFonts w:ascii="Times" w:hAnsi="Times" w:cs="Helvetica"/>
          <w:highlight w:val="yellow"/>
        </w:rPr>
        <w:t>Army Research Office Broad Agency Announcement for Basic and Applied Scientific Research</w:t>
      </w:r>
    </w:p>
    <w:p w14:paraId="6211AC93"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highlight w:val="yellow"/>
        </w:rPr>
        <w:t>Modification 8</w:t>
      </w:r>
    </w:p>
    <w:p w14:paraId="5B166D46"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1A5A8935" w14:textId="77777777" w:rsidTr="00AA41B4">
        <w:tc>
          <w:tcPr>
            <w:tcW w:w="4540" w:type="dxa"/>
            <w:tcMar>
              <w:top w:w="100" w:type="nil"/>
              <w:left w:w="100" w:type="nil"/>
              <w:bottom w:w="100" w:type="nil"/>
              <w:right w:w="100" w:type="nil"/>
            </w:tcMar>
          </w:tcPr>
          <w:p w14:paraId="066B09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53590D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7953245A" w14:textId="77777777" w:rsidTr="00AA41B4">
        <w:tblPrEx>
          <w:tblBorders>
            <w:top w:val="none" w:sz="0" w:space="0" w:color="auto"/>
          </w:tblBorders>
        </w:tblPrEx>
        <w:tc>
          <w:tcPr>
            <w:tcW w:w="4540" w:type="dxa"/>
            <w:tcMar>
              <w:top w:w="100" w:type="nil"/>
              <w:left w:w="100" w:type="nil"/>
              <w:bottom w:w="100" w:type="nil"/>
              <w:right w:w="100" w:type="nil"/>
            </w:tcMar>
          </w:tcPr>
          <w:p w14:paraId="1E4E694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4129BD6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W911NF-12-R-0012</w:t>
            </w:r>
          </w:p>
        </w:tc>
      </w:tr>
      <w:tr w:rsidR="00B756C2" w:rsidRPr="00A910B1" w14:paraId="2753596E" w14:textId="77777777" w:rsidTr="00AA41B4">
        <w:tblPrEx>
          <w:tblBorders>
            <w:top w:val="none" w:sz="0" w:space="0" w:color="auto"/>
          </w:tblBorders>
        </w:tblPrEx>
        <w:tc>
          <w:tcPr>
            <w:tcW w:w="4540" w:type="dxa"/>
            <w:tcMar>
              <w:top w:w="100" w:type="nil"/>
              <w:left w:w="100" w:type="nil"/>
              <w:bottom w:w="100" w:type="nil"/>
              <w:right w:w="100" w:type="nil"/>
            </w:tcMar>
          </w:tcPr>
          <w:p w14:paraId="05A6830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FFDD14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Army Research Office Broad Agency Announcement for Basic and Applied Scientific Research</w:t>
            </w:r>
          </w:p>
        </w:tc>
      </w:tr>
      <w:tr w:rsidR="00B756C2" w:rsidRPr="00A910B1" w14:paraId="08A856FC" w14:textId="77777777" w:rsidTr="00AA41B4">
        <w:tblPrEx>
          <w:tblBorders>
            <w:top w:val="none" w:sz="0" w:space="0" w:color="auto"/>
          </w:tblBorders>
        </w:tblPrEx>
        <w:tc>
          <w:tcPr>
            <w:tcW w:w="4540" w:type="dxa"/>
            <w:tcMar>
              <w:top w:w="100" w:type="nil"/>
              <w:left w:w="100" w:type="nil"/>
              <w:bottom w:w="100" w:type="nil"/>
              <w:right w:w="100" w:type="nil"/>
            </w:tcMar>
          </w:tcPr>
          <w:p w14:paraId="439A9E5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1DBA219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5A7524E9" w14:textId="77777777" w:rsidTr="00AA41B4">
        <w:tblPrEx>
          <w:tblBorders>
            <w:top w:val="none" w:sz="0" w:space="0" w:color="auto"/>
          </w:tblBorders>
        </w:tblPrEx>
        <w:tc>
          <w:tcPr>
            <w:tcW w:w="4540" w:type="dxa"/>
            <w:tcMar>
              <w:top w:w="100" w:type="nil"/>
              <w:left w:w="100" w:type="nil"/>
              <w:bottom w:w="100" w:type="nil"/>
              <w:right w:w="100" w:type="nil"/>
            </w:tcMar>
          </w:tcPr>
          <w:p w14:paraId="3D1DB7F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382693C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p w14:paraId="3B013E5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p w14:paraId="39C0ACA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w:t>
            </w:r>
          </w:p>
          <w:p w14:paraId="2FAB51F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Procurement Contract</w:t>
            </w:r>
          </w:p>
        </w:tc>
      </w:tr>
      <w:tr w:rsidR="00B756C2" w:rsidRPr="00A910B1" w14:paraId="4DB3AF50" w14:textId="77777777" w:rsidTr="00AA41B4">
        <w:tblPrEx>
          <w:tblBorders>
            <w:top w:val="none" w:sz="0" w:space="0" w:color="auto"/>
          </w:tblBorders>
        </w:tblPrEx>
        <w:tc>
          <w:tcPr>
            <w:tcW w:w="4540" w:type="dxa"/>
            <w:tcMar>
              <w:top w:w="100" w:type="nil"/>
              <w:left w:w="100" w:type="nil"/>
              <w:bottom w:w="100" w:type="nil"/>
              <w:right w:w="100" w:type="nil"/>
            </w:tcMar>
          </w:tcPr>
          <w:p w14:paraId="5B15DBD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70A038E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Science and Technology and other Research and Development</w:t>
            </w:r>
          </w:p>
        </w:tc>
      </w:tr>
      <w:tr w:rsidR="00B756C2" w:rsidRPr="00A910B1" w14:paraId="725F065F" w14:textId="77777777" w:rsidTr="00AA41B4">
        <w:tblPrEx>
          <w:tblBorders>
            <w:top w:val="none" w:sz="0" w:space="0" w:color="auto"/>
          </w:tblBorders>
        </w:tblPrEx>
        <w:tc>
          <w:tcPr>
            <w:tcW w:w="4540" w:type="dxa"/>
            <w:tcMar>
              <w:top w:w="100" w:type="nil"/>
              <w:left w:w="100" w:type="nil"/>
              <w:bottom w:w="100" w:type="nil"/>
              <w:right w:w="100" w:type="nil"/>
            </w:tcMar>
          </w:tcPr>
          <w:p w14:paraId="01596F4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5F0F8B47"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2DC59E44"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2845F2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6B44142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w:t>
            </w:r>
          </w:p>
        </w:tc>
      </w:tr>
      <w:tr w:rsidR="00B756C2" w:rsidRPr="00A910B1" w14:paraId="28CFBC34" w14:textId="77777777" w:rsidTr="00AA41B4">
        <w:tblPrEx>
          <w:tblBorders>
            <w:top w:val="none" w:sz="0" w:space="0" w:color="auto"/>
          </w:tblBorders>
        </w:tblPrEx>
        <w:tc>
          <w:tcPr>
            <w:tcW w:w="4540" w:type="dxa"/>
            <w:tcMar>
              <w:top w:w="100" w:type="nil"/>
              <w:left w:w="100" w:type="nil"/>
              <w:bottom w:w="100" w:type="nil"/>
              <w:right w:w="100" w:type="nil"/>
            </w:tcMar>
          </w:tcPr>
          <w:p w14:paraId="115573D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1649D07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12.431 -- Basic Scientific Research</w:t>
            </w:r>
          </w:p>
        </w:tc>
      </w:tr>
      <w:tr w:rsidR="00B756C2" w:rsidRPr="00A910B1" w14:paraId="6328B992" w14:textId="77777777" w:rsidTr="00AA41B4">
        <w:tc>
          <w:tcPr>
            <w:tcW w:w="4540" w:type="dxa"/>
            <w:tcMar>
              <w:top w:w="100" w:type="nil"/>
              <w:left w:w="100" w:type="nil"/>
              <w:bottom w:w="100" w:type="nil"/>
              <w:right w:w="100" w:type="nil"/>
            </w:tcMar>
          </w:tcPr>
          <w:p w14:paraId="4473CF3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9E2216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110652F3" w14:textId="77777777" w:rsidTr="00AA41B4">
        <w:tc>
          <w:tcPr>
            <w:tcW w:w="4540" w:type="dxa"/>
            <w:tcBorders>
              <w:left w:val="nil"/>
            </w:tcBorders>
            <w:tcMar>
              <w:top w:w="100" w:type="nil"/>
              <w:left w:w="100" w:type="nil"/>
              <w:bottom w:w="100" w:type="nil"/>
              <w:right w:w="100" w:type="nil"/>
            </w:tcMar>
          </w:tcPr>
          <w:p w14:paraId="2C63FC9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2DF066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27, 2015</w:t>
            </w:r>
          </w:p>
        </w:tc>
      </w:tr>
      <w:tr w:rsidR="00B756C2" w:rsidRPr="00A910B1" w14:paraId="19E0B267" w14:textId="77777777" w:rsidTr="00AA41B4">
        <w:tc>
          <w:tcPr>
            <w:tcW w:w="4540" w:type="dxa"/>
            <w:tcBorders>
              <w:left w:val="nil"/>
            </w:tcBorders>
            <w:tcMar>
              <w:top w:w="100" w:type="nil"/>
              <w:left w:w="100" w:type="nil"/>
              <w:bottom w:w="100" w:type="nil"/>
              <w:right w:w="100" w:type="nil"/>
            </w:tcMar>
          </w:tcPr>
          <w:p w14:paraId="3AA8F57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EDDB11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27, 2015</w:t>
            </w:r>
          </w:p>
        </w:tc>
      </w:tr>
      <w:tr w:rsidR="00B756C2" w:rsidRPr="00A910B1" w14:paraId="7D34128E" w14:textId="77777777" w:rsidTr="00AA41B4">
        <w:tc>
          <w:tcPr>
            <w:tcW w:w="4540" w:type="dxa"/>
            <w:tcBorders>
              <w:left w:val="nil"/>
            </w:tcBorders>
            <w:tcMar>
              <w:top w:w="100" w:type="nil"/>
              <w:left w:w="100" w:type="nil"/>
              <w:bottom w:w="100" w:type="nil"/>
              <w:right w:w="100" w:type="nil"/>
            </w:tcMar>
          </w:tcPr>
          <w:p w14:paraId="5C28DF7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7121EC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31, 2017 </w:t>
            </w:r>
          </w:p>
        </w:tc>
      </w:tr>
      <w:tr w:rsidR="00B756C2" w:rsidRPr="00A910B1" w14:paraId="3150A1CF" w14:textId="77777777" w:rsidTr="00AA41B4">
        <w:tc>
          <w:tcPr>
            <w:tcW w:w="4540" w:type="dxa"/>
            <w:tcBorders>
              <w:left w:val="nil"/>
            </w:tcBorders>
            <w:tcMar>
              <w:top w:w="100" w:type="nil"/>
              <w:left w:w="100" w:type="nil"/>
              <w:bottom w:w="100" w:type="nil"/>
              <w:right w:w="100" w:type="nil"/>
            </w:tcMar>
          </w:tcPr>
          <w:p w14:paraId="51B8D65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B045C2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31, 2017 </w:t>
            </w:r>
          </w:p>
        </w:tc>
      </w:tr>
      <w:tr w:rsidR="00B756C2" w:rsidRPr="00A910B1" w14:paraId="6130764E" w14:textId="77777777" w:rsidTr="00AA41B4">
        <w:tc>
          <w:tcPr>
            <w:tcW w:w="4540" w:type="dxa"/>
            <w:tcBorders>
              <w:left w:val="nil"/>
            </w:tcBorders>
            <w:tcMar>
              <w:top w:w="100" w:type="nil"/>
              <w:left w:w="100" w:type="nil"/>
              <w:bottom w:w="100" w:type="nil"/>
              <w:right w:w="100" w:type="nil"/>
            </w:tcMar>
          </w:tcPr>
          <w:p w14:paraId="7D5C40E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7332C1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Apr 30, 2017</w:t>
            </w:r>
          </w:p>
        </w:tc>
      </w:tr>
      <w:tr w:rsidR="00B756C2" w:rsidRPr="00A910B1" w14:paraId="77A5E621" w14:textId="77777777" w:rsidTr="00AA41B4">
        <w:tc>
          <w:tcPr>
            <w:tcW w:w="4540" w:type="dxa"/>
            <w:tcBorders>
              <w:left w:val="nil"/>
            </w:tcBorders>
            <w:tcMar>
              <w:top w:w="100" w:type="nil"/>
              <w:left w:w="100" w:type="nil"/>
              <w:bottom w:w="100" w:type="nil"/>
              <w:right w:w="100" w:type="nil"/>
            </w:tcMar>
          </w:tcPr>
          <w:p w14:paraId="1B376E6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892ED4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Unrestricted (i.e., open to any type of entity above), subject to any clarification in text field entitled "Additional Information on Eligibility"</w:t>
            </w:r>
          </w:p>
        </w:tc>
      </w:tr>
      <w:tr w:rsidR="00B756C2" w:rsidRPr="00A910B1" w14:paraId="74E903C4" w14:textId="77777777" w:rsidTr="00AA41B4">
        <w:tc>
          <w:tcPr>
            <w:tcW w:w="4540" w:type="dxa"/>
            <w:tcBorders>
              <w:left w:val="nil"/>
            </w:tcBorders>
            <w:tcMar>
              <w:top w:w="100" w:type="nil"/>
              <w:left w:w="100" w:type="nil"/>
              <w:bottom w:w="100" w:type="nil"/>
              <w:right w:w="100" w:type="nil"/>
            </w:tcMar>
          </w:tcPr>
          <w:p w14:paraId="327A6D4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DC04A2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Dept. of the Army -- Materiel Command</w:t>
            </w:r>
          </w:p>
        </w:tc>
      </w:tr>
      <w:tr w:rsidR="00B756C2" w:rsidRPr="00A910B1" w14:paraId="6330792F" w14:textId="77777777" w:rsidTr="00AA41B4">
        <w:tc>
          <w:tcPr>
            <w:tcW w:w="4540" w:type="dxa"/>
            <w:tcBorders>
              <w:left w:val="nil"/>
            </w:tcBorders>
            <w:tcMar>
              <w:top w:w="100" w:type="nil"/>
              <w:left w:w="100" w:type="nil"/>
              <w:bottom w:w="100" w:type="nil"/>
              <w:right w:w="100" w:type="nil"/>
            </w:tcMar>
          </w:tcPr>
          <w:p w14:paraId="2A427B5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Description:</w:t>
            </w:r>
          </w:p>
        </w:tc>
        <w:tc>
          <w:tcPr>
            <w:tcW w:w="5800" w:type="dxa"/>
            <w:tcBorders>
              <w:right w:val="nil"/>
            </w:tcBorders>
            <w:tcMar>
              <w:top w:w="100" w:type="nil"/>
              <w:left w:w="100" w:type="nil"/>
              <w:bottom w:w="100" w:type="nil"/>
              <w:right w:w="100" w:type="nil"/>
            </w:tcMar>
            <w:vAlign w:val="center"/>
          </w:tcPr>
          <w:p w14:paraId="5382FCF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purpose of this Broad Agency Announcement (BAA) is to solicit research proposals in the engineering, physical, life, and information sciences for submission to the Army Research Office (ARO) for consideration for possible funding. For ease of reference, this BAA is an extraction of the ARO sections of the Army Research Laboratory BAA. (www.arl.army.mil/www/default.cfm?page=8).</w:t>
            </w:r>
          </w:p>
        </w:tc>
      </w:tr>
      <w:tr w:rsidR="00B756C2" w:rsidRPr="00A910B1" w14:paraId="5F860A7A" w14:textId="77777777" w:rsidTr="00AA41B4">
        <w:tc>
          <w:tcPr>
            <w:tcW w:w="4540" w:type="dxa"/>
            <w:tcBorders>
              <w:left w:val="nil"/>
            </w:tcBorders>
            <w:tcMar>
              <w:top w:w="100" w:type="nil"/>
              <w:left w:w="100" w:type="nil"/>
              <w:bottom w:w="100" w:type="nil"/>
              <w:right w:w="100" w:type="nil"/>
            </w:tcMar>
          </w:tcPr>
          <w:p w14:paraId="55A5E2E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7FEA829" w14:textId="77777777" w:rsidR="00B756C2" w:rsidRPr="00A910B1" w:rsidRDefault="0079221A" w:rsidP="00AA41B4">
            <w:pPr>
              <w:widowControl w:val="0"/>
              <w:autoSpaceDE w:val="0"/>
              <w:autoSpaceDN w:val="0"/>
              <w:adjustRightInd w:val="0"/>
              <w:rPr>
                <w:rFonts w:ascii="Times" w:hAnsi="Times" w:cs="Helvetica"/>
              </w:rPr>
            </w:pPr>
            <w:hyperlink r:id="rId145" w:history="1">
              <w:r w:rsidR="00B756C2" w:rsidRPr="00A910B1">
                <w:rPr>
                  <w:rStyle w:val="Hyperlink"/>
                  <w:rFonts w:ascii="Times" w:hAnsi="Times" w:cs="Helvetica"/>
                </w:rPr>
                <w:t>ARO CORE BAA-W911NF-12-R-0012-Mod 03</w:t>
              </w:r>
            </w:hyperlink>
          </w:p>
        </w:tc>
      </w:tr>
      <w:tr w:rsidR="00B756C2" w:rsidRPr="00A910B1" w14:paraId="3F1ED833" w14:textId="77777777" w:rsidTr="00AA41B4">
        <w:tc>
          <w:tcPr>
            <w:tcW w:w="4540" w:type="dxa"/>
            <w:tcBorders>
              <w:left w:val="nil"/>
            </w:tcBorders>
            <w:tcMar>
              <w:top w:w="100" w:type="nil"/>
              <w:left w:w="100" w:type="nil"/>
              <w:bottom w:w="100" w:type="nil"/>
              <w:right w:w="100" w:type="nil"/>
            </w:tcMar>
          </w:tcPr>
          <w:p w14:paraId="344CE58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50D510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6AE9E768" w14:textId="77777777" w:rsidR="00B756C2" w:rsidRPr="00A910B1" w:rsidRDefault="00B756C2" w:rsidP="00AA41B4">
            <w:pPr>
              <w:widowControl w:val="0"/>
              <w:autoSpaceDE w:val="0"/>
              <w:autoSpaceDN w:val="0"/>
              <w:adjustRightInd w:val="0"/>
              <w:rPr>
                <w:rFonts w:ascii="Times" w:hAnsi="Times" w:cs="Helvetica"/>
              </w:rPr>
            </w:pPr>
          </w:p>
          <w:p w14:paraId="2A5F82A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ANDREW L. FISKE Procurement Analyst Army Contracting Command Aberdeen Proving Ground Research Triangle Park Division Phone: (919) 549-4338 FAX: (919) 549-4388 andrew.l.fiske.civ@mail.mil </w:t>
            </w:r>
          </w:p>
          <w:p w14:paraId="2D235273" w14:textId="77777777" w:rsidR="00B756C2" w:rsidRPr="00A910B1" w:rsidRDefault="0079221A" w:rsidP="00AA41B4">
            <w:pPr>
              <w:widowControl w:val="0"/>
              <w:autoSpaceDE w:val="0"/>
              <w:autoSpaceDN w:val="0"/>
              <w:adjustRightInd w:val="0"/>
              <w:rPr>
                <w:rFonts w:ascii="Times" w:hAnsi="Times" w:cs="Helvetica"/>
              </w:rPr>
            </w:pPr>
            <w:hyperlink r:id="rId146" w:history="1">
              <w:r w:rsidR="00B756C2" w:rsidRPr="00A910B1">
                <w:rPr>
                  <w:rStyle w:val="Hyperlink"/>
                  <w:rFonts w:ascii="Times" w:hAnsi="Times" w:cs="Helvetica"/>
                </w:rPr>
                <w:t>Administrative POC</w:t>
              </w:r>
            </w:hyperlink>
          </w:p>
        </w:tc>
      </w:tr>
    </w:tbl>
    <w:p w14:paraId="1D58EEE0" w14:textId="77777777" w:rsidR="00B756C2" w:rsidRPr="00A910B1" w:rsidRDefault="00B756C2" w:rsidP="00B756C2">
      <w:pPr>
        <w:widowControl w:val="0"/>
        <w:autoSpaceDE w:val="0"/>
        <w:autoSpaceDN w:val="0"/>
        <w:adjustRightInd w:val="0"/>
        <w:rPr>
          <w:rFonts w:ascii="Times" w:hAnsi="Times" w:cs="Helvetica"/>
        </w:rPr>
      </w:pPr>
    </w:p>
    <w:p w14:paraId="77D0D2C0" w14:textId="77777777" w:rsidR="00B756C2" w:rsidRPr="00A910B1" w:rsidRDefault="0079221A" w:rsidP="00B756C2">
      <w:pPr>
        <w:widowControl w:val="0"/>
        <w:pBdr>
          <w:bottom w:val="single" w:sz="6" w:space="1" w:color="auto"/>
        </w:pBdr>
        <w:autoSpaceDE w:val="0"/>
        <w:autoSpaceDN w:val="0"/>
        <w:adjustRightInd w:val="0"/>
        <w:rPr>
          <w:rFonts w:ascii="Times" w:hAnsi="Times" w:cs="Helvetica"/>
        </w:rPr>
      </w:pPr>
      <w:hyperlink r:id="rId147" w:history="1">
        <w:r w:rsidR="00B756C2" w:rsidRPr="00A910B1">
          <w:rPr>
            <w:rFonts w:ascii="Times" w:hAnsi="Times" w:cs="Helvetica"/>
            <w:color w:val="386EFF"/>
            <w:u w:val="single" w:color="386EFF"/>
          </w:rPr>
          <w:t>http://www.grants.gov/web/grants/view-opportunity.html?oppId=173593</w:t>
        </w:r>
      </w:hyperlink>
    </w:p>
    <w:p w14:paraId="2132059D" w14:textId="77777777" w:rsidR="00B756C2" w:rsidRPr="00A910B1" w:rsidRDefault="00B756C2" w:rsidP="00B756C2">
      <w:pPr>
        <w:pBdr>
          <w:bottom w:val="double" w:sz="6" w:space="1" w:color="auto"/>
        </w:pBdr>
        <w:autoSpaceDE w:val="0"/>
        <w:autoSpaceDN w:val="0"/>
        <w:adjustRightInd w:val="0"/>
        <w:rPr>
          <w:b/>
        </w:rPr>
      </w:pPr>
    </w:p>
    <w:p w14:paraId="170E273D" w14:textId="77777777" w:rsidR="00B756C2" w:rsidRPr="00A910B1" w:rsidRDefault="00B756C2" w:rsidP="00B756C2">
      <w:pPr>
        <w:pBdr>
          <w:bottom w:val="double" w:sz="6" w:space="1" w:color="auto"/>
        </w:pBdr>
        <w:autoSpaceDE w:val="0"/>
        <w:autoSpaceDN w:val="0"/>
        <w:adjustRightInd w:val="0"/>
        <w:rPr>
          <w:b/>
        </w:rPr>
      </w:pPr>
    </w:p>
    <w:p w14:paraId="1504026A" w14:textId="77777777" w:rsidR="00B756C2" w:rsidRPr="00A910B1" w:rsidRDefault="00B756C2" w:rsidP="00B756C2">
      <w:pPr>
        <w:pBdr>
          <w:bottom w:val="double" w:sz="6" w:space="1" w:color="auto"/>
        </w:pBdr>
        <w:autoSpaceDE w:val="0"/>
        <w:autoSpaceDN w:val="0"/>
        <w:adjustRightInd w:val="0"/>
        <w:rPr>
          <w:b/>
        </w:rPr>
      </w:pPr>
    </w:p>
    <w:p w14:paraId="55DD5946" w14:textId="77777777" w:rsidR="00B756C2" w:rsidRPr="00A910B1" w:rsidRDefault="00B756C2" w:rsidP="00B756C2">
      <w:pPr>
        <w:autoSpaceDE w:val="0"/>
        <w:autoSpaceDN w:val="0"/>
        <w:adjustRightInd w:val="0"/>
        <w:rPr>
          <w:b/>
          <w:u w:val="single"/>
        </w:rPr>
      </w:pPr>
    </w:p>
    <w:p w14:paraId="27B6B82F" w14:textId="77777777" w:rsidR="00B756C2" w:rsidRPr="00A910B1" w:rsidRDefault="00B756C2" w:rsidP="00B756C2">
      <w:pPr>
        <w:widowControl w:val="0"/>
        <w:autoSpaceDE w:val="0"/>
        <w:autoSpaceDN w:val="0"/>
        <w:adjustRightInd w:val="0"/>
        <w:rPr>
          <w:rFonts w:ascii="Times" w:hAnsi="Times" w:cs="Helvetica"/>
          <w:b/>
        </w:rPr>
      </w:pPr>
    </w:p>
    <w:p w14:paraId="27C4B02D" w14:textId="77777777" w:rsidR="00B756C2" w:rsidRPr="00A910B1" w:rsidRDefault="00B756C2" w:rsidP="00B756C2">
      <w:pPr>
        <w:autoSpaceDE w:val="0"/>
        <w:autoSpaceDN w:val="0"/>
        <w:adjustRightInd w:val="0"/>
        <w:outlineLvl w:val="0"/>
        <w:rPr>
          <w:b/>
        </w:rPr>
      </w:pPr>
      <w:bookmarkStart w:id="134" w:name="DODBroad4"/>
      <w:bookmarkStart w:id="135" w:name="DODBroadBasicApplied"/>
      <w:bookmarkStart w:id="136" w:name="DODBroadLaboratory3"/>
      <w:bookmarkEnd w:id="134"/>
      <w:bookmarkEnd w:id="135"/>
      <w:bookmarkEnd w:id="136"/>
      <w:r w:rsidRPr="00A910B1">
        <w:rPr>
          <w:rFonts w:ascii="Helvetica" w:hAnsi="Helvetica" w:cs="Helvetica"/>
          <w:noProof/>
        </w:rPr>
        <w:drawing>
          <wp:inline distT="0" distB="0" distL="0" distR="0" wp14:anchorId="59B75BBF" wp14:editId="6A478F57">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3FA784AA" w14:textId="77777777" w:rsidR="00B756C2" w:rsidRPr="00A910B1" w:rsidRDefault="00B756C2" w:rsidP="00B756C2">
      <w:pPr>
        <w:autoSpaceDE w:val="0"/>
        <w:autoSpaceDN w:val="0"/>
        <w:adjustRightInd w:val="0"/>
        <w:outlineLvl w:val="0"/>
        <w:rPr>
          <w:b/>
        </w:rPr>
      </w:pPr>
      <w:bookmarkStart w:id="137" w:name="DED"/>
      <w:bookmarkEnd w:id="137"/>
      <w:r w:rsidRPr="00A910B1">
        <w:rPr>
          <w:b/>
        </w:rPr>
        <w:t>Department of Education</w:t>
      </w:r>
    </w:p>
    <w:p w14:paraId="18995131" w14:textId="77777777" w:rsidR="00B756C2" w:rsidRPr="00A910B1" w:rsidRDefault="00B756C2" w:rsidP="00B756C2">
      <w:pPr>
        <w:autoSpaceDE w:val="0"/>
        <w:autoSpaceDN w:val="0"/>
        <w:adjustRightInd w:val="0"/>
        <w:rPr>
          <w:b/>
        </w:rPr>
      </w:pPr>
      <w:bookmarkStart w:id="138" w:name="DEDOverview"/>
      <w:bookmarkEnd w:id="138"/>
    </w:p>
    <w:p w14:paraId="4CCC79B3" w14:textId="77777777" w:rsidR="00B756C2" w:rsidRPr="00A910B1" w:rsidRDefault="00B756C2" w:rsidP="00B756C2">
      <w:pPr>
        <w:ind w:left="-1080"/>
        <w:rPr>
          <w:rFonts w:ascii="Times" w:hAnsi="Times"/>
        </w:rPr>
      </w:pPr>
    </w:p>
    <w:p w14:paraId="5B65AB02" w14:textId="77777777" w:rsidR="00B756C2" w:rsidRPr="00A910B1" w:rsidRDefault="00B756C2" w:rsidP="00B756C2">
      <w:pPr>
        <w:autoSpaceDE w:val="0"/>
        <w:autoSpaceDN w:val="0"/>
        <w:adjustRightInd w:val="0"/>
        <w:rPr>
          <w:b/>
        </w:rPr>
      </w:pPr>
      <w:r w:rsidRPr="00A910B1">
        <w:rPr>
          <w:b/>
          <w:highlight w:val="yellow"/>
        </w:rPr>
        <w:t>Grant Programs Overview at the Department of Education</w:t>
      </w:r>
    </w:p>
    <w:p w14:paraId="665E438A" w14:textId="77777777" w:rsidR="00B756C2" w:rsidRPr="00A910B1" w:rsidRDefault="00B756C2" w:rsidP="00B756C2">
      <w:pPr>
        <w:autoSpaceDE w:val="0"/>
        <w:autoSpaceDN w:val="0"/>
        <w:adjustRightInd w:val="0"/>
        <w:rPr>
          <w:b/>
          <w:bCs/>
        </w:rPr>
      </w:pPr>
    </w:p>
    <w:p w14:paraId="495200D7" w14:textId="77777777" w:rsidR="00B756C2" w:rsidRPr="00A910B1" w:rsidRDefault="00B756C2" w:rsidP="00B756C2">
      <w:pPr>
        <w:autoSpaceDE w:val="0"/>
        <w:autoSpaceDN w:val="0"/>
        <w:adjustRightInd w:val="0"/>
        <w:rPr>
          <w:b/>
          <w:bCs/>
        </w:rPr>
      </w:pPr>
    </w:p>
    <w:p w14:paraId="69F70DAC" w14:textId="77777777" w:rsidR="00B756C2" w:rsidRPr="00A910B1" w:rsidRDefault="00B756C2" w:rsidP="00B756C2">
      <w:pPr>
        <w:autoSpaceDE w:val="0"/>
        <w:autoSpaceDN w:val="0"/>
        <w:adjustRightInd w:val="0"/>
        <w:rPr>
          <w:b/>
          <w:bCs/>
        </w:rPr>
      </w:pPr>
    </w:p>
    <w:p w14:paraId="45D469F5" w14:textId="77777777" w:rsidR="00B756C2" w:rsidRPr="00A910B1" w:rsidRDefault="00B756C2" w:rsidP="00B756C2">
      <w:pPr>
        <w:autoSpaceDE w:val="0"/>
        <w:autoSpaceDN w:val="0"/>
        <w:adjustRightInd w:val="0"/>
      </w:pPr>
      <w:r w:rsidRPr="00A910B1">
        <w:rPr>
          <w:noProof/>
        </w:rPr>
        <w:drawing>
          <wp:inline distT="0" distB="0" distL="0" distR="0" wp14:anchorId="5652FE75" wp14:editId="48F8A007">
            <wp:extent cx="6515100" cy="3058635"/>
            <wp:effectExtent l="0" t="0" r="0" b="0"/>
            <wp:docPr id="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515100" cy="3058635"/>
                    </a:xfrm>
                    <a:prstGeom prst="rect">
                      <a:avLst/>
                    </a:prstGeom>
                    <a:noFill/>
                    <a:ln>
                      <a:noFill/>
                    </a:ln>
                  </pic:spPr>
                </pic:pic>
              </a:graphicData>
            </a:graphic>
          </wp:inline>
        </w:drawing>
      </w:r>
      <w:r w:rsidRPr="00A910B1">
        <w:t xml:space="preserve">To see the complete document click here: </w:t>
      </w:r>
      <w:hyperlink r:id="rId150" w:history="1">
        <w:r w:rsidRPr="00A910B1">
          <w:rPr>
            <w:rStyle w:val="Hyperlink"/>
          </w:rPr>
          <w:t>http://www2.ed.gov/fund/grant/find/edlite-forecast.html</w:t>
        </w:r>
      </w:hyperlink>
    </w:p>
    <w:p w14:paraId="00F1BA1E" w14:textId="77777777" w:rsidR="00B756C2" w:rsidRPr="00A910B1" w:rsidRDefault="00B756C2" w:rsidP="00B756C2">
      <w:pPr>
        <w:autoSpaceDE w:val="0"/>
        <w:autoSpaceDN w:val="0"/>
        <w:adjustRightInd w:val="0"/>
      </w:pPr>
    </w:p>
    <w:p w14:paraId="547DC9C5" w14:textId="77777777" w:rsidR="00B756C2" w:rsidRPr="00A910B1" w:rsidRDefault="00B756C2" w:rsidP="00B756C2">
      <w:pPr>
        <w:autoSpaceDE w:val="0"/>
        <w:autoSpaceDN w:val="0"/>
        <w:adjustRightInd w:val="0"/>
        <w:rPr>
          <w:b/>
        </w:rPr>
      </w:pPr>
      <w:r w:rsidRPr="00A910B1">
        <w:rPr>
          <w:b/>
        </w:rPr>
        <w:t xml:space="preserve"> </w:t>
      </w:r>
    </w:p>
    <w:p w14:paraId="78B25F3C" w14:textId="77777777" w:rsidR="00B756C2" w:rsidRPr="00A910B1" w:rsidRDefault="00B756C2" w:rsidP="00B756C2">
      <w:pPr>
        <w:autoSpaceDE w:val="0"/>
        <w:autoSpaceDN w:val="0"/>
        <w:adjustRightInd w:val="0"/>
      </w:pPr>
      <w:r w:rsidRPr="00A910B1">
        <w:lastRenderedPageBreak/>
        <w:t>The general information page for Education Grant funding is an excellent resource describing the three types of grants awarded by the Department of Education.  See the screen shot of the Department of Education web page below:</w:t>
      </w:r>
    </w:p>
    <w:p w14:paraId="6DFC6FD7" w14:textId="77777777" w:rsidR="00B756C2" w:rsidRPr="00A910B1" w:rsidRDefault="00B756C2" w:rsidP="00B756C2">
      <w:pPr>
        <w:autoSpaceDE w:val="0"/>
        <w:autoSpaceDN w:val="0"/>
        <w:adjustRightInd w:val="0"/>
        <w:rPr>
          <w:b/>
        </w:rPr>
      </w:pPr>
    </w:p>
    <w:p w14:paraId="085B6C71" w14:textId="77777777" w:rsidR="00B756C2" w:rsidRPr="00A910B1" w:rsidRDefault="00B756C2" w:rsidP="00B756C2">
      <w:pPr>
        <w:autoSpaceDE w:val="0"/>
        <w:autoSpaceDN w:val="0"/>
        <w:adjustRightInd w:val="0"/>
        <w:rPr>
          <w:b/>
        </w:rPr>
      </w:pPr>
    </w:p>
    <w:p w14:paraId="365BDCBB" w14:textId="77777777" w:rsidR="00B756C2" w:rsidRPr="00A910B1" w:rsidRDefault="00B756C2" w:rsidP="00B756C2">
      <w:pPr>
        <w:autoSpaceDE w:val="0"/>
        <w:autoSpaceDN w:val="0"/>
        <w:adjustRightInd w:val="0"/>
        <w:ind w:left="-720"/>
        <w:rPr>
          <w:b/>
        </w:rPr>
      </w:pPr>
    </w:p>
    <w:p w14:paraId="7D2FB5D1" w14:textId="77777777" w:rsidR="00B756C2" w:rsidRPr="00A910B1" w:rsidRDefault="00B756C2" w:rsidP="00B756C2">
      <w:pPr>
        <w:autoSpaceDE w:val="0"/>
        <w:autoSpaceDN w:val="0"/>
        <w:adjustRightInd w:val="0"/>
        <w:rPr>
          <w:b/>
        </w:rPr>
      </w:pPr>
    </w:p>
    <w:p w14:paraId="2A5F027F" w14:textId="77777777" w:rsidR="00B756C2" w:rsidRPr="00A910B1" w:rsidRDefault="00B756C2" w:rsidP="00B756C2">
      <w:pPr>
        <w:autoSpaceDE w:val="0"/>
        <w:autoSpaceDN w:val="0"/>
        <w:adjustRightInd w:val="0"/>
        <w:rPr>
          <w:b/>
        </w:rPr>
      </w:pPr>
    </w:p>
    <w:p w14:paraId="19EF8773" w14:textId="77777777" w:rsidR="00B756C2" w:rsidRPr="00A910B1" w:rsidRDefault="00B756C2" w:rsidP="00B756C2">
      <w:pPr>
        <w:autoSpaceDE w:val="0"/>
        <w:autoSpaceDN w:val="0"/>
        <w:adjustRightInd w:val="0"/>
        <w:rPr>
          <w:b/>
        </w:rPr>
      </w:pPr>
      <w:r w:rsidRPr="00A910B1">
        <w:rPr>
          <w:b/>
          <w:noProof/>
        </w:rPr>
        <w:drawing>
          <wp:inline distT="0" distB="0" distL="0" distR="0" wp14:anchorId="051FF800" wp14:editId="3679C81B">
            <wp:extent cx="6515100" cy="4706827"/>
            <wp:effectExtent l="0" t="0" r="0" b="0"/>
            <wp:docPr id="7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515100" cy="4706827"/>
                    </a:xfrm>
                    <a:prstGeom prst="rect">
                      <a:avLst/>
                    </a:prstGeom>
                    <a:noFill/>
                    <a:ln>
                      <a:noFill/>
                    </a:ln>
                  </pic:spPr>
                </pic:pic>
              </a:graphicData>
            </a:graphic>
          </wp:inline>
        </w:drawing>
      </w:r>
    </w:p>
    <w:p w14:paraId="152BFAEE" w14:textId="77777777" w:rsidR="00B756C2" w:rsidRPr="00A910B1" w:rsidRDefault="00B756C2" w:rsidP="00B756C2">
      <w:pPr>
        <w:autoSpaceDE w:val="0"/>
        <w:autoSpaceDN w:val="0"/>
        <w:adjustRightInd w:val="0"/>
        <w:rPr>
          <w:b/>
        </w:rPr>
      </w:pPr>
    </w:p>
    <w:p w14:paraId="5346401F" w14:textId="77777777" w:rsidR="00B756C2" w:rsidRPr="00A910B1" w:rsidRDefault="0079221A" w:rsidP="00B756C2">
      <w:pPr>
        <w:autoSpaceDE w:val="0"/>
        <w:autoSpaceDN w:val="0"/>
        <w:adjustRightInd w:val="0"/>
        <w:rPr>
          <w:rStyle w:val="Hyperlink"/>
          <w:b/>
        </w:rPr>
      </w:pPr>
      <w:hyperlink r:id="rId152" w:history="1">
        <w:r w:rsidR="00B756C2" w:rsidRPr="00A910B1">
          <w:rPr>
            <w:rStyle w:val="Hyperlink"/>
          </w:rPr>
          <w:t>http://www.ed.gov/fund/grants-apply.html</w:t>
        </w:r>
      </w:hyperlink>
      <w:bookmarkStart w:id="139" w:name="DEDModific"/>
      <w:bookmarkEnd w:id="139"/>
    </w:p>
    <w:p w14:paraId="4916BFED" w14:textId="77777777" w:rsidR="00B756C2" w:rsidRPr="00A910B1" w:rsidRDefault="00B756C2" w:rsidP="00B756C2">
      <w:pPr>
        <w:pBdr>
          <w:bottom w:val="single" w:sz="6" w:space="1" w:color="auto"/>
        </w:pBdr>
        <w:autoSpaceDE w:val="0"/>
        <w:autoSpaceDN w:val="0"/>
        <w:adjustRightInd w:val="0"/>
        <w:rPr>
          <w:rStyle w:val="Hyperlink"/>
          <w:b/>
        </w:rPr>
      </w:pPr>
    </w:p>
    <w:p w14:paraId="08CDB8B3" w14:textId="77777777" w:rsidR="00B756C2" w:rsidRPr="00A910B1" w:rsidRDefault="00B756C2" w:rsidP="00B756C2">
      <w:pPr>
        <w:widowControl w:val="0"/>
        <w:autoSpaceDE w:val="0"/>
        <w:autoSpaceDN w:val="0"/>
        <w:adjustRightInd w:val="0"/>
        <w:rPr>
          <w:rFonts w:ascii="Times" w:hAnsi="Times" w:cs="Helvetica"/>
        </w:rPr>
      </w:pPr>
      <w:bookmarkStart w:id="140" w:name="EDPrograms"/>
      <w:bookmarkEnd w:id="140"/>
    </w:p>
    <w:p w14:paraId="57335716"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 xml:space="preserve">Programs: </w:t>
      </w:r>
      <w:bookmarkStart w:id="141" w:name="DED84215G"/>
      <w:bookmarkStart w:id="142" w:name="ED84132A"/>
      <w:bookmarkStart w:id="143" w:name="ED84215J"/>
      <w:bookmarkStart w:id="144" w:name="DED84021A"/>
      <w:bookmarkStart w:id="145" w:name="DED84367D"/>
      <w:bookmarkEnd w:id="141"/>
      <w:bookmarkEnd w:id="142"/>
      <w:bookmarkEnd w:id="143"/>
      <w:bookmarkEnd w:id="144"/>
      <w:bookmarkEnd w:id="145"/>
    </w:p>
    <w:p w14:paraId="4B7E209C" w14:textId="77777777" w:rsidR="008976EA" w:rsidRDefault="008976EA" w:rsidP="00B756C2">
      <w:bookmarkStart w:id="146" w:name="ED84165A"/>
      <w:bookmarkStart w:id="147" w:name="ED84411P"/>
      <w:bookmarkEnd w:id="146"/>
      <w:bookmarkEnd w:id="147"/>
    </w:p>
    <w:p w14:paraId="2F7690E1" w14:textId="77777777" w:rsidR="00B37E96" w:rsidRDefault="00B37E96" w:rsidP="00B37E96">
      <w:pPr>
        <w:widowControl w:val="0"/>
        <w:autoSpaceDE w:val="0"/>
        <w:autoSpaceDN w:val="0"/>
        <w:adjustRightInd w:val="0"/>
        <w:rPr>
          <w:rFonts w:ascii="Times" w:hAnsi="Times" w:cs="Helvetica"/>
        </w:rPr>
      </w:pPr>
      <w:bookmarkStart w:id="148" w:name="ED84016A"/>
      <w:bookmarkEnd w:id="148"/>
      <w:r w:rsidRPr="00B14C15">
        <w:rPr>
          <w:rFonts w:ascii="Times" w:hAnsi="Times" w:cs="Helvetica"/>
        </w:rPr>
        <w:t>Office of Postsecondary Education (OPE): Undergraduate International Studies and Foreign Language (UISFL) Program: CFDA Number 84.016A</w:t>
      </w:r>
      <w:r>
        <w:rPr>
          <w:rFonts w:ascii="Times" w:hAnsi="Times" w:cs="Helvetica"/>
        </w:rPr>
        <w:t xml:space="preserve"> </w:t>
      </w:r>
      <w:r w:rsidRPr="00B14C15">
        <w:rPr>
          <w:rFonts w:ascii="Times" w:hAnsi="Times" w:cs="Helvetica"/>
        </w:rPr>
        <w:t>Grant</w:t>
      </w:r>
    </w:p>
    <w:p w14:paraId="13310A92" w14:textId="77777777" w:rsidR="00B37E96" w:rsidRDefault="00B37E96" w:rsidP="00B37E9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37E96" w:rsidRPr="00B37E96" w14:paraId="7AFDA824" w14:textId="77777777">
        <w:tc>
          <w:tcPr>
            <w:tcW w:w="4540" w:type="dxa"/>
            <w:tcMar>
              <w:top w:w="100" w:type="nil"/>
              <w:left w:w="100" w:type="nil"/>
              <w:bottom w:w="100" w:type="nil"/>
              <w:right w:w="100" w:type="nil"/>
            </w:tcMar>
          </w:tcPr>
          <w:p w14:paraId="3FCC2042"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Document Type:</w:t>
            </w:r>
          </w:p>
        </w:tc>
        <w:tc>
          <w:tcPr>
            <w:tcW w:w="5800" w:type="dxa"/>
            <w:tcMar>
              <w:top w:w="100" w:type="nil"/>
              <w:left w:w="100" w:type="nil"/>
              <w:bottom w:w="100" w:type="nil"/>
              <w:right w:w="100" w:type="nil"/>
            </w:tcMar>
            <w:vAlign w:val="center"/>
          </w:tcPr>
          <w:p w14:paraId="14FE4DDC"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Grants Notice</w:t>
            </w:r>
          </w:p>
        </w:tc>
      </w:tr>
      <w:tr w:rsidR="00B37E96" w:rsidRPr="00B37E96" w14:paraId="528ACBCE" w14:textId="77777777">
        <w:tblPrEx>
          <w:tblBorders>
            <w:top w:val="none" w:sz="0" w:space="0" w:color="auto"/>
          </w:tblBorders>
        </w:tblPrEx>
        <w:tc>
          <w:tcPr>
            <w:tcW w:w="4540" w:type="dxa"/>
            <w:tcMar>
              <w:top w:w="100" w:type="nil"/>
              <w:left w:w="100" w:type="nil"/>
              <w:bottom w:w="100" w:type="nil"/>
              <w:right w:w="100" w:type="nil"/>
            </w:tcMar>
          </w:tcPr>
          <w:p w14:paraId="70286842"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Funding Opportunity Number:</w:t>
            </w:r>
          </w:p>
        </w:tc>
        <w:tc>
          <w:tcPr>
            <w:tcW w:w="5800" w:type="dxa"/>
            <w:tcMar>
              <w:top w:w="100" w:type="nil"/>
              <w:left w:w="100" w:type="nil"/>
              <w:bottom w:w="100" w:type="nil"/>
              <w:right w:w="100" w:type="nil"/>
            </w:tcMar>
            <w:vAlign w:val="center"/>
          </w:tcPr>
          <w:p w14:paraId="59349D7E"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ED-GRANTS-061316-001</w:t>
            </w:r>
          </w:p>
        </w:tc>
      </w:tr>
      <w:tr w:rsidR="00B37E96" w:rsidRPr="00B37E96" w14:paraId="0282CE23" w14:textId="77777777">
        <w:tblPrEx>
          <w:tblBorders>
            <w:top w:val="none" w:sz="0" w:space="0" w:color="auto"/>
          </w:tblBorders>
        </w:tblPrEx>
        <w:tc>
          <w:tcPr>
            <w:tcW w:w="4540" w:type="dxa"/>
            <w:tcMar>
              <w:top w:w="100" w:type="nil"/>
              <w:left w:w="100" w:type="nil"/>
              <w:bottom w:w="100" w:type="nil"/>
              <w:right w:w="100" w:type="nil"/>
            </w:tcMar>
          </w:tcPr>
          <w:p w14:paraId="31B9804B"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Funding Opportunity Title:</w:t>
            </w:r>
          </w:p>
        </w:tc>
        <w:tc>
          <w:tcPr>
            <w:tcW w:w="5800" w:type="dxa"/>
            <w:tcMar>
              <w:top w:w="100" w:type="nil"/>
              <w:left w:w="100" w:type="nil"/>
              <w:bottom w:w="100" w:type="nil"/>
              <w:right w:w="100" w:type="nil"/>
            </w:tcMar>
            <w:vAlign w:val="center"/>
          </w:tcPr>
          <w:p w14:paraId="347B8AA6"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Office of Postsecondary Education (OPE): Undergraduate International Studies and Foreign Language (UISFL) Program: CFDA Number 84.016A</w:t>
            </w:r>
          </w:p>
        </w:tc>
      </w:tr>
      <w:tr w:rsidR="00B37E96" w:rsidRPr="00B37E96" w14:paraId="6478F17B" w14:textId="77777777">
        <w:tblPrEx>
          <w:tblBorders>
            <w:top w:val="none" w:sz="0" w:space="0" w:color="auto"/>
          </w:tblBorders>
        </w:tblPrEx>
        <w:tc>
          <w:tcPr>
            <w:tcW w:w="4540" w:type="dxa"/>
            <w:tcMar>
              <w:top w:w="100" w:type="nil"/>
              <w:left w:w="100" w:type="nil"/>
              <w:bottom w:w="100" w:type="nil"/>
              <w:right w:w="100" w:type="nil"/>
            </w:tcMar>
          </w:tcPr>
          <w:p w14:paraId="6F2AC14B"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Opportunity Category:</w:t>
            </w:r>
          </w:p>
        </w:tc>
        <w:tc>
          <w:tcPr>
            <w:tcW w:w="5800" w:type="dxa"/>
            <w:tcMar>
              <w:top w:w="100" w:type="nil"/>
              <w:left w:w="100" w:type="nil"/>
              <w:bottom w:w="100" w:type="nil"/>
              <w:right w:w="100" w:type="nil"/>
            </w:tcMar>
            <w:vAlign w:val="center"/>
          </w:tcPr>
          <w:p w14:paraId="56465D5F"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Discretionary</w:t>
            </w:r>
          </w:p>
        </w:tc>
      </w:tr>
      <w:tr w:rsidR="00B37E96" w:rsidRPr="00B37E96" w14:paraId="2859B96E" w14:textId="77777777">
        <w:tblPrEx>
          <w:tblBorders>
            <w:top w:val="none" w:sz="0" w:space="0" w:color="auto"/>
          </w:tblBorders>
        </w:tblPrEx>
        <w:tc>
          <w:tcPr>
            <w:tcW w:w="4540" w:type="dxa"/>
            <w:tcMar>
              <w:top w:w="100" w:type="nil"/>
              <w:left w:w="100" w:type="nil"/>
              <w:bottom w:w="100" w:type="nil"/>
              <w:right w:w="100" w:type="nil"/>
            </w:tcMar>
          </w:tcPr>
          <w:p w14:paraId="0ED4F213"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A577615"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 </w:t>
            </w:r>
          </w:p>
        </w:tc>
      </w:tr>
      <w:tr w:rsidR="00B37E96" w:rsidRPr="00B37E96" w14:paraId="4C799D6A" w14:textId="77777777">
        <w:tblPrEx>
          <w:tblBorders>
            <w:top w:val="none" w:sz="0" w:space="0" w:color="auto"/>
          </w:tblBorders>
        </w:tblPrEx>
        <w:tc>
          <w:tcPr>
            <w:tcW w:w="4540" w:type="dxa"/>
            <w:tcMar>
              <w:top w:w="100" w:type="nil"/>
              <w:left w:w="100" w:type="nil"/>
              <w:bottom w:w="100" w:type="nil"/>
              <w:right w:w="100" w:type="nil"/>
            </w:tcMar>
          </w:tcPr>
          <w:p w14:paraId="152B7479"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Funding Instrument Type:</w:t>
            </w:r>
          </w:p>
        </w:tc>
        <w:tc>
          <w:tcPr>
            <w:tcW w:w="5800" w:type="dxa"/>
            <w:tcMar>
              <w:top w:w="100" w:type="nil"/>
              <w:left w:w="100" w:type="nil"/>
              <w:bottom w:w="100" w:type="nil"/>
              <w:right w:w="100" w:type="nil"/>
            </w:tcMar>
            <w:vAlign w:val="center"/>
          </w:tcPr>
          <w:p w14:paraId="3F2012AF"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Grant</w:t>
            </w:r>
          </w:p>
        </w:tc>
      </w:tr>
      <w:tr w:rsidR="00B37E96" w:rsidRPr="00B37E96" w14:paraId="0DE61EC0" w14:textId="77777777">
        <w:tblPrEx>
          <w:tblBorders>
            <w:top w:val="none" w:sz="0" w:space="0" w:color="auto"/>
          </w:tblBorders>
        </w:tblPrEx>
        <w:tc>
          <w:tcPr>
            <w:tcW w:w="4540" w:type="dxa"/>
            <w:tcMar>
              <w:top w:w="100" w:type="nil"/>
              <w:left w:w="100" w:type="nil"/>
              <w:bottom w:w="100" w:type="nil"/>
              <w:right w:w="100" w:type="nil"/>
            </w:tcMar>
          </w:tcPr>
          <w:p w14:paraId="7098BD2D"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Category of Funding Activity:</w:t>
            </w:r>
          </w:p>
        </w:tc>
        <w:tc>
          <w:tcPr>
            <w:tcW w:w="5800" w:type="dxa"/>
            <w:tcMar>
              <w:top w:w="100" w:type="nil"/>
              <w:left w:w="100" w:type="nil"/>
              <w:bottom w:w="100" w:type="nil"/>
              <w:right w:w="100" w:type="nil"/>
            </w:tcMar>
            <w:vAlign w:val="center"/>
          </w:tcPr>
          <w:p w14:paraId="2E9E671A"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Education</w:t>
            </w:r>
          </w:p>
        </w:tc>
      </w:tr>
      <w:tr w:rsidR="00B37E96" w:rsidRPr="00B37E96" w14:paraId="36F7D7CD" w14:textId="77777777">
        <w:tblPrEx>
          <w:tblBorders>
            <w:top w:val="none" w:sz="0" w:space="0" w:color="auto"/>
          </w:tblBorders>
        </w:tblPrEx>
        <w:tc>
          <w:tcPr>
            <w:tcW w:w="4540" w:type="dxa"/>
            <w:tcMar>
              <w:top w:w="100" w:type="nil"/>
              <w:left w:w="100" w:type="nil"/>
              <w:bottom w:w="100" w:type="nil"/>
              <w:right w:w="100" w:type="nil"/>
            </w:tcMar>
          </w:tcPr>
          <w:p w14:paraId="5036581B"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Category Explanation:</w:t>
            </w:r>
          </w:p>
        </w:tc>
        <w:tc>
          <w:tcPr>
            <w:tcW w:w="5800" w:type="dxa"/>
            <w:tcMar>
              <w:top w:w="100" w:type="nil"/>
              <w:left w:w="100" w:type="nil"/>
              <w:bottom w:w="100" w:type="nil"/>
              <w:right w:w="100" w:type="nil"/>
            </w:tcMar>
            <w:vAlign w:val="center"/>
          </w:tcPr>
          <w:p w14:paraId="4FDEF207"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 </w:t>
            </w:r>
          </w:p>
        </w:tc>
      </w:tr>
      <w:tr w:rsidR="00B37E96" w:rsidRPr="00B37E96" w14:paraId="2319E197" w14:textId="77777777">
        <w:tblPrEx>
          <w:tblBorders>
            <w:top w:val="none" w:sz="0" w:space="0" w:color="auto"/>
          </w:tblBorders>
        </w:tblPrEx>
        <w:tc>
          <w:tcPr>
            <w:tcW w:w="4540" w:type="dxa"/>
            <w:tcMar>
              <w:top w:w="100" w:type="nil"/>
              <w:left w:w="100" w:type="nil"/>
              <w:bottom w:w="100" w:type="nil"/>
              <w:right w:w="100" w:type="nil"/>
            </w:tcMar>
          </w:tcPr>
          <w:p w14:paraId="5D1EA478"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lastRenderedPageBreak/>
              <w:t>Expected Number of Awards:</w:t>
            </w:r>
          </w:p>
        </w:tc>
        <w:tc>
          <w:tcPr>
            <w:tcW w:w="5800" w:type="dxa"/>
            <w:tcMar>
              <w:top w:w="100" w:type="nil"/>
              <w:left w:w="100" w:type="nil"/>
              <w:bottom w:w="100" w:type="nil"/>
              <w:right w:w="100" w:type="nil"/>
            </w:tcMar>
            <w:vAlign w:val="center"/>
          </w:tcPr>
          <w:p w14:paraId="7B9876FE"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24</w:t>
            </w:r>
          </w:p>
        </w:tc>
      </w:tr>
      <w:tr w:rsidR="00B37E96" w:rsidRPr="00B37E96" w14:paraId="458CBAFF" w14:textId="77777777">
        <w:tblPrEx>
          <w:tblBorders>
            <w:top w:val="none" w:sz="0" w:space="0" w:color="auto"/>
          </w:tblBorders>
        </w:tblPrEx>
        <w:tc>
          <w:tcPr>
            <w:tcW w:w="4540" w:type="dxa"/>
            <w:tcMar>
              <w:top w:w="100" w:type="nil"/>
              <w:left w:w="100" w:type="nil"/>
              <w:bottom w:w="100" w:type="nil"/>
              <w:right w:w="100" w:type="nil"/>
            </w:tcMar>
          </w:tcPr>
          <w:p w14:paraId="32F02650"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CFDA Number(s):</w:t>
            </w:r>
          </w:p>
        </w:tc>
        <w:tc>
          <w:tcPr>
            <w:tcW w:w="5800" w:type="dxa"/>
            <w:tcMar>
              <w:top w:w="100" w:type="nil"/>
              <w:left w:w="100" w:type="nil"/>
              <w:bottom w:w="100" w:type="nil"/>
              <w:right w:w="100" w:type="nil"/>
            </w:tcMar>
            <w:vAlign w:val="center"/>
          </w:tcPr>
          <w:p w14:paraId="41FA9757"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84.016 -- Undergraduate International Studies and Foreign Language Programs</w:t>
            </w:r>
          </w:p>
        </w:tc>
      </w:tr>
      <w:tr w:rsidR="00B37E96" w:rsidRPr="00B37E96" w14:paraId="5EF59A7F" w14:textId="77777777">
        <w:tc>
          <w:tcPr>
            <w:tcW w:w="4540" w:type="dxa"/>
            <w:tcMar>
              <w:top w:w="100" w:type="nil"/>
              <w:left w:w="100" w:type="nil"/>
              <w:bottom w:w="100" w:type="nil"/>
              <w:right w:w="100" w:type="nil"/>
            </w:tcMar>
          </w:tcPr>
          <w:p w14:paraId="42EEB309"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A573769"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Yes</w:t>
            </w:r>
          </w:p>
        </w:tc>
      </w:tr>
      <w:tr w:rsidR="00B37E96" w14:paraId="469A293D" w14:textId="77777777" w:rsidTr="00B37E96">
        <w:tc>
          <w:tcPr>
            <w:tcW w:w="4540" w:type="dxa"/>
            <w:tcBorders>
              <w:left w:val="nil"/>
            </w:tcBorders>
            <w:tcMar>
              <w:top w:w="100" w:type="nil"/>
              <w:left w:w="100" w:type="nil"/>
              <w:bottom w:w="100" w:type="nil"/>
              <w:right w:w="100" w:type="nil"/>
            </w:tcMar>
          </w:tcPr>
          <w:p w14:paraId="03D312E7"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388EA87"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Jun 13, 2016</w:t>
            </w:r>
          </w:p>
        </w:tc>
      </w:tr>
      <w:tr w:rsidR="00B37E96" w14:paraId="355EFFB1" w14:textId="77777777" w:rsidTr="00B37E96">
        <w:tc>
          <w:tcPr>
            <w:tcW w:w="4540" w:type="dxa"/>
            <w:tcBorders>
              <w:left w:val="nil"/>
            </w:tcBorders>
            <w:tcMar>
              <w:top w:w="100" w:type="nil"/>
              <w:left w:w="100" w:type="nil"/>
              <w:bottom w:w="100" w:type="nil"/>
              <w:right w:w="100" w:type="nil"/>
            </w:tcMar>
          </w:tcPr>
          <w:p w14:paraId="232CEE17"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0DB6B589"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Jun 13, 2016</w:t>
            </w:r>
          </w:p>
        </w:tc>
      </w:tr>
      <w:tr w:rsidR="00B37E96" w14:paraId="09BCCA29" w14:textId="77777777" w:rsidTr="00B37E96">
        <w:tc>
          <w:tcPr>
            <w:tcW w:w="4540" w:type="dxa"/>
            <w:tcBorders>
              <w:left w:val="nil"/>
            </w:tcBorders>
            <w:tcMar>
              <w:top w:w="100" w:type="nil"/>
              <w:left w:w="100" w:type="nil"/>
              <w:bottom w:w="100" w:type="nil"/>
              <w:right w:w="100" w:type="nil"/>
            </w:tcMar>
          </w:tcPr>
          <w:p w14:paraId="1884089D"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C4B2450"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Jul 22, 2016  Applications Available: June 13, 2016. Deadline for Transmittal of Applications: July 22, 2016.</w:t>
            </w:r>
          </w:p>
        </w:tc>
      </w:tr>
      <w:tr w:rsidR="00B37E96" w14:paraId="6D826180" w14:textId="77777777" w:rsidTr="00B37E96">
        <w:tc>
          <w:tcPr>
            <w:tcW w:w="4540" w:type="dxa"/>
            <w:tcBorders>
              <w:left w:val="nil"/>
            </w:tcBorders>
            <w:tcMar>
              <w:top w:w="100" w:type="nil"/>
              <w:left w:w="100" w:type="nil"/>
              <w:bottom w:w="100" w:type="nil"/>
              <w:right w:w="100" w:type="nil"/>
            </w:tcMar>
          </w:tcPr>
          <w:p w14:paraId="2AA44A1B"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BBBC506"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Jul 22, 2016  Applications Available: June 13, 2016. Deadline for Transmittal of Applications: July 22, 2016.</w:t>
            </w:r>
          </w:p>
        </w:tc>
      </w:tr>
      <w:tr w:rsidR="00B37E96" w14:paraId="1001EF12" w14:textId="77777777" w:rsidTr="00B37E96">
        <w:tc>
          <w:tcPr>
            <w:tcW w:w="4540" w:type="dxa"/>
            <w:tcBorders>
              <w:left w:val="nil"/>
            </w:tcBorders>
            <w:tcMar>
              <w:top w:w="100" w:type="nil"/>
              <w:left w:w="100" w:type="nil"/>
              <w:bottom w:w="100" w:type="nil"/>
              <w:right w:w="100" w:type="nil"/>
            </w:tcMar>
          </w:tcPr>
          <w:p w14:paraId="3DE3621D"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737BAB1"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Aug 21, 2016</w:t>
            </w:r>
          </w:p>
        </w:tc>
      </w:tr>
      <w:tr w:rsidR="00B37E96" w14:paraId="67D63DFD" w14:textId="77777777" w:rsidTr="00B37E96">
        <w:tc>
          <w:tcPr>
            <w:tcW w:w="4540" w:type="dxa"/>
            <w:tcBorders>
              <w:left w:val="nil"/>
            </w:tcBorders>
            <w:tcMar>
              <w:top w:w="100" w:type="nil"/>
              <w:left w:w="100" w:type="nil"/>
              <w:bottom w:w="100" w:type="nil"/>
              <w:right w:w="100" w:type="nil"/>
            </w:tcMar>
          </w:tcPr>
          <w:p w14:paraId="353D460E"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AB549A0"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$2,257,434</w:t>
            </w:r>
          </w:p>
        </w:tc>
      </w:tr>
      <w:tr w:rsidR="00B37E96" w14:paraId="1722276E" w14:textId="77777777" w:rsidTr="00B37E96">
        <w:tc>
          <w:tcPr>
            <w:tcW w:w="4540" w:type="dxa"/>
            <w:tcBorders>
              <w:left w:val="nil"/>
            </w:tcBorders>
            <w:tcMar>
              <w:top w:w="100" w:type="nil"/>
              <w:left w:w="100" w:type="nil"/>
              <w:bottom w:w="100" w:type="nil"/>
              <w:right w:w="100" w:type="nil"/>
            </w:tcMar>
          </w:tcPr>
          <w:p w14:paraId="2114FBF6"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D12D92B"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$150,000</w:t>
            </w:r>
          </w:p>
        </w:tc>
      </w:tr>
      <w:tr w:rsidR="00B37E96" w14:paraId="2DDBF018" w14:textId="77777777" w:rsidTr="00B37E96">
        <w:tc>
          <w:tcPr>
            <w:tcW w:w="4540" w:type="dxa"/>
            <w:tcBorders>
              <w:left w:val="nil"/>
            </w:tcBorders>
            <w:tcMar>
              <w:top w:w="100" w:type="nil"/>
              <w:left w:w="100" w:type="nil"/>
              <w:bottom w:w="100" w:type="nil"/>
              <w:right w:w="100" w:type="nil"/>
            </w:tcMar>
          </w:tcPr>
          <w:p w14:paraId="66B374A8"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D8F3EE1"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Public and State controlled institutions of higher education</w:t>
            </w:r>
          </w:p>
          <w:p w14:paraId="4B6BFC27"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Private institutions of higher education</w:t>
            </w:r>
          </w:p>
          <w:p w14:paraId="08B549C6"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Others (see text field entitled "Additional Information on Eligibility" for clarification)</w:t>
            </w:r>
          </w:p>
        </w:tc>
      </w:tr>
      <w:tr w:rsidR="00B37E96" w14:paraId="2A22D144" w14:textId="77777777" w:rsidTr="00B37E96">
        <w:tc>
          <w:tcPr>
            <w:tcW w:w="4540" w:type="dxa"/>
            <w:tcBorders>
              <w:left w:val="nil"/>
            </w:tcBorders>
            <w:tcMar>
              <w:top w:w="100" w:type="nil"/>
              <w:left w:w="100" w:type="nil"/>
              <w:bottom w:w="100" w:type="nil"/>
              <w:right w:w="100" w:type="nil"/>
            </w:tcMar>
          </w:tcPr>
          <w:p w14:paraId="6996A747"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39C3179"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Eligible Applicants: (1) IHEs; (2) consortia of IHEs; (3) partnerships between nonprofit educational organizations and IHEs; and (4) public and private nonprofit agencies and organizations, including professional and scholarly associations.</w:t>
            </w:r>
          </w:p>
        </w:tc>
      </w:tr>
      <w:tr w:rsidR="00B37E96" w14:paraId="2DB20909" w14:textId="77777777" w:rsidTr="00B37E96">
        <w:tc>
          <w:tcPr>
            <w:tcW w:w="4540" w:type="dxa"/>
            <w:tcBorders>
              <w:left w:val="nil"/>
            </w:tcBorders>
            <w:tcMar>
              <w:top w:w="100" w:type="nil"/>
              <w:left w:w="100" w:type="nil"/>
              <w:bottom w:w="100" w:type="nil"/>
              <w:right w:w="100" w:type="nil"/>
            </w:tcMar>
          </w:tcPr>
          <w:p w14:paraId="2B16A3FD"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E9DFAFA"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Department of Education</w:t>
            </w:r>
          </w:p>
        </w:tc>
      </w:tr>
      <w:tr w:rsidR="00B37E96" w14:paraId="7B13CB8D" w14:textId="77777777" w:rsidTr="00B37E96">
        <w:tc>
          <w:tcPr>
            <w:tcW w:w="4540" w:type="dxa"/>
            <w:tcBorders>
              <w:left w:val="nil"/>
            </w:tcBorders>
            <w:tcMar>
              <w:top w:w="100" w:type="nil"/>
              <w:left w:w="100" w:type="nil"/>
              <w:bottom w:w="100" w:type="nil"/>
              <w:right w:w="100" w:type="nil"/>
            </w:tcMar>
          </w:tcPr>
          <w:p w14:paraId="22116B4C"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14E11F6"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UISFL Program provides grants for planning, developing, and carrying out programs to strengthen and improve undergraduate instruction in international studies and foreign languages in the United States. Catalog of Federal Domestic Assistance (CFDA) Number: 84.016A. Applications for grants under the UISFL Program, CFDA number 84.016A,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UISFL Program at www.Grants.gov. You must search for the downloadable application package for this program by the CFDA number. Do not include the CFDA number's alpha suffix in your search (e.g., search for </w:t>
            </w:r>
            <w:r w:rsidRPr="00B37E96">
              <w:rPr>
                <w:rFonts w:ascii="Times" w:hAnsi="Times" w:cs="Helvetica"/>
              </w:rPr>
              <w:lastRenderedPageBreak/>
              <w:t>84.016, not 84.016A).</w:t>
            </w:r>
          </w:p>
        </w:tc>
      </w:tr>
      <w:tr w:rsidR="00B37E96" w14:paraId="1E78E5CC" w14:textId="77777777" w:rsidTr="00B37E96">
        <w:tc>
          <w:tcPr>
            <w:tcW w:w="4540" w:type="dxa"/>
            <w:tcBorders>
              <w:left w:val="nil"/>
            </w:tcBorders>
            <w:tcMar>
              <w:top w:w="100" w:type="nil"/>
              <w:left w:w="100" w:type="nil"/>
              <w:bottom w:w="100" w:type="nil"/>
              <w:right w:w="100" w:type="nil"/>
            </w:tcMar>
          </w:tcPr>
          <w:p w14:paraId="4174E179"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3BFAC589" w14:textId="77777777" w:rsidR="00B37E96" w:rsidRPr="00B37E96" w:rsidRDefault="0079221A">
            <w:pPr>
              <w:widowControl w:val="0"/>
              <w:autoSpaceDE w:val="0"/>
              <w:autoSpaceDN w:val="0"/>
              <w:adjustRightInd w:val="0"/>
              <w:rPr>
                <w:rFonts w:ascii="Times" w:hAnsi="Times" w:cs="Helvetica"/>
              </w:rPr>
            </w:pPr>
            <w:hyperlink r:id="rId153" w:history="1">
              <w:r w:rsidR="00B37E96" w:rsidRPr="00B37E96">
                <w:rPr>
                  <w:rStyle w:val="Hyperlink"/>
                  <w:rFonts w:ascii="Times" w:hAnsi="Times" w:cs="Helvetica"/>
                </w:rPr>
                <w:t>Office of Postsecondary Education (OPE): Undergraduate International Studies and Foreign Language (UISFL) Program: CFDA Number 84.016A; Notice inviting applications for new awards for fiscal year (FY) 2016</w:t>
              </w:r>
            </w:hyperlink>
          </w:p>
        </w:tc>
      </w:tr>
      <w:tr w:rsidR="00B37E96" w14:paraId="44D75051" w14:textId="77777777" w:rsidTr="00B37E96">
        <w:tc>
          <w:tcPr>
            <w:tcW w:w="4540" w:type="dxa"/>
            <w:tcBorders>
              <w:left w:val="nil"/>
            </w:tcBorders>
            <w:tcMar>
              <w:top w:w="100" w:type="nil"/>
              <w:left w:w="100" w:type="nil"/>
              <w:bottom w:w="100" w:type="nil"/>
              <w:right w:w="100" w:type="nil"/>
            </w:tcMar>
          </w:tcPr>
          <w:p w14:paraId="1F149276"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73437A0D"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If you have difficulty accessing the full announcement electronically, please contact:</w:t>
            </w:r>
          </w:p>
          <w:p w14:paraId="7EAE45F8" w14:textId="77777777" w:rsidR="00B37E96" w:rsidRPr="00B37E96" w:rsidRDefault="00B37E96">
            <w:pPr>
              <w:widowControl w:val="0"/>
              <w:autoSpaceDE w:val="0"/>
              <w:autoSpaceDN w:val="0"/>
              <w:adjustRightInd w:val="0"/>
              <w:rPr>
                <w:rFonts w:ascii="Times" w:hAnsi="Times" w:cs="Helvetica"/>
              </w:rPr>
            </w:pPr>
          </w:p>
          <w:p w14:paraId="7EBF4808"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Julius Cotton ED Grants.gov FIND Systems Admin. Phone 202-245-6288 EducationGrantInquiries@ed.gov Program Manager: Tanyelle Richardson, U.S. Department of Education, 400 Maryland Ave, SW., room 3E211, Washington, DC 20202-4260. Telephone: (202) 453-6391 or by email: tanyelle.richardson@ed.gov.</w:t>
            </w:r>
          </w:p>
          <w:p w14:paraId="0B3B4E60" w14:textId="77777777" w:rsidR="00B37E96" w:rsidRPr="00B37E96" w:rsidRDefault="00B37E96">
            <w:pPr>
              <w:widowControl w:val="0"/>
              <w:autoSpaceDE w:val="0"/>
              <w:autoSpaceDN w:val="0"/>
              <w:adjustRightInd w:val="0"/>
              <w:rPr>
                <w:rFonts w:ascii="Times" w:hAnsi="Times" w:cs="Helvetica"/>
              </w:rPr>
            </w:pPr>
          </w:p>
          <w:p w14:paraId="7D3A68E7" w14:textId="77777777" w:rsidR="00B37E96" w:rsidRPr="00B37E96" w:rsidRDefault="0079221A">
            <w:pPr>
              <w:widowControl w:val="0"/>
              <w:autoSpaceDE w:val="0"/>
              <w:autoSpaceDN w:val="0"/>
              <w:adjustRightInd w:val="0"/>
              <w:rPr>
                <w:rFonts w:ascii="Times" w:hAnsi="Times" w:cs="Helvetica"/>
              </w:rPr>
            </w:pPr>
            <w:hyperlink r:id="rId154" w:history="1">
              <w:r w:rsidR="00B37E96" w:rsidRPr="00B37E96">
                <w:rPr>
                  <w:rStyle w:val="Hyperlink"/>
                  <w:rFonts w:ascii="Times" w:hAnsi="Times" w:cs="Helvetica"/>
                </w:rPr>
                <w:t>e-Mail: Program Manager</w:t>
              </w:r>
            </w:hyperlink>
          </w:p>
        </w:tc>
      </w:tr>
    </w:tbl>
    <w:p w14:paraId="749F5071" w14:textId="77777777" w:rsidR="00B37E96" w:rsidRPr="00B14C15" w:rsidRDefault="00B37E96" w:rsidP="00B37E96">
      <w:pPr>
        <w:widowControl w:val="0"/>
        <w:autoSpaceDE w:val="0"/>
        <w:autoSpaceDN w:val="0"/>
        <w:adjustRightInd w:val="0"/>
        <w:rPr>
          <w:rFonts w:ascii="Times" w:hAnsi="Times" w:cs="Helvetica"/>
        </w:rPr>
      </w:pPr>
    </w:p>
    <w:p w14:paraId="72A0C567" w14:textId="77777777" w:rsidR="00B37E96" w:rsidRPr="0056489C" w:rsidRDefault="0079221A" w:rsidP="00B37E96">
      <w:pPr>
        <w:widowControl w:val="0"/>
        <w:autoSpaceDE w:val="0"/>
        <w:autoSpaceDN w:val="0"/>
        <w:adjustRightInd w:val="0"/>
        <w:rPr>
          <w:rFonts w:ascii="Times" w:hAnsi="Times" w:cs="Helvetica"/>
        </w:rPr>
      </w:pPr>
      <w:hyperlink r:id="rId155" w:history="1">
        <w:r w:rsidR="00B37E96" w:rsidRPr="00B14C15">
          <w:rPr>
            <w:rFonts w:ascii="Times" w:hAnsi="Times" w:cs="Helvetica"/>
            <w:color w:val="386EFF"/>
            <w:u w:val="single" w:color="386EFF"/>
          </w:rPr>
          <w:t>http://www.grants.gov/web/grants/view-opportunity.html?oppId=284605</w:t>
        </w:r>
      </w:hyperlink>
    </w:p>
    <w:p w14:paraId="1CC1ED11" w14:textId="77777777" w:rsidR="00B37E96" w:rsidRPr="0056489C" w:rsidRDefault="00B37E96" w:rsidP="00B37E96">
      <w:pPr>
        <w:widowControl w:val="0"/>
        <w:autoSpaceDE w:val="0"/>
        <w:autoSpaceDN w:val="0"/>
        <w:adjustRightInd w:val="0"/>
        <w:rPr>
          <w:rFonts w:ascii="Times" w:hAnsi="Times" w:cs="Helvetica"/>
        </w:rPr>
      </w:pPr>
    </w:p>
    <w:p w14:paraId="56B06756" w14:textId="77777777" w:rsidR="00B37E96" w:rsidRDefault="00B37E96" w:rsidP="00B37E96">
      <w:pPr>
        <w:widowControl w:val="0"/>
        <w:autoSpaceDE w:val="0"/>
        <w:autoSpaceDN w:val="0"/>
        <w:adjustRightInd w:val="0"/>
        <w:rPr>
          <w:rFonts w:ascii="Times" w:hAnsi="Times" w:cs="Helvetica"/>
        </w:rPr>
      </w:pPr>
      <w:bookmarkStart w:id="149" w:name="ED84021A"/>
      <w:bookmarkEnd w:id="149"/>
      <w:r w:rsidRPr="00B37E96">
        <w:rPr>
          <w:rFonts w:ascii="Times" w:hAnsi="Times" w:cs="Helvetica"/>
          <w:highlight w:val="cyan"/>
        </w:rPr>
        <w:t>Office of Postsecondary Education (OPE): Fulbright-Hays Group Projects Abroad Program CFDA Number 84.021A Grant</w:t>
      </w:r>
    </w:p>
    <w:p w14:paraId="31326026" w14:textId="77777777" w:rsidR="00B37E96" w:rsidRDefault="00B37E96" w:rsidP="00B37E9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37E96" w:rsidRPr="00B37E96" w14:paraId="0FCF7A0B" w14:textId="77777777">
        <w:tc>
          <w:tcPr>
            <w:tcW w:w="4540" w:type="dxa"/>
            <w:tcMar>
              <w:top w:w="100" w:type="nil"/>
              <w:left w:w="100" w:type="nil"/>
              <w:bottom w:w="100" w:type="nil"/>
              <w:right w:w="100" w:type="nil"/>
            </w:tcMar>
          </w:tcPr>
          <w:p w14:paraId="1063CE9C"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Document Type:</w:t>
            </w:r>
          </w:p>
        </w:tc>
        <w:tc>
          <w:tcPr>
            <w:tcW w:w="5800" w:type="dxa"/>
            <w:tcMar>
              <w:top w:w="100" w:type="nil"/>
              <w:left w:w="100" w:type="nil"/>
              <w:bottom w:w="100" w:type="nil"/>
              <w:right w:w="100" w:type="nil"/>
            </w:tcMar>
            <w:vAlign w:val="center"/>
          </w:tcPr>
          <w:p w14:paraId="5FF9DE3B"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Grants Notice</w:t>
            </w:r>
          </w:p>
        </w:tc>
      </w:tr>
      <w:tr w:rsidR="00B37E96" w:rsidRPr="00B37E96" w14:paraId="526BFE0D" w14:textId="77777777">
        <w:tblPrEx>
          <w:tblBorders>
            <w:top w:val="none" w:sz="0" w:space="0" w:color="auto"/>
          </w:tblBorders>
        </w:tblPrEx>
        <w:tc>
          <w:tcPr>
            <w:tcW w:w="4540" w:type="dxa"/>
            <w:tcMar>
              <w:top w:w="100" w:type="nil"/>
              <w:left w:w="100" w:type="nil"/>
              <w:bottom w:w="100" w:type="nil"/>
              <w:right w:w="100" w:type="nil"/>
            </w:tcMar>
          </w:tcPr>
          <w:p w14:paraId="2589AE19"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Funding Opportunity Number:</w:t>
            </w:r>
          </w:p>
        </w:tc>
        <w:tc>
          <w:tcPr>
            <w:tcW w:w="5800" w:type="dxa"/>
            <w:tcMar>
              <w:top w:w="100" w:type="nil"/>
              <w:left w:w="100" w:type="nil"/>
              <w:bottom w:w="100" w:type="nil"/>
              <w:right w:w="100" w:type="nil"/>
            </w:tcMar>
            <w:vAlign w:val="center"/>
          </w:tcPr>
          <w:p w14:paraId="2DE8AE1B"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ED-GRANTS-061616-001</w:t>
            </w:r>
          </w:p>
        </w:tc>
      </w:tr>
      <w:tr w:rsidR="00B37E96" w:rsidRPr="00B37E96" w14:paraId="62F5B5BF" w14:textId="77777777">
        <w:tblPrEx>
          <w:tblBorders>
            <w:top w:val="none" w:sz="0" w:space="0" w:color="auto"/>
          </w:tblBorders>
        </w:tblPrEx>
        <w:tc>
          <w:tcPr>
            <w:tcW w:w="4540" w:type="dxa"/>
            <w:tcMar>
              <w:top w:w="100" w:type="nil"/>
              <w:left w:w="100" w:type="nil"/>
              <w:bottom w:w="100" w:type="nil"/>
              <w:right w:w="100" w:type="nil"/>
            </w:tcMar>
          </w:tcPr>
          <w:p w14:paraId="13FE1410"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Funding Opportunity Title:</w:t>
            </w:r>
          </w:p>
        </w:tc>
        <w:tc>
          <w:tcPr>
            <w:tcW w:w="5800" w:type="dxa"/>
            <w:tcMar>
              <w:top w:w="100" w:type="nil"/>
              <w:left w:w="100" w:type="nil"/>
              <w:bottom w:w="100" w:type="nil"/>
              <w:right w:w="100" w:type="nil"/>
            </w:tcMar>
            <w:vAlign w:val="center"/>
          </w:tcPr>
          <w:p w14:paraId="15546D67"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Office of Postsecondary Education (OPE): Fulbright-Hays Group Projects Abroad Program CFDA Number 84.021A</w:t>
            </w:r>
          </w:p>
        </w:tc>
      </w:tr>
      <w:tr w:rsidR="00B37E96" w:rsidRPr="00B37E96" w14:paraId="4B121E72" w14:textId="77777777">
        <w:tblPrEx>
          <w:tblBorders>
            <w:top w:val="none" w:sz="0" w:space="0" w:color="auto"/>
          </w:tblBorders>
        </w:tblPrEx>
        <w:tc>
          <w:tcPr>
            <w:tcW w:w="4540" w:type="dxa"/>
            <w:tcMar>
              <w:top w:w="100" w:type="nil"/>
              <w:left w:w="100" w:type="nil"/>
              <w:bottom w:w="100" w:type="nil"/>
              <w:right w:w="100" w:type="nil"/>
            </w:tcMar>
          </w:tcPr>
          <w:p w14:paraId="074A5C79"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Opportunity Category:</w:t>
            </w:r>
          </w:p>
        </w:tc>
        <w:tc>
          <w:tcPr>
            <w:tcW w:w="5800" w:type="dxa"/>
            <w:tcMar>
              <w:top w:w="100" w:type="nil"/>
              <w:left w:w="100" w:type="nil"/>
              <w:bottom w:w="100" w:type="nil"/>
              <w:right w:w="100" w:type="nil"/>
            </w:tcMar>
            <w:vAlign w:val="center"/>
          </w:tcPr>
          <w:p w14:paraId="4ACA39A4"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Discretionary</w:t>
            </w:r>
          </w:p>
        </w:tc>
      </w:tr>
      <w:tr w:rsidR="00B37E96" w:rsidRPr="00B37E96" w14:paraId="2BCFE4F2" w14:textId="77777777">
        <w:tblPrEx>
          <w:tblBorders>
            <w:top w:val="none" w:sz="0" w:space="0" w:color="auto"/>
          </w:tblBorders>
        </w:tblPrEx>
        <w:tc>
          <w:tcPr>
            <w:tcW w:w="4540" w:type="dxa"/>
            <w:tcMar>
              <w:top w:w="100" w:type="nil"/>
              <w:left w:w="100" w:type="nil"/>
              <w:bottom w:w="100" w:type="nil"/>
              <w:right w:w="100" w:type="nil"/>
            </w:tcMar>
          </w:tcPr>
          <w:p w14:paraId="1126DB66"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ABBA5AF" w14:textId="618067F1" w:rsidR="00B37E96" w:rsidRPr="00B37E96" w:rsidRDefault="005663D6" w:rsidP="00B37E96">
            <w:pPr>
              <w:widowControl w:val="0"/>
              <w:autoSpaceDE w:val="0"/>
              <w:autoSpaceDN w:val="0"/>
              <w:adjustRightInd w:val="0"/>
              <w:rPr>
                <w:rFonts w:ascii="Times" w:hAnsi="Times" w:cs="Helvetica"/>
              </w:rPr>
            </w:pPr>
            <w:r w:rsidRPr="00B37E96">
              <w:rPr>
                <w:rFonts w:ascii="Times" w:hAnsi="Times" w:cs="Helvetica"/>
              </w:rPr>
              <w:t>Category</w:t>
            </w:r>
            <w:r>
              <w:rPr>
                <w:rFonts w:ascii="Times" w:hAnsi="Times" w:cs="Helvetica"/>
              </w:rPr>
              <w:t xml:space="preserve"> </w:t>
            </w:r>
            <w:r w:rsidRPr="00B37E96">
              <w:rPr>
                <w:rFonts w:ascii="Times" w:hAnsi="Times" w:cs="Helvetica"/>
              </w:rPr>
              <w:t>Explanation</w:t>
            </w:r>
          </w:p>
        </w:tc>
      </w:tr>
      <w:tr w:rsidR="00B37E96" w:rsidRPr="00B37E96" w14:paraId="66DA8C82" w14:textId="77777777">
        <w:tblPrEx>
          <w:tblBorders>
            <w:top w:val="none" w:sz="0" w:space="0" w:color="auto"/>
          </w:tblBorders>
        </w:tblPrEx>
        <w:tc>
          <w:tcPr>
            <w:tcW w:w="4540" w:type="dxa"/>
            <w:tcMar>
              <w:top w:w="100" w:type="nil"/>
              <w:left w:w="100" w:type="nil"/>
              <w:bottom w:w="100" w:type="nil"/>
              <w:right w:w="100" w:type="nil"/>
            </w:tcMar>
          </w:tcPr>
          <w:p w14:paraId="618EDE7F"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Funding Instrument Type:</w:t>
            </w:r>
          </w:p>
        </w:tc>
        <w:tc>
          <w:tcPr>
            <w:tcW w:w="5800" w:type="dxa"/>
            <w:tcMar>
              <w:top w:w="100" w:type="nil"/>
              <w:left w:w="100" w:type="nil"/>
              <w:bottom w:w="100" w:type="nil"/>
              <w:right w:w="100" w:type="nil"/>
            </w:tcMar>
            <w:vAlign w:val="center"/>
          </w:tcPr>
          <w:p w14:paraId="40FA8C06"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Grant</w:t>
            </w:r>
          </w:p>
        </w:tc>
      </w:tr>
      <w:tr w:rsidR="00B37E96" w:rsidRPr="00B37E96" w14:paraId="4BC055BA" w14:textId="77777777">
        <w:tblPrEx>
          <w:tblBorders>
            <w:top w:val="none" w:sz="0" w:space="0" w:color="auto"/>
          </w:tblBorders>
        </w:tblPrEx>
        <w:tc>
          <w:tcPr>
            <w:tcW w:w="4540" w:type="dxa"/>
            <w:tcMar>
              <w:top w:w="100" w:type="nil"/>
              <w:left w:w="100" w:type="nil"/>
              <w:bottom w:w="100" w:type="nil"/>
              <w:right w:w="100" w:type="nil"/>
            </w:tcMar>
          </w:tcPr>
          <w:p w14:paraId="694D3842"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Category of Funding Activity:</w:t>
            </w:r>
          </w:p>
        </w:tc>
        <w:tc>
          <w:tcPr>
            <w:tcW w:w="5800" w:type="dxa"/>
            <w:tcMar>
              <w:top w:w="100" w:type="nil"/>
              <w:left w:w="100" w:type="nil"/>
              <w:bottom w:w="100" w:type="nil"/>
              <w:right w:w="100" w:type="nil"/>
            </w:tcMar>
            <w:vAlign w:val="center"/>
          </w:tcPr>
          <w:p w14:paraId="52741E6E"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Education</w:t>
            </w:r>
          </w:p>
        </w:tc>
      </w:tr>
      <w:tr w:rsidR="00B37E96" w:rsidRPr="00B37E96" w14:paraId="5AC1F4C3" w14:textId="77777777">
        <w:tblPrEx>
          <w:tblBorders>
            <w:top w:val="none" w:sz="0" w:space="0" w:color="auto"/>
          </w:tblBorders>
        </w:tblPrEx>
        <w:tc>
          <w:tcPr>
            <w:tcW w:w="4540" w:type="dxa"/>
            <w:tcMar>
              <w:top w:w="100" w:type="nil"/>
              <w:left w:w="100" w:type="nil"/>
              <w:bottom w:w="100" w:type="nil"/>
              <w:right w:w="100" w:type="nil"/>
            </w:tcMar>
          </w:tcPr>
          <w:p w14:paraId="2CA58C66"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Category Explanation:</w:t>
            </w:r>
          </w:p>
        </w:tc>
        <w:tc>
          <w:tcPr>
            <w:tcW w:w="5800" w:type="dxa"/>
            <w:tcMar>
              <w:top w:w="100" w:type="nil"/>
              <w:left w:w="100" w:type="nil"/>
              <w:bottom w:w="100" w:type="nil"/>
              <w:right w:w="100" w:type="nil"/>
            </w:tcMar>
            <w:vAlign w:val="center"/>
          </w:tcPr>
          <w:p w14:paraId="6607F800"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 </w:t>
            </w:r>
          </w:p>
        </w:tc>
      </w:tr>
      <w:tr w:rsidR="00B37E96" w:rsidRPr="00B37E96" w14:paraId="09BC24B6" w14:textId="77777777">
        <w:tblPrEx>
          <w:tblBorders>
            <w:top w:val="none" w:sz="0" w:space="0" w:color="auto"/>
          </w:tblBorders>
        </w:tblPrEx>
        <w:tc>
          <w:tcPr>
            <w:tcW w:w="4540" w:type="dxa"/>
            <w:tcMar>
              <w:top w:w="100" w:type="nil"/>
              <w:left w:w="100" w:type="nil"/>
              <w:bottom w:w="100" w:type="nil"/>
              <w:right w:w="100" w:type="nil"/>
            </w:tcMar>
          </w:tcPr>
          <w:p w14:paraId="5DD7B1BB"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Expected Number of Awards:</w:t>
            </w:r>
          </w:p>
        </w:tc>
        <w:tc>
          <w:tcPr>
            <w:tcW w:w="5800" w:type="dxa"/>
            <w:tcMar>
              <w:top w:w="100" w:type="nil"/>
              <w:left w:w="100" w:type="nil"/>
              <w:bottom w:w="100" w:type="nil"/>
              <w:right w:w="100" w:type="nil"/>
            </w:tcMar>
            <w:vAlign w:val="center"/>
          </w:tcPr>
          <w:p w14:paraId="36CA4B6B"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20</w:t>
            </w:r>
          </w:p>
        </w:tc>
      </w:tr>
      <w:tr w:rsidR="00B37E96" w:rsidRPr="00B37E96" w14:paraId="561E9C44" w14:textId="77777777">
        <w:tblPrEx>
          <w:tblBorders>
            <w:top w:val="none" w:sz="0" w:space="0" w:color="auto"/>
          </w:tblBorders>
        </w:tblPrEx>
        <w:tc>
          <w:tcPr>
            <w:tcW w:w="4540" w:type="dxa"/>
            <w:tcMar>
              <w:top w:w="100" w:type="nil"/>
              <w:left w:w="100" w:type="nil"/>
              <w:bottom w:w="100" w:type="nil"/>
              <w:right w:w="100" w:type="nil"/>
            </w:tcMar>
          </w:tcPr>
          <w:p w14:paraId="11D90F9E"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CFDA Number(s):</w:t>
            </w:r>
          </w:p>
        </w:tc>
        <w:tc>
          <w:tcPr>
            <w:tcW w:w="5800" w:type="dxa"/>
            <w:tcMar>
              <w:top w:w="100" w:type="nil"/>
              <w:left w:w="100" w:type="nil"/>
              <w:bottom w:w="100" w:type="nil"/>
              <w:right w:w="100" w:type="nil"/>
            </w:tcMar>
            <w:vAlign w:val="center"/>
          </w:tcPr>
          <w:p w14:paraId="4F38EE66"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84.021 -- Overseas Programs - Group Projects Abroad</w:t>
            </w:r>
          </w:p>
        </w:tc>
      </w:tr>
      <w:tr w:rsidR="00B37E96" w:rsidRPr="00B37E96" w14:paraId="41623959" w14:textId="77777777">
        <w:tc>
          <w:tcPr>
            <w:tcW w:w="4540" w:type="dxa"/>
            <w:tcMar>
              <w:top w:w="100" w:type="nil"/>
              <w:left w:w="100" w:type="nil"/>
              <w:bottom w:w="100" w:type="nil"/>
              <w:right w:w="100" w:type="nil"/>
            </w:tcMar>
          </w:tcPr>
          <w:p w14:paraId="6F5DB50B" w14:textId="77777777" w:rsidR="00B37E96" w:rsidRPr="00B37E96" w:rsidRDefault="00B37E96" w:rsidP="00B37E96">
            <w:pPr>
              <w:widowControl w:val="0"/>
              <w:autoSpaceDE w:val="0"/>
              <w:autoSpaceDN w:val="0"/>
              <w:adjustRightInd w:val="0"/>
              <w:rPr>
                <w:rFonts w:ascii="Times" w:hAnsi="Times" w:cs="Helvetica"/>
                <w:b/>
                <w:bCs/>
              </w:rPr>
            </w:pPr>
            <w:r w:rsidRPr="00B37E96">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8F746C0" w14:textId="77777777" w:rsidR="00B37E96" w:rsidRPr="00B37E96" w:rsidRDefault="00B37E96" w:rsidP="00B37E96">
            <w:pPr>
              <w:widowControl w:val="0"/>
              <w:autoSpaceDE w:val="0"/>
              <w:autoSpaceDN w:val="0"/>
              <w:adjustRightInd w:val="0"/>
              <w:rPr>
                <w:rFonts w:ascii="Times" w:hAnsi="Times" w:cs="Helvetica"/>
              </w:rPr>
            </w:pPr>
            <w:r w:rsidRPr="00B37E96">
              <w:rPr>
                <w:rFonts w:ascii="Times" w:hAnsi="Times" w:cs="Helvetica"/>
              </w:rPr>
              <w:t>No</w:t>
            </w:r>
          </w:p>
        </w:tc>
      </w:tr>
      <w:tr w:rsidR="00B37E96" w14:paraId="5BAC1C58" w14:textId="77777777" w:rsidTr="00B37E96">
        <w:tc>
          <w:tcPr>
            <w:tcW w:w="4540" w:type="dxa"/>
            <w:tcBorders>
              <w:left w:val="nil"/>
            </w:tcBorders>
            <w:tcMar>
              <w:top w:w="100" w:type="nil"/>
              <w:left w:w="100" w:type="nil"/>
              <w:bottom w:w="100" w:type="nil"/>
              <w:right w:w="100" w:type="nil"/>
            </w:tcMar>
          </w:tcPr>
          <w:p w14:paraId="738B6170"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525F170"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Jun 16, 2016</w:t>
            </w:r>
          </w:p>
        </w:tc>
      </w:tr>
      <w:tr w:rsidR="00B37E96" w14:paraId="59A06D67" w14:textId="77777777" w:rsidTr="00B37E96">
        <w:tc>
          <w:tcPr>
            <w:tcW w:w="4540" w:type="dxa"/>
            <w:tcBorders>
              <w:left w:val="nil"/>
            </w:tcBorders>
            <w:tcMar>
              <w:top w:w="100" w:type="nil"/>
              <w:left w:w="100" w:type="nil"/>
              <w:bottom w:w="100" w:type="nil"/>
              <w:right w:w="100" w:type="nil"/>
            </w:tcMar>
          </w:tcPr>
          <w:p w14:paraId="74C840D2"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416BA4DC"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Jun 16, 2016</w:t>
            </w:r>
          </w:p>
        </w:tc>
      </w:tr>
      <w:tr w:rsidR="00B37E96" w14:paraId="39F0852B" w14:textId="77777777" w:rsidTr="00B37E96">
        <w:tc>
          <w:tcPr>
            <w:tcW w:w="4540" w:type="dxa"/>
            <w:tcBorders>
              <w:left w:val="nil"/>
            </w:tcBorders>
            <w:tcMar>
              <w:top w:w="100" w:type="nil"/>
              <w:left w:w="100" w:type="nil"/>
              <w:bottom w:w="100" w:type="nil"/>
              <w:right w:w="100" w:type="nil"/>
            </w:tcMar>
          </w:tcPr>
          <w:p w14:paraId="7A91EE51"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B709AD4"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Aug 01, 2016  Applications Available: June 16, 2016. Deadline for Transmittal of Applications: August 1, 2016.</w:t>
            </w:r>
          </w:p>
        </w:tc>
      </w:tr>
      <w:tr w:rsidR="00B37E96" w14:paraId="0F0B4840" w14:textId="77777777" w:rsidTr="00B37E96">
        <w:tc>
          <w:tcPr>
            <w:tcW w:w="4540" w:type="dxa"/>
            <w:tcBorders>
              <w:left w:val="nil"/>
            </w:tcBorders>
            <w:tcMar>
              <w:top w:w="100" w:type="nil"/>
              <w:left w:w="100" w:type="nil"/>
              <w:bottom w:w="100" w:type="nil"/>
              <w:right w:w="100" w:type="nil"/>
            </w:tcMar>
          </w:tcPr>
          <w:p w14:paraId="5B318767"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62470E2"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Aug 01, 2016  Applications Available: June 16, 2016. Deadline for Transmittal of Applications: August 1, 2016.</w:t>
            </w:r>
          </w:p>
        </w:tc>
      </w:tr>
      <w:tr w:rsidR="00B37E96" w14:paraId="0F25058A" w14:textId="77777777" w:rsidTr="00B37E96">
        <w:tc>
          <w:tcPr>
            <w:tcW w:w="4540" w:type="dxa"/>
            <w:tcBorders>
              <w:left w:val="nil"/>
            </w:tcBorders>
            <w:tcMar>
              <w:top w:w="100" w:type="nil"/>
              <w:left w:w="100" w:type="nil"/>
              <w:bottom w:w="100" w:type="nil"/>
              <w:right w:w="100" w:type="nil"/>
            </w:tcMar>
          </w:tcPr>
          <w:p w14:paraId="3EDF70EE"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CFC1E59"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Aug 31, 2016</w:t>
            </w:r>
          </w:p>
        </w:tc>
      </w:tr>
      <w:tr w:rsidR="00B37E96" w14:paraId="154F7D73" w14:textId="77777777" w:rsidTr="00B37E96">
        <w:tc>
          <w:tcPr>
            <w:tcW w:w="4540" w:type="dxa"/>
            <w:tcBorders>
              <w:left w:val="nil"/>
            </w:tcBorders>
            <w:tcMar>
              <w:top w:w="100" w:type="nil"/>
              <w:left w:w="100" w:type="nil"/>
              <w:bottom w:w="100" w:type="nil"/>
              <w:right w:w="100" w:type="nil"/>
            </w:tcMar>
          </w:tcPr>
          <w:p w14:paraId="1A52445F"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1159DB1"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$2,792,440</w:t>
            </w:r>
          </w:p>
        </w:tc>
      </w:tr>
      <w:tr w:rsidR="00B37E96" w14:paraId="21535041" w14:textId="77777777" w:rsidTr="00B37E96">
        <w:tc>
          <w:tcPr>
            <w:tcW w:w="4540" w:type="dxa"/>
            <w:tcBorders>
              <w:left w:val="nil"/>
            </w:tcBorders>
            <w:tcMar>
              <w:top w:w="100" w:type="nil"/>
              <w:left w:w="100" w:type="nil"/>
              <w:bottom w:w="100" w:type="nil"/>
              <w:right w:w="100" w:type="nil"/>
            </w:tcMar>
          </w:tcPr>
          <w:p w14:paraId="258C58B4"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1433C683"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$250,000</w:t>
            </w:r>
          </w:p>
        </w:tc>
      </w:tr>
      <w:tr w:rsidR="00B37E96" w14:paraId="0C59EDB9" w14:textId="77777777" w:rsidTr="00B37E96">
        <w:tc>
          <w:tcPr>
            <w:tcW w:w="4540" w:type="dxa"/>
            <w:tcBorders>
              <w:left w:val="nil"/>
            </w:tcBorders>
            <w:tcMar>
              <w:top w:w="100" w:type="nil"/>
              <w:left w:w="100" w:type="nil"/>
              <w:bottom w:w="100" w:type="nil"/>
              <w:right w:w="100" w:type="nil"/>
            </w:tcMar>
          </w:tcPr>
          <w:p w14:paraId="6A638589"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706B7A2"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Nonprofits that do not have a 501(c)(3) status with the IRS, other than institutions of higher education</w:t>
            </w:r>
          </w:p>
          <w:p w14:paraId="27BF73AE"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Public and State controlled institutions of higher education</w:t>
            </w:r>
          </w:p>
          <w:p w14:paraId="76C5AC08"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Others (see text field entitled "Additional Information on Eligibility" for clarification)</w:t>
            </w:r>
          </w:p>
          <w:p w14:paraId="1865963C"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State governments</w:t>
            </w:r>
          </w:p>
          <w:p w14:paraId="0C4141DC"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Private institutions of higher education</w:t>
            </w:r>
          </w:p>
          <w:p w14:paraId="3E884207"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Nonprofits having a 501(c)(3) status with the IRS, other than institutions of higher education</w:t>
            </w:r>
          </w:p>
        </w:tc>
      </w:tr>
      <w:tr w:rsidR="00B37E96" w14:paraId="1F10F1AF" w14:textId="77777777" w:rsidTr="00B37E96">
        <w:tc>
          <w:tcPr>
            <w:tcW w:w="4540" w:type="dxa"/>
            <w:tcBorders>
              <w:left w:val="nil"/>
            </w:tcBorders>
            <w:tcMar>
              <w:top w:w="100" w:type="nil"/>
              <w:left w:w="100" w:type="nil"/>
              <w:bottom w:w="100" w:type="nil"/>
              <w:right w:w="100" w:type="nil"/>
            </w:tcMar>
          </w:tcPr>
          <w:p w14:paraId="71018A40"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6321B45B"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Eligible Applicants: (1) IHEs, (2) State departments of education, (3) Private nonprofit educational organizations, and (4) Consortia of these entities.</w:t>
            </w:r>
          </w:p>
        </w:tc>
      </w:tr>
      <w:tr w:rsidR="00B37E96" w14:paraId="2273235D" w14:textId="77777777" w:rsidTr="00B37E96">
        <w:tc>
          <w:tcPr>
            <w:tcW w:w="4540" w:type="dxa"/>
            <w:tcBorders>
              <w:left w:val="nil"/>
            </w:tcBorders>
            <w:tcMar>
              <w:top w:w="100" w:type="nil"/>
              <w:left w:w="100" w:type="nil"/>
              <w:bottom w:w="100" w:type="nil"/>
              <w:right w:w="100" w:type="nil"/>
            </w:tcMar>
          </w:tcPr>
          <w:p w14:paraId="640AAC18"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878EEF0"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Department of Education</w:t>
            </w:r>
          </w:p>
        </w:tc>
      </w:tr>
      <w:tr w:rsidR="00B37E96" w14:paraId="4ECAF638" w14:textId="77777777" w:rsidTr="00B37E96">
        <w:tc>
          <w:tcPr>
            <w:tcW w:w="4540" w:type="dxa"/>
            <w:tcBorders>
              <w:left w:val="nil"/>
            </w:tcBorders>
            <w:tcMar>
              <w:top w:w="100" w:type="nil"/>
              <w:left w:w="100" w:type="nil"/>
              <w:bottom w:w="100" w:type="nil"/>
              <w:right w:w="100" w:type="nil"/>
            </w:tcMar>
          </w:tcPr>
          <w:p w14:paraId="362066C6"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413986B"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purpose of the Fulbright-Hays Group Projects Abroad (GPA) Program is to promote, improve, and develop modern foreign languages and area studies at varying levels of education. The program provides opportunities for faculty, teachers, and undergraduate and graduate students to conduct individual and group projects overseas to carry out research and study in the fields of modern foreign languages and area studies. This competition will support both Fulbright-Hays GPA short-term projects (GPA short-term projects) and Fulbright-Hays GPA long-term projects (GPA long-term projects). There are three types of GPA short-term projects: (1) Short-term seminar projects of four to six weeks in length designed to increase the linguistic or cultural competency of U.S. students and educators by focusing on a particular aspect of area study, such as the culture of an area or country of study (34 CFR 664.11); (2) curriculum development projects of four to eight weeks in length that provide participants an opportunity to acquire resource materials for curriculum development in modern foreign language and area studies for use and dissemination in the United States (34 CFR 664.12); and (3) group research or study projects of three to twelve months in duration designed to give participants the opportunity to undertake research or study in a foreign country (34 CFR 664.13). GPA long-term projects are advanced overseas intensive language projects that may be carried out during a full year, an academic year, a semester, a trimester, a quarter, or a summer. GPA long-term projects are designed to take advantage of the opportunities in the foreign country that are not present in the United States when providing intensive advanced foreign language training. Only participants who have successfully completed at least two academic years of training in the language to be studied are eligible for language training under this program. In addition, the language to be studied must be indigenous to the host country and maximum use must be made of </w:t>
            </w:r>
            <w:r w:rsidRPr="00B37E96">
              <w:rPr>
                <w:rFonts w:ascii="Times" w:hAnsi="Times" w:cs="Helvetica"/>
              </w:rPr>
              <w:lastRenderedPageBreak/>
              <w:t>local institutions and personnel (34 CFR 664.14). Applicants may submit only one application under this notice and must identify whether they are applying for a short-term project or a long-term project. Catalog of Federal Domestic Assistance (CFDA) Number: 84.021A. Applications for grants under the Fulbright-Hays GPA Program, CFDA number 84.021A, must be submitted electronically using the Governmentwide Grants.gov Apply site at Grants.gov. Through this site, you will be able to download a copy of the application package, complete it offline, and then upload and submit your application. You may not email an electronic copy of a grant application to us. You may access the electronic grant application for the Fulbright-Hays GPA Program at www.Grants.gov. You must search for the downloadable application package for this program by the CFDA number. Do not include the CFDA number's alpha suffix in your search (e.g., search for 84.021, not 84.021A).</w:t>
            </w:r>
          </w:p>
        </w:tc>
      </w:tr>
      <w:tr w:rsidR="00B37E96" w14:paraId="52D85E68" w14:textId="77777777" w:rsidTr="00B37E96">
        <w:tc>
          <w:tcPr>
            <w:tcW w:w="4540" w:type="dxa"/>
            <w:tcBorders>
              <w:left w:val="nil"/>
            </w:tcBorders>
            <w:tcMar>
              <w:top w:w="100" w:type="nil"/>
              <w:left w:w="100" w:type="nil"/>
              <w:bottom w:w="100" w:type="nil"/>
              <w:right w:w="100" w:type="nil"/>
            </w:tcMar>
          </w:tcPr>
          <w:p w14:paraId="5B54A8C5"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59DB7305" w14:textId="77777777" w:rsidR="00B37E96" w:rsidRPr="00B37E96" w:rsidRDefault="0079221A">
            <w:pPr>
              <w:widowControl w:val="0"/>
              <w:autoSpaceDE w:val="0"/>
              <w:autoSpaceDN w:val="0"/>
              <w:adjustRightInd w:val="0"/>
              <w:rPr>
                <w:rFonts w:ascii="Times" w:hAnsi="Times" w:cs="Helvetica"/>
              </w:rPr>
            </w:pPr>
            <w:hyperlink r:id="rId156" w:history="1">
              <w:r w:rsidR="00B37E96" w:rsidRPr="00B37E96">
                <w:rPr>
                  <w:rStyle w:val="Hyperlink"/>
                  <w:rFonts w:ascii="Times" w:hAnsi="Times" w:cs="Helvetica"/>
                </w:rPr>
                <w:t>Office of Postsecondary Education (OPE): Fulbright-Hays Group Projects Abroad Program CFDA Number 84.021A; Notice inviting applications for new awards for fiscal year (FY) 2016</w:t>
              </w:r>
            </w:hyperlink>
          </w:p>
        </w:tc>
      </w:tr>
      <w:tr w:rsidR="00B37E96" w14:paraId="5BADAF7E" w14:textId="77777777" w:rsidTr="00B37E96">
        <w:tc>
          <w:tcPr>
            <w:tcW w:w="4540" w:type="dxa"/>
            <w:tcBorders>
              <w:left w:val="nil"/>
            </w:tcBorders>
            <w:tcMar>
              <w:top w:w="100" w:type="nil"/>
              <w:left w:w="100" w:type="nil"/>
              <w:bottom w:w="100" w:type="nil"/>
              <w:right w:w="100" w:type="nil"/>
            </w:tcMar>
          </w:tcPr>
          <w:p w14:paraId="51AAA295" w14:textId="77777777" w:rsidR="00B37E96" w:rsidRPr="00B37E96" w:rsidRDefault="00B37E96">
            <w:pPr>
              <w:widowControl w:val="0"/>
              <w:autoSpaceDE w:val="0"/>
              <w:autoSpaceDN w:val="0"/>
              <w:adjustRightInd w:val="0"/>
              <w:rPr>
                <w:rFonts w:ascii="Times" w:hAnsi="Times" w:cs="Helvetica"/>
                <w:b/>
                <w:bCs/>
              </w:rPr>
            </w:pPr>
            <w:r w:rsidRPr="00B37E96">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1A2C1010"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If you have difficulty accessing the full announcement electronically, please contact:</w:t>
            </w:r>
          </w:p>
          <w:p w14:paraId="2770F8CD" w14:textId="77777777" w:rsidR="00B37E96" w:rsidRPr="00B37E96" w:rsidRDefault="00B37E96">
            <w:pPr>
              <w:widowControl w:val="0"/>
              <w:autoSpaceDE w:val="0"/>
              <w:autoSpaceDN w:val="0"/>
              <w:adjustRightInd w:val="0"/>
              <w:rPr>
                <w:rFonts w:ascii="Times" w:hAnsi="Times" w:cs="Helvetica"/>
              </w:rPr>
            </w:pPr>
          </w:p>
          <w:p w14:paraId="340592C9" w14:textId="77777777" w:rsidR="00B37E96" w:rsidRPr="00B37E96" w:rsidRDefault="00B37E96">
            <w:pPr>
              <w:widowControl w:val="0"/>
              <w:autoSpaceDE w:val="0"/>
              <w:autoSpaceDN w:val="0"/>
              <w:adjustRightInd w:val="0"/>
              <w:rPr>
                <w:rFonts w:ascii="Times" w:hAnsi="Times" w:cs="Helvetica"/>
              </w:rPr>
            </w:pPr>
            <w:r w:rsidRPr="00B37E96">
              <w:rPr>
                <w:rFonts w:ascii="Times" w:hAnsi="Times" w:cs="Helvetica"/>
              </w:rPr>
              <w:t>Julius Cotton ED Grants.gov FIND Systems Admin. Phone 202-245-6288 EducationGrantInquiries@ed.gov Program Manager: Reha Mallory, Fulbright-Hays Group Projects Abroad Program, U.S. Department of Education, 400 Maryland Avenue SW., Room 3E213, Washington, DC 20202. FAX: (202) 453-7502 or by email: reha.mallory@ed.gov.</w:t>
            </w:r>
          </w:p>
          <w:p w14:paraId="54DCF957" w14:textId="77777777" w:rsidR="00B37E96" w:rsidRPr="00B37E96" w:rsidRDefault="00B37E96">
            <w:pPr>
              <w:widowControl w:val="0"/>
              <w:autoSpaceDE w:val="0"/>
              <w:autoSpaceDN w:val="0"/>
              <w:adjustRightInd w:val="0"/>
              <w:rPr>
                <w:rFonts w:ascii="Times" w:hAnsi="Times" w:cs="Helvetica"/>
              </w:rPr>
            </w:pPr>
          </w:p>
          <w:p w14:paraId="3C567405" w14:textId="77777777" w:rsidR="00B37E96" w:rsidRPr="00B37E96" w:rsidRDefault="0079221A">
            <w:pPr>
              <w:widowControl w:val="0"/>
              <w:autoSpaceDE w:val="0"/>
              <w:autoSpaceDN w:val="0"/>
              <w:adjustRightInd w:val="0"/>
              <w:rPr>
                <w:rFonts w:ascii="Times" w:hAnsi="Times" w:cs="Helvetica"/>
              </w:rPr>
            </w:pPr>
            <w:hyperlink r:id="rId157" w:history="1">
              <w:r w:rsidR="00B37E96" w:rsidRPr="00B37E96">
                <w:rPr>
                  <w:rStyle w:val="Hyperlink"/>
                  <w:rFonts w:ascii="Times" w:hAnsi="Times" w:cs="Helvetica"/>
                </w:rPr>
                <w:t>e-Mail: Program Manager</w:t>
              </w:r>
            </w:hyperlink>
          </w:p>
        </w:tc>
      </w:tr>
    </w:tbl>
    <w:p w14:paraId="6D3F8590" w14:textId="77777777" w:rsidR="00B37E96" w:rsidRPr="00B14C15" w:rsidRDefault="00B37E96" w:rsidP="00B37E96">
      <w:pPr>
        <w:widowControl w:val="0"/>
        <w:autoSpaceDE w:val="0"/>
        <w:autoSpaceDN w:val="0"/>
        <w:adjustRightInd w:val="0"/>
        <w:rPr>
          <w:rFonts w:ascii="Times" w:hAnsi="Times" w:cs="Helvetica"/>
        </w:rPr>
      </w:pPr>
    </w:p>
    <w:p w14:paraId="487936FE" w14:textId="77777777" w:rsidR="00B37E96" w:rsidRPr="00B14C15" w:rsidRDefault="0079221A" w:rsidP="00B37E96">
      <w:pPr>
        <w:widowControl w:val="0"/>
        <w:autoSpaceDE w:val="0"/>
        <w:autoSpaceDN w:val="0"/>
        <w:adjustRightInd w:val="0"/>
        <w:rPr>
          <w:rFonts w:ascii="Times" w:hAnsi="Times" w:cs="Helvetica"/>
        </w:rPr>
      </w:pPr>
      <w:hyperlink r:id="rId158" w:history="1">
        <w:r w:rsidR="00B37E96" w:rsidRPr="00B14C15">
          <w:rPr>
            <w:rFonts w:ascii="Times" w:hAnsi="Times" w:cs="Helvetica"/>
            <w:color w:val="386EFF"/>
            <w:u w:val="single" w:color="386EFF"/>
          </w:rPr>
          <w:t>http://www.grants.gov/web/grants/view-opportunity.html?oppId=284714</w:t>
        </w:r>
      </w:hyperlink>
    </w:p>
    <w:p w14:paraId="6EC5A5CD" w14:textId="77777777" w:rsidR="00B37E96" w:rsidRDefault="00B37E96" w:rsidP="00B756C2"/>
    <w:p w14:paraId="6E339BAD" w14:textId="4CE83C0D" w:rsidR="00C61540" w:rsidRDefault="00C61540" w:rsidP="00B756C2">
      <w:bookmarkStart w:id="150" w:name="ED84282M"/>
      <w:bookmarkStart w:id="151" w:name="ED84022A"/>
      <w:bookmarkStart w:id="152" w:name="EDResearch"/>
      <w:bookmarkEnd w:id="150"/>
      <w:bookmarkEnd w:id="151"/>
      <w:bookmarkEnd w:id="152"/>
      <w:r>
        <w:t>Research:</w:t>
      </w:r>
    </w:p>
    <w:p w14:paraId="4E9DF9BF" w14:textId="77777777" w:rsidR="00C61540" w:rsidRDefault="00C61540" w:rsidP="00B756C2"/>
    <w:p w14:paraId="1BF309FC" w14:textId="77777777" w:rsidR="00B756C2" w:rsidRPr="00A910B1" w:rsidRDefault="00B756C2" w:rsidP="00B756C2">
      <w:pPr>
        <w:widowControl w:val="0"/>
        <w:autoSpaceDE w:val="0"/>
        <w:autoSpaceDN w:val="0"/>
        <w:adjustRightInd w:val="0"/>
        <w:rPr>
          <w:rFonts w:ascii="Times" w:hAnsi="Times" w:cs="Helvetica"/>
        </w:rPr>
      </w:pPr>
      <w:bookmarkStart w:id="153" w:name="DED84365Z"/>
      <w:bookmarkStart w:id="154" w:name="EDModif"/>
      <w:bookmarkStart w:id="155" w:name="ED84051A"/>
      <w:bookmarkEnd w:id="153"/>
      <w:bookmarkEnd w:id="154"/>
      <w:bookmarkEnd w:id="155"/>
      <w:r w:rsidRPr="00A910B1">
        <w:rPr>
          <w:rFonts w:ascii="Times" w:hAnsi="Times" w:cs="Helvetica"/>
        </w:rPr>
        <w:t>Modifications:</w:t>
      </w:r>
    </w:p>
    <w:p w14:paraId="05F15FC6" w14:textId="77777777" w:rsidR="0061147D" w:rsidRDefault="0061147D" w:rsidP="00B756C2">
      <w:pPr>
        <w:widowControl w:val="0"/>
        <w:autoSpaceDE w:val="0"/>
        <w:autoSpaceDN w:val="0"/>
        <w:adjustRightInd w:val="0"/>
        <w:rPr>
          <w:rFonts w:ascii="Times" w:hAnsi="Times" w:cs="Helvetica"/>
        </w:rPr>
      </w:pPr>
      <w:bookmarkStart w:id="156" w:name="ED84149A"/>
      <w:bookmarkStart w:id="157" w:name="ED84191D"/>
      <w:bookmarkStart w:id="158" w:name="DEDReminder"/>
      <w:bookmarkStart w:id="159" w:name="DED84305A"/>
      <w:bookmarkStart w:id="160" w:name="EDReminders"/>
      <w:bookmarkEnd w:id="156"/>
      <w:bookmarkEnd w:id="157"/>
      <w:bookmarkEnd w:id="158"/>
      <w:bookmarkEnd w:id="159"/>
      <w:bookmarkEnd w:id="160"/>
    </w:p>
    <w:p w14:paraId="411B01B7"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Reminders:</w:t>
      </w:r>
    </w:p>
    <w:p w14:paraId="17F3DBF7" w14:textId="77777777" w:rsidR="0061147D" w:rsidRDefault="0061147D" w:rsidP="0061147D">
      <w:pPr>
        <w:widowControl w:val="0"/>
        <w:autoSpaceDE w:val="0"/>
        <w:autoSpaceDN w:val="0"/>
        <w:adjustRightInd w:val="0"/>
        <w:rPr>
          <w:rFonts w:ascii="Times" w:hAnsi="Times" w:cs="Helvetica"/>
        </w:rPr>
      </w:pPr>
    </w:p>
    <w:p w14:paraId="31E865CE" w14:textId="77777777" w:rsidR="007535A3" w:rsidRDefault="007535A3" w:rsidP="007535A3">
      <w:pPr>
        <w:widowControl w:val="0"/>
        <w:autoSpaceDE w:val="0"/>
        <w:autoSpaceDN w:val="0"/>
        <w:adjustRightInd w:val="0"/>
        <w:rPr>
          <w:rFonts w:ascii="Times" w:hAnsi="Times" w:cs="Helvetica"/>
        </w:rPr>
      </w:pPr>
      <w:bookmarkStart w:id="161" w:name="ED84374A"/>
      <w:bookmarkEnd w:id="161"/>
      <w:r w:rsidRPr="00BB0029">
        <w:rPr>
          <w:rFonts w:ascii="Times" w:hAnsi="Times" w:cs="Helvetica"/>
          <w:highlight w:val="cyan"/>
        </w:rPr>
        <w:t>Office of Innovation and Improvement (OII): Teacher Incentive Fund (TIF) CFDA Number 84.374A Grant</w:t>
      </w:r>
    </w:p>
    <w:p w14:paraId="3B965AD7" w14:textId="77777777" w:rsidR="007535A3" w:rsidRDefault="007535A3" w:rsidP="007535A3">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535A3" w:rsidRPr="00FA67EC" w14:paraId="2B3D6BD5" w14:textId="77777777" w:rsidTr="007535A3">
        <w:tc>
          <w:tcPr>
            <w:tcW w:w="4540" w:type="dxa"/>
            <w:tcMar>
              <w:top w:w="100" w:type="nil"/>
              <w:left w:w="100" w:type="nil"/>
              <w:bottom w:w="100" w:type="nil"/>
              <w:right w:w="100" w:type="nil"/>
            </w:tcMar>
          </w:tcPr>
          <w:p w14:paraId="1227BD21"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Document Type:</w:t>
            </w:r>
          </w:p>
        </w:tc>
        <w:tc>
          <w:tcPr>
            <w:tcW w:w="5800" w:type="dxa"/>
            <w:tcMar>
              <w:top w:w="100" w:type="nil"/>
              <w:left w:w="100" w:type="nil"/>
              <w:bottom w:w="100" w:type="nil"/>
              <w:right w:w="100" w:type="nil"/>
            </w:tcMar>
            <w:vAlign w:val="center"/>
          </w:tcPr>
          <w:p w14:paraId="198F585B"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Grants Notice</w:t>
            </w:r>
          </w:p>
        </w:tc>
      </w:tr>
      <w:tr w:rsidR="007535A3" w:rsidRPr="00FA67EC" w14:paraId="44344B8F" w14:textId="77777777" w:rsidTr="007535A3">
        <w:tblPrEx>
          <w:tblBorders>
            <w:top w:val="none" w:sz="0" w:space="0" w:color="auto"/>
          </w:tblBorders>
        </w:tblPrEx>
        <w:tc>
          <w:tcPr>
            <w:tcW w:w="4540" w:type="dxa"/>
            <w:tcMar>
              <w:top w:w="100" w:type="nil"/>
              <w:left w:w="100" w:type="nil"/>
              <w:bottom w:w="100" w:type="nil"/>
              <w:right w:w="100" w:type="nil"/>
            </w:tcMar>
          </w:tcPr>
          <w:p w14:paraId="6E5E9CDF"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Funding Opportunity Number:</w:t>
            </w:r>
          </w:p>
        </w:tc>
        <w:tc>
          <w:tcPr>
            <w:tcW w:w="5800" w:type="dxa"/>
            <w:tcMar>
              <w:top w:w="100" w:type="nil"/>
              <w:left w:w="100" w:type="nil"/>
              <w:bottom w:w="100" w:type="nil"/>
              <w:right w:w="100" w:type="nil"/>
            </w:tcMar>
            <w:vAlign w:val="center"/>
          </w:tcPr>
          <w:p w14:paraId="3EB516B1"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ED-GRANTS-053116-002</w:t>
            </w:r>
          </w:p>
        </w:tc>
      </w:tr>
      <w:tr w:rsidR="007535A3" w:rsidRPr="00FA67EC" w14:paraId="2A7D8005" w14:textId="77777777" w:rsidTr="007535A3">
        <w:tblPrEx>
          <w:tblBorders>
            <w:top w:val="none" w:sz="0" w:space="0" w:color="auto"/>
          </w:tblBorders>
        </w:tblPrEx>
        <w:tc>
          <w:tcPr>
            <w:tcW w:w="4540" w:type="dxa"/>
            <w:tcMar>
              <w:top w:w="100" w:type="nil"/>
              <w:left w:w="100" w:type="nil"/>
              <w:bottom w:w="100" w:type="nil"/>
              <w:right w:w="100" w:type="nil"/>
            </w:tcMar>
          </w:tcPr>
          <w:p w14:paraId="25437CD3"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Funding Opportunity Title:</w:t>
            </w:r>
          </w:p>
        </w:tc>
        <w:tc>
          <w:tcPr>
            <w:tcW w:w="5800" w:type="dxa"/>
            <w:tcMar>
              <w:top w:w="100" w:type="nil"/>
              <w:left w:w="100" w:type="nil"/>
              <w:bottom w:w="100" w:type="nil"/>
              <w:right w:w="100" w:type="nil"/>
            </w:tcMar>
            <w:vAlign w:val="center"/>
          </w:tcPr>
          <w:p w14:paraId="29187642"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Office of Innovation and Improvement (OII): Teacher Incentive Fund (TIF) CFDA Number 84.374A</w:t>
            </w:r>
          </w:p>
        </w:tc>
      </w:tr>
      <w:tr w:rsidR="007535A3" w:rsidRPr="00FA67EC" w14:paraId="3E075375" w14:textId="77777777" w:rsidTr="007535A3">
        <w:tblPrEx>
          <w:tblBorders>
            <w:top w:val="none" w:sz="0" w:space="0" w:color="auto"/>
          </w:tblBorders>
        </w:tblPrEx>
        <w:tc>
          <w:tcPr>
            <w:tcW w:w="4540" w:type="dxa"/>
            <w:tcMar>
              <w:top w:w="100" w:type="nil"/>
              <w:left w:w="100" w:type="nil"/>
              <w:bottom w:w="100" w:type="nil"/>
              <w:right w:w="100" w:type="nil"/>
            </w:tcMar>
          </w:tcPr>
          <w:p w14:paraId="2BA50294"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Opportunity Category:</w:t>
            </w:r>
          </w:p>
        </w:tc>
        <w:tc>
          <w:tcPr>
            <w:tcW w:w="5800" w:type="dxa"/>
            <w:tcMar>
              <w:top w:w="100" w:type="nil"/>
              <w:left w:w="100" w:type="nil"/>
              <w:bottom w:w="100" w:type="nil"/>
              <w:right w:w="100" w:type="nil"/>
            </w:tcMar>
            <w:vAlign w:val="center"/>
          </w:tcPr>
          <w:p w14:paraId="7460BB88"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Discretionary</w:t>
            </w:r>
          </w:p>
        </w:tc>
      </w:tr>
      <w:tr w:rsidR="007535A3" w:rsidRPr="00FA67EC" w14:paraId="6F7A003E" w14:textId="77777777" w:rsidTr="007535A3">
        <w:tblPrEx>
          <w:tblBorders>
            <w:top w:val="none" w:sz="0" w:space="0" w:color="auto"/>
          </w:tblBorders>
        </w:tblPrEx>
        <w:tc>
          <w:tcPr>
            <w:tcW w:w="4540" w:type="dxa"/>
            <w:tcMar>
              <w:top w:w="100" w:type="nil"/>
              <w:left w:w="100" w:type="nil"/>
              <w:bottom w:w="100" w:type="nil"/>
              <w:right w:w="100" w:type="nil"/>
            </w:tcMar>
          </w:tcPr>
          <w:p w14:paraId="3A197D81"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Opportunity Category Explanation:</w:t>
            </w:r>
          </w:p>
        </w:tc>
        <w:tc>
          <w:tcPr>
            <w:tcW w:w="5800" w:type="dxa"/>
            <w:tcMar>
              <w:top w:w="100" w:type="nil"/>
              <w:left w:w="100" w:type="nil"/>
              <w:bottom w:w="100" w:type="nil"/>
              <w:right w:w="100" w:type="nil"/>
            </w:tcMar>
            <w:vAlign w:val="center"/>
          </w:tcPr>
          <w:p w14:paraId="7EF09B12"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Category</w:t>
            </w:r>
            <w:r>
              <w:rPr>
                <w:rFonts w:ascii="Times" w:hAnsi="Times" w:cs="Helvetica"/>
              </w:rPr>
              <w:t xml:space="preserve"> </w:t>
            </w:r>
            <w:r w:rsidRPr="00FA67EC">
              <w:rPr>
                <w:rFonts w:ascii="Times" w:hAnsi="Times" w:cs="Helvetica"/>
              </w:rPr>
              <w:t>Explanation</w:t>
            </w:r>
          </w:p>
        </w:tc>
      </w:tr>
      <w:tr w:rsidR="007535A3" w:rsidRPr="00FA67EC" w14:paraId="58D8BA04" w14:textId="77777777" w:rsidTr="007535A3">
        <w:tblPrEx>
          <w:tblBorders>
            <w:top w:val="none" w:sz="0" w:space="0" w:color="auto"/>
          </w:tblBorders>
        </w:tblPrEx>
        <w:tc>
          <w:tcPr>
            <w:tcW w:w="4540" w:type="dxa"/>
            <w:tcMar>
              <w:top w:w="100" w:type="nil"/>
              <w:left w:w="100" w:type="nil"/>
              <w:bottom w:w="100" w:type="nil"/>
              <w:right w:w="100" w:type="nil"/>
            </w:tcMar>
          </w:tcPr>
          <w:p w14:paraId="36682A5C"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Funding Instrument Type:</w:t>
            </w:r>
          </w:p>
        </w:tc>
        <w:tc>
          <w:tcPr>
            <w:tcW w:w="5800" w:type="dxa"/>
            <w:tcMar>
              <w:top w:w="100" w:type="nil"/>
              <w:left w:w="100" w:type="nil"/>
              <w:bottom w:w="100" w:type="nil"/>
              <w:right w:w="100" w:type="nil"/>
            </w:tcMar>
            <w:vAlign w:val="center"/>
          </w:tcPr>
          <w:p w14:paraId="552DCB2F"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Grant</w:t>
            </w:r>
          </w:p>
        </w:tc>
      </w:tr>
      <w:tr w:rsidR="007535A3" w:rsidRPr="00FA67EC" w14:paraId="3145AAFD" w14:textId="77777777" w:rsidTr="007535A3">
        <w:tblPrEx>
          <w:tblBorders>
            <w:top w:val="none" w:sz="0" w:space="0" w:color="auto"/>
          </w:tblBorders>
        </w:tblPrEx>
        <w:tc>
          <w:tcPr>
            <w:tcW w:w="4540" w:type="dxa"/>
            <w:tcMar>
              <w:top w:w="100" w:type="nil"/>
              <w:left w:w="100" w:type="nil"/>
              <w:bottom w:w="100" w:type="nil"/>
              <w:right w:w="100" w:type="nil"/>
            </w:tcMar>
          </w:tcPr>
          <w:p w14:paraId="0D651388"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Category of Funding Activity:</w:t>
            </w:r>
          </w:p>
        </w:tc>
        <w:tc>
          <w:tcPr>
            <w:tcW w:w="5800" w:type="dxa"/>
            <w:tcMar>
              <w:top w:w="100" w:type="nil"/>
              <w:left w:w="100" w:type="nil"/>
              <w:bottom w:w="100" w:type="nil"/>
              <w:right w:w="100" w:type="nil"/>
            </w:tcMar>
            <w:vAlign w:val="center"/>
          </w:tcPr>
          <w:p w14:paraId="79AB0758"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Education</w:t>
            </w:r>
          </w:p>
        </w:tc>
      </w:tr>
      <w:tr w:rsidR="007535A3" w:rsidRPr="00FA67EC" w14:paraId="41EB018E" w14:textId="77777777" w:rsidTr="007535A3">
        <w:tblPrEx>
          <w:tblBorders>
            <w:top w:val="none" w:sz="0" w:space="0" w:color="auto"/>
          </w:tblBorders>
        </w:tblPrEx>
        <w:tc>
          <w:tcPr>
            <w:tcW w:w="4540" w:type="dxa"/>
            <w:tcMar>
              <w:top w:w="100" w:type="nil"/>
              <w:left w:w="100" w:type="nil"/>
              <w:bottom w:w="100" w:type="nil"/>
              <w:right w:w="100" w:type="nil"/>
            </w:tcMar>
          </w:tcPr>
          <w:p w14:paraId="58BD74AA"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lastRenderedPageBreak/>
              <w:t>Category Explanation:</w:t>
            </w:r>
          </w:p>
        </w:tc>
        <w:tc>
          <w:tcPr>
            <w:tcW w:w="5800" w:type="dxa"/>
            <w:tcMar>
              <w:top w:w="100" w:type="nil"/>
              <w:left w:w="100" w:type="nil"/>
              <w:bottom w:w="100" w:type="nil"/>
              <w:right w:w="100" w:type="nil"/>
            </w:tcMar>
            <w:vAlign w:val="center"/>
          </w:tcPr>
          <w:p w14:paraId="773185E8" w14:textId="77777777" w:rsidR="007535A3" w:rsidRPr="00FA67EC" w:rsidRDefault="007535A3" w:rsidP="007535A3">
            <w:pPr>
              <w:widowControl w:val="0"/>
              <w:autoSpaceDE w:val="0"/>
              <w:autoSpaceDN w:val="0"/>
              <w:adjustRightInd w:val="0"/>
              <w:rPr>
                <w:rFonts w:ascii="Times" w:hAnsi="Times" w:cs="Helvetica"/>
              </w:rPr>
            </w:pPr>
          </w:p>
        </w:tc>
      </w:tr>
      <w:tr w:rsidR="007535A3" w:rsidRPr="00FA67EC" w14:paraId="4EBC9AFA" w14:textId="77777777" w:rsidTr="007535A3">
        <w:tblPrEx>
          <w:tblBorders>
            <w:top w:val="none" w:sz="0" w:space="0" w:color="auto"/>
          </w:tblBorders>
        </w:tblPrEx>
        <w:tc>
          <w:tcPr>
            <w:tcW w:w="4540" w:type="dxa"/>
            <w:tcMar>
              <w:top w:w="100" w:type="nil"/>
              <w:left w:w="100" w:type="nil"/>
              <w:bottom w:w="100" w:type="nil"/>
              <w:right w:w="100" w:type="nil"/>
            </w:tcMar>
            <w:vAlign w:val="center"/>
          </w:tcPr>
          <w:p w14:paraId="6FA76A31"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Expected Number of Awards:</w:t>
            </w:r>
          </w:p>
        </w:tc>
        <w:tc>
          <w:tcPr>
            <w:tcW w:w="5800" w:type="dxa"/>
            <w:tcMar>
              <w:top w:w="100" w:type="nil"/>
              <w:left w:w="100" w:type="nil"/>
              <w:bottom w:w="100" w:type="nil"/>
              <w:right w:w="100" w:type="nil"/>
            </w:tcMar>
            <w:vAlign w:val="center"/>
          </w:tcPr>
          <w:p w14:paraId="04A1D031"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5</w:t>
            </w:r>
          </w:p>
        </w:tc>
      </w:tr>
      <w:tr w:rsidR="007535A3" w:rsidRPr="00FA67EC" w14:paraId="7B7F7B2C" w14:textId="77777777" w:rsidTr="007535A3">
        <w:tblPrEx>
          <w:tblBorders>
            <w:top w:val="none" w:sz="0" w:space="0" w:color="auto"/>
          </w:tblBorders>
        </w:tblPrEx>
        <w:tc>
          <w:tcPr>
            <w:tcW w:w="4540" w:type="dxa"/>
            <w:tcMar>
              <w:top w:w="100" w:type="nil"/>
              <w:left w:w="100" w:type="nil"/>
              <w:bottom w:w="100" w:type="nil"/>
              <w:right w:w="100" w:type="nil"/>
            </w:tcMar>
          </w:tcPr>
          <w:p w14:paraId="349244FC"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CFDA Number(s):</w:t>
            </w:r>
          </w:p>
        </w:tc>
        <w:tc>
          <w:tcPr>
            <w:tcW w:w="5800" w:type="dxa"/>
            <w:tcMar>
              <w:top w:w="100" w:type="nil"/>
              <w:left w:w="100" w:type="nil"/>
              <w:bottom w:w="100" w:type="nil"/>
              <w:right w:w="100" w:type="nil"/>
            </w:tcMar>
            <w:vAlign w:val="center"/>
          </w:tcPr>
          <w:p w14:paraId="6A6D3B0E"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84.374 -- Teacher Incentive Fund</w:t>
            </w:r>
          </w:p>
        </w:tc>
      </w:tr>
      <w:tr w:rsidR="007535A3" w:rsidRPr="00FA67EC" w14:paraId="6DFAC16E" w14:textId="77777777" w:rsidTr="007535A3">
        <w:tc>
          <w:tcPr>
            <w:tcW w:w="4540" w:type="dxa"/>
            <w:tcMar>
              <w:top w:w="100" w:type="nil"/>
              <w:left w:w="100" w:type="nil"/>
              <w:bottom w:w="100" w:type="nil"/>
              <w:right w:w="100" w:type="nil"/>
            </w:tcMar>
          </w:tcPr>
          <w:p w14:paraId="64A5472F"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3A8CE2F"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No</w:t>
            </w:r>
          </w:p>
        </w:tc>
      </w:tr>
      <w:tr w:rsidR="007535A3" w14:paraId="03E9D3B0" w14:textId="77777777" w:rsidTr="007535A3">
        <w:tc>
          <w:tcPr>
            <w:tcW w:w="4540" w:type="dxa"/>
            <w:tcBorders>
              <w:left w:val="nil"/>
            </w:tcBorders>
            <w:tcMar>
              <w:top w:w="100" w:type="nil"/>
              <w:left w:w="100" w:type="nil"/>
              <w:bottom w:w="100" w:type="nil"/>
              <w:right w:w="100" w:type="nil"/>
            </w:tcMar>
          </w:tcPr>
          <w:p w14:paraId="47DB896E"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C340D2A"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May 31, 2016</w:t>
            </w:r>
          </w:p>
        </w:tc>
      </w:tr>
      <w:tr w:rsidR="007535A3" w14:paraId="0F6D8DE8" w14:textId="77777777" w:rsidTr="007535A3">
        <w:tc>
          <w:tcPr>
            <w:tcW w:w="4540" w:type="dxa"/>
            <w:tcBorders>
              <w:left w:val="nil"/>
            </w:tcBorders>
            <w:tcMar>
              <w:top w:w="100" w:type="nil"/>
              <w:left w:w="100" w:type="nil"/>
              <w:bottom w:w="100" w:type="nil"/>
              <w:right w:w="100" w:type="nil"/>
            </w:tcMar>
          </w:tcPr>
          <w:p w14:paraId="3C6AA8BB"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62D7E4B3"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May 31, 2016</w:t>
            </w:r>
          </w:p>
        </w:tc>
      </w:tr>
      <w:tr w:rsidR="007535A3" w14:paraId="0CD6B34C" w14:textId="77777777" w:rsidTr="007535A3">
        <w:tc>
          <w:tcPr>
            <w:tcW w:w="4540" w:type="dxa"/>
            <w:tcBorders>
              <w:left w:val="nil"/>
            </w:tcBorders>
            <w:tcMar>
              <w:top w:w="100" w:type="nil"/>
              <w:left w:w="100" w:type="nil"/>
              <w:bottom w:w="100" w:type="nil"/>
              <w:right w:w="100" w:type="nil"/>
            </w:tcMar>
          </w:tcPr>
          <w:p w14:paraId="78E9BFD0"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A709A28"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Jul 15, 2016   Applications Available: May 31, 2016. Deadline for Notice of Intent To Apply: June 30, 2016. Notice of Intent to Apply: We will be able to develop a more efficient process for reviewing grant applications if we can anticipate the number of applicants that intend to apply for funding under this competition. Therefore, we strongly encourage each potential applicant to notify us of the applicant's intent to submit an application for funding by sending a short email message. This short email should provide (1) the applicant organization's name and address; and (2) all priorities the applicant intends to address. Please send this email notification to TIF5@ed.gov with ``Intent to Apply'' in the email subject line. Applicants that do not provide this email notification may still apply for funding and are not required to, or prohibited from, addressing priorities they do not mention in their notice of intent to apply. Dates of Pre-Application Workshops: For information about pre-application workshops, visit the TIF Web site at: http://innovation.ed.gov/what-we-do/teacher-quality/teacher-incentive-fund/. Pre-application workshops will be held for this competition in the spring of 2016. The workshops are intended to provide technical assistance to all interested grant applicants. Detailed information regarding the pre-application workshops times, and online registration form, can be found on the Teacher Incentive Fund's Web site at http://innovation.ed.gov/what-we-do/teacher-quality/teacher-incentive-fund/. Deadline for Transmittal of Applications: July 15, 2016.</w:t>
            </w:r>
          </w:p>
        </w:tc>
      </w:tr>
      <w:tr w:rsidR="007535A3" w14:paraId="2CF5E901" w14:textId="77777777" w:rsidTr="007535A3">
        <w:tc>
          <w:tcPr>
            <w:tcW w:w="4540" w:type="dxa"/>
            <w:tcBorders>
              <w:left w:val="nil"/>
            </w:tcBorders>
            <w:tcMar>
              <w:top w:w="100" w:type="nil"/>
              <w:left w:w="100" w:type="nil"/>
              <w:bottom w:w="100" w:type="nil"/>
              <w:right w:w="100" w:type="nil"/>
            </w:tcMar>
          </w:tcPr>
          <w:p w14:paraId="23A91805"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90B2E24"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Aug 14, 2016</w:t>
            </w:r>
          </w:p>
        </w:tc>
      </w:tr>
      <w:tr w:rsidR="007535A3" w14:paraId="339DCC1A" w14:textId="77777777" w:rsidTr="007535A3">
        <w:tc>
          <w:tcPr>
            <w:tcW w:w="4540" w:type="dxa"/>
            <w:tcBorders>
              <w:left w:val="nil"/>
            </w:tcBorders>
            <w:tcMar>
              <w:top w:w="100" w:type="nil"/>
              <w:left w:w="100" w:type="nil"/>
              <w:bottom w:w="100" w:type="nil"/>
              <w:right w:w="100" w:type="nil"/>
            </w:tcMar>
          </w:tcPr>
          <w:p w14:paraId="70F8A19A"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D5C93C6"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$50,000,000</w:t>
            </w:r>
          </w:p>
        </w:tc>
      </w:tr>
      <w:tr w:rsidR="007535A3" w14:paraId="7DA32B0A" w14:textId="77777777" w:rsidTr="007535A3">
        <w:tc>
          <w:tcPr>
            <w:tcW w:w="4540" w:type="dxa"/>
            <w:tcBorders>
              <w:left w:val="nil"/>
            </w:tcBorders>
            <w:tcMar>
              <w:top w:w="100" w:type="nil"/>
              <w:left w:w="100" w:type="nil"/>
              <w:bottom w:w="100" w:type="nil"/>
              <w:right w:w="100" w:type="nil"/>
            </w:tcMar>
          </w:tcPr>
          <w:p w14:paraId="47ABCBA0"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4AF8C39"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Others (see text field entitled "Additional Information on Eligibility" for clarification)</w:t>
            </w:r>
          </w:p>
        </w:tc>
      </w:tr>
      <w:tr w:rsidR="007535A3" w14:paraId="65A3D416" w14:textId="77777777" w:rsidTr="007535A3">
        <w:tc>
          <w:tcPr>
            <w:tcW w:w="4540" w:type="dxa"/>
            <w:tcBorders>
              <w:left w:val="nil"/>
            </w:tcBorders>
            <w:tcMar>
              <w:top w:w="100" w:type="nil"/>
              <w:left w:w="100" w:type="nil"/>
              <w:bottom w:w="100" w:type="nil"/>
              <w:right w:w="100" w:type="nil"/>
            </w:tcMar>
          </w:tcPr>
          <w:p w14:paraId="77B711A5"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52CE040"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1. Eligible Applicants: (a) LEAs, including charter schools that are LEAs. (b) States that apply with one or more LEAs. (c) Nonprofit organizations that apply in partnership with one or more LEAs or an LEA and State.</w:t>
            </w:r>
          </w:p>
        </w:tc>
      </w:tr>
      <w:tr w:rsidR="007535A3" w14:paraId="3B9BD129" w14:textId="77777777" w:rsidTr="007535A3">
        <w:tc>
          <w:tcPr>
            <w:tcW w:w="4540" w:type="dxa"/>
            <w:tcBorders>
              <w:left w:val="nil"/>
            </w:tcBorders>
            <w:tcMar>
              <w:top w:w="100" w:type="nil"/>
              <w:left w:w="100" w:type="nil"/>
              <w:bottom w:w="100" w:type="nil"/>
              <w:right w:w="100" w:type="nil"/>
            </w:tcMar>
          </w:tcPr>
          <w:p w14:paraId="590C2BDA"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2FB3E8F"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Department of Education</w:t>
            </w:r>
          </w:p>
        </w:tc>
      </w:tr>
      <w:tr w:rsidR="007535A3" w14:paraId="62E629AB" w14:textId="77777777" w:rsidTr="007535A3">
        <w:tc>
          <w:tcPr>
            <w:tcW w:w="4540" w:type="dxa"/>
            <w:tcBorders>
              <w:left w:val="nil"/>
            </w:tcBorders>
            <w:tcMar>
              <w:top w:w="100" w:type="nil"/>
              <w:left w:w="100" w:type="nil"/>
              <w:bottom w:w="100" w:type="nil"/>
              <w:right w:w="100" w:type="nil"/>
            </w:tcMar>
          </w:tcPr>
          <w:p w14:paraId="63B3EA3C"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82DDF8F"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w:t>
            </w:r>
            <w:r w:rsidRPr="00FA67EC">
              <w:rPr>
                <w:rFonts w:ascii="Times" w:hAnsi="Times" w:cs="Helvetica"/>
              </w:rPr>
              <w:lastRenderedPageBreak/>
              <w:t>review the official application notice for pre-application and application requirements, application submission information, performance measures, priorities and program contact information. Purpose of Program: The purpose of the TIF program is to support, develop, and implement sustainable Performance-based Compensation Systems for teachers, principals, and other personnel in High-Need Schools,\1\ within the context of a local educational agency's (LEA's) overall Human Capital Management System, in order to increase Educator effectiveness and student achievement in those schools. --------------------------------------------------------------------------- \1\ Throughout this notice, all defined terms are denoted with initial capitals. --------------------------------------------------------------------------- Catalog of Federal Domestic Assistance (CFDA) Number: 84.374A. Applications for grants under the Teacher Incentive Fund, CFDA number 84.374A,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Teacher Incentive Fund competition at www.Grants.gov. You must search for the downloadable application package for this program by the CFDA number. Do not include the CFDA number's alpha suffix in your search (e.g., search for 84.374, not 84.374A).</w:t>
            </w:r>
          </w:p>
        </w:tc>
      </w:tr>
      <w:tr w:rsidR="007535A3" w14:paraId="19D607ED" w14:textId="77777777" w:rsidTr="007535A3">
        <w:tc>
          <w:tcPr>
            <w:tcW w:w="4540" w:type="dxa"/>
            <w:tcBorders>
              <w:left w:val="nil"/>
            </w:tcBorders>
            <w:tcMar>
              <w:top w:w="100" w:type="nil"/>
              <w:left w:w="100" w:type="nil"/>
              <w:bottom w:w="100" w:type="nil"/>
              <w:right w:w="100" w:type="nil"/>
            </w:tcMar>
          </w:tcPr>
          <w:p w14:paraId="32D97238"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5AFF93CD" w14:textId="77777777" w:rsidR="007535A3" w:rsidRPr="00FA67EC" w:rsidRDefault="0079221A" w:rsidP="007535A3">
            <w:pPr>
              <w:widowControl w:val="0"/>
              <w:autoSpaceDE w:val="0"/>
              <w:autoSpaceDN w:val="0"/>
              <w:adjustRightInd w:val="0"/>
              <w:rPr>
                <w:rFonts w:ascii="Times" w:hAnsi="Times" w:cs="Helvetica"/>
              </w:rPr>
            </w:pPr>
            <w:hyperlink r:id="rId159" w:history="1">
              <w:r w:rsidR="007535A3" w:rsidRPr="00FA67EC">
                <w:rPr>
                  <w:rStyle w:val="Hyperlink"/>
                  <w:rFonts w:ascii="Times" w:hAnsi="Times" w:cs="Helvetica"/>
                </w:rPr>
                <w:t>Office of Innovation and Improvement (OII): Teacher Incentive Fund (TIF) CFDA Number 84.374A; Notice inviting applications for new awards for fiscal year (FY) 2016</w:t>
              </w:r>
            </w:hyperlink>
          </w:p>
        </w:tc>
      </w:tr>
      <w:tr w:rsidR="007535A3" w14:paraId="13A7BF2E" w14:textId="77777777" w:rsidTr="007535A3">
        <w:tc>
          <w:tcPr>
            <w:tcW w:w="4540" w:type="dxa"/>
            <w:tcBorders>
              <w:left w:val="nil"/>
            </w:tcBorders>
            <w:tcMar>
              <w:top w:w="100" w:type="nil"/>
              <w:left w:w="100" w:type="nil"/>
              <w:bottom w:w="100" w:type="nil"/>
              <w:right w:w="100" w:type="nil"/>
            </w:tcMar>
          </w:tcPr>
          <w:p w14:paraId="42FACA84" w14:textId="77777777" w:rsidR="007535A3" w:rsidRPr="00FA67EC" w:rsidRDefault="007535A3" w:rsidP="007535A3">
            <w:pPr>
              <w:widowControl w:val="0"/>
              <w:autoSpaceDE w:val="0"/>
              <w:autoSpaceDN w:val="0"/>
              <w:adjustRightInd w:val="0"/>
              <w:rPr>
                <w:rFonts w:ascii="Times" w:hAnsi="Times" w:cs="Helvetica"/>
                <w:b/>
                <w:bCs/>
              </w:rPr>
            </w:pPr>
            <w:r w:rsidRPr="00FA67EC">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A38055E"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If you have difficulty accessing the full announcement electronically, please contact:</w:t>
            </w:r>
          </w:p>
          <w:p w14:paraId="4232B1B4" w14:textId="77777777" w:rsidR="007535A3" w:rsidRPr="00FA67EC" w:rsidRDefault="007535A3" w:rsidP="007535A3">
            <w:pPr>
              <w:widowControl w:val="0"/>
              <w:autoSpaceDE w:val="0"/>
              <w:autoSpaceDN w:val="0"/>
              <w:adjustRightInd w:val="0"/>
              <w:rPr>
                <w:rFonts w:ascii="Times" w:hAnsi="Times" w:cs="Helvetica"/>
              </w:rPr>
            </w:pPr>
          </w:p>
          <w:p w14:paraId="2DD815F7" w14:textId="77777777" w:rsidR="007535A3" w:rsidRPr="00FA67EC" w:rsidRDefault="007535A3" w:rsidP="007535A3">
            <w:pPr>
              <w:widowControl w:val="0"/>
              <w:autoSpaceDE w:val="0"/>
              <w:autoSpaceDN w:val="0"/>
              <w:adjustRightInd w:val="0"/>
              <w:rPr>
                <w:rFonts w:ascii="Times" w:hAnsi="Times" w:cs="Helvetica"/>
              </w:rPr>
            </w:pPr>
            <w:r w:rsidRPr="00FA67EC">
              <w:rPr>
                <w:rFonts w:ascii="Times" w:hAnsi="Times" w:cs="Helvetica"/>
              </w:rPr>
              <w:t xml:space="preserve">Julius Cotton ED Grants.gov FIND Systems Admin. Phone 202-245-6288 EducationGrantInquiries@ed.gov Program Manager: Vicki Robinson, U.S. Department of Education, 400 Maryland Avenue SW., Room 4W103, Washington, DC 20202-6200. Telephone: (202) 205-5471 or by email: TIF5@ed.gov. </w:t>
            </w:r>
          </w:p>
          <w:p w14:paraId="55CF7AD2" w14:textId="77777777" w:rsidR="007535A3" w:rsidRPr="00FA67EC" w:rsidRDefault="0079221A" w:rsidP="007535A3">
            <w:pPr>
              <w:widowControl w:val="0"/>
              <w:autoSpaceDE w:val="0"/>
              <w:autoSpaceDN w:val="0"/>
              <w:adjustRightInd w:val="0"/>
              <w:rPr>
                <w:rFonts w:ascii="Times" w:hAnsi="Times" w:cs="Helvetica"/>
              </w:rPr>
            </w:pPr>
            <w:hyperlink r:id="rId160" w:history="1">
              <w:r w:rsidR="007535A3" w:rsidRPr="00FA67EC">
                <w:rPr>
                  <w:rStyle w:val="Hyperlink"/>
                  <w:rFonts w:ascii="Times" w:hAnsi="Times" w:cs="Helvetica"/>
                </w:rPr>
                <w:t>e-Mail: Program Mailbox</w:t>
              </w:r>
            </w:hyperlink>
          </w:p>
        </w:tc>
      </w:tr>
    </w:tbl>
    <w:p w14:paraId="255E08FA" w14:textId="77777777" w:rsidR="007535A3" w:rsidRPr="001E31F8" w:rsidRDefault="007535A3" w:rsidP="007535A3">
      <w:pPr>
        <w:widowControl w:val="0"/>
        <w:autoSpaceDE w:val="0"/>
        <w:autoSpaceDN w:val="0"/>
        <w:adjustRightInd w:val="0"/>
        <w:rPr>
          <w:rFonts w:ascii="Times" w:hAnsi="Times" w:cs="Helvetica"/>
        </w:rPr>
      </w:pPr>
    </w:p>
    <w:p w14:paraId="238B1A51" w14:textId="77777777" w:rsidR="007535A3" w:rsidRDefault="0079221A" w:rsidP="007535A3">
      <w:pPr>
        <w:widowControl w:val="0"/>
        <w:pBdr>
          <w:bottom w:val="single" w:sz="6" w:space="1" w:color="auto"/>
        </w:pBdr>
        <w:autoSpaceDE w:val="0"/>
        <w:autoSpaceDN w:val="0"/>
        <w:adjustRightInd w:val="0"/>
        <w:rPr>
          <w:rFonts w:ascii="Times" w:hAnsi="Times" w:cs="Helvetica"/>
          <w:color w:val="386EFF"/>
          <w:u w:val="single" w:color="386EFF"/>
        </w:rPr>
      </w:pPr>
      <w:hyperlink r:id="rId161" w:history="1">
        <w:r w:rsidR="007535A3" w:rsidRPr="001E31F8">
          <w:rPr>
            <w:rFonts w:ascii="Times" w:hAnsi="Times" w:cs="Helvetica"/>
            <w:color w:val="386EFF"/>
            <w:u w:val="single" w:color="386EFF"/>
          </w:rPr>
          <w:t>http://www.grants.gov/web/grants/view-opportunity.html?oppId=284265</w:t>
        </w:r>
      </w:hyperlink>
    </w:p>
    <w:p w14:paraId="33B97CC8" w14:textId="77777777" w:rsidR="007535A3" w:rsidRPr="001E31F8" w:rsidRDefault="007535A3" w:rsidP="007535A3">
      <w:pPr>
        <w:widowControl w:val="0"/>
        <w:pBdr>
          <w:bottom w:val="single" w:sz="6" w:space="1" w:color="auto"/>
        </w:pBdr>
        <w:autoSpaceDE w:val="0"/>
        <w:autoSpaceDN w:val="0"/>
        <w:adjustRightInd w:val="0"/>
        <w:rPr>
          <w:rFonts w:ascii="Times" w:hAnsi="Times" w:cs="Helvetica"/>
        </w:rPr>
      </w:pPr>
    </w:p>
    <w:p w14:paraId="2A7D5172" w14:textId="77777777" w:rsidR="007535A3" w:rsidRDefault="007535A3" w:rsidP="0061147D">
      <w:pPr>
        <w:widowControl w:val="0"/>
        <w:autoSpaceDE w:val="0"/>
        <w:autoSpaceDN w:val="0"/>
        <w:adjustRightInd w:val="0"/>
        <w:rPr>
          <w:rFonts w:ascii="Times" w:hAnsi="Times" w:cs="Helvetica"/>
        </w:rPr>
      </w:pPr>
    </w:p>
    <w:p w14:paraId="08379565" w14:textId="77777777" w:rsidR="0061147D" w:rsidRDefault="0061147D" w:rsidP="0061147D">
      <w:pPr>
        <w:rPr>
          <w:rFonts w:ascii="Times" w:hAnsi="Times" w:cs="Helvetica"/>
        </w:rPr>
      </w:pPr>
      <w:bookmarkStart w:id="162" w:name="ED84420A"/>
      <w:bookmarkStart w:id="163" w:name="ED84305"/>
      <w:bookmarkEnd w:id="162"/>
      <w:bookmarkEnd w:id="163"/>
      <w:r w:rsidRPr="00BB0029">
        <w:rPr>
          <w:rFonts w:ascii="Times" w:hAnsi="Times" w:cs="Helvetica"/>
          <w:highlight w:val="cyan"/>
        </w:rPr>
        <w:t>Institute of Education Sciences (IES CFDA Number 84.305</w:t>
      </w:r>
    </w:p>
    <w:p w14:paraId="576AF538" w14:textId="77777777" w:rsidR="0061147D" w:rsidRDefault="0061147D" w:rsidP="0061147D">
      <w:pPr>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420"/>
        <w:gridCol w:w="4640"/>
      </w:tblGrid>
      <w:tr w:rsidR="0061147D" w:rsidRPr="00C61540" w14:paraId="030E822C" w14:textId="77777777" w:rsidTr="0061147D">
        <w:tc>
          <w:tcPr>
            <w:tcW w:w="4420" w:type="dxa"/>
            <w:tcMar>
              <w:top w:w="100" w:type="nil"/>
              <w:left w:w="100" w:type="nil"/>
              <w:bottom w:w="100" w:type="nil"/>
              <w:right w:w="100" w:type="nil"/>
            </w:tcMar>
          </w:tcPr>
          <w:p w14:paraId="3D4E41A8" w14:textId="77777777" w:rsidR="0061147D" w:rsidRPr="00C61540" w:rsidRDefault="0061147D" w:rsidP="0061147D">
            <w:pPr>
              <w:rPr>
                <w:b/>
                <w:bCs/>
              </w:rPr>
            </w:pPr>
            <w:r w:rsidRPr="00C61540">
              <w:rPr>
                <w:b/>
                <w:bCs/>
              </w:rPr>
              <w:t>Original Closing Date for Applications:</w:t>
            </w:r>
          </w:p>
        </w:tc>
        <w:tc>
          <w:tcPr>
            <w:tcW w:w="4640" w:type="dxa"/>
            <w:tcMar>
              <w:top w:w="100" w:type="nil"/>
              <w:left w:w="100" w:type="nil"/>
              <w:bottom w:w="100" w:type="nil"/>
              <w:right w:w="100" w:type="nil"/>
            </w:tcMar>
            <w:vAlign w:val="center"/>
          </w:tcPr>
          <w:p w14:paraId="7E399B7A" w14:textId="77777777" w:rsidR="0061147D" w:rsidRPr="00C61540" w:rsidRDefault="0061147D" w:rsidP="0061147D">
            <w:r>
              <w:t>Aug 04, 2016 </w:t>
            </w:r>
            <w:r w:rsidRPr="00C61540">
              <w:t>Application Package Available: May 5, 2016 Deadline for Transmittal of Applications: August 4, 2016.</w:t>
            </w:r>
          </w:p>
        </w:tc>
      </w:tr>
      <w:tr w:rsidR="0061147D" w:rsidRPr="00C61540" w14:paraId="27E08237" w14:textId="77777777" w:rsidTr="0061147D">
        <w:tc>
          <w:tcPr>
            <w:tcW w:w="4420" w:type="dxa"/>
            <w:tcMar>
              <w:top w:w="100" w:type="nil"/>
              <w:left w:w="100" w:type="nil"/>
              <w:bottom w:w="100" w:type="nil"/>
              <w:right w:w="100" w:type="nil"/>
            </w:tcMar>
          </w:tcPr>
          <w:p w14:paraId="5EA4865C" w14:textId="77777777" w:rsidR="0061147D" w:rsidRPr="00C61540" w:rsidRDefault="0061147D" w:rsidP="0061147D">
            <w:pPr>
              <w:rPr>
                <w:b/>
                <w:bCs/>
              </w:rPr>
            </w:pPr>
            <w:r w:rsidRPr="00C61540">
              <w:rPr>
                <w:b/>
                <w:bCs/>
              </w:rPr>
              <w:t>Current Closing Date for Applications:</w:t>
            </w:r>
          </w:p>
        </w:tc>
        <w:tc>
          <w:tcPr>
            <w:tcW w:w="4640" w:type="dxa"/>
            <w:tcMar>
              <w:top w:w="100" w:type="nil"/>
              <w:left w:w="100" w:type="nil"/>
              <w:bottom w:w="100" w:type="nil"/>
              <w:right w:w="100" w:type="nil"/>
            </w:tcMar>
            <w:vAlign w:val="center"/>
          </w:tcPr>
          <w:p w14:paraId="68C34FFD" w14:textId="77777777" w:rsidR="0061147D" w:rsidRPr="00C61540" w:rsidRDefault="0061147D" w:rsidP="0061147D">
            <w:r w:rsidRPr="00C61540">
              <w:t xml:space="preserve">Aug 04, 2016   Application Package Available: May 5, 2016 Deadline for </w:t>
            </w:r>
            <w:r w:rsidRPr="00C61540">
              <w:lastRenderedPageBreak/>
              <w:t>Transmittal of Applications: August 4, 2016.</w:t>
            </w:r>
          </w:p>
        </w:tc>
      </w:tr>
      <w:tr w:rsidR="0061147D" w14:paraId="00135679" w14:textId="77777777" w:rsidTr="0061147D">
        <w:tc>
          <w:tcPr>
            <w:tcW w:w="4420" w:type="dxa"/>
            <w:tcBorders>
              <w:left w:val="nil"/>
            </w:tcBorders>
            <w:tcMar>
              <w:top w:w="100" w:type="nil"/>
              <w:left w:w="100" w:type="nil"/>
              <w:bottom w:w="100" w:type="nil"/>
              <w:right w:w="100" w:type="nil"/>
            </w:tcMar>
          </w:tcPr>
          <w:p w14:paraId="6AF041A2" w14:textId="77777777" w:rsidR="0061147D" w:rsidRPr="00C61540" w:rsidRDefault="0061147D" w:rsidP="0061147D">
            <w:pPr>
              <w:rPr>
                <w:b/>
                <w:bCs/>
              </w:rPr>
            </w:pPr>
            <w:r w:rsidRPr="00C61540">
              <w:rPr>
                <w:b/>
                <w:bCs/>
              </w:rPr>
              <w:lastRenderedPageBreak/>
              <w:t>Eligible Applicants:</w:t>
            </w:r>
          </w:p>
        </w:tc>
        <w:tc>
          <w:tcPr>
            <w:tcW w:w="4640" w:type="dxa"/>
            <w:tcBorders>
              <w:right w:val="nil"/>
            </w:tcBorders>
            <w:tcMar>
              <w:top w:w="100" w:type="nil"/>
              <w:left w:w="100" w:type="nil"/>
              <w:bottom w:w="100" w:type="nil"/>
              <w:right w:w="100" w:type="nil"/>
            </w:tcMar>
            <w:vAlign w:val="center"/>
          </w:tcPr>
          <w:p w14:paraId="1E12D2E6" w14:textId="77777777" w:rsidR="0061147D" w:rsidRPr="00C61540" w:rsidRDefault="0061147D" w:rsidP="0061147D">
            <w:r w:rsidRPr="00C61540">
              <w:t>Others (see text field entitled "Additional Information on Eligibility" for clarification)</w:t>
            </w:r>
          </w:p>
          <w:p w14:paraId="53317C86" w14:textId="77777777" w:rsidR="0061147D" w:rsidRPr="00C61540" w:rsidRDefault="0061147D" w:rsidP="0061147D">
            <w:r w:rsidRPr="00C61540">
              <w:t>County governments</w:t>
            </w:r>
          </w:p>
          <w:p w14:paraId="2C82F8A6" w14:textId="77777777" w:rsidR="0061147D" w:rsidRPr="00C61540" w:rsidRDefault="0061147D" w:rsidP="0061147D">
            <w:r w:rsidRPr="00C61540">
              <w:t>Nonprofits having a 501(c)(3) status with the IRS, other than institutions of higher education</w:t>
            </w:r>
          </w:p>
          <w:p w14:paraId="3789B539" w14:textId="77777777" w:rsidR="0061147D" w:rsidRPr="00C61540" w:rsidRDefault="0061147D" w:rsidP="0061147D">
            <w:r w:rsidRPr="00C61540">
              <w:t>City or township governments</w:t>
            </w:r>
          </w:p>
          <w:p w14:paraId="38FA1909" w14:textId="77777777" w:rsidR="0061147D" w:rsidRPr="00C61540" w:rsidRDefault="0061147D" w:rsidP="0061147D">
            <w:r w:rsidRPr="00C61540">
              <w:t>State governments</w:t>
            </w:r>
          </w:p>
          <w:p w14:paraId="6D9F3320" w14:textId="77777777" w:rsidR="0061147D" w:rsidRPr="00C61540" w:rsidRDefault="0061147D" w:rsidP="0061147D">
            <w:r w:rsidRPr="00C61540">
              <w:t>Special district governments</w:t>
            </w:r>
          </w:p>
          <w:p w14:paraId="0F79500F" w14:textId="77777777" w:rsidR="0061147D" w:rsidRPr="00C61540" w:rsidRDefault="0061147D" w:rsidP="0061147D">
            <w:r w:rsidRPr="00C61540">
              <w:t>Nonprofits that do not have a 501(c)(3) status with the IRS, other than institutions of higher education</w:t>
            </w:r>
          </w:p>
          <w:p w14:paraId="3C01059F" w14:textId="77777777" w:rsidR="0061147D" w:rsidRPr="00C61540" w:rsidRDefault="0061147D" w:rsidP="0061147D">
            <w:r w:rsidRPr="00C61540">
              <w:t>Public and State controlled institutions of higher education</w:t>
            </w:r>
          </w:p>
          <w:p w14:paraId="0E418B1E" w14:textId="77777777" w:rsidR="0061147D" w:rsidRPr="00C61540" w:rsidRDefault="0061147D" w:rsidP="0061147D">
            <w:r w:rsidRPr="00C61540">
              <w:t>Independent school districts</w:t>
            </w:r>
          </w:p>
          <w:p w14:paraId="0382B606" w14:textId="77777777" w:rsidR="0061147D" w:rsidRPr="00C61540" w:rsidRDefault="0061147D" w:rsidP="0061147D">
            <w:r w:rsidRPr="00C61540">
              <w:t>For profit organizations other than small businesses</w:t>
            </w:r>
          </w:p>
          <w:p w14:paraId="488DB987" w14:textId="77777777" w:rsidR="0061147D" w:rsidRPr="00C61540" w:rsidRDefault="0061147D" w:rsidP="0061147D">
            <w:r w:rsidRPr="00C61540">
              <w:t>Private institutions of higher education</w:t>
            </w:r>
          </w:p>
        </w:tc>
      </w:tr>
      <w:tr w:rsidR="0061147D" w14:paraId="0FA0ECBD" w14:textId="77777777" w:rsidTr="0061147D">
        <w:tc>
          <w:tcPr>
            <w:tcW w:w="4420" w:type="dxa"/>
            <w:tcBorders>
              <w:left w:val="nil"/>
            </w:tcBorders>
            <w:tcMar>
              <w:top w:w="100" w:type="nil"/>
              <w:left w:w="100" w:type="nil"/>
              <w:bottom w:w="100" w:type="nil"/>
              <w:right w:w="100" w:type="nil"/>
            </w:tcMar>
          </w:tcPr>
          <w:p w14:paraId="00E91F0D" w14:textId="77777777" w:rsidR="0061147D" w:rsidRPr="00C61540" w:rsidRDefault="0061147D" w:rsidP="0061147D">
            <w:pPr>
              <w:rPr>
                <w:b/>
                <w:bCs/>
              </w:rPr>
            </w:pPr>
            <w:r w:rsidRPr="00C61540">
              <w:rPr>
                <w:b/>
                <w:bCs/>
              </w:rPr>
              <w:t>Additional Information on Eligibility:</w:t>
            </w:r>
          </w:p>
        </w:tc>
        <w:tc>
          <w:tcPr>
            <w:tcW w:w="4640" w:type="dxa"/>
            <w:tcBorders>
              <w:right w:val="nil"/>
            </w:tcBorders>
            <w:tcMar>
              <w:top w:w="100" w:type="nil"/>
              <w:left w:w="100" w:type="nil"/>
              <w:bottom w:w="100" w:type="nil"/>
              <w:right w:w="100" w:type="nil"/>
            </w:tcMar>
            <w:vAlign w:val="center"/>
          </w:tcPr>
          <w:p w14:paraId="0A58E6F5" w14:textId="77777777" w:rsidR="0061147D" w:rsidRPr="00C61540" w:rsidRDefault="0061147D" w:rsidP="0061147D">
            <w:r w:rsidRPr="00C61540">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r w:rsidR="0061147D" w14:paraId="73A09405" w14:textId="77777777" w:rsidTr="0061147D">
        <w:tc>
          <w:tcPr>
            <w:tcW w:w="4420" w:type="dxa"/>
            <w:tcBorders>
              <w:left w:val="nil"/>
            </w:tcBorders>
            <w:tcMar>
              <w:top w:w="100" w:type="nil"/>
              <w:left w:w="100" w:type="nil"/>
              <w:bottom w:w="100" w:type="nil"/>
              <w:right w:w="100" w:type="nil"/>
            </w:tcMar>
          </w:tcPr>
          <w:p w14:paraId="2BA6B921" w14:textId="77777777" w:rsidR="0061147D" w:rsidRPr="00C61540" w:rsidRDefault="0061147D" w:rsidP="0061147D">
            <w:pPr>
              <w:rPr>
                <w:b/>
                <w:bCs/>
              </w:rPr>
            </w:pPr>
            <w:r w:rsidRPr="00C61540">
              <w:rPr>
                <w:b/>
                <w:bCs/>
              </w:rPr>
              <w:t>Agency Name:</w:t>
            </w:r>
          </w:p>
        </w:tc>
        <w:tc>
          <w:tcPr>
            <w:tcW w:w="4640" w:type="dxa"/>
            <w:tcBorders>
              <w:right w:val="nil"/>
            </w:tcBorders>
            <w:tcMar>
              <w:top w:w="100" w:type="nil"/>
              <w:left w:w="100" w:type="nil"/>
              <w:bottom w:w="100" w:type="nil"/>
              <w:right w:w="100" w:type="nil"/>
            </w:tcMar>
            <w:vAlign w:val="center"/>
          </w:tcPr>
          <w:p w14:paraId="3618E1F0" w14:textId="77777777" w:rsidR="0061147D" w:rsidRPr="00C61540" w:rsidRDefault="0061147D" w:rsidP="0061147D">
            <w:r w:rsidRPr="00C61540">
              <w:t>Department of Education</w:t>
            </w:r>
          </w:p>
        </w:tc>
      </w:tr>
      <w:tr w:rsidR="0061147D" w14:paraId="72E949C6" w14:textId="77777777" w:rsidTr="0061147D">
        <w:tc>
          <w:tcPr>
            <w:tcW w:w="4420" w:type="dxa"/>
            <w:tcBorders>
              <w:left w:val="nil"/>
            </w:tcBorders>
            <w:tcMar>
              <w:top w:w="100" w:type="nil"/>
              <w:left w:w="100" w:type="nil"/>
              <w:bottom w:w="100" w:type="nil"/>
              <w:right w:w="100" w:type="nil"/>
            </w:tcMar>
          </w:tcPr>
          <w:p w14:paraId="725B69DE" w14:textId="77777777" w:rsidR="0061147D" w:rsidRPr="00C61540" w:rsidRDefault="0061147D" w:rsidP="0061147D">
            <w:pPr>
              <w:rPr>
                <w:b/>
                <w:bCs/>
              </w:rPr>
            </w:pPr>
            <w:r w:rsidRPr="00C61540">
              <w:rPr>
                <w:b/>
                <w:bCs/>
              </w:rPr>
              <w:t>Description:</w:t>
            </w:r>
          </w:p>
        </w:tc>
        <w:tc>
          <w:tcPr>
            <w:tcW w:w="4640" w:type="dxa"/>
            <w:tcBorders>
              <w:right w:val="nil"/>
            </w:tcBorders>
            <w:tcMar>
              <w:top w:w="100" w:type="nil"/>
              <w:left w:w="100" w:type="nil"/>
              <w:bottom w:w="100" w:type="nil"/>
              <w:right w:w="100" w:type="nil"/>
            </w:tcMar>
            <w:vAlign w:val="center"/>
          </w:tcPr>
          <w:p w14:paraId="37F952C6" w14:textId="77777777" w:rsidR="0061147D" w:rsidRPr="00C61540" w:rsidRDefault="0061147D" w:rsidP="0061147D">
            <w:r w:rsidRPr="00C61540">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central purpose of the Institute's research grant programs is to provide interested individuals and the general public with reliable and valid information about education practices that support learning and improve academic achievement and access to education opportunities for all students. These interested individuals include parents, educators, students, researchers, and policymakers. In carrying out its grant </w:t>
            </w:r>
            <w:r w:rsidRPr="00C61540">
              <w:lastRenderedPageBreak/>
              <w:t xml:space="preserve">programs, the Institute provides support for programs of research in areas of demonstrated national need. Competitions in This Notice: The Institute will conduct nine research competitions in FY 2017 through two of its centers: Catalog of Federal Domestic Assistance (CFDA) Numbers: 84.305A, 84.305B, 84.305D, 84.305H, 84.305L, 84.305N, 84.324A, 84.324B, and 84.324L. The Deputy Director for Policy and Research, Delegated the Duties of the Director, of the Institute of Education Sciences (Institute) announces the Institute's FY 2017 competitions for grants to support education research and special education research. The Delegated Director takes this action under the Education Sciences Reform Act of 2002. The Institute's purpose in awarding these grants is to provide national leadership in expanding fundamental knowledge and understanding of (1) developmental and school readiness outcomes for infants and toddlers with or at risk for disability, and (2) education outcomes for all students from early childhood education through postsecondary and adult education. Applications for grants under the Education Research, Research Training Programs in the Education Sciences, Statistical and Research Methodology in Education, Partnerships and Collaborations Focused on Problems of Practice or Policy, Low-Cost, Short-Duration Evaluation of Education Interventions, Research Networks Focused on Critical Problems of Education Policy and Practice, Special Education Research, Research Training Programs in Special Education, and Low-Cost, Short-Duration Evaluation of Special Education Interventions competitions, CFDA numbers 84.305A, 84.305B, 84.305D, 84.305H, 84.305L, 84.305N, 84.324A, 84.324B, and 84.324L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applications for the Education Research, Research Training Programs in the Education Sciences, Statistical and Research Methodology in </w:t>
            </w:r>
            <w:r w:rsidRPr="00C61540">
              <w:lastRenderedPageBreak/>
              <w:t>Education, Partnerships and Collaborations Focused on Problems of Practice or Policy, Low-Cost, Short-Duration Evaluation of Education Interventions, Research Networks Focused on Critical Problems of Education Policy and Practice, Special Education Research, Research Training Programs in Special Education, and Low-Cost, Short-Duration Evaluation of Special Education Interventions competitions at www.Grants.gov. You must search for the downloadable application package for each competition by the CFDA number. Do not include the CFDA number's alpha suffix in your search (e.g., search for 84.305, not 84.305A).</w:t>
            </w:r>
          </w:p>
        </w:tc>
      </w:tr>
      <w:tr w:rsidR="0061147D" w14:paraId="4E99620B" w14:textId="77777777" w:rsidTr="0061147D">
        <w:tc>
          <w:tcPr>
            <w:tcW w:w="4420" w:type="dxa"/>
            <w:tcBorders>
              <w:left w:val="nil"/>
            </w:tcBorders>
            <w:tcMar>
              <w:top w:w="100" w:type="nil"/>
              <w:left w:w="100" w:type="nil"/>
              <w:bottom w:w="100" w:type="nil"/>
              <w:right w:w="100" w:type="nil"/>
            </w:tcMar>
          </w:tcPr>
          <w:p w14:paraId="7AC01495" w14:textId="77777777" w:rsidR="0061147D" w:rsidRPr="00C61540" w:rsidRDefault="0061147D" w:rsidP="0061147D">
            <w:pPr>
              <w:rPr>
                <w:b/>
                <w:bCs/>
              </w:rPr>
            </w:pPr>
            <w:r w:rsidRPr="00C61540">
              <w:rPr>
                <w:b/>
                <w:bCs/>
              </w:rPr>
              <w:lastRenderedPageBreak/>
              <w:t>Link to Additional Information:</w:t>
            </w:r>
          </w:p>
        </w:tc>
        <w:tc>
          <w:tcPr>
            <w:tcW w:w="4640" w:type="dxa"/>
            <w:tcBorders>
              <w:right w:val="nil"/>
            </w:tcBorders>
            <w:tcMar>
              <w:top w:w="100" w:type="nil"/>
              <w:left w:w="100" w:type="nil"/>
              <w:bottom w:w="100" w:type="nil"/>
              <w:right w:w="100" w:type="nil"/>
            </w:tcMar>
            <w:vAlign w:val="center"/>
          </w:tcPr>
          <w:p w14:paraId="35E28873" w14:textId="77777777" w:rsidR="0061147D" w:rsidRPr="00C61540" w:rsidRDefault="0079221A" w:rsidP="0061147D">
            <w:hyperlink r:id="rId162" w:history="1">
              <w:r w:rsidR="0061147D" w:rsidRPr="00C61540">
                <w:rPr>
                  <w:rStyle w:val="Hyperlink"/>
                </w:rPr>
                <w:t>Institute of Education Sciences (IES): Statistical and Research Methodology in Education CFDA Number 84.305D; Notice inviting applications for new awards for fiscal year (FY) 2017</w:t>
              </w:r>
            </w:hyperlink>
          </w:p>
        </w:tc>
      </w:tr>
      <w:tr w:rsidR="0061147D" w14:paraId="4F6EC40A" w14:textId="77777777" w:rsidTr="0061147D">
        <w:tc>
          <w:tcPr>
            <w:tcW w:w="4420" w:type="dxa"/>
            <w:tcBorders>
              <w:left w:val="nil"/>
            </w:tcBorders>
            <w:tcMar>
              <w:top w:w="100" w:type="nil"/>
              <w:left w:w="100" w:type="nil"/>
              <w:bottom w:w="100" w:type="nil"/>
              <w:right w:w="100" w:type="nil"/>
            </w:tcMar>
          </w:tcPr>
          <w:p w14:paraId="6D5317A9" w14:textId="77777777" w:rsidR="0061147D" w:rsidRPr="00C61540" w:rsidRDefault="0061147D" w:rsidP="0061147D">
            <w:pPr>
              <w:rPr>
                <w:b/>
                <w:bCs/>
              </w:rPr>
            </w:pPr>
            <w:r w:rsidRPr="00C61540">
              <w:rPr>
                <w:b/>
                <w:bCs/>
              </w:rPr>
              <w:t>Contact Information:</w:t>
            </w:r>
          </w:p>
        </w:tc>
        <w:tc>
          <w:tcPr>
            <w:tcW w:w="4640" w:type="dxa"/>
            <w:tcBorders>
              <w:right w:val="nil"/>
            </w:tcBorders>
            <w:tcMar>
              <w:top w:w="100" w:type="nil"/>
              <w:left w:w="100" w:type="nil"/>
              <w:bottom w:w="100" w:type="nil"/>
              <w:right w:w="100" w:type="nil"/>
            </w:tcMar>
            <w:vAlign w:val="center"/>
          </w:tcPr>
          <w:p w14:paraId="27BF9C2B" w14:textId="77777777" w:rsidR="0061147D" w:rsidRPr="00C61540" w:rsidRDefault="0061147D" w:rsidP="0061147D">
            <w:r w:rsidRPr="00C61540">
              <w:t>If you have difficulty accessing the full announcement electronically, please contact:</w:t>
            </w:r>
          </w:p>
          <w:p w14:paraId="7CD6D524" w14:textId="77777777" w:rsidR="0061147D" w:rsidRPr="00C61540" w:rsidRDefault="0061147D" w:rsidP="0061147D"/>
          <w:p w14:paraId="58BBB6C5" w14:textId="77777777" w:rsidR="0061147D" w:rsidRPr="00C61540" w:rsidRDefault="0061147D" w:rsidP="0061147D">
            <w:r w:rsidRPr="00C61540">
              <w:t xml:space="preserve">Julius Cotton ED Grants.gov FIND Systems Admin. Phone 202-245-6288 EducationGrantInquiries@ed.gov Program Manager: Phill Gagne, Phill.Gagne@ed.gov. </w:t>
            </w:r>
          </w:p>
          <w:p w14:paraId="345F8499" w14:textId="77777777" w:rsidR="0061147D" w:rsidRPr="00C61540" w:rsidRDefault="0079221A" w:rsidP="0061147D">
            <w:hyperlink r:id="rId163" w:history="1">
              <w:r w:rsidR="0061147D" w:rsidRPr="00C61540">
                <w:rPr>
                  <w:rStyle w:val="Hyperlink"/>
                </w:rPr>
                <w:t>e-Mail: Program Manager</w:t>
              </w:r>
            </w:hyperlink>
          </w:p>
        </w:tc>
      </w:tr>
    </w:tbl>
    <w:p w14:paraId="27BB2E09" w14:textId="77777777" w:rsidR="00DB7AF6" w:rsidRPr="00A910B1" w:rsidRDefault="00DB7AF6" w:rsidP="00DB7AF6">
      <w:pPr>
        <w:pBdr>
          <w:bottom w:val="double" w:sz="6" w:space="1" w:color="auto"/>
        </w:pBdr>
        <w:autoSpaceDE w:val="0"/>
        <w:autoSpaceDN w:val="0"/>
        <w:adjustRightInd w:val="0"/>
        <w:ind w:left="-720"/>
        <w:rPr>
          <w:b/>
        </w:rPr>
      </w:pPr>
    </w:p>
    <w:p w14:paraId="52E1D03B" w14:textId="77777777" w:rsidR="00DB7AF6" w:rsidRPr="00A910B1" w:rsidRDefault="00DB7AF6" w:rsidP="00DB7AF6">
      <w:pPr>
        <w:widowControl w:val="0"/>
        <w:autoSpaceDE w:val="0"/>
        <w:autoSpaceDN w:val="0"/>
        <w:adjustRightInd w:val="0"/>
        <w:rPr>
          <w:rFonts w:ascii="Times" w:hAnsi="Times" w:cs="Helvetica"/>
        </w:rPr>
      </w:pPr>
    </w:p>
    <w:p w14:paraId="35EEDDAE" w14:textId="77777777" w:rsidR="00DB7AF6" w:rsidRPr="00A910B1" w:rsidRDefault="00DB7AF6" w:rsidP="0061147D"/>
    <w:p w14:paraId="16913552" w14:textId="77777777" w:rsidR="00B756C2" w:rsidRPr="00A910B1" w:rsidRDefault="00B756C2" w:rsidP="00B756C2">
      <w:pPr>
        <w:autoSpaceDE w:val="0"/>
        <w:autoSpaceDN w:val="0"/>
        <w:adjustRightInd w:val="0"/>
      </w:pPr>
      <w:bookmarkStart w:id="164" w:name="ED84215F"/>
      <w:bookmarkStart w:id="165" w:name="ED84305L"/>
      <w:bookmarkStart w:id="166" w:name="ED84325K2"/>
      <w:bookmarkStart w:id="167" w:name="DEDModification"/>
      <w:bookmarkStart w:id="168" w:name="ED84407A"/>
      <w:bookmarkStart w:id="169" w:name="ED84365Z"/>
      <w:bookmarkStart w:id="170" w:name="DED84044A"/>
      <w:bookmarkStart w:id="171" w:name="ED84129B"/>
      <w:bookmarkStart w:id="172" w:name="ED84351D"/>
      <w:bookmarkStart w:id="173" w:name="DED84354A"/>
      <w:bookmarkStart w:id="174" w:name="DED84133G2"/>
      <w:bookmarkStart w:id="175" w:name="DED84133S1"/>
      <w:bookmarkStart w:id="176" w:name="DED84149A"/>
      <w:bookmarkStart w:id="177" w:name="ED84358A"/>
      <w:bookmarkStart w:id="178" w:name="DED84133G1"/>
      <w:bookmarkStart w:id="179" w:name="EDOSERS"/>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A910B1">
        <w:rPr>
          <w:noProof/>
        </w:rPr>
        <w:drawing>
          <wp:inline distT="0" distB="0" distL="0" distR="0" wp14:anchorId="78FE7ECF" wp14:editId="5653C495">
            <wp:extent cx="2857500" cy="605117"/>
            <wp:effectExtent l="0" t="0" r="0" b="5080"/>
            <wp:docPr id="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859331" cy="605505"/>
                    </a:xfrm>
                    <a:prstGeom prst="rect">
                      <a:avLst/>
                    </a:prstGeom>
                    <a:noFill/>
                    <a:ln>
                      <a:noFill/>
                    </a:ln>
                  </pic:spPr>
                </pic:pic>
              </a:graphicData>
            </a:graphic>
          </wp:inline>
        </w:drawing>
      </w:r>
    </w:p>
    <w:p w14:paraId="5BB75963" w14:textId="77777777" w:rsidR="00B756C2" w:rsidRPr="00A910B1" w:rsidRDefault="00B756C2" w:rsidP="00B756C2"/>
    <w:p w14:paraId="23ED1990" w14:textId="77777777" w:rsidR="00B756C2" w:rsidRPr="00A910B1" w:rsidRDefault="00B756C2" w:rsidP="00B756C2">
      <w:pPr>
        <w:autoSpaceDE w:val="0"/>
        <w:autoSpaceDN w:val="0"/>
        <w:adjustRightInd w:val="0"/>
        <w:outlineLvl w:val="0"/>
        <w:rPr>
          <w:b/>
        </w:rPr>
      </w:pPr>
      <w:bookmarkStart w:id="180" w:name="DOE"/>
      <w:bookmarkEnd w:id="180"/>
      <w:r w:rsidRPr="00A910B1">
        <w:rPr>
          <w:b/>
        </w:rPr>
        <w:t>U.S. Department of Energy</w:t>
      </w:r>
    </w:p>
    <w:p w14:paraId="59FA60AF" w14:textId="77777777" w:rsidR="00B756C2" w:rsidRPr="00A910B1" w:rsidRDefault="00B756C2" w:rsidP="00B756C2">
      <w:pPr>
        <w:widowControl w:val="0"/>
        <w:autoSpaceDE w:val="0"/>
        <w:autoSpaceDN w:val="0"/>
        <w:adjustRightInd w:val="0"/>
        <w:ind w:left="-720"/>
        <w:rPr>
          <w:rFonts w:cs="Helvetica"/>
        </w:rPr>
      </w:pPr>
      <w:r w:rsidRPr="00A910B1">
        <w:rPr>
          <w:rFonts w:cs="Helvetica"/>
          <w:noProof/>
        </w:rPr>
        <w:lastRenderedPageBreak/>
        <w:drawing>
          <wp:inline distT="0" distB="0" distL="0" distR="0" wp14:anchorId="66A96BDB" wp14:editId="0C9BA7B3">
            <wp:extent cx="7159497" cy="353822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7160338" cy="3538636"/>
                    </a:xfrm>
                    <a:prstGeom prst="rect">
                      <a:avLst/>
                    </a:prstGeom>
                    <a:noFill/>
                    <a:ln>
                      <a:noFill/>
                    </a:ln>
                  </pic:spPr>
                </pic:pic>
              </a:graphicData>
            </a:graphic>
          </wp:inline>
        </w:drawing>
      </w:r>
    </w:p>
    <w:p w14:paraId="755BFC54" w14:textId="77777777" w:rsidR="00B756C2" w:rsidRPr="00A910B1" w:rsidRDefault="0079221A" w:rsidP="00B756C2">
      <w:pPr>
        <w:widowControl w:val="0"/>
        <w:pBdr>
          <w:bottom w:val="single" w:sz="6" w:space="1" w:color="auto"/>
        </w:pBdr>
        <w:autoSpaceDE w:val="0"/>
        <w:autoSpaceDN w:val="0"/>
        <w:adjustRightInd w:val="0"/>
        <w:rPr>
          <w:rStyle w:val="Hyperlink"/>
          <w:rFonts w:cs="Helvetica"/>
        </w:rPr>
      </w:pPr>
      <w:hyperlink r:id="rId166" w:history="1">
        <w:r w:rsidR="00B756C2" w:rsidRPr="00A910B1">
          <w:rPr>
            <w:rStyle w:val="Hyperlink"/>
            <w:rFonts w:cs="Helvetica"/>
          </w:rPr>
          <w:t>http://www.doe.gov/grants-contracts</w:t>
        </w:r>
      </w:hyperlink>
    </w:p>
    <w:p w14:paraId="64EC0BCA" w14:textId="77777777" w:rsidR="00B756C2" w:rsidRPr="00A910B1" w:rsidRDefault="00B756C2" w:rsidP="00B756C2">
      <w:pPr>
        <w:widowControl w:val="0"/>
        <w:pBdr>
          <w:bottom w:val="single" w:sz="6" w:space="1" w:color="auto"/>
        </w:pBdr>
        <w:autoSpaceDE w:val="0"/>
        <w:autoSpaceDN w:val="0"/>
        <w:adjustRightInd w:val="0"/>
        <w:rPr>
          <w:rStyle w:val="Hyperlink"/>
          <w:rFonts w:cs="Helvetica"/>
        </w:rPr>
      </w:pPr>
    </w:p>
    <w:p w14:paraId="4E8D262A" w14:textId="77777777" w:rsidR="00B756C2" w:rsidRPr="00A910B1" w:rsidRDefault="00B756C2" w:rsidP="00B756C2">
      <w:pPr>
        <w:widowControl w:val="0"/>
        <w:autoSpaceDE w:val="0"/>
        <w:autoSpaceDN w:val="0"/>
        <w:adjustRightInd w:val="0"/>
        <w:rPr>
          <w:rFonts w:ascii="Times" w:hAnsi="Times" w:cs="Helvetica"/>
        </w:rPr>
      </w:pPr>
      <w:bookmarkStart w:id="181" w:name="DOESequestltr"/>
      <w:bookmarkStart w:id="182" w:name="DOERFIWaveEnergy"/>
      <w:bookmarkEnd w:id="181"/>
      <w:bookmarkEnd w:id="182"/>
    </w:p>
    <w:p w14:paraId="17FDF4AC" w14:textId="77777777" w:rsidR="00B756C2" w:rsidRPr="002E781D" w:rsidRDefault="00B756C2" w:rsidP="00B756C2">
      <w:pPr>
        <w:widowControl w:val="0"/>
        <w:autoSpaceDE w:val="0"/>
        <w:autoSpaceDN w:val="0"/>
        <w:adjustRightInd w:val="0"/>
        <w:rPr>
          <w:rFonts w:ascii="Times" w:hAnsi="Times" w:cs="Helvetica"/>
        </w:rPr>
      </w:pPr>
      <w:bookmarkStart w:id="183" w:name="DOEPrograms"/>
      <w:bookmarkEnd w:id="183"/>
      <w:r w:rsidRPr="002E781D">
        <w:rPr>
          <w:rFonts w:ascii="Times" w:hAnsi="Times" w:cs="Helvetica"/>
        </w:rPr>
        <w:t>Programs:</w:t>
      </w:r>
    </w:p>
    <w:p w14:paraId="199BB4E7" w14:textId="77777777" w:rsidR="004D3946" w:rsidRDefault="004D3946" w:rsidP="00B756C2">
      <w:pPr>
        <w:widowControl w:val="0"/>
        <w:autoSpaceDE w:val="0"/>
        <w:autoSpaceDN w:val="0"/>
        <w:adjustRightInd w:val="0"/>
        <w:rPr>
          <w:rFonts w:ascii="Times" w:hAnsi="Times" w:cs="Helvetica"/>
          <w:b/>
        </w:rPr>
      </w:pPr>
    </w:p>
    <w:p w14:paraId="500379CD" w14:textId="77777777" w:rsidR="00CE2D46" w:rsidRPr="0056489C" w:rsidRDefault="00CE2D46" w:rsidP="00CE2D46">
      <w:pPr>
        <w:widowControl w:val="0"/>
        <w:autoSpaceDE w:val="0"/>
        <w:autoSpaceDN w:val="0"/>
        <w:adjustRightInd w:val="0"/>
        <w:rPr>
          <w:rFonts w:ascii="Times" w:hAnsi="Times" w:cs="Helvetica"/>
        </w:rPr>
      </w:pPr>
      <w:r w:rsidRPr="0056489C">
        <w:rPr>
          <w:rFonts w:ascii="Times" w:hAnsi="Times" w:cs="Helvetica"/>
        </w:rPr>
        <w:t>National Energy Technology Laboratory</w:t>
      </w:r>
    </w:p>
    <w:p w14:paraId="30649B05" w14:textId="77777777" w:rsidR="00CE2D46" w:rsidRPr="0056489C" w:rsidRDefault="00CE2D46" w:rsidP="00CE2D46">
      <w:pPr>
        <w:widowControl w:val="0"/>
        <w:autoSpaceDE w:val="0"/>
        <w:autoSpaceDN w:val="0"/>
        <w:adjustRightInd w:val="0"/>
        <w:rPr>
          <w:rFonts w:ascii="Times" w:hAnsi="Times" w:cs="Helvetica"/>
        </w:rPr>
      </w:pPr>
      <w:r w:rsidRPr="0056489C">
        <w:rPr>
          <w:rFonts w:ascii="Times" w:hAnsi="Times" w:cs="Helvetica"/>
        </w:rPr>
        <w:t>Fiscal Year (FY) 2016 Vehicle Technologies Multi-Topic Funding Opportunity Announcement</w:t>
      </w:r>
    </w:p>
    <w:p w14:paraId="1E9BD7B9" w14:textId="77777777" w:rsidR="00CE2D46" w:rsidRPr="0056489C" w:rsidRDefault="00CE2D46" w:rsidP="00CE2D46">
      <w:pPr>
        <w:widowControl w:val="0"/>
        <w:autoSpaceDE w:val="0"/>
        <w:autoSpaceDN w:val="0"/>
        <w:adjustRightInd w:val="0"/>
        <w:rPr>
          <w:rFonts w:ascii="Times" w:hAnsi="Times" w:cs="Helvetica"/>
        </w:rPr>
      </w:pPr>
      <w:r w:rsidRPr="0056489C">
        <w:rPr>
          <w:rFonts w:ascii="Times" w:hAnsi="Times" w:cs="Helvetica"/>
        </w:rPr>
        <w:t>Grant</w:t>
      </w:r>
    </w:p>
    <w:p w14:paraId="5BAFA3EE" w14:textId="77777777" w:rsidR="00CE2D46" w:rsidRPr="0056489C" w:rsidRDefault="0079221A" w:rsidP="00CE2D46">
      <w:pPr>
        <w:widowControl w:val="0"/>
        <w:autoSpaceDE w:val="0"/>
        <w:autoSpaceDN w:val="0"/>
        <w:adjustRightInd w:val="0"/>
        <w:rPr>
          <w:rFonts w:ascii="Times" w:hAnsi="Times" w:cs="Helvetica"/>
        </w:rPr>
      </w:pPr>
      <w:hyperlink r:id="rId167" w:history="1">
        <w:r w:rsidR="00CE2D46" w:rsidRPr="0056489C">
          <w:rPr>
            <w:rFonts w:ascii="Times" w:hAnsi="Times" w:cs="Helvetica"/>
            <w:color w:val="386EFF"/>
            <w:u w:val="single" w:color="386EFF"/>
          </w:rPr>
          <w:t>http://www.grants.gov/web/grants/view-opportunity.html?oppId=284402</w:t>
        </w:r>
      </w:hyperlink>
    </w:p>
    <w:p w14:paraId="7C30C57D" w14:textId="77777777" w:rsidR="00CE2D46" w:rsidRPr="0056489C" w:rsidRDefault="00CE2D46" w:rsidP="00CE2D46">
      <w:pPr>
        <w:widowControl w:val="0"/>
        <w:autoSpaceDE w:val="0"/>
        <w:autoSpaceDN w:val="0"/>
        <w:adjustRightInd w:val="0"/>
        <w:rPr>
          <w:rFonts w:ascii="Times" w:hAnsi="Times" w:cs="Helvetica"/>
        </w:rPr>
      </w:pPr>
    </w:p>
    <w:p w14:paraId="7615390E" w14:textId="77777777" w:rsidR="00CE2D46" w:rsidRPr="00644EB5" w:rsidRDefault="00CE2D46" w:rsidP="00CE2D46">
      <w:pPr>
        <w:widowControl w:val="0"/>
        <w:autoSpaceDE w:val="0"/>
        <w:autoSpaceDN w:val="0"/>
        <w:adjustRightInd w:val="0"/>
        <w:rPr>
          <w:rFonts w:ascii="Times" w:hAnsi="Times" w:cs="Helvetica"/>
          <w:highlight w:val="cyan"/>
        </w:rPr>
      </w:pPr>
      <w:r w:rsidRPr="00644EB5">
        <w:rPr>
          <w:rFonts w:ascii="Times" w:hAnsi="Times" w:cs="Helvetica"/>
          <w:highlight w:val="cyan"/>
        </w:rPr>
        <w:t>National Energy Technology Laboratory</w:t>
      </w:r>
    </w:p>
    <w:p w14:paraId="273AB69D" w14:textId="77777777" w:rsidR="00CE2D46" w:rsidRPr="0056489C" w:rsidRDefault="00CE2D46" w:rsidP="00CE2D46">
      <w:pPr>
        <w:widowControl w:val="0"/>
        <w:autoSpaceDE w:val="0"/>
        <w:autoSpaceDN w:val="0"/>
        <w:adjustRightInd w:val="0"/>
        <w:rPr>
          <w:rFonts w:ascii="Times" w:hAnsi="Times" w:cs="Helvetica"/>
        </w:rPr>
      </w:pPr>
      <w:r w:rsidRPr="00644EB5">
        <w:rPr>
          <w:rFonts w:ascii="Times" w:hAnsi="Times" w:cs="Helvetica"/>
          <w:highlight w:val="cyan"/>
        </w:rPr>
        <w:t>Next-Generation Transformers – Flexible Designs Grant</w:t>
      </w:r>
    </w:p>
    <w:p w14:paraId="127C6780" w14:textId="77777777" w:rsidR="00CE2D46" w:rsidRPr="0056489C" w:rsidRDefault="0079221A" w:rsidP="00CE2D46">
      <w:pPr>
        <w:widowControl w:val="0"/>
        <w:autoSpaceDE w:val="0"/>
        <w:autoSpaceDN w:val="0"/>
        <w:adjustRightInd w:val="0"/>
        <w:rPr>
          <w:rFonts w:ascii="Times" w:hAnsi="Times" w:cs="Helvetica"/>
        </w:rPr>
      </w:pPr>
      <w:hyperlink r:id="rId168" w:history="1">
        <w:r w:rsidR="00CE2D46" w:rsidRPr="0056489C">
          <w:rPr>
            <w:rFonts w:ascii="Times" w:hAnsi="Times" w:cs="Helvetica"/>
            <w:color w:val="386EFF"/>
            <w:u w:val="single" w:color="386EFF"/>
          </w:rPr>
          <w:t>http://www.grants.gov/web/grants/view-opportunity.html?oppId=284451</w:t>
        </w:r>
      </w:hyperlink>
    </w:p>
    <w:p w14:paraId="499B5165" w14:textId="77777777" w:rsidR="00CE2D46" w:rsidRPr="0056489C" w:rsidRDefault="00CE2D46" w:rsidP="00CE2D46">
      <w:pPr>
        <w:widowControl w:val="0"/>
        <w:autoSpaceDE w:val="0"/>
        <w:autoSpaceDN w:val="0"/>
        <w:adjustRightInd w:val="0"/>
        <w:rPr>
          <w:rFonts w:ascii="Times" w:hAnsi="Times" w:cs="Helvetica"/>
        </w:rPr>
      </w:pPr>
    </w:p>
    <w:p w14:paraId="668E7CDC" w14:textId="77777777" w:rsidR="00CE2D46" w:rsidRPr="007125F4" w:rsidRDefault="00CE2D46" w:rsidP="00CE2D46">
      <w:pPr>
        <w:widowControl w:val="0"/>
        <w:autoSpaceDE w:val="0"/>
        <w:autoSpaceDN w:val="0"/>
        <w:adjustRightInd w:val="0"/>
        <w:rPr>
          <w:rFonts w:ascii="Times" w:hAnsi="Times" w:cs="Helvetica"/>
          <w:highlight w:val="cyan"/>
        </w:rPr>
      </w:pPr>
      <w:r w:rsidRPr="007125F4">
        <w:rPr>
          <w:rFonts w:ascii="Times" w:hAnsi="Times" w:cs="Helvetica"/>
          <w:highlight w:val="cyan"/>
        </w:rPr>
        <w:t>Funding Opportunity Number: DE-FOA-0001590</w:t>
      </w:r>
    </w:p>
    <w:p w14:paraId="0358F6B7"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highlight w:val="cyan"/>
        </w:rPr>
        <w:t>Modification Request for Information: Advanced HVAC&amp;R Research and Development (R&amp;D)</w:t>
      </w:r>
    </w:p>
    <w:p w14:paraId="06FD8873"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       Golden Field Office</w:t>
      </w:r>
    </w:p>
    <w:p w14:paraId="47685F92"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Posted Date: Jun 20, 2016</w:t>
      </w:r>
    </w:p>
    <w:p w14:paraId="0A273BEF"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 xml:space="preserve">Link: </w:t>
      </w:r>
      <w:hyperlink r:id="rId169" w:history="1">
        <w:r w:rsidRPr="007125F4">
          <w:rPr>
            <w:rFonts w:ascii="Times" w:hAnsi="Times" w:cs="Helvetica"/>
            <w:color w:val="386EFF"/>
            <w:u w:val="single" w:color="386EFF"/>
          </w:rPr>
          <w:t>http://www.grants.gov/web/grants/view-opportunity.html?oppId=285159</w:t>
        </w:r>
      </w:hyperlink>
    </w:p>
    <w:p w14:paraId="1E32F5C6" w14:textId="77777777" w:rsidR="00CE2D46" w:rsidRPr="007125F4" w:rsidRDefault="00CE2D46" w:rsidP="00CE2D46">
      <w:pPr>
        <w:widowControl w:val="0"/>
        <w:autoSpaceDE w:val="0"/>
        <w:autoSpaceDN w:val="0"/>
        <w:adjustRightInd w:val="0"/>
        <w:rPr>
          <w:rFonts w:ascii="Times" w:hAnsi="Times" w:cs="Helvetica"/>
        </w:rPr>
      </w:pPr>
    </w:p>
    <w:p w14:paraId="240B7E61"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Funding Opportunity Number: DE-FOA-0001450</w:t>
      </w:r>
    </w:p>
    <w:p w14:paraId="67FC13B8"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Modification Carbon Storage Assurance Facility Enterprise (CarbonSAFE): Storage Complex Facility</w:t>
      </w:r>
    </w:p>
    <w:p w14:paraId="4C8D7ACB"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       National Energy Technology Laboratory</w:t>
      </w:r>
    </w:p>
    <w:p w14:paraId="6AACAEBC"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Posted Date: Jun 23, 2016</w:t>
      </w:r>
    </w:p>
    <w:p w14:paraId="7DB85F33"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 xml:space="preserve">Link: </w:t>
      </w:r>
      <w:hyperlink r:id="rId170" w:history="1">
        <w:r w:rsidRPr="007125F4">
          <w:rPr>
            <w:rFonts w:ascii="Times" w:hAnsi="Times" w:cs="Helvetica"/>
            <w:color w:val="386EFF"/>
            <w:u w:val="single" w:color="386EFF"/>
          </w:rPr>
          <w:t>http://www.grants.gov/web/grants/view-opportunity.html?oppId=285360</w:t>
        </w:r>
      </w:hyperlink>
    </w:p>
    <w:p w14:paraId="25291FDD" w14:textId="77777777" w:rsidR="00CE2D46" w:rsidRPr="007125F4" w:rsidRDefault="00CE2D46" w:rsidP="00CE2D46">
      <w:pPr>
        <w:widowControl w:val="0"/>
        <w:autoSpaceDE w:val="0"/>
        <w:autoSpaceDN w:val="0"/>
        <w:adjustRightInd w:val="0"/>
        <w:rPr>
          <w:rFonts w:ascii="Times" w:hAnsi="Times" w:cs="Helvetica"/>
        </w:rPr>
      </w:pPr>
    </w:p>
    <w:p w14:paraId="35B83056"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Funding Opportunity Number: DE-FOA-0001584</w:t>
      </w:r>
    </w:p>
    <w:p w14:paraId="76231EEB"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Modification Carbon Storage Assurance Facility Enterprise (CarbonSAFE) Integrated CCS Pre-Feasibility</w:t>
      </w:r>
    </w:p>
    <w:p w14:paraId="3C6608BE"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       National Energy Technology Laboratory</w:t>
      </w:r>
    </w:p>
    <w:p w14:paraId="316A461A"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Posted Date: Jun 23, 2016</w:t>
      </w:r>
    </w:p>
    <w:p w14:paraId="55102E8F"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 xml:space="preserve">Link: </w:t>
      </w:r>
      <w:hyperlink r:id="rId171" w:history="1">
        <w:r w:rsidRPr="007125F4">
          <w:rPr>
            <w:rFonts w:ascii="Times" w:hAnsi="Times" w:cs="Helvetica"/>
            <w:color w:val="386EFF"/>
            <w:u w:val="single" w:color="386EFF"/>
          </w:rPr>
          <w:t>http://www.grants.gov/web/grants/view-opportunity.html?oppId=285361</w:t>
        </w:r>
      </w:hyperlink>
    </w:p>
    <w:p w14:paraId="68D6F8FE" w14:textId="77777777" w:rsidR="00CE2D46" w:rsidRPr="007125F4" w:rsidRDefault="00CE2D46" w:rsidP="00CE2D46">
      <w:pPr>
        <w:widowControl w:val="0"/>
        <w:autoSpaceDE w:val="0"/>
        <w:autoSpaceDN w:val="0"/>
        <w:adjustRightInd w:val="0"/>
        <w:rPr>
          <w:rFonts w:ascii="Times" w:hAnsi="Times" w:cs="Helvetica"/>
        </w:rPr>
      </w:pPr>
    </w:p>
    <w:p w14:paraId="1A1B0856" w14:textId="77777777" w:rsidR="00CE2D46" w:rsidRPr="007125F4" w:rsidRDefault="00CE2D46" w:rsidP="00CE2D46">
      <w:pPr>
        <w:widowControl w:val="0"/>
        <w:autoSpaceDE w:val="0"/>
        <w:autoSpaceDN w:val="0"/>
        <w:adjustRightInd w:val="0"/>
        <w:rPr>
          <w:rFonts w:ascii="Times" w:hAnsi="Times" w:cs="Helvetica"/>
          <w:highlight w:val="cyan"/>
        </w:rPr>
      </w:pPr>
      <w:r w:rsidRPr="007125F4">
        <w:rPr>
          <w:rFonts w:ascii="Times" w:hAnsi="Times" w:cs="Helvetica"/>
          <w:highlight w:val="cyan"/>
        </w:rPr>
        <w:t>Funding Opportunity Number: DE-FOA-0001555</w:t>
      </w:r>
    </w:p>
    <w:p w14:paraId="1A1B797A" w14:textId="77777777" w:rsidR="00CE2D46" w:rsidRPr="007125F4" w:rsidRDefault="00CE2D46" w:rsidP="00CE2D46">
      <w:pPr>
        <w:widowControl w:val="0"/>
        <w:autoSpaceDE w:val="0"/>
        <w:autoSpaceDN w:val="0"/>
        <w:adjustRightInd w:val="0"/>
        <w:rPr>
          <w:rFonts w:ascii="Times" w:hAnsi="Times" w:cs="Helvetica"/>
          <w:highlight w:val="cyan"/>
        </w:rPr>
      </w:pPr>
      <w:r w:rsidRPr="007125F4">
        <w:rPr>
          <w:rFonts w:ascii="Times" w:hAnsi="Times" w:cs="Helvetica"/>
          <w:highlight w:val="cyan"/>
        </w:rPr>
        <w:lastRenderedPageBreak/>
        <w:t>Modification Request for Information (RFI) DE-FOA-0001555: Hydrogen Technology Showcase and Training (HyTeST) Facility</w:t>
      </w:r>
    </w:p>
    <w:p w14:paraId="2B0FF392"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       Golden Field Office</w:t>
      </w:r>
    </w:p>
    <w:p w14:paraId="1DFFEF00"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Posted Date: Jun 22, 2016</w:t>
      </w:r>
    </w:p>
    <w:p w14:paraId="7E8086FF"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 xml:space="preserve">Link: </w:t>
      </w:r>
      <w:hyperlink r:id="rId172" w:history="1">
        <w:r w:rsidRPr="007125F4">
          <w:rPr>
            <w:rFonts w:ascii="Times" w:hAnsi="Times" w:cs="Helvetica"/>
            <w:color w:val="386EFF"/>
            <w:u w:val="single" w:color="386EFF"/>
          </w:rPr>
          <w:t>http://www.grants.gov/web/grants/view-opportunity.html?oppId=285315</w:t>
        </w:r>
      </w:hyperlink>
    </w:p>
    <w:p w14:paraId="23C7E717" w14:textId="77777777" w:rsidR="00CE2D46" w:rsidRPr="007125F4" w:rsidRDefault="00CE2D46" w:rsidP="00CE2D46">
      <w:pPr>
        <w:widowControl w:val="0"/>
        <w:autoSpaceDE w:val="0"/>
        <w:autoSpaceDN w:val="0"/>
        <w:adjustRightInd w:val="0"/>
        <w:rPr>
          <w:rFonts w:ascii="Times" w:hAnsi="Times" w:cs="Helvetica"/>
        </w:rPr>
      </w:pPr>
    </w:p>
    <w:p w14:paraId="46F919F9"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Funding Opportunity Number: DE-FOA-0001554</w:t>
      </w:r>
    </w:p>
    <w:p w14:paraId="5D663D46"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Modification Eagle Impact Minimization Technologies and Field Testing Opportunities</w:t>
      </w:r>
    </w:p>
    <w:p w14:paraId="36497BC6"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       Golden Field Office</w:t>
      </w:r>
    </w:p>
    <w:p w14:paraId="3C1E3080"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Posted Date: Jun 22, 2016</w:t>
      </w:r>
    </w:p>
    <w:p w14:paraId="6D37629B"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 xml:space="preserve">Link: </w:t>
      </w:r>
      <w:hyperlink r:id="rId173" w:history="1">
        <w:r w:rsidRPr="007125F4">
          <w:rPr>
            <w:rFonts w:ascii="Times" w:hAnsi="Times" w:cs="Helvetica"/>
            <w:color w:val="386EFF"/>
            <w:u w:val="single" w:color="386EFF"/>
          </w:rPr>
          <w:t>http://www.grants.gov/web/grants/view-opportunity.html?oppId=285318</w:t>
        </w:r>
      </w:hyperlink>
    </w:p>
    <w:p w14:paraId="0A468FB3" w14:textId="77777777" w:rsidR="00CE2D46" w:rsidRDefault="00CE2D46" w:rsidP="00B756C2">
      <w:pPr>
        <w:widowControl w:val="0"/>
        <w:autoSpaceDE w:val="0"/>
        <w:autoSpaceDN w:val="0"/>
        <w:adjustRightInd w:val="0"/>
        <w:rPr>
          <w:rFonts w:ascii="Times" w:hAnsi="Times" w:cs="Helvetica"/>
          <w:b/>
        </w:rPr>
      </w:pPr>
    </w:p>
    <w:p w14:paraId="2E0B03C9" w14:textId="17786AC7" w:rsidR="00B756C2" w:rsidRPr="005135A6" w:rsidRDefault="00B756C2" w:rsidP="00B756C2">
      <w:pPr>
        <w:widowControl w:val="0"/>
        <w:autoSpaceDE w:val="0"/>
        <w:autoSpaceDN w:val="0"/>
        <w:adjustRightInd w:val="0"/>
        <w:rPr>
          <w:rFonts w:ascii="Times" w:hAnsi="Times" w:cs="Helvetica"/>
        </w:rPr>
      </w:pPr>
      <w:bookmarkStart w:id="184" w:name="DOEMod"/>
      <w:bookmarkEnd w:id="184"/>
      <w:r w:rsidRPr="005135A6">
        <w:rPr>
          <w:rFonts w:ascii="Times" w:hAnsi="Times" w:cs="Helvetica"/>
        </w:rPr>
        <w:t>Modifications:</w:t>
      </w:r>
    </w:p>
    <w:p w14:paraId="779D085D" w14:textId="77777777" w:rsidR="00B756C2" w:rsidRDefault="00B756C2" w:rsidP="00B756C2">
      <w:pPr>
        <w:widowControl w:val="0"/>
        <w:autoSpaceDE w:val="0"/>
        <w:autoSpaceDN w:val="0"/>
        <w:adjustRightInd w:val="0"/>
        <w:rPr>
          <w:rFonts w:ascii="Times" w:hAnsi="Times" w:cs="Helvetica"/>
          <w:b/>
        </w:rPr>
      </w:pPr>
    </w:p>
    <w:p w14:paraId="1146EA7F"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Funding Opportunity Number: DE-FOA-0001495</w:t>
      </w:r>
    </w:p>
    <w:p w14:paraId="689EBE36" w14:textId="76C6E154"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 xml:space="preserve">Modification </w:t>
      </w:r>
      <w:r w:rsidR="005663D6" w:rsidRPr="007125F4">
        <w:rPr>
          <w:rFonts w:ascii="Times" w:hAnsi="Times" w:cs="Helvetica"/>
        </w:rPr>
        <w:t>E</w:t>
      </w:r>
      <w:r w:rsidR="005663D6">
        <w:rPr>
          <w:rFonts w:ascii="Times" w:hAnsi="Times" w:cs="Helvetica"/>
        </w:rPr>
        <w:t>n</w:t>
      </w:r>
      <w:r w:rsidR="005663D6" w:rsidRPr="007125F4">
        <w:rPr>
          <w:rFonts w:ascii="Times" w:hAnsi="Times" w:cs="Helvetica"/>
        </w:rPr>
        <w:t>abling</w:t>
      </w:r>
      <w:r w:rsidRPr="007125F4">
        <w:rPr>
          <w:rFonts w:ascii="Times" w:hAnsi="Times" w:cs="Helvetica"/>
        </w:rPr>
        <w:t xml:space="preserve"> Extreme Real-time Grid Integration of Solar Energy (ENERGISE)</w:t>
      </w:r>
    </w:p>
    <w:p w14:paraId="2CF400AD"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       Golden Field Office</w:t>
      </w:r>
    </w:p>
    <w:p w14:paraId="27CAA545"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Posted Date: May 02, 2016</w:t>
      </w:r>
    </w:p>
    <w:p w14:paraId="2433194A"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Modification 2</w:t>
      </w:r>
    </w:p>
    <w:p w14:paraId="575E01D3"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Modification Comments: The purpose of modification 000001 is to:</w:t>
      </w:r>
    </w:p>
    <w:p w14:paraId="4C78E29A" w14:textId="77777777" w:rsidR="00CE2D46" w:rsidRPr="007125F4" w:rsidRDefault="00CE2D46" w:rsidP="00CE2D46">
      <w:pPr>
        <w:widowControl w:val="0"/>
        <w:autoSpaceDE w:val="0"/>
        <w:autoSpaceDN w:val="0"/>
        <w:adjustRightInd w:val="0"/>
        <w:rPr>
          <w:rFonts w:ascii="Times" w:hAnsi="Times" w:cs="Helvetica"/>
        </w:rPr>
      </w:pPr>
    </w:p>
    <w:p w14:paraId="549A1DD0"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 xml:space="preserve">1) Change the link in section VI.B.12 to </w:t>
      </w:r>
      <w:hyperlink r:id="rId174" w:history="1">
        <w:r w:rsidRPr="007125F4">
          <w:rPr>
            <w:rFonts w:ascii="Times" w:hAnsi="Times" w:cs="Helvetica"/>
            <w:color w:val="386EFF"/>
            <w:u w:val="single" w:color="386EFF"/>
          </w:rPr>
          <w:t>http://www1.eere.energy.gov/financing/resources.html</w:t>
        </w:r>
      </w:hyperlink>
      <w:r w:rsidRPr="007125F4">
        <w:rPr>
          <w:rFonts w:ascii="Times" w:hAnsi="Times" w:cs="Helvetica"/>
        </w:rPr>
        <w:t>.</w:t>
      </w:r>
    </w:p>
    <w:p w14:paraId="377695AC" w14:textId="77777777" w:rsidR="00CE2D46" w:rsidRPr="007125F4" w:rsidRDefault="00CE2D46" w:rsidP="00CE2D46">
      <w:pPr>
        <w:widowControl w:val="0"/>
        <w:autoSpaceDE w:val="0"/>
        <w:autoSpaceDN w:val="0"/>
        <w:adjustRightInd w:val="0"/>
        <w:rPr>
          <w:rFonts w:ascii="Times" w:hAnsi="Times" w:cs="Helvetica"/>
        </w:rPr>
      </w:pPr>
    </w:p>
    <w:p w14:paraId="5B58AA8B"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All other parts of the Funding Opportunity Announcement remain unchanged.</w:t>
      </w:r>
    </w:p>
    <w:p w14:paraId="73938623" w14:textId="77777777" w:rsidR="00CE2D46" w:rsidRPr="007125F4" w:rsidRDefault="00CE2D46" w:rsidP="00CE2D46">
      <w:pPr>
        <w:widowControl w:val="0"/>
        <w:autoSpaceDE w:val="0"/>
        <w:autoSpaceDN w:val="0"/>
        <w:adjustRightInd w:val="0"/>
        <w:rPr>
          <w:rFonts w:ascii="Times" w:hAnsi="Times" w:cs="Helvetica"/>
        </w:rPr>
      </w:pPr>
      <w:r w:rsidRPr="007125F4">
        <w:rPr>
          <w:rFonts w:ascii="Times" w:hAnsi="Times" w:cs="Helvetica"/>
        </w:rPr>
        <w:t xml:space="preserve">Link: </w:t>
      </w:r>
      <w:hyperlink r:id="rId175" w:history="1">
        <w:r w:rsidRPr="007125F4">
          <w:rPr>
            <w:rFonts w:ascii="Times" w:hAnsi="Times" w:cs="Helvetica"/>
            <w:color w:val="386EFF"/>
            <w:u w:val="single" w:color="386EFF"/>
          </w:rPr>
          <w:t>http://www.grants.gov/web/grants/view-opportunity.html?oppId=283450</w:t>
        </w:r>
      </w:hyperlink>
    </w:p>
    <w:p w14:paraId="7D8DDF47" w14:textId="77777777" w:rsidR="00CE2D46" w:rsidRPr="00644EB5" w:rsidRDefault="00CE2D46" w:rsidP="00CE2D46">
      <w:pPr>
        <w:widowControl w:val="0"/>
        <w:autoSpaceDE w:val="0"/>
        <w:autoSpaceDN w:val="0"/>
        <w:adjustRightInd w:val="0"/>
        <w:rPr>
          <w:rFonts w:ascii="Times" w:hAnsi="Times" w:cs="Helvetica"/>
          <w:highlight w:val="cyan"/>
        </w:rPr>
      </w:pPr>
    </w:p>
    <w:p w14:paraId="46BB9CA8" w14:textId="77777777" w:rsidR="00CE2D46" w:rsidRPr="00644EB5" w:rsidRDefault="00CE2D46" w:rsidP="00CE2D46">
      <w:pPr>
        <w:widowControl w:val="0"/>
        <w:autoSpaceDE w:val="0"/>
        <w:autoSpaceDN w:val="0"/>
        <w:adjustRightInd w:val="0"/>
        <w:rPr>
          <w:rFonts w:ascii="Times" w:hAnsi="Times" w:cs="Helvetica"/>
          <w:highlight w:val="cyan"/>
        </w:rPr>
      </w:pPr>
      <w:r w:rsidRPr="00644EB5">
        <w:rPr>
          <w:rFonts w:ascii="Times" w:hAnsi="Times" w:cs="Helvetica"/>
          <w:highlight w:val="cyan"/>
        </w:rPr>
        <w:t>National Energy Technology Laboratory</w:t>
      </w:r>
    </w:p>
    <w:p w14:paraId="2675A83B" w14:textId="77777777" w:rsidR="00CE2D46" w:rsidRPr="00644EB5" w:rsidRDefault="00CE2D46" w:rsidP="00CE2D46">
      <w:pPr>
        <w:widowControl w:val="0"/>
        <w:autoSpaceDE w:val="0"/>
        <w:autoSpaceDN w:val="0"/>
        <w:adjustRightInd w:val="0"/>
        <w:rPr>
          <w:rFonts w:ascii="Times" w:hAnsi="Times" w:cs="Helvetica"/>
          <w:highlight w:val="cyan"/>
        </w:rPr>
      </w:pPr>
      <w:r w:rsidRPr="00644EB5">
        <w:rPr>
          <w:rFonts w:ascii="Times" w:hAnsi="Times" w:cs="Helvetica"/>
          <w:highlight w:val="cyan"/>
        </w:rPr>
        <w:t>Enabling Technologies for Advanced Combustion Systems</w:t>
      </w:r>
    </w:p>
    <w:p w14:paraId="0AC3B90D" w14:textId="77777777" w:rsidR="00CE2D46" w:rsidRPr="00B14C15" w:rsidRDefault="00CE2D46" w:rsidP="00CE2D46">
      <w:pPr>
        <w:widowControl w:val="0"/>
        <w:autoSpaceDE w:val="0"/>
        <w:autoSpaceDN w:val="0"/>
        <w:adjustRightInd w:val="0"/>
        <w:rPr>
          <w:rFonts w:ascii="Times" w:hAnsi="Times" w:cs="Helvetica"/>
        </w:rPr>
      </w:pPr>
      <w:r w:rsidRPr="00644EB5">
        <w:rPr>
          <w:rFonts w:ascii="Times" w:hAnsi="Times" w:cs="Helvetica"/>
          <w:highlight w:val="cyan"/>
        </w:rPr>
        <w:t>Modification 1</w:t>
      </w:r>
    </w:p>
    <w:p w14:paraId="119EE47E" w14:textId="77777777" w:rsidR="00CE2D46" w:rsidRPr="00B14C15" w:rsidRDefault="0079221A" w:rsidP="00CE2D46">
      <w:pPr>
        <w:widowControl w:val="0"/>
        <w:autoSpaceDE w:val="0"/>
        <w:autoSpaceDN w:val="0"/>
        <w:adjustRightInd w:val="0"/>
        <w:rPr>
          <w:rFonts w:ascii="Times" w:hAnsi="Times" w:cs="Helvetica"/>
        </w:rPr>
      </w:pPr>
      <w:hyperlink r:id="rId176" w:history="1">
        <w:r w:rsidR="00CE2D46" w:rsidRPr="00B14C15">
          <w:rPr>
            <w:rFonts w:ascii="Times" w:hAnsi="Times" w:cs="Helvetica"/>
            <w:color w:val="386EFF"/>
            <w:u w:val="single" w:color="386EFF"/>
          </w:rPr>
          <w:t>http://www.grants.gov/web/grants/view-opportunity.html?oppId=283954</w:t>
        </w:r>
      </w:hyperlink>
    </w:p>
    <w:p w14:paraId="17B0752A" w14:textId="77777777" w:rsidR="00CE2D46" w:rsidRDefault="00CE2D46" w:rsidP="00CE2D46">
      <w:pPr>
        <w:widowControl w:val="0"/>
        <w:autoSpaceDE w:val="0"/>
        <w:autoSpaceDN w:val="0"/>
        <w:adjustRightInd w:val="0"/>
        <w:rPr>
          <w:rFonts w:ascii="Times" w:hAnsi="Times" w:cs="Helvetica"/>
        </w:rPr>
      </w:pPr>
    </w:p>
    <w:p w14:paraId="678B995B" w14:textId="77777777" w:rsidR="00CE2D46" w:rsidRPr="00644EB5" w:rsidRDefault="00CE2D46" w:rsidP="00CE2D46">
      <w:pPr>
        <w:widowControl w:val="0"/>
        <w:autoSpaceDE w:val="0"/>
        <w:autoSpaceDN w:val="0"/>
        <w:adjustRightInd w:val="0"/>
        <w:rPr>
          <w:rFonts w:ascii="Times" w:hAnsi="Times" w:cs="Helvetica"/>
          <w:highlight w:val="cyan"/>
        </w:rPr>
      </w:pPr>
      <w:r w:rsidRPr="00644EB5">
        <w:rPr>
          <w:rFonts w:ascii="Times" w:hAnsi="Times" w:cs="Helvetica"/>
          <w:highlight w:val="cyan"/>
        </w:rPr>
        <w:t>Golden Field Office</w:t>
      </w:r>
    </w:p>
    <w:p w14:paraId="718734BD" w14:textId="77777777" w:rsidR="00CE2D46" w:rsidRPr="00644EB5" w:rsidRDefault="00CE2D46" w:rsidP="00CE2D46">
      <w:pPr>
        <w:widowControl w:val="0"/>
        <w:autoSpaceDE w:val="0"/>
        <w:autoSpaceDN w:val="0"/>
        <w:adjustRightInd w:val="0"/>
        <w:rPr>
          <w:rFonts w:ascii="Times" w:hAnsi="Times" w:cs="Helvetica"/>
          <w:highlight w:val="cyan"/>
        </w:rPr>
      </w:pPr>
      <w:r w:rsidRPr="00644EB5">
        <w:rPr>
          <w:rFonts w:ascii="Times" w:hAnsi="Times" w:cs="Helvetica"/>
          <w:highlight w:val="cyan"/>
        </w:rPr>
        <w:t>Funding Opportunity Announcement (FOA) Number DE-FOA-0001232, Modification 000002: Project Development for Pilot and Demonstration Scale Manufacturing of Biofuels, Bioproducts and Biopower (PD2B3)</w:t>
      </w:r>
    </w:p>
    <w:p w14:paraId="6AFF1A16" w14:textId="77777777" w:rsidR="00CE2D46" w:rsidRPr="0056489C" w:rsidRDefault="00CE2D46" w:rsidP="00CE2D46">
      <w:pPr>
        <w:widowControl w:val="0"/>
        <w:autoSpaceDE w:val="0"/>
        <w:autoSpaceDN w:val="0"/>
        <w:adjustRightInd w:val="0"/>
        <w:rPr>
          <w:rFonts w:ascii="Times" w:hAnsi="Times" w:cs="Helvetica"/>
        </w:rPr>
      </w:pPr>
      <w:r w:rsidRPr="00644EB5">
        <w:rPr>
          <w:rFonts w:ascii="Times" w:hAnsi="Times" w:cs="Helvetica"/>
          <w:highlight w:val="cyan"/>
        </w:rPr>
        <w:t>Modification 2</w:t>
      </w:r>
    </w:p>
    <w:p w14:paraId="5798BFB1" w14:textId="77777777" w:rsidR="00CE2D46" w:rsidRPr="0056489C" w:rsidRDefault="0079221A" w:rsidP="00CE2D46">
      <w:pPr>
        <w:widowControl w:val="0"/>
        <w:autoSpaceDE w:val="0"/>
        <w:autoSpaceDN w:val="0"/>
        <w:adjustRightInd w:val="0"/>
        <w:rPr>
          <w:rFonts w:ascii="Times" w:hAnsi="Times" w:cs="Helvetica"/>
        </w:rPr>
      </w:pPr>
      <w:hyperlink r:id="rId177" w:history="1">
        <w:r w:rsidR="00CE2D46" w:rsidRPr="0056489C">
          <w:rPr>
            <w:rFonts w:ascii="Times" w:hAnsi="Times" w:cs="Helvetica"/>
            <w:color w:val="386EFF"/>
            <w:u w:val="single" w:color="386EFF"/>
          </w:rPr>
          <w:t>http://www.grants.gov/web/grants/view-opportunity.html?oppId=283616</w:t>
        </w:r>
      </w:hyperlink>
    </w:p>
    <w:p w14:paraId="1F1B7DEA" w14:textId="77777777" w:rsidR="00CE2D46" w:rsidRDefault="00CE2D46" w:rsidP="00B756C2">
      <w:pPr>
        <w:widowControl w:val="0"/>
        <w:autoSpaceDE w:val="0"/>
        <w:autoSpaceDN w:val="0"/>
        <w:adjustRightInd w:val="0"/>
        <w:rPr>
          <w:rFonts w:ascii="Times" w:hAnsi="Times" w:cs="Helvetica"/>
          <w:b/>
        </w:rPr>
      </w:pPr>
    </w:p>
    <w:p w14:paraId="7DB6559E" w14:textId="77777777" w:rsidR="008637BC" w:rsidRPr="0031758D" w:rsidRDefault="008637BC" w:rsidP="008637BC">
      <w:pPr>
        <w:widowControl w:val="0"/>
        <w:autoSpaceDE w:val="0"/>
        <w:autoSpaceDN w:val="0"/>
        <w:adjustRightInd w:val="0"/>
        <w:rPr>
          <w:rFonts w:ascii="Times" w:hAnsi="Times" w:cs="Helvetica"/>
        </w:rPr>
      </w:pPr>
      <w:r w:rsidRPr="0031758D">
        <w:rPr>
          <w:rFonts w:ascii="Times" w:hAnsi="Times" w:cs="Helvetica"/>
        </w:rPr>
        <w:t>Funding Opportunity Number: DE-FOA-0001535</w:t>
      </w:r>
    </w:p>
    <w:p w14:paraId="56FF90C6" w14:textId="77777777" w:rsidR="008637BC" w:rsidRPr="0031758D" w:rsidRDefault="008637BC" w:rsidP="008637BC">
      <w:pPr>
        <w:widowControl w:val="0"/>
        <w:autoSpaceDE w:val="0"/>
        <w:autoSpaceDN w:val="0"/>
        <w:adjustRightInd w:val="0"/>
        <w:rPr>
          <w:rFonts w:ascii="Times" w:hAnsi="Times" w:cs="Helvetica"/>
        </w:rPr>
      </w:pPr>
      <w:r w:rsidRPr="0031758D">
        <w:rPr>
          <w:rFonts w:ascii="Times" w:hAnsi="Times" w:cs="Helvetica"/>
        </w:rPr>
        <w:t>Fiscal Year (FY) 2016 Vehicle Technologies Multi-Topic Funding Opportunity Announcement</w:t>
      </w:r>
    </w:p>
    <w:p w14:paraId="2561D7DE" w14:textId="77777777" w:rsidR="008637BC" w:rsidRPr="0031758D" w:rsidRDefault="008637BC" w:rsidP="008637BC">
      <w:pPr>
        <w:widowControl w:val="0"/>
        <w:autoSpaceDE w:val="0"/>
        <w:autoSpaceDN w:val="0"/>
        <w:adjustRightInd w:val="0"/>
        <w:rPr>
          <w:rFonts w:ascii="Times" w:hAnsi="Times" w:cs="Helvetica"/>
        </w:rPr>
      </w:pPr>
      <w:r w:rsidRPr="0031758D">
        <w:rPr>
          <w:rFonts w:ascii="Times" w:hAnsi="Times" w:cs="Helvetica"/>
        </w:rPr>
        <w:t>       National Energy Technology Laboratory</w:t>
      </w:r>
    </w:p>
    <w:p w14:paraId="35A3349E" w14:textId="77777777" w:rsidR="008637BC" w:rsidRPr="0031758D" w:rsidRDefault="008637BC" w:rsidP="008637BC">
      <w:pPr>
        <w:widowControl w:val="0"/>
        <w:autoSpaceDE w:val="0"/>
        <w:autoSpaceDN w:val="0"/>
        <w:adjustRightInd w:val="0"/>
        <w:rPr>
          <w:rFonts w:ascii="Times" w:hAnsi="Times" w:cs="Helvetica"/>
        </w:rPr>
      </w:pPr>
      <w:r w:rsidRPr="0031758D">
        <w:rPr>
          <w:rFonts w:ascii="Times" w:hAnsi="Times" w:cs="Helvetica"/>
        </w:rPr>
        <w:t>Posted Date: Jun 06, 2016</w:t>
      </w:r>
    </w:p>
    <w:p w14:paraId="51266A7D" w14:textId="0E00D9C4" w:rsidR="008637BC" w:rsidRPr="0031758D" w:rsidRDefault="008637BC" w:rsidP="008637BC">
      <w:pPr>
        <w:widowControl w:val="0"/>
        <w:autoSpaceDE w:val="0"/>
        <w:autoSpaceDN w:val="0"/>
        <w:adjustRightInd w:val="0"/>
        <w:rPr>
          <w:rFonts w:ascii="Times" w:hAnsi="Times" w:cs="Helvetica"/>
        </w:rPr>
      </w:pPr>
      <w:r>
        <w:rPr>
          <w:rFonts w:ascii="Times" w:hAnsi="Times" w:cs="Helvetica"/>
        </w:rPr>
        <w:t>Modifications</w:t>
      </w:r>
      <w:r w:rsidRPr="0031758D">
        <w:rPr>
          <w:rFonts w:ascii="Times" w:hAnsi="Times" w:cs="Helvetica"/>
        </w:rPr>
        <w:t xml:space="preserve"> 2 &amp; 3</w:t>
      </w:r>
    </w:p>
    <w:p w14:paraId="49D01620" w14:textId="77777777" w:rsidR="008637BC" w:rsidRPr="0031758D" w:rsidRDefault="008637BC" w:rsidP="008637BC">
      <w:pPr>
        <w:widowControl w:val="0"/>
        <w:autoSpaceDE w:val="0"/>
        <w:autoSpaceDN w:val="0"/>
        <w:adjustRightInd w:val="0"/>
        <w:rPr>
          <w:rFonts w:ascii="Times" w:hAnsi="Times" w:cs="Helvetica"/>
        </w:rPr>
      </w:pPr>
      <w:r w:rsidRPr="0031758D">
        <w:rPr>
          <w:rFonts w:ascii="Times" w:hAnsi="Times" w:cs="Helvetica"/>
        </w:rPr>
        <w:t>Modification Comments: Amendment 000001 to DE-FOA-0001535.  To view the changes associated with this amendment, please refer to the EERE Exchange website.</w:t>
      </w:r>
    </w:p>
    <w:p w14:paraId="5372FF3B" w14:textId="4EEDA5DC" w:rsidR="008637BC" w:rsidRDefault="008637BC" w:rsidP="008637BC">
      <w:pPr>
        <w:widowControl w:val="0"/>
        <w:autoSpaceDE w:val="0"/>
        <w:autoSpaceDN w:val="0"/>
        <w:adjustRightInd w:val="0"/>
        <w:rPr>
          <w:rFonts w:ascii="Times" w:hAnsi="Times" w:cs="Helvetica"/>
          <w:b/>
        </w:rPr>
      </w:pPr>
      <w:r w:rsidRPr="0031758D">
        <w:rPr>
          <w:rFonts w:ascii="Times" w:hAnsi="Times" w:cs="Helvetica"/>
        </w:rPr>
        <w:t xml:space="preserve">Link: </w:t>
      </w:r>
      <w:hyperlink r:id="rId178" w:history="1">
        <w:r w:rsidRPr="0031758D">
          <w:rPr>
            <w:rFonts w:ascii="Times" w:hAnsi="Times" w:cs="Helvetica"/>
            <w:color w:val="386EFF"/>
            <w:u w:val="single" w:color="386EFF"/>
          </w:rPr>
          <w:t>http://www.grants.gov/web/grants/view-opportunity.html?oppId=284402</w:t>
        </w:r>
      </w:hyperlink>
    </w:p>
    <w:p w14:paraId="46D489EA" w14:textId="77777777" w:rsidR="008637BC" w:rsidRDefault="008637BC" w:rsidP="00B756C2">
      <w:pPr>
        <w:widowControl w:val="0"/>
        <w:autoSpaceDE w:val="0"/>
        <w:autoSpaceDN w:val="0"/>
        <w:adjustRightInd w:val="0"/>
        <w:rPr>
          <w:rFonts w:ascii="Times" w:hAnsi="Times" w:cs="Helvetica"/>
          <w:b/>
        </w:rPr>
      </w:pPr>
    </w:p>
    <w:p w14:paraId="62BBA342" w14:textId="77777777" w:rsidR="008637BC" w:rsidRDefault="008637BC" w:rsidP="00B756C2">
      <w:pPr>
        <w:widowControl w:val="0"/>
        <w:autoSpaceDE w:val="0"/>
        <w:autoSpaceDN w:val="0"/>
        <w:adjustRightInd w:val="0"/>
        <w:rPr>
          <w:rFonts w:ascii="Times" w:hAnsi="Times" w:cs="Helvetica"/>
          <w:b/>
        </w:rPr>
      </w:pPr>
    </w:p>
    <w:p w14:paraId="230F1868" w14:textId="573110F1" w:rsidR="00B756C2" w:rsidRPr="00BB0029" w:rsidRDefault="00B756C2" w:rsidP="00BB0029">
      <w:pPr>
        <w:widowControl w:val="0"/>
        <w:autoSpaceDE w:val="0"/>
        <w:autoSpaceDN w:val="0"/>
        <w:adjustRightInd w:val="0"/>
        <w:rPr>
          <w:rFonts w:ascii="Times" w:hAnsi="Times" w:cs="Helvetica"/>
        </w:rPr>
      </w:pPr>
      <w:r w:rsidRPr="005135A6">
        <w:rPr>
          <w:rFonts w:ascii="Times" w:hAnsi="Times" w:cs="Helvetica"/>
        </w:rPr>
        <w:t>Reminders</w:t>
      </w:r>
      <w:r w:rsidRPr="00A910B1">
        <w:rPr>
          <w:rFonts w:ascii="Times" w:hAnsi="Times" w:cs="Helvetica"/>
        </w:rPr>
        <w:t>:</w:t>
      </w:r>
      <w:bookmarkStart w:id="185" w:name="DOESBIRSTTR"/>
      <w:bookmarkStart w:id="186" w:name="DOETechIncubator"/>
      <w:bookmarkStart w:id="187" w:name="DOELEAP"/>
      <w:bookmarkEnd w:id="185"/>
      <w:bookmarkEnd w:id="186"/>
      <w:bookmarkEnd w:id="187"/>
    </w:p>
    <w:p w14:paraId="3F45BECA" w14:textId="77777777" w:rsidR="00B756C2" w:rsidRPr="00A910B1" w:rsidRDefault="00B756C2" w:rsidP="00B756C2">
      <w:pPr>
        <w:pBdr>
          <w:bottom w:val="double" w:sz="6" w:space="1" w:color="auto"/>
        </w:pBdr>
        <w:autoSpaceDE w:val="0"/>
        <w:autoSpaceDN w:val="0"/>
        <w:adjustRightInd w:val="0"/>
        <w:rPr>
          <w:b/>
        </w:rPr>
      </w:pPr>
    </w:p>
    <w:p w14:paraId="71B521D9" w14:textId="77777777" w:rsidR="00B756C2" w:rsidRPr="00A910B1" w:rsidRDefault="00B756C2" w:rsidP="00B756C2">
      <w:pPr>
        <w:autoSpaceDE w:val="0"/>
        <w:autoSpaceDN w:val="0"/>
        <w:adjustRightInd w:val="0"/>
        <w:rPr>
          <w:b/>
          <w:u w:val="single"/>
        </w:rPr>
      </w:pPr>
    </w:p>
    <w:p w14:paraId="59B03E9F" w14:textId="77777777" w:rsidR="00B756C2" w:rsidRPr="00A910B1" w:rsidRDefault="00B756C2" w:rsidP="00B756C2">
      <w:pPr>
        <w:widowControl w:val="0"/>
        <w:autoSpaceDE w:val="0"/>
        <w:autoSpaceDN w:val="0"/>
        <w:adjustRightInd w:val="0"/>
        <w:rPr>
          <w:rFonts w:cs="Helvetica"/>
        </w:rPr>
      </w:pPr>
      <w:r w:rsidRPr="00A910B1">
        <w:rPr>
          <w:rFonts w:cs="Helvetica"/>
          <w:noProof/>
        </w:rPr>
        <w:lastRenderedPageBreak/>
        <w:drawing>
          <wp:inline distT="0" distB="0" distL="0" distR="0" wp14:anchorId="4A7D2A29" wp14:editId="3EC74036">
            <wp:extent cx="6515100" cy="4818572"/>
            <wp:effectExtent l="0" t="0" r="0" b="7620"/>
            <wp:docPr id="7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515100" cy="4818572"/>
                    </a:xfrm>
                    <a:prstGeom prst="rect">
                      <a:avLst/>
                    </a:prstGeom>
                    <a:noFill/>
                    <a:ln>
                      <a:noFill/>
                    </a:ln>
                  </pic:spPr>
                </pic:pic>
              </a:graphicData>
            </a:graphic>
          </wp:inline>
        </w:drawing>
      </w:r>
    </w:p>
    <w:p w14:paraId="595F4475" w14:textId="77777777" w:rsidR="00B756C2" w:rsidRPr="00A910B1" w:rsidRDefault="00B756C2" w:rsidP="00B756C2">
      <w:pPr>
        <w:widowControl w:val="0"/>
        <w:autoSpaceDE w:val="0"/>
        <w:autoSpaceDN w:val="0"/>
        <w:adjustRightInd w:val="0"/>
        <w:rPr>
          <w:rFonts w:cs="Helvetica"/>
        </w:rPr>
      </w:pPr>
    </w:p>
    <w:p w14:paraId="36D22F85" w14:textId="77777777" w:rsidR="00B756C2" w:rsidRPr="00A910B1" w:rsidRDefault="00B756C2" w:rsidP="00B756C2">
      <w:pPr>
        <w:numPr>
          <w:ilvl w:val="0"/>
          <w:numId w:val="11"/>
        </w:numPr>
        <w:tabs>
          <w:tab w:val="clear" w:pos="720"/>
          <w:tab w:val="num" w:pos="0"/>
        </w:tabs>
        <w:spacing w:beforeLines="1" w:before="2" w:afterLines="1" w:after="2"/>
        <w:ind w:left="-630"/>
      </w:pPr>
      <w:bookmarkStart w:id="188" w:name="DOEGreenhouseGas"/>
      <w:bookmarkStart w:id="189" w:name="DOESolarDecathlon"/>
      <w:bookmarkStart w:id="190" w:name="DOEVehTech"/>
      <w:bookmarkStart w:id="191" w:name="DOEVehTechMod"/>
      <w:bookmarkEnd w:id="188"/>
      <w:bookmarkEnd w:id="189"/>
      <w:bookmarkEnd w:id="190"/>
      <w:bookmarkEnd w:id="191"/>
    </w:p>
    <w:p w14:paraId="3875D430" w14:textId="77777777" w:rsidR="00B756C2" w:rsidRPr="00A910B1" w:rsidRDefault="0079221A" w:rsidP="00B756C2">
      <w:pPr>
        <w:rPr>
          <w:rStyle w:val="Hyperlink"/>
          <w:b/>
        </w:rPr>
      </w:pPr>
      <w:hyperlink r:id="rId180" w:history="1">
        <w:r w:rsidR="00B756C2" w:rsidRPr="00A910B1">
          <w:rPr>
            <w:rStyle w:val="Hyperlink"/>
          </w:rPr>
          <w:t>http://www.epa.gov/epahome/grants.htm</w:t>
        </w:r>
      </w:hyperlink>
    </w:p>
    <w:p w14:paraId="1B5A0B3C" w14:textId="77777777" w:rsidR="00B756C2" w:rsidRPr="00A910B1" w:rsidRDefault="00B756C2" w:rsidP="00B756C2">
      <w:pPr>
        <w:pBdr>
          <w:bottom w:val="single" w:sz="6" w:space="1" w:color="auto"/>
        </w:pBdr>
        <w:rPr>
          <w:rStyle w:val="Hyperlink"/>
          <w:b/>
        </w:rPr>
      </w:pPr>
    </w:p>
    <w:p w14:paraId="686DAF72" w14:textId="77777777" w:rsidR="00B756C2" w:rsidRPr="00A910B1" w:rsidRDefault="00B756C2" w:rsidP="00B756C2">
      <w:pPr>
        <w:rPr>
          <w:rStyle w:val="Hyperlink"/>
          <w:b/>
        </w:rPr>
      </w:pPr>
    </w:p>
    <w:p w14:paraId="52F0A086" w14:textId="77777777" w:rsidR="00B756C2" w:rsidRPr="00A910B1" w:rsidRDefault="00B756C2" w:rsidP="00B756C2">
      <w:pPr>
        <w:rPr>
          <w:b/>
        </w:rPr>
      </w:pPr>
      <w:bookmarkStart w:id="192" w:name="EPAPrograms"/>
      <w:bookmarkEnd w:id="192"/>
      <w:r w:rsidRPr="00A910B1">
        <w:rPr>
          <w:b/>
        </w:rPr>
        <w:t>Programs:</w:t>
      </w:r>
    </w:p>
    <w:p w14:paraId="54F3D18F" w14:textId="77777777" w:rsidR="00D76191" w:rsidRDefault="00D76191" w:rsidP="00B756C2">
      <w:pPr>
        <w:widowControl w:val="0"/>
        <w:autoSpaceDE w:val="0"/>
        <w:autoSpaceDN w:val="0"/>
        <w:adjustRightInd w:val="0"/>
        <w:rPr>
          <w:rFonts w:ascii="Times" w:hAnsi="Times" w:cs="Helvetica"/>
        </w:rPr>
      </w:pPr>
    </w:p>
    <w:p w14:paraId="346220E6" w14:textId="608E4848" w:rsidR="00476290" w:rsidRDefault="00476290" w:rsidP="00476290">
      <w:pPr>
        <w:widowControl w:val="0"/>
        <w:pBdr>
          <w:bottom w:val="single" w:sz="6" w:space="1" w:color="auto"/>
        </w:pBdr>
        <w:autoSpaceDE w:val="0"/>
        <w:autoSpaceDN w:val="0"/>
        <w:adjustRightInd w:val="0"/>
        <w:rPr>
          <w:rFonts w:ascii="Times" w:hAnsi="Times" w:cs="Helvetica"/>
          <w:color w:val="386EFF"/>
          <w:u w:val="single" w:color="386EFF"/>
        </w:rPr>
      </w:pPr>
      <w:bookmarkStart w:id="193" w:name="EPANATLWetlandProgram"/>
      <w:bookmarkEnd w:id="193"/>
    </w:p>
    <w:p w14:paraId="3D5977AE" w14:textId="77777777" w:rsidR="00C36DA2" w:rsidRPr="00BD04CA" w:rsidRDefault="00C36DA2" w:rsidP="00476290">
      <w:pPr>
        <w:widowControl w:val="0"/>
        <w:pBdr>
          <w:bottom w:val="single" w:sz="6" w:space="1" w:color="auto"/>
        </w:pBdr>
        <w:autoSpaceDE w:val="0"/>
        <w:autoSpaceDN w:val="0"/>
        <w:adjustRightInd w:val="0"/>
        <w:rPr>
          <w:rFonts w:ascii="Times" w:hAnsi="Times" w:cs="Helvetica"/>
        </w:rPr>
      </w:pPr>
    </w:p>
    <w:p w14:paraId="2A894B78" w14:textId="77777777" w:rsidR="00C36DA2" w:rsidRPr="00BD04CA" w:rsidRDefault="00C36DA2" w:rsidP="00476290">
      <w:pPr>
        <w:widowControl w:val="0"/>
        <w:autoSpaceDE w:val="0"/>
        <w:autoSpaceDN w:val="0"/>
        <w:adjustRightInd w:val="0"/>
        <w:rPr>
          <w:rFonts w:ascii="Times" w:hAnsi="Times" w:cs="Helvetica"/>
        </w:rPr>
      </w:pPr>
    </w:p>
    <w:p w14:paraId="76A420DC" w14:textId="2D74FFF9" w:rsidR="00B756C2" w:rsidRPr="00A910B1" w:rsidRDefault="00B756C2" w:rsidP="00B756C2">
      <w:pPr>
        <w:rPr>
          <w:b/>
        </w:rPr>
      </w:pPr>
      <w:r w:rsidRPr="00A910B1">
        <w:rPr>
          <w:b/>
        </w:rPr>
        <w:t>Modifications:</w:t>
      </w:r>
    </w:p>
    <w:p w14:paraId="4E144F03" w14:textId="77777777" w:rsidR="00AB7D52" w:rsidRDefault="00AB7D52" w:rsidP="00B756C2">
      <w:pPr>
        <w:widowControl w:val="0"/>
        <w:autoSpaceDE w:val="0"/>
        <w:autoSpaceDN w:val="0"/>
        <w:adjustRightInd w:val="0"/>
        <w:rPr>
          <w:rFonts w:ascii="Times" w:hAnsi="Times" w:cs="Helvetica"/>
        </w:rPr>
      </w:pPr>
      <w:bookmarkStart w:id="194" w:name="EPAEnvirJusticeSmall"/>
      <w:bookmarkEnd w:id="194"/>
    </w:p>
    <w:p w14:paraId="7E852737" w14:textId="77777777" w:rsidR="00B756C2" w:rsidRPr="00A910B1" w:rsidRDefault="00B756C2" w:rsidP="00B756C2">
      <w:bookmarkStart w:id="195" w:name="EPAEnvironmentalJusticeEJCPS"/>
      <w:bookmarkStart w:id="196" w:name="EPAReminders"/>
      <w:bookmarkEnd w:id="195"/>
      <w:bookmarkEnd w:id="196"/>
      <w:r w:rsidRPr="00A910B1">
        <w:rPr>
          <w:b/>
        </w:rPr>
        <w:t>Reminders</w:t>
      </w:r>
      <w:r w:rsidRPr="00A910B1">
        <w:t>:</w:t>
      </w:r>
    </w:p>
    <w:p w14:paraId="553E68F5" w14:textId="77777777" w:rsidR="00B756C2" w:rsidRDefault="00B756C2" w:rsidP="00B756C2"/>
    <w:p w14:paraId="30B18BF4" w14:textId="77777777" w:rsidR="00A65076" w:rsidRPr="00A910B1" w:rsidRDefault="00A65076" w:rsidP="00A65076">
      <w:pPr>
        <w:pBdr>
          <w:bottom w:val="double" w:sz="6" w:space="1" w:color="auto"/>
        </w:pBdr>
        <w:autoSpaceDE w:val="0"/>
        <w:autoSpaceDN w:val="0"/>
        <w:adjustRightInd w:val="0"/>
        <w:rPr>
          <w:b/>
        </w:rPr>
      </w:pPr>
      <w:bookmarkStart w:id="197" w:name="EPAPollutionPrevention"/>
      <w:bookmarkEnd w:id="197"/>
    </w:p>
    <w:p w14:paraId="2652DFE4" w14:textId="77777777" w:rsidR="00A65076" w:rsidRPr="00A910B1" w:rsidRDefault="00A65076" w:rsidP="00A65076">
      <w:pPr>
        <w:autoSpaceDE w:val="0"/>
        <w:autoSpaceDN w:val="0"/>
        <w:adjustRightInd w:val="0"/>
        <w:rPr>
          <w:b/>
          <w:u w:val="single"/>
        </w:rPr>
      </w:pPr>
    </w:p>
    <w:p w14:paraId="44F6C570" w14:textId="77777777" w:rsidR="00A65076" w:rsidRPr="00A910B1" w:rsidRDefault="00A65076" w:rsidP="00B756C2"/>
    <w:p w14:paraId="3123F0AB" w14:textId="77777777" w:rsidR="00B756C2" w:rsidRPr="00A910B1" w:rsidRDefault="00B756C2" w:rsidP="00B756C2">
      <w:pPr>
        <w:autoSpaceDE w:val="0"/>
        <w:autoSpaceDN w:val="0"/>
        <w:adjustRightInd w:val="0"/>
        <w:outlineLvl w:val="0"/>
        <w:rPr>
          <w:b/>
        </w:rPr>
      </w:pPr>
      <w:bookmarkStart w:id="198" w:name="EPACleanDiesel"/>
      <w:bookmarkStart w:id="199" w:name="EPAEarlyCareer"/>
      <w:bookmarkStart w:id="200" w:name="EPAEWDJT"/>
      <w:bookmarkStart w:id="201" w:name="EPAEnvironJustice"/>
      <w:bookmarkEnd w:id="198"/>
      <w:bookmarkEnd w:id="199"/>
      <w:bookmarkEnd w:id="200"/>
      <w:bookmarkEnd w:id="201"/>
      <w:r w:rsidRPr="00A910B1">
        <w:rPr>
          <w:b/>
          <w:noProof/>
        </w:rPr>
        <w:drawing>
          <wp:inline distT="0" distB="0" distL="0" distR="0" wp14:anchorId="7CF71EDF" wp14:editId="2F684740">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4AD4A743" w14:textId="77777777" w:rsidR="00B756C2" w:rsidRPr="00A910B1" w:rsidRDefault="00B756C2" w:rsidP="00B756C2">
      <w:pPr>
        <w:autoSpaceDE w:val="0"/>
        <w:autoSpaceDN w:val="0"/>
        <w:adjustRightInd w:val="0"/>
        <w:outlineLvl w:val="0"/>
        <w:rPr>
          <w:b/>
        </w:rPr>
      </w:pPr>
    </w:p>
    <w:p w14:paraId="5B2198B2" w14:textId="77777777" w:rsidR="00B756C2" w:rsidRPr="00A910B1" w:rsidRDefault="00B756C2" w:rsidP="00B756C2">
      <w:pPr>
        <w:autoSpaceDE w:val="0"/>
        <w:autoSpaceDN w:val="0"/>
        <w:adjustRightInd w:val="0"/>
        <w:outlineLvl w:val="0"/>
        <w:rPr>
          <w:b/>
        </w:rPr>
      </w:pPr>
      <w:bookmarkStart w:id="202" w:name="HHS"/>
      <w:bookmarkEnd w:id="202"/>
      <w:r w:rsidRPr="00A910B1">
        <w:rPr>
          <w:b/>
        </w:rPr>
        <w:t>Department of Health and Human Services</w:t>
      </w:r>
    </w:p>
    <w:p w14:paraId="32EBB8F6" w14:textId="77777777" w:rsidR="00B756C2" w:rsidRPr="00A910B1" w:rsidRDefault="00B756C2" w:rsidP="00B756C2">
      <w:pPr>
        <w:autoSpaceDE w:val="0"/>
        <w:autoSpaceDN w:val="0"/>
        <w:adjustRightInd w:val="0"/>
      </w:pPr>
    </w:p>
    <w:p w14:paraId="1823761C" w14:textId="77777777" w:rsidR="00B756C2" w:rsidRPr="00A910B1" w:rsidRDefault="00B756C2" w:rsidP="00B756C2">
      <w:pPr>
        <w:pStyle w:val="Heading1"/>
        <w:spacing w:before="2" w:after="2"/>
        <w:rPr>
          <w:rFonts w:ascii="Times New Roman" w:hAnsi="Times New Roman"/>
          <w:b w:val="0"/>
          <w:sz w:val="24"/>
          <w:szCs w:val="24"/>
        </w:rPr>
      </w:pPr>
      <w:bookmarkStart w:id="203" w:name="HHSGO"/>
      <w:bookmarkEnd w:id="203"/>
      <w:r w:rsidRPr="00A910B1">
        <w:rPr>
          <w:rFonts w:ascii="Times New Roman" w:hAnsi="Times New Roman"/>
          <w:b w:val="0"/>
          <w:sz w:val="24"/>
          <w:szCs w:val="24"/>
          <w:highlight w:val="yellow"/>
        </w:rPr>
        <w:t>Grants Forecast and Overview</w:t>
      </w:r>
    </w:p>
    <w:p w14:paraId="2376C141" w14:textId="77777777" w:rsidR="00B756C2" w:rsidRPr="00A910B1" w:rsidRDefault="00B756C2" w:rsidP="00B756C2"/>
    <w:p w14:paraId="1DE08D1E" w14:textId="77777777" w:rsidR="00B756C2" w:rsidRPr="00A910B1" w:rsidRDefault="00B756C2" w:rsidP="00B756C2">
      <w:r w:rsidRPr="00A910B1">
        <w:t xml:space="preserve">The Department of Health and Human Services’ Grants Forecast is a database of planned grant opportunities proposed by its </w:t>
      </w:r>
      <w:hyperlink r:id="rId182" w:anchor="agencies" w:tgtFrame="_blank" w:history="1">
        <w:r w:rsidRPr="00A910B1">
          <w:rPr>
            <w:rStyle w:val="Hyperlink"/>
          </w:rPr>
          <w:t>agencies</w:t>
        </w:r>
      </w:hyperlink>
      <w:r w:rsidRPr="00A910B1">
        <w:t xml:space="preserve">. Each Forecast record contains actual or estimated dates and funding levels for grants that the agency intends to award during the fiscal year. Forecast opportunities are subject to change based on enactment of congressional appropriations. Go to the </w:t>
      </w:r>
      <w:hyperlink r:id="rId183" w:history="1">
        <w:r w:rsidRPr="00A910B1">
          <w:rPr>
            <w:rStyle w:val="Hyperlink"/>
          </w:rPr>
          <w:t>webpage below</w:t>
        </w:r>
      </w:hyperlink>
      <w:r w:rsidRPr="00A910B1">
        <w:t xml:space="preserve"> for more information.</w:t>
      </w:r>
    </w:p>
    <w:p w14:paraId="4A927BB5" w14:textId="77777777" w:rsidR="00B756C2" w:rsidRPr="00A910B1" w:rsidRDefault="00B756C2" w:rsidP="00B756C2">
      <w:pPr>
        <w:ind w:left="-630"/>
      </w:pPr>
    </w:p>
    <w:p w14:paraId="70A0B75A" w14:textId="77777777" w:rsidR="00B756C2" w:rsidRPr="00A910B1" w:rsidRDefault="00B756C2" w:rsidP="00B756C2">
      <w:r w:rsidRPr="00A910B1">
        <w:rPr>
          <w:noProof/>
        </w:rPr>
        <w:drawing>
          <wp:inline distT="0" distB="0" distL="0" distR="0" wp14:anchorId="4E822E00" wp14:editId="732BA856">
            <wp:extent cx="6515100" cy="3881561"/>
            <wp:effectExtent l="0" t="0" r="0" b="5080"/>
            <wp:docPr id="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515100" cy="3881561"/>
                    </a:xfrm>
                    <a:prstGeom prst="rect">
                      <a:avLst/>
                    </a:prstGeom>
                    <a:noFill/>
                    <a:ln>
                      <a:noFill/>
                    </a:ln>
                  </pic:spPr>
                </pic:pic>
              </a:graphicData>
            </a:graphic>
          </wp:inline>
        </w:drawing>
      </w:r>
      <w:bookmarkStart w:id="204" w:name="HHSGrants"/>
      <w:bookmarkEnd w:id="204"/>
    </w:p>
    <w:p w14:paraId="60A6E769" w14:textId="77777777" w:rsidR="00B756C2" w:rsidRPr="00A910B1" w:rsidRDefault="00B756C2" w:rsidP="00B756C2">
      <w:r w:rsidRPr="00A910B1">
        <w:t xml:space="preserve">For more general information about HHS Grants and Funding go to the website below at: </w:t>
      </w:r>
      <w:hyperlink r:id="rId185" w:history="1">
        <w:r w:rsidRPr="00A910B1">
          <w:rPr>
            <w:rStyle w:val="Hyperlink"/>
          </w:rPr>
          <w:t>http://www.hhs.gov/grants/</w:t>
        </w:r>
      </w:hyperlink>
      <w:r w:rsidRPr="00A910B1">
        <w:t xml:space="preserve"> .</w:t>
      </w:r>
    </w:p>
    <w:p w14:paraId="7E08A0C0" w14:textId="77777777" w:rsidR="00B756C2" w:rsidRPr="00A910B1" w:rsidRDefault="00B756C2" w:rsidP="00B756C2"/>
    <w:tbl>
      <w:tblPr>
        <w:tblW w:w="15120" w:type="dxa"/>
        <w:tblBorders>
          <w:top w:val="nil"/>
          <w:left w:val="nil"/>
          <w:right w:val="nil"/>
        </w:tblBorders>
        <w:tblLayout w:type="fixed"/>
        <w:tblLook w:val="0000" w:firstRow="0" w:lastRow="0" w:firstColumn="0" w:lastColumn="0" w:noHBand="0" w:noVBand="0"/>
      </w:tblPr>
      <w:tblGrid>
        <w:gridCol w:w="15120"/>
      </w:tblGrid>
      <w:tr w:rsidR="00B756C2" w:rsidRPr="00A910B1" w14:paraId="5E5F4086" w14:textId="77777777" w:rsidTr="00AA41B4">
        <w:trPr>
          <w:trHeight w:val="1188"/>
        </w:trPr>
        <w:tc>
          <w:tcPr>
            <w:tcW w:w="15120" w:type="dxa"/>
            <w:tcMar>
              <w:left w:w="40" w:type="nil"/>
              <w:bottom w:w="40" w:type="nil"/>
            </w:tcMar>
            <w:vAlign w:val="center"/>
          </w:tcPr>
          <w:p w14:paraId="2C0BDE63" w14:textId="77777777" w:rsidR="00B756C2" w:rsidRPr="00A910B1" w:rsidRDefault="00B756C2" w:rsidP="00AA41B4">
            <w:pPr>
              <w:widowControl w:val="0"/>
              <w:autoSpaceDE w:val="0"/>
              <w:autoSpaceDN w:val="0"/>
              <w:adjustRightInd w:val="0"/>
              <w:rPr>
                <w:rFonts w:ascii="Helvetica" w:hAnsi="Helvetica" w:cs="Helvetica"/>
                <w:b/>
                <w:bCs/>
              </w:rPr>
            </w:pPr>
            <w:r w:rsidRPr="00A910B1">
              <w:rPr>
                <w:rFonts w:ascii="Helvetica" w:hAnsi="Helvetica" w:cs="Helvetica"/>
                <w:b/>
                <w:bCs/>
                <w:noProof/>
              </w:rPr>
              <w:drawing>
                <wp:inline distT="0" distB="0" distL="0" distR="0" wp14:anchorId="6CE5F27C" wp14:editId="4C947A01">
                  <wp:extent cx="6207760" cy="3119755"/>
                  <wp:effectExtent l="0" t="0" r="0" b="4445"/>
                  <wp:docPr id="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210140" cy="3120951"/>
                          </a:xfrm>
                          <a:prstGeom prst="rect">
                            <a:avLst/>
                          </a:prstGeom>
                          <a:noFill/>
                          <a:ln>
                            <a:noFill/>
                          </a:ln>
                        </pic:spPr>
                      </pic:pic>
                    </a:graphicData>
                  </a:graphic>
                </wp:inline>
              </w:drawing>
            </w:r>
          </w:p>
        </w:tc>
      </w:tr>
    </w:tbl>
    <w:p w14:paraId="073B363D" w14:textId="77777777" w:rsidR="00B756C2" w:rsidRPr="00A910B1" w:rsidRDefault="00B756C2" w:rsidP="00B756C2"/>
    <w:p w14:paraId="059C88AC" w14:textId="77777777" w:rsidR="00B756C2" w:rsidRPr="00A910B1" w:rsidRDefault="00B756C2" w:rsidP="00B756C2"/>
    <w:p w14:paraId="6133DF09" w14:textId="77777777" w:rsidR="00B756C2" w:rsidRPr="00A910B1" w:rsidRDefault="00B756C2" w:rsidP="00B756C2">
      <w:pPr>
        <w:pBdr>
          <w:bottom w:val="single" w:sz="6" w:space="1" w:color="auto"/>
        </w:pBdr>
        <w:autoSpaceDE w:val="0"/>
        <w:autoSpaceDN w:val="0"/>
        <w:adjustRightInd w:val="0"/>
      </w:pPr>
    </w:p>
    <w:p w14:paraId="1E005116" w14:textId="77777777" w:rsidR="00B756C2" w:rsidRPr="00A910B1" w:rsidRDefault="00B756C2" w:rsidP="00B756C2"/>
    <w:p w14:paraId="39169E17" w14:textId="4A5EA6FA" w:rsidR="00FA3CBC" w:rsidRPr="00D77350" w:rsidRDefault="00B756C2" w:rsidP="00D77350">
      <w:bookmarkStart w:id="205" w:name="HHSPrograms"/>
      <w:bookmarkEnd w:id="205"/>
      <w:r w:rsidRPr="00A910B1">
        <w:rPr>
          <w:b/>
        </w:rPr>
        <w:t>Programs</w:t>
      </w:r>
      <w:r w:rsidRPr="00A910B1">
        <w:t>:</w:t>
      </w:r>
    </w:p>
    <w:p w14:paraId="33BB9A4B" w14:textId="77777777" w:rsidR="00FA3CBC" w:rsidRPr="00EF59FE" w:rsidRDefault="00FA3CBC" w:rsidP="00FA3CBC">
      <w:pPr>
        <w:widowControl w:val="0"/>
        <w:autoSpaceDE w:val="0"/>
        <w:autoSpaceDN w:val="0"/>
        <w:adjustRightInd w:val="0"/>
        <w:rPr>
          <w:rFonts w:ascii="Times" w:hAnsi="Times" w:cs="Helvetica"/>
        </w:rPr>
      </w:pPr>
    </w:p>
    <w:p w14:paraId="470E9DDB" w14:textId="77777777" w:rsidR="00FA3CBC" w:rsidRPr="00EF59FE" w:rsidRDefault="00FA3CBC" w:rsidP="00FA3CBC">
      <w:pPr>
        <w:widowControl w:val="0"/>
        <w:autoSpaceDE w:val="0"/>
        <w:autoSpaceDN w:val="0"/>
        <w:adjustRightInd w:val="0"/>
        <w:rPr>
          <w:rFonts w:ascii="Times" w:hAnsi="Times" w:cs="Helvetica"/>
          <w:highlight w:val="green"/>
        </w:rPr>
      </w:pPr>
      <w:bookmarkStart w:id="206" w:name="HHSPreferredCommPC"/>
      <w:bookmarkEnd w:id="206"/>
      <w:r w:rsidRPr="00EF59FE">
        <w:rPr>
          <w:rFonts w:ascii="Times" w:hAnsi="Times" w:cs="Helvetica"/>
          <w:highlight w:val="green"/>
        </w:rPr>
        <w:t>Administration for Children and Families</w:t>
      </w:r>
    </w:p>
    <w:p w14:paraId="16CABF0A" w14:textId="77777777" w:rsidR="00FA3CBC" w:rsidRPr="00EF59FE" w:rsidRDefault="00FA3CBC" w:rsidP="00FA3CBC">
      <w:pPr>
        <w:widowControl w:val="0"/>
        <w:autoSpaceDE w:val="0"/>
        <w:autoSpaceDN w:val="0"/>
        <w:adjustRightInd w:val="0"/>
        <w:rPr>
          <w:rFonts w:ascii="Times" w:hAnsi="Times" w:cs="Helvetica"/>
          <w:highlight w:val="green"/>
        </w:rPr>
      </w:pPr>
      <w:r w:rsidRPr="00EF59FE">
        <w:rPr>
          <w:rFonts w:ascii="Times" w:hAnsi="Times" w:cs="Helvetica"/>
          <w:highlight w:val="green"/>
        </w:rPr>
        <w:t>Administration for Children and Families - ORR</w:t>
      </w:r>
    </w:p>
    <w:p w14:paraId="7B0FAC5C" w14:textId="77777777" w:rsidR="00FA3CBC" w:rsidRDefault="00FA3CBC" w:rsidP="00FA3CBC">
      <w:pPr>
        <w:widowControl w:val="0"/>
        <w:autoSpaceDE w:val="0"/>
        <w:autoSpaceDN w:val="0"/>
        <w:adjustRightInd w:val="0"/>
        <w:rPr>
          <w:rFonts w:ascii="Times" w:hAnsi="Times" w:cs="Helvetica"/>
        </w:rPr>
      </w:pPr>
      <w:r w:rsidRPr="00EF59FE">
        <w:rPr>
          <w:rFonts w:ascii="Times" w:hAnsi="Times" w:cs="Helvetica"/>
          <w:highlight w:val="green"/>
        </w:rPr>
        <w:t>Preferred Communities (PC) Program Grant</w:t>
      </w:r>
    </w:p>
    <w:p w14:paraId="243E467D" w14:textId="77777777" w:rsidR="00D77350" w:rsidRDefault="00D77350" w:rsidP="00FA3CBC">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D77350" w:rsidRPr="00D77350" w14:paraId="33E1B9FF" w14:textId="77777777">
        <w:tc>
          <w:tcPr>
            <w:tcW w:w="4540" w:type="dxa"/>
            <w:tcMar>
              <w:top w:w="100" w:type="nil"/>
              <w:left w:w="100" w:type="nil"/>
              <w:bottom w:w="100" w:type="nil"/>
              <w:right w:w="100" w:type="nil"/>
            </w:tcMar>
          </w:tcPr>
          <w:p w14:paraId="1DEA7438"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Document Type:</w:t>
            </w:r>
          </w:p>
        </w:tc>
        <w:tc>
          <w:tcPr>
            <w:tcW w:w="5800" w:type="dxa"/>
            <w:tcMar>
              <w:top w:w="100" w:type="nil"/>
              <w:left w:w="100" w:type="nil"/>
              <w:bottom w:w="100" w:type="nil"/>
              <w:right w:w="100" w:type="nil"/>
            </w:tcMar>
            <w:vAlign w:val="center"/>
          </w:tcPr>
          <w:p w14:paraId="46793B38"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Grants Notice</w:t>
            </w:r>
          </w:p>
        </w:tc>
      </w:tr>
      <w:tr w:rsidR="00D77350" w:rsidRPr="00D77350" w14:paraId="4E98E831" w14:textId="77777777">
        <w:tblPrEx>
          <w:tblBorders>
            <w:top w:val="none" w:sz="0" w:space="0" w:color="auto"/>
          </w:tblBorders>
        </w:tblPrEx>
        <w:tc>
          <w:tcPr>
            <w:tcW w:w="4540" w:type="dxa"/>
            <w:tcMar>
              <w:top w:w="100" w:type="nil"/>
              <w:left w:w="100" w:type="nil"/>
              <w:bottom w:w="100" w:type="nil"/>
              <w:right w:w="100" w:type="nil"/>
            </w:tcMar>
          </w:tcPr>
          <w:p w14:paraId="75A93FA1"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Funding Opportunity Number:</w:t>
            </w:r>
          </w:p>
        </w:tc>
        <w:tc>
          <w:tcPr>
            <w:tcW w:w="5800" w:type="dxa"/>
            <w:tcMar>
              <w:top w:w="100" w:type="nil"/>
              <w:left w:w="100" w:type="nil"/>
              <w:bottom w:w="100" w:type="nil"/>
              <w:right w:w="100" w:type="nil"/>
            </w:tcMar>
            <w:vAlign w:val="center"/>
          </w:tcPr>
          <w:p w14:paraId="78FAF514"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HHS-2016-ACF-ORR-RP-1116</w:t>
            </w:r>
          </w:p>
        </w:tc>
      </w:tr>
      <w:tr w:rsidR="00D77350" w:rsidRPr="00D77350" w14:paraId="2C20E624" w14:textId="77777777">
        <w:tblPrEx>
          <w:tblBorders>
            <w:top w:val="none" w:sz="0" w:space="0" w:color="auto"/>
          </w:tblBorders>
        </w:tblPrEx>
        <w:tc>
          <w:tcPr>
            <w:tcW w:w="4540" w:type="dxa"/>
            <w:tcMar>
              <w:top w:w="100" w:type="nil"/>
              <w:left w:w="100" w:type="nil"/>
              <w:bottom w:w="100" w:type="nil"/>
              <w:right w:w="100" w:type="nil"/>
            </w:tcMar>
          </w:tcPr>
          <w:p w14:paraId="5B10773E"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Funding Opportunity Title:</w:t>
            </w:r>
          </w:p>
        </w:tc>
        <w:tc>
          <w:tcPr>
            <w:tcW w:w="5800" w:type="dxa"/>
            <w:tcMar>
              <w:top w:w="100" w:type="nil"/>
              <w:left w:w="100" w:type="nil"/>
              <w:bottom w:w="100" w:type="nil"/>
              <w:right w:w="100" w:type="nil"/>
            </w:tcMar>
            <w:vAlign w:val="center"/>
          </w:tcPr>
          <w:p w14:paraId="21BB5E64"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Preferred Communities (PC) Program</w:t>
            </w:r>
          </w:p>
        </w:tc>
      </w:tr>
      <w:tr w:rsidR="00D77350" w:rsidRPr="00D77350" w14:paraId="09A0A4D5" w14:textId="77777777">
        <w:tblPrEx>
          <w:tblBorders>
            <w:top w:val="none" w:sz="0" w:space="0" w:color="auto"/>
          </w:tblBorders>
        </w:tblPrEx>
        <w:tc>
          <w:tcPr>
            <w:tcW w:w="4540" w:type="dxa"/>
            <w:tcMar>
              <w:top w:w="100" w:type="nil"/>
              <w:left w:w="100" w:type="nil"/>
              <w:bottom w:w="100" w:type="nil"/>
              <w:right w:w="100" w:type="nil"/>
            </w:tcMar>
          </w:tcPr>
          <w:p w14:paraId="0529B552"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Opportunity Category:</w:t>
            </w:r>
          </w:p>
        </w:tc>
        <w:tc>
          <w:tcPr>
            <w:tcW w:w="5800" w:type="dxa"/>
            <w:tcMar>
              <w:top w:w="100" w:type="nil"/>
              <w:left w:w="100" w:type="nil"/>
              <w:bottom w:w="100" w:type="nil"/>
              <w:right w:w="100" w:type="nil"/>
            </w:tcMar>
            <w:vAlign w:val="center"/>
          </w:tcPr>
          <w:p w14:paraId="2C1DADC8"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Discretionary</w:t>
            </w:r>
          </w:p>
        </w:tc>
      </w:tr>
      <w:tr w:rsidR="00D77350" w:rsidRPr="00D77350" w14:paraId="3470EB09" w14:textId="77777777">
        <w:tblPrEx>
          <w:tblBorders>
            <w:top w:val="none" w:sz="0" w:space="0" w:color="auto"/>
          </w:tblBorders>
        </w:tblPrEx>
        <w:tc>
          <w:tcPr>
            <w:tcW w:w="4540" w:type="dxa"/>
            <w:tcMar>
              <w:top w:w="100" w:type="nil"/>
              <w:left w:w="100" w:type="nil"/>
              <w:bottom w:w="100" w:type="nil"/>
              <w:right w:w="100" w:type="nil"/>
            </w:tcMar>
          </w:tcPr>
          <w:p w14:paraId="72E02451"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BDE2652"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 </w:t>
            </w:r>
          </w:p>
        </w:tc>
      </w:tr>
      <w:tr w:rsidR="00D77350" w:rsidRPr="00D77350" w14:paraId="2A9F29FA" w14:textId="77777777">
        <w:tblPrEx>
          <w:tblBorders>
            <w:top w:val="none" w:sz="0" w:space="0" w:color="auto"/>
          </w:tblBorders>
        </w:tblPrEx>
        <w:tc>
          <w:tcPr>
            <w:tcW w:w="4540" w:type="dxa"/>
            <w:tcMar>
              <w:top w:w="100" w:type="nil"/>
              <w:left w:w="100" w:type="nil"/>
              <w:bottom w:w="100" w:type="nil"/>
              <w:right w:w="100" w:type="nil"/>
            </w:tcMar>
          </w:tcPr>
          <w:p w14:paraId="6AF58A8A"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Funding Instrument Type:</w:t>
            </w:r>
          </w:p>
        </w:tc>
        <w:tc>
          <w:tcPr>
            <w:tcW w:w="5800" w:type="dxa"/>
            <w:tcMar>
              <w:top w:w="100" w:type="nil"/>
              <w:left w:w="100" w:type="nil"/>
              <w:bottom w:w="100" w:type="nil"/>
              <w:right w:w="100" w:type="nil"/>
            </w:tcMar>
            <w:vAlign w:val="center"/>
          </w:tcPr>
          <w:p w14:paraId="68D0BAE7"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Cooperative Agreement</w:t>
            </w:r>
          </w:p>
        </w:tc>
      </w:tr>
      <w:tr w:rsidR="00D77350" w:rsidRPr="00D77350" w14:paraId="17FCB395" w14:textId="77777777">
        <w:tblPrEx>
          <w:tblBorders>
            <w:top w:val="none" w:sz="0" w:space="0" w:color="auto"/>
          </w:tblBorders>
        </w:tblPrEx>
        <w:tc>
          <w:tcPr>
            <w:tcW w:w="4540" w:type="dxa"/>
            <w:tcMar>
              <w:top w:w="100" w:type="nil"/>
              <w:left w:w="100" w:type="nil"/>
              <w:bottom w:w="100" w:type="nil"/>
              <w:right w:w="100" w:type="nil"/>
            </w:tcMar>
          </w:tcPr>
          <w:p w14:paraId="371A318A"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Category of Funding Activity:</w:t>
            </w:r>
          </w:p>
        </w:tc>
        <w:tc>
          <w:tcPr>
            <w:tcW w:w="5800" w:type="dxa"/>
            <w:tcMar>
              <w:top w:w="100" w:type="nil"/>
              <w:left w:w="100" w:type="nil"/>
              <w:bottom w:w="100" w:type="nil"/>
              <w:right w:w="100" w:type="nil"/>
            </w:tcMar>
            <w:vAlign w:val="center"/>
          </w:tcPr>
          <w:p w14:paraId="02EB4D2F"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Income Security and Social Services</w:t>
            </w:r>
          </w:p>
        </w:tc>
      </w:tr>
      <w:tr w:rsidR="00D77350" w:rsidRPr="00D77350" w14:paraId="775FD6E7" w14:textId="77777777">
        <w:tblPrEx>
          <w:tblBorders>
            <w:top w:val="none" w:sz="0" w:space="0" w:color="auto"/>
          </w:tblBorders>
        </w:tblPrEx>
        <w:tc>
          <w:tcPr>
            <w:tcW w:w="4540" w:type="dxa"/>
            <w:tcMar>
              <w:top w:w="100" w:type="nil"/>
              <w:left w:w="100" w:type="nil"/>
              <w:bottom w:w="100" w:type="nil"/>
              <w:right w:w="100" w:type="nil"/>
            </w:tcMar>
          </w:tcPr>
          <w:p w14:paraId="548214C0"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Category Explanation:</w:t>
            </w:r>
          </w:p>
        </w:tc>
        <w:tc>
          <w:tcPr>
            <w:tcW w:w="5800" w:type="dxa"/>
            <w:tcMar>
              <w:top w:w="100" w:type="nil"/>
              <w:left w:w="100" w:type="nil"/>
              <w:bottom w:w="100" w:type="nil"/>
              <w:right w:w="100" w:type="nil"/>
            </w:tcMar>
            <w:vAlign w:val="center"/>
          </w:tcPr>
          <w:p w14:paraId="1D62EE62"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 </w:t>
            </w:r>
          </w:p>
        </w:tc>
      </w:tr>
      <w:tr w:rsidR="00D77350" w:rsidRPr="00D77350" w14:paraId="087DE2FC" w14:textId="77777777">
        <w:tblPrEx>
          <w:tblBorders>
            <w:top w:val="none" w:sz="0" w:space="0" w:color="auto"/>
          </w:tblBorders>
        </w:tblPrEx>
        <w:tc>
          <w:tcPr>
            <w:tcW w:w="4540" w:type="dxa"/>
            <w:tcMar>
              <w:top w:w="100" w:type="nil"/>
              <w:left w:w="100" w:type="nil"/>
              <w:bottom w:w="100" w:type="nil"/>
              <w:right w:w="100" w:type="nil"/>
            </w:tcMar>
          </w:tcPr>
          <w:p w14:paraId="32C449B0"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Expected Number of Awards:</w:t>
            </w:r>
          </w:p>
        </w:tc>
        <w:tc>
          <w:tcPr>
            <w:tcW w:w="5800" w:type="dxa"/>
            <w:tcMar>
              <w:top w:w="100" w:type="nil"/>
              <w:left w:w="100" w:type="nil"/>
              <w:bottom w:w="100" w:type="nil"/>
              <w:right w:w="100" w:type="nil"/>
            </w:tcMar>
            <w:vAlign w:val="center"/>
          </w:tcPr>
          <w:p w14:paraId="2F4BC2D3"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9</w:t>
            </w:r>
          </w:p>
        </w:tc>
      </w:tr>
      <w:tr w:rsidR="00D77350" w:rsidRPr="00D77350" w14:paraId="013A8E18" w14:textId="77777777">
        <w:tblPrEx>
          <w:tblBorders>
            <w:top w:val="none" w:sz="0" w:space="0" w:color="auto"/>
          </w:tblBorders>
        </w:tblPrEx>
        <w:tc>
          <w:tcPr>
            <w:tcW w:w="4540" w:type="dxa"/>
            <w:tcMar>
              <w:top w:w="100" w:type="nil"/>
              <w:left w:w="100" w:type="nil"/>
              <w:bottom w:w="100" w:type="nil"/>
              <w:right w:w="100" w:type="nil"/>
            </w:tcMar>
          </w:tcPr>
          <w:p w14:paraId="60799837"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CFDA Number(s):</w:t>
            </w:r>
          </w:p>
        </w:tc>
        <w:tc>
          <w:tcPr>
            <w:tcW w:w="5800" w:type="dxa"/>
            <w:tcMar>
              <w:top w:w="100" w:type="nil"/>
              <w:left w:w="100" w:type="nil"/>
              <w:bottom w:w="100" w:type="nil"/>
              <w:right w:w="100" w:type="nil"/>
            </w:tcMar>
            <w:vAlign w:val="center"/>
          </w:tcPr>
          <w:p w14:paraId="33D15870" w14:textId="343AF42E"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93.576 -- Refugee and Entrant </w:t>
            </w:r>
            <w:r w:rsidR="005663D6">
              <w:rPr>
                <w:rFonts w:ascii="Times" w:hAnsi="Times" w:cs="Helvetica"/>
              </w:rPr>
              <w:t xml:space="preserve">Assistance </w:t>
            </w:r>
            <w:r w:rsidR="005663D6" w:rsidRPr="00D77350">
              <w:rPr>
                <w:rFonts w:ascii="Times" w:hAnsi="Times" w:cs="Helvetica"/>
              </w:rPr>
              <w:t>Discretionary</w:t>
            </w:r>
            <w:r w:rsidRPr="00D77350">
              <w:rPr>
                <w:rFonts w:ascii="Times" w:hAnsi="Times" w:cs="Helvetica"/>
              </w:rPr>
              <w:t xml:space="preserve"> Grants</w:t>
            </w:r>
          </w:p>
        </w:tc>
      </w:tr>
      <w:tr w:rsidR="00D77350" w:rsidRPr="00D77350" w14:paraId="32D4C20B" w14:textId="77777777">
        <w:tc>
          <w:tcPr>
            <w:tcW w:w="4540" w:type="dxa"/>
            <w:tcMar>
              <w:top w:w="100" w:type="nil"/>
              <w:left w:w="100" w:type="nil"/>
              <w:bottom w:w="100" w:type="nil"/>
              <w:right w:w="100" w:type="nil"/>
            </w:tcMar>
          </w:tcPr>
          <w:p w14:paraId="3E69D42F"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CFDE205"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No</w:t>
            </w:r>
          </w:p>
        </w:tc>
      </w:tr>
      <w:tr w:rsidR="00D77350" w14:paraId="06FF1400" w14:textId="77777777" w:rsidTr="00D77350">
        <w:tc>
          <w:tcPr>
            <w:tcW w:w="4540" w:type="dxa"/>
            <w:tcBorders>
              <w:left w:val="nil"/>
            </w:tcBorders>
            <w:tcMar>
              <w:top w:w="100" w:type="nil"/>
              <w:left w:w="100" w:type="nil"/>
              <w:bottom w:w="100" w:type="nil"/>
              <w:right w:w="100" w:type="nil"/>
            </w:tcMar>
          </w:tcPr>
          <w:p w14:paraId="5E8874E6"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Version:</w:t>
            </w:r>
          </w:p>
        </w:tc>
        <w:tc>
          <w:tcPr>
            <w:tcW w:w="5800" w:type="dxa"/>
            <w:tcBorders>
              <w:right w:val="nil"/>
            </w:tcBorders>
            <w:tcMar>
              <w:top w:w="100" w:type="nil"/>
              <w:left w:w="100" w:type="nil"/>
              <w:bottom w:w="100" w:type="nil"/>
              <w:right w:w="100" w:type="nil"/>
            </w:tcMar>
            <w:vAlign w:val="center"/>
          </w:tcPr>
          <w:p w14:paraId="33F988BA"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Synopsis 2</w:t>
            </w:r>
          </w:p>
        </w:tc>
      </w:tr>
      <w:tr w:rsidR="00D77350" w14:paraId="7271D65B" w14:textId="77777777" w:rsidTr="00D77350">
        <w:tc>
          <w:tcPr>
            <w:tcW w:w="4540" w:type="dxa"/>
            <w:tcBorders>
              <w:left w:val="nil"/>
            </w:tcBorders>
            <w:tcMar>
              <w:top w:w="100" w:type="nil"/>
              <w:left w:w="100" w:type="nil"/>
              <w:bottom w:w="100" w:type="nil"/>
              <w:right w:w="100" w:type="nil"/>
            </w:tcMar>
          </w:tcPr>
          <w:p w14:paraId="02AF01F8"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EEB42E4"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Jun 01, 2016</w:t>
            </w:r>
          </w:p>
        </w:tc>
      </w:tr>
      <w:tr w:rsidR="00D77350" w14:paraId="5C611C28" w14:textId="77777777" w:rsidTr="00D77350">
        <w:tc>
          <w:tcPr>
            <w:tcW w:w="4540" w:type="dxa"/>
            <w:tcBorders>
              <w:left w:val="nil"/>
            </w:tcBorders>
            <w:tcMar>
              <w:top w:w="100" w:type="nil"/>
              <w:left w:w="100" w:type="nil"/>
              <w:bottom w:w="100" w:type="nil"/>
              <w:right w:w="100" w:type="nil"/>
            </w:tcMar>
          </w:tcPr>
          <w:p w14:paraId="14395460"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7666AF54"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Jun 23, 2016</w:t>
            </w:r>
          </w:p>
        </w:tc>
      </w:tr>
      <w:tr w:rsidR="00D77350" w14:paraId="16EAEB47" w14:textId="77777777" w:rsidTr="00D77350">
        <w:tc>
          <w:tcPr>
            <w:tcW w:w="4540" w:type="dxa"/>
            <w:tcBorders>
              <w:left w:val="nil"/>
            </w:tcBorders>
            <w:tcMar>
              <w:top w:w="100" w:type="nil"/>
              <w:left w:w="100" w:type="nil"/>
              <w:bottom w:w="100" w:type="nil"/>
              <w:right w:w="100" w:type="nil"/>
            </w:tcMar>
          </w:tcPr>
          <w:p w14:paraId="14820114"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A7007DF"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Aug 01, 2016  Electronically submitted applications must be submitted no later than 11:59 p.m., ET, on the listed application due date.</w:t>
            </w:r>
          </w:p>
        </w:tc>
      </w:tr>
      <w:tr w:rsidR="00D77350" w14:paraId="7AEE4511" w14:textId="77777777" w:rsidTr="00D77350">
        <w:tc>
          <w:tcPr>
            <w:tcW w:w="4540" w:type="dxa"/>
            <w:tcBorders>
              <w:left w:val="nil"/>
            </w:tcBorders>
            <w:tcMar>
              <w:top w:w="100" w:type="nil"/>
              <w:left w:w="100" w:type="nil"/>
              <w:bottom w:w="100" w:type="nil"/>
              <w:right w:w="100" w:type="nil"/>
            </w:tcMar>
          </w:tcPr>
          <w:p w14:paraId="4D50C089"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DF71506"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Aug 01, 2016  Electronically submitted applications must be submitted no later than 11:59 p.m., ET, on the listed application due date.</w:t>
            </w:r>
          </w:p>
        </w:tc>
      </w:tr>
      <w:tr w:rsidR="00D77350" w14:paraId="5D920CEF" w14:textId="77777777" w:rsidTr="00D77350">
        <w:tc>
          <w:tcPr>
            <w:tcW w:w="4540" w:type="dxa"/>
            <w:tcBorders>
              <w:left w:val="nil"/>
            </w:tcBorders>
            <w:tcMar>
              <w:top w:w="100" w:type="nil"/>
              <w:left w:w="100" w:type="nil"/>
              <w:bottom w:w="100" w:type="nil"/>
              <w:right w:w="100" w:type="nil"/>
            </w:tcMar>
          </w:tcPr>
          <w:p w14:paraId="21DC9EBB"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7C221A9"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Aug 31, 2016</w:t>
            </w:r>
          </w:p>
        </w:tc>
      </w:tr>
      <w:tr w:rsidR="00D77350" w14:paraId="70EC6F7D" w14:textId="77777777" w:rsidTr="00D77350">
        <w:tc>
          <w:tcPr>
            <w:tcW w:w="4540" w:type="dxa"/>
            <w:tcBorders>
              <w:left w:val="nil"/>
            </w:tcBorders>
            <w:tcMar>
              <w:top w:w="100" w:type="nil"/>
              <w:left w:w="100" w:type="nil"/>
              <w:bottom w:w="100" w:type="nil"/>
              <w:right w:w="100" w:type="nil"/>
            </w:tcMar>
          </w:tcPr>
          <w:p w14:paraId="47072409"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7FE46BB"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$15,510,907</w:t>
            </w:r>
          </w:p>
        </w:tc>
      </w:tr>
      <w:tr w:rsidR="00D77350" w14:paraId="442DB579" w14:textId="77777777" w:rsidTr="00D77350">
        <w:tc>
          <w:tcPr>
            <w:tcW w:w="4540" w:type="dxa"/>
            <w:tcBorders>
              <w:left w:val="nil"/>
            </w:tcBorders>
            <w:tcMar>
              <w:top w:w="100" w:type="nil"/>
              <w:left w:w="100" w:type="nil"/>
              <w:bottom w:w="100" w:type="nil"/>
              <w:right w:w="100" w:type="nil"/>
            </w:tcMar>
          </w:tcPr>
          <w:p w14:paraId="397DFC7B"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14BCE14"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$3,500,000</w:t>
            </w:r>
          </w:p>
        </w:tc>
      </w:tr>
      <w:tr w:rsidR="00D77350" w14:paraId="0B76605E" w14:textId="77777777" w:rsidTr="00D77350">
        <w:tc>
          <w:tcPr>
            <w:tcW w:w="4540" w:type="dxa"/>
            <w:tcBorders>
              <w:left w:val="nil"/>
            </w:tcBorders>
            <w:tcMar>
              <w:top w:w="100" w:type="nil"/>
              <w:left w:w="100" w:type="nil"/>
              <w:bottom w:w="100" w:type="nil"/>
              <w:right w:w="100" w:type="nil"/>
            </w:tcMar>
          </w:tcPr>
          <w:p w14:paraId="2897C57D"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618020C7"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$900,000</w:t>
            </w:r>
          </w:p>
        </w:tc>
      </w:tr>
      <w:tr w:rsidR="00D77350" w14:paraId="0A9657CC" w14:textId="77777777" w:rsidTr="00D77350">
        <w:tc>
          <w:tcPr>
            <w:tcW w:w="4540" w:type="dxa"/>
            <w:tcBorders>
              <w:left w:val="nil"/>
            </w:tcBorders>
            <w:tcMar>
              <w:top w:w="100" w:type="nil"/>
              <w:left w:w="100" w:type="nil"/>
              <w:bottom w:w="100" w:type="nil"/>
              <w:right w:w="100" w:type="nil"/>
            </w:tcMar>
          </w:tcPr>
          <w:p w14:paraId="0789A786"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6EC8537"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Independent school districts</w:t>
            </w:r>
          </w:p>
          <w:p w14:paraId="7ABF5808"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Private institutions of higher education</w:t>
            </w:r>
          </w:p>
          <w:p w14:paraId="19A12EEF"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Public housing authorities/Indian housing authorities</w:t>
            </w:r>
          </w:p>
          <w:p w14:paraId="57923C66"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Public and State controlled institutions of higher education</w:t>
            </w:r>
          </w:p>
          <w:p w14:paraId="2023EA07"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Nonprofits that do not have a 501(c)(3) status with the IRS, other than institutions of higher education</w:t>
            </w:r>
          </w:p>
          <w:p w14:paraId="1CD5C146"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Nonprofits having a 501(c)(3) status with the IRS, other than institutions of higher education</w:t>
            </w:r>
          </w:p>
          <w:p w14:paraId="4F644CC8"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Native American tribal organizations (other than Federally recognized tribal governments)</w:t>
            </w:r>
          </w:p>
          <w:p w14:paraId="55E270E4"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County governments</w:t>
            </w:r>
          </w:p>
          <w:p w14:paraId="6B11CBAB"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Special district governments</w:t>
            </w:r>
          </w:p>
          <w:p w14:paraId="24BF4E18"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City or township governments</w:t>
            </w:r>
          </w:p>
          <w:p w14:paraId="5A23A2A5"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Native American tribal governments (Federally recognized)</w:t>
            </w:r>
          </w:p>
          <w:p w14:paraId="24236910"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State governments</w:t>
            </w:r>
          </w:p>
          <w:p w14:paraId="7D824B79"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Others (see text field entitled "Additional Information on Eligibility" for clarification)</w:t>
            </w:r>
          </w:p>
        </w:tc>
      </w:tr>
      <w:tr w:rsidR="00D77350" w14:paraId="4819D3D6" w14:textId="77777777" w:rsidTr="00D77350">
        <w:tc>
          <w:tcPr>
            <w:tcW w:w="4540" w:type="dxa"/>
            <w:tcBorders>
              <w:left w:val="nil"/>
            </w:tcBorders>
            <w:tcMar>
              <w:top w:w="100" w:type="nil"/>
              <w:left w:w="100" w:type="nil"/>
              <w:bottom w:w="100" w:type="nil"/>
              <w:right w:w="100" w:type="nil"/>
            </w:tcMar>
          </w:tcPr>
          <w:p w14:paraId="44B2E3E2"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DDD267A"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 xml:space="preserve">This Funding Opportunity Announcement is open to public and private non-profit organizations. Faith-based </w:t>
            </w:r>
            <w:r w:rsidRPr="00D77350">
              <w:rPr>
                <w:rFonts w:ascii="Times" w:hAnsi="Times" w:cs="Helvetica"/>
              </w:rPr>
              <w:lastRenderedPageBreak/>
              <w:t>and community organizations that meet the eligibility requirements are eligible to receive awards under this funding opportunity announcement. Faith-based organizations are encouraged to review the ACF Policy on Grants to Faith-Based Organizations at: http: //www.acf.hhs.gov/acf-policy-on-grants-to-faith-based-organizations. Applications from individuals (including sole proprietorships) and foreign entities are not eligible and will be disqualified from competitive review and from funding under this announcement</w:t>
            </w:r>
          </w:p>
        </w:tc>
      </w:tr>
      <w:tr w:rsidR="00D77350" w14:paraId="38E15451" w14:textId="77777777" w:rsidTr="00D77350">
        <w:tc>
          <w:tcPr>
            <w:tcW w:w="4540" w:type="dxa"/>
            <w:tcBorders>
              <w:left w:val="nil"/>
            </w:tcBorders>
            <w:tcMar>
              <w:top w:w="100" w:type="nil"/>
              <w:left w:w="100" w:type="nil"/>
              <w:bottom w:w="100" w:type="nil"/>
              <w:right w:w="100" w:type="nil"/>
            </w:tcMar>
          </w:tcPr>
          <w:p w14:paraId="27986CD1"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1D93599B"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Administration for Children and Families - ORR</w:t>
            </w:r>
          </w:p>
        </w:tc>
      </w:tr>
      <w:tr w:rsidR="00D77350" w14:paraId="6A2CE0F9" w14:textId="77777777" w:rsidTr="00D77350">
        <w:tc>
          <w:tcPr>
            <w:tcW w:w="4540" w:type="dxa"/>
            <w:tcBorders>
              <w:left w:val="nil"/>
            </w:tcBorders>
            <w:tcMar>
              <w:top w:w="100" w:type="nil"/>
              <w:left w:w="100" w:type="nil"/>
              <w:bottom w:w="100" w:type="nil"/>
              <w:right w:w="100" w:type="nil"/>
            </w:tcMar>
          </w:tcPr>
          <w:p w14:paraId="376C8C6E"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A542C1B" w14:textId="615D91A6" w:rsidR="00D77350" w:rsidRPr="00D77350" w:rsidRDefault="00D77350">
            <w:pPr>
              <w:widowControl w:val="0"/>
              <w:autoSpaceDE w:val="0"/>
              <w:autoSpaceDN w:val="0"/>
              <w:adjustRightInd w:val="0"/>
              <w:rPr>
                <w:rFonts w:ascii="Times" w:hAnsi="Times" w:cs="Helvetica"/>
              </w:rPr>
            </w:pPr>
            <w:r w:rsidRPr="00D77350">
              <w:rPr>
                <w:rFonts w:ascii="Times" w:hAnsi="Times" w:cs="Helvetica"/>
              </w:rPr>
              <w:t xml:space="preserve">The Office of Refugee Resettlement (ORR) within the Administration for Children and Families (ACF) announces the availability of funds and award procedures for fiscal year 2017 under the Preferred Communities (PC) Program. </w:t>
            </w:r>
            <w:r w:rsidR="005663D6" w:rsidRPr="00D77350">
              <w:rPr>
                <w:rFonts w:ascii="Times" w:hAnsi="Times" w:cs="Helvetica"/>
              </w:rPr>
              <w:t xml:space="preserve">The twin goals of the PC Program are: The successful resettlement and integration of especially vulnerable refugees (and other ORR client populations); and The enhancement of refugee service providers; capacity to serve such populations at new or established PC locations. </w:t>
            </w:r>
            <w:r w:rsidRPr="00D77350">
              <w:rPr>
                <w:rFonts w:ascii="Times" w:hAnsi="Times" w:cs="Helvetica"/>
              </w:rPr>
              <w:t xml:space="preserve">ORR aims to achieve these goals by awarding grants, under cooperative agreements, to well-qualified refugee service providers that operate under cooperative agreements with the Department of State and/or the Department of Homeland Security, to offer a range of reception and placement (R&amp;P) services to refugees and other ORR client populations through a national network of resettlement locations across the United States. While R&amp;P services effectively support many newly arriving refugees in their initial resettlement phase, an increasing number of especially vulnerable individuals still have difficulty navigating systems and attaining self-sufficiency after the completion of R&amp;P services. With limited material and human resources, agencies in turn find it challenging to deliver the specialized supporting services necessary for such individuals. By providing PC funds, ORR intends to facilitate the enhancement of PC </w:t>
            </w:r>
            <w:r w:rsidR="005663D6" w:rsidRPr="00D77350">
              <w:rPr>
                <w:rFonts w:ascii="Times" w:hAnsi="Times" w:cs="Helvetica"/>
              </w:rPr>
              <w:t>Programs</w:t>
            </w:r>
            <w:r w:rsidRPr="00D77350">
              <w:rPr>
                <w:rFonts w:ascii="Times" w:hAnsi="Times" w:cs="Helvetica"/>
              </w:rPr>
              <w:t xml:space="preserve">; ability to place vulnerable refugees in areas where they are most likely to achieve self-sufficiency, and to offer specialized services. </w:t>
            </w:r>
            <w:r w:rsidR="005663D6" w:rsidRPr="00D77350">
              <w:rPr>
                <w:rFonts w:ascii="Times" w:hAnsi="Times" w:cs="Helvetica"/>
              </w:rPr>
              <w:t>The enhanced capacity of PC Programs to afford especially vulnerable refugees access to specialized services such as intensive case management is intended to result in these refugees; attainment of self-sufficiency in their vulnerable life areas, which may include medical disabilities, trauma, and lack of access to supporting services.</w:t>
            </w:r>
          </w:p>
        </w:tc>
      </w:tr>
      <w:tr w:rsidR="00D77350" w14:paraId="1F7A8205" w14:textId="77777777" w:rsidTr="00D77350">
        <w:tc>
          <w:tcPr>
            <w:tcW w:w="4540" w:type="dxa"/>
            <w:tcBorders>
              <w:left w:val="nil"/>
            </w:tcBorders>
            <w:tcMar>
              <w:top w:w="100" w:type="nil"/>
              <w:left w:w="100" w:type="nil"/>
              <w:bottom w:w="100" w:type="nil"/>
              <w:right w:w="100" w:type="nil"/>
            </w:tcMar>
          </w:tcPr>
          <w:p w14:paraId="56BF9024"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E098D32" w14:textId="77777777" w:rsidR="00D77350" w:rsidRPr="00D77350" w:rsidRDefault="0079221A">
            <w:pPr>
              <w:widowControl w:val="0"/>
              <w:autoSpaceDE w:val="0"/>
              <w:autoSpaceDN w:val="0"/>
              <w:adjustRightInd w:val="0"/>
              <w:rPr>
                <w:rFonts w:ascii="Times" w:hAnsi="Times" w:cs="Helvetica"/>
              </w:rPr>
            </w:pPr>
            <w:hyperlink r:id="rId187" w:history="1">
              <w:r w:rsidR="00D77350" w:rsidRPr="00D77350">
                <w:rPr>
                  <w:rStyle w:val="Hyperlink"/>
                  <w:rFonts w:ascii="Times" w:hAnsi="Times" w:cs="Helvetica"/>
                </w:rPr>
                <w:t>https://ami.grantsolutions.gov/HHS-2016-ACF-ORR-RP-1116</w:t>
              </w:r>
            </w:hyperlink>
          </w:p>
        </w:tc>
      </w:tr>
      <w:tr w:rsidR="00D77350" w14:paraId="46FE48DE" w14:textId="77777777" w:rsidTr="00D77350">
        <w:tc>
          <w:tcPr>
            <w:tcW w:w="4540" w:type="dxa"/>
            <w:tcBorders>
              <w:left w:val="nil"/>
            </w:tcBorders>
            <w:tcMar>
              <w:top w:w="100" w:type="nil"/>
              <w:left w:w="100" w:type="nil"/>
              <w:bottom w:w="100" w:type="nil"/>
              <w:right w:w="100" w:type="nil"/>
            </w:tcMar>
          </w:tcPr>
          <w:p w14:paraId="39DABEE7"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17DA6987"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If you have difficulty accessing the full announcement electronically, please contact:</w:t>
            </w:r>
          </w:p>
          <w:p w14:paraId="310F3011" w14:textId="77777777" w:rsidR="00D77350" w:rsidRPr="00D77350" w:rsidRDefault="00D77350">
            <w:pPr>
              <w:widowControl w:val="0"/>
              <w:autoSpaceDE w:val="0"/>
              <w:autoSpaceDN w:val="0"/>
              <w:adjustRightInd w:val="0"/>
              <w:rPr>
                <w:rFonts w:ascii="Times" w:hAnsi="Times" w:cs="Helvetica"/>
              </w:rPr>
            </w:pPr>
          </w:p>
          <w:p w14:paraId="2EB3D5B7"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 xml:space="preserve">ACF Applications Help Desk app_support@acf.hhs.gov </w:t>
            </w:r>
          </w:p>
          <w:p w14:paraId="441AA9A4" w14:textId="77777777" w:rsidR="00D77350" w:rsidRPr="00D77350" w:rsidRDefault="00D77350">
            <w:pPr>
              <w:widowControl w:val="0"/>
              <w:autoSpaceDE w:val="0"/>
              <w:autoSpaceDN w:val="0"/>
              <w:adjustRightInd w:val="0"/>
              <w:rPr>
                <w:rFonts w:ascii="Times" w:hAnsi="Times" w:cs="Helvetica"/>
              </w:rPr>
            </w:pPr>
          </w:p>
          <w:p w14:paraId="4DEAE274" w14:textId="77777777" w:rsidR="00D77350" w:rsidRPr="00D77350" w:rsidRDefault="0079221A">
            <w:pPr>
              <w:widowControl w:val="0"/>
              <w:autoSpaceDE w:val="0"/>
              <w:autoSpaceDN w:val="0"/>
              <w:adjustRightInd w:val="0"/>
              <w:rPr>
                <w:rFonts w:ascii="Times" w:hAnsi="Times" w:cs="Helvetica"/>
              </w:rPr>
            </w:pPr>
            <w:hyperlink r:id="rId188" w:history="1">
              <w:r w:rsidR="00D77350" w:rsidRPr="00D77350">
                <w:rPr>
                  <w:rStyle w:val="Hyperlink"/>
                  <w:rFonts w:ascii="Times" w:hAnsi="Times" w:cs="Helvetica"/>
                </w:rPr>
                <w:t>ACF Applications Help Desk</w:t>
              </w:r>
            </w:hyperlink>
          </w:p>
        </w:tc>
      </w:tr>
    </w:tbl>
    <w:p w14:paraId="3EDB9C32" w14:textId="77777777" w:rsidR="00D77350" w:rsidRPr="00EF59FE" w:rsidRDefault="00D77350" w:rsidP="00FA3CBC">
      <w:pPr>
        <w:widowControl w:val="0"/>
        <w:autoSpaceDE w:val="0"/>
        <w:autoSpaceDN w:val="0"/>
        <w:adjustRightInd w:val="0"/>
        <w:rPr>
          <w:rFonts w:ascii="Times" w:hAnsi="Times" w:cs="Helvetica"/>
        </w:rPr>
      </w:pPr>
    </w:p>
    <w:p w14:paraId="23543B70" w14:textId="77777777" w:rsidR="00FA3CBC" w:rsidRPr="00EF59FE" w:rsidRDefault="0079221A" w:rsidP="00FA3CBC">
      <w:pPr>
        <w:widowControl w:val="0"/>
        <w:autoSpaceDE w:val="0"/>
        <w:autoSpaceDN w:val="0"/>
        <w:adjustRightInd w:val="0"/>
        <w:rPr>
          <w:rFonts w:ascii="Times" w:hAnsi="Times" w:cs="Helvetica"/>
        </w:rPr>
      </w:pPr>
      <w:hyperlink r:id="rId189" w:history="1">
        <w:r w:rsidR="00FA3CBC" w:rsidRPr="00EF59FE">
          <w:rPr>
            <w:rFonts w:ascii="Times" w:hAnsi="Times" w:cs="Helvetica"/>
            <w:color w:val="386EFF"/>
            <w:u w:val="single" w:color="386EFF"/>
          </w:rPr>
          <w:t>http://www.grants.gov/web/grants/view-opportunity.html?oppId=284290</w:t>
        </w:r>
      </w:hyperlink>
    </w:p>
    <w:p w14:paraId="7178EE75" w14:textId="77777777" w:rsidR="00FA3CBC" w:rsidRPr="00EF59FE" w:rsidRDefault="00FA3CBC" w:rsidP="00FA3CBC">
      <w:pPr>
        <w:widowControl w:val="0"/>
        <w:pBdr>
          <w:bottom w:val="single" w:sz="6" w:space="1" w:color="auto"/>
        </w:pBdr>
        <w:autoSpaceDE w:val="0"/>
        <w:autoSpaceDN w:val="0"/>
        <w:adjustRightInd w:val="0"/>
        <w:rPr>
          <w:rFonts w:ascii="Times" w:hAnsi="Times" w:cs="Helvetica"/>
        </w:rPr>
      </w:pPr>
    </w:p>
    <w:p w14:paraId="2C389239" w14:textId="77777777" w:rsidR="00D77350" w:rsidRDefault="00D77350" w:rsidP="00B756C2"/>
    <w:p w14:paraId="7D0B5B3D" w14:textId="77777777" w:rsidR="00D77350" w:rsidRPr="00EF59FE" w:rsidRDefault="00D77350" w:rsidP="00D77350">
      <w:pPr>
        <w:widowControl w:val="0"/>
        <w:autoSpaceDE w:val="0"/>
        <w:autoSpaceDN w:val="0"/>
        <w:adjustRightInd w:val="0"/>
        <w:rPr>
          <w:rFonts w:ascii="Times" w:hAnsi="Times" w:cs="Helvetica"/>
          <w:highlight w:val="green"/>
        </w:rPr>
      </w:pPr>
      <w:bookmarkStart w:id="207" w:name="HHSServiceAreaComp"/>
      <w:bookmarkEnd w:id="207"/>
      <w:r w:rsidRPr="00EF59FE">
        <w:rPr>
          <w:rFonts w:ascii="Times" w:hAnsi="Times" w:cs="Helvetica"/>
          <w:highlight w:val="green"/>
        </w:rPr>
        <w:t>Health Resources and Services Administration</w:t>
      </w:r>
    </w:p>
    <w:p w14:paraId="37B82E6B" w14:textId="77777777" w:rsidR="00D77350" w:rsidRDefault="00D77350" w:rsidP="00D77350">
      <w:pPr>
        <w:widowControl w:val="0"/>
        <w:autoSpaceDE w:val="0"/>
        <w:autoSpaceDN w:val="0"/>
        <w:adjustRightInd w:val="0"/>
        <w:rPr>
          <w:rFonts w:ascii="Times" w:hAnsi="Times" w:cs="Helvetica"/>
        </w:rPr>
      </w:pPr>
      <w:r w:rsidRPr="00EF59FE">
        <w:rPr>
          <w:rFonts w:ascii="Times" w:hAnsi="Times" w:cs="Helvetica"/>
          <w:highlight w:val="green"/>
        </w:rPr>
        <w:t>Service Area Competition Grant</w:t>
      </w:r>
    </w:p>
    <w:p w14:paraId="15D46A0C" w14:textId="77777777" w:rsidR="00D77350" w:rsidRDefault="00D77350" w:rsidP="00D77350">
      <w:pPr>
        <w:widowControl w:val="0"/>
        <w:autoSpaceDE w:val="0"/>
        <w:autoSpaceDN w:val="0"/>
        <w:adjustRightInd w:val="0"/>
        <w:rPr>
          <w:rFonts w:ascii="Times" w:hAnsi="Times" w:cs="Helvetica"/>
        </w:rPr>
      </w:pPr>
    </w:p>
    <w:tbl>
      <w:tblPr>
        <w:tblW w:w="13780" w:type="dxa"/>
        <w:tblBorders>
          <w:top w:val="nil"/>
          <w:left w:val="nil"/>
          <w:right w:val="nil"/>
        </w:tblBorders>
        <w:tblLayout w:type="fixed"/>
        <w:tblLook w:val="0000" w:firstRow="0" w:lastRow="0" w:firstColumn="0" w:lastColumn="0" w:noHBand="0" w:noVBand="0"/>
      </w:tblPr>
      <w:tblGrid>
        <w:gridCol w:w="4540"/>
        <w:gridCol w:w="9240"/>
      </w:tblGrid>
      <w:tr w:rsidR="00D77350" w:rsidRPr="00D77350" w14:paraId="31990A77" w14:textId="77777777" w:rsidTr="00D77350">
        <w:tc>
          <w:tcPr>
            <w:tcW w:w="4540" w:type="dxa"/>
            <w:tcMar>
              <w:top w:w="100" w:type="nil"/>
              <w:left w:w="100" w:type="nil"/>
              <w:bottom w:w="100" w:type="nil"/>
              <w:right w:w="100" w:type="nil"/>
            </w:tcMar>
          </w:tcPr>
          <w:p w14:paraId="7DEE9DA3"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Document Type:</w:t>
            </w:r>
          </w:p>
        </w:tc>
        <w:tc>
          <w:tcPr>
            <w:tcW w:w="9240" w:type="dxa"/>
            <w:tcMar>
              <w:top w:w="100" w:type="nil"/>
              <w:left w:w="100" w:type="nil"/>
              <w:bottom w:w="100" w:type="nil"/>
              <w:right w:w="100" w:type="nil"/>
            </w:tcMar>
            <w:vAlign w:val="center"/>
          </w:tcPr>
          <w:p w14:paraId="46226C14"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Grants Notice</w:t>
            </w:r>
          </w:p>
        </w:tc>
      </w:tr>
      <w:tr w:rsidR="00D77350" w:rsidRPr="00D77350" w14:paraId="3B944056" w14:textId="77777777" w:rsidTr="00D77350">
        <w:tblPrEx>
          <w:tblBorders>
            <w:top w:val="none" w:sz="0" w:space="0" w:color="auto"/>
          </w:tblBorders>
        </w:tblPrEx>
        <w:tc>
          <w:tcPr>
            <w:tcW w:w="4540" w:type="dxa"/>
            <w:tcMar>
              <w:top w:w="100" w:type="nil"/>
              <w:left w:w="100" w:type="nil"/>
              <w:bottom w:w="100" w:type="nil"/>
              <w:right w:w="100" w:type="nil"/>
            </w:tcMar>
          </w:tcPr>
          <w:p w14:paraId="573350D8"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Funding Opportunity Number:</w:t>
            </w:r>
          </w:p>
        </w:tc>
        <w:tc>
          <w:tcPr>
            <w:tcW w:w="9240" w:type="dxa"/>
            <w:tcMar>
              <w:top w:w="100" w:type="nil"/>
              <w:left w:w="100" w:type="nil"/>
              <w:bottom w:w="100" w:type="nil"/>
              <w:right w:w="100" w:type="nil"/>
            </w:tcMar>
            <w:vAlign w:val="center"/>
          </w:tcPr>
          <w:p w14:paraId="66B15199"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HRSA-17-050</w:t>
            </w:r>
          </w:p>
        </w:tc>
      </w:tr>
      <w:tr w:rsidR="00D77350" w:rsidRPr="00D77350" w14:paraId="1A7071F4" w14:textId="77777777" w:rsidTr="00D77350">
        <w:tblPrEx>
          <w:tblBorders>
            <w:top w:val="none" w:sz="0" w:space="0" w:color="auto"/>
          </w:tblBorders>
        </w:tblPrEx>
        <w:tc>
          <w:tcPr>
            <w:tcW w:w="4540" w:type="dxa"/>
            <w:tcMar>
              <w:top w:w="100" w:type="nil"/>
              <w:left w:w="100" w:type="nil"/>
              <w:bottom w:w="100" w:type="nil"/>
              <w:right w:w="100" w:type="nil"/>
            </w:tcMar>
          </w:tcPr>
          <w:p w14:paraId="4174F058"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Funding Opportunity Title:</w:t>
            </w:r>
          </w:p>
        </w:tc>
        <w:tc>
          <w:tcPr>
            <w:tcW w:w="9240" w:type="dxa"/>
            <w:tcMar>
              <w:top w:w="100" w:type="nil"/>
              <w:left w:w="100" w:type="nil"/>
              <w:bottom w:w="100" w:type="nil"/>
              <w:right w:w="100" w:type="nil"/>
            </w:tcMar>
            <w:vAlign w:val="center"/>
          </w:tcPr>
          <w:p w14:paraId="3E353649"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Service Area Competition</w:t>
            </w:r>
          </w:p>
        </w:tc>
      </w:tr>
      <w:tr w:rsidR="00D77350" w:rsidRPr="00D77350" w14:paraId="25E33F5A" w14:textId="77777777" w:rsidTr="00D77350">
        <w:tblPrEx>
          <w:tblBorders>
            <w:top w:val="none" w:sz="0" w:space="0" w:color="auto"/>
          </w:tblBorders>
        </w:tblPrEx>
        <w:tc>
          <w:tcPr>
            <w:tcW w:w="4540" w:type="dxa"/>
            <w:tcMar>
              <w:top w:w="100" w:type="nil"/>
              <w:left w:w="100" w:type="nil"/>
              <w:bottom w:w="100" w:type="nil"/>
              <w:right w:w="100" w:type="nil"/>
            </w:tcMar>
          </w:tcPr>
          <w:p w14:paraId="66D0528A"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Opportunity Category:</w:t>
            </w:r>
          </w:p>
        </w:tc>
        <w:tc>
          <w:tcPr>
            <w:tcW w:w="9240" w:type="dxa"/>
            <w:tcMar>
              <w:top w:w="100" w:type="nil"/>
              <w:left w:w="100" w:type="nil"/>
              <w:bottom w:w="100" w:type="nil"/>
              <w:right w:w="100" w:type="nil"/>
            </w:tcMar>
            <w:vAlign w:val="center"/>
          </w:tcPr>
          <w:p w14:paraId="60FB5B1D"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Discretionary</w:t>
            </w:r>
          </w:p>
        </w:tc>
      </w:tr>
      <w:tr w:rsidR="00D77350" w:rsidRPr="00D77350" w14:paraId="27C40D01" w14:textId="77777777" w:rsidTr="00D77350">
        <w:tblPrEx>
          <w:tblBorders>
            <w:top w:val="none" w:sz="0" w:space="0" w:color="auto"/>
          </w:tblBorders>
        </w:tblPrEx>
        <w:tc>
          <w:tcPr>
            <w:tcW w:w="4540" w:type="dxa"/>
            <w:tcMar>
              <w:top w:w="100" w:type="nil"/>
              <w:left w:w="100" w:type="nil"/>
              <w:bottom w:w="100" w:type="nil"/>
              <w:right w:w="100" w:type="nil"/>
            </w:tcMar>
          </w:tcPr>
          <w:p w14:paraId="1A02350B"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Opportunity Category Explanation:</w:t>
            </w:r>
          </w:p>
        </w:tc>
        <w:tc>
          <w:tcPr>
            <w:tcW w:w="9240" w:type="dxa"/>
            <w:tcMar>
              <w:top w:w="100" w:type="nil"/>
              <w:left w:w="100" w:type="nil"/>
              <w:bottom w:w="100" w:type="nil"/>
              <w:right w:w="100" w:type="nil"/>
            </w:tcMar>
            <w:vAlign w:val="center"/>
          </w:tcPr>
          <w:p w14:paraId="61B99633"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 </w:t>
            </w:r>
          </w:p>
        </w:tc>
      </w:tr>
      <w:tr w:rsidR="00D77350" w:rsidRPr="00D77350" w14:paraId="7FD22672" w14:textId="77777777" w:rsidTr="00D77350">
        <w:tblPrEx>
          <w:tblBorders>
            <w:top w:val="none" w:sz="0" w:space="0" w:color="auto"/>
          </w:tblBorders>
        </w:tblPrEx>
        <w:tc>
          <w:tcPr>
            <w:tcW w:w="4540" w:type="dxa"/>
            <w:tcMar>
              <w:top w:w="100" w:type="nil"/>
              <w:left w:w="100" w:type="nil"/>
              <w:bottom w:w="100" w:type="nil"/>
              <w:right w:w="100" w:type="nil"/>
            </w:tcMar>
          </w:tcPr>
          <w:p w14:paraId="2733971D"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Funding Instrument Type:</w:t>
            </w:r>
          </w:p>
        </w:tc>
        <w:tc>
          <w:tcPr>
            <w:tcW w:w="9240" w:type="dxa"/>
            <w:tcMar>
              <w:top w:w="100" w:type="nil"/>
              <w:left w:w="100" w:type="nil"/>
              <w:bottom w:w="100" w:type="nil"/>
              <w:right w:w="100" w:type="nil"/>
            </w:tcMar>
            <w:vAlign w:val="center"/>
          </w:tcPr>
          <w:p w14:paraId="0138EC69"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Grant</w:t>
            </w:r>
          </w:p>
        </w:tc>
      </w:tr>
      <w:tr w:rsidR="00D77350" w:rsidRPr="00D77350" w14:paraId="0D953BAC" w14:textId="77777777" w:rsidTr="00D77350">
        <w:tblPrEx>
          <w:tblBorders>
            <w:top w:val="none" w:sz="0" w:space="0" w:color="auto"/>
          </w:tblBorders>
        </w:tblPrEx>
        <w:tc>
          <w:tcPr>
            <w:tcW w:w="4540" w:type="dxa"/>
            <w:tcMar>
              <w:top w:w="100" w:type="nil"/>
              <w:left w:w="100" w:type="nil"/>
              <w:bottom w:w="100" w:type="nil"/>
              <w:right w:w="100" w:type="nil"/>
            </w:tcMar>
          </w:tcPr>
          <w:p w14:paraId="3C19ED5C"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Category of Funding Activity:</w:t>
            </w:r>
          </w:p>
        </w:tc>
        <w:tc>
          <w:tcPr>
            <w:tcW w:w="9240" w:type="dxa"/>
            <w:tcMar>
              <w:top w:w="100" w:type="nil"/>
              <w:left w:w="100" w:type="nil"/>
              <w:bottom w:w="100" w:type="nil"/>
              <w:right w:w="100" w:type="nil"/>
            </w:tcMar>
            <w:vAlign w:val="center"/>
          </w:tcPr>
          <w:p w14:paraId="49B3B0DF"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Health</w:t>
            </w:r>
          </w:p>
        </w:tc>
      </w:tr>
      <w:tr w:rsidR="00D77350" w:rsidRPr="00D77350" w14:paraId="1F301650" w14:textId="77777777" w:rsidTr="00D77350">
        <w:tblPrEx>
          <w:tblBorders>
            <w:top w:val="none" w:sz="0" w:space="0" w:color="auto"/>
          </w:tblBorders>
        </w:tblPrEx>
        <w:tc>
          <w:tcPr>
            <w:tcW w:w="4540" w:type="dxa"/>
            <w:tcMar>
              <w:top w:w="100" w:type="nil"/>
              <w:left w:w="100" w:type="nil"/>
              <w:bottom w:w="100" w:type="nil"/>
              <w:right w:w="100" w:type="nil"/>
            </w:tcMar>
          </w:tcPr>
          <w:p w14:paraId="311EF51A"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Category Explanation:</w:t>
            </w:r>
          </w:p>
        </w:tc>
        <w:tc>
          <w:tcPr>
            <w:tcW w:w="9240" w:type="dxa"/>
            <w:tcMar>
              <w:top w:w="100" w:type="nil"/>
              <w:left w:w="100" w:type="nil"/>
              <w:bottom w:w="100" w:type="nil"/>
              <w:right w:w="100" w:type="nil"/>
            </w:tcMar>
            <w:vAlign w:val="center"/>
          </w:tcPr>
          <w:p w14:paraId="0BADA217"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https://grants.hrsa.gov/2010/Web2External/Interface/FundingCycle/ExternalView.aspx?fCycleID=bd9c2f13-d136-444e-bdd2-6a9645fe38a5</w:t>
            </w:r>
          </w:p>
        </w:tc>
      </w:tr>
      <w:tr w:rsidR="00D77350" w:rsidRPr="00D77350" w14:paraId="27F89F98" w14:textId="77777777" w:rsidTr="00D77350">
        <w:tblPrEx>
          <w:tblBorders>
            <w:top w:val="none" w:sz="0" w:space="0" w:color="auto"/>
          </w:tblBorders>
        </w:tblPrEx>
        <w:tc>
          <w:tcPr>
            <w:tcW w:w="4540" w:type="dxa"/>
            <w:tcMar>
              <w:top w:w="100" w:type="nil"/>
              <w:left w:w="100" w:type="nil"/>
              <w:bottom w:w="100" w:type="nil"/>
              <w:right w:w="100" w:type="nil"/>
            </w:tcMar>
          </w:tcPr>
          <w:p w14:paraId="12D4B942"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Expected Number of Awards:</w:t>
            </w:r>
          </w:p>
        </w:tc>
        <w:tc>
          <w:tcPr>
            <w:tcW w:w="9240" w:type="dxa"/>
            <w:tcMar>
              <w:top w:w="100" w:type="nil"/>
              <w:left w:w="100" w:type="nil"/>
              <w:bottom w:w="100" w:type="nil"/>
              <w:right w:w="100" w:type="nil"/>
            </w:tcMar>
            <w:vAlign w:val="center"/>
          </w:tcPr>
          <w:p w14:paraId="05D3C351"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85</w:t>
            </w:r>
          </w:p>
        </w:tc>
      </w:tr>
      <w:tr w:rsidR="00D77350" w:rsidRPr="00D77350" w14:paraId="195A4263" w14:textId="77777777" w:rsidTr="00D77350">
        <w:tblPrEx>
          <w:tblBorders>
            <w:top w:val="none" w:sz="0" w:space="0" w:color="auto"/>
          </w:tblBorders>
        </w:tblPrEx>
        <w:tc>
          <w:tcPr>
            <w:tcW w:w="4540" w:type="dxa"/>
            <w:tcMar>
              <w:top w:w="100" w:type="nil"/>
              <w:left w:w="100" w:type="nil"/>
              <w:bottom w:w="100" w:type="nil"/>
              <w:right w:w="100" w:type="nil"/>
            </w:tcMar>
          </w:tcPr>
          <w:p w14:paraId="080F414B"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CFDA Number(s):</w:t>
            </w:r>
          </w:p>
        </w:tc>
        <w:tc>
          <w:tcPr>
            <w:tcW w:w="9240" w:type="dxa"/>
            <w:tcMar>
              <w:top w:w="100" w:type="nil"/>
              <w:left w:w="100" w:type="nil"/>
              <w:bottom w:w="100" w:type="nil"/>
              <w:right w:w="100" w:type="nil"/>
            </w:tcMar>
            <w:vAlign w:val="center"/>
          </w:tcPr>
          <w:p w14:paraId="04E0CB52"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93.224 -- Consolidated Health Centers </w:t>
            </w:r>
          </w:p>
          <w:p w14:paraId="65BE8967"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(Community Health Centers, Migrant Health Centers, </w:t>
            </w:r>
          </w:p>
          <w:p w14:paraId="4C48A121" w14:textId="59AA1F1D"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Health Care for the Homeless, and Public</w:t>
            </w:r>
          </w:p>
        </w:tc>
      </w:tr>
      <w:tr w:rsidR="00D77350" w:rsidRPr="00D77350" w14:paraId="38EF564E" w14:textId="77777777" w:rsidTr="00D77350">
        <w:tc>
          <w:tcPr>
            <w:tcW w:w="4540" w:type="dxa"/>
            <w:tcMar>
              <w:top w:w="100" w:type="nil"/>
              <w:left w:w="100" w:type="nil"/>
              <w:bottom w:w="100" w:type="nil"/>
              <w:right w:w="100" w:type="nil"/>
            </w:tcMar>
          </w:tcPr>
          <w:p w14:paraId="36B189CF"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Cost Sharing or Matching Requirement:</w:t>
            </w:r>
          </w:p>
        </w:tc>
        <w:tc>
          <w:tcPr>
            <w:tcW w:w="9240" w:type="dxa"/>
            <w:tcMar>
              <w:top w:w="100" w:type="nil"/>
              <w:left w:w="100" w:type="nil"/>
              <w:bottom w:w="100" w:type="nil"/>
              <w:right w:w="100" w:type="nil"/>
            </w:tcMar>
            <w:vAlign w:val="center"/>
          </w:tcPr>
          <w:p w14:paraId="5400ACBB"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No</w:t>
            </w:r>
          </w:p>
        </w:tc>
      </w:tr>
      <w:tr w:rsidR="00D77350" w14:paraId="3C857B3A" w14:textId="77777777" w:rsidTr="00D77350">
        <w:tc>
          <w:tcPr>
            <w:tcW w:w="4540" w:type="dxa"/>
            <w:tcBorders>
              <w:left w:val="nil"/>
            </w:tcBorders>
            <w:tcMar>
              <w:top w:w="100" w:type="nil"/>
              <w:left w:w="100" w:type="nil"/>
              <w:bottom w:w="100" w:type="nil"/>
              <w:right w:w="100" w:type="nil"/>
            </w:tcMar>
          </w:tcPr>
          <w:p w14:paraId="49F193C0"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Posted Date:</w:t>
            </w:r>
          </w:p>
        </w:tc>
        <w:tc>
          <w:tcPr>
            <w:tcW w:w="9240" w:type="dxa"/>
            <w:tcBorders>
              <w:right w:val="nil"/>
            </w:tcBorders>
            <w:tcMar>
              <w:top w:w="100" w:type="nil"/>
              <w:left w:w="100" w:type="nil"/>
              <w:bottom w:w="100" w:type="nil"/>
              <w:right w:w="100" w:type="nil"/>
            </w:tcMar>
            <w:vAlign w:val="center"/>
          </w:tcPr>
          <w:p w14:paraId="53BE09A9"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Jun 15, 2016</w:t>
            </w:r>
          </w:p>
        </w:tc>
      </w:tr>
      <w:tr w:rsidR="00D77350" w14:paraId="4940EF1B" w14:textId="77777777" w:rsidTr="00D77350">
        <w:tc>
          <w:tcPr>
            <w:tcW w:w="4540" w:type="dxa"/>
            <w:tcBorders>
              <w:left w:val="nil"/>
            </w:tcBorders>
            <w:tcMar>
              <w:top w:w="100" w:type="nil"/>
              <w:left w:w="100" w:type="nil"/>
              <w:bottom w:w="100" w:type="nil"/>
              <w:right w:w="100" w:type="nil"/>
            </w:tcMar>
          </w:tcPr>
          <w:p w14:paraId="67D529F3"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Last Updated Date:</w:t>
            </w:r>
          </w:p>
        </w:tc>
        <w:tc>
          <w:tcPr>
            <w:tcW w:w="9240" w:type="dxa"/>
            <w:tcBorders>
              <w:right w:val="nil"/>
            </w:tcBorders>
            <w:tcMar>
              <w:top w:w="100" w:type="nil"/>
              <w:left w:w="100" w:type="nil"/>
              <w:bottom w:w="100" w:type="nil"/>
              <w:right w:w="100" w:type="nil"/>
            </w:tcMar>
            <w:vAlign w:val="center"/>
          </w:tcPr>
          <w:p w14:paraId="77B72CDC"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Jun 15, 2016</w:t>
            </w:r>
          </w:p>
        </w:tc>
      </w:tr>
      <w:tr w:rsidR="00D77350" w14:paraId="5C9202A3" w14:textId="77777777" w:rsidTr="00D77350">
        <w:tc>
          <w:tcPr>
            <w:tcW w:w="4540" w:type="dxa"/>
            <w:tcBorders>
              <w:left w:val="nil"/>
            </w:tcBorders>
            <w:tcMar>
              <w:top w:w="100" w:type="nil"/>
              <w:left w:w="100" w:type="nil"/>
              <w:bottom w:w="100" w:type="nil"/>
              <w:right w:w="100" w:type="nil"/>
            </w:tcMar>
          </w:tcPr>
          <w:p w14:paraId="5B21A9F6"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Original Closing Date for Applications:</w:t>
            </w:r>
          </w:p>
        </w:tc>
        <w:tc>
          <w:tcPr>
            <w:tcW w:w="9240" w:type="dxa"/>
            <w:tcBorders>
              <w:right w:val="nil"/>
            </w:tcBorders>
            <w:tcMar>
              <w:top w:w="100" w:type="nil"/>
              <w:left w:w="100" w:type="nil"/>
              <w:bottom w:w="100" w:type="nil"/>
              <w:right w:w="100" w:type="nil"/>
            </w:tcMar>
            <w:vAlign w:val="center"/>
          </w:tcPr>
          <w:p w14:paraId="35822353"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Aug 16, 2016  </w:t>
            </w:r>
          </w:p>
        </w:tc>
      </w:tr>
      <w:tr w:rsidR="00D77350" w14:paraId="37B69506" w14:textId="77777777" w:rsidTr="00D77350">
        <w:tc>
          <w:tcPr>
            <w:tcW w:w="4540" w:type="dxa"/>
            <w:tcBorders>
              <w:left w:val="nil"/>
            </w:tcBorders>
            <w:tcMar>
              <w:top w:w="100" w:type="nil"/>
              <w:left w:w="100" w:type="nil"/>
              <w:bottom w:w="100" w:type="nil"/>
              <w:right w:w="100" w:type="nil"/>
            </w:tcMar>
          </w:tcPr>
          <w:p w14:paraId="687C1F19"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Current Closing Date for Applications:</w:t>
            </w:r>
          </w:p>
        </w:tc>
        <w:tc>
          <w:tcPr>
            <w:tcW w:w="9240" w:type="dxa"/>
            <w:tcBorders>
              <w:right w:val="nil"/>
            </w:tcBorders>
            <w:tcMar>
              <w:top w:w="100" w:type="nil"/>
              <w:left w:w="100" w:type="nil"/>
              <w:bottom w:w="100" w:type="nil"/>
              <w:right w:w="100" w:type="nil"/>
            </w:tcMar>
            <w:vAlign w:val="center"/>
          </w:tcPr>
          <w:p w14:paraId="7CC1F3E5"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Aug 16, 2016  </w:t>
            </w:r>
          </w:p>
        </w:tc>
      </w:tr>
      <w:tr w:rsidR="00D77350" w14:paraId="332ED861" w14:textId="77777777" w:rsidTr="00D77350">
        <w:tc>
          <w:tcPr>
            <w:tcW w:w="4540" w:type="dxa"/>
            <w:tcBorders>
              <w:left w:val="nil"/>
            </w:tcBorders>
            <w:tcMar>
              <w:top w:w="100" w:type="nil"/>
              <w:left w:w="100" w:type="nil"/>
              <w:bottom w:w="100" w:type="nil"/>
              <w:right w:w="100" w:type="nil"/>
            </w:tcMar>
          </w:tcPr>
          <w:p w14:paraId="727FD254"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Archive Date:</w:t>
            </w:r>
          </w:p>
        </w:tc>
        <w:tc>
          <w:tcPr>
            <w:tcW w:w="9240" w:type="dxa"/>
            <w:tcBorders>
              <w:right w:val="nil"/>
            </w:tcBorders>
            <w:tcMar>
              <w:top w:w="100" w:type="nil"/>
              <w:left w:w="100" w:type="nil"/>
              <w:bottom w:w="100" w:type="nil"/>
              <w:right w:w="100" w:type="nil"/>
            </w:tcMar>
            <w:vAlign w:val="center"/>
          </w:tcPr>
          <w:p w14:paraId="2CB4E7D6"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Sep 30, 2016</w:t>
            </w:r>
          </w:p>
        </w:tc>
      </w:tr>
      <w:tr w:rsidR="00D77350" w14:paraId="15B25961" w14:textId="77777777" w:rsidTr="00D77350">
        <w:tc>
          <w:tcPr>
            <w:tcW w:w="4540" w:type="dxa"/>
            <w:tcBorders>
              <w:left w:val="nil"/>
            </w:tcBorders>
            <w:tcMar>
              <w:top w:w="100" w:type="nil"/>
              <w:left w:w="100" w:type="nil"/>
              <w:bottom w:w="100" w:type="nil"/>
              <w:right w:w="100" w:type="nil"/>
            </w:tcMar>
          </w:tcPr>
          <w:p w14:paraId="272FE0B3"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Estimated Total Program Funding:</w:t>
            </w:r>
          </w:p>
        </w:tc>
        <w:tc>
          <w:tcPr>
            <w:tcW w:w="9240" w:type="dxa"/>
            <w:tcBorders>
              <w:right w:val="nil"/>
            </w:tcBorders>
            <w:tcMar>
              <w:top w:w="100" w:type="nil"/>
              <w:left w:w="100" w:type="nil"/>
              <w:bottom w:w="100" w:type="nil"/>
              <w:right w:w="100" w:type="nil"/>
            </w:tcMar>
            <w:vAlign w:val="center"/>
          </w:tcPr>
          <w:p w14:paraId="72CBF63C" w14:textId="77777777" w:rsidR="00D77350" w:rsidRPr="00D77350" w:rsidRDefault="00D77350">
            <w:pPr>
              <w:widowControl w:val="0"/>
              <w:autoSpaceDE w:val="0"/>
              <w:autoSpaceDN w:val="0"/>
              <w:adjustRightInd w:val="0"/>
              <w:rPr>
                <w:rFonts w:ascii="Times" w:hAnsi="Times" w:cs="Helvetica"/>
              </w:rPr>
            </w:pPr>
            <w:r w:rsidRPr="00D77350">
              <w:rPr>
                <w:rFonts w:ascii="Times" w:hAnsi="Times" w:cs="Helvetica"/>
              </w:rPr>
              <w:t>$132,000,000</w:t>
            </w:r>
          </w:p>
        </w:tc>
      </w:tr>
      <w:tr w:rsidR="00D77350" w14:paraId="19C04EDE" w14:textId="77777777" w:rsidTr="00D77350">
        <w:tc>
          <w:tcPr>
            <w:tcW w:w="4540" w:type="dxa"/>
            <w:tcBorders>
              <w:left w:val="nil"/>
            </w:tcBorders>
            <w:tcMar>
              <w:top w:w="100" w:type="nil"/>
              <w:left w:w="100" w:type="nil"/>
              <w:bottom w:w="100" w:type="nil"/>
              <w:right w:w="100" w:type="nil"/>
            </w:tcMar>
          </w:tcPr>
          <w:p w14:paraId="529F97C4"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Eligible Applicants:</w:t>
            </w:r>
          </w:p>
        </w:tc>
        <w:tc>
          <w:tcPr>
            <w:tcW w:w="9240" w:type="dxa"/>
            <w:tcBorders>
              <w:right w:val="nil"/>
            </w:tcBorders>
            <w:tcMar>
              <w:top w:w="100" w:type="nil"/>
              <w:left w:w="100" w:type="nil"/>
              <w:bottom w:w="100" w:type="nil"/>
              <w:right w:w="100" w:type="nil"/>
            </w:tcMar>
            <w:vAlign w:val="center"/>
          </w:tcPr>
          <w:p w14:paraId="44A2826D" w14:textId="77777777" w:rsidR="00D77350" w:rsidRDefault="00D77350">
            <w:pPr>
              <w:widowControl w:val="0"/>
              <w:autoSpaceDE w:val="0"/>
              <w:autoSpaceDN w:val="0"/>
              <w:adjustRightInd w:val="0"/>
              <w:rPr>
                <w:rFonts w:ascii="Times" w:hAnsi="Times" w:cs="Helvetica"/>
              </w:rPr>
            </w:pPr>
            <w:r w:rsidRPr="00D77350">
              <w:rPr>
                <w:rFonts w:ascii="Times" w:hAnsi="Times" w:cs="Helvetica"/>
              </w:rPr>
              <w:t xml:space="preserve">Others (see text field entitled "Additional Information on </w:t>
            </w:r>
          </w:p>
          <w:p w14:paraId="4F8E1B76" w14:textId="297278CC" w:rsidR="00D77350" w:rsidRPr="00D77350" w:rsidRDefault="00D77350">
            <w:pPr>
              <w:widowControl w:val="0"/>
              <w:autoSpaceDE w:val="0"/>
              <w:autoSpaceDN w:val="0"/>
              <w:adjustRightInd w:val="0"/>
              <w:rPr>
                <w:rFonts w:ascii="Times" w:hAnsi="Times" w:cs="Helvetica"/>
              </w:rPr>
            </w:pPr>
            <w:r w:rsidRPr="00D77350">
              <w:rPr>
                <w:rFonts w:ascii="Times" w:hAnsi="Times" w:cs="Helvetica"/>
              </w:rPr>
              <w:t>Eligibility" for clarification)</w:t>
            </w:r>
          </w:p>
        </w:tc>
      </w:tr>
      <w:tr w:rsidR="00D77350" w14:paraId="5C766235" w14:textId="77777777" w:rsidTr="00D77350">
        <w:tc>
          <w:tcPr>
            <w:tcW w:w="4540" w:type="dxa"/>
            <w:tcBorders>
              <w:left w:val="nil"/>
            </w:tcBorders>
            <w:tcMar>
              <w:top w:w="100" w:type="nil"/>
              <w:left w:w="100" w:type="nil"/>
              <w:bottom w:w="100" w:type="nil"/>
              <w:right w:w="100" w:type="nil"/>
            </w:tcMar>
          </w:tcPr>
          <w:p w14:paraId="019E5BB1" w14:textId="77777777" w:rsidR="00D77350" w:rsidRPr="00D77350" w:rsidRDefault="00D77350">
            <w:pPr>
              <w:widowControl w:val="0"/>
              <w:autoSpaceDE w:val="0"/>
              <w:autoSpaceDN w:val="0"/>
              <w:adjustRightInd w:val="0"/>
              <w:rPr>
                <w:rFonts w:ascii="Times" w:hAnsi="Times" w:cs="Helvetica"/>
                <w:b/>
                <w:bCs/>
              </w:rPr>
            </w:pPr>
            <w:r w:rsidRPr="00D77350">
              <w:rPr>
                <w:rFonts w:ascii="Times" w:hAnsi="Times" w:cs="Helvetica"/>
                <w:b/>
                <w:bCs/>
              </w:rPr>
              <w:t>Additional Information on Eligibility:</w:t>
            </w:r>
          </w:p>
        </w:tc>
        <w:tc>
          <w:tcPr>
            <w:tcW w:w="9240" w:type="dxa"/>
            <w:tcBorders>
              <w:right w:val="nil"/>
            </w:tcBorders>
            <w:tcMar>
              <w:top w:w="100" w:type="nil"/>
              <w:left w:w="100" w:type="nil"/>
              <w:bottom w:w="100" w:type="nil"/>
              <w:right w:w="100" w:type="nil"/>
            </w:tcMar>
            <w:vAlign w:val="center"/>
          </w:tcPr>
          <w:p w14:paraId="279104D9" w14:textId="77777777" w:rsidR="00D77350" w:rsidRDefault="00D77350">
            <w:pPr>
              <w:widowControl w:val="0"/>
              <w:autoSpaceDE w:val="0"/>
              <w:autoSpaceDN w:val="0"/>
              <w:adjustRightInd w:val="0"/>
              <w:rPr>
                <w:rFonts w:ascii="Times" w:hAnsi="Times" w:cs="Helvetica"/>
              </w:rPr>
            </w:pPr>
            <w:r w:rsidRPr="00D77350">
              <w:rPr>
                <w:rFonts w:ascii="Times" w:hAnsi="Times" w:cs="Helvetica"/>
              </w:rPr>
              <w:t xml:space="preserve">You must be a public or nonprofit private entity, as </w:t>
            </w:r>
          </w:p>
          <w:p w14:paraId="5335045B" w14:textId="77777777" w:rsidR="00D77350" w:rsidRDefault="00D77350">
            <w:pPr>
              <w:widowControl w:val="0"/>
              <w:autoSpaceDE w:val="0"/>
              <w:autoSpaceDN w:val="0"/>
              <w:adjustRightInd w:val="0"/>
              <w:rPr>
                <w:rFonts w:ascii="Times" w:hAnsi="Times" w:cs="Helvetica"/>
              </w:rPr>
            </w:pPr>
            <w:r w:rsidRPr="00D77350">
              <w:rPr>
                <w:rFonts w:ascii="Times" w:hAnsi="Times" w:cs="Helvetica"/>
              </w:rPr>
              <w:t xml:space="preserve">demonstrated through the submission of the Evidence of </w:t>
            </w:r>
          </w:p>
          <w:p w14:paraId="55B970FA" w14:textId="77777777" w:rsidR="00D77350" w:rsidRDefault="00D77350">
            <w:pPr>
              <w:widowControl w:val="0"/>
              <w:autoSpaceDE w:val="0"/>
              <w:autoSpaceDN w:val="0"/>
              <w:adjustRightInd w:val="0"/>
              <w:rPr>
                <w:rFonts w:ascii="Times" w:hAnsi="Times" w:cs="Helvetica"/>
              </w:rPr>
            </w:pPr>
            <w:r w:rsidRPr="00D77350">
              <w:rPr>
                <w:rFonts w:ascii="Times" w:hAnsi="Times" w:cs="Helvetica"/>
              </w:rPr>
              <w:t xml:space="preserve">Non-profit/Public Center Status outlined in Section IV.2.vii.  </w:t>
            </w:r>
          </w:p>
          <w:p w14:paraId="3A7F261A" w14:textId="77777777" w:rsidR="00D77350" w:rsidRDefault="00D77350">
            <w:pPr>
              <w:widowControl w:val="0"/>
              <w:autoSpaceDE w:val="0"/>
              <w:autoSpaceDN w:val="0"/>
              <w:adjustRightInd w:val="0"/>
              <w:rPr>
                <w:rFonts w:ascii="Times" w:hAnsi="Times" w:cs="Helvetica"/>
              </w:rPr>
            </w:pPr>
            <w:r w:rsidRPr="00D77350">
              <w:rPr>
                <w:rFonts w:ascii="Times" w:hAnsi="Times" w:cs="Helvetica"/>
              </w:rPr>
              <w:t xml:space="preserve">Faith-based and community-based organizations, </w:t>
            </w:r>
          </w:p>
          <w:p w14:paraId="38498910" w14:textId="781C0180" w:rsidR="00D77350" w:rsidRDefault="00D77350">
            <w:pPr>
              <w:widowControl w:val="0"/>
              <w:autoSpaceDE w:val="0"/>
              <w:autoSpaceDN w:val="0"/>
              <w:adjustRightInd w:val="0"/>
              <w:rPr>
                <w:rFonts w:ascii="Times" w:hAnsi="Times" w:cs="Helvetica"/>
              </w:rPr>
            </w:pPr>
            <w:r w:rsidRPr="00D77350">
              <w:rPr>
                <w:rFonts w:ascii="Times" w:hAnsi="Times" w:cs="Helvetica"/>
              </w:rPr>
              <w:t>Tribes, and tribal organizations are eligible to apply.</w:t>
            </w:r>
          </w:p>
          <w:p w14:paraId="33303BE4" w14:textId="3AE58771" w:rsidR="00D77350" w:rsidRPr="00D77350" w:rsidRDefault="00D77350">
            <w:pPr>
              <w:widowControl w:val="0"/>
              <w:autoSpaceDE w:val="0"/>
              <w:autoSpaceDN w:val="0"/>
              <w:adjustRightInd w:val="0"/>
              <w:rPr>
                <w:rFonts w:ascii="Times" w:hAnsi="Times" w:cs="Helvetica"/>
              </w:rPr>
            </w:pPr>
          </w:p>
        </w:tc>
      </w:tr>
      <w:tr w:rsidR="00D77350" w:rsidRPr="00D77350" w14:paraId="18FE6E4E" w14:textId="77777777" w:rsidTr="00D77350">
        <w:tc>
          <w:tcPr>
            <w:tcW w:w="4540" w:type="dxa"/>
            <w:tcBorders>
              <w:left w:val="nil"/>
            </w:tcBorders>
            <w:tcMar>
              <w:top w:w="100" w:type="nil"/>
              <w:left w:w="100" w:type="nil"/>
              <w:bottom w:w="100" w:type="nil"/>
              <w:right w:w="100" w:type="nil"/>
            </w:tcMar>
          </w:tcPr>
          <w:p w14:paraId="39664284"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Agency Name:</w:t>
            </w:r>
          </w:p>
        </w:tc>
        <w:tc>
          <w:tcPr>
            <w:tcW w:w="9240" w:type="dxa"/>
            <w:tcBorders>
              <w:right w:val="nil"/>
            </w:tcBorders>
            <w:tcMar>
              <w:top w:w="100" w:type="nil"/>
              <w:left w:w="100" w:type="nil"/>
              <w:bottom w:w="100" w:type="nil"/>
              <w:right w:w="100" w:type="nil"/>
            </w:tcMar>
            <w:vAlign w:val="center"/>
          </w:tcPr>
          <w:p w14:paraId="2312882A"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Health Resources and Services Administration</w:t>
            </w:r>
          </w:p>
        </w:tc>
      </w:tr>
      <w:tr w:rsidR="00D77350" w:rsidRPr="00D77350" w14:paraId="5D77C1E6" w14:textId="77777777" w:rsidTr="00D77350">
        <w:tc>
          <w:tcPr>
            <w:tcW w:w="4540" w:type="dxa"/>
            <w:tcBorders>
              <w:left w:val="nil"/>
            </w:tcBorders>
            <w:tcMar>
              <w:top w:w="100" w:type="nil"/>
              <w:left w:w="100" w:type="nil"/>
              <w:bottom w:w="100" w:type="nil"/>
              <w:right w:w="100" w:type="nil"/>
            </w:tcMar>
          </w:tcPr>
          <w:p w14:paraId="73DA5EE7"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Description:</w:t>
            </w:r>
          </w:p>
        </w:tc>
        <w:tc>
          <w:tcPr>
            <w:tcW w:w="9240" w:type="dxa"/>
            <w:tcBorders>
              <w:right w:val="nil"/>
            </w:tcBorders>
            <w:tcMar>
              <w:top w:w="100" w:type="nil"/>
              <w:left w:w="100" w:type="nil"/>
              <w:bottom w:w="100" w:type="nil"/>
              <w:right w:w="100" w:type="nil"/>
            </w:tcMar>
            <w:vAlign w:val="center"/>
          </w:tcPr>
          <w:p w14:paraId="681B6E49"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This announcement solicits applications for the Health Center </w:t>
            </w:r>
          </w:p>
          <w:p w14:paraId="0DC77513"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Program’s Service Area Competition (SAC).  The Health </w:t>
            </w:r>
          </w:p>
          <w:p w14:paraId="1EDAF903"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Center Program supports patient-directed public and private</w:t>
            </w:r>
          </w:p>
          <w:p w14:paraId="110470AC"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 nonprofit organizations that provide primary and preventive </w:t>
            </w:r>
          </w:p>
          <w:p w14:paraId="6466F058"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health care services to the Nation’s medically underserved.  </w:t>
            </w:r>
          </w:p>
          <w:p w14:paraId="36F3751C"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The purpose of the SAC funding opportunity is to ensure </w:t>
            </w:r>
          </w:p>
          <w:p w14:paraId="26073855"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continued access to comprehensive, culturally competent, </w:t>
            </w:r>
          </w:p>
          <w:p w14:paraId="34B87D2D"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quality primary health care services for communities and </w:t>
            </w:r>
          </w:p>
          <w:p w14:paraId="34A36E98"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vulnerable populations currently served by the Health Center </w:t>
            </w:r>
          </w:p>
          <w:p w14:paraId="4F8AAAD4"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Program.  This FOA details the SAC eligibility requirements, </w:t>
            </w:r>
          </w:p>
          <w:p w14:paraId="42BA08EC"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review criteria, and awarding factors for organizations seeking </w:t>
            </w:r>
          </w:p>
          <w:p w14:paraId="56256EF4"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funding for operational support to provide primary and </w:t>
            </w:r>
          </w:p>
          <w:p w14:paraId="2D44F3DE"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preventive health care services to an announced service area </w:t>
            </w:r>
          </w:p>
          <w:p w14:paraId="1317BB80"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under the Health Center Program, including Community Health</w:t>
            </w:r>
          </w:p>
          <w:p w14:paraId="37F22319"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 Center (CHC – section 330(e)), Migrant Health Center </w:t>
            </w:r>
          </w:p>
          <w:p w14:paraId="3390EFDB"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(MHC – section 330(g)), Health Care for the Homeless </w:t>
            </w:r>
          </w:p>
          <w:p w14:paraId="113F9620"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(HCH – section 330(h)), and/or Public Housing Primary </w:t>
            </w:r>
          </w:p>
          <w:p w14:paraId="70F91437"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lastRenderedPageBreak/>
              <w:t xml:space="preserve">Care (PHPC – section 330(i)).  For the purposes of this </w:t>
            </w:r>
          </w:p>
          <w:p w14:paraId="1CEF4FD7"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document, the term “health center” encompasses these </w:t>
            </w:r>
          </w:p>
          <w:p w14:paraId="1B77C971" w14:textId="23D6ACBF"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types of funding (i.e., CHC, MHC, HCH, and PHPC).</w:t>
            </w:r>
          </w:p>
        </w:tc>
      </w:tr>
      <w:tr w:rsidR="00D77350" w:rsidRPr="00D77350" w14:paraId="1598409D" w14:textId="77777777" w:rsidTr="00D77350">
        <w:tc>
          <w:tcPr>
            <w:tcW w:w="4540" w:type="dxa"/>
            <w:tcBorders>
              <w:left w:val="nil"/>
            </w:tcBorders>
            <w:tcMar>
              <w:top w:w="100" w:type="nil"/>
              <w:left w:w="100" w:type="nil"/>
              <w:bottom w:w="100" w:type="nil"/>
              <w:right w:w="100" w:type="nil"/>
            </w:tcMar>
          </w:tcPr>
          <w:p w14:paraId="56568A31"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lastRenderedPageBreak/>
              <w:t>Link to Additional Information:</w:t>
            </w:r>
          </w:p>
        </w:tc>
        <w:tc>
          <w:tcPr>
            <w:tcW w:w="9240" w:type="dxa"/>
            <w:tcBorders>
              <w:right w:val="nil"/>
            </w:tcBorders>
            <w:tcMar>
              <w:top w:w="100" w:type="nil"/>
              <w:left w:w="100" w:type="nil"/>
              <w:bottom w:w="100" w:type="nil"/>
              <w:right w:w="100" w:type="nil"/>
            </w:tcMar>
            <w:vAlign w:val="center"/>
          </w:tcPr>
          <w:p w14:paraId="51005A62" w14:textId="77777777"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 </w:t>
            </w:r>
          </w:p>
        </w:tc>
      </w:tr>
      <w:tr w:rsidR="00D77350" w:rsidRPr="00D77350" w14:paraId="29CAD893" w14:textId="77777777" w:rsidTr="00D77350">
        <w:tc>
          <w:tcPr>
            <w:tcW w:w="4540" w:type="dxa"/>
            <w:tcBorders>
              <w:left w:val="nil"/>
            </w:tcBorders>
            <w:tcMar>
              <w:top w:w="100" w:type="nil"/>
              <w:left w:w="100" w:type="nil"/>
              <w:bottom w:w="100" w:type="nil"/>
              <w:right w:w="100" w:type="nil"/>
            </w:tcMar>
          </w:tcPr>
          <w:p w14:paraId="0CF386CD" w14:textId="77777777" w:rsidR="00D77350" w:rsidRPr="00D77350" w:rsidRDefault="00D77350" w:rsidP="00D77350">
            <w:pPr>
              <w:widowControl w:val="0"/>
              <w:autoSpaceDE w:val="0"/>
              <w:autoSpaceDN w:val="0"/>
              <w:adjustRightInd w:val="0"/>
              <w:rPr>
                <w:rFonts w:ascii="Times" w:hAnsi="Times" w:cs="Helvetica"/>
                <w:b/>
                <w:bCs/>
              </w:rPr>
            </w:pPr>
            <w:r w:rsidRPr="00D77350">
              <w:rPr>
                <w:rFonts w:ascii="Times" w:hAnsi="Times" w:cs="Helvetica"/>
                <w:b/>
                <w:bCs/>
              </w:rPr>
              <w:t>Grantor Contact Information:</w:t>
            </w:r>
          </w:p>
        </w:tc>
        <w:tc>
          <w:tcPr>
            <w:tcW w:w="9240" w:type="dxa"/>
            <w:tcBorders>
              <w:right w:val="nil"/>
            </w:tcBorders>
            <w:tcMar>
              <w:top w:w="100" w:type="nil"/>
              <w:left w:w="100" w:type="nil"/>
              <w:bottom w:w="100" w:type="nil"/>
              <w:right w:w="100" w:type="nil"/>
            </w:tcMar>
            <w:vAlign w:val="center"/>
          </w:tcPr>
          <w:p w14:paraId="7DADD35B"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If you have difficulty accessing the full announcement </w:t>
            </w:r>
          </w:p>
          <w:p w14:paraId="7587300D" w14:textId="10923E33"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electronically, please contact:</w:t>
            </w:r>
          </w:p>
          <w:p w14:paraId="5E4B4ACC" w14:textId="77777777" w:rsidR="00D77350" w:rsidRPr="00D77350" w:rsidRDefault="00D77350" w:rsidP="00D77350">
            <w:pPr>
              <w:widowControl w:val="0"/>
              <w:autoSpaceDE w:val="0"/>
              <w:autoSpaceDN w:val="0"/>
              <w:adjustRightInd w:val="0"/>
              <w:rPr>
                <w:rFonts w:ascii="Times" w:hAnsi="Times" w:cs="Helvetica"/>
              </w:rPr>
            </w:pPr>
          </w:p>
          <w:p w14:paraId="5568F2FB" w14:textId="77777777" w:rsid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Department of Health and Human Services, Health Resources </w:t>
            </w:r>
          </w:p>
          <w:p w14:paraId="0981597E" w14:textId="363E79D3" w:rsidR="00D77350" w:rsidRPr="00D77350" w:rsidRDefault="00D77350" w:rsidP="00D77350">
            <w:pPr>
              <w:widowControl w:val="0"/>
              <w:autoSpaceDE w:val="0"/>
              <w:autoSpaceDN w:val="0"/>
              <w:adjustRightInd w:val="0"/>
              <w:rPr>
                <w:rFonts w:ascii="Times" w:hAnsi="Times" w:cs="Helvetica"/>
              </w:rPr>
            </w:pPr>
            <w:r w:rsidRPr="00D77350">
              <w:rPr>
                <w:rFonts w:ascii="Times" w:hAnsi="Times" w:cs="Helvetica"/>
              </w:rPr>
              <w:t xml:space="preserve">and Services Administration bphcsac@hrsa.gov </w:t>
            </w:r>
          </w:p>
          <w:p w14:paraId="4252E108" w14:textId="77777777" w:rsidR="00D77350" w:rsidRPr="00D77350" w:rsidRDefault="00D77350" w:rsidP="00D77350">
            <w:pPr>
              <w:widowControl w:val="0"/>
              <w:autoSpaceDE w:val="0"/>
              <w:autoSpaceDN w:val="0"/>
              <w:adjustRightInd w:val="0"/>
              <w:rPr>
                <w:rFonts w:ascii="Times" w:hAnsi="Times" w:cs="Helvetica"/>
              </w:rPr>
            </w:pPr>
          </w:p>
          <w:p w14:paraId="008FDAD5" w14:textId="77777777" w:rsidR="00D77350" w:rsidRPr="00D77350" w:rsidRDefault="0079221A" w:rsidP="00D77350">
            <w:pPr>
              <w:widowControl w:val="0"/>
              <w:autoSpaceDE w:val="0"/>
              <w:autoSpaceDN w:val="0"/>
              <w:adjustRightInd w:val="0"/>
              <w:rPr>
                <w:rFonts w:ascii="Times" w:hAnsi="Times" w:cs="Helvetica"/>
              </w:rPr>
            </w:pPr>
            <w:hyperlink r:id="rId190" w:history="1">
              <w:r w:rsidR="00D77350" w:rsidRPr="00D77350">
                <w:rPr>
                  <w:rStyle w:val="Hyperlink"/>
                  <w:rFonts w:ascii="Times" w:hAnsi="Times" w:cs="Helvetica"/>
                </w:rPr>
                <w:t>Contact Beth Hartmayer at (301)594-4300 or email bphcsac@hrsa.gov</w:t>
              </w:r>
            </w:hyperlink>
          </w:p>
        </w:tc>
      </w:tr>
    </w:tbl>
    <w:p w14:paraId="489F1CFB" w14:textId="77777777" w:rsidR="00D77350" w:rsidRDefault="00D77350" w:rsidP="00D77350">
      <w:pPr>
        <w:widowControl w:val="0"/>
        <w:autoSpaceDE w:val="0"/>
        <w:autoSpaceDN w:val="0"/>
        <w:adjustRightInd w:val="0"/>
        <w:rPr>
          <w:rFonts w:ascii="Times" w:hAnsi="Times" w:cs="Helvetica"/>
        </w:rPr>
      </w:pPr>
    </w:p>
    <w:p w14:paraId="06DA3AB8" w14:textId="2FD99112" w:rsidR="00D77350" w:rsidRDefault="0079221A" w:rsidP="00D77350">
      <w:hyperlink r:id="rId191" w:history="1">
        <w:r w:rsidR="00D77350" w:rsidRPr="00EF59FE">
          <w:rPr>
            <w:rFonts w:ascii="Times" w:hAnsi="Times" w:cs="Helvetica"/>
            <w:color w:val="386EFF"/>
            <w:u w:val="single" w:color="386EFF"/>
          </w:rPr>
          <w:t>http://www.grants.gov/web/grants/view-opportunity.html?oppId=284683</w:t>
        </w:r>
      </w:hyperlink>
    </w:p>
    <w:p w14:paraId="1695242D" w14:textId="77777777" w:rsidR="00987A51" w:rsidRPr="001E31F8" w:rsidRDefault="00987A51" w:rsidP="00987A51">
      <w:pPr>
        <w:widowControl w:val="0"/>
        <w:autoSpaceDE w:val="0"/>
        <w:autoSpaceDN w:val="0"/>
        <w:adjustRightInd w:val="0"/>
        <w:rPr>
          <w:rFonts w:ascii="Times" w:hAnsi="Times" w:cs="Helvetica"/>
        </w:rPr>
      </w:pPr>
    </w:p>
    <w:p w14:paraId="5DFC22FB" w14:textId="77777777" w:rsidR="00B756C2" w:rsidRPr="00A910B1" w:rsidRDefault="00B756C2" w:rsidP="00B756C2">
      <w:pPr>
        <w:pBdr>
          <w:bottom w:val="single" w:sz="6" w:space="1" w:color="auto"/>
        </w:pBdr>
      </w:pPr>
      <w:bookmarkStart w:id="208" w:name="HHSCollegeSexualAssault"/>
      <w:bookmarkEnd w:id="208"/>
    </w:p>
    <w:p w14:paraId="2CD6D106" w14:textId="77777777" w:rsidR="00B756C2" w:rsidRPr="00A910B1" w:rsidRDefault="00B756C2" w:rsidP="00B756C2">
      <w:pPr>
        <w:widowControl w:val="0"/>
        <w:autoSpaceDE w:val="0"/>
        <w:autoSpaceDN w:val="0"/>
        <w:adjustRightInd w:val="0"/>
        <w:rPr>
          <w:rFonts w:ascii="Times" w:hAnsi="Times" w:cs="Helvetica"/>
        </w:rPr>
      </w:pPr>
    </w:p>
    <w:p w14:paraId="481DA4DA" w14:textId="77777777" w:rsidR="00B756C2" w:rsidRPr="00A910B1" w:rsidRDefault="00B756C2" w:rsidP="00B756C2"/>
    <w:p w14:paraId="344A1896" w14:textId="77777777" w:rsidR="00B756C2" w:rsidRPr="00A910B1" w:rsidRDefault="00B756C2" w:rsidP="00B756C2">
      <w:pPr>
        <w:autoSpaceDE w:val="0"/>
        <w:autoSpaceDN w:val="0"/>
        <w:adjustRightInd w:val="0"/>
      </w:pPr>
      <w:bookmarkStart w:id="209" w:name="HHSOFAResponsibleFatherhood"/>
      <w:bookmarkStart w:id="210" w:name="HHSACYFFYSB"/>
      <w:bookmarkStart w:id="211" w:name="HHSRescueandRestore"/>
      <w:bookmarkStart w:id="212" w:name="HHSResearch"/>
      <w:bookmarkEnd w:id="209"/>
      <w:bookmarkEnd w:id="210"/>
      <w:bookmarkEnd w:id="211"/>
      <w:bookmarkEnd w:id="212"/>
      <w:r w:rsidRPr="00A910B1">
        <w:rPr>
          <w:b/>
        </w:rPr>
        <w:t>Research:</w:t>
      </w:r>
      <w:r w:rsidRPr="00A910B1">
        <w:t xml:space="preserve"> </w:t>
      </w:r>
    </w:p>
    <w:p w14:paraId="199E00B8" w14:textId="77777777" w:rsidR="00B756C2" w:rsidRDefault="00B756C2" w:rsidP="00B756C2">
      <w:pPr>
        <w:autoSpaceDE w:val="0"/>
        <w:autoSpaceDN w:val="0"/>
        <w:adjustRightInd w:val="0"/>
      </w:pPr>
    </w:p>
    <w:p w14:paraId="1FC1CE02" w14:textId="77777777" w:rsidR="00FA3CBC" w:rsidRPr="00EF59FE" w:rsidRDefault="00FA3CBC" w:rsidP="00FA3CBC">
      <w:pPr>
        <w:widowControl w:val="0"/>
        <w:autoSpaceDE w:val="0"/>
        <w:autoSpaceDN w:val="0"/>
        <w:adjustRightInd w:val="0"/>
        <w:rPr>
          <w:rFonts w:ascii="Times" w:hAnsi="Times" w:cs="Helvetica"/>
          <w:highlight w:val="cyan"/>
        </w:rPr>
      </w:pPr>
      <w:r w:rsidRPr="00EF59FE">
        <w:rPr>
          <w:rFonts w:ascii="Times" w:hAnsi="Times" w:cs="Helvetica"/>
          <w:highlight w:val="cyan"/>
        </w:rPr>
        <w:t>Centers for Disease Control and Prevention</w:t>
      </w:r>
    </w:p>
    <w:p w14:paraId="6908F260" w14:textId="77777777" w:rsidR="00FA3CBC" w:rsidRPr="00EF59FE" w:rsidRDefault="00FA3CBC" w:rsidP="00FA3CBC">
      <w:pPr>
        <w:widowControl w:val="0"/>
        <w:autoSpaceDE w:val="0"/>
        <w:autoSpaceDN w:val="0"/>
        <w:adjustRightInd w:val="0"/>
        <w:rPr>
          <w:rFonts w:ascii="Times" w:hAnsi="Times" w:cs="Helvetica"/>
          <w:highlight w:val="cyan"/>
        </w:rPr>
      </w:pPr>
      <w:r w:rsidRPr="00EF59FE">
        <w:rPr>
          <w:rFonts w:ascii="Times" w:hAnsi="Times" w:cs="Helvetica"/>
          <w:highlight w:val="cyan"/>
        </w:rPr>
        <w:t>Centers for Disease Control - NCTP</w:t>
      </w:r>
    </w:p>
    <w:p w14:paraId="174729F0" w14:textId="77777777" w:rsidR="00FA3CBC" w:rsidRPr="00EF59FE" w:rsidRDefault="00FA3CBC" w:rsidP="00FA3CBC">
      <w:pPr>
        <w:widowControl w:val="0"/>
        <w:autoSpaceDE w:val="0"/>
        <w:autoSpaceDN w:val="0"/>
        <w:adjustRightInd w:val="0"/>
        <w:rPr>
          <w:rFonts w:ascii="Times" w:hAnsi="Times" w:cs="Helvetica"/>
          <w:highlight w:val="cyan"/>
        </w:rPr>
      </w:pPr>
      <w:r w:rsidRPr="00EF59FE">
        <w:rPr>
          <w:rFonts w:ascii="Times" w:hAnsi="Times" w:cs="Helvetica"/>
          <w:highlight w:val="cyan"/>
        </w:rPr>
        <w:t>Improving Hepatitis B and C Care Cascades; Focus on Increased Testing and Diagnosis</w:t>
      </w:r>
    </w:p>
    <w:p w14:paraId="2020A698"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highlight w:val="cyan"/>
        </w:rPr>
        <w:t>Grant</w:t>
      </w:r>
    </w:p>
    <w:p w14:paraId="1FA3D6DC" w14:textId="77777777" w:rsidR="00FA3CBC" w:rsidRPr="00EF59FE" w:rsidRDefault="0079221A" w:rsidP="00FA3CBC">
      <w:pPr>
        <w:widowControl w:val="0"/>
        <w:autoSpaceDE w:val="0"/>
        <w:autoSpaceDN w:val="0"/>
        <w:adjustRightInd w:val="0"/>
        <w:rPr>
          <w:rFonts w:ascii="Times" w:hAnsi="Times" w:cs="Helvetica"/>
        </w:rPr>
      </w:pPr>
      <w:hyperlink r:id="rId192" w:history="1">
        <w:r w:rsidR="00FA3CBC" w:rsidRPr="00EF59FE">
          <w:rPr>
            <w:rFonts w:ascii="Times" w:hAnsi="Times" w:cs="Helvetica"/>
            <w:color w:val="386EFF"/>
            <w:u w:val="single" w:color="386EFF"/>
          </w:rPr>
          <w:t>http://www.grants.gov/web/grants/view-opportunity.html?oppId=284316</w:t>
        </w:r>
      </w:hyperlink>
    </w:p>
    <w:p w14:paraId="6B766DE4" w14:textId="77777777" w:rsidR="00FA3CBC" w:rsidRPr="00EF59FE" w:rsidRDefault="00FA3CBC" w:rsidP="00FA3CBC">
      <w:pPr>
        <w:widowControl w:val="0"/>
        <w:autoSpaceDE w:val="0"/>
        <w:autoSpaceDN w:val="0"/>
        <w:adjustRightInd w:val="0"/>
        <w:rPr>
          <w:rFonts w:ascii="Times" w:hAnsi="Times" w:cs="Helvetica"/>
        </w:rPr>
      </w:pPr>
    </w:p>
    <w:p w14:paraId="3962B7F8" w14:textId="77777777" w:rsidR="00FA3CBC" w:rsidRPr="00EF59FE" w:rsidRDefault="00FA3CBC" w:rsidP="00FA3CBC">
      <w:pPr>
        <w:widowControl w:val="0"/>
        <w:autoSpaceDE w:val="0"/>
        <w:autoSpaceDN w:val="0"/>
        <w:adjustRightInd w:val="0"/>
        <w:rPr>
          <w:rFonts w:ascii="Times" w:hAnsi="Times" w:cs="Helvetica"/>
          <w:highlight w:val="cyan"/>
        </w:rPr>
      </w:pPr>
      <w:r w:rsidRPr="00EF59FE">
        <w:rPr>
          <w:rFonts w:ascii="Times" w:hAnsi="Times" w:cs="Helvetica"/>
          <w:highlight w:val="cyan"/>
        </w:rPr>
        <w:t>Health Resources and Services Administration</w:t>
      </w:r>
    </w:p>
    <w:p w14:paraId="1B386D8D"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highlight w:val="cyan"/>
        </w:rPr>
        <w:t>Resilient and Responsive Health Systems (RRHS) Initiative Grant</w:t>
      </w:r>
    </w:p>
    <w:p w14:paraId="5ECF8680" w14:textId="77777777" w:rsidR="00FA3CBC" w:rsidRPr="00EF59FE" w:rsidRDefault="0079221A" w:rsidP="00FA3CBC">
      <w:pPr>
        <w:widowControl w:val="0"/>
        <w:autoSpaceDE w:val="0"/>
        <w:autoSpaceDN w:val="0"/>
        <w:adjustRightInd w:val="0"/>
        <w:rPr>
          <w:rFonts w:ascii="Times" w:hAnsi="Times" w:cs="Helvetica"/>
        </w:rPr>
      </w:pPr>
      <w:hyperlink r:id="rId193" w:history="1">
        <w:r w:rsidR="00FA3CBC" w:rsidRPr="00EF59FE">
          <w:rPr>
            <w:rFonts w:ascii="Times" w:hAnsi="Times" w:cs="Helvetica"/>
            <w:color w:val="386EFF"/>
            <w:u w:val="single" w:color="386EFF"/>
          </w:rPr>
          <w:t>http://www.grants.gov/web/grants/view-opportunity.html?oppId=284400</w:t>
        </w:r>
      </w:hyperlink>
    </w:p>
    <w:p w14:paraId="5A67B2E4" w14:textId="77777777" w:rsidR="00FA3CBC" w:rsidRPr="00EF59FE" w:rsidRDefault="00FA3CBC" w:rsidP="00FA3CBC">
      <w:pPr>
        <w:widowControl w:val="0"/>
        <w:autoSpaceDE w:val="0"/>
        <w:autoSpaceDN w:val="0"/>
        <w:adjustRightInd w:val="0"/>
        <w:rPr>
          <w:rFonts w:ascii="Times" w:hAnsi="Times" w:cs="Helvetica"/>
        </w:rPr>
      </w:pPr>
    </w:p>
    <w:p w14:paraId="5746BF3A"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5022EB36"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Administrative Supplements for Research on Dietary Supplements (Admin Supp) Grant</w:t>
      </w:r>
    </w:p>
    <w:p w14:paraId="66A659F8" w14:textId="77777777" w:rsidR="00FA3CBC" w:rsidRPr="00EF59FE" w:rsidRDefault="0079221A" w:rsidP="00FA3CBC">
      <w:pPr>
        <w:widowControl w:val="0"/>
        <w:autoSpaceDE w:val="0"/>
        <w:autoSpaceDN w:val="0"/>
        <w:adjustRightInd w:val="0"/>
        <w:rPr>
          <w:rFonts w:ascii="Times" w:hAnsi="Times" w:cs="Helvetica"/>
        </w:rPr>
      </w:pPr>
      <w:hyperlink r:id="rId194" w:history="1">
        <w:r w:rsidR="00FA3CBC" w:rsidRPr="00EF59FE">
          <w:rPr>
            <w:rFonts w:ascii="Times" w:hAnsi="Times" w:cs="Helvetica"/>
            <w:color w:val="386EFF"/>
            <w:u w:val="single" w:color="386EFF"/>
          </w:rPr>
          <w:t>http://www.grants.gov/web/grants/view-opportunity.html?oppId=284487</w:t>
        </w:r>
      </w:hyperlink>
    </w:p>
    <w:p w14:paraId="16D679C1" w14:textId="77777777" w:rsidR="00FA3CBC" w:rsidRPr="00EF59FE" w:rsidRDefault="00FA3CBC" w:rsidP="00FA3CBC">
      <w:pPr>
        <w:rPr>
          <w:rFonts w:ascii="Times" w:hAnsi="Times"/>
        </w:rPr>
      </w:pPr>
    </w:p>
    <w:p w14:paraId="3D09A1DA"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3592FFA3"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NIDCR Mentored Career Development Award to Promote Diversity in the Dental, Oral and Craniofacial Research Workforce (K01) Grant</w:t>
      </w:r>
    </w:p>
    <w:p w14:paraId="6365E914" w14:textId="77777777" w:rsidR="00FA3CBC" w:rsidRPr="00EF59FE" w:rsidRDefault="0079221A" w:rsidP="00FA3CBC">
      <w:pPr>
        <w:widowControl w:val="0"/>
        <w:autoSpaceDE w:val="0"/>
        <w:autoSpaceDN w:val="0"/>
        <w:adjustRightInd w:val="0"/>
        <w:rPr>
          <w:rFonts w:ascii="Times" w:hAnsi="Times" w:cs="Helvetica"/>
        </w:rPr>
      </w:pPr>
      <w:hyperlink r:id="rId195" w:history="1">
        <w:r w:rsidR="00FA3CBC" w:rsidRPr="00EF59FE">
          <w:rPr>
            <w:rFonts w:ascii="Times" w:hAnsi="Times" w:cs="Helvetica"/>
            <w:color w:val="386EFF"/>
            <w:u w:val="single" w:color="386EFF"/>
          </w:rPr>
          <w:t>http://www.grants.gov/web/grants/view-opportunity.html?oppId=284505</w:t>
        </w:r>
      </w:hyperlink>
    </w:p>
    <w:p w14:paraId="57AB8E70" w14:textId="77777777" w:rsidR="00FA3CBC" w:rsidRPr="00EF59FE" w:rsidRDefault="00FA3CBC" w:rsidP="00FA3CBC">
      <w:pPr>
        <w:rPr>
          <w:rFonts w:ascii="Times" w:hAnsi="Times"/>
        </w:rPr>
      </w:pPr>
    </w:p>
    <w:p w14:paraId="6B844749"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4CAFAB3D"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NIDCD Mentored Career Development Award for Postdoctorate Au.D./Ph.D. Audiologists (K01)</w:t>
      </w:r>
    </w:p>
    <w:p w14:paraId="0A491669"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Grant</w:t>
      </w:r>
    </w:p>
    <w:p w14:paraId="30ED660E" w14:textId="77777777" w:rsidR="00FA3CBC" w:rsidRPr="00EF59FE" w:rsidRDefault="0079221A" w:rsidP="00FA3CBC">
      <w:pPr>
        <w:widowControl w:val="0"/>
        <w:autoSpaceDE w:val="0"/>
        <w:autoSpaceDN w:val="0"/>
        <w:adjustRightInd w:val="0"/>
        <w:rPr>
          <w:rFonts w:ascii="Times" w:hAnsi="Times" w:cs="Helvetica"/>
        </w:rPr>
      </w:pPr>
      <w:hyperlink r:id="rId196" w:history="1">
        <w:r w:rsidR="00FA3CBC" w:rsidRPr="00EF59FE">
          <w:rPr>
            <w:rFonts w:ascii="Times" w:hAnsi="Times" w:cs="Helvetica"/>
            <w:color w:val="386EFF"/>
            <w:u w:val="single" w:color="386EFF"/>
          </w:rPr>
          <w:t>http://www.grants.gov/web/grants/view-opportunity.html?oppId=284458</w:t>
        </w:r>
      </w:hyperlink>
    </w:p>
    <w:p w14:paraId="1E70EB7F" w14:textId="77777777" w:rsidR="00FA3CBC" w:rsidRPr="00EF59FE" w:rsidRDefault="00FA3CBC" w:rsidP="00FA3CBC">
      <w:pPr>
        <w:widowControl w:val="0"/>
        <w:autoSpaceDE w:val="0"/>
        <w:autoSpaceDN w:val="0"/>
        <w:adjustRightInd w:val="0"/>
        <w:rPr>
          <w:rFonts w:ascii="Times" w:hAnsi="Times" w:cs="Helvetica"/>
        </w:rPr>
      </w:pPr>
    </w:p>
    <w:p w14:paraId="6D073AC1"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4965F33A"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Intervening with Cancer Caregivers to Improve Patient Health Outcomes and Optimize Health Care Utilization (R21) Grant</w:t>
      </w:r>
    </w:p>
    <w:p w14:paraId="6730CE50" w14:textId="77777777" w:rsidR="00FA3CBC" w:rsidRPr="00EF59FE" w:rsidRDefault="0079221A" w:rsidP="00FA3CBC">
      <w:pPr>
        <w:widowControl w:val="0"/>
        <w:autoSpaceDE w:val="0"/>
        <w:autoSpaceDN w:val="0"/>
        <w:adjustRightInd w:val="0"/>
        <w:rPr>
          <w:rFonts w:ascii="Times" w:hAnsi="Times" w:cs="Helvetica"/>
        </w:rPr>
      </w:pPr>
      <w:hyperlink r:id="rId197" w:history="1">
        <w:r w:rsidR="00FA3CBC" w:rsidRPr="00EF59FE">
          <w:rPr>
            <w:rFonts w:ascii="Times" w:hAnsi="Times" w:cs="Helvetica"/>
            <w:color w:val="386EFF"/>
            <w:u w:val="single" w:color="386EFF"/>
          </w:rPr>
          <w:t>http://www.grants.gov/web/grants/view-opportunity.html?oppId=284459</w:t>
        </w:r>
      </w:hyperlink>
    </w:p>
    <w:p w14:paraId="5667AF86" w14:textId="77777777" w:rsidR="00FA3CBC" w:rsidRPr="00EF59FE" w:rsidRDefault="00FA3CBC" w:rsidP="00FA3CBC">
      <w:pPr>
        <w:widowControl w:val="0"/>
        <w:autoSpaceDE w:val="0"/>
        <w:autoSpaceDN w:val="0"/>
        <w:adjustRightInd w:val="0"/>
        <w:rPr>
          <w:rFonts w:ascii="Times" w:hAnsi="Times" w:cs="Helvetica"/>
        </w:rPr>
      </w:pPr>
    </w:p>
    <w:p w14:paraId="62C58710"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4EDB536B"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Biosensors in the Oral Cavity (R21) Grant</w:t>
      </w:r>
    </w:p>
    <w:p w14:paraId="4F1C0B35" w14:textId="77777777" w:rsidR="00FA3CBC" w:rsidRPr="00EF59FE" w:rsidRDefault="0079221A" w:rsidP="00FA3CBC">
      <w:pPr>
        <w:widowControl w:val="0"/>
        <w:autoSpaceDE w:val="0"/>
        <w:autoSpaceDN w:val="0"/>
        <w:adjustRightInd w:val="0"/>
        <w:rPr>
          <w:rFonts w:ascii="Times" w:hAnsi="Times" w:cs="Helvetica"/>
        </w:rPr>
      </w:pPr>
      <w:hyperlink r:id="rId198" w:history="1">
        <w:r w:rsidR="00FA3CBC" w:rsidRPr="00EF59FE">
          <w:rPr>
            <w:rFonts w:ascii="Times" w:hAnsi="Times" w:cs="Helvetica"/>
            <w:color w:val="386EFF"/>
            <w:u w:val="single" w:color="386EFF"/>
          </w:rPr>
          <w:t>http://www.grants.gov/web/grants/view-opportunity.html?oppId=284460</w:t>
        </w:r>
      </w:hyperlink>
    </w:p>
    <w:p w14:paraId="01E6DA35" w14:textId="77777777" w:rsidR="00FA3CBC" w:rsidRPr="00EF59FE" w:rsidRDefault="00FA3CBC" w:rsidP="00FA3CBC">
      <w:pPr>
        <w:widowControl w:val="0"/>
        <w:autoSpaceDE w:val="0"/>
        <w:autoSpaceDN w:val="0"/>
        <w:adjustRightInd w:val="0"/>
        <w:rPr>
          <w:rFonts w:ascii="Times" w:hAnsi="Times"/>
        </w:rPr>
      </w:pPr>
    </w:p>
    <w:p w14:paraId="104DD097"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1447E037"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Biosensors in the Oral Cavity (R01) Grant</w:t>
      </w:r>
    </w:p>
    <w:p w14:paraId="247160AB" w14:textId="77777777" w:rsidR="00FA3CBC" w:rsidRPr="00EF59FE" w:rsidRDefault="0079221A" w:rsidP="00FA3CBC">
      <w:pPr>
        <w:widowControl w:val="0"/>
        <w:autoSpaceDE w:val="0"/>
        <w:autoSpaceDN w:val="0"/>
        <w:adjustRightInd w:val="0"/>
        <w:rPr>
          <w:rFonts w:ascii="Times" w:hAnsi="Times" w:cs="Helvetica"/>
        </w:rPr>
      </w:pPr>
      <w:hyperlink r:id="rId199" w:history="1">
        <w:r w:rsidR="00FA3CBC" w:rsidRPr="00EF59FE">
          <w:rPr>
            <w:rFonts w:ascii="Times" w:hAnsi="Times" w:cs="Helvetica"/>
            <w:color w:val="386EFF"/>
            <w:u w:val="single" w:color="386EFF"/>
          </w:rPr>
          <w:t>http://www.grants.gov/web/grants/view-opportunity.html?oppId=284461</w:t>
        </w:r>
      </w:hyperlink>
    </w:p>
    <w:p w14:paraId="2C964CED" w14:textId="77777777" w:rsidR="00FA3CBC" w:rsidRPr="00EF59FE" w:rsidRDefault="00FA3CBC" w:rsidP="00FA3CBC">
      <w:pPr>
        <w:widowControl w:val="0"/>
        <w:autoSpaceDE w:val="0"/>
        <w:autoSpaceDN w:val="0"/>
        <w:adjustRightInd w:val="0"/>
        <w:rPr>
          <w:rFonts w:ascii="Times" w:hAnsi="Times" w:cs="Helvetica"/>
        </w:rPr>
      </w:pPr>
    </w:p>
    <w:p w14:paraId="1B48AA20"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4DB35854"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Intervening with Cancer Caregivers to Improve Patient Health Outcomes and Optimize Health Care Utilization (R01) Grant</w:t>
      </w:r>
    </w:p>
    <w:p w14:paraId="74506C06" w14:textId="77777777" w:rsidR="00FA3CBC" w:rsidRPr="00EF59FE" w:rsidRDefault="0079221A" w:rsidP="00FA3CBC">
      <w:pPr>
        <w:rPr>
          <w:rFonts w:ascii="Times" w:hAnsi="Times" w:cs="Helvetica"/>
        </w:rPr>
      </w:pPr>
      <w:hyperlink r:id="rId200" w:history="1">
        <w:r w:rsidR="00FA3CBC" w:rsidRPr="00EF59FE">
          <w:rPr>
            <w:rFonts w:ascii="Times" w:hAnsi="Times" w:cs="Helvetica"/>
            <w:color w:val="386EFF"/>
            <w:u w:val="single" w:color="386EFF"/>
          </w:rPr>
          <w:t>http://www.grants.gov/web/grants/view-opportunity.html?oppId=284474</w:t>
        </w:r>
      </w:hyperlink>
    </w:p>
    <w:p w14:paraId="4C4D1665" w14:textId="77777777" w:rsidR="00FA3CBC" w:rsidRPr="00EF59FE" w:rsidRDefault="00FA3CBC" w:rsidP="00FA3CBC">
      <w:pPr>
        <w:rPr>
          <w:rFonts w:ascii="Times" w:hAnsi="Times" w:cs="Helvetica"/>
        </w:rPr>
      </w:pPr>
    </w:p>
    <w:p w14:paraId="4460F00A"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55E5972F"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Safety and Outcome Measures of Pain Medications Used in Children and Pregnant Women (R03)</w:t>
      </w:r>
    </w:p>
    <w:p w14:paraId="63E5C0F6"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Grant</w:t>
      </w:r>
    </w:p>
    <w:p w14:paraId="002883E0" w14:textId="77777777" w:rsidR="00FA3CBC" w:rsidRPr="00EF59FE" w:rsidRDefault="0079221A" w:rsidP="00FA3CBC">
      <w:pPr>
        <w:widowControl w:val="0"/>
        <w:autoSpaceDE w:val="0"/>
        <w:autoSpaceDN w:val="0"/>
        <w:adjustRightInd w:val="0"/>
        <w:rPr>
          <w:rFonts w:ascii="Times" w:hAnsi="Times" w:cs="Helvetica"/>
        </w:rPr>
      </w:pPr>
      <w:hyperlink r:id="rId201" w:history="1">
        <w:r w:rsidR="00FA3CBC" w:rsidRPr="00EF59FE">
          <w:rPr>
            <w:rFonts w:ascii="Times" w:hAnsi="Times" w:cs="Helvetica"/>
            <w:color w:val="386EFF"/>
            <w:u w:val="single" w:color="386EFF"/>
          </w:rPr>
          <w:t>http://www.grants.gov/web/grants/view-opportunity.html?oppId=284417</w:t>
        </w:r>
      </w:hyperlink>
    </w:p>
    <w:p w14:paraId="2D57C812" w14:textId="77777777" w:rsidR="00FA3CBC" w:rsidRPr="00EF59FE" w:rsidRDefault="00FA3CBC" w:rsidP="00FA3CBC">
      <w:pPr>
        <w:widowControl w:val="0"/>
        <w:autoSpaceDE w:val="0"/>
        <w:autoSpaceDN w:val="0"/>
        <w:adjustRightInd w:val="0"/>
        <w:rPr>
          <w:rFonts w:ascii="Times" w:hAnsi="Times" w:cs="Helvetica"/>
        </w:rPr>
      </w:pPr>
    </w:p>
    <w:p w14:paraId="1BA32E03"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5E28F84A"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Understanding STI Co-Infection In At Risk and HIV Infected Adolescents and Young Adults (R21)</w:t>
      </w:r>
    </w:p>
    <w:p w14:paraId="64CA087F"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Grant</w:t>
      </w:r>
    </w:p>
    <w:p w14:paraId="35B4D345" w14:textId="77777777" w:rsidR="00FA3CBC" w:rsidRPr="00EF59FE" w:rsidRDefault="0079221A" w:rsidP="00FA3CBC">
      <w:pPr>
        <w:widowControl w:val="0"/>
        <w:autoSpaceDE w:val="0"/>
        <w:autoSpaceDN w:val="0"/>
        <w:adjustRightInd w:val="0"/>
        <w:rPr>
          <w:rFonts w:ascii="Times" w:hAnsi="Times" w:cs="Helvetica"/>
        </w:rPr>
      </w:pPr>
      <w:hyperlink r:id="rId202" w:history="1">
        <w:r w:rsidR="00FA3CBC" w:rsidRPr="00EF59FE">
          <w:rPr>
            <w:rFonts w:ascii="Times" w:hAnsi="Times" w:cs="Helvetica"/>
            <w:color w:val="386EFF"/>
            <w:u w:val="single" w:color="386EFF"/>
          </w:rPr>
          <w:t>http://www.grants.gov/web/grants/view-opportunity.html?oppId=284419</w:t>
        </w:r>
      </w:hyperlink>
    </w:p>
    <w:p w14:paraId="7519BD74" w14:textId="77777777" w:rsidR="00FA3CBC" w:rsidRPr="00EF59FE" w:rsidRDefault="00FA3CBC" w:rsidP="00FA3CBC">
      <w:pPr>
        <w:widowControl w:val="0"/>
        <w:autoSpaceDE w:val="0"/>
        <w:autoSpaceDN w:val="0"/>
        <w:adjustRightInd w:val="0"/>
        <w:rPr>
          <w:rFonts w:ascii="Times" w:hAnsi="Times" w:cs="Helvetica"/>
        </w:rPr>
      </w:pPr>
    </w:p>
    <w:p w14:paraId="7785FE9A"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6A8556B3"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Characterization of the Adolescent Reproductive Transition (R21) Grant</w:t>
      </w:r>
    </w:p>
    <w:p w14:paraId="185BFB81" w14:textId="77777777" w:rsidR="00FA3CBC" w:rsidRPr="00EF59FE" w:rsidRDefault="0079221A" w:rsidP="00FA3CBC">
      <w:pPr>
        <w:widowControl w:val="0"/>
        <w:autoSpaceDE w:val="0"/>
        <w:autoSpaceDN w:val="0"/>
        <w:adjustRightInd w:val="0"/>
        <w:rPr>
          <w:rFonts w:ascii="Times" w:hAnsi="Times" w:cs="Helvetica"/>
        </w:rPr>
      </w:pPr>
      <w:hyperlink r:id="rId203" w:history="1">
        <w:r w:rsidR="00FA3CBC" w:rsidRPr="00EF59FE">
          <w:rPr>
            <w:rFonts w:ascii="Times" w:hAnsi="Times" w:cs="Helvetica"/>
            <w:color w:val="386EFF"/>
            <w:u w:val="single" w:color="386EFF"/>
          </w:rPr>
          <w:t>http://www.grants.gov/web/grants/view-opportunity.html?oppId=284421</w:t>
        </w:r>
      </w:hyperlink>
    </w:p>
    <w:p w14:paraId="1BCC3B9D" w14:textId="77777777" w:rsidR="00FA3CBC" w:rsidRPr="00EF59FE" w:rsidRDefault="00FA3CBC" w:rsidP="00FA3CBC">
      <w:pPr>
        <w:widowControl w:val="0"/>
        <w:autoSpaceDE w:val="0"/>
        <w:autoSpaceDN w:val="0"/>
        <w:adjustRightInd w:val="0"/>
        <w:rPr>
          <w:rFonts w:ascii="Times" w:hAnsi="Times" w:cs="Helvetica"/>
        </w:rPr>
      </w:pPr>
    </w:p>
    <w:p w14:paraId="0517AEE9"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789DCEF2"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Characterization of the Adolescent Reproductive Transition (R03) Grant</w:t>
      </w:r>
    </w:p>
    <w:p w14:paraId="591923DB" w14:textId="77777777" w:rsidR="00FA3CBC" w:rsidRPr="00EF59FE" w:rsidRDefault="0079221A" w:rsidP="00FA3CBC">
      <w:pPr>
        <w:widowControl w:val="0"/>
        <w:autoSpaceDE w:val="0"/>
        <w:autoSpaceDN w:val="0"/>
        <w:adjustRightInd w:val="0"/>
        <w:rPr>
          <w:rFonts w:ascii="Times" w:hAnsi="Times" w:cs="Helvetica"/>
        </w:rPr>
      </w:pPr>
      <w:hyperlink r:id="rId204" w:history="1">
        <w:r w:rsidR="00FA3CBC" w:rsidRPr="00EF59FE">
          <w:rPr>
            <w:rFonts w:ascii="Times" w:hAnsi="Times" w:cs="Helvetica"/>
            <w:color w:val="386EFF"/>
            <w:u w:val="single" w:color="386EFF"/>
          </w:rPr>
          <w:t>http://www.grants.gov/web/grants/view-opportunity.html?oppId=284423</w:t>
        </w:r>
      </w:hyperlink>
    </w:p>
    <w:p w14:paraId="348171D5" w14:textId="77777777" w:rsidR="00FA3CBC" w:rsidRPr="00EF59FE" w:rsidRDefault="00FA3CBC" w:rsidP="00FA3CBC">
      <w:pPr>
        <w:rPr>
          <w:rFonts w:ascii="Times" w:hAnsi="Times"/>
        </w:rPr>
      </w:pPr>
    </w:p>
    <w:p w14:paraId="64F8DA15"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39D35270"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Safety and Outcome Measures of Pain Medications Used in Children and Pregnant Women (R01) Grant</w:t>
      </w:r>
    </w:p>
    <w:p w14:paraId="7B0E615C" w14:textId="77777777" w:rsidR="00FA3CBC" w:rsidRPr="00EF59FE" w:rsidRDefault="0079221A" w:rsidP="00FA3CBC">
      <w:pPr>
        <w:widowControl w:val="0"/>
        <w:autoSpaceDE w:val="0"/>
        <w:autoSpaceDN w:val="0"/>
        <w:adjustRightInd w:val="0"/>
        <w:rPr>
          <w:rFonts w:ascii="Times" w:hAnsi="Times" w:cs="Helvetica"/>
        </w:rPr>
      </w:pPr>
      <w:hyperlink r:id="rId205" w:history="1">
        <w:r w:rsidR="00FA3CBC" w:rsidRPr="00EF59FE">
          <w:rPr>
            <w:rFonts w:ascii="Times" w:hAnsi="Times" w:cs="Helvetica"/>
            <w:color w:val="386EFF"/>
            <w:u w:val="single" w:color="386EFF"/>
          </w:rPr>
          <w:t>http://www.grants.gov/web/grants/view-opportunity.html?oppId=284425</w:t>
        </w:r>
      </w:hyperlink>
    </w:p>
    <w:p w14:paraId="71B9FBFB" w14:textId="77777777" w:rsidR="00FA3CBC" w:rsidRPr="00EF59FE" w:rsidRDefault="00FA3CBC" w:rsidP="00FA3CBC">
      <w:pPr>
        <w:widowControl w:val="0"/>
        <w:autoSpaceDE w:val="0"/>
        <w:autoSpaceDN w:val="0"/>
        <w:adjustRightInd w:val="0"/>
        <w:rPr>
          <w:rFonts w:ascii="Times" w:hAnsi="Times" w:cs="Helvetica"/>
        </w:rPr>
      </w:pPr>
    </w:p>
    <w:p w14:paraId="0704CC3D"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5E1C03F8"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Safety and Outcome Measures of Pain Medications Used in Children and Pregnant Women (R21) Grant</w:t>
      </w:r>
    </w:p>
    <w:p w14:paraId="73D129B1" w14:textId="77777777" w:rsidR="00FA3CBC" w:rsidRPr="00EF59FE" w:rsidRDefault="0079221A" w:rsidP="00FA3CBC">
      <w:pPr>
        <w:widowControl w:val="0"/>
        <w:autoSpaceDE w:val="0"/>
        <w:autoSpaceDN w:val="0"/>
        <w:adjustRightInd w:val="0"/>
        <w:rPr>
          <w:rFonts w:ascii="Times" w:hAnsi="Times" w:cs="Helvetica"/>
        </w:rPr>
      </w:pPr>
      <w:hyperlink r:id="rId206" w:history="1">
        <w:r w:rsidR="00FA3CBC" w:rsidRPr="00EF59FE">
          <w:rPr>
            <w:rFonts w:ascii="Times" w:hAnsi="Times" w:cs="Helvetica"/>
            <w:color w:val="386EFF"/>
            <w:u w:val="single" w:color="386EFF"/>
          </w:rPr>
          <w:t>http://www.grants.gov/web/grants/view-opportunity.html?oppId=284428</w:t>
        </w:r>
      </w:hyperlink>
    </w:p>
    <w:p w14:paraId="3A395B05" w14:textId="77777777" w:rsidR="00FA3CBC" w:rsidRPr="00EF59FE" w:rsidRDefault="00FA3CBC" w:rsidP="00FA3CBC">
      <w:pPr>
        <w:widowControl w:val="0"/>
        <w:autoSpaceDE w:val="0"/>
        <w:autoSpaceDN w:val="0"/>
        <w:adjustRightInd w:val="0"/>
        <w:rPr>
          <w:rFonts w:ascii="Times" w:hAnsi="Times" w:cs="Helvetica"/>
        </w:rPr>
      </w:pPr>
    </w:p>
    <w:p w14:paraId="4565A210"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67071215"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Understanding STI Co-Infection In At Risk and HIV Infected Adolescents and Young Adults (R01)</w:t>
      </w:r>
    </w:p>
    <w:p w14:paraId="154D9A68"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Grant</w:t>
      </w:r>
    </w:p>
    <w:p w14:paraId="5D293509" w14:textId="77777777" w:rsidR="00FA3CBC" w:rsidRPr="00EF59FE" w:rsidRDefault="0079221A" w:rsidP="00FA3CBC">
      <w:pPr>
        <w:widowControl w:val="0"/>
        <w:autoSpaceDE w:val="0"/>
        <w:autoSpaceDN w:val="0"/>
        <w:adjustRightInd w:val="0"/>
        <w:rPr>
          <w:rFonts w:ascii="Times" w:hAnsi="Times" w:cs="Helvetica"/>
        </w:rPr>
      </w:pPr>
      <w:hyperlink r:id="rId207" w:history="1">
        <w:r w:rsidR="00FA3CBC" w:rsidRPr="00EF59FE">
          <w:rPr>
            <w:rFonts w:ascii="Times" w:hAnsi="Times" w:cs="Helvetica"/>
            <w:color w:val="386EFF"/>
            <w:u w:val="single" w:color="386EFF"/>
          </w:rPr>
          <w:t>http://www.grants.gov/web/grants/view-opportunity.html?oppId=284434</w:t>
        </w:r>
      </w:hyperlink>
    </w:p>
    <w:p w14:paraId="10E48F63" w14:textId="77777777" w:rsidR="00FA3CBC" w:rsidRPr="00EF59FE" w:rsidRDefault="00FA3CBC" w:rsidP="00FA3CBC">
      <w:pPr>
        <w:rPr>
          <w:rFonts w:ascii="Times" w:hAnsi="Times"/>
        </w:rPr>
      </w:pPr>
    </w:p>
    <w:p w14:paraId="2B5D78C5"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3BEEF30F"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Characterization of the Adolescent Reproductive Transition (R01) Grant</w:t>
      </w:r>
    </w:p>
    <w:p w14:paraId="58EF69F4" w14:textId="77777777" w:rsidR="00FA3CBC" w:rsidRPr="00EF59FE" w:rsidRDefault="0079221A" w:rsidP="00FA3CBC">
      <w:pPr>
        <w:widowControl w:val="0"/>
        <w:autoSpaceDE w:val="0"/>
        <w:autoSpaceDN w:val="0"/>
        <w:adjustRightInd w:val="0"/>
        <w:rPr>
          <w:rFonts w:ascii="Times" w:hAnsi="Times" w:cs="Helvetica"/>
        </w:rPr>
      </w:pPr>
      <w:hyperlink r:id="rId208" w:history="1">
        <w:r w:rsidR="00FA3CBC" w:rsidRPr="00EF59FE">
          <w:rPr>
            <w:rFonts w:ascii="Times" w:hAnsi="Times" w:cs="Helvetica"/>
            <w:color w:val="386EFF"/>
            <w:u w:val="single" w:color="386EFF"/>
          </w:rPr>
          <w:t>http://www.grants.gov/web/grants/view-opportunity.html?oppId=284437</w:t>
        </w:r>
      </w:hyperlink>
    </w:p>
    <w:p w14:paraId="73C097DE" w14:textId="77777777" w:rsidR="00FA3CBC" w:rsidRPr="00EF59FE" w:rsidRDefault="00FA3CBC" w:rsidP="00FA3CBC">
      <w:pPr>
        <w:widowControl w:val="0"/>
        <w:autoSpaceDE w:val="0"/>
        <w:autoSpaceDN w:val="0"/>
        <w:adjustRightInd w:val="0"/>
        <w:rPr>
          <w:rFonts w:ascii="Times" w:hAnsi="Times" w:cs="Helvetica"/>
        </w:rPr>
      </w:pPr>
    </w:p>
    <w:p w14:paraId="3E8F24DF"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1486575B"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PHS 2016-02 Omnibus Solicitation of the NIH, CDC, FDA and ACF for Small Business Innovation Research Grant Applications (Parent SBIR [R43/R44]) Grant</w:t>
      </w:r>
    </w:p>
    <w:p w14:paraId="00D1F775" w14:textId="77777777" w:rsidR="00FA3CBC" w:rsidRPr="00EF59FE" w:rsidRDefault="0079221A" w:rsidP="00FA3CBC">
      <w:pPr>
        <w:widowControl w:val="0"/>
        <w:autoSpaceDE w:val="0"/>
        <w:autoSpaceDN w:val="0"/>
        <w:adjustRightInd w:val="0"/>
        <w:rPr>
          <w:rFonts w:ascii="Times" w:hAnsi="Times" w:cs="Helvetica"/>
        </w:rPr>
      </w:pPr>
      <w:hyperlink r:id="rId209" w:history="1">
        <w:r w:rsidR="00FA3CBC" w:rsidRPr="00EF59FE">
          <w:rPr>
            <w:rFonts w:ascii="Times" w:hAnsi="Times" w:cs="Helvetica"/>
            <w:color w:val="386EFF"/>
            <w:u w:val="single" w:color="386EFF"/>
          </w:rPr>
          <w:t>http://www.grants.gov/web/grants/view-opportunity.html?oppId=284323</w:t>
        </w:r>
      </w:hyperlink>
    </w:p>
    <w:p w14:paraId="120EFC3A" w14:textId="77777777" w:rsidR="00FA3CBC" w:rsidRDefault="00FA3CBC" w:rsidP="00FA3CBC">
      <w:pPr>
        <w:widowControl w:val="0"/>
        <w:autoSpaceDE w:val="0"/>
        <w:autoSpaceDN w:val="0"/>
        <w:adjustRightInd w:val="0"/>
        <w:rPr>
          <w:rFonts w:ascii="Times" w:hAnsi="Times" w:cs="Helvetica"/>
          <w:color w:val="948A54" w:themeColor="background2" w:themeShade="80"/>
        </w:rPr>
      </w:pPr>
    </w:p>
    <w:p w14:paraId="63EF03CD" w14:textId="77777777" w:rsidR="00FA3CBC" w:rsidRPr="00EF59FE" w:rsidRDefault="00FA3CBC" w:rsidP="00FA3CBC">
      <w:pPr>
        <w:widowControl w:val="0"/>
        <w:autoSpaceDE w:val="0"/>
        <w:autoSpaceDN w:val="0"/>
        <w:adjustRightInd w:val="0"/>
        <w:rPr>
          <w:rFonts w:ascii="Times" w:hAnsi="Times" w:cs="Helvetica"/>
          <w:color w:val="948A54" w:themeColor="background2" w:themeShade="80"/>
        </w:rPr>
      </w:pPr>
      <w:r w:rsidRPr="00EF59FE">
        <w:rPr>
          <w:rFonts w:ascii="Times" w:hAnsi="Times" w:cs="Helvetica"/>
          <w:color w:val="948A54" w:themeColor="background2" w:themeShade="80"/>
        </w:rPr>
        <w:t>National Institutes of Health</w:t>
      </w:r>
    </w:p>
    <w:p w14:paraId="6371C6CB" w14:textId="77777777" w:rsidR="00FA3CBC" w:rsidRPr="00EF59FE" w:rsidRDefault="00FA3CBC" w:rsidP="00FA3CBC">
      <w:pPr>
        <w:widowControl w:val="0"/>
        <w:autoSpaceDE w:val="0"/>
        <w:autoSpaceDN w:val="0"/>
        <w:adjustRightInd w:val="0"/>
        <w:rPr>
          <w:rFonts w:ascii="Times" w:hAnsi="Times" w:cs="Helvetica"/>
          <w:color w:val="948A54" w:themeColor="background2" w:themeShade="80"/>
        </w:rPr>
      </w:pPr>
      <w:r w:rsidRPr="00EF59FE">
        <w:rPr>
          <w:rFonts w:ascii="Times" w:hAnsi="Times" w:cs="Helvetica"/>
          <w:color w:val="948A54" w:themeColor="background2" w:themeShade="80"/>
        </w:rPr>
        <w:t>PHS 2016-02 Omnibus Solicitation of the NIH for Small Business Technology Transfer Grant Applications (Parent STTR [R41/R42]) Grant</w:t>
      </w:r>
    </w:p>
    <w:p w14:paraId="1EE450E2" w14:textId="77777777" w:rsidR="00FA3CBC" w:rsidRPr="00EF59FE" w:rsidRDefault="0079221A" w:rsidP="00FA3CBC">
      <w:pPr>
        <w:widowControl w:val="0"/>
        <w:autoSpaceDE w:val="0"/>
        <w:autoSpaceDN w:val="0"/>
        <w:adjustRightInd w:val="0"/>
        <w:rPr>
          <w:rFonts w:ascii="Times" w:hAnsi="Times" w:cs="Helvetica"/>
        </w:rPr>
      </w:pPr>
      <w:hyperlink r:id="rId210" w:history="1">
        <w:r w:rsidR="00FA3CBC" w:rsidRPr="00EF59FE">
          <w:rPr>
            <w:rFonts w:ascii="Times" w:hAnsi="Times" w:cs="Helvetica"/>
            <w:color w:val="386EFF"/>
            <w:u w:val="single" w:color="386EFF"/>
          </w:rPr>
          <w:t>http://www.grants.gov/web/grants/view-opportunity.html?oppId=284356</w:t>
        </w:r>
      </w:hyperlink>
    </w:p>
    <w:p w14:paraId="37FFC099" w14:textId="77777777" w:rsidR="00FA3CBC" w:rsidRPr="00EF59FE" w:rsidRDefault="00FA3CBC" w:rsidP="00FA3CBC">
      <w:pPr>
        <w:widowControl w:val="0"/>
        <w:autoSpaceDE w:val="0"/>
        <w:autoSpaceDN w:val="0"/>
        <w:adjustRightInd w:val="0"/>
        <w:rPr>
          <w:rFonts w:ascii="Times" w:hAnsi="Times" w:cs="Helvetica"/>
        </w:rPr>
      </w:pPr>
    </w:p>
    <w:p w14:paraId="698C86E5"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4F1FECD0"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xml:space="preserve">Ruth L. Kirschstein National Research Service Award (NRSA) Individual Senior Fellowship (Parent </w:t>
      </w:r>
      <w:r w:rsidRPr="00EF59FE">
        <w:rPr>
          <w:rFonts w:ascii="Times" w:hAnsi="Times" w:cs="Helvetica"/>
        </w:rPr>
        <w:lastRenderedPageBreak/>
        <w:t>F33) Grant</w:t>
      </w:r>
    </w:p>
    <w:p w14:paraId="16CCB770" w14:textId="77777777" w:rsidR="00FA3CBC" w:rsidRPr="00EF59FE" w:rsidRDefault="0079221A" w:rsidP="00FA3CBC">
      <w:pPr>
        <w:widowControl w:val="0"/>
        <w:autoSpaceDE w:val="0"/>
        <w:autoSpaceDN w:val="0"/>
        <w:adjustRightInd w:val="0"/>
        <w:rPr>
          <w:rFonts w:ascii="Times" w:hAnsi="Times" w:cs="Helvetica"/>
        </w:rPr>
      </w:pPr>
      <w:hyperlink r:id="rId211" w:history="1">
        <w:r w:rsidR="00FA3CBC" w:rsidRPr="00EF59FE">
          <w:rPr>
            <w:rFonts w:ascii="Times" w:hAnsi="Times" w:cs="Helvetica"/>
            <w:color w:val="386EFF"/>
            <w:u w:val="single" w:color="386EFF"/>
          </w:rPr>
          <w:t>http://www.grants.gov/web/grants/view-opportunity.html?oppId=284360</w:t>
        </w:r>
      </w:hyperlink>
    </w:p>
    <w:p w14:paraId="46A60F4A" w14:textId="77777777" w:rsidR="00FA3CBC" w:rsidRPr="00EF59FE" w:rsidRDefault="00FA3CBC" w:rsidP="00FA3CBC">
      <w:pPr>
        <w:widowControl w:val="0"/>
        <w:autoSpaceDE w:val="0"/>
        <w:autoSpaceDN w:val="0"/>
        <w:adjustRightInd w:val="0"/>
        <w:rPr>
          <w:rFonts w:ascii="Times" w:hAnsi="Times" w:cs="Helvetica"/>
        </w:rPr>
      </w:pPr>
    </w:p>
    <w:p w14:paraId="6BA56E49"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4484CFA5"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Ruth L. Kirschstein National Research Service Award Individual Predoctoral Fellowship to Promote Diversity in Health-Related Research (Parent F31 - Diversity) Grant</w:t>
      </w:r>
    </w:p>
    <w:p w14:paraId="361EC0C9" w14:textId="77777777" w:rsidR="00FA3CBC" w:rsidRPr="00EF59FE" w:rsidRDefault="0079221A" w:rsidP="00FA3CBC">
      <w:pPr>
        <w:widowControl w:val="0"/>
        <w:autoSpaceDE w:val="0"/>
        <w:autoSpaceDN w:val="0"/>
        <w:adjustRightInd w:val="0"/>
        <w:rPr>
          <w:rFonts w:ascii="Times" w:hAnsi="Times" w:cs="Helvetica"/>
        </w:rPr>
      </w:pPr>
      <w:hyperlink r:id="rId212" w:history="1">
        <w:r w:rsidR="00FA3CBC" w:rsidRPr="00EF59FE">
          <w:rPr>
            <w:rFonts w:ascii="Times" w:hAnsi="Times" w:cs="Helvetica"/>
            <w:color w:val="386EFF"/>
            <w:u w:val="single" w:color="386EFF"/>
          </w:rPr>
          <w:t>http://www.grants.gov/web/grants/view-opportunity.html?oppId=284362</w:t>
        </w:r>
      </w:hyperlink>
    </w:p>
    <w:p w14:paraId="54D6C2AC" w14:textId="77777777" w:rsidR="00FA3CBC" w:rsidRPr="00EF59FE" w:rsidRDefault="00FA3CBC" w:rsidP="00FA3CBC">
      <w:pPr>
        <w:widowControl w:val="0"/>
        <w:autoSpaceDE w:val="0"/>
        <w:autoSpaceDN w:val="0"/>
        <w:adjustRightInd w:val="0"/>
        <w:rPr>
          <w:rFonts w:ascii="Times" w:hAnsi="Times" w:cs="Helvetica"/>
        </w:rPr>
      </w:pPr>
    </w:p>
    <w:p w14:paraId="4DF730A7"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1F124D4A"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Ruth L. Kirschstein National Research Service Award (NRSA) Individual Postdoctoral Fellowship (Parent F32) Grant</w:t>
      </w:r>
    </w:p>
    <w:p w14:paraId="1C2BC276" w14:textId="77777777" w:rsidR="00FA3CBC" w:rsidRPr="00EF59FE" w:rsidRDefault="0079221A" w:rsidP="00FA3CBC">
      <w:pPr>
        <w:widowControl w:val="0"/>
        <w:autoSpaceDE w:val="0"/>
        <w:autoSpaceDN w:val="0"/>
        <w:adjustRightInd w:val="0"/>
        <w:rPr>
          <w:rFonts w:ascii="Times" w:hAnsi="Times" w:cs="Helvetica"/>
        </w:rPr>
      </w:pPr>
      <w:hyperlink r:id="rId213" w:history="1">
        <w:r w:rsidR="00FA3CBC" w:rsidRPr="00EF59FE">
          <w:rPr>
            <w:rFonts w:ascii="Times" w:hAnsi="Times" w:cs="Helvetica"/>
            <w:color w:val="386EFF"/>
            <w:u w:val="single" w:color="386EFF"/>
          </w:rPr>
          <w:t>http://www.grants.gov/web/grants/view-opportunity.html?oppId=284363</w:t>
        </w:r>
      </w:hyperlink>
    </w:p>
    <w:p w14:paraId="55CFF3A5" w14:textId="77777777" w:rsidR="00FA3CBC" w:rsidRPr="00EF59FE" w:rsidRDefault="00FA3CBC" w:rsidP="00FA3CBC">
      <w:pPr>
        <w:widowControl w:val="0"/>
        <w:autoSpaceDE w:val="0"/>
        <w:autoSpaceDN w:val="0"/>
        <w:adjustRightInd w:val="0"/>
        <w:rPr>
          <w:rFonts w:ascii="Times" w:hAnsi="Times" w:cs="Helvetica"/>
        </w:rPr>
      </w:pPr>
    </w:p>
    <w:p w14:paraId="25C2E56C"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40E829F7"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Ruth L. Kirschstein National Research Service Award (NRSA) Fellowship for Students at Institutions With NIH-Funded Institutional Predoctoral Dual-Degree Training Programs (Parent F30) Grant</w:t>
      </w:r>
    </w:p>
    <w:p w14:paraId="259EB862" w14:textId="77777777" w:rsidR="00FA3CBC" w:rsidRPr="00EF59FE" w:rsidRDefault="0079221A" w:rsidP="00FA3CBC">
      <w:pPr>
        <w:widowControl w:val="0"/>
        <w:autoSpaceDE w:val="0"/>
        <w:autoSpaceDN w:val="0"/>
        <w:adjustRightInd w:val="0"/>
        <w:rPr>
          <w:rFonts w:ascii="Times" w:hAnsi="Times" w:cs="Helvetica"/>
        </w:rPr>
      </w:pPr>
      <w:hyperlink r:id="rId214" w:history="1">
        <w:r w:rsidR="00FA3CBC" w:rsidRPr="00EF59FE">
          <w:rPr>
            <w:rFonts w:ascii="Times" w:hAnsi="Times" w:cs="Helvetica"/>
            <w:color w:val="386EFF"/>
            <w:u w:val="single" w:color="386EFF"/>
          </w:rPr>
          <w:t>http://www.grants.gov/web/grants/view-opportunity.html?oppId=284364</w:t>
        </w:r>
      </w:hyperlink>
    </w:p>
    <w:p w14:paraId="55143E4C" w14:textId="77777777" w:rsidR="00FA3CBC" w:rsidRPr="00EF59FE" w:rsidRDefault="00FA3CBC" w:rsidP="00FA3CBC">
      <w:pPr>
        <w:rPr>
          <w:rFonts w:ascii="Times" w:hAnsi="Times"/>
        </w:rPr>
      </w:pPr>
    </w:p>
    <w:p w14:paraId="04A6DA61"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10147CE1"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Ruth L. Kirschstein National Research Service Award (NRSA) Fellowship for Students at Institutions Without NIH-Funded Institutional Predoctoral Dual-Degree Training Programs (Parent F30) Grant</w:t>
      </w:r>
    </w:p>
    <w:p w14:paraId="7D077BB5" w14:textId="77777777" w:rsidR="00FA3CBC" w:rsidRPr="00EF59FE" w:rsidRDefault="0079221A" w:rsidP="00FA3CBC">
      <w:pPr>
        <w:widowControl w:val="0"/>
        <w:autoSpaceDE w:val="0"/>
        <w:autoSpaceDN w:val="0"/>
        <w:adjustRightInd w:val="0"/>
        <w:rPr>
          <w:rFonts w:ascii="Times" w:hAnsi="Times" w:cs="Helvetica"/>
        </w:rPr>
      </w:pPr>
      <w:hyperlink r:id="rId215" w:history="1">
        <w:r w:rsidR="00FA3CBC" w:rsidRPr="00EF59FE">
          <w:rPr>
            <w:rFonts w:ascii="Times" w:hAnsi="Times" w:cs="Helvetica"/>
            <w:color w:val="386EFF"/>
            <w:u w:val="single" w:color="386EFF"/>
          </w:rPr>
          <w:t>http://www.grants.gov/web/grants/view-opportunity.html?oppId=284387</w:t>
        </w:r>
      </w:hyperlink>
    </w:p>
    <w:p w14:paraId="2321C2E5" w14:textId="77777777" w:rsidR="00FA3CBC" w:rsidRPr="00EF59FE" w:rsidRDefault="00FA3CBC" w:rsidP="00FA3CBC">
      <w:pPr>
        <w:widowControl w:val="0"/>
        <w:autoSpaceDE w:val="0"/>
        <w:autoSpaceDN w:val="0"/>
        <w:adjustRightInd w:val="0"/>
        <w:rPr>
          <w:rFonts w:ascii="Times" w:hAnsi="Times" w:cs="Helvetica"/>
        </w:rPr>
      </w:pPr>
    </w:p>
    <w:p w14:paraId="613E93A5"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38B31395"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Ruth L. Kirschstein National Research Service Award (NRSA) Individual Predoctoral Fellowship (Parent F31) Grant</w:t>
      </w:r>
    </w:p>
    <w:p w14:paraId="49031185" w14:textId="77777777" w:rsidR="00FA3CBC" w:rsidRPr="00EF59FE" w:rsidRDefault="0079221A" w:rsidP="00FA3CBC">
      <w:pPr>
        <w:widowControl w:val="0"/>
        <w:autoSpaceDE w:val="0"/>
        <w:autoSpaceDN w:val="0"/>
        <w:adjustRightInd w:val="0"/>
        <w:rPr>
          <w:rFonts w:ascii="Times" w:hAnsi="Times" w:cs="Helvetica"/>
        </w:rPr>
      </w:pPr>
      <w:hyperlink r:id="rId216" w:history="1">
        <w:r w:rsidR="00FA3CBC" w:rsidRPr="00EF59FE">
          <w:rPr>
            <w:rFonts w:ascii="Times" w:hAnsi="Times" w:cs="Helvetica"/>
            <w:color w:val="386EFF"/>
            <w:u w:val="single" w:color="386EFF"/>
          </w:rPr>
          <w:t>http://www.grants.gov/web/grants/view-opportunity.html?oppId=284388</w:t>
        </w:r>
      </w:hyperlink>
    </w:p>
    <w:p w14:paraId="15C405B8" w14:textId="77777777" w:rsidR="00FA3CBC" w:rsidRPr="00EF59FE" w:rsidRDefault="00FA3CBC" w:rsidP="00FA3CBC">
      <w:pPr>
        <w:rPr>
          <w:rFonts w:ascii="Times" w:hAnsi="Times"/>
        </w:rPr>
      </w:pPr>
    </w:p>
    <w:p w14:paraId="1C1C14A0"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7C4FFB1D"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Ancillary Studies to Identify Behavioral and/or Psychological Phenotypes Contributing to Obesity (R01) Grant</w:t>
      </w:r>
    </w:p>
    <w:p w14:paraId="23618232" w14:textId="77777777" w:rsidR="00FA3CBC" w:rsidRPr="00EF59FE" w:rsidRDefault="0079221A" w:rsidP="00FA3CBC">
      <w:pPr>
        <w:widowControl w:val="0"/>
        <w:autoSpaceDE w:val="0"/>
        <w:autoSpaceDN w:val="0"/>
        <w:adjustRightInd w:val="0"/>
        <w:rPr>
          <w:rFonts w:ascii="Times" w:hAnsi="Times" w:cs="Helvetica"/>
        </w:rPr>
      </w:pPr>
      <w:hyperlink r:id="rId217" w:history="1">
        <w:r w:rsidR="00FA3CBC" w:rsidRPr="00EF59FE">
          <w:rPr>
            <w:rFonts w:ascii="Times" w:hAnsi="Times" w:cs="Helvetica"/>
            <w:color w:val="386EFF"/>
            <w:u w:val="single" w:color="386EFF"/>
          </w:rPr>
          <w:t>http://www.grants.gov/web/grants/view-opportunity.html?oppId=284283</w:t>
        </w:r>
      </w:hyperlink>
    </w:p>
    <w:p w14:paraId="6ECC78F9" w14:textId="77777777" w:rsidR="00FA3CBC" w:rsidRPr="00EF59FE" w:rsidRDefault="00FA3CBC" w:rsidP="00FA3CBC">
      <w:pPr>
        <w:widowControl w:val="0"/>
        <w:autoSpaceDE w:val="0"/>
        <w:autoSpaceDN w:val="0"/>
        <w:adjustRightInd w:val="0"/>
        <w:rPr>
          <w:rFonts w:ascii="Times" w:hAnsi="Times" w:cs="Helvetica"/>
        </w:rPr>
      </w:pPr>
    </w:p>
    <w:p w14:paraId="3549ED3B"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701EC52D"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Limited Competition: Administrative Supplements to Enhance Network Capacity: Collaborative Opportunities for the CTSA Program (Admin Supp) Grant</w:t>
      </w:r>
    </w:p>
    <w:p w14:paraId="677F39E5" w14:textId="77777777" w:rsidR="00FA3CBC" w:rsidRPr="00EF59FE" w:rsidRDefault="0079221A" w:rsidP="00FA3CBC">
      <w:pPr>
        <w:widowControl w:val="0"/>
        <w:autoSpaceDE w:val="0"/>
        <w:autoSpaceDN w:val="0"/>
        <w:adjustRightInd w:val="0"/>
        <w:rPr>
          <w:rFonts w:ascii="Times" w:hAnsi="Times" w:cs="Helvetica"/>
        </w:rPr>
      </w:pPr>
      <w:hyperlink r:id="rId218" w:history="1">
        <w:r w:rsidR="00FA3CBC" w:rsidRPr="00EF59FE">
          <w:rPr>
            <w:rFonts w:ascii="Times" w:hAnsi="Times" w:cs="Helvetica"/>
            <w:color w:val="386EFF"/>
            <w:u w:val="single" w:color="386EFF"/>
          </w:rPr>
          <w:t>http://www.grants.gov/web/grants/view-opportunity.html?oppId=284621</w:t>
        </w:r>
      </w:hyperlink>
    </w:p>
    <w:p w14:paraId="16DCEB6C" w14:textId="77777777" w:rsidR="00FA3CBC" w:rsidRPr="00EF59FE" w:rsidRDefault="00FA3CBC" w:rsidP="00FA3CBC">
      <w:pPr>
        <w:widowControl w:val="0"/>
        <w:autoSpaceDE w:val="0"/>
        <w:autoSpaceDN w:val="0"/>
        <w:adjustRightInd w:val="0"/>
        <w:rPr>
          <w:rFonts w:ascii="Times" w:hAnsi="Times" w:cs="Helvetica"/>
        </w:rPr>
      </w:pPr>
    </w:p>
    <w:p w14:paraId="344050EC"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226D3A8A"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Nutrigenetics and Nutrigenomics Approaches for Nutrition Research (R01) Grant</w:t>
      </w:r>
    </w:p>
    <w:p w14:paraId="536B7A93" w14:textId="77777777" w:rsidR="00FA3CBC" w:rsidRPr="00EF59FE" w:rsidRDefault="0079221A" w:rsidP="00FA3CBC">
      <w:pPr>
        <w:widowControl w:val="0"/>
        <w:autoSpaceDE w:val="0"/>
        <w:autoSpaceDN w:val="0"/>
        <w:adjustRightInd w:val="0"/>
        <w:rPr>
          <w:rFonts w:ascii="Times" w:hAnsi="Times" w:cs="Helvetica"/>
        </w:rPr>
      </w:pPr>
      <w:hyperlink r:id="rId219" w:history="1">
        <w:r w:rsidR="00FA3CBC" w:rsidRPr="00EF59FE">
          <w:rPr>
            <w:rFonts w:ascii="Times" w:hAnsi="Times" w:cs="Helvetica"/>
            <w:color w:val="386EFF"/>
            <w:u w:val="single" w:color="386EFF"/>
          </w:rPr>
          <w:t>http://www.grants.gov/web/grants/view-opportunity.html?oppId=284704</w:t>
        </w:r>
      </w:hyperlink>
    </w:p>
    <w:p w14:paraId="5D4A4D51" w14:textId="77777777" w:rsidR="00FA3CBC" w:rsidRPr="00EF59FE" w:rsidRDefault="00FA3CBC" w:rsidP="00FA3CBC">
      <w:pPr>
        <w:widowControl w:val="0"/>
        <w:autoSpaceDE w:val="0"/>
        <w:autoSpaceDN w:val="0"/>
        <w:adjustRightInd w:val="0"/>
        <w:rPr>
          <w:rFonts w:ascii="Times" w:hAnsi="Times" w:cs="Helvetica"/>
        </w:rPr>
      </w:pPr>
    </w:p>
    <w:p w14:paraId="0684F632"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35E58081"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Limited Competition: NIDCR Supplements to NCATS CTSA Programs for Scholars Pursing Dental, Oral and Craniofacial Clinical and Translational Research Career Development (Admin Supp) Grant</w:t>
      </w:r>
    </w:p>
    <w:p w14:paraId="407FB260" w14:textId="77777777" w:rsidR="00FA3CBC" w:rsidRPr="00EF59FE" w:rsidRDefault="0079221A" w:rsidP="00FA3CBC">
      <w:pPr>
        <w:widowControl w:val="0"/>
        <w:autoSpaceDE w:val="0"/>
        <w:autoSpaceDN w:val="0"/>
        <w:adjustRightInd w:val="0"/>
        <w:rPr>
          <w:rFonts w:ascii="Times" w:hAnsi="Times" w:cs="Helvetica"/>
        </w:rPr>
      </w:pPr>
      <w:hyperlink r:id="rId220" w:history="1">
        <w:r w:rsidR="00FA3CBC" w:rsidRPr="00EF59FE">
          <w:rPr>
            <w:rFonts w:ascii="Times" w:hAnsi="Times" w:cs="Helvetica"/>
            <w:color w:val="386EFF"/>
            <w:u w:val="single" w:color="386EFF"/>
          </w:rPr>
          <w:t>http://www.grants.gov/web/grants/view-opportunity.html?oppId=284637</w:t>
        </w:r>
      </w:hyperlink>
    </w:p>
    <w:p w14:paraId="7DEADAB9" w14:textId="77777777" w:rsidR="00FA3CBC" w:rsidRPr="00EF59FE" w:rsidRDefault="00FA3CBC" w:rsidP="00FA3CBC">
      <w:pPr>
        <w:widowControl w:val="0"/>
        <w:autoSpaceDE w:val="0"/>
        <w:autoSpaceDN w:val="0"/>
        <w:adjustRightInd w:val="0"/>
        <w:rPr>
          <w:rFonts w:ascii="Times" w:hAnsi="Times" w:cs="Helvetica"/>
        </w:rPr>
      </w:pPr>
    </w:p>
    <w:p w14:paraId="35D5E0D8" w14:textId="77777777" w:rsidR="00FA3CBC" w:rsidRPr="00EF59FE" w:rsidRDefault="00FA3CBC" w:rsidP="00FA3CBC">
      <w:pPr>
        <w:widowControl w:val="0"/>
        <w:autoSpaceDE w:val="0"/>
        <w:autoSpaceDN w:val="0"/>
        <w:adjustRightInd w:val="0"/>
        <w:rPr>
          <w:rFonts w:ascii="Times" w:hAnsi="Times" w:cs="Helvetica"/>
          <w:color w:val="948A54" w:themeColor="background2" w:themeShade="80"/>
        </w:rPr>
      </w:pPr>
      <w:r w:rsidRPr="00EF59FE">
        <w:rPr>
          <w:rFonts w:ascii="Times" w:hAnsi="Times" w:cs="Helvetica"/>
          <w:color w:val="948A54" w:themeColor="background2" w:themeShade="80"/>
        </w:rPr>
        <w:t>National Institutes of Health</w:t>
      </w:r>
    </w:p>
    <w:p w14:paraId="691F9F33"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color w:val="948A54" w:themeColor="background2" w:themeShade="80"/>
        </w:rPr>
        <w:t>Science of Behavior Change: Use-inspired Basic Research to Optimize Behavior Change Interventions and Outcomes (Admin Supp) Grant</w:t>
      </w:r>
    </w:p>
    <w:p w14:paraId="7D2B5478" w14:textId="77777777" w:rsidR="00FA3CBC" w:rsidRPr="00EF59FE" w:rsidRDefault="0079221A" w:rsidP="00FA3CBC">
      <w:pPr>
        <w:widowControl w:val="0"/>
        <w:autoSpaceDE w:val="0"/>
        <w:autoSpaceDN w:val="0"/>
        <w:adjustRightInd w:val="0"/>
        <w:rPr>
          <w:rFonts w:ascii="Times" w:hAnsi="Times" w:cs="Helvetica"/>
        </w:rPr>
      </w:pPr>
      <w:hyperlink r:id="rId221" w:history="1">
        <w:r w:rsidR="00FA3CBC" w:rsidRPr="00EF59FE">
          <w:rPr>
            <w:rFonts w:ascii="Times" w:hAnsi="Times" w:cs="Helvetica"/>
            <w:color w:val="386EFF"/>
            <w:u w:val="single" w:color="386EFF"/>
          </w:rPr>
          <w:t>http://www.grants.gov/web/grants/view-opportunity.html?oppId=284705</w:t>
        </w:r>
      </w:hyperlink>
    </w:p>
    <w:p w14:paraId="025483D9" w14:textId="77777777" w:rsidR="00FA3CBC" w:rsidRPr="00EF59FE" w:rsidRDefault="00FA3CBC" w:rsidP="00FA3CBC">
      <w:pPr>
        <w:widowControl w:val="0"/>
        <w:autoSpaceDE w:val="0"/>
        <w:autoSpaceDN w:val="0"/>
        <w:adjustRightInd w:val="0"/>
        <w:rPr>
          <w:rFonts w:ascii="Times" w:hAnsi="Times" w:cs="Helvetica"/>
        </w:rPr>
      </w:pPr>
    </w:p>
    <w:p w14:paraId="7F52BFDE" w14:textId="77777777" w:rsidR="00FA3CBC" w:rsidRPr="00EF59FE" w:rsidRDefault="00FA3CBC" w:rsidP="00FA3CBC">
      <w:pPr>
        <w:widowControl w:val="0"/>
        <w:autoSpaceDE w:val="0"/>
        <w:autoSpaceDN w:val="0"/>
        <w:adjustRightInd w:val="0"/>
        <w:rPr>
          <w:rFonts w:ascii="Times" w:hAnsi="Times" w:cs="Helvetica"/>
          <w:color w:val="948A54" w:themeColor="background2" w:themeShade="80"/>
        </w:rPr>
      </w:pPr>
      <w:r w:rsidRPr="00EF59FE">
        <w:rPr>
          <w:rFonts w:ascii="Times" w:hAnsi="Times" w:cs="Helvetica"/>
          <w:color w:val="948A54" w:themeColor="background2" w:themeShade="80"/>
        </w:rPr>
        <w:t>National Institutes of Health</w:t>
      </w:r>
    </w:p>
    <w:p w14:paraId="2497B604" w14:textId="77777777" w:rsidR="00FA3CBC" w:rsidRPr="00EF59FE" w:rsidRDefault="00FA3CBC" w:rsidP="00FA3CBC">
      <w:pPr>
        <w:widowControl w:val="0"/>
        <w:autoSpaceDE w:val="0"/>
        <w:autoSpaceDN w:val="0"/>
        <w:adjustRightInd w:val="0"/>
        <w:rPr>
          <w:rFonts w:ascii="Times" w:hAnsi="Times" w:cs="Helvetica"/>
          <w:color w:val="948A54" w:themeColor="background2" w:themeShade="80"/>
        </w:rPr>
      </w:pPr>
      <w:r w:rsidRPr="00EF59FE">
        <w:rPr>
          <w:rFonts w:ascii="Times" w:hAnsi="Times" w:cs="Helvetica"/>
          <w:color w:val="948A54" w:themeColor="background2" w:themeShade="80"/>
        </w:rPr>
        <w:t xml:space="preserve">NHLBI Pilot Program to Provide Regulatory Support to SBIR/STTR Awardees Developing Medical </w:t>
      </w:r>
      <w:r w:rsidRPr="00EF59FE">
        <w:rPr>
          <w:rFonts w:ascii="Times" w:hAnsi="Times" w:cs="Helvetica"/>
          <w:color w:val="948A54" w:themeColor="background2" w:themeShade="80"/>
        </w:rPr>
        <w:lastRenderedPageBreak/>
        <w:t>Devices (Diagnostics and Therapeutics)  (Admin Supp) Grant</w:t>
      </w:r>
    </w:p>
    <w:p w14:paraId="6B2E8680" w14:textId="77777777" w:rsidR="00FA3CBC" w:rsidRPr="00EF59FE" w:rsidRDefault="0079221A" w:rsidP="00FA3CBC">
      <w:pPr>
        <w:widowControl w:val="0"/>
        <w:autoSpaceDE w:val="0"/>
        <w:autoSpaceDN w:val="0"/>
        <w:adjustRightInd w:val="0"/>
        <w:rPr>
          <w:rFonts w:ascii="Times" w:hAnsi="Times" w:cs="Helvetica"/>
        </w:rPr>
      </w:pPr>
      <w:hyperlink r:id="rId222" w:history="1">
        <w:r w:rsidR="00FA3CBC" w:rsidRPr="00EF59FE">
          <w:rPr>
            <w:rFonts w:ascii="Times" w:hAnsi="Times" w:cs="Helvetica"/>
            <w:color w:val="386EFF"/>
            <w:u w:val="single" w:color="386EFF"/>
          </w:rPr>
          <w:t>http://www.grants.gov/web/grants/view-opportunity.html?oppId=284706</w:t>
        </w:r>
      </w:hyperlink>
    </w:p>
    <w:p w14:paraId="72EACE8A" w14:textId="77777777" w:rsidR="00FA3CBC" w:rsidRPr="00EF59FE" w:rsidRDefault="00FA3CBC" w:rsidP="00FA3CBC">
      <w:pPr>
        <w:widowControl w:val="0"/>
        <w:autoSpaceDE w:val="0"/>
        <w:autoSpaceDN w:val="0"/>
        <w:adjustRightInd w:val="0"/>
        <w:rPr>
          <w:rFonts w:ascii="Times" w:hAnsi="Times" w:cs="Helvetica"/>
        </w:rPr>
      </w:pPr>
    </w:p>
    <w:p w14:paraId="35026FA8"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39824CAF"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Metabolic Contributions to the Neurocognitive Complications of Diabetes: Ancillary Studies (R01)</w:t>
      </w:r>
    </w:p>
    <w:p w14:paraId="56C4A872"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Grant</w:t>
      </w:r>
    </w:p>
    <w:p w14:paraId="517EF335" w14:textId="77777777" w:rsidR="00FA3CBC" w:rsidRPr="00EF59FE" w:rsidRDefault="0079221A" w:rsidP="00FA3CBC">
      <w:pPr>
        <w:widowControl w:val="0"/>
        <w:autoSpaceDE w:val="0"/>
        <w:autoSpaceDN w:val="0"/>
        <w:adjustRightInd w:val="0"/>
        <w:rPr>
          <w:rFonts w:ascii="Times" w:hAnsi="Times" w:cs="Helvetica"/>
        </w:rPr>
      </w:pPr>
      <w:hyperlink r:id="rId223" w:history="1">
        <w:r w:rsidR="00FA3CBC" w:rsidRPr="00EF59FE">
          <w:rPr>
            <w:rFonts w:ascii="Times" w:hAnsi="Times" w:cs="Helvetica"/>
            <w:color w:val="386EFF"/>
            <w:u w:val="single" w:color="386EFF"/>
          </w:rPr>
          <w:t>http://www.grants.gov/web/grants/view-opportunity.html?oppId=284685</w:t>
        </w:r>
      </w:hyperlink>
    </w:p>
    <w:p w14:paraId="0E451146" w14:textId="77777777" w:rsidR="00FA3CBC" w:rsidRPr="00EF59FE" w:rsidRDefault="00FA3CBC" w:rsidP="00FA3CBC">
      <w:pPr>
        <w:widowControl w:val="0"/>
        <w:autoSpaceDE w:val="0"/>
        <w:autoSpaceDN w:val="0"/>
        <w:adjustRightInd w:val="0"/>
        <w:rPr>
          <w:rFonts w:ascii="Times" w:hAnsi="Times" w:cs="Helvetica"/>
        </w:rPr>
      </w:pPr>
    </w:p>
    <w:p w14:paraId="0AB455D1"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434CECEC"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Advancing Basic Behavioral and Social Research on Resilience: An Integrative Science Approach (UG3/UH3) Grant</w:t>
      </w:r>
    </w:p>
    <w:p w14:paraId="7929E3D6" w14:textId="77777777" w:rsidR="00FA3CBC" w:rsidRPr="00EF59FE" w:rsidRDefault="0079221A" w:rsidP="00FA3CBC">
      <w:pPr>
        <w:widowControl w:val="0"/>
        <w:autoSpaceDE w:val="0"/>
        <w:autoSpaceDN w:val="0"/>
        <w:adjustRightInd w:val="0"/>
        <w:rPr>
          <w:rFonts w:ascii="Times" w:hAnsi="Times" w:cs="Helvetica"/>
        </w:rPr>
      </w:pPr>
      <w:hyperlink r:id="rId224" w:history="1">
        <w:r w:rsidR="00FA3CBC" w:rsidRPr="00EF59FE">
          <w:rPr>
            <w:rFonts w:ascii="Times" w:hAnsi="Times" w:cs="Helvetica"/>
            <w:color w:val="386EFF"/>
            <w:u w:val="single" w:color="386EFF"/>
          </w:rPr>
          <w:t>http://www.grants.gov/web/grants/view-opportunity.html?oppId=284587</w:t>
        </w:r>
      </w:hyperlink>
    </w:p>
    <w:p w14:paraId="57167B3B" w14:textId="77777777" w:rsidR="00FA3CBC" w:rsidRPr="00EF59FE" w:rsidRDefault="00FA3CBC" w:rsidP="00FA3CBC">
      <w:pPr>
        <w:widowControl w:val="0"/>
        <w:autoSpaceDE w:val="0"/>
        <w:autoSpaceDN w:val="0"/>
        <w:adjustRightInd w:val="0"/>
        <w:rPr>
          <w:rFonts w:ascii="Times" w:hAnsi="Times" w:cs="Helvetica"/>
        </w:rPr>
      </w:pPr>
    </w:p>
    <w:p w14:paraId="14827541"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6BD90AE3"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Improvement of Animal Models for Stem Cell-Based Regenerative Medicine (R24) Grant</w:t>
      </w:r>
    </w:p>
    <w:p w14:paraId="0083A33A" w14:textId="77777777" w:rsidR="00FA3CBC" w:rsidRPr="00EF59FE" w:rsidRDefault="0079221A" w:rsidP="00FA3CBC">
      <w:pPr>
        <w:widowControl w:val="0"/>
        <w:autoSpaceDE w:val="0"/>
        <w:autoSpaceDN w:val="0"/>
        <w:adjustRightInd w:val="0"/>
        <w:rPr>
          <w:rFonts w:ascii="Times" w:hAnsi="Times" w:cs="Helvetica"/>
        </w:rPr>
      </w:pPr>
      <w:hyperlink r:id="rId225" w:history="1">
        <w:r w:rsidR="00FA3CBC" w:rsidRPr="00EF59FE">
          <w:rPr>
            <w:rFonts w:ascii="Times" w:hAnsi="Times" w:cs="Helvetica"/>
            <w:color w:val="386EFF"/>
            <w:u w:val="single" w:color="386EFF"/>
          </w:rPr>
          <w:t>http://www.grants.gov/web/grants/view-opportunity.html?oppId=284606</w:t>
        </w:r>
      </w:hyperlink>
    </w:p>
    <w:p w14:paraId="551985D1" w14:textId="77777777" w:rsidR="00FA3CBC" w:rsidRPr="00EF59FE" w:rsidRDefault="00FA3CBC" w:rsidP="00FA3CBC">
      <w:pPr>
        <w:widowControl w:val="0"/>
        <w:autoSpaceDE w:val="0"/>
        <w:autoSpaceDN w:val="0"/>
        <w:adjustRightInd w:val="0"/>
        <w:rPr>
          <w:rFonts w:ascii="Times" w:hAnsi="Times" w:cs="Helvetica"/>
        </w:rPr>
      </w:pPr>
    </w:p>
    <w:p w14:paraId="4F2F8109"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6C7620F7"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Collaborative Activities to Expedite Environmental Health Science Research, Translation, and Community Engagement Across EHS Core Centers (Admin Supp) Grant</w:t>
      </w:r>
    </w:p>
    <w:p w14:paraId="0ADB96C0" w14:textId="77777777" w:rsidR="00FA3CBC" w:rsidRPr="00EF59FE" w:rsidRDefault="0079221A" w:rsidP="00FA3CBC">
      <w:pPr>
        <w:widowControl w:val="0"/>
        <w:autoSpaceDE w:val="0"/>
        <w:autoSpaceDN w:val="0"/>
        <w:adjustRightInd w:val="0"/>
        <w:rPr>
          <w:rFonts w:ascii="Times" w:hAnsi="Times" w:cs="Helvetica"/>
        </w:rPr>
      </w:pPr>
      <w:hyperlink r:id="rId226" w:history="1">
        <w:r w:rsidR="00FA3CBC" w:rsidRPr="00EF59FE">
          <w:rPr>
            <w:rFonts w:ascii="Times" w:hAnsi="Times" w:cs="Helvetica"/>
            <w:color w:val="386EFF"/>
            <w:u w:val="single" w:color="386EFF"/>
          </w:rPr>
          <w:t>http://www.grants.gov/web/grants/view-opportunity.html?oppId=284615</w:t>
        </w:r>
      </w:hyperlink>
    </w:p>
    <w:p w14:paraId="2532F056" w14:textId="77777777" w:rsidR="00FA3CBC" w:rsidRPr="00EF59FE" w:rsidRDefault="00FA3CBC" w:rsidP="00FA3CBC">
      <w:pPr>
        <w:widowControl w:val="0"/>
        <w:autoSpaceDE w:val="0"/>
        <w:autoSpaceDN w:val="0"/>
        <w:adjustRightInd w:val="0"/>
        <w:rPr>
          <w:rFonts w:ascii="Times" w:hAnsi="Times" w:cs="Helvetica"/>
        </w:rPr>
      </w:pPr>
    </w:p>
    <w:p w14:paraId="2E3AC9A4"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20566D79"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Bold New Bioengineering Methods and Approaches for Heart, Lung, Blood and Sleep Disorders and Diseases (R21) Grant</w:t>
      </w:r>
    </w:p>
    <w:p w14:paraId="2EB28D14" w14:textId="77777777" w:rsidR="00FA3CBC" w:rsidRPr="00EF59FE" w:rsidRDefault="0079221A" w:rsidP="00FA3CBC">
      <w:pPr>
        <w:widowControl w:val="0"/>
        <w:autoSpaceDE w:val="0"/>
        <w:autoSpaceDN w:val="0"/>
        <w:adjustRightInd w:val="0"/>
        <w:rPr>
          <w:rFonts w:ascii="Times" w:hAnsi="Times" w:cs="Helvetica"/>
        </w:rPr>
      </w:pPr>
      <w:hyperlink r:id="rId227" w:history="1">
        <w:r w:rsidR="00FA3CBC" w:rsidRPr="00EF59FE">
          <w:rPr>
            <w:rFonts w:ascii="Times" w:hAnsi="Times" w:cs="Helvetica"/>
            <w:color w:val="386EFF"/>
            <w:u w:val="single" w:color="386EFF"/>
          </w:rPr>
          <w:t>http://www.grants.gov/web/grants/view-opportunity.html?oppId=284588</w:t>
        </w:r>
      </w:hyperlink>
    </w:p>
    <w:p w14:paraId="12DB151B" w14:textId="77777777" w:rsidR="00FA3CBC" w:rsidRPr="00EF59FE" w:rsidRDefault="00FA3CBC" w:rsidP="00FA3CBC">
      <w:pPr>
        <w:widowControl w:val="0"/>
        <w:autoSpaceDE w:val="0"/>
        <w:autoSpaceDN w:val="0"/>
        <w:adjustRightInd w:val="0"/>
        <w:rPr>
          <w:rFonts w:ascii="Times" w:hAnsi="Times" w:cs="Helvetica"/>
        </w:rPr>
      </w:pPr>
    </w:p>
    <w:p w14:paraId="79C5624E"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24593EB4"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Countermeasures Against Chemical Threats (CounterACT) Research Centers of Excellence (U54)</w:t>
      </w:r>
    </w:p>
    <w:p w14:paraId="0EC73651"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Grant</w:t>
      </w:r>
    </w:p>
    <w:p w14:paraId="0B7B7A60" w14:textId="77777777" w:rsidR="00FA3CBC" w:rsidRPr="00EF59FE" w:rsidRDefault="0079221A" w:rsidP="00FA3CBC">
      <w:pPr>
        <w:widowControl w:val="0"/>
        <w:autoSpaceDE w:val="0"/>
        <w:autoSpaceDN w:val="0"/>
        <w:adjustRightInd w:val="0"/>
        <w:rPr>
          <w:rFonts w:ascii="Times" w:hAnsi="Times" w:cs="Helvetica"/>
        </w:rPr>
      </w:pPr>
      <w:hyperlink r:id="rId228" w:history="1">
        <w:r w:rsidR="00FA3CBC" w:rsidRPr="00EF59FE">
          <w:rPr>
            <w:rFonts w:ascii="Times" w:hAnsi="Times" w:cs="Helvetica"/>
            <w:color w:val="386EFF"/>
            <w:u w:val="single" w:color="386EFF"/>
          </w:rPr>
          <w:t>http://www.grants.gov/web/grants/view-opportunity.html?oppId=284668</w:t>
        </w:r>
      </w:hyperlink>
    </w:p>
    <w:p w14:paraId="1B126A27" w14:textId="77777777" w:rsidR="00FA3CBC" w:rsidRPr="00EF59FE" w:rsidRDefault="00FA3CBC" w:rsidP="00FA3CBC">
      <w:pPr>
        <w:widowControl w:val="0"/>
        <w:autoSpaceDE w:val="0"/>
        <w:autoSpaceDN w:val="0"/>
        <w:adjustRightInd w:val="0"/>
        <w:rPr>
          <w:rFonts w:ascii="Times" w:hAnsi="Times" w:cs="Helvetica"/>
        </w:rPr>
      </w:pPr>
    </w:p>
    <w:p w14:paraId="2C7F1344"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2212DAEA"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Neurocognitive Effects of Glycemic Dysregulation in Type 1 Diabetes (DP3) Grant</w:t>
      </w:r>
    </w:p>
    <w:p w14:paraId="48651A39" w14:textId="77777777" w:rsidR="00FA3CBC" w:rsidRPr="00EF59FE" w:rsidRDefault="0079221A" w:rsidP="00FA3CBC">
      <w:pPr>
        <w:widowControl w:val="0"/>
        <w:autoSpaceDE w:val="0"/>
        <w:autoSpaceDN w:val="0"/>
        <w:adjustRightInd w:val="0"/>
        <w:rPr>
          <w:rFonts w:ascii="Times" w:hAnsi="Times" w:cs="Helvetica"/>
        </w:rPr>
      </w:pPr>
      <w:hyperlink r:id="rId229" w:history="1">
        <w:r w:rsidR="00FA3CBC" w:rsidRPr="00EF59FE">
          <w:rPr>
            <w:rFonts w:ascii="Times" w:hAnsi="Times" w:cs="Helvetica"/>
            <w:color w:val="386EFF"/>
            <w:u w:val="single" w:color="386EFF"/>
          </w:rPr>
          <w:t>http://www.grants.gov/web/grants/view-opportunity.html?oppId=284686</w:t>
        </w:r>
      </w:hyperlink>
    </w:p>
    <w:p w14:paraId="69ABE707" w14:textId="77777777" w:rsidR="00FA3CBC" w:rsidRPr="00EF59FE" w:rsidRDefault="00FA3CBC" w:rsidP="00FA3CBC">
      <w:pPr>
        <w:widowControl w:val="0"/>
        <w:autoSpaceDE w:val="0"/>
        <w:autoSpaceDN w:val="0"/>
        <w:adjustRightInd w:val="0"/>
        <w:rPr>
          <w:rFonts w:ascii="Times" w:hAnsi="Times" w:cs="Helvetica"/>
        </w:rPr>
      </w:pPr>
    </w:p>
    <w:p w14:paraId="02CAEE15"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3E1C5CBE"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Linking the Provider Recommendation to Adolescent HPV Vaccine Uptake (R01) Grant</w:t>
      </w:r>
    </w:p>
    <w:p w14:paraId="611EB8F2" w14:textId="77777777" w:rsidR="00FA3CBC" w:rsidRPr="00EF59FE" w:rsidRDefault="0079221A" w:rsidP="00FA3CBC">
      <w:pPr>
        <w:widowControl w:val="0"/>
        <w:autoSpaceDE w:val="0"/>
        <w:autoSpaceDN w:val="0"/>
        <w:adjustRightInd w:val="0"/>
        <w:rPr>
          <w:rFonts w:ascii="Times" w:hAnsi="Times" w:cs="Helvetica"/>
        </w:rPr>
      </w:pPr>
      <w:hyperlink r:id="rId230" w:history="1">
        <w:r w:rsidR="00FA3CBC" w:rsidRPr="00EF59FE">
          <w:rPr>
            <w:rFonts w:ascii="Times" w:hAnsi="Times" w:cs="Helvetica"/>
            <w:color w:val="386EFF"/>
            <w:u w:val="single" w:color="386EFF"/>
          </w:rPr>
          <w:t>http://www.grants.gov/web/grants/view-opportunity.html?oppId=284692</w:t>
        </w:r>
      </w:hyperlink>
    </w:p>
    <w:p w14:paraId="72A9F72D" w14:textId="77777777" w:rsidR="00FA3CBC" w:rsidRPr="00EF59FE" w:rsidRDefault="00FA3CBC" w:rsidP="00FA3CBC">
      <w:pPr>
        <w:widowControl w:val="0"/>
        <w:autoSpaceDE w:val="0"/>
        <w:autoSpaceDN w:val="0"/>
        <w:adjustRightInd w:val="0"/>
        <w:rPr>
          <w:rFonts w:ascii="Times" w:hAnsi="Times" w:cs="Helvetica"/>
        </w:rPr>
      </w:pPr>
    </w:p>
    <w:p w14:paraId="7D7C5C53" w14:textId="77777777" w:rsidR="00FA3CBC" w:rsidRPr="00EF59FE" w:rsidRDefault="00FA3CBC" w:rsidP="00FA3CBC">
      <w:pPr>
        <w:widowControl w:val="0"/>
        <w:autoSpaceDE w:val="0"/>
        <w:autoSpaceDN w:val="0"/>
        <w:adjustRightInd w:val="0"/>
        <w:rPr>
          <w:rFonts w:ascii="Times" w:hAnsi="Times" w:cs="Helvetica"/>
          <w:highlight w:val="cyan"/>
        </w:rPr>
      </w:pPr>
      <w:r w:rsidRPr="00EF59FE">
        <w:rPr>
          <w:rFonts w:ascii="Times" w:hAnsi="Times" w:cs="Helvetica"/>
          <w:highlight w:val="cyan"/>
        </w:rPr>
        <w:t>National Institutes of Health</w:t>
      </w:r>
    </w:p>
    <w:p w14:paraId="26EEDA69" w14:textId="77777777" w:rsidR="00FA3CBC" w:rsidRPr="00EF59FE" w:rsidRDefault="00FA3CBC" w:rsidP="00FA3CBC">
      <w:pPr>
        <w:widowControl w:val="0"/>
        <w:autoSpaceDE w:val="0"/>
        <w:autoSpaceDN w:val="0"/>
        <w:adjustRightInd w:val="0"/>
        <w:rPr>
          <w:rFonts w:ascii="Times" w:hAnsi="Times" w:cs="Helvetica"/>
          <w:highlight w:val="cyan"/>
        </w:rPr>
      </w:pPr>
      <w:r w:rsidRPr="00EF59FE">
        <w:rPr>
          <w:rFonts w:ascii="Times" w:hAnsi="Times" w:cs="Helvetica"/>
          <w:highlight w:val="cyan"/>
        </w:rPr>
        <w:t>Linking the Provider Recommendation to Adolescent HPV Vaccine Uptake (R21) Grant</w:t>
      </w:r>
    </w:p>
    <w:p w14:paraId="343DA42B" w14:textId="77777777" w:rsidR="00FA3CBC" w:rsidRPr="00EF59FE" w:rsidRDefault="0079221A" w:rsidP="00FA3CBC">
      <w:pPr>
        <w:widowControl w:val="0"/>
        <w:autoSpaceDE w:val="0"/>
        <w:autoSpaceDN w:val="0"/>
        <w:adjustRightInd w:val="0"/>
        <w:rPr>
          <w:rFonts w:ascii="Times" w:hAnsi="Times" w:cs="Helvetica"/>
        </w:rPr>
      </w:pPr>
      <w:hyperlink r:id="rId231" w:history="1">
        <w:r w:rsidR="00FA3CBC" w:rsidRPr="00EF59FE">
          <w:rPr>
            <w:rFonts w:ascii="Times" w:hAnsi="Times" w:cs="Helvetica"/>
            <w:color w:val="386EFF"/>
            <w:u w:val="single" w:color="386EFF"/>
          </w:rPr>
          <w:t>http://www.grants.gov/web/grants/view-opportunity.html?oppId=284716</w:t>
        </w:r>
      </w:hyperlink>
    </w:p>
    <w:p w14:paraId="3BCFDE09" w14:textId="77777777" w:rsidR="00FA3CBC" w:rsidRPr="00EF59FE" w:rsidRDefault="00FA3CBC" w:rsidP="00FA3CBC">
      <w:pPr>
        <w:widowControl w:val="0"/>
        <w:autoSpaceDE w:val="0"/>
        <w:autoSpaceDN w:val="0"/>
        <w:adjustRightInd w:val="0"/>
        <w:rPr>
          <w:rFonts w:ascii="Times" w:hAnsi="Times" w:cs="Helvetica"/>
        </w:rPr>
      </w:pPr>
    </w:p>
    <w:p w14:paraId="3085E5FF"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1BD5429A"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Countermeasures Against Chemical Threats (CounterACT): Identification of Therapeutic Lead Compounds (U01) Grant</w:t>
      </w:r>
    </w:p>
    <w:p w14:paraId="5F68D50D" w14:textId="77777777" w:rsidR="00FA3CBC" w:rsidRPr="00EF59FE" w:rsidRDefault="0079221A" w:rsidP="00FA3CBC">
      <w:pPr>
        <w:widowControl w:val="0"/>
        <w:autoSpaceDE w:val="0"/>
        <w:autoSpaceDN w:val="0"/>
        <w:adjustRightInd w:val="0"/>
        <w:rPr>
          <w:rFonts w:ascii="Times" w:hAnsi="Times" w:cs="Helvetica"/>
        </w:rPr>
      </w:pPr>
      <w:hyperlink r:id="rId232" w:history="1">
        <w:r w:rsidR="00FA3CBC" w:rsidRPr="00EF59FE">
          <w:rPr>
            <w:rFonts w:ascii="Times" w:hAnsi="Times" w:cs="Helvetica"/>
            <w:color w:val="386EFF"/>
            <w:u w:val="single" w:color="386EFF"/>
          </w:rPr>
          <w:t>http://www.grants.gov/web/grants/view-opportunity.html?oppId=284677</w:t>
        </w:r>
      </w:hyperlink>
    </w:p>
    <w:p w14:paraId="53C23C06" w14:textId="77777777" w:rsidR="00FA3CBC" w:rsidRPr="00EF59FE" w:rsidRDefault="00FA3CBC" w:rsidP="00FA3CBC">
      <w:pPr>
        <w:widowControl w:val="0"/>
        <w:autoSpaceDE w:val="0"/>
        <w:autoSpaceDN w:val="0"/>
        <w:adjustRightInd w:val="0"/>
        <w:rPr>
          <w:rFonts w:ascii="Times" w:hAnsi="Times" w:cs="Helvetica"/>
        </w:rPr>
      </w:pPr>
    </w:p>
    <w:p w14:paraId="5D858606"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National Institutes of Health</w:t>
      </w:r>
    </w:p>
    <w:p w14:paraId="667377D5"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Countermeasures Against Chemical Threats (CounterACT): Optimization of Therapeutic Lead Compounds (U01) Grant</w:t>
      </w:r>
    </w:p>
    <w:p w14:paraId="76C9168B" w14:textId="77777777" w:rsidR="00FA3CBC" w:rsidRPr="00EF59FE" w:rsidRDefault="0079221A" w:rsidP="00FA3CBC">
      <w:pPr>
        <w:widowControl w:val="0"/>
        <w:autoSpaceDE w:val="0"/>
        <w:autoSpaceDN w:val="0"/>
        <w:adjustRightInd w:val="0"/>
        <w:rPr>
          <w:rFonts w:ascii="Times" w:hAnsi="Times" w:cs="Helvetica"/>
        </w:rPr>
      </w:pPr>
      <w:hyperlink r:id="rId233" w:history="1">
        <w:r w:rsidR="00FA3CBC" w:rsidRPr="00EF59FE">
          <w:rPr>
            <w:rFonts w:ascii="Times" w:hAnsi="Times" w:cs="Helvetica"/>
            <w:color w:val="386EFF"/>
            <w:u w:val="single" w:color="386EFF"/>
          </w:rPr>
          <w:t>http://www.grants.gov/web/grants/view-opportunity.html?oppId=284678</w:t>
        </w:r>
      </w:hyperlink>
    </w:p>
    <w:p w14:paraId="1B72CF7B" w14:textId="77777777" w:rsidR="00FA3CBC" w:rsidRPr="00EF59FE" w:rsidRDefault="00FA3CBC" w:rsidP="00FA3CBC">
      <w:pPr>
        <w:widowControl w:val="0"/>
        <w:autoSpaceDE w:val="0"/>
        <w:autoSpaceDN w:val="0"/>
        <w:adjustRightInd w:val="0"/>
        <w:rPr>
          <w:rFonts w:ascii="Times" w:hAnsi="Times" w:cs="Helvetica"/>
        </w:rPr>
      </w:pPr>
    </w:p>
    <w:p w14:paraId="1E8E5443"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lastRenderedPageBreak/>
        <w:t>National Institutes of Health</w:t>
      </w:r>
    </w:p>
    <w:p w14:paraId="5543591E"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Linking the Provider Recommendation to Adolescent HPV Vaccine Uptake (R03)</w:t>
      </w:r>
    </w:p>
    <w:p w14:paraId="13BEB861"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Grant</w:t>
      </w:r>
    </w:p>
    <w:p w14:paraId="16B42AF8" w14:textId="77777777" w:rsidR="00FA3CBC" w:rsidRPr="00EF59FE" w:rsidRDefault="0079221A" w:rsidP="00FA3CBC">
      <w:pPr>
        <w:widowControl w:val="0"/>
        <w:autoSpaceDE w:val="0"/>
        <w:autoSpaceDN w:val="0"/>
        <w:adjustRightInd w:val="0"/>
        <w:rPr>
          <w:rFonts w:ascii="Times" w:hAnsi="Times" w:cs="Helvetica"/>
        </w:rPr>
      </w:pPr>
      <w:hyperlink r:id="rId234" w:history="1">
        <w:r w:rsidR="00FA3CBC" w:rsidRPr="00EF59FE">
          <w:rPr>
            <w:rFonts w:ascii="Times" w:hAnsi="Times" w:cs="Helvetica"/>
            <w:color w:val="386EFF"/>
            <w:u w:val="single" w:color="386EFF"/>
          </w:rPr>
          <w:t>http://www.grants.gov/web/grants/view-opportunity.html?oppId=284717</w:t>
        </w:r>
      </w:hyperlink>
    </w:p>
    <w:p w14:paraId="18E13BBF" w14:textId="77777777" w:rsidR="00FA3CBC" w:rsidRDefault="00FA3CBC" w:rsidP="00FA3CBC">
      <w:pPr>
        <w:rPr>
          <w:rFonts w:ascii="Times" w:hAnsi="Times"/>
        </w:rPr>
      </w:pPr>
    </w:p>
    <w:p w14:paraId="13BDC516"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Funding Opportunity Number: PAR-16-345</w:t>
      </w:r>
    </w:p>
    <w:p w14:paraId="723EA765" w14:textId="77777777" w:rsidR="00FA3CBC" w:rsidRDefault="00FA3CBC" w:rsidP="00FA3CBC">
      <w:pPr>
        <w:widowControl w:val="0"/>
        <w:autoSpaceDE w:val="0"/>
        <w:autoSpaceDN w:val="0"/>
        <w:adjustRightInd w:val="0"/>
        <w:rPr>
          <w:rFonts w:ascii="Times" w:hAnsi="Times" w:cs="Helvetica"/>
        </w:rPr>
      </w:pPr>
      <w:r w:rsidRPr="00EF59FE">
        <w:rPr>
          <w:rFonts w:ascii="Times" w:hAnsi="Times" w:cs="Helvetica"/>
        </w:rPr>
        <w:t>Initiative to Maximize Research Education in Genomics: Diversity Action Plan (R25)</w:t>
      </w:r>
    </w:p>
    <w:p w14:paraId="68A8B5B1" w14:textId="77777777" w:rsidR="00FA3CBC" w:rsidRPr="00EF59FE" w:rsidRDefault="00FA3CBC" w:rsidP="00FA3CBC">
      <w:pPr>
        <w:widowControl w:val="0"/>
        <w:autoSpaceDE w:val="0"/>
        <w:autoSpaceDN w:val="0"/>
        <w:adjustRightInd w:val="0"/>
        <w:rPr>
          <w:rFonts w:ascii="Times" w:hAnsi="Times" w:cs="Helvetica"/>
        </w:rPr>
      </w:pPr>
      <w:r>
        <w:rPr>
          <w:rFonts w:ascii="Times" w:hAnsi="Times" w:cs="Helvetica"/>
        </w:rPr>
        <w:t>      </w:t>
      </w:r>
      <w:r w:rsidRPr="00EF59FE">
        <w:rPr>
          <w:rFonts w:ascii="Times" w:hAnsi="Times" w:cs="Helvetica"/>
        </w:rPr>
        <w:t>National Institutes of Health</w:t>
      </w:r>
    </w:p>
    <w:p w14:paraId="2B4F25A3"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Posted Date: Jun 27, 2016</w:t>
      </w:r>
    </w:p>
    <w:p w14:paraId="1663ABFE" w14:textId="77777777" w:rsidR="00FA3CBC" w:rsidRPr="00EF59FE" w:rsidRDefault="00FA3CBC" w:rsidP="00FA3CBC">
      <w:pPr>
        <w:widowControl w:val="0"/>
        <w:autoSpaceDE w:val="0"/>
        <w:autoSpaceDN w:val="0"/>
        <w:adjustRightInd w:val="0"/>
        <w:rPr>
          <w:rFonts w:ascii="Times" w:hAnsi="Times" w:cs="Helvetica"/>
          <w:highlight w:val="green"/>
        </w:rPr>
      </w:pPr>
      <w:r w:rsidRPr="00EF59FE">
        <w:rPr>
          <w:rFonts w:ascii="Times" w:hAnsi="Times" w:cs="Helvetica"/>
        </w:rPr>
        <w:t xml:space="preserve">Link: </w:t>
      </w:r>
      <w:hyperlink r:id="rId235" w:history="1">
        <w:r w:rsidRPr="00EF59FE">
          <w:rPr>
            <w:rFonts w:ascii="Times" w:hAnsi="Times" w:cs="Helvetica"/>
            <w:color w:val="386EFF"/>
            <w:u w:val="single" w:color="386EFF"/>
          </w:rPr>
          <w:t>http://www.grants.gov/web/grants/view-opportunity.html?oppId=285475</w:t>
        </w:r>
      </w:hyperlink>
    </w:p>
    <w:p w14:paraId="08C9F795" w14:textId="77777777" w:rsidR="00FA3CBC" w:rsidRPr="00EF59FE" w:rsidRDefault="00FA3CBC" w:rsidP="00FA3CBC">
      <w:pPr>
        <w:widowControl w:val="0"/>
        <w:autoSpaceDE w:val="0"/>
        <w:autoSpaceDN w:val="0"/>
        <w:adjustRightInd w:val="0"/>
        <w:rPr>
          <w:rFonts w:ascii="Times" w:hAnsi="Times" w:cs="Helvetica"/>
          <w:highlight w:val="green"/>
        </w:rPr>
      </w:pPr>
    </w:p>
    <w:p w14:paraId="472BCD78"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Funding Opportunity Number: PAR-16-344</w:t>
      </w:r>
    </w:p>
    <w:p w14:paraId="7676533A"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Biological Comparisons in Patient-Derived Models of Cancer (U01)</w:t>
      </w:r>
    </w:p>
    <w:p w14:paraId="3463C1B8"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National Institutes of Health</w:t>
      </w:r>
    </w:p>
    <w:p w14:paraId="720B8E2D"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Posted Date: Jun 24, 2016</w:t>
      </w:r>
    </w:p>
    <w:p w14:paraId="405A487D" w14:textId="77777777" w:rsidR="00FA3CBC" w:rsidRPr="00EF59FE" w:rsidRDefault="00FA3CBC" w:rsidP="00FA3CBC">
      <w:pPr>
        <w:widowControl w:val="0"/>
        <w:autoSpaceDE w:val="0"/>
        <w:autoSpaceDN w:val="0"/>
        <w:adjustRightInd w:val="0"/>
        <w:rPr>
          <w:rFonts w:ascii="Times" w:hAnsi="Times" w:cs="Helvetica"/>
          <w:highlight w:val="green"/>
        </w:rPr>
      </w:pPr>
      <w:r w:rsidRPr="00EF59FE">
        <w:rPr>
          <w:rFonts w:ascii="Times" w:hAnsi="Times" w:cs="Helvetica"/>
        </w:rPr>
        <w:t xml:space="preserve">Link: </w:t>
      </w:r>
      <w:hyperlink r:id="rId236" w:history="1">
        <w:r w:rsidRPr="00EF59FE">
          <w:rPr>
            <w:rFonts w:ascii="Times" w:hAnsi="Times" w:cs="Helvetica"/>
            <w:color w:val="386EFF"/>
            <w:u w:val="single" w:color="386EFF"/>
          </w:rPr>
          <w:t>http://www.grants.gov/web/grants/view-opportunity.html?oppId=285396</w:t>
        </w:r>
      </w:hyperlink>
    </w:p>
    <w:p w14:paraId="629BABDD" w14:textId="77777777" w:rsidR="00FA3CBC" w:rsidRPr="00EF59FE" w:rsidRDefault="00FA3CBC" w:rsidP="00FA3CBC">
      <w:pPr>
        <w:widowControl w:val="0"/>
        <w:autoSpaceDE w:val="0"/>
        <w:autoSpaceDN w:val="0"/>
        <w:adjustRightInd w:val="0"/>
        <w:rPr>
          <w:rFonts w:ascii="Times" w:hAnsi="Times" w:cs="Helvetica"/>
          <w:highlight w:val="green"/>
        </w:rPr>
      </w:pPr>
    </w:p>
    <w:p w14:paraId="091D2FEE"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Funding Opportunity Number: PAR-16-344</w:t>
      </w:r>
    </w:p>
    <w:p w14:paraId="3FC46D7E"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Biological Comparisons in Patient-Derived Models of Cancer (U01)</w:t>
      </w:r>
    </w:p>
    <w:p w14:paraId="6DA93ECE"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National Institutes of Health</w:t>
      </w:r>
    </w:p>
    <w:p w14:paraId="10DB6258"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Posted Date: Jun 24, 2016</w:t>
      </w:r>
    </w:p>
    <w:p w14:paraId="4B588709"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xml:space="preserve">Link: </w:t>
      </w:r>
      <w:hyperlink r:id="rId237" w:history="1">
        <w:r w:rsidRPr="00EF59FE">
          <w:rPr>
            <w:rFonts w:ascii="Times" w:hAnsi="Times" w:cs="Helvetica"/>
            <w:color w:val="386EFF"/>
            <w:u w:val="single" w:color="386EFF"/>
          </w:rPr>
          <w:t>http://www.grants.gov/web/grants/view-opportunity.html?oppId=285396</w:t>
        </w:r>
      </w:hyperlink>
    </w:p>
    <w:p w14:paraId="1E413F89" w14:textId="77777777" w:rsidR="00FA3CBC" w:rsidRPr="00EF59FE" w:rsidRDefault="00FA3CBC" w:rsidP="00FA3CBC">
      <w:pPr>
        <w:widowControl w:val="0"/>
        <w:autoSpaceDE w:val="0"/>
        <w:autoSpaceDN w:val="0"/>
        <w:adjustRightInd w:val="0"/>
        <w:rPr>
          <w:rFonts w:ascii="Times" w:hAnsi="Times" w:cs="Helvetica"/>
        </w:rPr>
      </w:pPr>
    </w:p>
    <w:p w14:paraId="482F2763"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Funding Opportunity Number: PAR-16-348</w:t>
      </w:r>
    </w:p>
    <w:p w14:paraId="5406D8C8"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xml:space="preserve">Small Research Grants for Analyses of Data for the Gabriella Miller Kids First Data Resource (R03) </w:t>
      </w:r>
    </w:p>
    <w:p w14:paraId="25B74600"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National Institutes of Health</w:t>
      </w:r>
    </w:p>
    <w:p w14:paraId="03054392"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Posted Date: Jun 29, 2016</w:t>
      </w:r>
    </w:p>
    <w:p w14:paraId="7BFDFC25"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xml:space="preserve">Link: </w:t>
      </w:r>
      <w:hyperlink r:id="rId238" w:history="1">
        <w:r w:rsidRPr="00EF59FE">
          <w:rPr>
            <w:rFonts w:ascii="Times" w:hAnsi="Times" w:cs="Helvetica"/>
            <w:color w:val="386EFF"/>
            <w:u w:val="single" w:color="386EFF"/>
          </w:rPr>
          <w:t>http://www.grants.gov/web/grants/view-opportunity.html?oppId=285569</w:t>
        </w:r>
      </w:hyperlink>
    </w:p>
    <w:p w14:paraId="59BF1BEA" w14:textId="77777777" w:rsidR="00FA3CBC" w:rsidRPr="00EF59FE" w:rsidRDefault="00FA3CBC" w:rsidP="00FA3CBC">
      <w:pPr>
        <w:widowControl w:val="0"/>
        <w:autoSpaceDE w:val="0"/>
        <w:autoSpaceDN w:val="0"/>
        <w:adjustRightInd w:val="0"/>
        <w:rPr>
          <w:rFonts w:ascii="Times" w:hAnsi="Times" w:cs="Helvetica"/>
        </w:rPr>
      </w:pPr>
    </w:p>
    <w:p w14:paraId="139ED653"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Funding Opportunity Number: PAR-16-345</w:t>
      </w:r>
    </w:p>
    <w:p w14:paraId="4F90DA5C"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Initiative to Maximize Research Education in Genomics: Diversity Action Plan (R25)</w:t>
      </w:r>
    </w:p>
    <w:p w14:paraId="0315DBB5"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National Institutes of Health</w:t>
      </w:r>
    </w:p>
    <w:p w14:paraId="789A71E3"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Posted Date: Jun 27, 2016</w:t>
      </w:r>
    </w:p>
    <w:p w14:paraId="58100814"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xml:space="preserve">Link: </w:t>
      </w:r>
      <w:hyperlink r:id="rId239" w:history="1">
        <w:r w:rsidRPr="00EF59FE">
          <w:rPr>
            <w:rFonts w:ascii="Times" w:hAnsi="Times" w:cs="Helvetica"/>
            <w:color w:val="386EFF"/>
            <w:u w:val="single" w:color="386EFF"/>
          </w:rPr>
          <w:t>http://www.grants.gov/web/grants/view-opportunity.html?oppId=285475</w:t>
        </w:r>
      </w:hyperlink>
    </w:p>
    <w:p w14:paraId="7A12C659" w14:textId="77777777" w:rsidR="00FA3CBC" w:rsidRPr="00EF59FE" w:rsidRDefault="00FA3CBC" w:rsidP="00FA3CBC">
      <w:pPr>
        <w:widowControl w:val="0"/>
        <w:autoSpaceDE w:val="0"/>
        <w:autoSpaceDN w:val="0"/>
        <w:adjustRightInd w:val="0"/>
        <w:rPr>
          <w:rFonts w:ascii="Times" w:hAnsi="Times" w:cs="Helvetica"/>
        </w:rPr>
      </w:pPr>
    </w:p>
    <w:p w14:paraId="3D50316E"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Funding Opportunity Number: PAR-16-349</w:t>
      </w:r>
    </w:p>
    <w:p w14:paraId="48850E6B"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xml:space="preserve">New Informatics Tools and Methods to Enhance US Cancer Surveillance and Research (UG3/UH3) </w:t>
      </w:r>
    </w:p>
    <w:p w14:paraId="33870752"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National Institutes of Health</w:t>
      </w:r>
    </w:p>
    <w:p w14:paraId="5E30B692"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Posted Date: Jun 29, 2016</w:t>
      </w:r>
    </w:p>
    <w:p w14:paraId="0DD8DA74"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xml:space="preserve">Link: </w:t>
      </w:r>
      <w:hyperlink r:id="rId240" w:history="1">
        <w:r w:rsidRPr="00EF59FE">
          <w:rPr>
            <w:rFonts w:ascii="Times" w:hAnsi="Times" w:cs="Helvetica"/>
            <w:color w:val="386EFF"/>
            <w:u w:val="single" w:color="386EFF"/>
          </w:rPr>
          <w:t>http://www.grants.gov/web/grants/view-opportunity.html?oppId=285551</w:t>
        </w:r>
      </w:hyperlink>
    </w:p>
    <w:p w14:paraId="53415EB2" w14:textId="77777777" w:rsidR="00FA3CBC" w:rsidRPr="00EF59FE" w:rsidRDefault="00FA3CBC" w:rsidP="00FA3CBC">
      <w:pPr>
        <w:widowControl w:val="0"/>
        <w:autoSpaceDE w:val="0"/>
        <w:autoSpaceDN w:val="0"/>
        <w:adjustRightInd w:val="0"/>
        <w:rPr>
          <w:rFonts w:ascii="Times" w:hAnsi="Times" w:cs="Helvetica"/>
        </w:rPr>
      </w:pPr>
    </w:p>
    <w:p w14:paraId="0DDAA23E"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Funding Opportunity Number: RFA-HL-17-016</w:t>
      </w:r>
    </w:p>
    <w:p w14:paraId="178ED441"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xml:space="preserve">NHLBI Research Career Development Programs in T4 Implementation Research (K12) </w:t>
      </w:r>
    </w:p>
    <w:p w14:paraId="5D719023" w14:textId="77777777" w:rsidR="00FA3CBC" w:rsidRPr="00EF59FE" w:rsidRDefault="00FA3CBC" w:rsidP="00FA3CBC">
      <w:pPr>
        <w:widowControl w:val="0"/>
        <w:autoSpaceDE w:val="0"/>
        <w:autoSpaceDN w:val="0"/>
        <w:adjustRightInd w:val="0"/>
        <w:rPr>
          <w:rFonts w:ascii="Times" w:hAnsi="Times" w:cs="Helvetica"/>
        </w:rPr>
      </w:pPr>
      <w:r>
        <w:rPr>
          <w:rFonts w:ascii="Times" w:hAnsi="Times" w:cs="Helvetica"/>
        </w:rPr>
        <w:tab/>
      </w:r>
      <w:r w:rsidRPr="00EF59FE">
        <w:rPr>
          <w:rFonts w:ascii="Times" w:hAnsi="Times" w:cs="Helvetica"/>
        </w:rPr>
        <w:t>National Institutes of Health</w:t>
      </w:r>
    </w:p>
    <w:p w14:paraId="68B37657"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Posted Date: Jun 29, 2016</w:t>
      </w:r>
    </w:p>
    <w:p w14:paraId="47CFC976"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xml:space="preserve">Link: </w:t>
      </w:r>
      <w:hyperlink r:id="rId241" w:history="1">
        <w:r w:rsidRPr="00EF59FE">
          <w:rPr>
            <w:rFonts w:ascii="Times" w:hAnsi="Times" w:cs="Helvetica"/>
            <w:color w:val="386EFF"/>
            <w:u w:val="single" w:color="386EFF"/>
          </w:rPr>
          <w:t>http://www.grants.gov/web/grants/view-opportunity.html?oppId=285544</w:t>
        </w:r>
      </w:hyperlink>
    </w:p>
    <w:p w14:paraId="09709640" w14:textId="77777777" w:rsidR="00FA3CBC" w:rsidRPr="00EF59FE" w:rsidRDefault="00FA3CBC" w:rsidP="00FA3CBC">
      <w:pPr>
        <w:widowControl w:val="0"/>
        <w:autoSpaceDE w:val="0"/>
        <w:autoSpaceDN w:val="0"/>
        <w:adjustRightInd w:val="0"/>
        <w:rPr>
          <w:rFonts w:ascii="Times" w:hAnsi="Times" w:cs="Helvetica"/>
        </w:rPr>
      </w:pPr>
    </w:p>
    <w:p w14:paraId="3F40DBAF"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Funding Opportunity Number: PAR-16-339</w:t>
      </w:r>
    </w:p>
    <w:p w14:paraId="36389886"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NIDCD Clinical Research Center Grant (P50)</w:t>
      </w:r>
    </w:p>
    <w:p w14:paraId="34401F40"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National Institutes of Health</w:t>
      </w:r>
    </w:p>
    <w:p w14:paraId="1AFBBA89"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Posted Date: Jun 23, 2016</w:t>
      </w:r>
    </w:p>
    <w:p w14:paraId="462FDCE8"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xml:space="preserve">Link: </w:t>
      </w:r>
      <w:hyperlink r:id="rId242" w:history="1">
        <w:r w:rsidRPr="00EF59FE">
          <w:rPr>
            <w:rFonts w:ascii="Times" w:hAnsi="Times" w:cs="Helvetica"/>
            <w:color w:val="386EFF"/>
            <w:u w:val="single" w:color="386EFF"/>
          </w:rPr>
          <w:t>http://www.grants.gov/web/grants/view-opportunity.html?oppId=285335</w:t>
        </w:r>
      </w:hyperlink>
    </w:p>
    <w:p w14:paraId="353A8088" w14:textId="77777777" w:rsidR="00FA3CBC" w:rsidRPr="00EF59FE" w:rsidRDefault="00FA3CBC" w:rsidP="00FA3CBC">
      <w:pPr>
        <w:widowControl w:val="0"/>
        <w:autoSpaceDE w:val="0"/>
        <w:autoSpaceDN w:val="0"/>
        <w:adjustRightInd w:val="0"/>
        <w:rPr>
          <w:rFonts w:ascii="Times" w:hAnsi="Times" w:cs="Helvetica"/>
        </w:rPr>
      </w:pPr>
    </w:p>
    <w:p w14:paraId="2061A97D"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Funding Opportunity Number: PAR-16-340</w:t>
      </w:r>
    </w:p>
    <w:p w14:paraId="5DAFF035"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lastRenderedPageBreak/>
        <w:t>Career Transition Award for NINDS Intramural Clinician-Scientists (K22)</w:t>
      </w:r>
    </w:p>
    <w:p w14:paraId="419F0C40"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National Institutes of Health</w:t>
      </w:r>
    </w:p>
    <w:p w14:paraId="0DA5DBC7"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Posted Date: Jun 23, 2016</w:t>
      </w:r>
    </w:p>
    <w:p w14:paraId="2EED23AE"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xml:space="preserve">Link: </w:t>
      </w:r>
      <w:hyperlink r:id="rId243" w:history="1">
        <w:r w:rsidRPr="00EF59FE">
          <w:rPr>
            <w:rFonts w:ascii="Times" w:hAnsi="Times" w:cs="Helvetica"/>
            <w:color w:val="386EFF"/>
            <w:u w:val="single" w:color="386EFF"/>
          </w:rPr>
          <w:t>http://www.grants.gov/web/grants/view-opportunity.html?oppId=285336</w:t>
        </w:r>
      </w:hyperlink>
    </w:p>
    <w:p w14:paraId="5A7EA180" w14:textId="77777777" w:rsidR="00FA3CBC" w:rsidRPr="00EF59FE" w:rsidRDefault="00FA3CBC" w:rsidP="00FA3CBC">
      <w:pPr>
        <w:widowControl w:val="0"/>
        <w:autoSpaceDE w:val="0"/>
        <w:autoSpaceDN w:val="0"/>
        <w:adjustRightInd w:val="0"/>
        <w:rPr>
          <w:rFonts w:ascii="Times" w:hAnsi="Times" w:cs="Helvetica"/>
        </w:rPr>
      </w:pPr>
    </w:p>
    <w:p w14:paraId="47069CCB" w14:textId="77777777" w:rsidR="00FA3CBC" w:rsidRPr="00474928" w:rsidRDefault="00FA3CBC" w:rsidP="00FA3CBC">
      <w:pPr>
        <w:widowControl w:val="0"/>
        <w:autoSpaceDE w:val="0"/>
        <w:autoSpaceDN w:val="0"/>
        <w:adjustRightInd w:val="0"/>
        <w:rPr>
          <w:rFonts w:ascii="Times" w:hAnsi="Times" w:cs="Helvetica"/>
          <w:color w:val="948A54" w:themeColor="background2" w:themeShade="80"/>
        </w:rPr>
      </w:pPr>
      <w:r w:rsidRPr="00474928">
        <w:rPr>
          <w:rFonts w:ascii="Times" w:hAnsi="Times" w:cs="Helvetica"/>
          <w:color w:val="948A54" w:themeColor="background2" w:themeShade="80"/>
        </w:rPr>
        <w:t>Funding Opportunity Number: PA-16-341</w:t>
      </w:r>
    </w:p>
    <w:p w14:paraId="63B9E3CC" w14:textId="77777777" w:rsidR="00FA3CBC" w:rsidRPr="00474928" w:rsidRDefault="00FA3CBC" w:rsidP="00FA3CBC">
      <w:pPr>
        <w:widowControl w:val="0"/>
        <w:autoSpaceDE w:val="0"/>
        <w:autoSpaceDN w:val="0"/>
        <w:adjustRightInd w:val="0"/>
        <w:rPr>
          <w:rFonts w:ascii="Times" w:hAnsi="Times" w:cs="Helvetica"/>
          <w:color w:val="948A54" w:themeColor="background2" w:themeShade="80"/>
        </w:rPr>
      </w:pPr>
      <w:r w:rsidRPr="00474928">
        <w:rPr>
          <w:rFonts w:ascii="Times" w:hAnsi="Times" w:cs="Helvetica"/>
          <w:color w:val="948A54" w:themeColor="background2" w:themeShade="80"/>
        </w:rPr>
        <w:t xml:space="preserve">Methods Development in Natural Products Chemistry (R43/R44) </w:t>
      </w:r>
    </w:p>
    <w:p w14:paraId="6D64F0F5" w14:textId="77777777" w:rsidR="00FA3CBC" w:rsidRPr="00474928" w:rsidRDefault="00FA3CBC" w:rsidP="00FA3CBC">
      <w:pPr>
        <w:widowControl w:val="0"/>
        <w:autoSpaceDE w:val="0"/>
        <w:autoSpaceDN w:val="0"/>
        <w:adjustRightInd w:val="0"/>
        <w:rPr>
          <w:rFonts w:ascii="Times" w:hAnsi="Times" w:cs="Helvetica"/>
          <w:color w:val="948A54" w:themeColor="background2" w:themeShade="80"/>
        </w:rPr>
      </w:pPr>
      <w:r w:rsidRPr="00474928">
        <w:rPr>
          <w:rFonts w:ascii="Times" w:hAnsi="Times" w:cs="Helvetica"/>
          <w:color w:val="948A54" w:themeColor="background2" w:themeShade="80"/>
        </w:rPr>
        <w:t>HHS-NIH11</w:t>
      </w:r>
    </w:p>
    <w:p w14:paraId="547CDDC4" w14:textId="77777777" w:rsidR="00FA3CBC" w:rsidRPr="00474928" w:rsidRDefault="00FA3CBC" w:rsidP="00FA3CBC">
      <w:pPr>
        <w:widowControl w:val="0"/>
        <w:autoSpaceDE w:val="0"/>
        <w:autoSpaceDN w:val="0"/>
        <w:adjustRightInd w:val="0"/>
        <w:rPr>
          <w:rFonts w:ascii="Times" w:hAnsi="Times" w:cs="Helvetica"/>
          <w:color w:val="948A54" w:themeColor="background2" w:themeShade="80"/>
        </w:rPr>
      </w:pPr>
      <w:r w:rsidRPr="00474928">
        <w:rPr>
          <w:rFonts w:ascii="Times" w:hAnsi="Times" w:cs="Helvetica"/>
          <w:color w:val="948A54" w:themeColor="background2" w:themeShade="80"/>
        </w:rPr>
        <w:t>       National Institutes of Health</w:t>
      </w:r>
    </w:p>
    <w:p w14:paraId="55547E4B"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Posted Date: Jun 23, 2016</w:t>
      </w:r>
    </w:p>
    <w:p w14:paraId="257DF823"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xml:space="preserve">Link: </w:t>
      </w:r>
      <w:hyperlink r:id="rId244" w:history="1">
        <w:r w:rsidRPr="00EF59FE">
          <w:rPr>
            <w:rFonts w:ascii="Times" w:hAnsi="Times" w:cs="Helvetica"/>
            <w:color w:val="386EFF"/>
            <w:u w:val="single" w:color="386EFF"/>
          </w:rPr>
          <w:t>http://www.grants.gov/web/grants/view-opportunity.html?oppId=285338</w:t>
        </w:r>
      </w:hyperlink>
    </w:p>
    <w:p w14:paraId="6CA517FA" w14:textId="77777777" w:rsidR="00FA3CBC" w:rsidRPr="00EF59FE" w:rsidRDefault="00FA3CBC" w:rsidP="00FA3CBC">
      <w:pPr>
        <w:widowControl w:val="0"/>
        <w:autoSpaceDE w:val="0"/>
        <w:autoSpaceDN w:val="0"/>
        <w:adjustRightInd w:val="0"/>
        <w:rPr>
          <w:rFonts w:ascii="Times" w:hAnsi="Times" w:cs="Helvetica"/>
        </w:rPr>
      </w:pPr>
    </w:p>
    <w:p w14:paraId="1495B3AE"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Funding Opportunity Number: PAR-14-282</w:t>
      </w:r>
    </w:p>
    <w:p w14:paraId="4E1AD661" w14:textId="77777777" w:rsidR="00FA3CBC" w:rsidRPr="00EE676B" w:rsidRDefault="00FA3CBC" w:rsidP="00FA3CBC">
      <w:pPr>
        <w:widowControl w:val="0"/>
        <w:autoSpaceDE w:val="0"/>
        <w:autoSpaceDN w:val="0"/>
        <w:adjustRightInd w:val="0"/>
        <w:rPr>
          <w:rFonts w:ascii="Times" w:hAnsi="Times" w:cs="Helvetica"/>
          <w:color w:val="948A54" w:themeColor="background2" w:themeShade="80"/>
        </w:rPr>
      </w:pPr>
      <w:r w:rsidRPr="00EE676B">
        <w:rPr>
          <w:rFonts w:ascii="Times" w:hAnsi="Times" w:cs="Helvetica"/>
          <w:color w:val="948A54" w:themeColor="background2" w:themeShade="80"/>
        </w:rPr>
        <w:t>Funding Opportunity Number: PA-16-342</w:t>
      </w:r>
    </w:p>
    <w:p w14:paraId="769F1B9B" w14:textId="77777777" w:rsidR="00FA3CBC" w:rsidRPr="00EE676B" w:rsidRDefault="00FA3CBC" w:rsidP="00FA3CBC">
      <w:pPr>
        <w:widowControl w:val="0"/>
        <w:autoSpaceDE w:val="0"/>
        <w:autoSpaceDN w:val="0"/>
        <w:adjustRightInd w:val="0"/>
        <w:rPr>
          <w:rFonts w:ascii="Times" w:hAnsi="Times" w:cs="Helvetica"/>
          <w:color w:val="948A54" w:themeColor="background2" w:themeShade="80"/>
        </w:rPr>
      </w:pPr>
      <w:r w:rsidRPr="00EE676B">
        <w:rPr>
          <w:rFonts w:ascii="Times" w:hAnsi="Times" w:cs="Helvetica"/>
          <w:color w:val="948A54" w:themeColor="background2" w:themeShade="80"/>
        </w:rPr>
        <w:t>Methods Development in Natural Products Chemistry (R41/R42)</w:t>
      </w:r>
    </w:p>
    <w:p w14:paraId="50F2F761" w14:textId="77777777" w:rsidR="00FA3CBC" w:rsidRPr="00EE676B" w:rsidRDefault="00FA3CBC" w:rsidP="00FA3CBC">
      <w:pPr>
        <w:widowControl w:val="0"/>
        <w:autoSpaceDE w:val="0"/>
        <w:autoSpaceDN w:val="0"/>
        <w:adjustRightInd w:val="0"/>
        <w:rPr>
          <w:rFonts w:ascii="Times" w:hAnsi="Times" w:cs="Helvetica"/>
          <w:color w:val="948A54" w:themeColor="background2" w:themeShade="80"/>
        </w:rPr>
      </w:pPr>
      <w:r w:rsidRPr="00EE676B">
        <w:rPr>
          <w:rFonts w:ascii="Times" w:hAnsi="Times" w:cs="Helvetica"/>
          <w:color w:val="948A54" w:themeColor="background2" w:themeShade="80"/>
        </w:rPr>
        <w:t>       National Institutes of Health</w:t>
      </w:r>
    </w:p>
    <w:p w14:paraId="140917A3" w14:textId="77777777" w:rsidR="00FA3CBC" w:rsidRPr="00EE676B" w:rsidRDefault="00FA3CBC" w:rsidP="00FA3CBC">
      <w:pPr>
        <w:widowControl w:val="0"/>
        <w:autoSpaceDE w:val="0"/>
        <w:autoSpaceDN w:val="0"/>
        <w:adjustRightInd w:val="0"/>
        <w:rPr>
          <w:rFonts w:ascii="Times" w:hAnsi="Times" w:cs="Helvetica"/>
          <w:color w:val="948A54" w:themeColor="background2" w:themeShade="80"/>
        </w:rPr>
      </w:pPr>
      <w:r w:rsidRPr="00EE676B">
        <w:rPr>
          <w:rFonts w:ascii="Times" w:hAnsi="Times" w:cs="Helvetica"/>
          <w:color w:val="948A54" w:themeColor="background2" w:themeShade="80"/>
        </w:rPr>
        <w:t>Posted Date: Jun 23, 2016</w:t>
      </w:r>
    </w:p>
    <w:p w14:paraId="3BDC820F" w14:textId="77777777" w:rsidR="00FA3CBC" w:rsidRDefault="00FA3CBC" w:rsidP="00FA3CBC">
      <w:pPr>
        <w:widowControl w:val="0"/>
        <w:autoSpaceDE w:val="0"/>
        <w:autoSpaceDN w:val="0"/>
        <w:adjustRightInd w:val="0"/>
        <w:rPr>
          <w:rFonts w:ascii="Times" w:hAnsi="Times" w:cs="Helvetica"/>
          <w:color w:val="386EFF"/>
          <w:u w:val="single" w:color="386EFF"/>
        </w:rPr>
      </w:pPr>
      <w:r w:rsidRPr="00EF59FE">
        <w:rPr>
          <w:rFonts w:ascii="Times" w:hAnsi="Times" w:cs="Helvetica"/>
        </w:rPr>
        <w:t xml:space="preserve">Link: </w:t>
      </w:r>
      <w:hyperlink r:id="rId245" w:history="1">
        <w:r w:rsidRPr="00EF59FE">
          <w:rPr>
            <w:rFonts w:ascii="Times" w:hAnsi="Times" w:cs="Helvetica"/>
            <w:color w:val="386EFF"/>
            <w:u w:val="single" w:color="386EFF"/>
          </w:rPr>
          <w:t>http://www.grants.gov/web/grants/view-opportunity.html?oppId=285339</w:t>
        </w:r>
      </w:hyperlink>
    </w:p>
    <w:p w14:paraId="15765BFC" w14:textId="77777777" w:rsidR="00FA3CBC" w:rsidRPr="00EF59FE" w:rsidRDefault="00FA3CBC" w:rsidP="00FA3CBC">
      <w:pPr>
        <w:widowControl w:val="0"/>
        <w:autoSpaceDE w:val="0"/>
        <w:autoSpaceDN w:val="0"/>
        <w:adjustRightInd w:val="0"/>
        <w:rPr>
          <w:rFonts w:ascii="Times" w:hAnsi="Times" w:cs="Helvetica"/>
        </w:rPr>
      </w:pPr>
    </w:p>
    <w:p w14:paraId="78B3808D"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Funding Opportunity Number: PAR-16-343</w:t>
      </w:r>
    </w:p>
    <w:p w14:paraId="19578F4C"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Limited Competition: Exploratory</w:t>
      </w:r>
      <w:r>
        <w:rPr>
          <w:rFonts w:ascii="Times" w:hAnsi="Times" w:cs="Helvetica"/>
        </w:rPr>
        <w:t xml:space="preserve"> CTSA Collaborative Innovation </w:t>
      </w:r>
      <w:r w:rsidRPr="00EF59FE">
        <w:rPr>
          <w:rFonts w:ascii="Times" w:hAnsi="Times" w:cs="Helvetica"/>
        </w:rPr>
        <w:t xml:space="preserve">Awards (R21) </w:t>
      </w:r>
    </w:p>
    <w:p w14:paraId="4F2103A4"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National Institutes of Health</w:t>
      </w:r>
    </w:p>
    <w:p w14:paraId="40958AC9"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Posted Date: Jun 23, 2016</w:t>
      </w:r>
    </w:p>
    <w:p w14:paraId="43FA238D"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xml:space="preserve">Link: </w:t>
      </w:r>
      <w:hyperlink r:id="rId246" w:history="1">
        <w:r w:rsidRPr="00EF59FE">
          <w:rPr>
            <w:rFonts w:ascii="Times" w:hAnsi="Times" w:cs="Helvetica"/>
            <w:color w:val="386EFF"/>
            <w:u w:val="single" w:color="386EFF"/>
          </w:rPr>
          <w:t>http://www.grants.gov/web/grants/view-opportunity.html?oppId=285350</w:t>
        </w:r>
      </w:hyperlink>
    </w:p>
    <w:p w14:paraId="6E32AC97" w14:textId="77777777" w:rsidR="00FA3CBC" w:rsidRPr="00EF59FE" w:rsidRDefault="00FA3CBC" w:rsidP="00FA3CBC">
      <w:pPr>
        <w:widowControl w:val="0"/>
        <w:autoSpaceDE w:val="0"/>
        <w:autoSpaceDN w:val="0"/>
        <w:adjustRightInd w:val="0"/>
        <w:rPr>
          <w:rFonts w:ascii="Times" w:hAnsi="Times" w:cs="Helvetica"/>
        </w:rPr>
      </w:pPr>
    </w:p>
    <w:p w14:paraId="29140AED"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Funding Opportunity Number: RFA-AA-17-006</w:t>
      </w:r>
    </w:p>
    <w:p w14:paraId="00F3F97F"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U.S.-Russia Bilateral Collaborative Research Partnerships (CRP) on the Prevention and Treatment of HIV/AIDS and HIV-Associated Comorbidities (R01)</w:t>
      </w:r>
    </w:p>
    <w:p w14:paraId="2AB736FC"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National Institutes of Health</w:t>
      </w:r>
    </w:p>
    <w:p w14:paraId="51C51DB7"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Posted Date: Jun 21, 2016</w:t>
      </w:r>
    </w:p>
    <w:p w14:paraId="1211D55B"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xml:space="preserve">Link: </w:t>
      </w:r>
      <w:hyperlink r:id="rId247" w:history="1">
        <w:r w:rsidRPr="00EF59FE">
          <w:rPr>
            <w:rFonts w:ascii="Times" w:hAnsi="Times" w:cs="Helvetica"/>
            <w:color w:val="386EFF"/>
            <w:u w:val="single" w:color="386EFF"/>
          </w:rPr>
          <w:t>http://www.grants.gov/web/grants/view-opportunity.html?oppId=285251</w:t>
        </w:r>
      </w:hyperlink>
    </w:p>
    <w:p w14:paraId="5132B403" w14:textId="77777777" w:rsidR="00FA3CBC" w:rsidRPr="00EF59FE" w:rsidRDefault="00FA3CBC" w:rsidP="00FA3CBC">
      <w:pPr>
        <w:widowControl w:val="0"/>
        <w:autoSpaceDE w:val="0"/>
        <w:autoSpaceDN w:val="0"/>
        <w:adjustRightInd w:val="0"/>
        <w:rPr>
          <w:rFonts w:ascii="Times" w:hAnsi="Times" w:cs="Helvetica"/>
        </w:rPr>
      </w:pPr>
    </w:p>
    <w:p w14:paraId="2130BA86"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Funding Opportunity Number: PAR-16-353</w:t>
      </w:r>
    </w:p>
    <w:p w14:paraId="65705B94"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Target Assessment, Engagement and Data Replicability to Improve Substance Use Disorders Treatment Outcomes (R21/R33)</w:t>
      </w:r>
    </w:p>
    <w:p w14:paraId="22761FBF"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National Institutes of Health</w:t>
      </w:r>
    </w:p>
    <w:p w14:paraId="28ACBA34"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Posted Date: Jul 01, 2016</w:t>
      </w:r>
    </w:p>
    <w:p w14:paraId="0570323D"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xml:space="preserve">Link: </w:t>
      </w:r>
      <w:hyperlink r:id="rId248" w:history="1">
        <w:r w:rsidRPr="00EF59FE">
          <w:rPr>
            <w:rFonts w:ascii="Times" w:hAnsi="Times" w:cs="Helvetica"/>
            <w:color w:val="386EFF"/>
            <w:u w:val="single" w:color="386EFF"/>
          </w:rPr>
          <w:t>http://www.grants.gov/web/grants/view-opportunity.html?oppId=285634</w:t>
        </w:r>
      </w:hyperlink>
    </w:p>
    <w:p w14:paraId="3C43FD5E" w14:textId="77777777" w:rsidR="00FA3CBC" w:rsidRPr="00EF59FE" w:rsidRDefault="00FA3CBC" w:rsidP="00FA3CBC">
      <w:pPr>
        <w:widowControl w:val="0"/>
        <w:autoSpaceDE w:val="0"/>
        <w:autoSpaceDN w:val="0"/>
        <w:adjustRightInd w:val="0"/>
        <w:rPr>
          <w:rFonts w:ascii="Times" w:hAnsi="Times" w:cs="Helvetica"/>
        </w:rPr>
      </w:pPr>
    </w:p>
    <w:p w14:paraId="175BC343"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Funding Opportunity Number: PAR-16-352</w:t>
      </w:r>
    </w:p>
    <w:p w14:paraId="365E9916"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Target Assessment, Engagement and Data Replicability to Improve Substance Use Disorders Treatment Outcomes (R33)</w:t>
      </w:r>
    </w:p>
    <w:p w14:paraId="6623C039"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National Institutes of Health</w:t>
      </w:r>
    </w:p>
    <w:p w14:paraId="049245BE"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Posted Date: Jul 01, 2016</w:t>
      </w:r>
    </w:p>
    <w:p w14:paraId="7A8A473D"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xml:space="preserve">Link: </w:t>
      </w:r>
      <w:hyperlink r:id="rId249" w:history="1">
        <w:r w:rsidRPr="00EF59FE">
          <w:rPr>
            <w:rFonts w:ascii="Times" w:hAnsi="Times" w:cs="Helvetica"/>
            <w:color w:val="386EFF"/>
            <w:u w:val="single" w:color="386EFF"/>
          </w:rPr>
          <w:t>http://www.grants.gov/web/grants/view-opportunity.html?oppId=285651</w:t>
        </w:r>
      </w:hyperlink>
    </w:p>
    <w:p w14:paraId="25DBD85D" w14:textId="77777777" w:rsidR="00FA3CBC" w:rsidRPr="00EF59FE" w:rsidRDefault="00FA3CBC" w:rsidP="00FA3CBC">
      <w:pPr>
        <w:widowControl w:val="0"/>
        <w:autoSpaceDE w:val="0"/>
        <w:autoSpaceDN w:val="0"/>
        <w:adjustRightInd w:val="0"/>
        <w:rPr>
          <w:rFonts w:ascii="Times" w:hAnsi="Times" w:cs="Helvetica"/>
          <w:highlight w:val="green"/>
        </w:rPr>
      </w:pPr>
    </w:p>
    <w:p w14:paraId="7E081C28"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Funding Opportunity Number: PAR-16-351</w:t>
      </w:r>
    </w:p>
    <w:p w14:paraId="182D2976"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Conference for Early Stage HIV/AIDS Vaccine  Researchers (R13)</w:t>
      </w:r>
    </w:p>
    <w:p w14:paraId="179C6252"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National Institutes of Health</w:t>
      </w:r>
    </w:p>
    <w:p w14:paraId="65749E15"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Posted Date: Jun 30, 2016</w:t>
      </w:r>
    </w:p>
    <w:p w14:paraId="45E1719B"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xml:space="preserve">Link: </w:t>
      </w:r>
      <w:hyperlink r:id="rId250" w:history="1">
        <w:r w:rsidRPr="00EF59FE">
          <w:rPr>
            <w:rFonts w:ascii="Times" w:hAnsi="Times" w:cs="Helvetica"/>
            <w:color w:val="386EFF"/>
            <w:u w:val="single" w:color="386EFF"/>
          </w:rPr>
          <w:t>http://www.grants.gov/web/grants/view-opportunity.html?oppId=285611</w:t>
        </w:r>
      </w:hyperlink>
    </w:p>
    <w:p w14:paraId="74D02950" w14:textId="77777777" w:rsidR="00FA3CBC" w:rsidRPr="00EF59FE" w:rsidRDefault="00FA3CBC" w:rsidP="00FA3CBC">
      <w:pPr>
        <w:widowControl w:val="0"/>
        <w:autoSpaceDE w:val="0"/>
        <w:autoSpaceDN w:val="0"/>
        <w:adjustRightInd w:val="0"/>
        <w:rPr>
          <w:rFonts w:ascii="Times" w:hAnsi="Times" w:cs="Helvetica"/>
        </w:rPr>
      </w:pPr>
    </w:p>
    <w:p w14:paraId="70CDD261"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Funding Opportunity Number: PAR-16-350</w:t>
      </w:r>
    </w:p>
    <w:p w14:paraId="230CB7DE"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Clinical Research Education and Career Development (CRECD) Program (R25)</w:t>
      </w:r>
    </w:p>
    <w:p w14:paraId="39F69764"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lastRenderedPageBreak/>
        <w:t>       National Institutes of Health</w:t>
      </w:r>
    </w:p>
    <w:p w14:paraId="441AA5B4"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Posted Date: Jun 30, 2016</w:t>
      </w:r>
    </w:p>
    <w:p w14:paraId="4D53C414" w14:textId="77777777" w:rsidR="00FA3CBC" w:rsidRPr="00EF59FE" w:rsidRDefault="00FA3CBC" w:rsidP="00FA3CBC">
      <w:pPr>
        <w:widowControl w:val="0"/>
        <w:autoSpaceDE w:val="0"/>
        <w:autoSpaceDN w:val="0"/>
        <w:adjustRightInd w:val="0"/>
        <w:rPr>
          <w:rFonts w:ascii="Times" w:hAnsi="Times" w:cs="Helvetica"/>
          <w:highlight w:val="green"/>
        </w:rPr>
      </w:pPr>
      <w:r w:rsidRPr="00EF59FE">
        <w:rPr>
          <w:rFonts w:ascii="Times" w:hAnsi="Times" w:cs="Helvetica"/>
        </w:rPr>
        <w:t xml:space="preserve">Link: </w:t>
      </w:r>
      <w:hyperlink r:id="rId251" w:history="1">
        <w:r w:rsidRPr="00EF59FE">
          <w:rPr>
            <w:rFonts w:ascii="Times" w:hAnsi="Times" w:cs="Helvetica"/>
            <w:color w:val="386EFF"/>
            <w:u w:val="single" w:color="386EFF"/>
          </w:rPr>
          <w:t>http://www.grants.gov/web/grants/view-opportunity.html?oppId=285614</w:t>
        </w:r>
      </w:hyperlink>
    </w:p>
    <w:p w14:paraId="21961D5E" w14:textId="77777777" w:rsidR="00FA3CBC" w:rsidRPr="00EF59FE" w:rsidRDefault="00FA3CBC" w:rsidP="00FA3CBC">
      <w:pPr>
        <w:widowControl w:val="0"/>
        <w:autoSpaceDE w:val="0"/>
        <w:autoSpaceDN w:val="0"/>
        <w:adjustRightInd w:val="0"/>
        <w:rPr>
          <w:rFonts w:ascii="Times" w:hAnsi="Times" w:cs="Helvetica"/>
          <w:highlight w:val="green"/>
        </w:rPr>
      </w:pPr>
    </w:p>
    <w:p w14:paraId="16F15A6B"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Funding Opportunity Number: RFA-ES-16-007</w:t>
      </w:r>
    </w:p>
    <w:p w14:paraId="44268859"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The Preconception Exposure Window and Health of the Offspring (R01)</w:t>
      </w:r>
    </w:p>
    <w:p w14:paraId="15499121"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National Institutes of Health</w:t>
      </w:r>
    </w:p>
    <w:p w14:paraId="42516DD0"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Posted Date: Jul 01, 2016</w:t>
      </w:r>
    </w:p>
    <w:p w14:paraId="48EEA1B3" w14:textId="77777777" w:rsidR="00FA3CBC" w:rsidRPr="00EF59FE" w:rsidRDefault="00FA3CBC" w:rsidP="00FA3CBC">
      <w:pPr>
        <w:widowControl w:val="0"/>
        <w:autoSpaceDE w:val="0"/>
        <w:autoSpaceDN w:val="0"/>
        <w:adjustRightInd w:val="0"/>
        <w:rPr>
          <w:rFonts w:ascii="Times" w:hAnsi="Times" w:cs="Helvetica"/>
        </w:rPr>
      </w:pPr>
      <w:r w:rsidRPr="00EF59FE">
        <w:rPr>
          <w:rFonts w:ascii="Times" w:hAnsi="Times" w:cs="Helvetica"/>
        </w:rPr>
        <w:t xml:space="preserve">Link: </w:t>
      </w:r>
      <w:hyperlink r:id="rId252" w:history="1">
        <w:r w:rsidRPr="00EF59FE">
          <w:rPr>
            <w:rFonts w:ascii="Times" w:hAnsi="Times" w:cs="Helvetica"/>
            <w:color w:val="386EFF"/>
            <w:u w:val="single" w:color="386EFF"/>
          </w:rPr>
          <w:t>http://www.grants.gov/web/grants/view-opportunity.html?oppId=285629</w:t>
        </w:r>
      </w:hyperlink>
    </w:p>
    <w:p w14:paraId="34B40C70" w14:textId="77777777" w:rsidR="00FA3CBC" w:rsidRDefault="00FA3CBC" w:rsidP="00B756C2">
      <w:pPr>
        <w:autoSpaceDE w:val="0"/>
        <w:autoSpaceDN w:val="0"/>
        <w:adjustRightInd w:val="0"/>
      </w:pPr>
    </w:p>
    <w:p w14:paraId="0F979802" w14:textId="4D9C0EEB" w:rsidR="00B756C2" w:rsidRPr="00A910B1" w:rsidRDefault="00B756C2" w:rsidP="005B7826">
      <w:pPr>
        <w:rPr>
          <w:b/>
        </w:rPr>
      </w:pPr>
      <w:bookmarkStart w:id="213" w:name="HHSModification"/>
      <w:bookmarkEnd w:id="213"/>
      <w:r w:rsidRPr="00A910B1">
        <w:rPr>
          <w:b/>
        </w:rPr>
        <w:t>Modifications:</w:t>
      </w:r>
    </w:p>
    <w:p w14:paraId="45AF2D1D" w14:textId="77777777" w:rsidR="00B756C2" w:rsidRDefault="00B756C2" w:rsidP="00B756C2">
      <w:pPr>
        <w:rPr>
          <w:b/>
        </w:rPr>
      </w:pPr>
    </w:p>
    <w:p w14:paraId="76F496DE" w14:textId="77777777" w:rsidR="00074507" w:rsidRPr="00EF59FE" w:rsidRDefault="00074507" w:rsidP="00074507">
      <w:pPr>
        <w:widowControl w:val="0"/>
        <w:autoSpaceDE w:val="0"/>
        <w:autoSpaceDN w:val="0"/>
        <w:adjustRightInd w:val="0"/>
        <w:rPr>
          <w:rFonts w:ascii="Times" w:hAnsi="Times" w:cs="Helvetica"/>
        </w:rPr>
      </w:pPr>
      <w:r w:rsidRPr="00EF59FE">
        <w:rPr>
          <w:rFonts w:ascii="Times" w:hAnsi="Times" w:cs="Helvetica"/>
        </w:rPr>
        <w:t>Career Transition Award for NINDS Intramural Clinician-Scientists (K22)</w:t>
      </w:r>
    </w:p>
    <w:p w14:paraId="204CC4F3" w14:textId="77777777" w:rsidR="00074507" w:rsidRPr="00EF59FE" w:rsidRDefault="00074507" w:rsidP="00074507">
      <w:pPr>
        <w:widowControl w:val="0"/>
        <w:autoSpaceDE w:val="0"/>
        <w:autoSpaceDN w:val="0"/>
        <w:adjustRightInd w:val="0"/>
        <w:rPr>
          <w:rFonts w:ascii="Times" w:hAnsi="Times" w:cs="Helvetica"/>
        </w:rPr>
      </w:pPr>
      <w:r w:rsidRPr="00EF59FE">
        <w:rPr>
          <w:rFonts w:ascii="Times" w:hAnsi="Times" w:cs="Helvetica"/>
        </w:rPr>
        <w:t>       National Institutes of Health</w:t>
      </w:r>
    </w:p>
    <w:p w14:paraId="3C2C7352" w14:textId="77777777" w:rsidR="00074507" w:rsidRPr="00EF59FE" w:rsidRDefault="00074507" w:rsidP="00074507">
      <w:pPr>
        <w:widowControl w:val="0"/>
        <w:autoSpaceDE w:val="0"/>
        <w:autoSpaceDN w:val="0"/>
        <w:adjustRightInd w:val="0"/>
        <w:rPr>
          <w:rFonts w:ascii="Times" w:hAnsi="Times" w:cs="Helvetica"/>
        </w:rPr>
      </w:pPr>
      <w:r w:rsidRPr="00EF59FE">
        <w:rPr>
          <w:rFonts w:ascii="Times" w:hAnsi="Times" w:cs="Helvetica"/>
        </w:rPr>
        <w:t>Posted Date: Jul 15, 2014</w:t>
      </w:r>
    </w:p>
    <w:p w14:paraId="1050F0DA" w14:textId="77777777" w:rsidR="00074507" w:rsidRPr="00EF59FE" w:rsidRDefault="00074507" w:rsidP="00074507">
      <w:pPr>
        <w:widowControl w:val="0"/>
        <w:autoSpaceDE w:val="0"/>
        <w:autoSpaceDN w:val="0"/>
        <w:adjustRightInd w:val="0"/>
        <w:rPr>
          <w:rFonts w:ascii="Times" w:hAnsi="Times" w:cs="Helvetica"/>
        </w:rPr>
      </w:pPr>
      <w:r>
        <w:rPr>
          <w:rFonts w:ascii="Times" w:hAnsi="Times" w:cs="Helvetica"/>
        </w:rPr>
        <w:t xml:space="preserve">Modification </w:t>
      </w:r>
      <w:r w:rsidRPr="00EF59FE">
        <w:rPr>
          <w:rFonts w:ascii="Times" w:hAnsi="Times" w:cs="Helvetica"/>
        </w:rPr>
        <w:t>2</w:t>
      </w:r>
    </w:p>
    <w:p w14:paraId="0C34896E" w14:textId="77777777" w:rsidR="00074507" w:rsidRPr="00EF59FE" w:rsidRDefault="00074507" w:rsidP="00074507">
      <w:pPr>
        <w:widowControl w:val="0"/>
        <w:autoSpaceDE w:val="0"/>
        <w:autoSpaceDN w:val="0"/>
        <w:adjustRightInd w:val="0"/>
        <w:rPr>
          <w:rFonts w:ascii="Times" w:hAnsi="Times" w:cs="Helvetica"/>
        </w:rPr>
      </w:pPr>
      <w:r w:rsidRPr="00EF59FE">
        <w:rPr>
          <w:rFonts w:ascii="Times" w:hAnsi="Times" w:cs="Helvetica"/>
        </w:rPr>
        <w:t>Modification Comments: Expired and Reissued as PAR-16-340</w:t>
      </w:r>
    </w:p>
    <w:p w14:paraId="639076C4" w14:textId="77777777" w:rsidR="00074507" w:rsidRPr="00EF59FE" w:rsidRDefault="00074507" w:rsidP="00074507">
      <w:pPr>
        <w:rPr>
          <w:rFonts w:ascii="Times" w:hAnsi="Times" w:cs="Helvetica"/>
        </w:rPr>
      </w:pPr>
    </w:p>
    <w:p w14:paraId="6D47CF9C" w14:textId="18902C3C" w:rsidR="00074507" w:rsidRDefault="00074507" w:rsidP="00074507">
      <w:pPr>
        <w:rPr>
          <w:b/>
        </w:rPr>
      </w:pPr>
      <w:r w:rsidRPr="00EF59FE">
        <w:rPr>
          <w:rFonts w:ascii="Times" w:hAnsi="Times" w:cs="Helvetica"/>
        </w:rPr>
        <w:t xml:space="preserve">Link: </w:t>
      </w:r>
      <w:hyperlink r:id="rId253" w:history="1">
        <w:r w:rsidRPr="00EF59FE">
          <w:rPr>
            <w:rFonts w:ascii="Times" w:hAnsi="Times" w:cs="Helvetica"/>
            <w:color w:val="386EFF"/>
            <w:u w:val="single" w:color="386EFF"/>
          </w:rPr>
          <w:t>http://www.grants.gov/web/grants/view-opportunity.html?oppId=259538</w:t>
        </w:r>
      </w:hyperlink>
    </w:p>
    <w:p w14:paraId="1002E51F" w14:textId="3C88176B" w:rsidR="00B756C2" w:rsidRPr="00A910B1" w:rsidRDefault="00B756C2" w:rsidP="00FA5429">
      <w:pPr>
        <w:rPr>
          <w:rFonts w:ascii="Times" w:hAnsi="Times" w:cs="Helvetica"/>
          <w:color w:val="386EFF"/>
          <w:u w:val="single" w:color="386EFF"/>
        </w:rPr>
      </w:pPr>
      <w:r w:rsidRPr="00A910B1">
        <w:rPr>
          <w:b/>
        </w:rPr>
        <w:t>Reminders:</w:t>
      </w:r>
      <w:r w:rsidR="00FA5429" w:rsidRPr="00A910B1">
        <w:rPr>
          <w:rFonts w:ascii="Times" w:hAnsi="Times" w:cs="Helvetica"/>
          <w:color w:val="386EFF"/>
          <w:u w:val="single" w:color="386EFF"/>
        </w:rPr>
        <w:t xml:space="preserve"> </w:t>
      </w:r>
    </w:p>
    <w:p w14:paraId="63B2F1D1" w14:textId="77777777" w:rsidR="00FA5429" w:rsidRPr="00A910B1" w:rsidRDefault="00FA5429" w:rsidP="00B756C2"/>
    <w:p w14:paraId="1286D8BA" w14:textId="77777777" w:rsidR="00B756C2" w:rsidRPr="00A910B1" w:rsidRDefault="00B756C2" w:rsidP="00B756C2">
      <w:pPr>
        <w:pBdr>
          <w:bottom w:val="double" w:sz="6" w:space="1" w:color="auto"/>
        </w:pBdr>
        <w:autoSpaceDE w:val="0"/>
        <w:autoSpaceDN w:val="0"/>
        <w:adjustRightInd w:val="0"/>
        <w:rPr>
          <w:b/>
        </w:rPr>
      </w:pPr>
    </w:p>
    <w:p w14:paraId="5A350247" w14:textId="77777777" w:rsidR="00B756C2" w:rsidRPr="00A910B1" w:rsidRDefault="00B756C2" w:rsidP="00B756C2">
      <w:pPr>
        <w:autoSpaceDE w:val="0"/>
        <w:autoSpaceDN w:val="0"/>
        <w:adjustRightInd w:val="0"/>
        <w:rPr>
          <w:b/>
          <w:u w:val="single"/>
        </w:rPr>
      </w:pPr>
    </w:p>
    <w:p w14:paraId="3EA54C2A" w14:textId="77777777" w:rsidR="00B756C2" w:rsidRPr="00A910B1" w:rsidRDefault="00B756C2" w:rsidP="00B756C2">
      <w:pPr>
        <w:widowControl w:val="0"/>
        <w:autoSpaceDE w:val="0"/>
        <w:autoSpaceDN w:val="0"/>
        <w:adjustRightInd w:val="0"/>
        <w:rPr>
          <w:rFonts w:ascii="Times" w:hAnsi="Times" w:cs="Helvetica"/>
          <w:highlight w:val="cyan"/>
        </w:rPr>
      </w:pPr>
    </w:p>
    <w:p w14:paraId="6667B016" w14:textId="77777777" w:rsidR="00B756C2" w:rsidRPr="00A910B1" w:rsidRDefault="00B756C2" w:rsidP="00B756C2">
      <w:pPr>
        <w:autoSpaceDE w:val="0"/>
        <w:autoSpaceDN w:val="0"/>
        <w:adjustRightInd w:val="0"/>
        <w:outlineLvl w:val="0"/>
        <w:rPr>
          <w:b/>
        </w:rPr>
      </w:pPr>
      <w:bookmarkStart w:id="214" w:name="HHSMentoredResearch"/>
      <w:bookmarkStart w:id="215" w:name="HHSDiabetes"/>
      <w:bookmarkEnd w:id="214"/>
      <w:bookmarkEnd w:id="215"/>
      <w:r w:rsidRPr="00A910B1">
        <w:rPr>
          <w:rFonts w:ascii="Helvetica" w:hAnsi="Helvetica" w:cs="Helvetica"/>
          <w:noProof/>
        </w:rPr>
        <w:drawing>
          <wp:inline distT="0" distB="0" distL="0" distR="0" wp14:anchorId="7719550C" wp14:editId="21E0A1A6">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A910B1">
        <w:rPr>
          <w:b/>
        </w:rPr>
        <w:t>Department of Homeland Security</w:t>
      </w:r>
      <w:bookmarkStart w:id="216" w:name="DHSGrants"/>
      <w:bookmarkEnd w:id="216"/>
    </w:p>
    <w:p w14:paraId="32DB2B1D" w14:textId="77777777" w:rsidR="00B756C2" w:rsidRPr="00A910B1" w:rsidRDefault="00B756C2" w:rsidP="00B756C2">
      <w:pPr>
        <w:autoSpaceDE w:val="0"/>
        <w:autoSpaceDN w:val="0"/>
        <w:adjustRightInd w:val="0"/>
        <w:outlineLvl w:val="0"/>
        <w:rPr>
          <w:b/>
        </w:rPr>
      </w:pPr>
    </w:p>
    <w:p w14:paraId="1D11B953" w14:textId="77777777" w:rsidR="00B756C2" w:rsidRPr="00A910B1" w:rsidRDefault="00B756C2" w:rsidP="00B756C2">
      <w:pPr>
        <w:autoSpaceDE w:val="0"/>
        <w:autoSpaceDN w:val="0"/>
        <w:adjustRightInd w:val="0"/>
        <w:outlineLvl w:val="0"/>
        <w:rPr>
          <w:b/>
        </w:rPr>
      </w:pPr>
    </w:p>
    <w:p w14:paraId="4BFF6B0F" w14:textId="77777777" w:rsidR="00B756C2" w:rsidRPr="00A910B1" w:rsidRDefault="00B756C2" w:rsidP="00B756C2">
      <w:pPr>
        <w:autoSpaceDE w:val="0"/>
        <w:autoSpaceDN w:val="0"/>
        <w:adjustRightInd w:val="0"/>
        <w:outlineLvl w:val="0"/>
      </w:pPr>
      <w:r w:rsidRPr="00A910B1">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0BB0A59" w14:textId="77777777" w:rsidR="00B756C2" w:rsidRPr="00A910B1" w:rsidRDefault="00B756C2" w:rsidP="00B756C2">
      <w:pPr>
        <w:autoSpaceDE w:val="0"/>
        <w:autoSpaceDN w:val="0"/>
        <w:adjustRightInd w:val="0"/>
        <w:outlineLvl w:val="0"/>
        <w:rPr>
          <w:b/>
        </w:rPr>
      </w:pPr>
    </w:p>
    <w:p w14:paraId="4288C163" w14:textId="77777777" w:rsidR="00B756C2" w:rsidRPr="00A910B1" w:rsidRDefault="00B756C2" w:rsidP="00B756C2">
      <w:pPr>
        <w:autoSpaceDE w:val="0"/>
        <w:autoSpaceDN w:val="0"/>
        <w:adjustRightInd w:val="0"/>
        <w:rPr>
          <w:b/>
        </w:rPr>
      </w:pPr>
    </w:p>
    <w:p w14:paraId="136FD0A1" w14:textId="77777777" w:rsidR="00B756C2" w:rsidRPr="00A910B1" w:rsidRDefault="00B756C2" w:rsidP="00B756C2">
      <w:pPr>
        <w:widowControl w:val="0"/>
        <w:autoSpaceDE w:val="0"/>
        <w:autoSpaceDN w:val="0"/>
        <w:adjustRightInd w:val="0"/>
        <w:spacing w:after="300"/>
        <w:rPr>
          <w:rFonts w:ascii="Times" w:hAnsi="Times" w:cs="Times"/>
          <w:color w:val="1D3350"/>
        </w:rPr>
      </w:pPr>
    </w:p>
    <w:p w14:paraId="43A365EA" w14:textId="77777777" w:rsidR="00B756C2" w:rsidRPr="00A910B1" w:rsidRDefault="00B756C2" w:rsidP="00B756C2">
      <w:pPr>
        <w:widowControl w:val="0"/>
        <w:autoSpaceDE w:val="0"/>
        <w:autoSpaceDN w:val="0"/>
        <w:adjustRightInd w:val="0"/>
        <w:spacing w:after="300"/>
        <w:rPr>
          <w:rFonts w:ascii="Times" w:hAnsi="Times" w:cs="Times"/>
          <w:color w:val="1D3350"/>
        </w:rPr>
      </w:pPr>
    </w:p>
    <w:p w14:paraId="6E89890A" w14:textId="77777777" w:rsidR="00B756C2" w:rsidRPr="00A910B1" w:rsidRDefault="00B756C2" w:rsidP="00B756C2">
      <w:pPr>
        <w:widowControl w:val="0"/>
        <w:autoSpaceDE w:val="0"/>
        <w:autoSpaceDN w:val="0"/>
        <w:adjustRightInd w:val="0"/>
        <w:rPr>
          <w:rFonts w:cs="Helvetica"/>
          <w:noProof/>
        </w:rPr>
      </w:pPr>
      <w:r w:rsidRPr="00A910B1">
        <w:rPr>
          <w:rFonts w:cs="Helvetica"/>
          <w:noProof/>
        </w:rPr>
        <w:lastRenderedPageBreak/>
        <w:drawing>
          <wp:inline distT="0" distB="0" distL="0" distR="0" wp14:anchorId="41A6338C" wp14:editId="20145E53">
            <wp:extent cx="5543550" cy="4117107"/>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543550" cy="4117107"/>
                    </a:xfrm>
                    <a:prstGeom prst="rect">
                      <a:avLst/>
                    </a:prstGeom>
                    <a:noFill/>
                    <a:ln>
                      <a:noFill/>
                    </a:ln>
                  </pic:spPr>
                </pic:pic>
              </a:graphicData>
            </a:graphic>
          </wp:inline>
        </w:drawing>
      </w:r>
    </w:p>
    <w:p w14:paraId="2D5B25F7" w14:textId="77777777" w:rsidR="00B756C2" w:rsidRPr="00A910B1" w:rsidRDefault="00B756C2" w:rsidP="00B756C2">
      <w:pPr>
        <w:widowControl w:val="0"/>
        <w:autoSpaceDE w:val="0"/>
        <w:autoSpaceDN w:val="0"/>
        <w:adjustRightInd w:val="0"/>
        <w:rPr>
          <w:rFonts w:cs="Helvetica"/>
          <w:noProof/>
        </w:rPr>
      </w:pPr>
    </w:p>
    <w:p w14:paraId="1CCC4CC6" w14:textId="77777777" w:rsidR="00B756C2" w:rsidRPr="00A910B1" w:rsidRDefault="00B756C2" w:rsidP="00B756C2">
      <w:pPr>
        <w:widowControl w:val="0"/>
        <w:autoSpaceDE w:val="0"/>
        <w:autoSpaceDN w:val="0"/>
        <w:adjustRightInd w:val="0"/>
        <w:rPr>
          <w:rFonts w:cs="Helvetica"/>
          <w:noProof/>
        </w:rPr>
      </w:pPr>
    </w:p>
    <w:p w14:paraId="64AA0BD0" w14:textId="77777777" w:rsidR="00B756C2" w:rsidRPr="00A910B1" w:rsidRDefault="00B756C2" w:rsidP="00B756C2">
      <w:pPr>
        <w:widowControl w:val="0"/>
        <w:autoSpaceDE w:val="0"/>
        <w:autoSpaceDN w:val="0"/>
        <w:adjustRightInd w:val="0"/>
        <w:rPr>
          <w:rFonts w:cs="Helvetica"/>
        </w:rPr>
      </w:pPr>
    </w:p>
    <w:p w14:paraId="6A941A21" w14:textId="77777777" w:rsidR="00B756C2" w:rsidRPr="00A910B1" w:rsidRDefault="00B756C2" w:rsidP="00B756C2">
      <w:pPr>
        <w:widowControl w:val="0"/>
        <w:pBdr>
          <w:bottom w:val="single" w:sz="6" w:space="1" w:color="auto"/>
        </w:pBdr>
        <w:autoSpaceDE w:val="0"/>
        <w:autoSpaceDN w:val="0"/>
        <w:adjustRightInd w:val="0"/>
        <w:outlineLvl w:val="0"/>
        <w:rPr>
          <w:rFonts w:cs="Helvetica"/>
          <w:b/>
        </w:rPr>
      </w:pPr>
      <w:r w:rsidRPr="00A910B1">
        <w:rPr>
          <w:rFonts w:cs="Helvetica"/>
          <w:b/>
        </w:rPr>
        <w:t xml:space="preserve">Webpage can be viewed at: </w:t>
      </w:r>
      <w:hyperlink r:id="rId256" w:anchor="2" w:history="1">
        <w:r w:rsidRPr="00A910B1">
          <w:rPr>
            <w:rStyle w:val="Hyperlink"/>
            <w:rFonts w:cs="Helvetica"/>
          </w:rPr>
          <w:t>http://www.dhs.gov/xopnbiz/grants/index.shtm#2</w:t>
        </w:r>
      </w:hyperlink>
    </w:p>
    <w:p w14:paraId="4EBB4F96" w14:textId="77777777" w:rsidR="00B756C2" w:rsidRPr="00A910B1" w:rsidRDefault="00B756C2" w:rsidP="00B756C2">
      <w:pPr>
        <w:widowControl w:val="0"/>
        <w:pBdr>
          <w:bottom w:val="single" w:sz="6" w:space="1" w:color="auto"/>
        </w:pBdr>
        <w:autoSpaceDE w:val="0"/>
        <w:autoSpaceDN w:val="0"/>
        <w:adjustRightInd w:val="0"/>
        <w:outlineLvl w:val="0"/>
        <w:rPr>
          <w:rFonts w:cs="Helvetica"/>
          <w:b/>
        </w:rPr>
      </w:pPr>
    </w:p>
    <w:p w14:paraId="02E9010B" w14:textId="77777777" w:rsidR="00B756C2" w:rsidRPr="00A910B1" w:rsidRDefault="00B756C2" w:rsidP="00B756C2"/>
    <w:p w14:paraId="3FD9A46A"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The FY 2015 Assistance to Firefighters Grants (AFG) Application Period Has Closed.</w:t>
      </w:r>
    </w:p>
    <w:p w14:paraId="1B8550CD"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Light"/>
        </w:rPr>
        <w:t xml:space="preserve">For AFG program guidance materials, please visit our </w:t>
      </w:r>
      <w:hyperlink r:id="rId257" w:history="1">
        <w:r w:rsidRPr="00A910B1">
          <w:rPr>
            <w:rFonts w:ascii="Times" w:hAnsi="Times" w:cs="OpenSans-Light"/>
            <w:color w:val="0847AF"/>
            <w:u w:val="single" w:color="0847AF"/>
          </w:rPr>
          <w:t>Documents</w:t>
        </w:r>
      </w:hyperlink>
      <w:r w:rsidRPr="00A910B1">
        <w:rPr>
          <w:rFonts w:ascii="Times" w:hAnsi="Times" w:cs="OpenSans-Light"/>
        </w:rPr>
        <w:t xml:space="preserve"> page.</w:t>
      </w:r>
    </w:p>
    <w:p w14:paraId="64798E3B"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FY 2015 FIRE PREVENTION &amp; SAFETY (FP&amp;S) Grants</w:t>
      </w:r>
    </w:p>
    <w:p w14:paraId="26524B65" w14:textId="77777777" w:rsidR="00B756C2" w:rsidRPr="00A910B1" w:rsidRDefault="00B756C2" w:rsidP="00B756C2">
      <w:pPr>
        <w:widowControl w:val="0"/>
        <w:numPr>
          <w:ilvl w:val="0"/>
          <w:numId w:val="16"/>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t>FY 2015 Application Information Coming Soon</w:t>
      </w:r>
    </w:p>
    <w:p w14:paraId="3E2332FD" w14:textId="77777777" w:rsidR="00B756C2" w:rsidRPr="00A910B1" w:rsidRDefault="0079221A" w:rsidP="00B756C2">
      <w:pPr>
        <w:widowControl w:val="0"/>
        <w:numPr>
          <w:ilvl w:val="0"/>
          <w:numId w:val="16"/>
        </w:numPr>
        <w:tabs>
          <w:tab w:val="left" w:pos="220"/>
          <w:tab w:val="left" w:pos="720"/>
        </w:tabs>
        <w:autoSpaceDE w:val="0"/>
        <w:autoSpaceDN w:val="0"/>
        <w:adjustRightInd w:val="0"/>
        <w:ind w:hanging="720"/>
        <w:rPr>
          <w:rFonts w:ascii="Times" w:hAnsi="Times" w:cs="OpenSans-Light"/>
        </w:rPr>
      </w:pPr>
      <w:hyperlink r:id="rId258" w:history="1">
        <w:r w:rsidR="00B756C2" w:rsidRPr="00A910B1">
          <w:rPr>
            <w:rFonts w:ascii="Times" w:hAnsi="Times" w:cs="OpenSans-Light"/>
            <w:color w:val="0847AF"/>
            <w:u w:val="single"/>
          </w:rPr>
          <w:t>FP&amp;S Success Stories</w:t>
        </w:r>
      </w:hyperlink>
    </w:p>
    <w:p w14:paraId="6767F0D2"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FY 2014 FIRE PREVENTION &amp; SAFETY (FP&amp;S) Grants</w:t>
      </w:r>
    </w:p>
    <w:p w14:paraId="198E8B1F" w14:textId="77777777" w:rsidR="00B756C2" w:rsidRPr="00A910B1" w:rsidRDefault="00B756C2" w:rsidP="00B756C2">
      <w:pPr>
        <w:widowControl w:val="0"/>
        <w:numPr>
          <w:ilvl w:val="0"/>
          <w:numId w:val="17"/>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t xml:space="preserve">FY 2014 FP&amp;S Award Announcements - </w:t>
      </w:r>
      <w:hyperlink r:id="rId259" w:history="1">
        <w:r w:rsidRPr="00A910B1">
          <w:rPr>
            <w:rFonts w:ascii="Times" w:hAnsi="Times" w:cs="OpenSans-Light"/>
            <w:color w:val="0847AF"/>
            <w:u w:val="single" w:color="0847AF"/>
          </w:rPr>
          <w:t>View Awards List</w:t>
        </w:r>
      </w:hyperlink>
    </w:p>
    <w:p w14:paraId="0C7BEE25"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FY 2015 STAFFING FOR ADEQUATE FIRE and EMERGENCY RESPONSE (SAFER) Grants</w:t>
      </w:r>
    </w:p>
    <w:p w14:paraId="096BB8AB" w14:textId="77777777" w:rsidR="00B756C2" w:rsidRPr="00A910B1" w:rsidRDefault="00B756C2" w:rsidP="00B756C2">
      <w:pPr>
        <w:widowControl w:val="0"/>
        <w:numPr>
          <w:ilvl w:val="0"/>
          <w:numId w:val="18"/>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t>FY 2015 Application Information Coming Soon</w:t>
      </w:r>
    </w:p>
    <w:p w14:paraId="04982695" w14:textId="77777777" w:rsidR="00B756C2" w:rsidRPr="00A910B1" w:rsidRDefault="0079221A" w:rsidP="00B756C2">
      <w:pPr>
        <w:widowControl w:val="0"/>
        <w:numPr>
          <w:ilvl w:val="0"/>
          <w:numId w:val="18"/>
        </w:numPr>
        <w:tabs>
          <w:tab w:val="left" w:pos="220"/>
          <w:tab w:val="left" w:pos="720"/>
        </w:tabs>
        <w:autoSpaceDE w:val="0"/>
        <w:autoSpaceDN w:val="0"/>
        <w:adjustRightInd w:val="0"/>
        <w:ind w:hanging="720"/>
        <w:rPr>
          <w:rFonts w:ascii="Times" w:hAnsi="Times" w:cs="OpenSans-Light"/>
        </w:rPr>
      </w:pPr>
      <w:hyperlink r:id="rId260" w:history="1">
        <w:r w:rsidR="00B756C2" w:rsidRPr="00A910B1">
          <w:rPr>
            <w:rFonts w:ascii="Times" w:hAnsi="Times" w:cs="OpenSans-Light"/>
            <w:color w:val="0847AF"/>
            <w:u w:val="single"/>
          </w:rPr>
          <w:t>SAFER Success Stories</w:t>
        </w:r>
      </w:hyperlink>
    </w:p>
    <w:p w14:paraId="5C0CC6EB"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FY 2014 STAFFING FOR ADEQUATE FIRE and EMERGENCY RESPONSE (SAFER) Grants</w:t>
      </w:r>
    </w:p>
    <w:p w14:paraId="71380653" w14:textId="77777777" w:rsidR="00B756C2" w:rsidRPr="00A910B1" w:rsidRDefault="00B756C2" w:rsidP="00B756C2">
      <w:pPr>
        <w:widowControl w:val="0"/>
        <w:numPr>
          <w:ilvl w:val="0"/>
          <w:numId w:val="19"/>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t xml:space="preserve">FY 2014 FP&amp;S Award Announcements  - </w:t>
      </w:r>
      <w:hyperlink r:id="rId261" w:history="1">
        <w:r w:rsidRPr="00A910B1">
          <w:rPr>
            <w:rFonts w:ascii="Times" w:hAnsi="Times" w:cs="OpenSans-Light"/>
            <w:color w:val="0847AF"/>
            <w:u w:val="single" w:color="0847AF"/>
          </w:rPr>
          <w:t>View Awards List</w:t>
        </w:r>
      </w:hyperlink>
    </w:p>
    <w:p w14:paraId="0D57A002" w14:textId="77777777" w:rsidR="00B756C2" w:rsidRPr="00A910B1" w:rsidRDefault="0079221A" w:rsidP="00B756C2">
      <w:pPr>
        <w:spacing w:beforeLines="1" w:before="2" w:afterLines="1" w:after="2"/>
        <w:rPr>
          <w:rFonts w:ascii="Times" w:hAnsi="Times" w:cs="OpenSans-Light"/>
          <w:color w:val="0847AF"/>
          <w:kern w:val="1"/>
        </w:rPr>
      </w:pPr>
      <w:hyperlink r:id="rId262" w:history="1">
        <w:r w:rsidR="00B756C2" w:rsidRPr="00A910B1">
          <w:rPr>
            <w:rFonts w:ascii="Times" w:hAnsi="Times" w:cs="OpenSans-Light"/>
            <w:color w:val="0847AF"/>
            <w:u w:val="single"/>
          </w:rPr>
          <w:t>FP&amp;S Success Stories</w:t>
        </w:r>
      </w:hyperlink>
    </w:p>
    <w:p w14:paraId="75A217F5" w14:textId="77777777" w:rsidR="00B756C2" w:rsidRPr="00A910B1" w:rsidRDefault="00B756C2" w:rsidP="00B756C2">
      <w:pPr>
        <w:spacing w:beforeLines="1" w:before="2" w:afterLines="1" w:after="2"/>
        <w:rPr>
          <w:rFonts w:ascii="OpenSans-Light" w:hAnsi="OpenSans-Light" w:cs="OpenSans-Light"/>
          <w:color w:val="0847AF"/>
          <w:kern w:val="1"/>
        </w:rPr>
      </w:pPr>
    </w:p>
    <w:p w14:paraId="667E0AC9" w14:textId="77777777" w:rsidR="00B756C2" w:rsidRPr="00A910B1" w:rsidRDefault="00B756C2" w:rsidP="00B756C2">
      <w:pPr>
        <w:spacing w:beforeLines="1" w:before="2" w:afterLines="1" w:after="2"/>
        <w:rPr>
          <w:b/>
        </w:rPr>
      </w:pPr>
      <w:r w:rsidRPr="00A910B1">
        <w:rPr>
          <w:b/>
        </w:rPr>
        <w:t>Resources</w:t>
      </w:r>
    </w:p>
    <w:p w14:paraId="0C70B9BC" w14:textId="77777777" w:rsidR="00B756C2" w:rsidRPr="00A910B1" w:rsidRDefault="00B756C2" w:rsidP="00B756C2">
      <w:pPr>
        <w:spacing w:beforeLines="1" w:before="2" w:afterLines="1" w:after="2"/>
        <w:rPr>
          <w:b/>
        </w:rPr>
      </w:pPr>
    </w:p>
    <w:p w14:paraId="5B92064F" w14:textId="77777777" w:rsidR="00B756C2" w:rsidRPr="00A910B1" w:rsidRDefault="00B756C2" w:rsidP="00B756C2">
      <w:pPr>
        <w:spacing w:beforeLines="1" w:before="2" w:afterLines="1" w:after="2"/>
      </w:pPr>
      <w:r w:rsidRPr="00A910B1">
        <w:rPr>
          <w:b/>
          <w:bCs/>
        </w:rPr>
        <w:t>AFG Help Desk</w:t>
      </w:r>
    </w:p>
    <w:p w14:paraId="0C08FA91" w14:textId="77777777" w:rsidR="00B756C2" w:rsidRPr="00A910B1" w:rsidRDefault="00B756C2" w:rsidP="00B756C2">
      <w:pPr>
        <w:spacing w:beforeLines="1" w:before="2" w:afterLines="1" w:after="2"/>
      </w:pPr>
      <w:r w:rsidRPr="00A910B1">
        <w:t xml:space="preserve">Contact the AFG Program Help Desk toll-free at 866-274-0960, or email us at </w:t>
      </w:r>
      <w:hyperlink r:id="rId263" w:history="1">
        <w:r w:rsidRPr="00A910B1">
          <w:rPr>
            <w:rStyle w:val="Hyperlink"/>
          </w:rPr>
          <w:t>firegrants@dhs.gov</w:t>
        </w:r>
      </w:hyperlink>
      <w:r w:rsidRPr="00A910B1">
        <w:t>.</w:t>
      </w:r>
    </w:p>
    <w:p w14:paraId="4F813570" w14:textId="77777777" w:rsidR="00B756C2" w:rsidRPr="00A910B1" w:rsidRDefault="00B756C2" w:rsidP="00B756C2">
      <w:pPr>
        <w:spacing w:beforeLines="1" w:before="2" w:afterLines="1" w:after="2"/>
      </w:pPr>
      <w:r w:rsidRPr="00A910B1">
        <w:t xml:space="preserve">The AFG Program has Fire Program Specialists in 10 federal regional centers. These Regional Fire Program Specialists respond to questions about the AFG program and carry out grant monitoring activities. </w:t>
      </w:r>
      <w:hyperlink r:id="rId264" w:history="1">
        <w:r w:rsidRPr="00A910B1">
          <w:rPr>
            <w:rStyle w:val="Hyperlink"/>
          </w:rPr>
          <w:t>View regional contacts</w:t>
        </w:r>
      </w:hyperlink>
    </w:p>
    <w:p w14:paraId="2AEBDC56" w14:textId="77777777" w:rsidR="00B756C2" w:rsidRPr="00A910B1" w:rsidRDefault="00B756C2" w:rsidP="00B756C2">
      <w:pPr>
        <w:spacing w:beforeLines="1" w:before="2" w:afterLines="1" w:after="2"/>
      </w:pPr>
    </w:p>
    <w:p w14:paraId="35709022" w14:textId="77777777" w:rsidR="00B756C2" w:rsidRPr="00A910B1" w:rsidRDefault="00B756C2" w:rsidP="00B756C2">
      <w:pPr>
        <w:spacing w:beforeLines="1" w:before="2" w:afterLines="1" w:after="2"/>
      </w:pPr>
      <w:r w:rsidRPr="00A910B1">
        <w:br/>
        <w:t>Popular AFG links</w:t>
      </w:r>
    </w:p>
    <w:p w14:paraId="3A56275E" w14:textId="77777777" w:rsidR="00B756C2" w:rsidRPr="00A910B1" w:rsidRDefault="0079221A" w:rsidP="00B756C2">
      <w:pPr>
        <w:numPr>
          <w:ilvl w:val="0"/>
          <w:numId w:val="16"/>
        </w:numPr>
        <w:spacing w:beforeLines="1" w:before="2" w:afterLines="1" w:after="2"/>
      </w:pPr>
      <w:hyperlink r:id="rId265" w:history="1">
        <w:r w:rsidR="00B756C2" w:rsidRPr="00A910B1">
          <w:rPr>
            <w:rStyle w:val="Hyperlink"/>
          </w:rPr>
          <w:t>AFG Workshop Schedule</w:t>
        </w:r>
      </w:hyperlink>
    </w:p>
    <w:p w14:paraId="163111C6" w14:textId="77777777" w:rsidR="00B756C2" w:rsidRPr="00A910B1" w:rsidRDefault="0079221A" w:rsidP="00B756C2">
      <w:pPr>
        <w:numPr>
          <w:ilvl w:val="0"/>
          <w:numId w:val="16"/>
        </w:numPr>
        <w:spacing w:beforeLines="1" w:before="2" w:afterLines="1" w:after="2"/>
      </w:pPr>
      <w:hyperlink r:id="rId266" w:history="1">
        <w:r w:rsidR="00B756C2" w:rsidRPr="00A910B1">
          <w:rPr>
            <w:rStyle w:val="Hyperlink"/>
          </w:rPr>
          <w:t>Assistance to Firefighters Grants (AFG)</w:t>
        </w:r>
      </w:hyperlink>
    </w:p>
    <w:p w14:paraId="73839D7C" w14:textId="77777777" w:rsidR="00B756C2" w:rsidRPr="00A910B1" w:rsidRDefault="0079221A" w:rsidP="00B756C2">
      <w:pPr>
        <w:numPr>
          <w:ilvl w:val="0"/>
          <w:numId w:val="16"/>
        </w:numPr>
        <w:spacing w:beforeLines="1" w:before="2" w:afterLines="1" w:after="2"/>
      </w:pPr>
      <w:hyperlink r:id="rId267" w:history="1">
        <w:r w:rsidR="00B756C2" w:rsidRPr="00A910B1">
          <w:rPr>
            <w:rStyle w:val="Hyperlink"/>
          </w:rPr>
          <w:t>AFG Awards List</w:t>
        </w:r>
      </w:hyperlink>
    </w:p>
    <w:p w14:paraId="1B3DA5F8" w14:textId="77777777" w:rsidR="00B756C2" w:rsidRPr="00A910B1" w:rsidRDefault="0079221A" w:rsidP="00B756C2">
      <w:pPr>
        <w:numPr>
          <w:ilvl w:val="0"/>
          <w:numId w:val="16"/>
        </w:numPr>
        <w:spacing w:beforeLines="1" w:before="2" w:afterLines="1" w:after="2"/>
      </w:pPr>
      <w:hyperlink r:id="rId268" w:history="1">
        <w:r w:rsidR="00B756C2" w:rsidRPr="00A910B1">
          <w:rPr>
            <w:rStyle w:val="Hyperlink"/>
          </w:rPr>
          <w:t>AFG Success Stories</w:t>
        </w:r>
      </w:hyperlink>
    </w:p>
    <w:p w14:paraId="2714E1C1" w14:textId="77777777" w:rsidR="00B756C2" w:rsidRPr="00A910B1" w:rsidRDefault="0079221A" w:rsidP="00B756C2">
      <w:pPr>
        <w:numPr>
          <w:ilvl w:val="0"/>
          <w:numId w:val="16"/>
        </w:numPr>
        <w:spacing w:beforeLines="1" w:before="2" w:afterLines="1" w:after="2"/>
      </w:pPr>
      <w:hyperlink r:id="rId269" w:history="1">
        <w:r w:rsidR="00B756C2" w:rsidRPr="00A910B1">
          <w:rPr>
            <w:rStyle w:val="Hyperlink"/>
          </w:rPr>
          <w:t>Staffing for Adequate Fire &amp; Emergency Response (SAFER) Grants (SAFER)</w:t>
        </w:r>
      </w:hyperlink>
    </w:p>
    <w:p w14:paraId="6725679A" w14:textId="77777777" w:rsidR="00B756C2" w:rsidRPr="00A910B1" w:rsidRDefault="0079221A" w:rsidP="00B756C2">
      <w:pPr>
        <w:numPr>
          <w:ilvl w:val="0"/>
          <w:numId w:val="16"/>
        </w:numPr>
        <w:spacing w:beforeLines="1" w:before="2" w:afterLines="1" w:after="2"/>
      </w:pPr>
      <w:hyperlink r:id="rId270" w:history="1">
        <w:r w:rsidR="00B756C2" w:rsidRPr="00A910B1">
          <w:rPr>
            <w:rStyle w:val="Hyperlink"/>
          </w:rPr>
          <w:t>SAFER Awards List</w:t>
        </w:r>
      </w:hyperlink>
    </w:p>
    <w:p w14:paraId="21046B85" w14:textId="77777777" w:rsidR="00B756C2" w:rsidRPr="00A910B1" w:rsidRDefault="0079221A" w:rsidP="00B756C2">
      <w:pPr>
        <w:numPr>
          <w:ilvl w:val="0"/>
          <w:numId w:val="16"/>
        </w:numPr>
        <w:spacing w:beforeLines="1" w:before="2" w:afterLines="1" w:after="2"/>
      </w:pPr>
      <w:hyperlink r:id="rId271" w:history="1">
        <w:r w:rsidR="00B756C2" w:rsidRPr="00A910B1">
          <w:rPr>
            <w:rStyle w:val="Hyperlink"/>
          </w:rPr>
          <w:t>SAFER Success Stories</w:t>
        </w:r>
      </w:hyperlink>
    </w:p>
    <w:p w14:paraId="419D885C" w14:textId="77777777" w:rsidR="00B756C2" w:rsidRPr="00A910B1" w:rsidRDefault="0079221A" w:rsidP="00B756C2">
      <w:pPr>
        <w:numPr>
          <w:ilvl w:val="0"/>
          <w:numId w:val="16"/>
        </w:numPr>
        <w:spacing w:beforeLines="1" w:before="2" w:afterLines="1" w:after="2"/>
      </w:pPr>
      <w:hyperlink r:id="rId272" w:history="1">
        <w:r w:rsidR="00B756C2" w:rsidRPr="00A910B1">
          <w:rPr>
            <w:rStyle w:val="Hyperlink"/>
          </w:rPr>
          <w:t>Fire Prevention &amp; Safety (FP&amp;S) Grants</w:t>
        </w:r>
      </w:hyperlink>
    </w:p>
    <w:p w14:paraId="5385105B" w14:textId="77777777" w:rsidR="00B756C2" w:rsidRPr="00A910B1" w:rsidRDefault="0079221A" w:rsidP="00B756C2">
      <w:pPr>
        <w:numPr>
          <w:ilvl w:val="0"/>
          <w:numId w:val="16"/>
        </w:numPr>
        <w:spacing w:beforeLines="1" w:before="2" w:afterLines="1" w:after="2"/>
      </w:pPr>
      <w:hyperlink r:id="rId273" w:history="1">
        <w:r w:rsidR="00B756C2" w:rsidRPr="00A910B1">
          <w:rPr>
            <w:rStyle w:val="Hyperlink"/>
          </w:rPr>
          <w:t>FP&amp;S Awards List</w:t>
        </w:r>
      </w:hyperlink>
    </w:p>
    <w:p w14:paraId="32D15238" w14:textId="77777777" w:rsidR="00B756C2" w:rsidRPr="00A910B1" w:rsidRDefault="0079221A" w:rsidP="00B756C2">
      <w:pPr>
        <w:numPr>
          <w:ilvl w:val="0"/>
          <w:numId w:val="16"/>
        </w:numPr>
        <w:spacing w:beforeLines="1" w:before="2" w:afterLines="1" w:after="2"/>
      </w:pPr>
      <w:hyperlink r:id="rId274" w:history="1">
        <w:r w:rsidR="00B756C2" w:rsidRPr="00A910B1">
          <w:rPr>
            <w:rStyle w:val="Hyperlink"/>
          </w:rPr>
          <w:t>FP&amp;S Success Stories</w:t>
        </w:r>
      </w:hyperlink>
    </w:p>
    <w:p w14:paraId="234BFC0C" w14:textId="77777777" w:rsidR="00B756C2" w:rsidRPr="00A910B1" w:rsidRDefault="0079221A" w:rsidP="00B756C2">
      <w:pPr>
        <w:numPr>
          <w:ilvl w:val="0"/>
          <w:numId w:val="16"/>
        </w:numPr>
        <w:spacing w:beforeLines="1" w:before="2" w:afterLines="1" w:after="2"/>
      </w:pPr>
      <w:hyperlink r:id="rId275" w:history="1">
        <w:r w:rsidR="00B756C2" w:rsidRPr="00A910B1">
          <w:rPr>
            <w:rStyle w:val="Hyperlink"/>
          </w:rPr>
          <w:t>Grant Closeout Tutorial</w:t>
        </w:r>
      </w:hyperlink>
    </w:p>
    <w:p w14:paraId="351119B3" w14:textId="77777777" w:rsidR="00B756C2" w:rsidRPr="00A910B1" w:rsidRDefault="0079221A" w:rsidP="00B756C2">
      <w:pPr>
        <w:numPr>
          <w:ilvl w:val="0"/>
          <w:numId w:val="16"/>
        </w:numPr>
        <w:spacing w:beforeLines="1" w:before="2" w:afterLines="1" w:after="2"/>
      </w:pPr>
      <w:hyperlink r:id="rId276" w:history="1">
        <w:r w:rsidR="00B756C2" w:rsidRPr="00A910B1">
          <w:rPr>
            <w:rStyle w:val="Hyperlink"/>
          </w:rPr>
          <w:t>Assistance to Firefighters Grant (AFG) Email Alert Archive</w:t>
        </w:r>
      </w:hyperlink>
    </w:p>
    <w:p w14:paraId="6C13AA7D" w14:textId="77777777" w:rsidR="00B756C2" w:rsidRPr="00A910B1" w:rsidRDefault="0079221A" w:rsidP="00B756C2">
      <w:pPr>
        <w:numPr>
          <w:ilvl w:val="0"/>
          <w:numId w:val="16"/>
        </w:numPr>
        <w:spacing w:beforeLines="1" w:before="2" w:afterLines="1" w:after="2"/>
      </w:pPr>
      <w:hyperlink r:id="rId277" w:history="1">
        <w:r w:rsidR="00B756C2" w:rsidRPr="00A910B1">
          <w:rPr>
            <w:rStyle w:val="Hyperlink"/>
          </w:rPr>
          <w:t>Frequently Asked Questions</w:t>
        </w:r>
      </w:hyperlink>
    </w:p>
    <w:p w14:paraId="49805BAB" w14:textId="77777777" w:rsidR="00B756C2" w:rsidRPr="00A910B1" w:rsidRDefault="0079221A" w:rsidP="00B756C2">
      <w:pPr>
        <w:spacing w:beforeLines="1" w:before="2" w:afterLines="1" w:after="2"/>
      </w:pPr>
      <w:hyperlink r:id="rId278" w:history="1">
        <w:r w:rsidR="00B756C2" w:rsidRPr="00A910B1">
          <w:rPr>
            <w:rStyle w:val="Hyperlink"/>
          </w:rPr>
          <w:t>Contact Information For The Assistance to Firefighters Grant (AFG) Program and Help Desk</w:t>
        </w:r>
      </w:hyperlink>
    </w:p>
    <w:p w14:paraId="5C499C71" w14:textId="77777777" w:rsidR="00B756C2" w:rsidRPr="00A910B1" w:rsidRDefault="00B756C2" w:rsidP="00B756C2">
      <w:pPr>
        <w:spacing w:beforeLines="1" w:before="2" w:afterLines="1" w:after="2"/>
      </w:pPr>
    </w:p>
    <w:p w14:paraId="0F03756B" w14:textId="77777777" w:rsidR="00B756C2" w:rsidRPr="00A910B1" w:rsidRDefault="00B756C2" w:rsidP="00B756C2">
      <w:pPr>
        <w:widowControl w:val="0"/>
        <w:autoSpaceDE w:val="0"/>
        <w:autoSpaceDN w:val="0"/>
        <w:adjustRightInd w:val="0"/>
        <w:rPr>
          <w:rFonts w:cs="Arial"/>
          <w:b/>
          <w:bCs/>
        </w:rPr>
      </w:pPr>
      <w:r w:rsidRPr="00A910B1">
        <w:rPr>
          <w:rFonts w:cs="Arial"/>
          <w:b/>
          <w:bCs/>
        </w:rPr>
        <w:t>Federal Funding Alternative To AFG</w:t>
      </w:r>
    </w:p>
    <w:p w14:paraId="12BC3F99" w14:textId="77777777" w:rsidR="00B756C2" w:rsidRPr="00A910B1" w:rsidRDefault="00B756C2" w:rsidP="00B756C2"/>
    <w:p w14:paraId="5AE08D1F" w14:textId="77777777" w:rsidR="00B756C2" w:rsidRPr="00A910B1" w:rsidRDefault="00B756C2" w:rsidP="00B756C2">
      <w:pPr>
        <w:pBdr>
          <w:bottom w:val="single" w:sz="6" w:space="1" w:color="auto"/>
        </w:pBdr>
        <w:rPr>
          <w:rFonts w:cs="Arial"/>
        </w:rPr>
      </w:pPr>
      <w:r w:rsidRPr="00A910B1">
        <w:rPr>
          <w:rFonts w:cs="Arial"/>
          <w:b/>
          <w:bCs/>
        </w:rPr>
        <w:t xml:space="preserve">State Administrative Agencies (SAA) </w:t>
      </w:r>
      <w:r w:rsidRPr="00A910B1">
        <w:rPr>
          <w:rFonts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279" w:history="1">
        <w:r w:rsidRPr="00A910B1">
          <w:rPr>
            <w:rFonts w:cs="Arial"/>
            <w:color w:val="094EE5"/>
            <w:u w:val="single" w:color="094EE5"/>
          </w:rPr>
          <w:t>http://www.fema.gov/library/viewRecord.do?id=6363</w:t>
        </w:r>
      </w:hyperlink>
      <w:r w:rsidRPr="00A910B1">
        <w:rPr>
          <w:rFonts w:cs="Arial"/>
        </w:rPr>
        <w:t>.</w:t>
      </w:r>
    </w:p>
    <w:p w14:paraId="7392D578" w14:textId="77777777" w:rsidR="00B756C2" w:rsidRPr="00A910B1" w:rsidRDefault="00B756C2" w:rsidP="00B756C2">
      <w:pPr>
        <w:pBdr>
          <w:bottom w:val="single" w:sz="6" w:space="1" w:color="auto"/>
        </w:pBdr>
        <w:rPr>
          <w:rFonts w:cs="Arial"/>
        </w:rPr>
      </w:pPr>
    </w:p>
    <w:p w14:paraId="63145C6B" w14:textId="77777777" w:rsidR="00B756C2" w:rsidRPr="00A910B1" w:rsidRDefault="00B756C2" w:rsidP="00B756C2">
      <w:pPr>
        <w:widowControl w:val="0"/>
        <w:autoSpaceDE w:val="0"/>
        <w:autoSpaceDN w:val="0"/>
        <w:adjustRightInd w:val="0"/>
        <w:rPr>
          <w:rFonts w:ascii="Times" w:hAnsi="Times" w:cs="Helvetica"/>
        </w:rPr>
      </w:pPr>
    </w:p>
    <w:p w14:paraId="1F2A7094" w14:textId="77777777" w:rsidR="00B756C2" w:rsidRPr="00A910B1" w:rsidRDefault="00B756C2" w:rsidP="00B756C2">
      <w:pPr>
        <w:widowControl w:val="0"/>
        <w:autoSpaceDE w:val="0"/>
        <w:autoSpaceDN w:val="0"/>
        <w:adjustRightInd w:val="0"/>
        <w:rPr>
          <w:rFonts w:ascii="Times" w:hAnsi="Times" w:cs="Helvetica"/>
        </w:rPr>
      </w:pPr>
    </w:p>
    <w:p w14:paraId="3A2DB356" w14:textId="77777777" w:rsidR="00B756C2" w:rsidRPr="00A910B1" w:rsidRDefault="00B756C2" w:rsidP="00B756C2">
      <w:pPr>
        <w:widowControl w:val="0"/>
        <w:autoSpaceDE w:val="0"/>
        <w:autoSpaceDN w:val="0"/>
        <w:adjustRightInd w:val="0"/>
        <w:rPr>
          <w:rFonts w:ascii="Times" w:hAnsi="Times" w:cs="Helvetica"/>
          <w:b/>
        </w:rPr>
      </w:pPr>
      <w:bookmarkStart w:id="217" w:name="DHSPrograms"/>
      <w:bookmarkEnd w:id="217"/>
      <w:r w:rsidRPr="00A910B1">
        <w:rPr>
          <w:rFonts w:ascii="Times" w:hAnsi="Times" w:cs="Helvetica"/>
          <w:b/>
        </w:rPr>
        <w:t>Programs:</w:t>
      </w:r>
    </w:p>
    <w:p w14:paraId="0645AE5B" w14:textId="77777777" w:rsidR="00B756C2" w:rsidRDefault="00B756C2" w:rsidP="00B756C2">
      <w:pPr>
        <w:widowControl w:val="0"/>
        <w:autoSpaceDE w:val="0"/>
        <w:autoSpaceDN w:val="0"/>
        <w:adjustRightInd w:val="0"/>
        <w:rPr>
          <w:rFonts w:ascii="Times" w:hAnsi="Times" w:cs="Helvetica"/>
          <w:b/>
        </w:rPr>
      </w:pPr>
    </w:p>
    <w:p w14:paraId="3FD6CD3F" w14:textId="77777777" w:rsidR="008211BA" w:rsidRDefault="008211BA" w:rsidP="008211BA">
      <w:pPr>
        <w:widowControl w:val="0"/>
        <w:autoSpaceDE w:val="0"/>
        <w:autoSpaceDN w:val="0"/>
        <w:adjustRightInd w:val="0"/>
        <w:rPr>
          <w:rFonts w:ascii="Times" w:hAnsi="Times" w:cs="Helvetica"/>
        </w:rPr>
      </w:pPr>
      <w:bookmarkStart w:id="218" w:name="DHSHSNTP"/>
      <w:bookmarkEnd w:id="218"/>
      <w:r w:rsidRPr="008211BA">
        <w:rPr>
          <w:rFonts w:ascii="Times" w:hAnsi="Times" w:cs="Helvetica"/>
          <w:highlight w:val="cyan"/>
        </w:rPr>
        <w:t>Fiscal Year (FY) 2016 Homeland Security National Training Program (HSNTP) - National Domestic Preparedness Consortium (NDPC) Grant</w:t>
      </w:r>
    </w:p>
    <w:p w14:paraId="3E5AB015" w14:textId="77777777" w:rsidR="008211BA" w:rsidRPr="0056489C" w:rsidRDefault="008211BA" w:rsidP="008211B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8211BA" w:rsidRPr="008211BA" w14:paraId="268A7ECC" w14:textId="77777777">
        <w:tc>
          <w:tcPr>
            <w:tcW w:w="4540" w:type="dxa"/>
            <w:tcMar>
              <w:top w:w="100" w:type="nil"/>
              <w:left w:w="100" w:type="nil"/>
              <w:bottom w:w="100" w:type="nil"/>
              <w:right w:w="100" w:type="nil"/>
            </w:tcMar>
          </w:tcPr>
          <w:p w14:paraId="039A0D03" w14:textId="77777777" w:rsidR="008211BA" w:rsidRPr="008211BA" w:rsidRDefault="008211BA" w:rsidP="008211BA">
            <w:pPr>
              <w:rPr>
                <w:b/>
                <w:bCs/>
              </w:rPr>
            </w:pPr>
            <w:r w:rsidRPr="008211BA">
              <w:rPr>
                <w:b/>
                <w:bCs/>
              </w:rPr>
              <w:t>Document Type:</w:t>
            </w:r>
          </w:p>
        </w:tc>
        <w:tc>
          <w:tcPr>
            <w:tcW w:w="5800" w:type="dxa"/>
            <w:tcMar>
              <w:top w:w="100" w:type="nil"/>
              <w:left w:w="100" w:type="nil"/>
              <w:bottom w:w="100" w:type="nil"/>
              <w:right w:w="100" w:type="nil"/>
            </w:tcMar>
            <w:vAlign w:val="center"/>
          </w:tcPr>
          <w:p w14:paraId="47F1E928" w14:textId="77777777" w:rsidR="008211BA" w:rsidRPr="008211BA" w:rsidRDefault="008211BA" w:rsidP="008211BA">
            <w:r w:rsidRPr="008211BA">
              <w:t>Grants Notice</w:t>
            </w:r>
          </w:p>
        </w:tc>
      </w:tr>
      <w:tr w:rsidR="008211BA" w:rsidRPr="008211BA" w14:paraId="50CADA4F" w14:textId="77777777">
        <w:tblPrEx>
          <w:tblBorders>
            <w:top w:val="none" w:sz="0" w:space="0" w:color="auto"/>
          </w:tblBorders>
        </w:tblPrEx>
        <w:tc>
          <w:tcPr>
            <w:tcW w:w="4540" w:type="dxa"/>
            <w:tcMar>
              <w:top w:w="100" w:type="nil"/>
              <w:left w:w="100" w:type="nil"/>
              <w:bottom w:w="100" w:type="nil"/>
              <w:right w:w="100" w:type="nil"/>
            </w:tcMar>
          </w:tcPr>
          <w:p w14:paraId="2A2F14BA" w14:textId="77777777" w:rsidR="008211BA" w:rsidRPr="008211BA" w:rsidRDefault="008211BA" w:rsidP="008211BA">
            <w:pPr>
              <w:rPr>
                <w:b/>
                <w:bCs/>
              </w:rPr>
            </w:pPr>
            <w:r w:rsidRPr="008211BA">
              <w:rPr>
                <w:b/>
                <w:bCs/>
              </w:rPr>
              <w:t>Funding Opportunity Number:</w:t>
            </w:r>
          </w:p>
        </w:tc>
        <w:tc>
          <w:tcPr>
            <w:tcW w:w="5800" w:type="dxa"/>
            <w:tcMar>
              <w:top w:w="100" w:type="nil"/>
              <w:left w:w="100" w:type="nil"/>
              <w:bottom w:w="100" w:type="nil"/>
              <w:right w:w="100" w:type="nil"/>
            </w:tcMar>
            <w:vAlign w:val="center"/>
          </w:tcPr>
          <w:p w14:paraId="6B3AFB62" w14:textId="77777777" w:rsidR="008211BA" w:rsidRPr="008211BA" w:rsidRDefault="008211BA" w:rsidP="008211BA">
            <w:r w:rsidRPr="008211BA">
              <w:t>DHS-16-NPD-005-00-02</w:t>
            </w:r>
          </w:p>
        </w:tc>
      </w:tr>
      <w:tr w:rsidR="008211BA" w:rsidRPr="008211BA" w14:paraId="5C622359" w14:textId="77777777">
        <w:tblPrEx>
          <w:tblBorders>
            <w:top w:val="none" w:sz="0" w:space="0" w:color="auto"/>
          </w:tblBorders>
        </w:tblPrEx>
        <w:tc>
          <w:tcPr>
            <w:tcW w:w="4540" w:type="dxa"/>
            <w:tcMar>
              <w:top w:w="100" w:type="nil"/>
              <w:left w:w="100" w:type="nil"/>
              <w:bottom w:w="100" w:type="nil"/>
              <w:right w:w="100" w:type="nil"/>
            </w:tcMar>
          </w:tcPr>
          <w:p w14:paraId="1125DE58" w14:textId="77777777" w:rsidR="008211BA" w:rsidRPr="008211BA" w:rsidRDefault="008211BA" w:rsidP="008211BA">
            <w:pPr>
              <w:rPr>
                <w:b/>
                <w:bCs/>
              </w:rPr>
            </w:pPr>
            <w:r w:rsidRPr="008211BA">
              <w:rPr>
                <w:b/>
                <w:bCs/>
              </w:rPr>
              <w:t>Funding Opportunity Title:</w:t>
            </w:r>
          </w:p>
        </w:tc>
        <w:tc>
          <w:tcPr>
            <w:tcW w:w="5800" w:type="dxa"/>
            <w:tcMar>
              <w:top w:w="100" w:type="nil"/>
              <w:left w:w="100" w:type="nil"/>
              <w:bottom w:w="100" w:type="nil"/>
              <w:right w:w="100" w:type="nil"/>
            </w:tcMar>
            <w:vAlign w:val="center"/>
          </w:tcPr>
          <w:p w14:paraId="74CFA10B" w14:textId="77777777" w:rsidR="008211BA" w:rsidRPr="008211BA" w:rsidRDefault="008211BA" w:rsidP="008211BA">
            <w:r w:rsidRPr="008211BA">
              <w:t>Fiscal Year (FY) 2016 Homeland Security National Training Program (HSNTP) - National Domestic Preparedness Consortium (NDPC)</w:t>
            </w:r>
          </w:p>
        </w:tc>
      </w:tr>
      <w:tr w:rsidR="008211BA" w:rsidRPr="008211BA" w14:paraId="2B7FCDE5" w14:textId="77777777">
        <w:tblPrEx>
          <w:tblBorders>
            <w:top w:val="none" w:sz="0" w:space="0" w:color="auto"/>
          </w:tblBorders>
        </w:tblPrEx>
        <w:tc>
          <w:tcPr>
            <w:tcW w:w="4540" w:type="dxa"/>
            <w:tcMar>
              <w:top w:w="100" w:type="nil"/>
              <w:left w:w="100" w:type="nil"/>
              <w:bottom w:w="100" w:type="nil"/>
              <w:right w:w="100" w:type="nil"/>
            </w:tcMar>
          </w:tcPr>
          <w:p w14:paraId="3BF2ED04" w14:textId="77777777" w:rsidR="008211BA" w:rsidRPr="008211BA" w:rsidRDefault="008211BA" w:rsidP="008211BA">
            <w:pPr>
              <w:rPr>
                <w:b/>
                <w:bCs/>
              </w:rPr>
            </w:pPr>
            <w:r w:rsidRPr="008211BA">
              <w:rPr>
                <w:b/>
                <w:bCs/>
              </w:rPr>
              <w:t>Opportunity Category:</w:t>
            </w:r>
          </w:p>
        </w:tc>
        <w:tc>
          <w:tcPr>
            <w:tcW w:w="5800" w:type="dxa"/>
            <w:tcMar>
              <w:top w:w="100" w:type="nil"/>
              <w:left w:w="100" w:type="nil"/>
              <w:bottom w:w="100" w:type="nil"/>
              <w:right w:w="100" w:type="nil"/>
            </w:tcMar>
            <w:vAlign w:val="center"/>
          </w:tcPr>
          <w:p w14:paraId="717B8A91" w14:textId="77777777" w:rsidR="008211BA" w:rsidRPr="008211BA" w:rsidRDefault="008211BA" w:rsidP="008211BA">
            <w:r w:rsidRPr="008211BA">
              <w:t>Discretionary</w:t>
            </w:r>
          </w:p>
        </w:tc>
      </w:tr>
      <w:tr w:rsidR="008211BA" w:rsidRPr="008211BA" w14:paraId="08571556" w14:textId="77777777">
        <w:tblPrEx>
          <w:tblBorders>
            <w:top w:val="none" w:sz="0" w:space="0" w:color="auto"/>
          </w:tblBorders>
        </w:tblPrEx>
        <w:tc>
          <w:tcPr>
            <w:tcW w:w="4540" w:type="dxa"/>
            <w:tcMar>
              <w:top w:w="100" w:type="nil"/>
              <w:left w:w="100" w:type="nil"/>
              <w:bottom w:w="100" w:type="nil"/>
              <w:right w:w="100" w:type="nil"/>
            </w:tcMar>
          </w:tcPr>
          <w:p w14:paraId="610A8F59" w14:textId="77777777" w:rsidR="008211BA" w:rsidRPr="008211BA" w:rsidRDefault="008211BA" w:rsidP="008211BA">
            <w:pPr>
              <w:rPr>
                <w:b/>
                <w:bCs/>
              </w:rPr>
            </w:pPr>
            <w:r w:rsidRPr="008211BA">
              <w:rPr>
                <w:b/>
                <w:bCs/>
              </w:rPr>
              <w:t>Opportunity Category Explanation:</w:t>
            </w:r>
          </w:p>
        </w:tc>
        <w:tc>
          <w:tcPr>
            <w:tcW w:w="5800" w:type="dxa"/>
            <w:tcMar>
              <w:top w:w="100" w:type="nil"/>
              <w:left w:w="100" w:type="nil"/>
              <w:bottom w:w="100" w:type="nil"/>
              <w:right w:w="100" w:type="nil"/>
            </w:tcMar>
            <w:vAlign w:val="center"/>
          </w:tcPr>
          <w:p w14:paraId="6D2A3C45" w14:textId="77777777" w:rsidR="008211BA" w:rsidRPr="008211BA" w:rsidRDefault="008211BA" w:rsidP="008211BA">
            <w:r w:rsidRPr="008211BA">
              <w:t> </w:t>
            </w:r>
          </w:p>
        </w:tc>
      </w:tr>
      <w:tr w:rsidR="008211BA" w:rsidRPr="008211BA" w14:paraId="6A21F81F" w14:textId="77777777">
        <w:tblPrEx>
          <w:tblBorders>
            <w:top w:val="none" w:sz="0" w:space="0" w:color="auto"/>
          </w:tblBorders>
        </w:tblPrEx>
        <w:tc>
          <w:tcPr>
            <w:tcW w:w="4540" w:type="dxa"/>
            <w:tcMar>
              <w:top w:w="100" w:type="nil"/>
              <w:left w:w="100" w:type="nil"/>
              <w:bottom w:w="100" w:type="nil"/>
              <w:right w:w="100" w:type="nil"/>
            </w:tcMar>
          </w:tcPr>
          <w:p w14:paraId="0FDA37DF" w14:textId="77777777" w:rsidR="008211BA" w:rsidRPr="008211BA" w:rsidRDefault="008211BA" w:rsidP="008211BA">
            <w:pPr>
              <w:rPr>
                <w:b/>
                <w:bCs/>
              </w:rPr>
            </w:pPr>
            <w:r w:rsidRPr="008211BA">
              <w:rPr>
                <w:b/>
                <w:bCs/>
              </w:rPr>
              <w:t>Funding Instrument Type:</w:t>
            </w:r>
          </w:p>
        </w:tc>
        <w:tc>
          <w:tcPr>
            <w:tcW w:w="5800" w:type="dxa"/>
            <w:tcMar>
              <w:top w:w="100" w:type="nil"/>
              <w:left w:w="100" w:type="nil"/>
              <w:bottom w:w="100" w:type="nil"/>
              <w:right w:w="100" w:type="nil"/>
            </w:tcMar>
            <w:vAlign w:val="center"/>
          </w:tcPr>
          <w:p w14:paraId="419E1F42" w14:textId="77777777" w:rsidR="008211BA" w:rsidRPr="008211BA" w:rsidRDefault="008211BA" w:rsidP="008211BA">
            <w:r w:rsidRPr="008211BA">
              <w:t>Cooperative Agreement</w:t>
            </w:r>
          </w:p>
        </w:tc>
      </w:tr>
      <w:tr w:rsidR="008211BA" w:rsidRPr="008211BA" w14:paraId="0E297987" w14:textId="77777777">
        <w:tblPrEx>
          <w:tblBorders>
            <w:top w:val="none" w:sz="0" w:space="0" w:color="auto"/>
          </w:tblBorders>
        </w:tblPrEx>
        <w:tc>
          <w:tcPr>
            <w:tcW w:w="4540" w:type="dxa"/>
            <w:tcMar>
              <w:top w:w="100" w:type="nil"/>
              <w:left w:w="100" w:type="nil"/>
              <w:bottom w:w="100" w:type="nil"/>
              <w:right w:w="100" w:type="nil"/>
            </w:tcMar>
          </w:tcPr>
          <w:p w14:paraId="3438B29A" w14:textId="77777777" w:rsidR="008211BA" w:rsidRPr="008211BA" w:rsidRDefault="008211BA" w:rsidP="008211BA">
            <w:pPr>
              <w:rPr>
                <w:b/>
                <w:bCs/>
              </w:rPr>
            </w:pPr>
            <w:r w:rsidRPr="008211BA">
              <w:rPr>
                <w:b/>
                <w:bCs/>
              </w:rPr>
              <w:t>Category of Funding Activity:</w:t>
            </w:r>
          </w:p>
        </w:tc>
        <w:tc>
          <w:tcPr>
            <w:tcW w:w="5800" w:type="dxa"/>
            <w:tcMar>
              <w:top w:w="100" w:type="nil"/>
              <w:left w:w="100" w:type="nil"/>
              <w:bottom w:w="100" w:type="nil"/>
              <w:right w:w="100" w:type="nil"/>
            </w:tcMar>
            <w:vAlign w:val="center"/>
          </w:tcPr>
          <w:p w14:paraId="7E2882A7" w14:textId="77777777" w:rsidR="008211BA" w:rsidRPr="008211BA" w:rsidRDefault="008211BA" w:rsidP="008211BA">
            <w:r w:rsidRPr="008211BA">
              <w:t>Education</w:t>
            </w:r>
          </w:p>
          <w:p w14:paraId="73293029" w14:textId="77777777" w:rsidR="008211BA" w:rsidRPr="008211BA" w:rsidRDefault="008211BA" w:rsidP="008211BA">
            <w:r w:rsidRPr="008211BA">
              <w:t>Other (see text field entitled "Explanation of Other Category of Funding Activity" for clarification)</w:t>
            </w:r>
          </w:p>
        </w:tc>
      </w:tr>
      <w:tr w:rsidR="008211BA" w:rsidRPr="008211BA" w14:paraId="59A6CC5C" w14:textId="77777777">
        <w:tblPrEx>
          <w:tblBorders>
            <w:top w:val="none" w:sz="0" w:space="0" w:color="auto"/>
          </w:tblBorders>
        </w:tblPrEx>
        <w:tc>
          <w:tcPr>
            <w:tcW w:w="4540" w:type="dxa"/>
            <w:tcMar>
              <w:top w:w="100" w:type="nil"/>
              <w:left w:w="100" w:type="nil"/>
              <w:bottom w:w="100" w:type="nil"/>
              <w:right w:w="100" w:type="nil"/>
            </w:tcMar>
          </w:tcPr>
          <w:p w14:paraId="6827E16B" w14:textId="77777777" w:rsidR="008211BA" w:rsidRPr="008211BA" w:rsidRDefault="008211BA" w:rsidP="008211BA">
            <w:pPr>
              <w:rPr>
                <w:b/>
                <w:bCs/>
              </w:rPr>
            </w:pPr>
            <w:r w:rsidRPr="008211BA">
              <w:rPr>
                <w:b/>
                <w:bCs/>
              </w:rPr>
              <w:t>Category Explanation:</w:t>
            </w:r>
          </w:p>
        </w:tc>
        <w:tc>
          <w:tcPr>
            <w:tcW w:w="5800" w:type="dxa"/>
            <w:tcMar>
              <w:top w:w="100" w:type="nil"/>
              <w:left w:w="100" w:type="nil"/>
              <w:bottom w:w="100" w:type="nil"/>
              <w:right w:w="100" w:type="nil"/>
            </w:tcMar>
            <w:vAlign w:val="center"/>
          </w:tcPr>
          <w:p w14:paraId="5CFFBA9C" w14:textId="77777777" w:rsidR="008211BA" w:rsidRPr="008211BA" w:rsidRDefault="008211BA" w:rsidP="008211BA">
            <w:r w:rsidRPr="008211BA">
              <w:t>Training</w:t>
            </w:r>
          </w:p>
        </w:tc>
      </w:tr>
      <w:tr w:rsidR="008211BA" w:rsidRPr="008211BA" w14:paraId="1395F1D5" w14:textId="77777777">
        <w:tblPrEx>
          <w:tblBorders>
            <w:top w:val="none" w:sz="0" w:space="0" w:color="auto"/>
          </w:tblBorders>
        </w:tblPrEx>
        <w:tc>
          <w:tcPr>
            <w:tcW w:w="4540" w:type="dxa"/>
            <w:tcMar>
              <w:top w:w="100" w:type="nil"/>
              <w:left w:w="100" w:type="nil"/>
              <w:bottom w:w="100" w:type="nil"/>
              <w:right w:w="100" w:type="nil"/>
            </w:tcMar>
          </w:tcPr>
          <w:p w14:paraId="6EFACF85" w14:textId="77777777" w:rsidR="008211BA" w:rsidRPr="008211BA" w:rsidRDefault="008211BA" w:rsidP="008211BA">
            <w:pPr>
              <w:rPr>
                <w:b/>
                <w:bCs/>
              </w:rPr>
            </w:pPr>
            <w:r w:rsidRPr="008211BA">
              <w:rPr>
                <w:b/>
                <w:bCs/>
              </w:rPr>
              <w:t>Expected Number of Awards:</w:t>
            </w:r>
          </w:p>
        </w:tc>
        <w:tc>
          <w:tcPr>
            <w:tcW w:w="5800" w:type="dxa"/>
            <w:tcMar>
              <w:top w:w="100" w:type="nil"/>
              <w:left w:w="100" w:type="nil"/>
              <w:bottom w:w="100" w:type="nil"/>
              <w:right w:w="100" w:type="nil"/>
            </w:tcMar>
            <w:vAlign w:val="center"/>
          </w:tcPr>
          <w:p w14:paraId="26F802F3" w14:textId="77777777" w:rsidR="008211BA" w:rsidRPr="008211BA" w:rsidRDefault="008211BA" w:rsidP="008211BA">
            <w:r w:rsidRPr="008211BA">
              <w:t>5</w:t>
            </w:r>
          </w:p>
        </w:tc>
      </w:tr>
      <w:tr w:rsidR="008211BA" w:rsidRPr="008211BA" w14:paraId="24794102" w14:textId="77777777">
        <w:tblPrEx>
          <w:tblBorders>
            <w:top w:val="none" w:sz="0" w:space="0" w:color="auto"/>
          </w:tblBorders>
        </w:tblPrEx>
        <w:tc>
          <w:tcPr>
            <w:tcW w:w="4540" w:type="dxa"/>
            <w:tcMar>
              <w:top w:w="100" w:type="nil"/>
              <w:left w:w="100" w:type="nil"/>
              <w:bottom w:w="100" w:type="nil"/>
              <w:right w:w="100" w:type="nil"/>
            </w:tcMar>
          </w:tcPr>
          <w:p w14:paraId="7A6B2BC7" w14:textId="77777777" w:rsidR="008211BA" w:rsidRPr="008211BA" w:rsidRDefault="008211BA" w:rsidP="008211BA">
            <w:pPr>
              <w:rPr>
                <w:b/>
                <w:bCs/>
              </w:rPr>
            </w:pPr>
            <w:r w:rsidRPr="008211BA">
              <w:rPr>
                <w:b/>
                <w:bCs/>
              </w:rPr>
              <w:t>CFDA Number(s):</w:t>
            </w:r>
          </w:p>
        </w:tc>
        <w:tc>
          <w:tcPr>
            <w:tcW w:w="5800" w:type="dxa"/>
            <w:tcMar>
              <w:top w:w="100" w:type="nil"/>
              <w:left w:w="100" w:type="nil"/>
              <w:bottom w:w="100" w:type="nil"/>
              <w:right w:w="100" w:type="nil"/>
            </w:tcMar>
            <w:vAlign w:val="center"/>
          </w:tcPr>
          <w:p w14:paraId="7C7B625B" w14:textId="77777777" w:rsidR="008211BA" w:rsidRPr="008211BA" w:rsidRDefault="008211BA" w:rsidP="008211BA">
            <w:r w:rsidRPr="008211BA">
              <w:t>97.005 -- State and Local Homeland Security National Training Program</w:t>
            </w:r>
          </w:p>
        </w:tc>
      </w:tr>
      <w:tr w:rsidR="008211BA" w:rsidRPr="008211BA" w14:paraId="79CED9EF" w14:textId="77777777">
        <w:tc>
          <w:tcPr>
            <w:tcW w:w="4540" w:type="dxa"/>
            <w:tcMar>
              <w:top w:w="100" w:type="nil"/>
              <w:left w:w="100" w:type="nil"/>
              <w:bottom w:w="100" w:type="nil"/>
              <w:right w:w="100" w:type="nil"/>
            </w:tcMar>
          </w:tcPr>
          <w:p w14:paraId="5ABFBE9E" w14:textId="77777777" w:rsidR="008211BA" w:rsidRPr="008211BA" w:rsidRDefault="008211BA" w:rsidP="008211BA">
            <w:pPr>
              <w:rPr>
                <w:b/>
                <w:bCs/>
              </w:rPr>
            </w:pPr>
            <w:r w:rsidRPr="008211BA">
              <w:rPr>
                <w:b/>
                <w:bCs/>
              </w:rPr>
              <w:t>Cost Sharing or Matching Requirement:</w:t>
            </w:r>
          </w:p>
        </w:tc>
        <w:tc>
          <w:tcPr>
            <w:tcW w:w="5800" w:type="dxa"/>
            <w:tcMar>
              <w:top w:w="100" w:type="nil"/>
              <w:left w:w="100" w:type="nil"/>
              <w:bottom w:w="100" w:type="nil"/>
              <w:right w:w="100" w:type="nil"/>
            </w:tcMar>
            <w:vAlign w:val="center"/>
          </w:tcPr>
          <w:p w14:paraId="0900ABE3" w14:textId="77777777" w:rsidR="008211BA" w:rsidRPr="008211BA" w:rsidRDefault="008211BA" w:rsidP="008211BA">
            <w:r w:rsidRPr="008211BA">
              <w:t>Yes</w:t>
            </w:r>
          </w:p>
        </w:tc>
      </w:tr>
      <w:tr w:rsidR="008211BA" w14:paraId="2FFCCB64" w14:textId="77777777" w:rsidTr="008211BA">
        <w:tc>
          <w:tcPr>
            <w:tcW w:w="4540" w:type="dxa"/>
            <w:tcBorders>
              <w:left w:val="nil"/>
            </w:tcBorders>
            <w:tcMar>
              <w:top w:w="100" w:type="nil"/>
              <w:left w:w="100" w:type="nil"/>
              <w:bottom w:w="100" w:type="nil"/>
              <w:right w:w="100" w:type="nil"/>
            </w:tcMar>
          </w:tcPr>
          <w:p w14:paraId="3880EB2C" w14:textId="77777777" w:rsidR="008211BA" w:rsidRPr="008211BA" w:rsidRDefault="008211BA" w:rsidP="008211BA">
            <w:pPr>
              <w:rPr>
                <w:b/>
                <w:bCs/>
              </w:rPr>
            </w:pPr>
            <w:r w:rsidRPr="008211BA">
              <w:rPr>
                <w:b/>
                <w:bCs/>
              </w:rPr>
              <w:t>Posted Date:</w:t>
            </w:r>
          </w:p>
        </w:tc>
        <w:tc>
          <w:tcPr>
            <w:tcW w:w="5800" w:type="dxa"/>
            <w:tcBorders>
              <w:right w:val="nil"/>
            </w:tcBorders>
            <w:tcMar>
              <w:top w:w="100" w:type="nil"/>
              <w:left w:w="100" w:type="nil"/>
              <w:bottom w:w="100" w:type="nil"/>
              <w:right w:w="100" w:type="nil"/>
            </w:tcMar>
            <w:vAlign w:val="center"/>
          </w:tcPr>
          <w:p w14:paraId="44CAB7DF" w14:textId="77777777" w:rsidR="008211BA" w:rsidRPr="008211BA" w:rsidRDefault="008211BA" w:rsidP="008211BA">
            <w:r w:rsidRPr="008211BA">
              <w:t>Jun 06, 2016</w:t>
            </w:r>
          </w:p>
        </w:tc>
      </w:tr>
      <w:tr w:rsidR="008211BA" w14:paraId="10958A16" w14:textId="77777777" w:rsidTr="008211BA">
        <w:tc>
          <w:tcPr>
            <w:tcW w:w="4540" w:type="dxa"/>
            <w:tcBorders>
              <w:left w:val="nil"/>
            </w:tcBorders>
            <w:tcMar>
              <w:top w:w="100" w:type="nil"/>
              <w:left w:w="100" w:type="nil"/>
              <w:bottom w:w="100" w:type="nil"/>
              <w:right w:w="100" w:type="nil"/>
            </w:tcMar>
          </w:tcPr>
          <w:p w14:paraId="10138BF4" w14:textId="77777777" w:rsidR="008211BA" w:rsidRPr="008211BA" w:rsidRDefault="008211BA" w:rsidP="008211BA">
            <w:pPr>
              <w:rPr>
                <w:b/>
                <w:bCs/>
              </w:rPr>
            </w:pPr>
            <w:r w:rsidRPr="008211BA">
              <w:rPr>
                <w:b/>
                <w:bCs/>
              </w:rPr>
              <w:t>Last Updated Date:</w:t>
            </w:r>
          </w:p>
        </w:tc>
        <w:tc>
          <w:tcPr>
            <w:tcW w:w="5800" w:type="dxa"/>
            <w:tcBorders>
              <w:right w:val="nil"/>
            </w:tcBorders>
            <w:tcMar>
              <w:top w:w="100" w:type="nil"/>
              <w:left w:w="100" w:type="nil"/>
              <w:bottom w:w="100" w:type="nil"/>
              <w:right w:w="100" w:type="nil"/>
            </w:tcMar>
            <w:vAlign w:val="center"/>
          </w:tcPr>
          <w:p w14:paraId="58ECD433" w14:textId="77777777" w:rsidR="008211BA" w:rsidRPr="008211BA" w:rsidRDefault="008211BA" w:rsidP="008211BA">
            <w:r w:rsidRPr="008211BA">
              <w:t>Jun 06, 2016</w:t>
            </w:r>
          </w:p>
        </w:tc>
      </w:tr>
      <w:tr w:rsidR="008211BA" w14:paraId="26207C53" w14:textId="77777777" w:rsidTr="008211BA">
        <w:tc>
          <w:tcPr>
            <w:tcW w:w="4540" w:type="dxa"/>
            <w:tcBorders>
              <w:left w:val="nil"/>
            </w:tcBorders>
            <w:tcMar>
              <w:top w:w="100" w:type="nil"/>
              <w:left w:w="100" w:type="nil"/>
              <w:bottom w:w="100" w:type="nil"/>
              <w:right w:w="100" w:type="nil"/>
            </w:tcMar>
          </w:tcPr>
          <w:p w14:paraId="53DF3480" w14:textId="77777777" w:rsidR="008211BA" w:rsidRPr="008211BA" w:rsidRDefault="008211BA" w:rsidP="008211BA">
            <w:pPr>
              <w:rPr>
                <w:b/>
                <w:bCs/>
              </w:rPr>
            </w:pPr>
            <w:r w:rsidRPr="008211BA">
              <w:rPr>
                <w:b/>
                <w:bCs/>
              </w:rPr>
              <w:t>Original Closing Date for Applications:</w:t>
            </w:r>
          </w:p>
        </w:tc>
        <w:tc>
          <w:tcPr>
            <w:tcW w:w="5800" w:type="dxa"/>
            <w:tcBorders>
              <w:right w:val="nil"/>
            </w:tcBorders>
            <w:tcMar>
              <w:top w:w="100" w:type="nil"/>
              <w:left w:w="100" w:type="nil"/>
              <w:bottom w:w="100" w:type="nil"/>
              <w:right w:w="100" w:type="nil"/>
            </w:tcMar>
            <w:vAlign w:val="center"/>
          </w:tcPr>
          <w:p w14:paraId="34EDE96B" w14:textId="77777777" w:rsidR="008211BA" w:rsidRPr="008211BA" w:rsidRDefault="008211BA" w:rsidP="008211BA">
            <w:r w:rsidRPr="008211BA">
              <w:t>Jul 22, 2016  </w:t>
            </w:r>
          </w:p>
        </w:tc>
      </w:tr>
      <w:tr w:rsidR="008211BA" w14:paraId="6C887355" w14:textId="77777777" w:rsidTr="008211BA">
        <w:tc>
          <w:tcPr>
            <w:tcW w:w="4540" w:type="dxa"/>
            <w:tcBorders>
              <w:left w:val="nil"/>
            </w:tcBorders>
            <w:tcMar>
              <w:top w:w="100" w:type="nil"/>
              <w:left w:w="100" w:type="nil"/>
              <w:bottom w:w="100" w:type="nil"/>
              <w:right w:w="100" w:type="nil"/>
            </w:tcMar>
          </w:tcPr>
          <w:p w14:paraId="474E3672" w14:textId="77777777" w:rsidR="008211BA" w:rsidRPr="008211BA" w:rsidRDefault="008211BA" w:rsidP="008211BA">
            <w:pPr>
              <w:rPr>
                <w:b/>
                <w:bCs/>
              </w:rPr>
            </w:pPr>
            <w:r w:rsidRPr="008211BA">
              <w:rPr>
                <w:b/>
                <w:bCs/>
              </w:rPr>
              <w:t>Current Closing Date for Applications:</w:t>
            </w:r>
          </w:p>
        </w:tc>
        <w:tc>
          <w:tcPr>
            <w:tcW w:w="5800" w:type="dxa"/>
            <w:tcBorders>
              <w:right w:val="nil"/>
            </w:tcBorders>
            <w:tcMar>
              <w:top w:w="100" w:type="nil"/>
              <w:left w:w="100" w:type="nil"/>
              <w:bottom w:w="100" w:type="nil"/>
              <w:right w:w="100" w:type="nil"/>
            </w:tcMar>
            <w:vAlign w:val="center"/>
          </w:tcPr>
          <w:p w14:paraId="1E8B9965" w14:textId="77777777" w:rsidR="008211BA" w:rsidRPr="008211BA" w:rsidRDefault="008211BA" w:rsidP="008211BA">
            <w:r w:rsidRPr="008211BA">
              <w:t>Jul 22, 2016  </w:t>
            </w:r>
          </w:p>
        </w:tc>
      </w:tr>
      <w:tr w:rsidR="008211BA" w14:paraId="4882F169" w14:textId="77777777" w:rsidTr="008211BA">
        <w:tc>
          <w:tcPr>
            <w:tcW w:w="4540" w:type="dxa"/>
            <w:tcBorders>
              <w:left w:val="nil"/>
            </w:tcBorders>
            <w:tcMar>
              <w:top w:w="100" w:type="nil"/>
              <w:left w:w="100" w:type="nil"/>
              <w:bottom w:w="100" w:type="nil"/>
              <w:right w:w="100" w:type="nil"/>
            </w:tcMar>
          </w:tcPr>
          <w:p w14:paraId="49BD7432" w14:textId="77777777" w:rsidR="008211BA" w:rsidRPr="008211BA" w:rsidRDefault="008211BA" w:rsidP="008211BA">
            <w:pPr>
              <w:rPr>
                <w:b/>
                <w:bCs/>
              </w:rPr>
            </w:pPr>
            <w:r w:rsidRPr="008211BA">
              <w:rPr>
                <w:b/>
                <w:bCs/>
              </w:rPr>
              <w:t>Archive Date:</w:t>
            </w:r>
          </w:p>
        </w:tc>
        <w:tc>
          <w:tcPr>
            <w:tcW w:w="5800" w:type="dxa"/>
            <w:tcBorders>
              <w:right w:val="nil"/>
            </w:tcBorders>
            <w:tcMar>
              <w:top w:w="100" w:type="nil"/>
              <w:left w:w="100" w:type="nil"/>
              <w:bottom w:w="100" w:type="nil"/>
              <w:right w:w="100" w:type="nil"/>
            </w:tcMar>
            <w:vAlign w:val="center"/>
          </w:tcPr>
          <w:p w14:paraId="041F86CC" w14:textId="77777777" w:rsidR="008211BA" w:rsidRPr="008211BA" w:rsidRDefault="008211BA" w:rsidP="008211BA">
            <w:r w:rsidRPr="008211BA">
              <w:t>Aug 22, 2016</w:t>
            </w:r>
          </w:p>
        </w:tc>
      </w:tr>
      <w:tr w:rsidR="008211BA" w14:paraId="7C0617A5" w14:textId="77777777" w:rsidTr="008211BA">
        <w:tc>
          <w:tcPr>
            <w:tcW w:w="4540" w:type="dxa"/>
            <w:tcBorders>
              <w:left w:val="nil"/>
            </w:tcBorders>
            <w:tcMar>
              <w:top w:w="100" w:type="nil"/>
              <w:left w:w="100" w:type="nil"/>
              <w:bottom w:w="100" w:type="nil"/>
              <w:right w:w="100" w:type="nil"/>
            </w:tcMar>
          </w:tcPr>
          <w:p w14:paraId="627436EA" w14:textId="77777777" w:rsidR="008211BA" w:rsidRPr="008211BA" w:rsidRDefault="008211BA" w:rsidP="008211BA">
            <w:pPr>
              <w:rPr>
                <w:b/>
                <w:bCs/>
              </w:rPr>
            </w:pPr>
            <w:r w:rsidRPr="008211BA">
              <w:rPr>
                <w:b/>
                <w:bCs/>
              </w:rPr>
              <w:t>Estimated Total Program Funding:</w:t>
            </w:r>
          </w:p>
        </w:tc>
        <w:tc>
          <w:tcPr>
            <w:tcW w:w="5800" w:type="dxa"/>
            <w:tcBorders>
              <w:right w:val="nil"/>
            </w:tcBorders>
            <w:tcMar>
              <w:top w:w="100" w:type="nil"/>
              <w:left w:w="100" w:type="nil"/>
              <w:bottom w:w="100" w:type="nil"/>
              <w:right w:w="100" w:type="nil"/>
            </w:tcMar>
            <w:vAlign w:val="center"/>
          </w:tcPr>
          <w:p w14:paraId="1F6B8CD2" w14:textId="77777777" w:rsidR="008211BA" w:rsidRPr="008211BA" w:rsidRDefault="008211BA" w:rsidP="008211BA">
            <w:r w:rsidRPr="008211BA">
              <w:t>$76,000,000</w:t>
            </w:r>
          </w:p>
        </w:tc>
      </w:tr>
      <w:tr w:rsidR="008211BA" w14:paraId="169ED424" w14:textId="77777777" w:rsidTr="008211BA">
        <w:tc>
          <w:tcPr>
            <w:tcW w:w="4540" w:type="dxa"/>
            <w:tcBorders>
              <w:left w:val="nil"/>
            </w:tcBorders>
            <w:tcMar>
              <w:top w:w="100" w:type="nil"/>
              <w:left w:w="100" w:type="nil"/>
              <w:bottom w:w="100" w:type="nil"/>
              <w:right w:w="100" w:type="nil"/>
            </w:tcMar>
          </w:tcPr>
          <w:p w14:paraId="23251E08" w14:textId="77777777" w:rsidR="008211BA" w:rsidRPr="008211BA" w:rsidRDefault="008211BA" w:rsidP="008211BA">
            <w:pPr>
              <w:rPr>
                <w:b/>
                <w:bCs/>
              </w:rPr>
            </w:pPr>
            <w:r w:rsidRPr="008211BA">
              <w:rPr>
                <w:b/>
                <w:bCs/>
              </w:rPr>
              <w:t>Eligible Applicants:</w:t>
            </w:r>
          </w:p>
        </w:tc>
        <w:tc>
          <w:tcPr>
            <w:tcW w:w="5800" w:type="dxa"/>
            <w:tcBorders>
              <w:right w:val="nil"/>
            </w:tcBorders>
            <w:tcMar>
              <w:top w:w="100" w:type="nil"/>
              <w:left w:w="100" w:type="nil"/>
              <w:bottom w:w="100" w:type="nil"/>
              <w:right w:w="100" w:type="nil"/>
            </w:tcMar>
            <w:vAlign w:val="center"/>
          </w:tcPr>
          <w:p w14:paraId="61FDD9DE" w14:textId="77777777" w:rsidR="008211BA" w:rsidRPr="008211BA" w:rsidRDefault="008211BA" w:rsidP="008211BA">
            <w:r w:rsidRPr="008211BA">
              <w:t>Nonprofits having a 501(c)(3) status with the IRS, other than institutions of higher education</w:t>
            </w:r>
          </w:p>
          <w:p w14:paraId="629C05FE" w14:textId="77777777" w:rsidR="008211BA" w:rsidRPr="008211BA" w:rsidRDefault="008211BA" w:rsidP="008211BA">
            <w:r w:rsidRPr="008211BA">
              <w:t xml:space="preserve">Public and State controlled institutions of higher </w:t>
            </w:r>
            <w:r w:rsidRPr="008211BA">
              <w:lastRenderedPageBreak/>
              <w:t>education</w:t>
            </w:r>
          </w:p>
        </w:tc>
      </w:tr>
      <w:tr w:rsidR="008211BA" w14:paraId="5CB435B6" w14:textId="77777777" w:rsidTr="008211BA">
        <w:tc>
          <w:tcPr>
            <w:tcW w:w="4540" w:type="dxa"/>
            <w:tcBorders>
              <w:left w:val="nil"/>
            </w:tcBorders>
            <w:tcMar>
              <w:top w:w="100" w:type="nil"/>
              <w:left w:w="100" w:type="nil"/>
              <w:bottom w:w="100" w:type="nil"/>
              <w:right w:w="100" w:type="nil"/>
            </w:tcMar>
          </w:tcPr>
          <w:p w14:paraId="7F09B4EC" w14:textId="77777777" w:rsidR="008211BA" w:rsidRPr="008211BA" w:rsidRDefault="008211BA" w:rsidP="008211BA">
            <w:pPr>
              <w:rPr>
                <w:b/>
                <w:bCs/>
              </w:rPr>
            </w:pPr>
            <w:r w:rsidRPr="008211BA">
              <w:rPr>
                <w:b/>
                <w:bCs/>
              </w:rPr>
              <w:lastRenderedPageBreak/>
              <w:t>Agency Name:</w:t>
            </w:r>
          </w:p>
        </w:tc>
        <w:tc>
          <w:tcPr>
            <w:tcW w:w="5800" w:type="dxa"/>
            <w:tcBorders>
              <w:right w:val="nil"/>
            </w:tcBorders>
            <w:tcMar>
              <w:top w:w="100" w:type="nil"/>
              <w:left w:w="100" w:type="nil"/>
              <w:bottom w:w="100" w:type="nil"/>
              <w:right w:w="100" w:type="nil"/>
            </w:tcMar>
            <w:vAlign w:val="center"/>
          </w:tcPr>
          <w:p w14:paraId="326EB8CC" w14:textId="77777777" w:rsidR="008211BA" w:rsidRPr="008211BA" w:rsidRDefault="008211BA" w:rsidP="008211BA">
            <w:r w:rsidRPr="008211BA">
              <w:t>Department of Homeland Security - FEMA</w:t>
            </w:r>
          </w:p>
        </w:tc>
      </w:tr>
      <w:tr w:rsidR="008211BA" w14:paraId="6D6DE0D1" w14:textId="77777777" w:rsidTr="008211BA">
        <w:tc>
          <w:tcPr>
            <w:tcW w:w="4540" w:type="dxa"/>
            <w:tcBorders>
              <w:left w:val="nil"/>
            </w:tcBorders>
            <w:tcMar>
              <w:top w:w="100" w:type="nil"/>
              <w:left w:w="100" w:type="nil"/>
              <w:bottom w:w="100" w:type="nil"/>
              <w:right w:w="100" w:type="nil"/>
            </w:tcMar>
          </w:tcPr>
          <w:p w14:paraId="087D6B86" w14:textId="77777777" w:rsidR="008211BA" w:rsidRPr="008211BA" w:rsidRDefault="008211BA" w:rsidP="008211BA">
            <w:pPr>
              <w:rPr>
                <w:b/>
                <w:bCs/>
              </w:rPr>
            </w:pPr>
            <w:r w:rsidRPr="008211BA">
              <w:rPr>
                <w:b/>
                <w:bCs/>
              </w:rPr>
              <w:t>Description:</w:t>
            </w:r>
          </w:p>
        </w:tc>
        <w:tc>
          <w:tcPr>
            <w:tcW w:w="5800" w:type="dxa"/>
            <w:tcBorders>
              <w:right w:val="nil"/>
            </w:tcBorders>
            <w:tcMar>
              <w:top w:w="100" w:type="nil"/>
              <w:left w:w="100" w:type="nil"/>
              <w:bottom w:w="100" w:type="nil"/>
              <w:right w:w="100" w:type="nil"/>
            </w:tcMar>
            <w:vAlign w:val="center"/>
          </w:tcPr>
          <w:p w14:paraId="4E92B671" w14:textId="77777777" w:rsidR="008211BA" w:rsidRPr="008211BA" w:rsidRDefault="008211BA" w:rsidP="008211BA">
            <w:r w:rsidRPr="008211BA">
              <w:t>The Department of Homeland Security Fiscal Year (FY) 2016 Homeland Security National Training Program (HSNTP), National Domestic Preparedness Consortium (NDPC) plays an important role in the implementation of the National Preparedness System by supporting the building, sustainment, and delivery of core capabilities essential to achieving the National Preparedness Goal (the Goal) of a secure and resilient Nation. Delivering core capabilities requires the combined effort of the whole community, rather than the exclusive effort of any single organization or level of government. The FY 2016 HSNTP/NDPC supports efforts to build and sustain core capabilities across Prevention, Protection, Mitigation, Response, and Recovery mission areas, with specific focus on addressing the training needs of our nation. Objectives: FY 2016 HSNTP/NDPC training programs will provide training solutions to address national preparedness gaps, correlate training needs with exercise activities and outcomes, incorporate the core capabilities identified in the National Preparedness Goal, and ensure training is available and accessible to a nationwide audience.</w:t>
            </w:r>
          </w:p>
        </w:tc>
      </w:tr>
      <w:tr w:rsidR="008211BA" w14:paraId="487E5D80" w14:textId="77777777" w:rsidTr="008211BA">
        <w:tc>
          <w:tcPr>
            <w:tcW w:w="4540" w:type="dxa"/>
            <w:tcBorders>
              <w:left w:val="nil"/>
            </w:tcBorders>
            <w:tcMar>
              <w:top w:w="100" w:type="nil"/>
              <w:left w:w="100" w:type="nil"/>
              <w:bottom w:w="100" w:type="nil"/>
              <w:right w:w="100" w:type="nil"/>
            </w:tcMar>
          </w:tcPr>
          <w:p w14:paraId="2B56B4FA" w14:textId="77777777" w:rsidR="008211BA" w:rsidRPr="008211BA" w:rsidRDefault="008211BA" w:rsidP="008211BA">
            <w:pPr>
              <w:rPr>
                <w:b/>
                <w:bCs/>
              </w:rPr>
            </w:pPr>
            <w:r w:rsidRPr="008211BA">
              <w:rPr>
                <w:b/>
                <w:bCs/>
              </w:rPr>
              <w:t>Link to Additional Information:</w:t>
            </w:r>
          </w:p>
        </w:tc>
        <w:tc>
          <w:tcPr>
            <w:tcW w:w="5800" w:type="dxa"/>
            <w:tcBorders>
              <w:right w:val="nil"/>
            </w:tcBorders>
            <w:tcMar>
              <w:top w:w="100" w:type="nil"/>
              <w:left w:w="100" w:type="nil"/>
              <w:bottom w:w="100" w:type="nil"/>
              <w:right w:w="100" w:type="nil"/>
            </w:tcMar>
            <w:vAlign w:val="center"/>
          </w:tcPr>
          <w:p w14:paraId="3869A8D2" w14:textId="77777777" w:rsidR="008211BA" w:rsidRPr="008211BA" w:rsidRDefault="0079221A" w:rsidP="008211BA">
            <w:hyperlink r:id="rId280" w:history="1">
              <w:r w:rsidR="008211BA" w:rsidRPr="008211BA">
                <w:rPr>
                  <w:rStyle w:val="Hyperlink"/>
                </w:rPr>
                <w:t>http://www.grants.gov</w:t>
              </w:r>
            </w:hyperlink>
          </w:p>
        </w:tc>
      </w:tr>
      <w:tr w:rsidR="008211BA" w14:paraId="555F26A7" w14:textId="77777777" w:rsidTr="008211BA">
        <w:tc>
          <w:tcPr>
            <w:tcW w:w="4540" w:type="dxa"/>
            <w:tcBorders>
              <w:left w:val="nil"/>
            </w:tcBorders>
            <w:tcMar>
              <w:top w:w="100" w:type="nil"/>
              <w:left w:w="100" w:type="nil"/>
              <w:bottom w:w="100" w:type="nil"/>
              <w:right w:w="100" w:type="nil"/>
            </w:tcMar>
          </w:tcPr>
          <w:p w14:paraId="32D5CFD7" w14:textId="77777777" w:rsidR="008211BA" w:rsidRPr="008211BA" w:rsidRDefault="008211BA" w:rsidP="008211BA">
            <w:pPr>
              <w:rPr>
                <w:b/>
                <w:bCs/>
              </w:rPr>
            </w:pPr>
            <w:r w:rsidRPr="008211BA">
              <w:rPr>
                <w:b/>
                <w:bCs/>
              </w:rPr>
              <w:t>Grantor Contact Information:</w:t>
            </w:r>
          </w:p>
        </w:tc>
        <w:tc>
          <w:tcPr>
            <w:tcW w:w="5800" w:type="dxa"/>
            <w:tcBorders>
              <w:right w:val="nil"/>
            </w:tcBorders>
            <w:tcMar>
              <w:top w:w="100" w:type="nil"/>
              <w:left w:w="100" w:type="nil"/>
              <w:bottom w:w="100" w:type="nil"/>
              <w:right w:w="100" w:type="nil"/>
            </w:tcMar>
            <w:vAlign w:val="center"/>
          </w:tcPr>
          <w:p w14:paraId="4F934ADD" w14:textId="77777777" w:rsidR="008211BA" w:rsidRPr="008211BA" w:rsidRDefault="008211BA" w:rsidP="008211BA">
            <w:r w:rsidRPr="008211BA">
              <w:t>If you have difficulty accessing the full announcement electronically, please contact:</w:t>
            </w:r>
          </w:p>
          <w:p w14:paraId="60ABDF5E" w14:textId="77777777" w:rsidR="008211BA" w:rsidRPr="008211BA" w:rsidRDefault="008211BA" w:rsidP="008211BA"/>
          <w:p w14:paraId="3CA5063F" w14:textId="77777777" w:rsidR="008211BA" w:rsidRPr="008211BA" w:rsidRDefault="008211BA" w:rsidP="008211BA">
            <w:r w:rsidRPr="008211BA">
              <w:t xml:space="preserve">Systems, GPD GMD-Systems-Branch@fema.gov </w:t>
            </w:r>
          </w:p>
          <w:p w14:paraId="21ED6459" w14:textId="77777777" w:rsidR="008211BA" w:rsidRPr="008211BA" w:rsidRDefault="008211BA" w:rsidP="008211BA"/>
          <w:p w14:paraId="2B2F6C6C" w14:textId="77777777" w:rsidR="008211BA" w:rsidRPr="008211BA" w:rsidRDefault="0079221A" w:rsidP="008211BA">
            <w:hyperlink r:id="rId281" w:history="1">
              <w:r w:rsidR="008211BA" w:rsidRPr="008211BA">
                <w:rPr>
                  <w:rStyle w:val="Hyperlink"/>
                </w:rPr>
                <w:t>GMD-Systems-Branch@fema.gov</w:t>
              </w:r>
            </w:hyperlink>
          </w:p>
        </w:tc>
      </w:tr>
    </w:tbl>
    <w:p w14:paraId="5D5662DD" w14:textId="77777777" w:rsidR="008211BA" w:rsidRDefault="008211BA" w:rsidP="008211BA"/>
    <w:p w14:paraId="2E8CB8C0" w14:textId="77777777" w:rsidR="008211BA" w:rsidRPr="0056489C" w:rsidRDefault="0079221A" w:rsidP="008211BA">
      <w:pPr>
        <w:widowControl w:val="0"/>
        <w:autoSpaceDE w:val="0"/>
        <w:autoSpaceDN w:val="0"/>
        <w:adjustRightInd w:val="0"/>
        <w:rPr>
          <w:rFonts w:ascii="Times" w:hAnsi="Times" w:cs="Helvetica"/>
        </w:rPr>
      </w:pPr>
      <w:hyperlink r:id="rId282" w:history="1">
        <w:r w:rsidR="008211BA" w:rsidRPr="0056489C">
          <w:rPr>
            <w:rFonts w:ascii="Times" w:hAnsi="Times" w:cs="Helvetica"/>
            <w:color w:val="386EFF"/>
            <w:u w:val="single" w:color="386EFF"/>
          </w:rPr>
          <w:t>http://www.grants.gov/web/grants/view-opportunity.html?oppId=284411</w:t>
        </w:r>
      </w:hyperlink>
    </w:p>
    <w:p w14:paraId="67986B39" w14:textId="77777777" w:rsidR="008211BA" w:rsidRPr="0056489C" w:rsidRDefault="008211BA" w:rsidP="008211BA">
      <w:pPr>
        <w:widowControl w:val="0"/>
        <w:autoSpaceDE w:val="0"/>
        <w:autoSpaceDN w:val="0"/>
        <w:adjustRightInd w:val="0"/>
        <w:rPr>
          <w:rFonts w:ascii="Times" w:hAnsi="Times" w:cs="Helvetica"/>
        </w:rPr>
      </w:pPr>
    </w:p>
    <w:p w14:paraId="3A3E90CE" w14:textId="73B904A7" w:rsidR="00B756C2" w:rsidRPr="00A910B1" w:rsidRDefault="00B756C2" w:rsidP="00B756C2">
      <w:pPr>
        <w:widowControl w:val="0"/>
        <w:autoSpaceDE w:val="0"/>
        <w:autoSpaceDN w:val="0"/>
        <w:adjustRightInd w:val="0"/>
        <w:rPr>
          <w:rFonts w:ascii="Times" w:hAnsi="Times" w:cs="Helvetica"/>
          <w:b/>
        </w:rPr>
      </w:pPr>
      <w:bookmarkStart w:id="219" w:name="DHSUSR"/>
      <w:bookmarkStart w:id="220" w:name="DHSSAFERFPS"/>
      <w:bookmarkStart w:id="221" w:name="DHSModifications"/>
      <w:bookmarkStart w:id="222" w:name="DHSSafer"/>
      <w:bookmarkEnd w:id="219"/>
      <w:bookmarkEnd w:id="220"/>
      <w:bookmarkEnd w:id="221"/>
      <w:bookmarkEnd w:id="222"/>
      <w:r w:rsidRPr="00A910B1">
        <w:rPr>
          <w:rFonts w:ascii="Times" w:hAnsi="Times" w:cs="Helvetica"/>
          <w:b/>
        </w:rPr>
        <w:t>Modifications:</w:t>
      </w:r>
    </w:p>
    <w:p w14:paraId="178411C3" w14:textId="77777777" w:rsidR="002847B4" w:rsidRDefault="002847B4" w:rsidP="00B756C2">
      <w:pPr>
        <w:widowControl w:val="0"/>
        <w:autoSpaceDE w:val="0"/>
        <w:autoSpaceDN w:val="0"/>
        <w:adjustRightInd w:val="0"/>
        <w:rPr>
          <w:rFonts w:ascii="Times" w:hAnsi="Times" w:cs="Helvetica"/>
        </w:rPr>
      </w:pPr>
      <w:bookmarkStart w:id="223" w:name="DJSCOastGuardOrg"/>
      <w:bookmarkStart w:id="224" w:name="DHSReminders"/>
      <w:bookmarkStart w:id="225" w:name="DHSDomesticNuclear"/>
      <w:bookmarkEnd w:id="223"/>
      <w:bookmarkEnd w:id="224"/>
      <w:bookmarkEnd w:id="225"/>
    </w:p>
    <w:p w14:paraId="5419DDD5" w14:textId="6F1646EA" w:rsidR="00B756C2" w:rsidRDefault="00B756C2" w:rsidP="00B756C2">
      <w:pPr>
        <w:widowControl w:val="0"/>
        <w:autoSpaceDE w:val="0"/>
        <w:autoSpaceDN w:val="0"/>
        <w:adjustRightInd w:val="0"/>
        <w:rPr>
          <w:rFonts w:ascii="Times" w:hAnsi="Times" w:cs="Helvetica"/>
          <w:b/>
        </w:rPr>
      </w:pPr>
      <w:bookmarkStart w:id="226" w:name="DHSDomesticNuclearOper"/>
      <w:bookmarkStart w:id="227" w:name="DHSDomesticNuclearDetection"/>
      <w:bookmarkEnd w:id="226"/>
      <w:bookmarkEnd w:id="227"/>
      <w:r w:rsidRPr="00A910B1">
        <w:rPr>
          <w:rFonts w:ascii="Times" w:hAnsi="Times" w:cs="Helvetica"/>
          <w:b/>
        </w:rPr>
        <w:t>Reminders:</w:t>
      </w:r>
    </w:p>
    <w:p w14:paraId="22A35893" w14:textId="77777777" w:rsidR="00D83127" w:rsidRDefault="00D83127" w:rsidP="00B756C2">
      <w:pPr>
        <w:widowControl w:val="0"/>
        <w:autoSpaceDE w:val="0"/>
        <w:autoSpaceDN w:val="0"/>
        <w:adjustRightInd w:val="0"/>
        <w:rPr>
          <w:rFonts w:ascii="Times" w:hAnsi="Times" w:cs="Helvetica"/>
          <w:b/>
        </w:rPr>
      </w:pPr>
    </w:p>
    <w:p w14:paraId="77FA82B4" w14:textId="77777777" w:rsidR="00D83127" w:rsidRPr="00205604" w:rsidRDefault="00D83127" w:rsidP="00D83127">
      <w:pPr>
        <w:widowControl w:val="0"/>
        <w:autoSpaceDE w:val="0"/>
        <w:autoSpaceDN w:val="0"/>
        <w:adjustRightInd w:val="0"/>
        <w:rPr>
          <w:rFonts w:ascii="Times" w:hAnsi="Times" w:cs="Helvetica"/>
        </w:rPr>
      </w:pPr>
      <w:bookmarkStart w:id="228" w:name="DHScenterofExcellence"/>
      <w:bookmarkEnd w:id="228"/>
      <w:r w:rsidRPr="00205604">
        <w:rPr>
          <w:rFonts w:ascii="Times" w:hAnsi="Times" w:cs="Helvetica"/>
        </w:rPr>
        <w:t>Office of Procurement Operations - Grants Division</w:t>
      </w:r>
    </w:p>
    <w:p w14:paraId="607531B8" w14:textId="77777777" w:rsidR="00D83127" w:rsidRDefault="00D83127" w:rsidP="00D83127">
      <w:pPr>
        <w:widowControl w:val="0"/>
        <w:autoSpaceDE w:val="0"/>
        <w:autoSpaceDN w:val="0"/>
        <w:adjustRightInd w:val="0"/>
        <w:rPr>
          <w:rFonts w:ascii="Times" w:hAnsi="Times" w:cs="Helvetica"/>
        </w:rPr>
      </w:pPr>
      <w:r w:rsidRPr="00205604">
        <w:rPr>
          <w:rFonts w:ascii="Times" w:hAnsi="Times" w:cs="Helvetica"/>
        </w:rPr>
        <w:t xml:space="preserve">Center of Excellence Criminal Investigations and Network Analysis </w:t>
      </w:r>
      <w:r>
        <w:rPr>
          <w:rFonts w:ascii="Times" w:hAnsi="Times" w:cs="Helvetica"/>
        </w:rPr>
        <w:t>–</w:t>
      </w:r>
      <w:r w:rsidRPr="00205604">
        <w:rPr>
          <w:rFonts w:ascii="Times" w:hAnsi="Times" w:cs="Helvetica"/>
        </w:rPr>
        <w:t xml:space="preserve"> Partner</w:t>
      </w:r>
      <w:r>
        <w:rPr>
          <w:rFonts w:ascii="Times" w:hAnsi="Times" w:cs="Helvetica"/>
        </w:rPr>
        <w:t xml:space="preserve"> </w:t>
      </w:r>
      <w:r w:rsidRPr="00205604">
        <w:rPr>
          <w:rFonts w:ascii="Times" w:hAnsi="Times" w:cs="Helvetica"/>
        </w:rPr>
        <w:t>Grant</w:t>
      </w:r>
    </w:p>
    <w:p w14:paraId="0B014347" w14:textId="77777777" w:rsidR="00D83127" w:rsidRPr="00205604" w:rsidRDefault="00D83127" w:rsidP="00D8312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428"/>
        <w:gridCol w:w="112"/>
        <w:gridCol w:w="4208"/>
        <w:gridCol w:w="1592"/>
      </w:tblGrid>
      <w:tr w:rsidR="00D83127" w:rsidRPr="00AC0F5D" w14:paraId="67A92DF8" w14:textId="77777777" w:rsidTr="00D83127">
        <w:tc>
          <w:tcPr>
            <w:tcW w:w="4540" w:type="dxa"/>
            <w:gridSpan w:val="2"/>
            <w:tcMar>
              <w:top w:w="100" w:type="nil"/>
              <w:left w:w="100" w:type="nil"/>
              <w:bottom w:w="100" w:type="nil"/>
              <w:right w:w="100" w:type="nil"/>
            </w:tcMar>
          </w:tcPr>
          <w:p w14:paraId="4A7EAFB1" w14:textId="77777777" w:rsidR="00D83127" w:rsidRPr="00AC0F5D" w:rsidRDefault="00D83127" w:rsidP="00D83127">
            <w:pPr>
              <w:rPr>
                <w:b/>
                <w:bCs/>
              </w:rPr>
            </w:pPr>
            <w:r w:rsidRPr="00AC0F5D">
              <w:rPr>
                <w:b/>
                <w:bCs/>
              </w:rPr>
              <w:t>Document Type:</w:t>
            </w:r>
          </w:p>
        </w:tc>
        <w:tc>
          <w:tcPr>
            <w:tcW w:w="5800" w:type="dxa"/>
            <w:gridSpan w:val="2"/>
            <w:tcMar>
              <w:top w:w="100" w:type="nil"/>
              <w:left w:w="100" w:type="nil"/>
              <w:bottom w:w="100" w:type="nil"/>
              <w:right w:w="100" w:type="nil"/>
            </w:tcMar>
            <w:vAlign w:val="center"/>
          </w:tcPr>
          <w:p w14:paraId="7926FC47" w14:textId="77777777" w:rsidR="00D83127" w:rsidRPr="00AC0F5D" w:rsidRDefault="00D83127" w:rsidP="00D83127">
            <w:r w:rsidRPr="00AC0F5D">
              <w:t>Grants Notice</w:t>
            </w:r>
          </w:p>
        </w:tc>
      </w:tr>
      <w:tr w:rsidR="00D83127" w:rsidRPr="00AC0F5D" w14:paraId="341AEE1B" w14:textId="77777777" w:rsidTr="00D83127">
        <w:tblPrEx>
          <w:tblBorders>
            <w:top w:val="none" w:sz="0" w:space="0" w:color="auto"/>
          </w:tblBorders>
        </w:tblPrEx>
        <w:tc>
          <w:tcPr>
            <w:tcW w:w="4540" w:type="dxa"/>
            <w:gridSpan w:val="2"/>
            <w:tcMar>
              <w:top w:w="100" w:type="nil"/>
              <w:left w:w="100" w:type="nil"/>
              <w:bottom w:w="100" w:type="nil"/>
              <w:right w:w="100" w:type="nil"/>
            </w:tcMar>
          </w:tcPr>
          <w:p w14:paraId="60557ECC" w14:textId="77777777" w:rsidR="00D83127" w:rsidRPr="00AC0F5D" w:rsidRDefault="00D83127" w:rsidP="00D83127">
            <w:pPr>
              <w:rPr>
                <w:b/>
                <w:bCs/>
              </w:rPr>
            </w:pPr>
            <w:r w:rsidRPr="00AC0F5D">
              <w:rPr>
                <w:b/>
                <w:bCs/>
              </w:rPr>
              <w:t>Funding Opportunity Number:</w:t>
            </w:r>
          </w:p>
        </w:tc>
        <w:tc>
          <w:tcPr>
            <w:tcW w:w="5800" w:type="dxa"/>
            <w:gridSpan w:val="2"/>
            <w:tcMar>
              <w:top w:w="100" w:type="nil"/>
              <w:left w:w="100" w:type="nil"/>
              <w:bottom w:w="100" w:type="nil"/>
              <w:right w:w="100" w:type="nil"/>
            </w:tcMar>
            <w:vAlign w:val="center"/>
          </w:tcPr>
          <w:p w14:paraId="4AEE540A" w14:textId="77777777" w:rsidR="00D83127" w:rsidRPr="00AC0F5D" w:rsidRDefault="00D83127" w:rsidP="00D83127">
            <w:r w:rsidRPr="00AC0F5D">
              <w:t>DHS-16-ST-061-CINA-PARTNER</w:t>
            </w:r>
          </w:p>
        </w:tc>
      </w:tr>
      <w:tr w:rsidR="00D83127" w:rsidRPr="00AC0F5D" w14:paraId="6AA2A3FA" w14:textId="77777777" w:rsidTr="00D83127">
        <w:tblPrEx>
          <w:tblBorders>
            <w:top w:val="none" w:sz="0" w:space="0" w:color="auto"/>
          </w:tblBorders>
        </w:tblPrEx>
        <w:tc>
          <w:tcPr>
            <w:tcW w:w="4540" w:type="dxa"/>
            <w:gridSpan w:val="2"/>
            <w:tcMar>
              <w:top w:w="100" w:type="nil"/>
              <w:left w:w="100" w:type="nil"/>
              <w:bottom w:w="100" w:type="nil"/>
              <w:right w:w="100" w:type="nil"/>
            </w:tcMar>
          </w:tcPr>
          <w:p w14:paraId="082D5FEC" w14:textId="77777777" w:rsidR="00D83127" w:rsidRPr="00AC0F5D" w:rsidRDefault="00D83127" w:rsidP="00D83127">
            <w:pPr>
              <w:rPr>
                <w:b/>
                <w:bCs/>
              </w:rPr>
            </w:pPr>
            <w:r w:rsidRPr="00AC0F5D">
              <w:rPr>
                <w:b/>
                <w:bCs/>
              </w:rPr>
              <w:t>Funding Opportunity Title:</w:t>
            </w:r>
          </w:p>
        </w:tc>
        <w:tc>
          <w:tcPr>
            <w:tcW w:w="5800" w:type="dxa"/>
            <w:gridSpan w:val="2"/>
            <w:tcMar>
              <w:top w:w="100" w:type="nil"/>
              <w:left w:w="100" w:type="nil"/>
              <w:bottom w:w="100" w:type="nil"/>
              <w:right w:w="100" w:type="nil"/>
            </w:tcMar>
            <w:vAlign w:val="center"/>
          </w:tcPr>
          <w:p w14:paraId="4FC5999B" w14:textId="77777777" w:rsidR="00D83127" w:rsidRPr="00AC0F5D" w:rsidRDefault="00D83127" w:rsidP="00D83127">
            <w:r w:rsidRPr="00AC0F5D">
              <w:t>Center of Excellence Criminal Investigations and Network Analysis - Partner</w:t>
            </w:r>
          </w:p>
        </w:tc>
      </w:tr>
      <w:tr w:rsidR="00D83127" w:rsidRPr="00AC0F5D" w14:paraId="4E409B5A" w14:textId="77777777" w:rsidTr="00D83127">
        <w:tblPrEx>
          <w:tblBorders>
            <w:top w:val="none" w:sz="0" w:space="0" w:color="auto"/>
          </w:tblBorders>
        </w:tblPrEx>
        <w:tc>
          <w:tcPr>
            <w:tcW w:w="4540" w:type="dxa"/>
            <w:gridSpan w:val="2"/>
            <w:tcMar>
              <w:top w:w="100" w:type="nil"/>
              <w:left w:w="100" w:type="nil"/>
              <w:bottom w:w="100" w:type="nil"/>
              <w:right w:w="100" w:type="nil"/>
            </w:tcMar>
          </w:tcPr>
          <w:p w14:paraId="7C799166" w14:textId="77777777" w:rsidR="00D83127" w:rsidRPr="00AC0F5D" w:rsidRDefault="00D83127" w:rsidP="00D83127">
            <w:pPr>
              <w:rPr>
                <w:b/>
                <w:bCs/>
              </w:rPr>
            </w:pPr>
            <w:r w:rsidRPr="00AC0F5D">
              <w:rPr>
                <w:b/>
                <w:bCs/>
              </w:rPr>
              <w:t>Opportunity Category:</w:t>
            </w:r>
          </w:p>
        </w:tc>
        <w:tc>
          <w:tcPr>
            <w:tcW w:w="5800" w:type="dxa"/>
            <w:gridSpan w:val="2"/>
            <w:tcMar>
              <w:top w:w="100" w:type="nil"/>
              <w:left w:w="100" w:type="nil"/>
              <w:bottom w:w="100" w:type="nil"/>
              <w:right w:w="100" w:type="nil"/>
            </w:tcMar>
            <w:vAlign w:val="center"/>
          </w:tcPr>
          <w:p w14:paraId="5ECBDF41" w14:textId="77777777" w:rsidR="00D83127" w:rsidRPr="00AC0F5D" w:rsidRDefault="00D83127" w:rsidP="00D83127">
            <w:r w:rsidRPr="00AC0F5D">
              <w:t>Discretionary</w:t>
            </w:r>
          </w:p>
        </w:tc>
      </w:tr>
      <w:tr w:rsidR="00D83127" w:rsidRPr="00AC0F5D" w14:paraId="3B4AA24D" w14:textId="77777777" w:rsidTr="00D83127">
        <w:tblPrEx>
          <w:tblBorders>
            <w:top w:val="none" w:sz="0" w:space="0" w:color="auto"/>
          </w:tblBorders>
        </w:tblPrEx>
        <w:tc>
          <w:tcPr>
            <w:tcW w:w="4540" w:type="dxa"/>
            <w:gridSpan w:val="2"/>
            <w:tcMar>
              <w:top w:w="100" w:type="nil"/>
              <w:left w:w="100" w:type="nil"/>
              <w:bottom w:w="100" w:type="nil"/>
              <w:right w:w="100" w:type="nil"/>
            </w:tcMar>
          </w:tcPr>
          <w:p w14:paraId="1F94A443" w14:textId="77777777" w:rsidR="00D83127" w:rsidRPr="00AC0F5D" w:rsidRDefault="00D83127" w:rsidP="00D83127">
            <w:pPr>
              <w:rPr>
                <w:b/>
                <w:bCs/>
              </w:rPr>
            </w:pPr>
            <w:r w:rsidRPr="00AC0F5D">
              <w:rPr>
                <w:b/>
                <w:bCs/>
              </w:rPr>
              <w:t>Opportunity Category Explanation:</w:t>
            </w:r>
          </w:p>
        </w:tc>
        <w:tc>
          <w:tcPr>
            <w:tcW w:w="5800" w:type="dxa"/>
            <w:gridSpan w:val="2"/>
            <w:tcMar>
              <w:top w:w="100" w:type="nil"/>
              <w:left w:w="100" w:type="nil"/>
              <w:bottom w:w="100" w:type="nil"/>
              <w:right w:w="100" w:type="nil"/>
            </w:tcMar>
            <w:vAlign w:val="center"/>
          </w:tcPr>
          <w:p w14:paraId="246E6CA4" w14:textId="77777777" w:rsidR="00D83127" w:rsidRPr="00AC0F5D" w:rsidRDefault="00D83127" w:rsidP="00D83127"/>
        </w:tc>
      </w:tr>
      <w:tr w:rsidR="00D83127" w:rsidRPr="00AC0F5D" w14:paraId="40DD5F6D" w14:textId="77777777" w:rsidTr="00D83127">
        <w:tblPrEx>
          <w:tblBorders>
            <w:top w:val="none" w:sz="0" w:space="0" w:color="auto"/>
          </w:tblBorders>
        </w:tblPrEx>
        <w:tc>
          <w:tcPr>
            <w:tcW w:w="4540" w:type="dxa"/>
            <w:gridSpan w:val="2"/>
            <w:tcMar>
              <w:top w:w="100" w:type="nil"/>
              <w:left w:w="100" w:type="nil"/>
              <w:bottom w:w="100" w:type="nil"/>
              <w:right w:w="100" w:type="nil"/>
            </w:tcMar>
          </w:tcPr>
          <w:p w14:paraId="39412BD4" w14:textId="77777777" w:rsidR="00D83127" w:rsidRPr="00AC0F5D" w:rsidRDefault="00D83127" w:rsidP="00D83127">
            <w:pPr>
              <w:rPr>
                <w:b/>
                <w:bCs/>
              </w:rPr>
            </w:pPr>
            <w:r w:rsidRPr="00AC0F5D">
              <w:rPr>
                <w:b/>
                <w:bCs/>
              </w:rPr>
              <w:t>Funding Instrument Type:</w:t>
            </w:r>
          </w:p>
        </w:tc>
        <w:tc>
          <w:tcPr>
            <w:tcW w:w="5800" w:type="dxa"/>
            <w:gridSpan w:val="2"/>
            <w:tcMar>
              <w:top w:w="100" w:type="nil"/>
              <w:left w:w="100" w:type="nil"/>
              <w:bottom w:w="100" w:type="nil"/>
              <w:right w:w="100" w:type="nil"/>
            </w:tcMar>
            <w:vAlign w:val="center"/>
          </w:tcPr>
          <w:p w14:paraId="143B4547" w14:textId="77777777" w:rsidR="00D83127" w:rsidRPr="00AC0F5D" w:rsidRDefault="00D83127" w:rsidP="00D83127">
            <w:r w:rsidRPr="00AC0F5D">
              <w:t>Cooperative Agreement</w:t>
            </w:r>
          </w:p>
        </w:tc>
      </w:tr>
      <w:tr w:rsidR="00D83127" w:rsidRPr="00AC0F5D" w14:paraId="3BA83506" w14:textId="77777777" w:rsidTr="00D83127">
        <w:tblPrEx>
          <w:tblBorders>
            <w:top w:val="none" w:sz="0" w:space="0" w:color="auto"/>
          </w:tblBorders>
        </w:tblPrEx>
        <w:tc>
          <w:tcPr>
            <w:tcW w:w="4540" w:type="dxa"/>
            <w:gridSpan w:val="2"/>
            <w:tcMar>
              <w:top w:w="100" w:type="nil"/>
              <w:left w:w="100" w:type="nil"/>
              <w:bottom w:w="100" w:type="nil"/>
              <w:right w:w="100" w:type="nil"/>
            </w:tcMar>
          </w:tcPr>
          <w:p w14:paraId="07A2C001" w14:textId="77777777" w:rsidR="00D83127" w:rsidRPr="00AC0F5D" w:rsidRDefault="00D83127" w:rsidP="00D83127">
            <w:pPr>
              <w:rPr>
                <w:b/>
                <w:bCs/>
              </w:rPr>
            </w:pPr>
            <w:r w:rsidRPr="00AC0F5D">
              <w:rPr>
                <w:b/>
                <w:bCs/>
              </w:rPr>
              <w:t>Category of Funding Activity:</w:t>
            </w:r>
          </w:p>
        </w:tc>
        <w:tc>
          <w:tcPr>
            <w:tcW w:w="5800" w:type="dxa"/>
            <w:gridSpan w:val="2"/>
            <w:tcMar>
              <w:top w:w="100" w:type="nil"/>
              <w:left w:w="100" w:type="nil"/>
              <w:bottom w:w="100" w:type="nil"/>
              <w:right w:w="100" w:type="nil"/>
            </w:tcMar>
            <w:vAlign w:val="center"/>
          </w:tcPr>
          <w:p w14:paraId="09AC8CF4" w14:textId="77777777" w:rsidR="00D83127" w:rsidRPr="00AC0F5D" w:rsidRDefault="00D83127" w:rsidP="00D83127">
            <w:r w:rsidRPr="00AC0F5D">
              <w:t>Science and Technology and other Research and Development</w:t>
            </w:r>
          </w:p>
        </w:tc>
      </w:tr>
      <w:tr w:rsidR="00D83127" w:rsidRPr="00AC0F5D" w14:paraId="5272B4C2" w14:textId="77777777" w:rsidTr="00D83127">
        <w:tblPrEx>
          <w:tblBorders>
            <w:top w:val="none" w:sz="0" w:space="0" w:color="auto"/>
          </w:tblBorders>
        </w:tblPrEx>
        <w:tc>
          <w:tcPr>
            <w:tcW w:w="4540" w:type="dxa"/>
            <w:gridSpan w:val="2"/>
            <w:tcMar>
              <w:top w:w="100" w:type="nil"/>
              <w:left w:w="100" w:type="nil"/>
              <w:bottom w:w="100" w:type="nil"/>
              <w:right w:w="100" w:type="nil"/>
            </w:tcMar>
          </w:tcPr>
          <w:p w14:paraId="3F06EC7D" w14:textId="77777777" w:rsidR="00D83127" w:rsidRPr="00AC0F5D" w:rsidRDefault="00D83127" w:rsidP="00D83127">
            <w:pPr>
              <w:rPr>
                <w:b/>
                <w:bCs/>
              </w:rPr>
            </w:pPr>
            <w:r w:rsidRPr="00AC0F5D">
              <w:rPr>
                <w:b/>
                <w:bCs/>
              </w:rPr>
              <w:t>Category Explanation:</w:t>
            </w:r>
          </w:p>
        </w:tc>
        <w:tc>
          <w:tcPr>
            <w:tcW w:w="5800" w:type="dxa"/>
            <w:gridSpan w:val="2"/>
            <w:tcMar>
              <w:top w:w="100" w:type="nil"/>
              <w:left w:w="100" w:type="nil"/>
              <w:bottom w:w="100" w:type="nil"/>
              <w:right w:w="100" w:type="nil"/>
            </w:tcMar>
            <w:vAlign w:val="center"/>
          </w:tcPr>
          <w:p w14:paraId="07AB51ED" w14:textId="77777777" w:rsidR="00D83127" w:rsidRPr="00AC0F5D" w:rsidRDefault="00D83127" w:rsidP="00D83127"/>
        </w:tc>
      </w:tr>
      <w:tr w:rsidR="00D83127" w:rsidRPr="00AC0F5D" w14:paraId="5489F645" w14:textId="77777777" w:rsidTr="00D83127">
        <w:tblPrEx>
          <w:tblBorders>
            <w:top w:val="none" w:sz="0" w:space="0" w:color="auto"/>
          </w:tblBorders>
        </w:tblPrEx>
        <w:tc>
          <w:tcPr>
            <w:tcW w:w="4540" w:type="dxa"/>
            <w:gridSpan w:val="2"/>
            <w:tcMar>
              <w:top w:w="100" w:type="nil"/>
              <w:left w:w="100" w:type="nil"/>
              <w:bottom w:w="100" w:type="nil"/>
              <w:right w:w="100" w:type="nil"/>
            </w:tcMar>
            <w:vAlign w:val="center"/>
          </w:tcPr>
          <w:p w14:paraId="158D5125" w14:textId="77777777" w:rsidR="00D83127" w:rsidRPr="00AC0F5D" w:rsidRDefault="00D83127" w:rsidP="00D83127">
            <w:pPr>
              <w:rPr>
                <w:b/>
                <w:bCs/>
              </w:rPr>
            </w:pPr>
            <w:r w:rsidRPr="00AC0F5D">
              <w:rPr>
                <w:b/>
                <w:bCs/>
              </w:rPr>
              <w:t>Expected Number of Awards:</w:t>
            </w:r>
          </w:p>
        </w:tc>
        <w:tc>
          <w:tcPr>
            <w:tcW w:w="5800" w:type="dxa"/>
            <w:gridSpan w:val="2"/>
            <w:tcMar>
              <w:top w:w="100" w:type="nil"/>
              <w:left w:w="100" w:type="nil"/>
              <w:bottom w:w="100" w:type="nil"/>
              <w:right w:w="100" w:type="nil"/>
            </w:tcMar>
            <w:vAlign w:val="center"/>
          </w:tcPr>
          <w:p w14:paraId="696EA3AC" w14:textId="77777777" w:rsidR="00D83127" w:rsidRPr="00AC0F5D" w:rsidRDefault="00D83127" w:rsidP="00D83127">
            <w:r w:rsidRPr="00AC0F5D">
              <w:t>3</w:t>
            </w:r>
          </w:p>
        </w:tc>
      </w:tr>
      <w:tr w:rsidR="00D83127" w:rsidRPr="00AC0F5D" w14:paraId="5C9DABF6" w14:textId="77777777" w:rsidTr="00D83127">
        <w:tblPrEx>
          <w:tblBorders>
            <w:top w:val="none" w:sz="0" w:space="0" w:color="auto"/>
          </w:tblBorders>
        </w:tblPrEx>
        <w:tc>
          <w:tcPr>
            <w:tcW w:w="4540" w:type="dxa"/>
            <w:gridSpan w:val="2"/>
            <w:tcMar>
              <w:top w:w="100" w:type="nil"/>
              <w:left w:w="100" w:type="nil"/>
              <w:bottom w:w="100" w:type="nil"/>
              <w:right w:w="100" w:type="nil"/>
            </w:tcMar>
          </w:tcPr>
          <w:p w14:paraId="4BB9876A" w14:textId="77777777" w:rsidR="00D83127" w:rsidRPr="00AC0F5D" w:rsidRDefault="00D83127" w:rsidP="00D83127">
            <w:pPr>
              <w:rPr>
                <w:b/>
                <w:bCs/>
              </w:rPr>
            </w:pPr>
            <w:r w:rsidRPr="00AC0F5D">
              <w:rPr>
                <w:b/>
                <w:bCs/>
              </w:rPr>
              <w:t>CFDA Number(s):</w:t>
            </w:r>
          </w:p>
        </w:tc>
        <w:tc>
          <w:tcPr>
            <w:tcW w:w="5800" w:type="dxa"/>
            <w:gridSpan w:val="2"/>
            <w:tcMar>
              <w:top w:w="100" w:type="nil"/>
              <w:left w:w="100" w:type="nil"/>
              <w:bottom w:w="100" w:type="nil"/>
              <w:right w:w="100" w:type="nil"/>
            </w:tcMar>
            <w:vAlign w:val="center"/>
          </w:tcPr>
          <w:p w14:paraId="278CB8E3" w14:textId="77777777" w:rsidR="00D83127" w:rsidRPr="00AC0F5D" w:rsidRDefault="00D83127" w:rsidP="00D83127">
            <w:r w:rsidRPr="00AC0F5D">
              <w:t>97.061 -- Centers for Homeland Security</w:t>
            </w:r>
          </w:p>
        </w:tc>
      </w:tr>
      <w:tr w:rsidR="00D83127" w:rsidRPr="00AC0F5D" w14:paraId="7ED57F23" w14:textId="77777777" w:rsidTr="00D83127">
        <w:tc>
          <w:tcPr>
            <w:tcW w:w="4540" w:type="dxa"/>
            <w:gridSpan w:val="2"/>
            <w:tcMar>
              <w:top w:w="100" w:type="nil"/>
              <w:left w:w="100" w:type="nil"/>
              <w:bottom w:w="100" w:type="nil"/>
              <w:right w:w="100" w:type="nil"/>
            </w:tcMar>
          </w:tcPr>
          <w:p w14:paraId="27DAF1DB" w14:textId="77777777" w:rsidR="00D83127" w:rsidRPr="00AC0F5D" w:rsidRDefault="00D83127" w:rsidP="00D83127">
            <w:pPr>
              <w:rPr>
                <w:b/>
                <w:bCs/>
              </w:rPr>
            </w:pPr>
            <w:r w:rsidRPr="00AC0F5D">
              <w:rPr>
                <w:b/>
                <w:bCs/>
              </w:rPr>
              <w:t>Cost Sharing or Matching Requirement:</w:t>
            </w:r>
          </w:p>
        </w:tc>
        <w:tc>
          <w:tcPr>
            <w:tcW w:w="5800" w:type="dxa"/>
            <w:gridSpan w:val="2"/>
            <w:tcMar>
              <w:top w:w="100" w:type="nil"/>
              <w:left w:w="100" w:type="nil"/>
              <w:bottom w:w="100" w:type="nil"/>
              <w:right w:w="100" w:type="nil"/>
            </w:tcMar>
            <w:vAlign w:val="center"/>
          </w:tcPr>
          <w:p w14:paraId="157D3135" w14:textId="77777777" w:rsidR="00D83127" w:rsidRPr="00AC0F5D" w:rsidRDefault="00D83127" w:rsidP="00D83127">
            <w:r w:rsidRPr="00AC0F5D">
              <w:t>No</w:t>
            </w:r>
          </w:p>
        </w:tc>
      </w:tr>
      <w:tr w:rsidR="00D83127" w14:paraId="60B2806B" w14:textId="77777777" w:rsidTr="00D83127">
        <w:tc>
          <w:tcPr>
            <w:tcW w:w="4540" w:type="dxa"/>
            <w:gridSpan w:val="2"/>
            <w:tcBorders>
              <w:left w:val="nil"/>
            </w:tcBorders>
            <w:tcMar>
              <w:top w:w="100" w:type="nil"/>
              <w:left w:w="100" w:type="nil"/>
              <w:bottom w:w="100" w:type="nil"/>
              <w:right w:w="100" w:type="nil"/>
            </w:tcMar>
          </w:tcPr>
          <w:p w14:paraId="5F7B6D74" w14:textId="77777777" w:rsidR="00D83127" w:rsidRPr="00AC0F5D" w:rsidRDefault="00D83127" w:rsidP="00D83127">
            <w:pPr>
              <w:rPr>
                <w:b/>
                <w:bCs/>
              </w:rPr>
            </w:pPr>
            <w:r w:rsidRPr="00AC0F5D">
              <w:rPr>
                <w:b/>
                <w:bCs/>
              </w:rPr>
              <w:lastRenderedPageBreak/>
              <w:t>Posted Date:</w:t>
            </w:r>
          </w:p>
        </w:tc>
        <w:tc>
          <w:tcPr>
            <w:tcW w:w="5800" w:type="dxa"/>
            <w:gridSpan w:val="2"/>
            <w:tcBorders>
              <w:right w:val="nil"/>
            </w:tcBorders>
            <w:tcMar>
              <w:top w:w="100" w:type="nil"/>
              <w:left w:w="100" w:type="nil"/>
              <w:bottom w:w="100" w:type="nil"/>
              <w:right w:w="100" w:type="nil"/>
            </w:tcMar>
            <w:vAlign w:val="center"/>
          </w:tcPr>
          <w:p w14:paraId="1D22F234" w14:textId="77777777" w:rsidR="00D83127" w:rsidRPr="00AC0F5D" w:rsidRDefault="00D83127" w:rsidP="00D83127">
            <w:r w:rsidRPr="00AC0F5D">
              <w:t>May 27, 2016</w:t>
            </w:r>
          </w:p>
        </w:tc>
      </w:tr>
      <w:tr w:rsidR="00D83127" w14:paraId="2B5D4687" w14:textId="77777777" w:rsidTr="00D83127">
        <w:tc>
          <w:tcPr>
            <w:tcW w:w="4540" w:type="dxa"/>
            <w:gridSpan w:val="2"/>
            <w:tcBorders>
              <w:left w:val="nil"/>
            </w:tcBorders>
            <w:tcMar>
              <w:top w:w="100" w:type="nil"/>
              <w:left w:w="100" w:type="nil"/>
              <w:bottom w:w="100" w:type="nil"/>
              <w:right w:w="100" w:type="nil"/>
            </w:tcMar>
          </w:tcPr>
          <w:p w14:paraId="3AF5664F" w14:textId="77777777" w:rsidR="00D83127" w:rsidRPr="00AC0F5D" w:rsidRDefault="00D83127" w:rsidP="00D83127">
            <w:pPr>
              <w:rPr>
                <w:b/>
                <w:bCs/>
              </w:rPr>
            </w:pPr>
            <w:r w:rsidRPr="00AC0F5D">
              <w:rPr>
                <w:b/>
                <w:bCs/>
              </w:rPr>
              <w:t>Last Updated Date:</w:t>
            </w:r>
          </w:p>
        </w:tc>
        <w:tc>
          <w:tcPr>
            <w:tcW w:w="5800" w:type="dxa"/>
            <w:gridSpan w:val="2"/>
            <w:tcBorders>
              <w:right w:val="nil"/>
            </w:tcBorders>
            <w:tcMar>
              <w:top w:w="100" w:type="nil"/>
              <w:left w:w="100" w:type="nil"/>
              <w:bottom w:w="100" w:type="nil"/>
              <w:right w:w="100" w:type="nil"/>
            </w:tcMar>
            <w:vAlign w:val="center"/>
          </w:tcPr>
          <w:p w14:paraId="7362AB94" w14:textId="77777777" w:rsidR="00D83127" w:rsidRPr="00AC0F5D" w:rsidRDefault="00D83127" w:rsidP="00D83127">
            <w:r w:rsidRPr="00AC0F5D">
              <w:t>May 27, 2016</w:t>
            </w:r>
          </w:p>
        </w:tc>
      </w:tr>
      <w:tr w:rsidR="00D83127" w14:paraId="762CF4E5" w14:textId="77777777" w:rsidTr="00D83127">
        <w:tc>
          <w:tcPr>
            <w:tcW w:w="4540" w:type="dxa"/>
            <w:gridSpan w:val="2"/>
            <w:tcBorders>
              <w:left w:val="nil"/>
            </w:tcBorders>
            <w:tcMar>
              <w:top w:w="100" w:type="nil"/>
              <w:left w:w="100" w:type="nil"/>
              <w:bottom w:w="100" w:type="nil"/>
              <w:right w:w="100" w:type="nil"/>
            </w:tcMar>
          </w:tcPr>
          <w:p w14:paraId="346762F7" w14:textId="77777777" w:rsidR="00D83127" w:rsidRPr="00AC0F5D" w:rsidRDefault="00D83127" w:rsidP="00D83127">
            <w:pPr>
              <w:rPr>
                <w:b/>
                <w:bCs/>
              </w:rPr>
            </w:pPr>
            <w:r w:rsidRPr="00AC0F5D">
              <w:rPr>
                <w:b/>
                <w:bCs/>
              </w:rPr>
              <w:t>Original Closing Date for Applications:</w:t>
            </w:r>
          </w:p>
        </w:tc>
        <w:tc>
          <w:tcPr>
            <w:tcW w:w="5800" w:type="dxa"/>
            <w:gridSpan w:val="2"/>
            <w:tcBorders>
              <w:right w:val="nil"/>
            </w:tcBorders>
            <w:tcMar>
              <w:top w:w="100" w:type="nil"/>
              <w:left w:w="100" w:type="nil"/>
              <w:bottom w:w="100" w:type="nil"/>
              <w:right w:w="100" w:type="nil"/>
            </w:tcMar>
            <w:vAlign w:val="center"/>
          </w:tcPr>
          <w:p w14:paraId="7D4C60DD" w14:textId="77777777" w:rsidR="00D83127" w:rsidRPr="00AC0F5D" w:rsidRDefault="00D83127" w:rsidP="00D83127">
            <w:r w:rsidRPr="00AC0F5D">
              <w:t>Sep 01, 2016  </w:t>
            </w:r>
          </w:p>
        </w:tc>
      </w:tr>
      <w:tr w:rsidR="00D83127" w14:paraId="31080BDA" w14:textId="77777777" w:rsidTr="00D83127">
        <w:tc>
          <w:tcPr>
            <w:tcW w:w="4540" w:type="dxa"/>
            <w:gridSpan w:val="2"/>
            <w:tcBorders>
              <w:left w:val="nil"/>
            </w:tcBorders>
            <w:tcMar>
              <w:top w:w="100" w:type="nil"/>
              <w:left w:w="100" w:type="nil"/>
              <w:bottom w:w="100" w:type="nil"/>
              <w:right w:w="100" w:type="nil"/>
            </w:tcMar>
          </w:tcPr>
          <w:p w14:paraId="35BBE3B6" w14:textId="77777777" w:rsidR="00D83127" w:rsidRPr="00AC0F5D" w:rsidRDefault="00D83127" w:rsidP="00D83127">
            <w:pPr>
              <w:rPr>
                <w:b/>
                <w:bCs/>
              </w:rPr>
            </w:pPr>
            <w:r w:rsidRPr="00AC0F5D">
              <w:rPr>
                <w:b/>
                <w:bCs/>
              </w:rPr>
              <w:t>Current Closing Date for Applications:</w:t>
            </w:r>
          </w:p>
        </w:tc>
        <w:tc>
          <w:tcPr>
            <w:tcW w:w="5800" w:type="dxa"/>
            <w:gridSpan w:val="2"/>
            <w:tcBorders>
              <w:right w:val="nil"/>
            </w:tcBorders>
            <w:tcMar>
              <w:top w:w="100" w:type="nil"/>
              <w:left w:w="100" w:type="nil"/>
              <w:bottom w:w="100" w:type="nil"/>
              <w:right w:w="100" w:type="nil"/>
            </w:tcMar>
            <w:vAlign w:val="center"/>
          </w:tcPr>
          <w:p w14:paraId="041B93F7" w14:textId="77777777" w:rsidR="00D83127" w:rsidRPr="00AC0F5D" w:rsidRDefault="00D83127" w:rsidP="00D83127">
            <w:r w:rsidRPr="00AC0F5D">
              <w:t>Sep 01, 2016  </w:t>
            </w:r>
          </w:p>
        </w:tc>
      </w:tr>
      <w:tr w:rsidR="00D83127" w14:paraId="5C9578F5" w14:textId="77777777" w:rsidTr="00D83127">
        <w:tc>
          <w:tcPr>
            <w:tcW w:w="4540" w:type="dxa"/>
            <w:gridSpan w:val="2"/>
            <w:tcBorders>
              <w:left w:val="nil"/>
            </w:tcBorders>
            <w:tcMar>
              <w:top w:w="100" w:type="nil"/>
              <w:left w:w="100" w:type="nil"/>
              <w:bottom w:w="100" w:type="nil"/>
              <w:right w:w="100" w:type="nil"/>
            </w:tcMar>
          </w:tcPr>
          <w:p w14:paraId="1CBB689D" w14:textId="77777777" w:rsidR="00D83127" w:rsidRPr="00AC0F5D" w:rsidRDefault="00D83127" w:rsidP="00D83127">
            <w:pPr>
              <w:rPr>
                <w:b/>
                <w:bCs/>
              </w:rPr>
            </w:pPr>
            <w:r w:rsidRPr="00AC0F5D">
              <w:rPr>
                <w:b/>
                <w:bCs/>
              </w:rPr>
              <w:t>Archive Date:</w:t>
            </w:r>
          </w:p>
        </w:tc>
        <w:tc>
          <w:tcPr>
            <w:tcW w:w="5800" w:type="dxa"/>
            <w:gridSpan w:val="2"/>
            <w:tcBorders>
              <w:right w:val="nil"/>
            </w:tcBorders>
            <w:tcMar>
              <w:top w:w="100" w:type="nil"/>
              <w:left w:w="100" w:type="nil"/>
              <w:bottom w:w="100" w:type="nil"/>
              <w:right w:w="100" w:type="nil"/>
            </w:tcMar>
            <w:vAlign w:val="center"/>
          </w:tcPr>
          <w:p w14:paraId="5CA90E46" w14:textId="77777777" w:rsidR="00D83127" w:rsidRPr="00AC0F5D" w:rsidRDefault="00D83127" w:rsidP="00D83127">
            <w:r w:rsidRPr="00AC0F5D">
              <w:t>Oct 01, 2016</w:t>
            </w:r>
          </w:p>
        </w:tc>
      </w:tr>
      <w:tr w:rsidR="00D83127" w14:paraId="30D625A8" w14:textId="77777777" w:rsidTr="00D83127">
        <w:tc>
          <w:tcPr>
            <w:tcW w:w="4540" w:type="dxa"/>
            <w:gridSpan w:val="2"/>
            <w:tcBorders>
              <w:left w:val="nil"/>
            </w:tcBorders>
            <w:tcMar>
              <w:top w:w="100" w:type="nil"/>
              <w:left w:w="100" w:type="nil"/>
              <w:bottom w:w="100" w:type="nil"/>
              <w:right w:w="100" w:type="nil"/>
            </w:tcMar>
          </w:tcPr>
          <w:p w14:paraId="6D4E2D90" w14:textId="77777777" w:rsidR="00D83127" w:rsidRPr="00AC0F5D" w:rsidRDefault="00D83127" w:rsidP="00D83127">
            <w:pPr>
              <w:rPr>
                <w:b/>
                <w:bCs/>
              </w:rPr>
            </w:pPr>
            <w:r w:rsidRPr="00AC0F5D">
              <w:rPr>
                <w:b/>
                <w:bCs/>
              </w:rPr>
              <w:t>Estimated Total Program Funding:</w:t>
            </w:r>
          </w:p>
        </w:tc>
        <w:tc>
          <w:tcPr>
            <w:tcW w:w="5800" w:type="dxa"/>
            <w:gridSpan w:val="2"/>
            <w:tcBorders>
              <w:right w:val="nil"/>
            </w:tcBorders>
            <w:tcMar>
              <w:top w:w="100" w:type="nil"/>
              <w:left w:w="100" w:type="nil"/>
              <w:bottom w:w="100" w:type="nil"/>
              <w:right w:w="100" w:type="nil"/>
            </w:tcMar>
            <w:vAlign w:val="center"/>
          </w:tcPr>
          <w:p w14:paraId="6B36CFFE" w14:textId="77777777" w:rsidR="00D83127" w:rsidRPr="00AC0F5D" w:rsidRDefault="00D83127" w:rsidP="00D83127">
            <w:r w:rsidRPr="00AC0F5D">
              <w:t>$5,000,000</w:t>
            </w:r>
          </w:p>
        </w:tc>
      </w:tr>
      <w:tr w:rsidR="00D83127" w14:paraId="5243962C" w14:textId="77777777" w:rsidTr="00D83127">
        <w:tc>
          <w:tcPr>
            <w:tcW w:w="4540" w:type="dxa"/>
            <w:gridSpan w:val="2"/>
            <w:tcBorders>
              <w:left w:val="nil"/>
            </w:tcBorders>
            <w:tcMar>
              <w:top w:w="100" w:type="nil"/>
              <w:left w:w="100" w:type="nil"/>
              <w:bottom w:w="100" w:type="nil"/>
              <w:right w:w="100" w:type="nil"/>
            </w:tcMar>
          </w:tcPr>
          <w:p w14:paraId="226F648A" w14:textId="77777777" w:rsidR="00D83127" w:rsidRPr="00AC0F5D" w:rsidRDefault="00D83127" w:rsidP="00D83127">
            <w:pPr>
              <w:rPr>
                <w:b/>
                <w:bCs/>
              </w:rPr>
            </w:pPr>
            <w:r w:rsidRPr="00AC0F5D">
              <w:rPr>
                <w:b/>
                <w:bCs/>
              </w:rPr>
              <w:t>Award Ceiling:</w:t>
            </w:r>
          </w:p>
        </w:tc>
        <w:tc>
          <w:tcPr>
            <w:tcW w:w="5800" w:type="dxa"/>
            <w:gridSpan w:val="2"/>
            <w:tcBorders>
              <w:right w:val="nil"/>
            </w:tcBorders>
            <w:tcMar>
              <w:top w:w="100" w:type="nil"/>
              <w:left w:w="100" w:type="nil"/>
              <w:bottom w:w="100" w:type="nil"/>
              <w:right w:w="100" w:type="nil"/>
            </w:tcMar>
            <w:vAlign w:val="center"/>
          </w:tcPr>
          <w:p w14:paraId="2670D90D" w14:textId="77777777" w:rsidR="00D83127" w:rsidRPr="00AC0F5D" w:rsidRDefault="00D83127" w:rsidP="00D83127">
            <w:r w:rsidRPr="00AC0F5D">
              <w:t>$500,000</w:t>
            </w:r>
          </w:p>
        </w:tc>
      </w:tr>
      <w:tr w:rsidR="00D83127" w14:paraId="3C184498" w14:textId="77777777" w:rsidTr="00D83127">
        <w:tc>
          <w:tcPr>
            <w:tcW w:w="4540" w:type="dxa"/>
            <w:gridSpan w:val="2"/>
            <w:tcBorders>
              <w:left w:val="nil"/>
            </w:tcBorders>
            <w:tcMar>
              <w:top w:w="100" w:type="nil"/>
              <w:left w:w="100" w:type="nil"/>
              <w:bottom w:w="100" w:type="nil"/>
              <w:right w:w="100" w:type="nil"/>
            </w:tcMar>
          </w:tcPr>
          <w:p w14:paraId="05E4F6A5" w14:textId="77777777" w:rsidR="00D83127" w:rsidRPr="00AC0F5D" w:rsidRDefault="00D83127" w:rsidP="00D83127">
            <w:pPr>
              <w:rPr>
                <w:b/>
                <w:bCs/>
              </w:rPr>
            </w:pPr>
            <w:r w:rsidRPr="00AC0F5D">
              <w:rPr>
                <w:b/>
                <w:bCs/>
              </w:rPr>
              <w:t>Award Floor:</w:t>
            </w:r>
          </w:p>
        </w:tc>
        <w:tc>
          <w:tcPr>
            <w:tcW w:w="5800" w:type="dxa"/>
            <w:gridSpan w:val="2"/>
            <w:tcBorders>
              <w:right w:val="nil"/>
            </w:tcBorders>
            <w:tcMar>
              <w:top w:w="100" w:type="nil"/>
              <w:left w:w="100" w:type="nil"/>
              <w:bottom w:w="100" w:type="nil"/>
              <w:right w:w="100" w:type="nil"/>
            </w:tcMar>
            <w:vAlign w:val="center"/>
          </w:tcPr>
          <w:p w14:paraId="3BD6D78E" w14:textId="77777777" w:rsidR="00D83127" w:rsidRPr="00AC0F5D" w:rsidRDefault="00D83127" w:rsidP="00D83127">
            <w:r w:rsidRPr="00AC0F5D">
              <w:t>$100,000</w:t>
            </w:r>
          </w:p>
        </w:tc>
      </w:tr>
      <w:tr w:rsidR="00D83127" w14:paraId="3F0931E8" w14:textId="77777777" w:rsidTr="00D83127">
        <w:tc>
          <w:tcPr>
            <w:tcW w:w="4540" w:type="dxa"/>
            <w:gridSpan w:val="2"/>
            <w:tcBorders>
              <w:left w:val="nil"/>
            </w:tcBorders>
            <w:tcMar>
              <w:top w:w="100" w:type="nil"/>
              <w:left w:w="100" w:type="nil"/>
              <w:bottom w:w="100" w:type="nil"/>
              <w:right w:w="100" w:type="nil"/>
            </w:tcMar>
          </w:tcPr>
          <w:p w14:paraId="0A0C452D" w14:textId="77777777" w:rsidR="00D83127" w:rsidRPr="00AC0F5D" w:rsidRDefault="00D83127" w:rsidP="00D83127">
            <w:pPr>
              <w:rPr>
                <w:b/>
                <w:bCs/>
              </w:rPr>
            </w:pPr>
            <w:r w:rsidRPr="00AC0F5D">
              <w:rPr>
                <w:b/>
                <w:bCs/>
              </w:rPr>
              <w:t>Eligible Applicants:</w:t>
            </w:r>
          </w:p>
        </w:tc>
        <w:tc>
          <w:tcPr>
            <w:tcW w:w="5800" w:type="dxa"/>
            <w:gridSpan w:val="2"/>
            <w:tcBorders>
              <w:right w:val="nil"/>
            </w:tcBorders>
            <w:tcMar>
              <w:top w:w="100" w:type="nil"/>
              <w:left w:w="100" w:type="nil"/>
              <w:bottom w:w="100" w:type="nil"/>
              <w:right w:w="100" w:type="nil"/>
            </w:tcMar>
            <w:vAlign w:val="center"/>
          </w:tcPr>
          <w:p w14:paraId="13C68D8B" w14:textId="77777777" w:rsidR="00D83127" w:rsidRPr="00AC0F5D" w:rsidRDefault="00D83127" w:rsidP="00D83127">
            <w:r w:rsidRPr="00AC0F5D">
              <w:t>Public and State controlled institutions of higher education</w:t>
            </w:r>
          </w:p>
          <w:p w14:paraId="4330B7D5" w14:textId="77777777" w:rsidR="00D83127" w:rsidRPr="00AC0F5D" w:rsidRDefault="00D83127" w:rsidP="00D83127">
            <w:r w:rsidRPr="00AC0F5D">
              <w:t>Private institutions of higher education</w:t>
            </w:r>
          </w:p>
        </w:tc>
      </w:tr>
      <w:tr w:rsidR="00D83127" w:rsidRPr="00AC0F5D" w14:paraId="63BF65F7" w14:textId="77777777" w:rsidTr="00D83127">
        <w:trPr>
          <w:gridAfter w:val="1"/>
          <w:wAfter w:w="1592" w:type="dxa"/>
        </w:trPr>
        <w:tc>
          <w:tcPr>
            <w:tcW w:w="4428" w:type="dxa"/>
            <w:tcMar>
              <w:top w:w="100" w:type="nil"/>
              <w:left w:w="100" w:type="nil"/>
              <w:bottom w:w="100" w:type="nil"/>
              <w:right w:w="100" w:type="nil"/>
            </w:tcMar>
            <w:vAlign w:val="center"/>
          </w:tcPr>
          <w:p w14:paraId="5ECC6EB7" w14:textId="77777777" w:rsidR="00D83127" w:rsidRPr="00AC0F5D" w:rsidRDefault="00D83127" w:rsidP="00D83127">
            <w:pPr>
              <w:rPr>
                <w:b/>
                <w:bCs/>
              </w:rPr>
            </w:pPr>
            <w:r w:rsidRPr="00AC0F5D">
              <w:rPr>
                <w:b/>
                <w:bCs/>
              </w:rPr>
              <w:t>Agency Name:</w:t>
            </w:r>
          </w:p>
        </w:tc>
        <w:tc>
          <w:tcPr>
            <w:tcW w:w="4320" w:type="dxa"/>
            <w:gridSpan w:val="2"/>
            <w:tcMar>
              <w:top w:w="100" w:type="nil"/>
              <w:left w:w="100" w:type="nil"/>
              <w:bottom w:w="100" w:type="nil"/>
              <w:right w:w="100" w:type="nil"/>
            </w:tcMar>
            <w:vAlign w:val="center"/>
          </w:tcPr>
          <w:p w14:paraId="63C04FB9" w14:textId="77777777" w:rsidR="00D83127" w:rsidRPr="00AC0F5D" w:rsidRDefault="00D83127" w:rsidP="00D83127">
            <w:r w:rsidRPr="00AC0F5D">
              <w:t>Office of Procurement Operations - Grants Division</w:t>
            </w:r>
          </w:p>
        </w:tc>
      </w:tr>
      <w:tr w:rsidR="00D83127" w:rsidRPr="00AC0F5D" w14:paraId="00847038" w14:textId="77777777" w:rsidTr="00D83127">
        <w:tblPrEx>
          <w:tblBorders>
            <w:top w:val="none" w:sz="0" w:space="0" w:color="auto"/>
          </w:tblBorders>
        </w:tblPrEx>
        <w:trPr>
          <w:gridAfter w:val="1"/>
          <w:wAfter w:w="1592" w:type="dxa"/>
        </w:trPr>
        <w:tc>
          <w:tcPr>
            <w:tcW w:w="4428" w:type="dxa"/>
            <w:tcMar>
              <w:top w:w="100" w:type="nil"/>
              <w:left w:w="100" w:type="nil"/>
              <w:bottom w:w="100" w:type="nil"/>
              <w:right w:w="100" w:type="nil"/>
            </w:tcMar>
          </w:tcPr>
          <w:p w14:paraId="40B794F0" w14:textId="77777777" w:rsidR="00D83127" w:rsidRPr="00AC0F5D" w:rsidRDefault="00D83127" w:rsidP="00D83127">
            <w:pPr>
              <w:rPr>
                <w:b/>
                <w:bCs/>
              </w:rPr>
            </w:pPr>
            <w:r w:rsidRPr="00AC0F5D">
              <w:rPr>
                <w:b/>
                <w:bCs/>
              </w:rPr>
              <w:t>Description:</w:t>
            </w:r>
          </w:p>
        </w:tc>
        <w:tc>
          <w:tcPr>
            <w:tcW w:w="4320" w:type="dxa"/>
            <w:gridSpan w:val="2"/>
            <w:tcMar>
              <w:top w:w="100" w:type="nil"/>
              <w:left w:w="100" w:type="nil"/>
              <w:bottom w:w="100" w:type="nil"/>
              <w:right w:w="100" w:type="nil"/>
            </w:tcMar>
            <w:vAlign w:val="center"/>
          </w:tcPr>
          <w:p w14:paraId="5DD99DB7" w14:textId="77777777" w:rsidR="00D83127" w:rsidRPr="00AC0F5D" w:rsidRDefault="00D83127" w:rsidP="00D83127">
            <w:r w:rsidRPr="00AC0F5D">
              <w:rPr>
                <w:highlight w:val="yellow"/>
              </w:rPr>
              <w:t>Informational Webinar June 21, 2016</w:t>
            </w:r>
            <w:r w:rsidRPr="00AC0F5D">
              <w:t xml:space="preserve"> 3:00pm EDT. The Department of Homeland Security (DHS) Science and Technology Directorate (S&amp;T) Office of University Programs (OUP) is requesting applications from U.S. colleges and universities to serve as a partner institution for a Center for Criminal Investigations and Network Analysis (CINA). OUP is also posting a separate NOFO for eligible applicants to submit lead proposals for consideration. Please see NOFO Number DHS-16-ST-061-CINA-Partner or 97.061 on http://www.grants.gov for directions on how to submit single project proposals. DHS will select qualified individual projects from applications received for either the Center Lead NOFO or the Center Partner NOFO, regardless of the institution that is awarded as lead institution. Principal Investigators that are already Partners under a Center Lead application may not submit the same application under this Partner NOFO.</w:t>
            </w:r>
          </w:p>
        </w:tc>
      </w:tr>
      <w:tr w:rsidR="00D83127" w:rsidRPr="00AC0F5D" w14:paraId="172E6CC2" w14:textId="77777777" w:rsidTr="00D83127">
        <w:tblPrEx>
          <w:tblBorders>
            <w:top w:val="none" w:sz="0" w:space="0" w:color="auto"/>
          </w:tblBorders>
        </w:tblPrEx>
        <w:trPr>
          <w:gridAfter w:val="1"/>
          <w:wAfter w:w="1592" w:type="dxa"/>
        </w:trPr>
        <w:tc>
          <w:tcPr>
            <w:tcW w:w="4428" w:type="dxa"/>
            <w:tcMar>
              <w:top w:w="100" w:type="nil"/>
              <w:left w:w="100" w:type="nil"/>
              <w:bottom w:w="100" w:type="nil"/>
              <w:right w:w="100" w:type="nil"/>
            </w:tcMar>
            <w:vAlign w:val="center"/>
          </w:tcPr>
          <w:p w14:paraId="73D1B5AF" w14:textId="77777777" w:rsidR="00D83127" w:rsidRPr="00AC0F5D" w:rsidRDefault="00D83127" w:rsidP="00D83127">
            <w:pPr>
              <w:rPr>
                <w:b/>
                <w:bCs/>
              </w:rPr>
            </w:pPr>
            <w:r w:rsidRPr="00AC0F5D">
              <w:rPr>
                <w:b/>
                <w:bCs/>
              </w:rPr>
              <w:t>Link to Additional Information:</w:t>
            </w:r>
          </w:p>
        </w:tc>
        <w:tc>
          <w:tcPr>
            <w:tcW w:w="4320" w:type="dxa"/>
            <w:gridSpan w:val="2"/>
            <w:tcMar>
              <w:top w:w="100" w:type="nil"/>
              <w:left w:w="100" w:type="nil"/>
              <w:bottom w:w="100" w:type="nil"/>
              <w:right w:w="100" w:type="nil"/>
            </w:tcMar>
            <w:vAlign w:val="center"/>
          </w:tcPr>
          <w:p w14:paraId="4F33F442" w14:textId="77777777" w:rsidR="00D83127" w:rsidRPr="00AC0F5D" w:rsidRDefault="0079221A" w:rsidP="00D83127">
            <w:hyperlink r:id="rId283" w:history="1">
              <w:r w:rsidR="00D83127" w:rsidRPr="00AC0F5D">
                <w:rPr>
                  <w:rStyle w:val="Hyperlink"/>
                </w:rPr>
                <w:t>Webinar link 6-21-2016 3:00pm EDT</w:t>
              </w:r>
            </w:hyperlink>
            <w:r w:rsidR="00D83127" w:rsidRPr="00AC0F5D">
              <w:t>  </w:t>
            </w:r>
            <w:r w:rsidR="00D83127" w:rsidRPr="00AC0F5D">
              <w:rPr>
                <w:noProof/>
              </w:rPr>
              <w:drawing>
                <wp:inline distT="0" distB="0" distL="0" distR="0" wp14:anchorId="12028D4B" wp14:editId="06F33C62">
                  <wp:extent cx="152400" cy="152400"/>
                  <wp:effectExtent l="0" t="0" r="0" b="0"/>
                  <wp:docPr id="57" name="Picture 11">
                    <a:hlinkClick xmlns:a="http://schemas.openxmlformats.org/drawingml/2006/main" r:id="rId2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D83127" w:rsidRPr="00AC0F5D" w14:paraId="318B4C69" w14:textId="77777777" w:rsidTr="00D83127">
        <w:trPr>
          <w:gridAfter w:val="1"/>
          <w:wAfter w:w="1592" w:type="dxa"/>
        </w:trPr>
        <w:tc>
          <w:tcPr>
            <w:tcW w:w="4428" w:type="dxa"/>
            <w:tcMar>
              <w:top w:w="100" w:type="nil"/>
              <w:left w:w="100" w:type="nil"/>
              <w:bottom w:w="100" w:type="nil"/>
              <w:right w:w="100" w:type="nil"/>
            </w:tcMar>
          </w:tcPr>
          <w:p w14:paraId="6B0F0DB7" w14:textId="77777777" w:rsidR="00D83127" w:rsidRPr="00AC0F5D" w:rsidRDefault="00D83127" w:rsidP="00D83127">
            <w:pPr>
              <w:rPr>
                <w:b/>
                <w:bCs/>
              </w:rPr>
            </w:pPr>
            <w:r w:rsidRPr="00AC0F5D">
              <w:rPr>
                <w:b/>
                <w:bCs/>
              </w:rPr>
              <w:t>Contact Information:</w:t>
            </w:r>
          </w:p>
        </w:tc>
        <w:tc>
          <w:tcPr>
            <w:tcW w:w="4320" w:type="dxa"/>
            <w:gridSpan w:val="2"/>
            <w:tcMar>
              <w:top w:w="100" w:type="nil"/>
              <w:left w:w="100" w:type="nil"/>
              <w:bottom w:w="100" w:type="nil"/>
              <w:right w:w="100" w:type="nil"/>
            </w:tcMar>
            <w:vAlign w:val="center"/>
          </w:tcPr>
          <w:p w14:paraId="3B8E0B02" w14:textId="77777777" w:rsidR="00D83127" w:rsidRPr="00AC0F5D" w:rsidRDefault="00D83127" w:rsidP="00D83127">
            <w:r w:rsidRPr="00AC0F5D">
              <w:t>If you have difficulty accessing the full announcement electronically, please contact:</w:t>
            </w:r>
          </w:p>
          <w:p w14:paraId="53492A5C" w14:textId="77777777" w:rsidR="00D83127" w:rsidRPr="00AC0F5D" w:rsidRDefault="00D83127" w:rsidP="00D83127"/>
          <w:p w14:paraId="38EAF512" w14:textId="77777777" w:rsidR="00D83127" w:rsidRPr="00AC0F5D" w:rsidRDefault="00D83127" w:rsidP="00D83127">
            <w:r w:rsidRPr="00AC0F5D">
              <w:t xml:space="preserve">Melanie Bales Lead Grants Officer </w:t>
            </w:r>
          </w:p>
          <w:p w14:paraId="28C891BA" w14:textId="77777777" w:rsidR="00D83127" w:rsidRPr="00AC0F5D" w:rsidRDefault="0079221A" w:rsidP="00D83127">
            <w:hyperlink r:id="rId286" w:history="1">
              <w:r w:rsidR="00D83127" w:rsidRPr="00AC0F5D">
                <w:rPr>
                  <w:rStyle w:val="Hyperlink"/>
                </w:rPr>
                <w:t>DHS</w:t>
              </w:r>
            </w:hyperlink>
          </w:p>
        </w:tc>
      </w:tr>
    </w:tbl>
    <w:p w14:paraId="47FF28B1" w14:textId="77777777" w:rsidR="00D83127" w:rsidRDefault="00D83127" w:rsidP="00D83127"/>
    <w:p w14:paraId="22C8F242" w14:textId="77777777" w:rsidR="00D83127" w:rsidRPr="00205604" w:rsidRDefault="0079221A" w:rsidP="00D83127">
      <w:pPr>
        <w:widowControl w:val="0"/>
        <w:autoSpaceDE w:val="0"/>
        <w:autoSpaceDN w:val="0"/>
        <w:adjustRightInd w:val="0"/>
        <w:rPr>
          <w:rFonts w:ascii="Times" w:hAnsi="Times" w:cs="Helvetica"/>
        </w:rPr>
      </w:pPr>
      <w:hyperlink r:id="rId287" w:history="1">
        <w:r w:rsidR="00D83127" w:rsidRPr="00205604">
          <w:rPr>
            <w:rFonts w:ascii="Times" w:hAnsi="Times" w:cs="Helvetica"/>
            <w:color w:val="386EFF"/>
            <w:u w:val="single" w:color="386EFF"/>
          </w:rPr>
          <w:t>http://www.grants.gov/web/grants/view-opportunity.html?oppId=284177</w:t>
        </w:r>
      </w:hyperlink>
    </w:p>
    <w:p w14:paraId="091B50E1" w14:textId="77777777" w:rsidR="00D83127" w:rsidRPr="00A910B1" w:rsidRDefault="00D83127" w:rsidP="00B756C2">
      <w:pPr>
        <w:widowControl w:val="0"/>
        <w:autoSpaceDE w:val="0"/>
        <w:autoSpaceDN w:val="0"/>
        <w:adjustRightInd w:val="0"/>
        <w:rPr>
          <w:rFonts w:ascii="Times" w:hAnsi="Times" w:cs="Helvetica"/>
          <w:b/>
        </w:rPr>
      </w:pPr>
    </w:p>
    <w:p w14:paraId="7F601D93" w14:textId="77777777" w:rsidR="00B756C2" w:rsidRPr="00A910B1" w:rsidRDefault="00B756C2" w:rsidP="00B756C2">
      <w:pPr>
        <w:widowControl w:val="0"/>
        <w:pBdr>
          <w:bottom w:val="single" w:sz="6" w:space="1" w:color="auto"/>
        </w:pBdr>
        <w:autoSpaceDE w:val="0"/>
        <w:autoSpaceDN w:val="0"/>
        <w:adjustRightInd w:val="0"/>
        <w:rPr>
          <w:rFonts w:ascii="Times" w:hAnsi="Times" w:cs="Helvetica"/>
          <w:b/>
        </w:rPr>
      </w:pPr>
      <w:bookmarkStart w:id="229" w:name="DHSFPS"/>
      <w:bookmarkEnd w:id="229"/>
    </w:p>
    <w:p w14:paraId="256F3B92" w14:textId="77777777" w:rsidR="00D83127" w:rsidRDefault="00D83127" w:rsidP="00B756C2">
      <w:pPr>
        <w:widowControl w:val="0"/>
        <w:autoSpaceDE w:val="0"/>
        <w:autoSpaceDN w:val="0"/>
        <w:adjustRightInd w:val="0"/>
        <w:outlineLvl w:val="0"/>
      </w:pPr>
      <w:bookmarkStart w:id="230" w:name="DHSIntDirectServices"/>
      <w:bookmarkStart w:id="231" w:name="DHSNatlNonProfitOrg"/>
      <w:bookmarkStart w:id="232" w:name="DHS2016CoopratingTechCTP"/>
      <w:bookmarkStart w:id="233" w:name="DHSFEMAPreDisaster"/>
      <w:bookmarkStart w:id="234" w:name="DHSPortSecurity"/>
      <w:bookmarkEnd w:id="230"/>
      <w:bookmarkEnd w:id="231"/>
      <w:bookmarkEnd w:id="232"/>
      <w:bookmarkEnd w:id="233"/>
      <w:bookmarkEnd w:id="234"/>
    </w:p>
    <w:p w14:paraId="5A5E424E" w14:textId="77777777" w:rsidR="00B756C2" w:rsidRPr="00A910B1" w:rsidRDefault="00B756C2" w:rsidP="00B756C2">
      <w:pPr>
        <w:widowControl w:val="0"/>
        <w:autoSpaceDE w:val="0"/>
        <w:autoSpaceDN w:val="0"/>
        <w:adjustRightInd w:val="0"/>
        <w:outlineLvl w:val="0"/>
        <w:rPr>
          <w:rFonts w:cs="Helvetica"/>
          <w:b/>
        </w:rPr>
      </w:pPr>
      <w:r w:rsidRPr="00A910B1">
        <w:rPr>
          <w:rFonts w:cs="Helvetica"/>
          <w:b/>
        </w:rPr>
        <w:t>Department of Housing and Urban Development</w:t>
      </w:r>
    </w:p>
    <w:p w14:paraId="6D2297CE" w14:textId="77777777" w:rsidR="00B756C2" w:rsidRPr="00A910B1" w:rsidRDefault="00B756C2" w:rsidP="00B756C2">
      <w:pPr>
        <w:widowControl w:val="0"/>
        <w:autoSpaceDE w:val="0"/>
        <w:autoSpaceDN w:val="0"/>
        <w:adjustRightInd w:val="0"/>
        <w:outlineLvl w:val="0"/>
        <w:rPr>
          <w:rFonts w:cs="Helvetica"/>
          <w:b/>
        </w:rPr>
      </w:pPr>
    </w:p>
    <w:p w14:paraId="6326A222" w14:textId="77777777" w:rsidR="00B756C2" w:rsidRPr="00A910B1" w:rsidRDefault="00B756C2" w:rsidP="00B756C2">
      <w:pPr>
        <w:widowControl w:val="0"/>
        <w:autoSpaceDE w:val="0"/>
        <w:autoSpaceDN w:val="0"/>
        <w:adjustRightInd w:val="0"/>
        <w:outlineLvl w:val="0"/>
        <w:rPr>
          <w:rFonts w:cs="Helvetica"/>
          <w:b/>
        </w:rPr>
      </w:pPr>
    </w:p>
    <w:p w14:paraId="5C26EC8F" w14:textId="77777777" w:rsidR="00B756C2" w:rsidRPr="00A910B1" w:rsidRDefault="00B756C2" w:rsidP="00B756C2">
      <w:pPr>
        <w:widowControl w:val="0"/>
        <w:autoSpaceDE w:val="0"/>
        <w:autoSpaceDN w:val="0"/>
        <w:adjustRightInd w:val="0"/>
        <w:rPr>
          <w:rFonts w:cs="Helvetica"/>
        </w:rPr>
      </w:pPr>
      <w:r w:rsidRPr="00A910B1">
        <w:rPr>
          <w:rFonts w:cs="Helvetica"/>
          <w:noProof/>
        </w:rPr>
        <w:lastRenderedPageBreak/>
        <w:drawing>
          <wp:inline distT="0" distB="0" distL="0" distR="0" wp14:anchorId="48734F2C" wp14:editId="0AB12D98">
            <wp:extent cx="6515100" cy="2722027"/>
            <wp:effectExtent l="0" t="0" r="0" b="0"/>
            <wp:docPr id="7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6515100" cy="2722027"/>
                    </a:xfrm>
                    <a:prstGeom prst="rect">
                      <a:avLst/>
                    </a:prstGeom>
                    <a:noFill/>
                    <a:ln>
                      <a:noFill/>
                    </a:ln>
                  </pic:spPr>
                </pic:pic>
              </a:graphicData>
            </a:graphic>
          </wp:inline>
        </w:drawing>
      </w:r>
    </w:p>
    <w:p w14:paraId="5C4E0D9A" w14:textId="77777777" w:rsidR="00B756C2" w:rsidRPr="00A910B1" w:rsidRDefault="00B756C2" w:rsidP="00B756C2">
      <w:pPr>
        <w:widowControl w:val="0"/>
        <w:autoSpaceDE w:val="0"/>
        <w:autoSpaceDN w:val="0"/>
        <w:adjustRightInd w:val="0"/>
        <w:rPr>
          <w:rFonts w:cs="Helvetica"/>
        </w:rPr>
      </w:pPr>
    </w:p>
    <w:p w14:paraId="396CBD1D" w14:textId="77777777" w:rsidR="00B756C2" w:rsidRPr="00A910B1" w:rsidRDefault="0079221A" w:rsidP="00B756C2">
      <w:pPr>
        <w:widowControl w:val="0"/>
        <w:autoSpaceDE w:val="0"/>
        <w:autoSpaceDN w:val="0"/>
        <w:adjustRightInd w:val="0"/>
        <w:rPr>
          <w:rFonts w:cs="Helvetica"/>
          <w:noProof/>
        </w:rPr>
      </w:pPr>
      <w:hyperlink r:id="rId289" w:history="1">
        <w:r w:rsidR="00B756C2" w:rsidRPr="00A910B1">
          <w:rPr>
            <w:rStyle w:val="Hyperlink"/>
            <w:rFonts w:cs="Helvetica"/>
            <w:noProof/>
          </w:rPr>
          <w:t>http://portal.hud.gov/hudportal/HUD?src=/topics/grants</w:t>
        </w:r>
      </w:hyperlink>
    </w:p>
    <w:p w14:paraId="1B9FD828" w14:textId="77777777" w:rsidR="00B756C2" w:rsidRPr="00A910B1" w:rsidRDefault="00B756C2" w:rsidP="00B756C2">
      <w:pPr>
        <w:widowControl w:val="0"/>
        <w:autoSpaceDE w:val="0"/>
        <w:autoSpaceDN w:val="0"/>
        <w:adjustRightInd w:val="0"/>
        <w:rPr>
          <w:rFonts w:cs="Helvetica"/>
          <w:noProof/>
        </w:rPr>
      </w:pPr>
    </w:p>
    <w:p w14:paraId="5E34291B" w14:textId="77777777" w:rsidR="00B756C2" w:rsidRPr="00A910B1" w:rsidRDefault="00B756C2" w:rsidP="00B756C2">
      <w:pPr>
        <w:widowControl w:val="0"/>
        <w:autoSpaceDE w:val="0"/>
        <w:autoSpaceDN w:val="0"/>
        <w:adjustRightInd w:val="0"/>
        <w:rPr>
          <w:rFonts w:cs="Helvetica"/>
        </w:rPr>
      </w:pPr>
    </w:p>
    <w:p w14:paraId="1219E1F4" w14:textId="77777777" w:rsidR="00B756C2" w:rsidRPr="00A910B1" w:rsidRDefault="00B756C2" w:rsidP="00B756C2">
      <w:pPr>
        <w:widowControl w:val="0"/>
        <w:autoSpaceDE w:val="0"/>
        <w:autoSpaceDN w:val="0"/>
        <w:adjustRightInd w:val="0"/>
        <w:rPr>
          <w:rFonts w:cs="Helvetica"/>
          <w:b/>
        </w:rPr>
      </w:pPr>
      <w:r w:rsidRPr="00A910B1">
        <w:rPr>
          <w:rFonts w:cs="Helvetica"/>
          <w:b/>
          <w:highlight w:val="yellow"/>
        </w:rPr>
        <w:t>HUD - Notice of Funds Available</w:t>
      </w:r>
    </w:p>
    <w:p w14:paraId="05FE0BC3" w14:textId="77777777" w:rsidR="00B756C2" w:rsidRPr="00A910B1" w:rsidRDefault="00B756C2" w:rsidP="00B756C2">
      <w:pPr>
        <w:widowControl w:val="0"/>
        <w:autoSpaceDE w:val="0"/>
        <w:autoSpaceDN w:val="0"/>
        <w:adjustRightInd w:val="0"/>
        <w:rPr>
          <w:rFonts w:cs="Helvetica"/>
        </w:rPr>
      </w:pPr>
    </w:p>
    <w:p w14:paraId="7E15DB34" w14:textId="77777777" w:rsidR="00B756C2" w:rsidRPr="00A910B1" w:rsidRDefault="00B756C2" w:rsidP="00B756C2">
      <w:pPr>
        <w:widowControl w:val="0"/>
        <w:autoSpaceDE w:val="0"/>
        <w:autoSpaceDN w:val="0"/>
        <w:adjustRightInd w:val="0"/>
        <w:rPr>
          <w:rStyle w:val="Hyperlink"/>
          <w:rFonts w:cs="Helvetica"/>
        </w:rPr>
      </w:pPr>
      <w:r w:rsidRPr="00A910B1">
        <w:rPr>
          <w:rFonts w:cs="Helvetica"/>
        </w:rPr>
        <w:t xml:space="preserve">For detailed information </w:t>
      </w:r>
      <w:hyperlink r:id="rId290" w:history="1">
        <w:r w:rsidRPr="00A910B1">
          <w:rPr>
            <w:rStyle w:val="Hyperlink"/>
            <w:rFonts w:cs="Helvetica"/>
          </w:rPr>
          <w:t>click here</w:t>
        </w:r>
      </w:hyperlink>
    </w:p>
    <w:p w14:paraId="27874FE8" w14:textId="77777777" w:rsidR="00B756C2" w:rsidRPr="00A910B1" w:rsidRDefault="00B756C2" w:rsidP="00B756C2">
      <w:pPr>
        <w:widowControl w:val="0"/>
        <w:autoSpaceDE w:val="0"/>
        <w:autoSpaceDN w:val="0"/>
        <w:adjustRightInd w:val="0"/>
        <w:rPr>
          <w:rStyle w:val="Hyperlink"/>
          <w:rFonts w:cs="Helvetica"/>
        </w:rPr>
      </w:pPr>
    </w:p>
    <w:p w14:paraId="0D112E0F"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4A2ED531" wp14:editId="01B5A2C1">
            <wp:extent cx="6515100" cy="3572289"/>
            <wp:effectExtent l="0" t="0" r="0" b="9525"/>
            <wp:docPr id="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6515100" cy="3572289"/>
                    </a:xfrm>
                    <a:prstGeom prst="rect">
                      <a:avLst/>
                    </a:prstGeom>
                    <a:noFill/>
                    <a:ln>
                      <a:noFill/>
                    </a:ln>
                  </pic:spPr>
                </pic:pic>
              </a:graphicData>
            </a:graphic>
          </wp:inline>
        </w:drawing>
      </w:r>
    </w:p>
    <w:p w14:paraId="6720A075" w14:textId="77777777" w:rsidR="00B756C2" w:rsidRPr="00A910B1" w:rsidRDefault="00B756C2" w:rsidP="00B756C2">
      <w:pPr>
        <w:widowControl w:val="0"/>
        <w:autoSpaceDE w:val="0"/>
        <w:autoSpaceDN w:val="0"/>
        <w:adjustRightInd w:val="0"/>
        <w:rPr>
          <w:rFonts w:cs="Helvetica"/>
        </w:rPr>
      </w:pPr>
    </w:p>
    <w:p w14:paraId="69B88C62" w14:textId="77777777" w:rsidR="00B756C2" w:rsidRPr="00A910B1" w:rsidRDefault="0079221A" w:rsidP="00B756C2">
      <w:pPr>
        <w:widowControl w:val="0"/>
        <w:autoSpaceDE w:val="0"/>
        <w:autoSpaceDN w:val="0"/>
        <w:adjustRightInd w:val="0"/>
        <w:rPr>
          <w:rFonts w:cs="Helvetica"/>
        </w:rPr>
      </w:pPr>
      <w:hyperlink r:id="rId292" w:history="1">
        <w:r w:rsidR="00B756C2" w:rsidRPr="00A910B1">
          <w:rPr>
            <w:rStyle w:val="Hyperlink"/>
            <w:rFonts w:cs="Helvetica"/>
          </w:rPr>
          <w:t>http://portal.hud.gov/hudportal/HUD?src=/program_offices/administration/grants/fundsavail</w:t>
        </w:r>
      </w:hyperlink>
    </w:p>
    <w:p w14:paraId="67EE6A4F" w14:textId="77777777" w:rsidR="00B756C2" w:rsidRPr="00A910B1" w:rsidRDefault="00B756C2" w:rsidP="00B756C2">
      <w:pPr>
        <w:widowControl w:val="0"/>
        <w:autoSpaceDE w:val="0"/>
        <w:autoSpaceDN w:val="0"/>
        <w:adjustRightInd w:val="0"/>
        <w:rPr>
          <w:rFonts w:cs="Helvetica"/>
        </w:rPr>
      </w:pPr>
    </w:p>
    <w:p w14:paraId="13A49935" w14:textId="77777777" w:rsidR="00D83127" w:rsidRPr="00D83127" w:rsidRDefault="00D83127" w:rsidP="00D83127">
      <w:pPr>
        <w:widowControl w:val="0"/>
        <w:autoSpaceDE w:val="0"/>
        <w:autoSpaceDN w:val="0"/>
        <w:adjustRightInd w:val="0"/>
      </w:pPr>
      <w:r w:rsidRPr="00D83127">
        <w:rPr>
          <w:b/>
          <w:bCs/>
        </w:rPr>
        <w:t>HUD NOFA FORECAST</w:t>
      </w:r>
    </w:p>
    <w:p w14:paraId="2C96354F" w14:textId="77777777" w:rsidR="00D83127" w:rsidRPr="00D83127" w:rsidRDefault="00D83127" w:rsidP="00D83127">
      <w:pPr>
        <w:widowControl w:val="0"/>
        <w:autoSpaceDE w:val="0"/>
        <w:autoSpaceDN w:val="0"/>
        <w:adjustRightInd w:val="0"/>
      </w:pPr>
      <w:r w:rsidRPr="00D83127">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1987F43D" w14:textId="77777777" w:rsidR="00D83127" w:rsidRPr="00D83127" w:rsidRDefault="00D83127" w:rsidP="00D83127">
      <w:pPr>
        <w:widowControl w:val="0"/>
        <w:autoSpaceDE w:val="0"/>
        <w:autoSpaceDN w:val="0"/>
        <w:adjustRightInd w:val="0"/>
      </w:pPr>
      <w:r w:rsidRPr="00D83127">
        <w:t xml:space="preserve">When funding is available, HUD will issue a Notice of Funding Availability (NOFA), which will be </w:t>
      </w:r>
      <w:r w:rsidRPr="00D83127">
        <w:lastRenderedPageBreak/>
        <w:t xml:space="preserve">available on </w:t>
      </w:r>
      <w:hyperlink r:id="rId293" w:history="1">
        <w:r w:rsidRPr="00D83127">
          <w:rPr>
            <w:rStyle w:val="Hyperlink"/>
            <w:b/>
            <w:bCs/>
          </w:rPr>
          <w:t>Grants.gov</w:t>
        </w:r>
      </w:hyperlink>
      <w:r w:rsidRPr="00D83127">
        <w:t xml:space="preserve"> and HUD's Funds Available webpage. Each NOFA provides guidance on how to apply for funding.</w:t>
      </w:r>
    </w:p>
    <w:tbl>
      <w:tblPr>
        <w:tblW w:w="12860" w:type="dxa"/>
        <w:tblBorders>
          <w:top w:val="single" w:sz="8" w:space="0" w:color="6D6D6D"/>
          <w:left w:val="single" w:sz="8" w:space="0" w:color="6D6D6D"/>
          <w:right w:val="single" w:sz="8" w:space="0" w:color="6D6D6D"/>
        </w:tblBorders>
        <w:tblLayout w:type="fixed"/>
        <w:tblLook w:val="0000" w:firstRow="0" w:lastRow="0" w:firstColumn="0" w:lastColumn="0" w:noHBand="0" w:noVBand="0"/>
      </w:tblPr>
      <w:tblGrid>
        <w:gridCol w:w="1188"/>
        <w:gridCol w:w="5580"/>
        <w:gridCol w:w="1800"/>
        <w:gridCol w:w="720"/>
        <w:gridCol w:w="2041"/>
        <w:gridCol w:w="1531"/>
      </w:tblGrid>
      <w:tr w:rsidR="00D83127" w:rsidRPr="00D83127" w14:paraId="52DAA4B3" w14:textId="77777777" w:rsidTr="00D83127">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vAlign w:val="center"/>
          </w:tcPr>
          <w:p w14:paraId="0FB18827" w14:textId="77777777" w:rsidR="00D83127" w:rsidRPr="00D83127" w:rsidRDefault="00D83127" w:rsidP="00D83127">
            <w:pPr>
              <w:widowControl w:val="0"/>
              <w:autoSpaceDE w:val="0"/>
              <w:autoSpaceDN w:val="0"/>
              <w:adjustRightInd w:val="0"/>
            </w:pPr>
            <w:r w:rsidRPr="00D83127">
              <w:rPr>
                <w:b/>
                <w:bCs/>
              </w:rPr>
              <w:t>Program Office</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vAlign w:val="center"/>
          </w:tcPr>
          <w:p w14:paraId="28C0F84A" w14:textId="77777777" w:rsidR="00D83127" w:rsidRPr="00D83127" w:rsidRDefault="00D83127" w:rsidP="00D83127">
            <w:pPr>
              <w:widowControl w:val="0"/>
              <w:autoSpaceDE w:val="0"/>
              <w:autoSpaceDN w:val="0"/>
              <w:adjustRightInd w:val="0"/>
            </w:pPr>
            <w:r w:rsidRPr="00D83127">
              <w:rPr>
                <w:b/>
                <w:bCs/>
              </w:rPr>
              <w:t>Funding Opportunity Title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vAlign w:val="center"/>
          </w:tcPr>
          <w:p w14:paraId="0E020A99" w14:textId="77777777" w:rsidR="00D83127" w:rsidRPr="00D83127" w:rsidRDefault="00D83127" w:rsidP="00D83127">
            <w:pPr>
              <w:widowControl w:val="0"/>
              <w:autoSpaceDE w:val="0"/>
              <w:autoSpaceDN w:val="0"/>
              <w:adjustRightInd w:val="0"/>
            </w:pPr>
            <w:r w:rsidRPr="00D83127">
              <w:rPr>
                <w:b/>
                <w:bCs/>
              </w:rPr>
              <w:t>Funding Opportunity Number</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vAlign w:val="center"/>
          </w:tcPr>
          <w:p w14:paraId="7F5D4FA4" w14:textId="77777777" w:rsidR="00D83127" w:rsidRPr="00D83127" w:rsidRDefault="00D83127" w:rsidP="00D83127">
            <w:pPr>
              <w:widowControl w:val="0"/>
              <w:autoSpaceDE w:val="0"/>
              <w:autoSpaceDN w:val="0"/>
              <w:adjustRightInd w:val="0"/>
            </w:pPr>
            <w:r w:rsidRPr="00D83127">
              <w:rPr>
                <w:b/>
                <w:bCs/>
              </w:rPr>
              <w:t>CFDA</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vAlign w:val="center"/>
          </w:tcPr>
          <w:p w14:paraId="39C55265" w14:textId="77777777" w:rsidR="00D83127" w:rsidRPr="00D83127" w:rsidRDefault="00D83127" w:rsidP="00D83127">
            <w:pPr>
              <w:widowControl w:val="0"/>
              <w:autoSpaceDE w:val="0"/>
              <w:autoSpaceDN w:val="0"/>
              <w:adjustRightInd w:val="0"/>
            </w:pPr>
            <w:r w:rsidRPr="00D83127">
              <w:rPr>
                <w:b/>
                <w:bCs/>
              </w:rPr>
              <w:t>Estimated Publication Date</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vAlign w:val="center"/>
          </w:tcPr>
          <w:p w14:paraId="61F6C46E" w14:textId="77777777" w:rsidR="00D83127" w:rsidRPr="00D83127" w:rsidRDefault="00D83127" w:rsidP="00D83127">
            <w:pPr>
              <w:widowControl w:val="0"/>
              <w:autoSpaceDE w:val="0"/>
              <w:autoSpaceDN w:val="0"/>
              <w:adjustRightInd w:val="0"/>
            </w:pPr>
            <w:r w:rsidRPr="00D83127">
              <w:rPr>
                <w:b/>
                <w:bCs/>
              </w:rPr>
              <w:t>Estimated Application Due Date</w:t>
            </w:r>
          </w:p>
        </w:tc>
      </w:tr>
      <w:tr w:rsidR="00D83127" w:rsidRPr="00D83127" w14:paraId="16EA6615"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28ED40B8" w14:textId="77777777" w:rsidR="00D83127" w:rsidRPr="00D83127" w:rsidRDefault="00D83127" w:rsidP="00D83127">
            <w:pPr>
              <w:widowControl w:val="0"/>
              <w:autoSpaceDE w:val="0"/>
              <w:autoSpaceDN w:val="0"/>
              <w:adjustRightInd w:val="0"/>
            </w:pPr>
            <w:r w:rsidRPr="00D83127">
              <w:t>GMO</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0D89695" w14:textId="77777777" w:rsidR="00D83127" w:rsidRPr="00D83127" w:rsidRDefault="00D83127" w:rsidP="00D83127">
            <w:pPr>
              <w:widowControl w:val="0"/>
              <w:autoSpaceDE w:val="0"/>
              <w:autoSpaceDN w:val="0"/>
              <w:adjustRightInd w:val="0"/>
            </w:pPr>
            <w:r w:rsidRPr="00D83127">
              <w:t>General Section to HUD's Fiscal Year 2016 Notice[s] of Funding Availability for Discretionary Programs (General Section)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0158D67" w14:textId="77777777" w:rsidR="00D83127" w:rsidRPr="00D83127" w:rsidRDefault="00D83127" w:rsidP="00D83127">
            <w:pPr>
              <w:widowControl w:val="0"/>
              <w:autoSpaceDE w:val="0"/>
              <w:autoSpaceDN w:val="0"/>
              <w:adjustRightInd w:val="0"/>
            </w:pPr>
            <w:r w:rsidRPr="00D83127">
              <w:t>FR-6000-N-01</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5DE4F88" w14:textId="77777777" w:rsidR="00D83127" w:rsidRPr="00D83127" w:rsidRDefault="00D83127" w:rsidP="00D83127">
            <w:pPr>
              <w:widowControl w:val="0"/>
              <w:autoSpaceDE w:val="0"/>
              <w:autoSpaceDN w:val="0"/>
              <w:adjustRightInd w:val="0"/>
            </w:pPr>
            <w:r w:rsidRPr="00D83127">
              <w:t>14.506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C9DE734"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60BB925A" w14:textId="77777777" w:rsidR="00D83127" w:rsidRPr="00D83127" w:rsidRDefault="00D83127" w:rsidP="00D83127">
            <w:pPr>
              <w:widowControl w:val="0"/>
              <w:autoSpaceDE w:val="0"/>
              <w:autoSpaceDN w:val="0"/>
              <w:adjustRightInd w:val="0"/>
            </w:pPr>
            <w:r w:rsidRPr="00D83127">
              <w:t>N/A</w:t>
            </w:r>
          </w:p>
        </w:tc>
      </w:tr>
      <w:tr w:rsidR="00D83127" w:rsidRPr="00D83127" w14:paraId="7D94FC5B"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95AEFDF" w14:textId="77777777" w:rsidR="00D83127" w:rsidRPr="00D83127" w:rsidRDefault="00D83127" w:rsidP="00D83127">
            <w:pPr>
              <w:widowControl w:val="0"/>
              <w:autoSpaceDE w:val="0"/>
              <w:autoSpaceDN w:val="0"/>
              <w:adjustRightInd w:val="0"/>
            </w:pPr>
            <w:r w:rsidRPr="00D83127">
              <w:t>HSNG</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0B11959" w14:textId="77777777" w:rsidR="00D83127" w:rsidRPr="00D83127" w:rsidRDefault="00D83127" w:rsidP="00D83127">
            <w:pPr>
              <w:widowControl w:val="0"/>
              <w:autoSpaceDE w:val="0"/>
              <w:autoSpaceDN w:val="0"/>
              <w:adjustRightInd w:val="0"/>
            </w:pPr>
            <w:r w:rsidRPr="00D83127">
              <w:t>Notice of Funding Availability (NOFA) for the Department's Fiscal Years 2016 and 2017 Comprehensive Housing Counseling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5265548" w14:textId="77777777" w:rsidR="00D83127" w:rsidRPr="00D83127" w:rsidRDefault="00D83127" w:rsidP="00D83127">
            <w:pPr>
              <w:widowControl w:val="0"/>
              <w:autoSpaceDE w:val="0"/>
              <w:autoSpaceDN w:val="0"/>
              <w:adjustRightInd w:val="0"/>
            </w:pPr>
            <w:r w:rsidRPr="00D83127">
              <w:t>FR-6000-N-33</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AA27F00" w14:textId="77777777" w:rsidR="00D83127" w:rsidRPr="00D83127" w:rsidRDefault="00D83127" w:rsidP="00D83127">
            <w:pPr>
              <w:widowControl w:val="0"/>
              <w:autoSpaceDE w:val="0"/>
              <w:autoSpaceDN w:val="0"/>
              <w:adjustRightInd w:val="0"/>
            </w:pPr>
            <w:r w:rsidRPr="00D83127">
              <w:t>14.169</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6EF06A9"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1ADF24D7" w14:textId="77777777" w:rsidR="00D83127" w:rsidRPr="00D83127" w:rsidRDefault="00D83127" w:rsidP="00D83127">
            <w:pPr>
              <w:widowControl w:val="0"/>
              <w:autoSpaceDE w:val="0"/>
              <w:autoSpaceDN w:val="0"/>
              <w:adjustRightInd w:val="0"/>
            </w:pPr>
            <w:r w:rsidRPr="00D83127">
              <w:t>4/4/2016</w:t>
            </w:r>
          </w:p>
        </w:tc>
      </w:tr>
      <w:tr w:rsidR="00D83127" w:rsidRPr="00D83127" w14:paraId="764C56EA"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7A22E5C" w14:textId="77777777" w:rsidR="00D83127" w:rsidRPr="00D83127" w:rsidRDefault="00D83127" w:rsidP="00D83127">
            <w:pPr>
              <w:widowControl w:val="0"/>
              <w:autoSpaceDE w:val="0"/>
              <w:autoSpaceDN w:val="0"/>
              <w:adjustRightInd w:val="0"/>
            </w:pPr>
            <w:r w:rsidRPr="00D83127">
              <w:t>HSNG</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3D970A4" w14:textId="77777777" w:rsidR="00D83127" w:rsidRPr="00D83127" w:rsidRDefault="00D83127" w:rsidP="00D83127">
            <w:pPr>
              <w:widowControl w:val="0"/>
              <w:autoSpaceDE w:val="0"/>
              <w:autoSpaceDN w:val="0"/>
              <w:adjustRightInd w:val="0"/>
            </w:pPr>
            <w:r w:rsidRPr="00D83127">
              <w:t>NOFA for HUD's FY16-17 Housing Counseling Training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7C308A9" w14:textId="77777777" w:rsidR="00D83127" w:rsidRPr="00D83127" w:rsidRDefault="00D83127" w:rsidP="00D83127">
            <w:pPr>
              <w:widowControl w:val="0"/>
              <w:autoSpaceDE w:val="0"/>
              <w:autoSpaceDN w:val="0"/>
              <w:adjustRightInd w:val="0"/>
            </w:pPr>
            <w:r w:rsidRPr="00D83127">
              <w:t>FR-6000-N-30</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030275E" w14:textId="77777777" w:rsidR="00D83127" w:rsidRPr="00D83127" w:rsidRDefault="00D83127" w:rsidP="00D83127">
            <w:pPr>
              <w:widowControl w:val="0"/>
              <w:autoSpaceDE w:val="0"/>
              <w:autoSpaceDN w:val="0"/>
              <w:adjustRightInd w:val="0"/>
            </w:pPr>
            <w:r w:rsidRPr="00D83127">
              <w:t>14.316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263112B"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5D969E86" w14:textId="77777777" w:rsidR="00D83127" w:rsidRPr="00D83127" w:rsidRDefault="00D83127" w:rsidP="00D83127">
            <w:pPr>
              <w:widowControl w:val="0"/>
              <w:autoSpaceDE w:val="0"/>
              <w:autoSpaceDN w:val="0"/>
              <w:adjustRightInd w:val="0"/>
            </w:pPr>
            <w:r w:rsidRPr="00D83127">
              <w:t>4/4/2016</w:t>
            </w:r>
          </w:p>
        </w:tc>
      </w:tr>
      <w:tr w:rsidR="00D83127" w:rsidRPr="00D83127" w14:paraId="5CFB471A"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9AF3FD9" w14:textId="77777777" w:rsidR="00D83127" w:rsidRPr="00D83127" w:rsidRDefault="00D83127" w:rsidP="00D83127">
            <w:pPr>
              <w:widowControl w:val="0"/>
              <w:autoSpaceDE w:val="0"/>
              <w:autoSpaceDN w:val="0"/>
              <w:adjustRightInd w:val="0"/>
            </w:pPr>
            <w:r w:rsidRPr="00D83127">
              <w:t>HSNG</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33156F4" w14:textId="77777777" w:rsidR="00D83127" w:rsidRPr="00D83127" w:rsidRDefault="00D83127" w:rsidP="00D83127">
            <w:pPr>
              <w:widowControl w:val="0"/>
              <w:autoSpaceDE w:val="0"/>
              <w:autoSpaceDN w:val="0"/>
              <w:adjustRightInd w:val="0"/>
            </w:pPr>
            <w:r w:rsidRPr="00D83127">
              <w:t>Multifamily Energy and Water Conservation Pay For Success Pilot</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6E1906E" w14:textId="77777777" w:rsidR="00D83127" w:rsidRPr="00D83127" w:rsidRDefault="00D83127" w:rsidP="00D83127">
            <w:pPr>
              <w:widowControl w:val="0"/>
              <w:autoSpaceDE w:val="0"/>
              <w:autoSpaceDN w:val="0"/>
              <w:adjustRightInd w:val="0"/>
            </w:pPr>
            <w:r w:rsidRPr="00D83127">
              <w:t>FR-6000-N-36</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66E91DF" w14:textId="77777777" w:rsidR="00D83127" w:rsidRPr="00D83127" w:rsidRDefault="00D83127" w:rsidP="00D83127">
            <w:pPr>
              <w:widowControl w:val="0"/>
              <w:autoSpaceDE w:val="0"/>
              <w:autoSpaceDN w:val="0"/>
              <w:adjustRightInd w:val="0"/>
            </w:pPr>
            <w:r w:rsidRPr="00D83127">
              <w:t>14.157</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ADEF48C" w14:textId="77777777" w:rsidR="00D83127" w:rsidRPr="00D83127" w:rsidRDefault="00D83127" w:rsidP="00D83127">
            <w:pPr>
              <w:widowControl w:val="0"/>
              <w:autoSpaceDE w:val="0"/>
              <w:autoSpaceDN w:val="0"/>
              <w:adjustRightInd w:val="0"/>
            </w:pPr>
            <w:r w:rsidRPr="00D83127">
              <w:t>9/14/2016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16588537" w14:textId="77777777" w:rsidR="00D83127" w:rsidRPr="00D83127" w:rsidRDefault="00D83127" w:rsidP="00D83127">
            <w:pPr>
              <w:widowControl w:val="0"/>
              <w:autoSpaceDE w:val="0"/>
              <w:autoSpaceDN w:val="0"/>
              <w:adjustRightInd w:val="0"/>
            </w:pPr>
            <w:r w:rsidRPr="00D83127">
              <w:t>11/14/2016</w:t>
            </w:r>
          </w:p>
        </w:tc>
      </w:tr>
      <w:tr w:rsidR="00D83127" w:rsidRPr="00D83127" w14:paraId="2CCD1589"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2EE38C29" w14:textId="77777777" w:rsidR="00D83127" w:rsidRPr="00D83127" w:rsidRDefault="00D83127" w:rsidP="00D83127">
            <w:pPr>
              <w:widowControl w:val="0"/>
              <w:autoSpaceDE w:val="0"/>
              <w:autoSpaceDN w:val="0"/>
              <w:adjustRightInd w:val="0"/>
            </w:pPr>
            <w:r w:rsidRPr="00D83127">
              <w:t>OLHCHH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A84C0F5" w14:textId="77777777" w:rsidR="00D83127" w:rsidRPr="00D83127" w:rsidRDefault="00D83127" w:rsidP="00D83127">
            <w:pPr>
              <w:widowControl w:val="0"/>
              <w:autoSpaceDE w:val="0"/>
              <w:autoSpaceDN w:val="0"/>
              <w:adjustRightInd w:val="0"/>
            </w:pPr>
            <w:r w:rsidRPr="00D83127">
              <w:t>Lead Hazard Reduction Demonstration (LHRD)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1EB5C76" w14:textId="77777777" w:rsidR="00D83127" w:rsidRPr="00D83127" w:rsidRDefault="00D83127" w:rsidP="00D83127">
            <w:pPr>
              <w:widowControl w:val="0"/>
              <w:autoSpaceDE w:val="0"/>
              <w:autoSpaceDN w:val="0"/>
              <w:adjustRightInd w:val="0"/>
            </w:pPr>
            <w:r w:rsidRPr="00D83127">
              <w:t>FR-6000-N-13</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D46CC18" w14:textId="77777777" w:rsidR="00D83127" w:rsidRPr="00D83127" w:rsidRDefault="00D83127" w:rsidP="00D83127">
            <w:pPr>
              <w:widowControl w:val="0"/>
              <w:autoSpaceDE w:val="0"/>
              <w:autoSpaceDN w:val="0"/>
              <w:adjustRightInd w:val="0"/>
            </w:pPr>
            <w:r w:rsidRPr="00D83127">
              <w:t>14.905</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0109B85"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782B363F" w14:textId="77777777" w:rsidR="00D83127" w:rsidRPr="00D83127" w:rsidRDefault="00D83127" w:rsidP="00D83127">
            <w:pPr>
              <w:widowControl w:val="0"/>
              <w:autoSpaceDE w:val="0"/>
              <w:autoSpaceDN w:val="0"/>
              <w:adjustRightInd w:val="0"/>
            </w:pPr>
            <w:r w:rsidRPr="00D83127">
              <w:t>4/28/2016</w:t>
            </w:r>
          </w:p>
        </w:tc>
      </w:tr>
      <w:tr w:rsidR="00D83127" w:rsidRPr="00D83127" w14:paraId="17D02E9E"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2BFEBFB" w14:textId="77777777" w:rsidR="00D83127" w:rsidRPr="00D83127" w:rsidRDefault="00D83127" w:rsidP="00D83127">
            <w:pPr>
              <w:widowControl w:val="0"/>
              <w:autoSpaceDE w:val="0"/>
              <w:autoSpaceDN w:val="0"/>
              <w:adjustRightInd w:val="0"/>
            </w:pPr>
            <w:r w:rsidRPr="00D83127">
              <w:t>OLHCHH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7CCD367" w14:textId="77777777" w:rsidR="00D83127" w:rsidRPr="00D83127" w:rsidRDefault="00D83127" w:rsidP="00D83127">
            <w:pPr>
              <w:widowControl w:val="0"/>
              <w:autoSpaceDE w:val="0"/>
              <w:autoSpaceDN w:val="0"/>
              <w:adjustRightInd w:val="0"/>
            </w:pPr>
            <w:r w:rsidRPr="00D83127">
              <w:t>Lead-Based Paint Hazard Control (LBPHC)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7D6DA60" w14:textId="77777777" w:rsidR="00D83127" w:rsidRPr="00D83127" w:rsidRDefault="00D83127" w:rsidP="00D83127">
            <w:pPr>
              <w:widowControl w:val="0"/>
              <w:autoSpaceDE w:val="0"/>
              <w:autoSpaceDN w:val="0"/>
              <w:adjustRightInd w:val="0"/>
            </w:pPr>
            <w:r w:rsidRPr="00D83127">
              <w:t>FR-6000-N-12</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8848B6A" w14:textId="77777777" w:rsidR="00D83127" w:rsidRPr="00D83127" w:rsidRDefault="00D83127" w:rsidP="00D83127">
            <w:pPr>
              <w:widowControl w:val="0"/>
              <w:autoSpaceDE w:val="0"/>
              <w:autoSpaceDN w:val="0"/>
              <w:adjustRightInd w:val="0"/>
            </w:pPr>
            <w:r w:rsidRPr="00D83127">
              <w:t>14.900</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FE522C5"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7473C16B" w14:textId="77777777" w:rsidR="00D83127" w:rsidRPr="00D83127" w:rsidRDefault="00D83127" w:rsidP="00D83127">
            <w:pPr>
              <w:widowControl w:val="0"/>
              <w:autoSpaceDE w:val="0"/>
              <w:autoSpaceDN w:val="0"/>
              <w:adjustRightInd w:val="0"/>
            </w:pPr>
            <w:r w:rsidRPr="00D83127">
              <w:t>4/28/2016</w:t>
            </w:r>
          </w:p>
        </w:tc>
      </w:tr>
      <w:tr w:rsidR="00D83127" w:rsidRPr="00D83127" w14:paraId="0652EB5B"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289929E8" w14:textId="77777777" w:rsidR="00D83127" w:rsidRPr="00D83127" w:rsidRDefault="00D83127" w:rsidP="00D83127">
            <w:pPr>
              <w:widowControl w:val="0"/>
              <w:autoSpaceDE w:val="0"/>
              <w:autoSpaceDN w:val="0"/>
              <w:adjustRightInd w:val="0"/>
            </w:pPr>
            <w:r w:rsidRPr="00D83127">
              <w:t>OLHCHH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6E98033" w14:textId="77777777" w:rsidR="00D83127" w:rsidRPr="00D83127" w:rsidRDefault="00D83127" w:rsidP="00D83127">
            <w:pPr>
              <w:widowControl w:val="0"/>
              <w:autoSpaceDE w:val="0"/>
              <w:autoSpaceDN w:val="0"/>
              <w:adjustRightInd w:val="0"/>
            </w:pPr>
            <w:r w:rsidRPr="00D83127">
              <w:t>Healthy Homes Technical Studies Grant Program Pre and Full Application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6E7F2FB" w14:textId="77777777" w:rsidR="00D83127" w:rsidRPr="00D83127" w:rsidRDefault="00D83127" w:rsidP="00D83127">
            <w:pPr>
              <w:widowControl w:val="0"/>
              <w:autoSpaceDE w:val="0"/>
              <w:autoSpaceDN w:val="0"/>
              <w:adjustRightInd w:val="0"/>
            </w:pPr>
            <w:r w:rsidRPr="00D83127">
              <w:t>FR-6000-N-15</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B61417A" w14:textId="77777777" w:rsidR="00D83127" w:rsidRPr="00D83127" w:rsidRDefault="00D83127" w:rsidP="00D83127">
            <w:pPr>
              <w:widowControl w:val="0"/>
              <w:autoSpaceDE w:val="0"/>
              <w:autoSpaceDN w:val="0"/>
              <w:adjustRightInd w:val="0"/>
            </w:pPr>
            <w:r w:rsidRPr="00D83127">
              <w:t>14.906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D19CB4C"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199049E" w14:textId="77777777" w:rsidR="00D83127" w:rsidRPr="00D83127" w:rsidRDefault="00D83127" w:rsidP="00D83127">
            <w:pPr>
              <w:widowControl w:val="0"/>
              <w:autoSpaceDE w:val="0"/>
              <w:autoSpaceDN w:val="0"/>
              <w:adjustRightInd w:val="0"/>
            </w:pPr>
            <w:r w:rsidRPr="00D83127">
              <w:t>6/1/2016</w:t>
            </w:r>
          </w:p>
        </w:tc>
      </w:tr>
      <w:tr w:rsidR="00D83127" w:rsidRPr="00D83127" w14:paraId="2314B28D"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61BC040"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1AB27F2" w14:textId="77777777" w:rsidR="00D83127" w:rsidRPr="00D83127" w:rsidRDefault="00D83127" w:rsidP="00D83127">
            <w:pPr>
              <w:widowControl w:val="0"/>
              <w:autoSpaceDE w:val="0"/>
              <w:autoSpaceDN w:val="0"/>
              <w:adjustRightInd w:val="0"/>
            </w:pPr>
            <w:r w:rsidRPr="00D83127">
              <w:t>Resident Opportunity &amp; Self-Sufficiency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E2860CD" w14:textId="77777777" w:rsidR="00D83127" w:rsidRPr="00D83127" w:rsidRDefault="00D83127" w:rsidP="00D83127">
            <w:pPr>
              <w:widowControl w:val="0"/>
              <w:autoSpaceDE w:val="0"/>
              <w:autoSpaceDN w:val="0"/>
              <w:adjustRightInd w:val="0"/>
            </w:pPr>
            <w:r w:rsidRPr="00D83127">
              <w:t>FR-6000-N-05</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E169C45" w14:textId="77777777" w:rsidR="00D83127" w:rsidRPr="00D83127" w:rsidRDefault="00D83127" w:rsidP="00D83127">
            <w:pPr>
              <w:widowControl w:val="0"/>
              <w:autoSpaceDE w:val="0"/>
              <w:autoSpaceDN w:val="0"/>
              <w:adjustRightInd w:val="0"/>
            </w:pPr>
            <w:r w:rsidRPr="00D83127">
              <w:t>14.870</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475F062"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6B93E067" w14:textId="77777777" w:rsidR="00D83127" w:rsidRPr="00D83127" w:rsidRDefault="00D83127" w:rsidP="00D83127">
            <w:pPr>
              <w:widowControl w:val="0"/>
              <w:autoSpaceDE w:val="0"/>
              <w:autoSpaceDN w:val="0"/>
              <w:adjustRightInd w:val="0"/>
            </w:pPr>
            <w:r w:rsidRPr="00D83127">
              <w:t>5/16/2016</w:t>
            </w:r>
          </w:p>
        </w:tc>
      </w:tr>
      <w:tr w:rsidR="00D83127" w:rsidRPr="00D83127" w14:paraId="31CB9F2E"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C128AAF"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E5F5602" w14:textId="77777777" w:rsidR="00D83127" w:rsidRPr="00D83127" w:rsidRDefault="00D83127" w:rsidP="00D83127">
            <w:pPr>
              <w:widowControl w:val="0"/>
              <w:autoSpaceDE w:val="0"/>
              <w:autoSpaceDN w:val="0"/>
              <w:adjustRightInd w:val="0"/>
            </w:pPr>
            <w:r w:rsidRPr="00D83127">
              <w:t>HOPE VI Main Street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A735D13" w14:textId="77777777" w:rsidR="00D83127" w:rsidRPr="00D83127" w:rsidRDefault="00D83127" w:rsidP="00D83127">
            <w:pPr>
              <w:widowControl w:val="0"/>
              <w:autoSpaceDE w:val="0"/>
              <w:autoSpaceDN w:val="0"/>
              <w:adjustRightInd w:val="0"/>
            </w:pPr>
            <w:r w:rsidRPr="00D83127">
              <w:t>FR-6000-N-03</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6C66D48" w14:textId="77777777" w:rsidR="00D83127" w:rsidRPr="00D83127" w:rsidRDefault="00D83127" w:rsidP="00D83127">
            <w:pPr>
              <w:widowControl w:val="0"/>
              <w:autoSpaceDE w:val="0"/>
              <w:autoSpaceDN w:val="0"/>
              <w:adjustRightInd w:val="0"/>
            </w:pPr>
            <w:r w:rsidRPr="00D83127">
              <w:t>14.878</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55B32A8"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56B32628" w14:textId="77777777" w:rsidR="00D83127" w:rsidRPr="00D83127" w:rsidRDefault="00D83127" w:rsidP="00D83127">
            <w:pPr>
              <w:widowControl w:val="0"/>
              <w:autoSpaceDE w:val="0"/>
              <w:autoSpaceDN w:val="0"/>
              <w:adjustRightInd w:val="0"/>
            </w:pPr>
            <w:r w:rsidRPr="00D83127">
              <w:t>4/12/2016</w:t>
            </w:r>
          </w:p>
        </w:tc>
      </w:tr>
      <w:tr w:rsidR="00D83127" w:rsidRPr="00D83127" w14:paraId="0F3C22F4"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BA66899"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A079AF5" w14:textId="77777777" w:rsidR="00D83127" w:rsidRPr="00D83127" w:rsidRDefault="00D83127" w:rsidP="00D83127">
            <w:pPr>
              <w:widowControl w:val="0"/>
              <w:autoSpaceDE w:val="0"/>
              <w:autoSpaceDN w:val="0"/>
              <w:adjustRightInd w:val="0"/>
            </w:pPr>
            <w:r w:rsidRPr="00D83127">
              <w:t>Jobs Plus Initiative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0D0A011" w14:textId="77777777" w:rsidR="00D83127" w:rsidRPr="00D83127" w:rsidRDefault="00D83127" w:rsidP="00D83127">
            <w:pPr>
              <w:widowControl w:val="0"/>
              <w:autoSpaceDE w:val="0"/>
              <w:autoSpaceDN w:val="0"/>
              <w:adjustRightInd w:val="0"/>
            </w:pPr>
            <w:r w:rsidRPr="00D83127">
              <w:t>FR-6000-N-14</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E9977B5" w14:textId="77777777" w:rsidR="00D83127" w:rsidRPr="00D83127" w:rsidRDefault="00D83127" w:rsidP="00D83127">
            <w:pPr>
              <w:widowControl w:val="0"/>
              <w:autoSpaceDE w:val="0"/>
              <w:autoSpaceDN w:val="0"/>
              <w:adjustRightInd w:val="0"/>
            </w:pPr>
            <w:r w:rsidRPr="00D83127">
              <w:t>14.895</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09211D5"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7EC2B8E5" w14:textId="77777777" w:rsidR="00D83127" w:rsidRPr="00D83127" w:rsidRDefault="00D83127" w:rsidP="00D83127">
            <w:pPr>
              <w:widowControl w:val="0"/>
              <w:autoSpaceDE w:val="0"/>
              <w:autoSpaceDN w:val="0"/>
              <w:adjustRightInd w:val="0"/>
            </w:pPr>
            <w:r w:rsidRPr="00D83127">
              <w:t>6/13/2016</w:t>
            </w:r>
          </w:p>
        </w:tc>
      </w:tr>
      <w:tr w:rsidR="00D83127" w:rsidRPr="00D83127" w14:paraId="5871FE3E"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1115B01A"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8119789" w14:textId="77777777" w:rsidR="00D83127" w:rsidRPr="00D83127" w:rsidRDefault="00D83127" w:rsidP="00D83127">
            <w:pPr>
              <w:widowControl w:val="0"/>
              <w:autoSpaceDE w:val="0"/>
              <w:autoSpaceDN w:val="0"/>
              <w:adjustRightInd w:val="0"/>
            </w:pPr>
            <w:r w:rsidRPr="00D83127">
              <w:t>Family Self-Sufficiency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5EF1E31" w14:textId="77777777" w:rsidR="00D83127" w:rsidRPr="00D83127" w:rsidRDefault="00D83127" w:rsidP="00D83127">
            <w:pPr>
              <w:widowControl w:val="0"/>
              <w:autoSpaceDE w:val="0"/>
              <w:autoSpaceDN w:val="0"/>
              <w:adjustRightInd w:val="0"/>
            </w:pPr>
            <w:r w:rsidRPr="00D83127">
              <w:t>FR-6000-N-04</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165F2D9" w14:textId="77777777" w:rsidR="00D83127" w:rsidRPr="00D83127" w:rsidRDefault="00D83127" w:rsidP="00D83127">
            <w:pPr>
              <w:widowControl w:val="0"/>
              <w:autoSpaceDE w:val="0"/>
              <w:autoSpaceDN w:val="0"/>
              <w:adjustRightInd w:val="0"/>
            </w:pPr>
            <w:r w:rsidRPr="00D83127">
              <w:t>14.896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F225FC0"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04C01854" w14:textId="77777777" w:rsidR="00D83127" w:rsidRPr="00D83127" w:rsidRDefault="00D83127" w:rsidP="00D83127">
            <w:pPr>
              <w:widowControl w:val="0"/>
              <w:autoSpaceDE w:val="0"/>
              <w:autoSpaceDN w:val="0"/>
              <w:adjustRightInd w:val="0"/>
            </w:pPr>
            <w:r w:rsidRPr="00D83127">
              <w:t>4/20/2016</w:t>
            </w:r>
          </w:p>
        </w:tc>
      </w:tr>
      <w:tr w:rsidR="00D83127" w:rsidRPr="00D83127" w14:paraId="4DD7F316"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2833856A"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B91F4C5" w14:textId="77777777" w:rsidR="00D83127" w:rsidRPr="00D83127" w:rsidRDefault="00D83127" w:rsidP="00D83127">
            <w:pPr>
              <w:widowControl w:val="0"/>
              <w:autoSpaceDE w:val="0"/>
              <w:autoSpaceDN w:val="0"/>
              <w:adjustRightInd w:val="0"/>
            </w:pPr>
            <w:r w:rsidRPr="00D83127">
              <w:t>Community Development Block Grant Program for Indian Tribes and Alaska Native Villages</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9680B6D" w14:textId="77777777" w:rsidR="00D83127" w:rsidRPr="00D83127" w:rsidRDefault="00D83127" w:rsidP="00D83127">
            <w:pPr>
              <w:widowControl w:val="0"/>
              <w:autoSpaceDE w:val="0"/>
              <w:autoSpaceDN w:val="0"/>
              <w:adjustRightInd w:val="0"/>
            </w:pPr>
            <w:r w:rsidRPr="00D83127">
              <w:t>FR-6000-N-23</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78B109D" w14:textId="77777777" w:rsidR="00D83127" w:rsidRPr="00D83127" w:rsidRDefault="00D83127" w:rsidP="00D83127">
            <w:pPr>
              <w:widowControl w:val="0"/>
              <w:autoSpaceDE w:val="0"/>
              <w:autoSpaceDN w:val="0"/>
              <w:adjustRightInd w:val="0"/>
            </w:pPr>
            <w:r w:rsidRPr="00D83127">
              <w:t>14.862</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D0943D5"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577C1254" w14:textId="77777777" w:rsidR="00D83127" w:rsidRPr="00D83127" w:rsidRDefault="00D83127" w:rsidP="00D83127">
            <w:pPr>
              <w:widowControl w:val="0"/>
              <w:autoSpaceDE w:val="0"/>
              <w:autoSpaceDN w:val="0"/>
              <w:adjustRightInd w:val="0"/>
            </w:pPr>
            <w:r w:rsidRPr="00D83127">
              <w:t>6/14/2016</w:t>
            </w:r>
          </w:p>
        </w:tc>
      </w:tr>
      <w:tr w:rsidR="00D83127" w:rsidRPr="00D83127" w14:paraId="0F061A1D"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70957346"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0742DEE" w14:textId="77777777" w:rsidR="00D83127" w:rsidRPr="00D83127" w:rsidRDefault="00D83127" w:rsidP="00D83127">
            <w:pPr>
              <w:widowControl w:val="0"/>
              <w:autoSpaceDE w:val="0"/>
              <w:autoSpaceDN w:val="0"/>
              <w:adjustRightInd w:val="0"/>
            </w:pPr>
            <w:r w:rsidRPr="00D83127">
              <w:t>Choice Neighborhoods Implementation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412D3B5" w14:textId="77777777" w:rsidR="00D83127" w:rsidRPr="00D83127" w:rsidRDefault="00D83127" w:rsidP="00D83127">
            <w:pPr>
              <w:widowControl w:val="0"/>
              <w:autoSpaceDE w:val="0"/>
              <w:autoSpaceDN w:val="0"/>
              <w:adjustRightInd w:val="0"/>
            </w:pPr>
            <w:r w:rsidRPr="00D83127">
              <w:t>FR-6000-N-34</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150B534" w14:textId="77777777" w:rsidR="00D83127" w:rsidRPr="00D83127" w:rsidRDefault="00D83127" w:rsidP="00D83127">
            <w:pPr>
              <w:widowControl w:val="0"/>
              <w:autoSpaceDE w:val="0"/>
              <w:autoSpaceDN w:val="0"/>
              <w:adjustRightInd w:val="0"/>
            </w:pPr>
            <w:r w:rsidRPr="00D83127">
              <w:t>14.889</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0443579"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33C45BE4" w14:textId="77777777" w:rsidR="00D83127" w:rsidRPr="00D83127" w:rsidRDefault="00D83127" w:rsidP="00D83127">
            <w:pPr>
              <w:widowControl w:val="0"/>
              <w:autoSpaceDE w:val="0"/>
              <w:autoSpaceDN w:val="0"/>
              <w:adjustRightInd w:val="0"/>
            </w:pPr>
            <w:r w:rsidRPr="00D83127">
              <w:t>6/28/2016</w:t>
            </w:r>
          </w:p>
        </w:tc>
      </w:tr>
      <w:tr w:rsidR="00D83127" w:rsidRPr="00D83127" w14:paraId="6BE67E30"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78248DAB" w14:textId="77777777" w:rsidR="00D83127" w:rsidRPr="00D83127" w:rsidRDefault="00D83127" w:rsidP="00D83127">
            <w:pPr>
              <w:widowControl w:val="0"/>
              <w:autoSpaceDE w:val="0"/>
              <w:autoSpaceDN w:val="0"/>
              <w:adjustRightInd w:val="0"/>
            </w:pPr>
            <w:r w:rsidRPr="00D83127">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D5BCFBC" w14:textId="77777777" w:rsidR="00D83127" w:rsidRPr="00D83127" w:rsidRDefault="00D83127" w:rsidP="00D83127">
            <w:pPr>
              <w:widowControl w:val="0"/>
              <w:autoSpaceDE w:val="0"/>
              <w:autoSpaceDN w:val="0"/>
              <w:adjustRightInd w:val="0"/>
            </w:pPr>
            <w:r w:rsidRPr="00D83127">
              <w:t>Project SOAR</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63D2774" w14:textId="77777777" w:rsidR="00D83127" w:rsidRPr="00D83127" w:rsidRDefault="00D83127" w:rsidP="00D83127">
            <w:pPr>
              <w:widowControl w:val="0"/>
              <w:autoSpaceDE w:val="0"/>
              <w:autoSpaceDN w:val="0"/>
              <w:adjustRightInd w:val="0"/>
            </w:pPr>
            <w:r w:rsidRPr="00D83127">
              <w:t>FR-6000-N-27</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31F63E8" w14:textId="77777777" w:rsidR="00D83127" w:rsidRPr="00D83127" w:rsidRDefault="00D83127" w:rsidP="00D83127">
            <w:pPr>
              <w:widowControl w:val="0"/>
              <w:autoSpaceDE w:val="0"/>
              <w:autoSpaceDN w:val="0"/>
              <w:adjustRightInd w:val="0"/>
            </w:pPr>
            <w:r w:rsidRPr="00D83127">
              <w:t>14.889</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648A228" w14:textId="77777777" w:rsidR="00D83127" w:rsidRPr="00D83127" w:rsidRDefault="00D83127" w:rsidP="00D83127">
            <w:pPr>
              <w:widowControl w:val="0"/>
              <w:autoSpaceDE w:val="0"/>
              <w:autoSpaceDN w:val="0"/>
              <w:adjustRightInd w:val="0"/>
            </w:pPr>
            <w:r w:rsidRPr="00D83127">
              <w:t>7/20/2016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6B81C16E" w14:textId="77777777" w:rsidR="00D83127" w:rsidRPr="00D83127" w:rsidRDefault="00D83127" w:rsidP="00D83127">
            <w:pPr>
              <w:widowControl w:val="0"/>
              <w:autoSpaceDE w:val="0"/>
              <w:autoSpaceDN w:val="0"/>
              <w:adjustRightInd w:val="0"/>
            </w:pPr>
            <w:r w:rsidRPr="00D83127">
              <w:t>9/19/2016</w:t>
            </w:r>
          </w:p>
        </w:tc>
      </w:tr>
      <w:tr w:rsidR="00D83127" w:rsidRPr="00D83127" w14:paraId="618E8A98"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0483E091" w14:textId="77777777" w:rsidR="00D83127" w:rsidRPr="00D83127" w:rsidRDefault="00D83127" w:rsidP="00D83127">
            <w:pPr>
              <w:widowControl w:val="0"/>
              <w:autoSpaceDE w:val="0"/>
              <w:autoSpaceDN w:val="0"/>
              <w:adjustRightInd w:val="0"/>
            </w:pPr>
            <w:r w:rsidRPr="00D83127">
              <w:t>FHEO</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24AC828" w14:textId="77777777" w:rsidR="00D83127" w:rsidRPr="00D83127" w:rsidRDefault="00D83127" w:rsidP="00D83127">
            <w:pPr>
              <w:widowControl w:val="0"/>
              <w:autoSpaceDE w:val="0"/>
              <w:autoSpaceDN w:val="0"/>
              <w:adjustRightInd w:val="0"/>
            </w:pPr>
            <w:r w:rsidRPr="00D83127">
              <w:t>Fair Housing Initiative Program - Private Enforcement Initiative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9ED8A30" w14:textId="77777777" w:rsidR="00D83127" w:rsidRPr="00D83127" w:rsidRDefault="00D83127" w:rsidP="00D83127">
            <w:pPr>
              <w:widowControl w:val="0"/>
              <w:autoSpaceDE w:val="0"/>
              <w:autoSpaceDN w:val="0"/>
              <w:adjustRightInd w:val="0"/>
            </w:pPr>
            <w:r w:rsidRPr="00D83127">
              <w:t>FR-6000-N-21C</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8DB1D3E" w14:textId="77777777" w:rsidR="00D83127" w:rsidRPr="00D83127" w:rsidRDefault="00D83127" w:rsidP="00D83127">
            <w:pPr>
              <w:widowControl w:val="0"/>
              <w:autoSpaceDE w:val="0"/>
              <w:autoSpaceDN w:val="0"/>
              <w:adjustRightInd w:val="0"/>
            </w:pPr>
            <w:r w:rsidRPr="00D83127">
              <w:t>14.418</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8FDAA25"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56750004" w14:textId="77777777" w:rsidR="00D83127" w:rsidRPr="00D83127" w:rsidRDefault="00D83127" w:rsidP="00D83127">
            <w:pPr>
              <w:widowControl w:val="0"/>
              <w:autoSpaceDE w:val="0"/>
              <w:autoSpaceDN w:val="0"/>
              <w:adjustRightInd w:val="0"/>
            </w:pPr>
            <w:r w:rsidRPr="00D83127">
              <w:t>6/23/2016</w:t>
            </w:r>
          </w:p>
        </w:tc>
      </w:tr>
      <w:tr w:rsidR="00D83127" w:rsidRPr="00D83127" w14:paraId="28BEDAA5"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467CDB3" w14:textId="77777777" w:rsidR="00D83127" w:rsidRPr="00D83127" w:rsidRDefault="00D83127" w:rsidP="00D83127">
            <w:pPr>
              <w:widowControl w:val="0"/>
              <w:autoSpaceDE w:val="0"/>
              <w:autoSpaceDN w:val="0"/>
              <w:adjustRightInd w:val="0"/>
            </w:pPr>
            <w:r w:rsidRPr="00D83127">
              <w:t>FHEO</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D4B15C3" w14:textId="77777777" w:rsidR="00D83127" w:rsidRPr="00D83127" w:rsidRDefault="00D83127" w:rsidP="00D83127">
            <w:pPr>
              <w:widowControl w:val="0"/>
              <w:autoSpaceDE w:val="0"/>
              <w:autoSpaceDN w:val="0"/>
              <w:adjustRightInd w:val="0"/>
            </w:pPr>
            <w:r w:rsidRPr="00D83127">
              <w:t>Fair Housing Initiative Program - Fair Housing Organization Initiative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48E8321" w14:textId="77777777" w:rsidR="00D83127" w:rsidRPr="00D83127" w:rsidRDefault="00D83127" w:rsidP="00D83127">
            <w:pPr>
              <w:widowControl w:val="0"/>
              <w:autoSpaceDE w:val="0"/>
              <w:autoSpaceDN w:val="0"/>
              <w:adjustRightInd w:val="0"/>
            </w:pPr>
            <w:r w:rsidRPr="00D83127">
              <w:t>FR-6000-N-21B</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A493FB0" w14:textId="77777777" w:rsidR="00D83127" w:rsidRPr="00D83127" w:rsidRDefault="00D83127" w:rsidP="00D83127">
            <w:pPr>
              <w:widowControl w:val="0"/>
              <w:autoSpaceDE w:val="0"/>
              <w:autoSpaceDN w:val="0"/>
              <w:adjustRightInd w:val="0"/>
            </w:pPr>
            <w:r w:rsidRPr="00D83127">
              <w:t>14.417</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71D0D58"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095AA9C" w14:textId="77777777" w:rsidR="00D83127" w:rsidRPr="00D83127" w:rsidRDefault="00D83127" w:rsidP="00D83127">
            <w:pPr>
              <w:widowControl w:val="0"/>
              <w:autoSpaceDE w:val="0"/>
              <w:autoSpaceDN w:val="0"/>
              <w:adjustRightInd w:val="0"/>
            </w:pPr>
            <w:r w:rsidRPr="00D83127">
              <w:t>6/23/2016</w:t>
            </w:r>
          </w:p>
        </w:tc>
      </w:tr>
      <w:tr w:rsidR="00D83127" w:rsidRPr="00D83127" w14:paraId="5659FFE8"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CD6B9B8" w14:textId="77777777" w:rsidR="00D83127" w:rsidRPr="00D83127" w:rsidRDefault="00D83127" w:rsidP="00D83127">
            <w:pPr>
              <w:widowControl w:val="0"/>
              <w:autoSpaceDE w:val="0"/>
              <w:autoSpaceDN w:val="0"/>
              <w:adjustRightInd w:val="0"/>
            </w:pPr>
            <w:r w:rsidRPr="00D83127">
              <w:t>FHEO</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49F9027" w14:textId="77777777" w:rsidR="00D83127" w:rsidRPr="00D83127" w:rsidRDefault="00D83127" w:rsidP="00D83127">
            <w:pPr>
              <w:widowControl w:val="0"/>
              <w:autoSpaceDE w:val="0"/>
              <w:autoSpaceDN w:val="0"/>
              <w:adjustRightInd w:val="0"/>
            </w:pPr>
            <w:r w:rsidRPr="00D83127">
              <w:t>Fair Housing Initiative Program - Education and Outreach Initiative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869E682" w14:textId="77777777" w:rsidR="00D83127" w:rsidRPr="00D83127" w:rsidRDefault="00D83127" w:rsidP="00D83127">
            <w:pPr>
              <w:widowControl w:val="0"/>
              <w:autoSpaceDE w:val="0"/>
              <w:autoSpaceDN w:val="0"/>
              <w:adjustRightInd w:val="0"/>
            </w:pPr>
            <w:r w:rsidRPr="00D83127">
              <w:t>FR-6000-N-21A</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1BCE7DD" w14:textId="77777777" w:rsidR="00D83127" w:rsidRPr="00D83127" w:rsidRDefault="00D83127" w:rsidP="00D83127">
            <w:pPr>
              <w:widowControl w:val="0"/>
              <w:autoSpaceDE w:val="0"/>
              <w:autoSpaceDN w:val="0"/>
              <w:adjustRightInd w:val="0"/>
            </w:pPr>
            <w:r w:rsidRPr="00D83127">
              <w:t>14.416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717CC92"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170FDB3A" w14:textId="77777777" w:rsidR="00D83127" w:rsidRPr="00D83127" w:rsidRDefault="00D83127" w:rsidP="00D83127">
            <w:pPr>
              <w:widowControl w:val="0"/>
              <w:autoSpaceDE w:val="0"/>
              <w:autoSpaceDN w:val="0"/>
              <w:adjustRightInd w:val="0"/>
            </w:pPr>
            <w:r w:rsidRPr="00D83127">
              <w:t>6/23/2016</w:t>
            </w:r>
          </w:p>
        </w:tc>
      </w:tr>
      <w:tr w:rsidR="00D83127" w:rsidRPr="00D83127" w14:paraId="4496B013"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5BB5E31" w14:textId="77777777" w:rsidR="00D83127" w:rsidRPr="00D83127" w:rsidRDefault="00D83127" w:rsidP="00D83127">
            <w:pPr>
              <w:widowControl w:val="0"/>
              <w:autoSpaceDE w:val="0"/>
              <w:autoSpaceDN w:val="0"/>
              <w:adjustRightInd w:val="0"/>
            </w:pPr>
            <w:r w:rsidRPr="00D83127">
              <w:t>PDR</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01961C2" w14:textId="77777777" w:rsidR="00D83127" w:rsidRPr="00D83127" w:rsidRDefault="00D83127" w:rsidP="00D83127">
            <w:pPr>
              <w:widowControl w:val="0"/>
              <w:autoSpaceDE w:val="0"/>
              <w:autoSpaceDN w:val="0"/>
              <w:adjustRightInd w:val="0"/>
            </w:pPr>
            <w:r w:rsidRPr="00D83127">
              <w:t>Research and Evaluation, Demonstration, and Data Analysis and Utilization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8C80ECB" w14:textId="77777777" w:rsidR="00D83127" w:rsidRPr="00D83127" w:rsidRDefault="00D83127" w:rsidP="00D83127">
            <w:pPr>
              <w:widowControl w:val="0"/>
              <w:autoSpaceDE w:val="0"/>
              <w:autoSpaceDN w:val="0"/>
              <w:adjustRightInd w:val="0"/>
            </w:pPr>
            <w:r w:rsidRPr="00D83127">
              <w:t>FR-5900-N-29</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DEC47E0" w14:textId="77777777" w:rsidR="00D83127" w:rsidRPr="00D83127" w:rsidRDefault="00D83127" w:rsidP="00D83127">
            <w:pPr>
              <w:widowControl w:val="0"/>
              <w:autoSpaceDE w:val="0"/>
              <w:autoSpaceDN w:val="0"/>
              <w:adjustRightInd w:val="0"/>
            </w:pPr>
            <w:r w:rsidRPr="00D83127">
              <w:t>14.536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C8E5D2E"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1C996A7B" w14:textId="77777777" w:rsidR="00D83127" w:rsidRPr="00D83127" w:rsidRDefault="00D83127" w:rsidP="00D83127">
            <w:pPr>
              <w:widowControl w:val="0"/>
              <w:autoSpaceDE w:val="0"/>
              <w:autoSpaceDN w:val="0"/>
              <w:adjustRightInd w:val="0"/>
            </w:pPr>
            <w:r w:rsidRPr="00D83127">
              <w:t>6/6/2016</w:t>
            </w:r>
          </w:p>
        </w:tc>
      </w:tr>
      <w:tr w:rsidR="00D83127" w:rsidRPr="00D83127" w14:paraId="3B30B28B"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3ED9600" w14:textId="77777777" w:rsidR="00D83127" w:rsidRPr="00D83127" w:rsidRDefault="00D83127" w:rsidP="00D83127">
            <w:pPr>
              <w:widowControl w:val="0"/>
              <w:autoSpaceDE w:val="0"/>
              <w:autoSpaceDN w:val="0"/>
              <w:adjustRightInd w:val="0"/>
            </w:pPr>
            <w:r w:rsidRPr="00D83127">
              <w:t>PDR</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CA07AAF" w14:textId="77777777" w:rsidR="00D83127" w:rsidRPr="00D83127" w:rsidRDefault="00D83127" w:rsidP="00D83127">
            <w:pPr>
              <w:widowControl w:val="0"/>
              <w:autoSpaceDE w:val="0"/>
              <w:autoSpaceDN w:val="0"/>
              <w:adjustRightInd w:val="0"/>
            </w:pPr>
            <w:r w:rsidRPr="00D83127">
              <w:t>Research and Evaluation, Demonstration, and Data Analysis and Utilization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38F48A5" w14:textId="77777777" w:rsidR="00D83127" w:rsidRPr="00D83127" w:rsidRDefault="00D83127" w:rsidP="00D83127">
            <w:pPr>
              <w:widowControl w:val="0"/>
              <w:autoSpaceDE w:val="0"/>
              <w:autoSpaceDN w:val="0"/>
              <w:adjustRightInd w:val="0"/>
            </w:pPr>
            <w:r w:rsidRPr="00D83127">
              <w:t>FR-6000-N-29</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AE296D7" w14:textId="77777777" w:rsidR="00D83127" w:rsidRPr="00D83127" w:rsidRDefault="00D83127" w:rsidP="00D83127">
            <w:pPr>
              <w:widowControl w:val="0"/>
              <w:autoSpaceDE w:val="0"/>
              <w:autoSpaceDN w:val="0"/>
              <w:adjustRightInd w:val="0"/>
            </w:pPr>
            <w:r w:rsidRPr="00D83127">
              <w:t>14.536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1C19915" w14:textId="77777777" w:rsidR="00D83127" w:rsidRPr="00D83127" w:rsidRDefault="00D83127" w:rsidP="00D83127">
            <w:pPr>
              <w:widowControl w:val="0"/>
              <w:autoSpaceDE w:val="0"/>
              <w:autoSpaceDN w:val="0"/>
              <w:adjustRightInd w:val="0"/>
            </w:pPr>
            <w:r w:rsidRPr="00D83127">
              <w:t>7/7/2016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B1AB8CF" w14:textId="77777777" w:rsidR="00D83127" w:rsidRPr="00D83127" w:rsidRDefault="00D83127" w:rsidP="00D83127">
            <w:pPr>
              <w:widowControl w:val="0"/>
              <w:autoSpaceDE w:val="0"/>
              <w:autoSpaceDN w:val="0"/>
              <w:adjustRightInd w:val="0"/>
            </w:pPr>
            <w:r w:rsidRPr="00D83127">
              <w:t>8/23/2016</w:t>
            </w:r>
          </w:p>
        </w:tc>
      </w:tr>
      <w:tr w:rsidR="00D83127" w:rsidRPr="00D83127" w14:paraId="44BEBFD7"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63E5410"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02BD449" w14:textId="77777777" w:rsidR="00D83127" w:rsidRPr="00D83127" w:rsidRDefault="00D83127" w:rsidP="00D83127">
            <w:pPr>
              <w:widowControl w:val="0"/>
              <w:autoSpaceDE w:val="0"/>
              <w:autoSpaceDN w:val="0"/>
              <w:adjustRightInd w:val="0"/>
            </w:pPr>
            <w:r w:rsidRPr="00D83127">
              <w:t>HUD Community Compass Technical Assistance and Capacity Building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C7BD2A2" w14:textId="77777777" w:rsidR="00D83127" w:rsidRPr="00D83127" w:rsidRDefault="00D83127" w:rsidP="00D83127">
            <w:pPr>
              <w:widowControl w:val="0"/>
              <w:autoSpaceDE w:val="0"/>
              <w:autoSpaceDN w:val="0"/>
              <w:adjustRightInd w:val="0"/>
            </w:pPr>
            <w:r w:rsidRPr="00D83127">
              <w:t>FR-6000-N-06</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54C49B9" w14:textId="77777777" w:rsidR="00D83127" w:rsidRPr="00D83127" w:rsidRDefault="00D83127" w:rsidP="00D83127">
            <w:pPr>
              <w:widowControl w:val="0"/>
              <w:autoSpaceDE w:val="0"/>
              <w:autoSpaceDN w:val="0"/>
              <w:adjustRightInd w:val="0"/>
            </w:pPr>
            <w:r w:rsidRPr="00D83127">
              <w:t>14.259</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AB512E0"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3FA1FEF4" w14:textId="77777777" w:rsidR="00D83127" w:rsidRPr="00D83127" w:rsidRDefault="00D83127" w:rsidP="00D83127">
            <w:pPr>
              <w:widowControl w:val="0"/>
              <w:autoSpaceDE w:val="0"/>
              <w:autoSpaceDN w:val="0"/>
              <w:adjustRightInd w:val="0"/>
            </w:pPr>
            <w:r w:rsidRPr="00D83127">
              <w:t>7/19/2016</w:t>
            </w:r>
          </w:p>
        </w:tc>
      </w:tr>
      <w:tr w:rsidR="00D83127" w:rsidRPr="00D83127" w14:paraId="656465EF"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4D275D7"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8FFB808" w14:textId="77777777" w:rsidR="00D83127" w:rsidRPr="00D83127" w:rsidRDefault="00D83127" w:rsidP="00D83127">
            <w:pPr>
              <w:widowControl w:val="0"/>
              <w:autoSpaceDE w:val="0"/>
              <w:autoSpaceDN w:val="0"/>
              <w:adjustRightInd w:val="0"/>
            </w:pPr>
            <w:r w:rsidRPr="00D83127">
              <w:t>Capacity Building for Community Development and Affordable Housing Grants (Section 4)</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543FF93" w14:textId="77777777" w:rsidR="00D83127" w:rsidRPr="00D83127" w:rsidRDefault="00D83127" w:rsidP="00D83127">
            <w:pPr>
              <w:widowControl w:val="0"/>
              <w:autoSpaceDE w:val="0"/>
              <w:autoSpaceDN w:val="0"/>
              <w:adjustRightInd w:val="0"/>
            </w:pPr>
            <w:r w:rsidRPr="00D83127">
              <w:t>FR-6000-N-07</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CB056D6" w14:textId="77777777" w:rsidR="00D83127" w:rsidRPr="00D83127" w:rsidRDefault="00D83127" w:rsidP="00D83127">
            <w:pPr>
              <w:widowControl w:val="0"/>
              <w:autoSpaceDE w:val="0"/>
              <w:autoSpaceDN w:val="0"/>
              <w:adjustRightInd w:val="0"/>
            </w:pPr>
            <w:r w:rsidRPr="00D83127">
              <w:t>14.252</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4001E91" w14:textId="77777777" w:rsidR="00D83127" w:rsidRPr="00D83127" w:rsidRDefault="00D83127" w:rsidP="00D83127">
            <w:pPr>
              <w:widowControl w:val="0"/>
              <w:autoSpaceDE w:val="0"/>
              <w:autoSpaceDN w:val="0"/>
              <w:adjustRightInd w:val="0"/>
            </w:pPr>
            <w:r w:rsidRPr="00D83127">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03A17DD1" w14:textId="77777777" w:rsidR="00D83127" w:rsidRPr="00D83127" w:rsidRDefault="00D83127" w:rsidP="00D83127">
            <w:pPr>
              <w:widowControl w:val="0"/>
              <w:autoSpaceDE w:val="0"/>
              <w:autoSpaceDN w:val="0"/>
              <w:adjustRightInd w:val="0"/>
            </w:pPr>
            <w:r w:rsidRPr="00D83127">
              <w:t>8/9/2016</w:t>
            </w:r>
          </w:p>
        </w:tc>
      </w:tr>
      <w:tr w:rsidR="00D83127" w:rsidRPr="00D83127" w14:paraId="39D3B08C"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7A765B4"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BF58919" w14:textId="77777777" w:rsidR="00D83127" w:rsidRPr="00D83127" w:rsidRDefault="00D83127" w:rsidP="00D83127">
            <w:pPr>
              <w:widowControl w:val="0"/>
              <w:autoSpaceDE w:val="0"/>
              <w:autoSpaceDN w:val="0"/>
              <w:adjustRightInd w:val="0"/>
            </w:pPr>
            <w:r w:rsidRPr="00D83127">
              <w:t>Building Capacity to End Youth Homelessness</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59974B4" w14:textId="77777777" w:rsidR="00D83127" w:rsidRPr="00D83127" w:rsidRDefault="00D83127" w:rsidP="00D83127">
            <w:pPr>
              <w:widowControl w:val="0"/>
              <w:autoSpaceDE w:val="0"/>
              <w:autoSpaceDN w:val="0"/>
              <w:adjustRightInd w:val="0"/>
            </w:pPr>
            <w:r w:rsidRPr="00D83127">
              <w:t>FR-6000-N-37</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B1ED118" w14:textId="77777777" w:rsidR="00D83127" w:rsidRPr="00D83127" w:rsidRDefault="00D83127" w:rsidP="00D83127">
            <w:pPr>
              <w:widowControl w:val="0"/>
              <w:autoSpaceDE w:val="0"/>
              <w:autoSpaceDN w:val="0"/>
              <w:adjustRightInd w:val="0"/>
            </w:pPr>
            <w:r w:rsidRPr="00D83127">
              <w:t>14.270</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84845EF" w14:textId="77777777" w:rsidR="00D83127" w:rsidRPr="00D83127" w:rsidRDefault="00D83127" w:rsidP="00D83127">
            <w:pPr>
              <w:widowControl w:val="0"/>
              <w:autoSpaceDE w:val="0"/>
              <w:autoSpaceDN w:val="0"/>
              <w:adjustRightInd w:val="0"/>
            </w:pPr>
            <w:r w:rsidRPr="00D83127">
              <w:t>CANCELLED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47AFAEDA" w14:textId="77777777" w:rsidR="00D83127" w:rsidRPr="00D83127" w:rsidRDefault="00D83127" w:rsidP="00D83127">
            <w:pPr>
              <w:widowControl w:val="0"/>
              <w:autoSpaceDE w:val="0"/>
              <w:autoSpaceDN w:val="0"/>
              <w:adjustRightInd w:val="0"/>
            </w:pPr>
            <w:r w:rsidRPr="00D83127">
              <w:t>CANCELLED</w:t>
            </w:r>
          </w:p>
        </w:tc>
      </w:tr>
      <w:tr w:rsidR="00D83127" w:rsidRPr="00D83127" w14:paraId="57F3BAE9"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0928AC0D"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85D233F" w14:textId="77777777" w:rsidR="00D83127" w:rsidRPr="00D83127" w:rsidRDefault="00D83127" w:rsidP="00D83127">
            <w:pPr>
              <w:widowControl w:val="0"/>
              <w:autoSpaceDE w:val="0"/>
              <w:autoSpaceDN w:val="0"/>
              <w:adjustRightInd w:val="0"/>
            </w:pPr>
            <w:r w:rsidRPr="00D83127">
              <w:t>Youth Homelessness Demonstration Project</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81E0E64" w14:textId="77777777" w:rsidR="00D83127" w:rsidRPr="00D83127" w:rsidRDefault="00D83127" w:rsidP="00D83127">
            <w:pPr>
              <w:widowControl w:val="0"/>
              <w:autoSpaceDE w:val="0"/>
              <w:autoSpaceDN w:val="0"/>
              <w:adjustRightInd w:val="0"/>
            </w:pPr>
            <w:r w:rsidRPr="00D83127">
              <w:t>FR-6000-N-35</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41AD863" w14:textId="77777777" w:rsidR="00D83127" w:rsidRPr="00D83127" w:rsidRDefault="00D83127" w:rsidP="00D83127">
            <w:pPr>
              <w:widowControl w:val="0"/>
              <w:autoSpaceDE w:val="0"/>
              <w:autoSpaceDN w:val="0"/>
              <w:adjustRightInd w:val="0"/>
            </w:pPr>
            <w:r w:rsidRPr="00D83127">
              <w:t>14.2</w:t>
            </w:r>
            <w:r w:rsidRPr="00D83127">
              <w:lastRenderedPageBreak/>
              <w:t>67</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4EC2170" w14:textId="77777777" w:rsidR="00D83127" w:rsidRPr="00D83127" w:rsidRDefault="00D83127" w:rsidP="00D83127">
            <w:pPr>
              <w:widowControl w:val="0"/>
              <w:autoSpaceDE w:val="0"/>
              <w:autoSpaceDN w:val="0"/>
              <w:adjustRightInd w:val="0"/>
            </w:pPr>
            <w:r w:rsidRPr="00D83127">
              <w:lastRenderedPageBreak/>
              <w:t>7/7/2016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61CB8680" w14:textId="77777777" w:rsidR="00D83127" w:rsidRPr="00D83127" w:rsidRDefault="00D83127" w:rsidP="00D83127">
            <w:pPr>
              <w:widowControl w:val="0"/>
              <w:autoSpaceDE w:val="0"/>
              <w:autoSpaceDN w:val="0"/>
              <w:adjustRightInd w:val="0"/>
            </w:pPr>
            <w:r w:rsidRPr="00D83127">
              <w:t>9/1/2016</w:t>
            </w:r>
          </w:p>
        </w:tc>
      </w:tr>
      <w:tr w:rsidR="00D83127" w:rsidRPr="00D83127" w14:paraId="436F2FDA"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C565164" w14:textId="77777777" w:rsidR="00D83127" w:rsidRPr="00D83127" w:rsidRDefault="00D83127" w:rsidP="00D83127">
            <w:pPr>
              <w:widowControl w:val="0"/>
              <w:autoSpaceDE w:val="0"/>
              <w:autoSpaceDN w:val="0"/>
              <w:adjustRightInd w:val="0"/>
            </w:pPr>
            <w:r w:rsidRPr="00D83127">
              <w:lastRenderedPageBreak/>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67D2D83" w14:textId="77777777" w:rsidR="00D83127" w:rsidRPr="00D83127" w:rsidRDefault="00D83127" w:rsidP="00D83127">
            <w:pPr>
              <w:widowControl w:val="0"/>
              <w:autoSpaceDE w:val="0"/>
              <w:autoSpaceDN w:val="0"/>
              <w:adjustRightInd w:val="0"/>
            </w:pPr>
            <w:r w:rsidRPr="00D83127">
              <w:t>Continuum of Care Program Competition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B47DFAC" w14:textId="77777777" w:rsidR="00D83127" w:rsidRPr="00D83127" w:rsidRDefault="00D83127" w:rsidP="00D83127">
            <w:pPr>
              <w:widowControl w:val="0"/>
              <w:autoSpaceDE w:val="0"/>
              <w:autoSpaceDN w:val="0"/>
              <w:adjustRightInd w:val="0"/>
            </w:pPr>
            <w:r w:rsidRPr="00D83127">
              <w:t>FR-6000-N-25</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F5C7E3C" w14:textId="77777777" w:rsidR="00D83127" w:rsidRPr="00D83127" w:rsidRDefault="00D83127" w:rsidP="00D83127">
            <w:pPr>
              <w:widowControl w:val="0"/>
              <w:autoSpaceDE w:val="0"/>
              <w:autoSpaceDN w:val="0"/>
              <w:adjustRightInd w:val="0"/>
            </w:pPr>
            <w:r w:rsidRPr="00D83127">
              <w:t>14.276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A6398D8" w14:textId="77777777" w:rsidR="00D83127" w:rsidRPr="00D83127" w:rsidRDefault="00D83127" w:rsidP="00D83127">
            <w:pPr>
              <w:widowControl w:val="0"/>
              <w:autoSpaceDE w:val="0"/>
              <w:autoSpaceDN w:val="0"/>
              <w:adjustRightInd w:val="0"/>
            </w:pPr>
            <w:r w:rsidRPr="00D83127">
              <w:t>6/30/2016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9EB502A" w14:textId="77777777" w:rsidR="00D83127" w:rsidRPr="00D83127" w:rsidRDefault="00D83127" w:rsidP="00D83127">
            <w:pPr>
              <w:widowControl w:val="0"/>
              <w:autoSpaceDE w:val="0"/>
              <w:autoSpaceDN w:val="0"/>
              <w:adjustRightInd w:val="0"/>
            </w:pPr>
            <w:r w:rsidRPr="00D83127">
              <w:t>9/30/2016</w:t>
            </w:r>
          </w:p>
        </w:tc>
      </w:tr>
      <w:tr w:rsidR="00D83127" w:rsidRPr="00D83127" w14:paraId="3AA8F6D7"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1B8B9ACF"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5BEBE28" w14:textId="77777777" w:rsidR="00D83127" w:rsidRPr="00D83127" w:rsidRDefault="00D83127" w:rsidP="00D83127">
            <w:pPr>
              <w:widowControl w:val="0"/>
              <w:autoSpaceDE w:val="0"/>
              <w:autoSpaceDN w:val="0"/>
              <w:adjustRightInd w:val="0"/>
            </w:pPr>
            <w:r w:rsidRPr="00D83127">
              <w:t>Rural Capacity Building for Community Development and Affordable Housing Grants</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191DEE6" w14:textId="77777777" w:rsidR="00D83127" w:rsidRPr="00D83127" w:rsidRDefault="00D83127" w:rsidP="00D83127">
            <w:pPr>
              <w:widowControl w:val="0"/>
              <w:autoSpaceDE w:val="0"/>
              <w:autoSpaceDN w:val="0"/>
              <w:adjustRightInd w:val="0"/>
            </w:pPr>
            <w:r w:rsidRPr="00D83127">
              <w:t>FR-6000-N-08</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420D348" w14:textId="77777777" w:rsidR="00D83127" w:rsidRPr="00D83127" w:rsidRDefault="00D83127" w:rsidP="00D83127">
            <w:pPr>
              <w:widowControl w:val="0"/>
              <w:autoSpaceDE w:val="0"/>
              <w:autoSpaceDN w:val="0"/>
              <w:adjustRightInd w:val="0"/>
            </w:pPr>
            <w:r w:rsidRPr="00D83127">
              <w:t>14.265</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A562DB3" w14:textId="77777777" w:rsidR="00D83127" w:rsidRPr="00D83127" w:rsidRDefault="00D83127" w:rsidP="00D83127">
            <w:pPr>
              <w:widowControl w:val="0"/>
              <w:autoSpaceDE w:val="0"/>
              <w:autoSpaceDN w:val="0"/>
              <w:adjustRightInd w:val="0"/>
            </w:pPr>
            <w:r w:rsidRPr="00D83127">
              <w:t>7/8/2016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7723FCDF" w14:textId="77777777" w:rsidR="00D83127" w:rsidRPr="00D83127" w:rsidRDefault="00D83127" w:rsidP="00D83127">
            <w:pPr>
              <w:widowControl w:val="0"/>
              <w:autoSpaceDE w:val="0"/>
              <w:autoSpaceDN w:val="0"/>
              <w:adjustRightInd w:val="0"/>
            </w:pPr>
            <w:r w:rsidRPr="00D83127">
              <w:t>9/6/2016</w:t>
            </w:r>
          </w:p>
        </w:tc>
      </w:tr>
      <w:tr w:rsidR="00D83127" w:rsidRPr="00D83127" w14:paraId="63EBBA87" w14:textId="77777777" w:rsidTr="00D83127">
        <w:tblPrEx>
          <w:tblBorders>
            <w:top w:val="none" w:sz="0" w:space="0" w:color="auto"/>
            <w:bottom w:val="single" w:sz="8" w:space="0" w:color="6D6D6D"/>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7F126B72" w14:textId="77777777" w:rsidR="00D83127" w:rsidRPr="00D83127" w:rsidRDefault="00D83127" w:rsidP="00D83127">
            <w:pPr>
              <w:widowControl w:val="0"/>
              <w:autoSpaceDE w:val="0"/>
              <w:autoSpaceDN w:val="0"/>
              <w:adjustRightInd w:val="0"/>
            </w:pPr>
            <w:r w:rsidRPr="00D83127">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0B0F05A" w14:textId="77777777" w:rsidR="00D83127" w:rsidRPr="00D83127" w:rsidRDefault="00D83127" w:rsidP="00D83127">
            <w:pPr>
              <w:widowControl w:val="0"/>
              <w:autoSpaceDE w:val="0"/>
              <w:autoSpaceDN w:val="0"/>
              <w:adjustRightInd w:val="0"/>
            </w:pPr>
            <w:r w:rsidRPr="00D83127">
              <w:t>Self-Help Homeownership Opportunity Program (SHOP)</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F014A98" w14:textId="77777777" w:rsidR="00D83127" w:rsidRPr="00D83127" w:rsidRDefault="00D83127" w:rsidP="00D83127">
            <w:pPr>
              <w:widowControl w:val="0"/>
              <w:autoSpaceDE w:val="0"/>
              <w:autoSpaceDN w:val="0"/>
              <w:adjustRightInd w:val="0"/>
            </w:pPr>
            <w:r w:rsidRPr="00D83127">
              <w:t>FR-6000-N-19</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F976EE8" w14:textId="77777777" w:rsidR="00D83127" w:rsidRPr="00D83127" w:rsidRDefault="00D83127" w:rsidP="00D83127">
            <w:pPr>
              <w:widowControl w:val="0"/>
              <w:autoSpaceDE w:val="0"/>
              <w:autoSpaceDN w:val="0"/>
              <w:adjustRightInd w:val="0"/>
            </w:pPr>
            <w:r w:rsidRPr="00D83127">
              <w:t>14.247</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F867669" w14:textId="77777777" w:rsidR="00D83127" w:rsidRPr="00D83127" w:rsidRDefault="00D83127" w:rsidP="00D83127">
            <w:pPr>
              <w:widowControl w:val="0"/>
              <w:autoSpaceDE w:val="0"/>
              <w:autoSpaceDN w:val="0"/>
              <w:adjustRightInd w:val="0"/>
            </w:pPr>
            <w:r w:rsidRPr="00D83127">
              <w:t>10/12/2016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4797E37" w14:textId="77777777" w:rsidR="00D83127" w:rsidRPr="00D83127" w:rsidRDefault="00D83127" w:rsidP="00D83127">
            <w:pPr>
              <w:widowControl w:val="0"/>
              <w:autoSpaceDE w:val="0"/>
              <w:autoSpaceDN w:val="0"/>
              <w:adjustRightInd w:val="0"/>
            </w:pPr>
            <w:r w:rsidRPr="00D83127">
              <w:t>12/11/2016</w:t>
            </w:r>
          </w:p>
        </w:tc>
      </w:tr>
    </w:tbl>
    <w:p w14:paraId="5B98DBFC" w14:textId="655FAFDF" w:rsidR="00B756C2" w:rsidRPr="00A910B1" w:rsidRDefault="00D83127" w:rsidP="00B756C2">
      <w:pPr>
        <w:numPr>
          <w:ilvl w:val="0"/>
          <w:numId w:val="12"/>
        </w:numPr>
        <w:spacing w:beforeLines="1" w:before="2" w:afterLines="1" w:after="2"/>
      </w:pPr>
      <w:r w:rsidRPr="00D83127">
        <w:rPr>
          <w:b/>
          <w:bCs/>
        </w:rPr>
        <w:t>Updated 6/21/2016 </w:t>
      </w:r>
      <w:hyperlink r:id="rId294" w:history="1">
        <w:r w:rsidR="00B756C2" w:rsidRPr="00A910B1">
          <w:rPr>
            <w:color w:val="0000FF"/>
            <w:u w:val="single"/>
          </w:rPr>
          <w:t>General Section</w:t>
        </w:r>
      </w:hyperlink>
    </w:p>
    <w:p w14:paraId="123C45F1" w14:textId="77777777" w:rsidR="00B756C2" w:rsidRPr="00A910B1" w:rsidRDefault="0079221A" w:rsidP="00B756C2">
      <w:pPr>
        <w:numPr>
          <w:ilvl w:val="0"/>
          <w:numId w:val="12"/>
        </w:numPr>
        <w:spacing w:beforeLines="1" w:before="2" w:afterLines="1" w:after="2"/>
      </w:pPr>
      <w:hyperlink r:id="rId295" w:history="1">
        <w:r w:rsidR="00B756C2" w:rsidRPr="00A910B1">
          <w:rPr>
            <w:color w:val="0000FF"/>
            <w:u w:val="single"/>
          </w:rPr>
          <w:t>FONSI</w:t>
        </w:r>
      </w:hyperlink>
    </w:p>
    <w:p w14:paraId="2D53D78A" w14:textId="77777777" w:rsidR="00B756C2" w:rsidRPr="00A910B1" w:rsidRDefault="0079221A" w:rsidP="00B756C2">
      <w:pPr>
        <w:numPr>
          <w:ilvl w:val="0"/>
          <w:numId w:val="12"/>
        </w:numPr>
        <w:spacing w:beforeLines="1" w:before="2" w:afterLines="1" w:after="2"/>
      </w:pPr>
      <w:hyperlink r:id="rId296" w:history="1">
        <w:r w:rsidR="00B756C2" w:rsidRPr="00A910B1">
          <w:rPr>
            <w:color w:val="0000FF"/>
            <w:u w:val="single"/>
          </w:rPr>
          <w:t xml:space="preserve">New Application Attachment Filename Requirement </w:t>
        </w:r>
      </w:hyperlink>
    </w:p>
    <w:p w14:paraId="04808A53" w14:textId="77777777" w:rsidR="00B756C2" w:rsidRPr="00A910B1" w:rsidRDefault="00B756C2" w:rsidP="00B756C2">
      <w:pPr>
        <w:pBdr>
          <w:bottom w:val="single" w:sz="6" w:space="1" w:color="auto"/>
        </w:pBdr>
        <w:spacing w:beforeLines="1" w:before="2" w:afterLines="1" w:after="2"/>
        <w:rPr>
          <w:i/>
        </w:rPr>
      </w:pPr>
    </w:p>
    <w:p w14:paraId="524746AD" w14:textId="77777777" w:rsidR="00B756C2" w:rsidRPr="00A910B1" w:rsidRDefault="00B756C2" w:rsidP="00B756C2">
      <w:pPr>
        <w:spacing w:beforeLines="1" w:before="2" w:afterLines="1" w:after="2"/>
      </w:pPr>
      <w:bookmarkStart w:id="235" w:name="HUDServiceCoordinators"/>
      <w:bookmarkStart w:id="236" w:name="HIDALCP"/>
      <w:bookmarkEnd w:id="235"/>
      <w:bookmarkEnd w:id="236"/>
    </w:p>
    <w:p w14:paraId="136F415A" w14:textId="77777777" w:rsidR="00B756C2" w:rsidRDefault="00B756C2" w:rsidP="00B756C2">
      <w:pPr>
        <w:spacing w:beforeLines="1" w:before="2" w:afterLines="1" w:after="2"/>
      </w:pPr>
      <w:bookmarkStart w:id="237" w:name="HUDPrograms"/>
      <w:bookmarkEnd w:id="237"/>
      <w:r w:rsidRPr="00A910B1">
        <w:t>Programs</w:t>
      </w:r>
    </w:p>
    <w:p w14:paraId="1133517A" w14:textId="77777777" w:rsidR="005139F0" w:rsidRPr="008B780D" w:rsidRDefault="005139F0" w:rsidP="00DC0045">
      <w:pPr>
        <w:widowControl w:val="0"/>
        <w:pBdr>
          <w:bottom w:val="single" w:sz="6" w:space="1" w:color="auto"/>
        </w:pBdr>
        <w:autoSpaceDE w:val="0"/>
        <w:autoSpaceDN w:val="0"/>
        <w:adjustRightInd w:val="0"/>
        <w:rPr>
          <w:rFonts w:ascii="Times" w:hAnsi="Times" w:cs="Helvetica"/>
        </w:rPr>
      </w:pPr>
    </w:p>
    <w:p w14:paraId="71CB2CE0" w14:textId="77777777" w:rsidR="005139F0" w:rsidRPr="00A910B1" w:rsidRDefault="005139F0" w:rsidP="00B756C2">
      <w:pPr>
        <w:spacing w:beforeLines="1" w:before="2" w:afterLines="1" w:after="2"/>
      </w:pPr>
    </w:p>
    <w:p w14:paraId="1D6ED245" w14:textId="77777777" w:rsidR="00B756C2" w:rsidRPr="00A910B1" w:rsidRDefault="00B756C2" w:rsidP="00B756C2">
      <w:bookmarkStart w:id="238" w:name="HUDNOFACompHousingCounseling"/>
      <w:bookmarkStart w:id="239" w:name="HUDNOFAHousingCounselingTraining"/>
      <w:bookmarkStart w:id="240" w:name="HUDCommunityCompass"/>
      <w:bookmarkStart w:id="241" w:name="HUDModification"/>
      <w:bookmarkEnd w:id="238"/>
      <w:bookmarkEnd w:id="239"/>
      <w:bookmarkEnd w:id="240"/>
      <w:bookmarkEnd w:id="241"/>
      <w:r w:rsidRPr="00A910B1">
        <w:t>Modifications:</w:t>
      </w:r>
    </w:p>
    <w:p w14:paraId="3F8569BF" w14:textId="77777777" w:rsidR="00B756C2" w:rsidRDefault="00B756C2" w:rsidP="00B756C2">
      <w:pPr>
        <w:widowControl w:val="0"/>
        <w:autoSpaceDE w:val="0"/>
        <w:autoSpaceDN w:val="0"/>
        <w:adjustRightInd w:val="0"/>
        <w:rPr>
          <w:rFonts w:ascii="Times" w:hAnsi="Times" w:cs="Helvetica"/>
        </w:rPr>
      </w:pPr>
      <w:bookmarkStart w:id="242" w:name="HUDSelfHelpHomeownership"/>
      <w:bookmarkEnd w:id="242"/>
    </w:p>
    <w:p w14:paraId="0ECFB910" w14:textId="77777777" w:rsidR="008211BA" w:rsidRPr="0031758D" w:rsidRDefault="008211BA" w:rsidP="008211BA">
      <w:pPr>
        <w:widowControl w:val="0"/>
        <w:autoSpaceDE w:val="0"/>
        <w:autoSpaceDN w:val="0"/>
        <w:adjustRightInd w:val="0"/>
        <w:rPr>
          <w:rFonts w:ascii="Times" w:hAnsi="Times" w:cs="Helvetica"/>
        </w:rPr>
      </w:pPr>
      <w:r w:rsidRPr="0031758D">
        <w:rPr>
          <w:rFonts w:ascii="Times" w:hAnsi="Times" w:cs="Helvetica"/>
        </w:rPr>
        <w:t>Funding Opportunity Number: FR-6000-N-25</w:t>
      </w:r>
    </w:p>
    <w:p w14:paraId="51FB65F7" w14:textId="77777777" w:rsidR="008211BA" w:rsidRPr="0031758D" w:rsidRDefault="008211BA" w:rsidP="008211BA">
      <w:pPr>
        <w:widowControl w:val="0"/>
        <w:autoSpaceDE w:val="0"/>
        <w:autoSpaceDN w:val="0"/>
        <w:adjustRightInd w:val="0"/>
        <w:rPr>
          <w:rFonts w:ascii="Times" w:hAnsi="Times" w:cs="Helvetica"/>
        </w:rPr>
      </w:pPr>
      <w:bookmarkStart w:id="243" w:name="HUDContinuumofcare"/>
      <w:bookmarkEnd w:id="243"/>
      <w:r w:rsidRPr="008211BA">
        <w:rPr>
          <w:rFonts w:ascii="Times" w:hAnsi="Times" w:cs="Helvetica"/>
          <w:highlight w:val="yellow"/>
        </w:rPr>
        <w:t>FY2016 Continuum of Care</w:t>
      </w:r>
    </w:p>
    <w:p w14:paraId="348395B0" w14:textId="77777777" w:rsidR="008211BA" w:rsidRPr="0031758D" w:rsidRDefault="008211BA" w:rsidP="008211BA">
      <w:pPr>
        <w:widowControl w:val="0"/>
        <w:autoSpaceDE w:val="0"/>
        <w:autoSpaceDN w:val="0"/>
        <w:adjustRightInd w:val="0"/>
        <w:rPr>
          <w:rFonts w:ascii="Times" w:hAnsi="Times" w:cs="Helvetica"/>
        </w:rPr>
      </w:pPr>
      <w:r>
        <w:rPr>
          <w:rFonts w:ascii="Times" w:hAnsi="Times" w:cs="Helvetica"/>
        </w:rPr>
        <w:t xml:space="preserve">Modification </w:t>
      </w:r>
      <w:r w:rsidRPr="0031758D">
        <w:rPr>
          <w:rFonts w:ascii="Times" w:hAnsi="Times" w:cs="Helvetica"/>
        </w:rPr>
        <w:t>4</w:t>
      </w:r>
    </w:p>
    <w:p w14:paraId="37125C6D" w14:textId="77777777" w:rsidR="008211BA" w:rsidRDefault="008211BA" w:rsidP="008211BA">
      <w:pPr>
        <w:widowControl w:val="0"/>
        <w:autoSpaceDE w:val="0"/>
        <w:autoSpaceDN w:val="0"/>
        <w:adjustRightInd w:val="0"/>
        <w:rPr>
          <w:rFonts w:ascii="Times" w:hAnsi="Times" w:cs="Helvetica"/>
        </w:rPr>
      </w:pPr>
      <w:r w:rsidRPr="0031758D">
        <w:rPr>
          <w:rFonts w:ascii="Times" w:hAnsi="Times" w:cs="Helvetica"/>
        </w:rPr>
        <w:t>Modification Comments: This modification updates the Agency Contact URL.</w:t>
      </w:r>
    </w:p>
    <w:p w14:paraId="6DDBCDD7" w14:textId="77777777" w:rsidR="008211BA" w:rsidRPr="0031758D" w:rsidRDefault="008211BA" w:rsidP="008211B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040"/>
      </w:tblGrid>
      <w:tr w:rsidR="008211BA" w:rsidRPr="008211BA" w14:paraId="2D802028" w14:textId="77777777">
        <w:tc>
          <w:tcPr>
            <w:tcW w:w="4540" w:type="dxa"/>
            <w:tcMar>
              <w:top w:w="100" w:type="nil"/>
              <w:left w:w="100" w:type="nil"/>
              <w:bottom w:w="100" w:type="nil"/>
              <w:right w:w="100" w:type="nil"/>
            </w:tcMar>
          </w:tcPr>
          <w:p w14:paraId="64AEF62F" w14:textId="77777777" w:rsidR="008211BA" w:rsidRPr="008211BA" w:rsidRDefault="008211BA" w:rsidP="008211BA">
            <w:pPr>
              <w:widowControl w:val="0"/>
              <w:autoSpaceDE w:val="0"/>
              <w:autoSpaceDN w:val="0"/>
              <w:adjustRightInd w:val="0"/>
              <w:rPr>
                <w:rFonts w:ascii="Times" w:hAnsi="Times" w:cs="Helvetica"/>
                <w:b/>
                <w:bCs/>
              </w:rPr>
            </w:pPr>
            <w:r w:rsidRPr="008211BA">
              <w:rPr>
                <w:rFonts w:ascii="Times" w:hAnsi="Times" w:cs="Helvetica"/>
                <w:b/>
                <w:bCs/>
              </w:rPr>
              <w:t>Document Type:</w:t>
            </w:r>
          </w:p>
        </w:tc>
        <w:tc>
          <w:tcPr>
            <w:tcW w:w="4040" w:type="dxa"/>
            <w:tcMar>
              <w:top w:w="100" w:type="nil"/>
              <w:left w:w="100" w:type="nil"/>
              <w:bottom w:w="100" w:type="nil"/>
              <w:right w:w="100" w:type="nil"/>
            </w:tcMar>
            <w:vAlign w:val="center"/>
          </w:tcPr>
          <w:p w14:paraId="272765FB" w14:textId="77777777" w:rsidR="008211BA" w:rsidRPr="008211BA" w:rsidRDefault="008211BA" w:rsidP="008211BA">
            <w:pPr>
              <w:widowControl w:val="0"/>
              <w:autoSpaceDE w:val="0"/>
              <w:autoSpaceDN w:val="0"/>
              <w:adjustRightInd w:val="0"/>
              <w:rPr>
                <w:rFonts w:ascii="Times" w:hAnsi="Times" w:cs="Helvetica"/>
              </w:rPr>
            </w:pPr>
            <w:r w:rsidRPr="008211BA">
              <w:rPr>
                <w:rFonts w:ascii="Times" w:hAnsi="Times" w:cs="Helvetica"/>
              </w:rPr>
              <w:t>Grants Notice</w:t>
            </w:r>
          </w:p>
        </w:tc>
      </w:tr>
      <w:tr w:rsidR="008211BA" w:rsidRPr="008211BA" w14:paraId="4397CE6D" w14:textId="77777777">
        <w:tblPrEx>
          <w:tblBorders>
            <w:top w:val="none" w:sz="0" w:space="0" w:color="auto"/>
          </w:tblBorders>
        </w:tblPrEx>
        <w:tc>
          <w:tcPr>
            <w:tcW w:w="4540" w:type="dxa"/>
            <w:tcMar>
              <w:top w:w="100" w:type="nil"/>
              <w:left w:w="100" w:type="nil"/>
              <w:bottom w:w="100" w:type="nil"/>
              <w:right w:w="100" w:type="nil"/>
            </w:tcMar>
          </w:tcPr>
          <w:p w14:paraId="275E6D6F" w14:textId="77777777" w:rsidR="008211BA" w:rsidRPr="008211BA" w:rsidRDefault="008211BA" w:rsidP="008211BA">
            <w:pPr>
              <w:widowControl w:val="0"/>
              <w:autoSpaceDE w:val="0"/>
              <w:autoSpaceDN w:val="0"/>
              <w:adjustRightInd w:val="0"/>
              <w:rPr>
                <w:rFonts w:ascii="Times" w:hAnsi="Times" w:cs="Helvetica"/>
                <w:b/>
                <w:bCs/>
              </w:rPr>
            </w:pPr>
            <w:r w:rsidRPr="008211BA">
              <w:rPr>
                <w:rFonts w:ascii="Times" w:hAnsi="Times" w:cs="Helvetica"/>
                <w:b/>
                <w:bCs/>
              </w:rPr>
              <w:t>Funding Opportunity Number:</w:t>
            </w:r>
          </w:p>
        </w:tc>
        <w:tc>
          <w:tcPr>
            <w:tcW w:w="4040" w:type="dxa"/>
            <w:tcMar>
              <w:top w:w="100" w:type="nil"/>
              <w:left w:w="100" w:type="nil"/>
              <w:bottom w:w="100" w:type="nil"/>
              <w:right w:w="100" w:type="nil"/>
            </w:tcMar>
            <w:vAlign w:val="center"/>
          </w:tcPr>
          <w:p w14:paraId="6C98F910" w14:textId="77777777" w:rsidR="008211BA" w:rsidRPr="008211BA" w:rsidRDefault="008211BA" w:rsidP="008211BA">
            <w:pPr>
              <w:widowControl w:val="0"/>
              <w:autoSpaceDE w:val="0"/>
              <w:autoSpaceDN w:val="0"/>
              <w:adjustRightInd w:val="0"/>
              <w:rPr>
                <w:rFonts w:ascii="Times" w:hAnsi="Times" w:cs="Helvetica"/>
              </w:rPr>
            </w:pPr>
            <w:r w:rsidRPr="008211BA">
              <w:rPr>
                <w:rFonts w:ascii="Times" w:hAnsi="Times" w:cs="Helvetica"/>
              </w:rPr>
              <w:t>FR-6000-N-25</w:t>
            </w:r>
          </w:p>
        </w:tc>
      </w:tr>
      <w:tr w:rsidR="008211BA" w:rsidRPr="008211BA" w14:paraId="43BD6A81" w14:textId="77777777">
        <w:tblPrEx>
          <w:tblBorders>
            <w:top w:val="none" w:sz="0" w:space="0" w:color="auto"/>
          </w:tblBorders>
        </w:tblPrEx>
        <w:tc>
          <w:tcPr>
            <w:tcW w:w="4540" w:type="dxa"/>
            <w:tcMar>
              <w:top w:w="100" w:type="nil"/>
              <w:left w:w="100" w:type="nil"/>
              <w:bottom w:w="100" w:type="nil"/>
              <w:right w:w="100" w:type="nil"/>
            </w:tcMar>
          </w:tcPr>
          <w:p w14:paraId="31D70FEE" w14:textId="77777777" w:rsidR="008211BA" w:rsidRPr="008211BA" w:rsidRDefault="008211BA" w:rsidP="008211BA">
            <w:pPr>
              <w:widowControl w:val="0"/>
              <w:autoSpaceDE w:val="0"/>
              <w:autoSpaceDN w:val="0"/>
              <w:adjustRightInd w:val="0"/>
              <w:rPr>
                <w:rFonts w:ascii="Times" w:hAnsi="Times" w:cs="Helvetica"/>
                <w:b/>
                <w:bCs/>
              </w:rPr>
            </w:pPr>
            <w:r w:rsidRPr="008211BA">
              <w:rPr>
                <w:rFonts w:ascii="Times" w:hAnsi="Times" w:cs="Helvetica"/>
                <w:b/>
                <w:bCs/>
              </w:rPr>
              <w:t>Funding Opportunity Title:</w:t>
            </w:r>
          </w:p>
        </w:tc>
        <w:tc>
          <w:tcPr>
            <w:tcW w:w="4040" w:type="dxa"/>
            <w:tcMar>
              <w:top w:w="100" w:type="nil"/>
              <w:left w:w="100" w:type="nil"/>
              <w:bottom w:w="100" w:type="nil"/>
              <w:right w:w="100" w:type="nil"/>
            </w:tcMar>
            <w:vAlign w:val="center"/>
          </w:tcPr>
          <w:p w14:paraId="228AD941" w14:textId="77777777" w:rsidR="008211BA" w:rsidRPr="008211BA" w:rsidRDefault="008211BA" w:rsidP="008211BA">
            <w:pPr>
              <w:widowControl w:val="0"/>
              <w:autoSpaceDE w:val="0"/>
              <w:autoSpaceDN w:val="0"/>
              <w:adjustRightInd w:val="0"/>
              <w:rPr>
                <w:rFonts w:ascii="Times" w:hAnsi="Times" w:cs="Helvetica"/>
              </w:rPr>
            </w:pPr>
            <w:r w:rsidRPr="008211BA">
              <w:rPr>
                <w:rFonts w:ascii="Times" w:hAnsi="Times" w:cs="Helvetica"/>
              </w:rPr>
              <w:t>FY2016 Continuum of Care</w:t>
            </w:r>
          </w:p>
        </w:tc>
      </w:tr>
      <w:tr w:rsidR="008211BA" w:rsidRPr="008211BA" w14:paraId="2376D499" w14:textId="77777777">
        <w:tblPrEx>
          <w:tblBorders>
            <w:top w:val="none" w:sz="0" w:space="0" w:color="auto"/>
          </w:tblBorders>
        </w:tblPrEx>
        <w:tc>
          <w:tcPr>
            <w:tcW w:w="4540" w:type="dxa"/>
            <w:tcMar>
              <w:top w:w="100" w:type="nil"/>
              <w:left w:w="100" w:type="nil"/>
              <w:bottom w:w="100" w:type="nil"/>
              <w:right w:w="100" w:type="nil"/>
            </w:tcMar>
          </w:tcPr>
          <w:p w14:paraId="54ABB32D" w14:textId="77777777" w:rsidR="008211BA" w:rsidRPr="008211BA" w:rsidRDefault="008211BA" w:rsidP="008211BA">
            <w:pPr>
              <w:widowControl w:val="0"/>
              <w:autoSpaceDE w:val="0"/>
              <w:autoSpaceDN w:val="0"/>
              <w:adjustRightInd w:val="0"/>
              <w:rPr>
                <w:rFonts w:ascii="Times" w:hAnsi="Times" w:cs="Helvetica"/>
                <w:b/>
                <w:bCs/>
              </w:rPr>
            </w:pPr>
            <w:r w:rsidRPr="008211BA">
              <w:rPr>
                <w:rFonts w:ascii="Times" w:hAnsi="Times" w:cs="Helvetica"/>
                <w:b/>
                <w:bCs/>
              </w:rPr>
              <w:t>Opportunity Category:</w:t>
            </w:r>
          </w:p>
        </w:tc>
        <w:tc>
          <w:tcPr>
            <w:tcW w:w="4040" w:type="dxa"/>
            <w:tcMar>
              <w:top w:w="100" w:type="nil"/>
              <w:left w:w="100" w:type="nil"/>
              <w:bottom w:w="100" w:type="nil"/>
              <w:right w:w="100" w:type="nil"/>
            </w:tcMar>
            <w:vAlign w:val="center"/>
          </w:tcPr>
          <w:p w14:paraId="5A0596CB" w14:textId="77777777" w:rsidR="008211BA" w:rsidRPr="008211BA" w:rsidRDefault="008211BA" w:rsidP="008211BA">
            <w:pPr>
              <w:widowControl w:val="0"/>
              <w:autoSpaceDE w:val="0"/>
              <w:autoSpaceDN w:val="0"/>
              <w:adjustRightInd w:val="0"/>
              <w:rPr>
                <w:rFonts w:ascii="Times" w:hAnsi="Times" w:cs="Helvetica"/>
              </w:rPr>
            </w:pPr>
            <w:r w:rsidRPr="008211BA">
              <w:rPr>
                <w:rFonts w:ascii="Times" w:hAnsi="Times" w:cs="Helvetica"/>
              </w:rPr>
              <w:t>Discretionary</w:t>
            </w:r>
          </w:p>
        </w:tc>
      </w:tr>
      <w:tr w:rsidR="008211BA" w:rsidRPr="008211BA" w14:paraId="79995B8E" w14:textId="77777777">
        <w:tblPrEx>
          <w:tblBorders>
            <w:top w:val="none" w:sz="0" w:space="0" w:color="auto"/>
          </w:tblBorders>
        </w:tblPrEx>
        <w:tc>
          <w:tcPr>
            <w:tcW w:w="4540" w:type="dxa"/>
            <w:tcMar>
              <w:top w:w="100" w:type="nil"/>
              <w:left w:w="100" w:type="nil"/>
              <w:bottom w:w="100" w:type="nil"/>
              <w:right w:w="100" w:type="nil"/>
            </w:tcMar>
          </w:tcPr>
          <w:p w14:paraId="20C6A5CF" w14:textId="77777777" w:rsidR="008211BA" w:rsidRPr="008211BA" w:rsidRDefault="008211BA" w:rsidP="008211BA">
            <w:pPr>
              <w:widowControl w:val="0"/>
              <w:autoSpaceDE w:val="0"/>
              <w:autoSpaceDN w:val="0"/>
              <w:adjustRightInd w:val="0"/>
              <w:rPr>
                <w:rFonts w:ascii="Times" w:hAnsi="Times" w:cs="Helvetica"/>
                <w:b/>
                <w:bCs/>
              </w:rPr>
            </w:pPr>
            <w:r w:rsidRPr="008211BA">
              <w:rPr>
                <w:rFonts w:ascii="Times" w:hAnsi="Times" w:cs="Helvetica"/>
                <w:b/>
                <w:bCs/>
              </w:rPr>
              <w:t>Opportunity Category Explanation:</w:t>
            </w:r>
          </w:p>
        </w:tc>
        <w:tc>
          <w:tcPr>
            <w:tcW w:w="4040" w:type="dxa"/>
            <w:tcMar>
              <w:top w:w="100" w:type="nil"/>
              <w:left w:w="100" w:type="nil"/>
              <w:bottom w:w="100" w:type="nil"/>
              <w:right w:w="100" w:type="nil"/>
            </w:tcMar>
            <w:vAlign w:val="center"/>
          </w:tcPr>
          <w:p w14:paraId="7FD3C0D3" w14:textId="77777777" w:rsidR="008211BA" w:rsidRPr="008211BA" w:rsidRDefault="008211BA" w:rsidP="008211BA">
            <w:pPr>
              <w:widowControl w:val="0"/>
              <w:autoSpaceDE w:val="0"/>
              <w:autoSpaceDN w:val="0"/>
              <w:adjustRightInd w:val="0"/>
              <w:rPr>
                <w:rFonts w:ascii="Times" w:hAnsi="Times" w:cs="Helvetica"/>
              </w:rPr>
            </w:pPr>
            <w:r w:rsidRPr="008211BA">
              <w:rPr>
                <w:rFonts w:ascii="Times" w:hAnsi="Times" w:cs="Helvetica"/>
              </w:rPr>
              <w:t> </w:t>
            </w:r>
          </w:p>
        </w:tc>
      </w:tr>
      <w:tr w:rsidR="008211BA" w:rsidRPr="008211BA" w14:paraId="57F3AEB7" w14:textId="77777777">
        <w:tblPrEx>
          <w:tblBorders>
            <w:top w:val="none" w:sz="0" w:space="0" w:color="auto"/>
          </w:tblBorders>
        </w:tblPrEx>
        <w:tc>
          <w:tcPr>
            <w:tcW w:w="4540" w:type="dxa"/>
            <w:tcMar>
              <w:top w:w="100" w:type="nil"/>
              <w:left w:w="100" w:type="nil"/>
              <w:bottom w:w="100" w:type="nil"/>
              <w:right w:w="100" w:type="nil"/>
            </w:tcMar>
          </w:tcPr>
          <w:p w14:paraId="0B5A4F00" w14:textId="77777777" w:rsidR="008211BA" w:rsidRPr="008211BA" w:rsidRDefault="008211BA" w:rsidP="008211BA">
            <w:pPr>
              <w:widowControl w:val="0"/>
              <w:autoSpaceDE w:val="0"/>
              <w:autoSpaceDN w:val="0"/>
              <w:adjustRightInd w:val="0"/>
              <w:rPr>
                <w:rFonts w:ascii="Times" w:hAnsi="Times" w:cs="Helvetica"/>
                <w:b/>
                <w:bCs/>
              </w:rPr>
            </w:pPr>
            <w:r w:rsidRPr="008211BA">
              <w:rPr>
                <w:rFonts w:ascii="Times" w:hAnsi="Times" w:cs="Helvetica"/>
                <w:b/>
                <w:bCs/>
              </w:rPr>
              <w:t>Funding Instrument Type:</w:t>
            </w:r>
          </w:p>
        </w:tc>
        <w:tc>
          <w:tcPr>
            <w:tcW w:w="4040" w:type="dxa"/>
            <w:tcMar>
              <w:top w:w="100" w:type="nil"/>
              <w:left w:w="100" w:type="nil"/>
              <w:bottom w:w="100" w:type="nil"/>
              <w:right w:w="100" w:type="nil"/>
            </w:tcMar>
            <w:vAlign w:val="center"/>
          </w:tcPr>
          <w:p w14:paraId="22956295" w14:textId="77777777" w:rsidR="008211BA" w:rsidRPr="008211BA" w:rsidRDefault="008211BA" w:rsidP="008211BA">
            <w:pPr>
              <w:widowControl w:val="0"/>
              <w:autoSpaceDE w:val="0"/>
              <w:autoSpaceDN w:val="0"/>
              <w:adjustRightInd w:val="0"/>
              <w:rPr>
                <w:rFonts w:ascii="Times" w:hAnsi="Times" w:cs="Helvetica"/>
              </w:rPr>
            </w:pPr>
            <w:r w:rsidRPr="008211BA">
              <w:rPr>
                <w:rFonts w:ascii="Times" w:hAnsi="Times" w:cs="Helvetica"/>
              </w:rPr>
              <w:t>Grant</w:t>
            </w:r>
          </w:p>
        </w:tc>
      </w:tr>
      <w:tr w:rsidR="008211BA" w:rsidRPr="008211BA" w14:paraId="1C1C4F1D" w14:textId="77777777">
        <w:tblPrEx>
          <w:tblBorders>
            <w:top w:val="none" w:sz="0" w:space="0" w:color="auto"/>
          </w:tblBorders>
        </w:tblPrEx>
        <w:tc>
          <w:tcPr>
            <w:tcW w:w="4540" w:type="dxa"/>
            <w:tcMar>
              <w:top w:w="100" w:type="nil"/>
              <w:left w:w="100" w:type="nil"/>
              <w:bottom w:w="100" w:type="nil"/>
              <w:right w:w="100" w:type="nil"/>
            </w:tcMar>
          </w:tcPr>
          <w:p w14:paraId="3A829259" w14:textId="77777777" w:rsidR="008211BA" w:rsidRPr="008211BA" w:rsidRDefault="008211BA" w:rsidP="008211BA">
            <w:pPr>
              <w:widowControl w:val="0"/>
              <w:autoSpaceDE w:val="0"/>
              <w:autoSpaceDN w:val="0"/>
              <w:adjustRightInd w:val="0"/>
              <w:rPr>
                <w:rFonts w:ascii="Times" w:hAnsi="Times" w:cs="Helvetica"/>
                <w:b/>
                <w:bCs/>
              </w:rPr>
            </w:pPr>
            <w:r w:rsidRPr="008211BA">
              <w:rPr>
                <w:rFonts w:ascii="Times" w:hAnsi="Times" w:cs="Helvetica"/>
                <w:b/>
                <w:bCs/>
              </w:rPr>
              <w:t>Category of Funding Activity:</w:t>
            </w:r>
          </w:p>
        </w:tc>
        <w:tc>
          <w:tcPr>
            <w:tcW w:w="4040" w:type="dxa"/>
            <w:tcMar>
              <w:top w:w="100" w:type="nil"/>
              <w:left w:w="100" w:type="nil"/>
              <w:bottom w:w="100" w:type="nil"/>
              <w:right w:w="100" w:type="nil"/>
            </w:tcMar>
            <w:vAlign w:val="center"/>
          </w:tcPr>
          <w:p w14:paraId="3E354171" w14:textId="77777777" w:rsidR="008211BA" w:rsidRPr="008211BA" w:rsidRDefault="008211BA" w:rsidP="008211BA">
            <w:pPr>
              <w:widowControl w:val="0"/>
              <w:autoSpaceDE w:val="0"/>
              <w:autoSpaceDN w:val="0"/>
              <w:adjustRightInd w:val="0"/>
              <w:rPr>
                <w:rFonts w:ascii="Times" w:hAnsi="Times" w:cs="Helvetica"/>
              </w:rPr>
            </w:pPr>
            <w:r w:rsidRPr="008211BA">
              <w:rPr>
                <w:rFonts w:ascii="Times" w:hAnsi="Times" w:cs="Helvetica"/>
              </w:rPr>
              <w:t>Housing</w:t>
            </w:r>
          </w:p>
        </w:tc>
      </w:tr>
      <w:tr w:rsidR="008211BA" w:rsidRPr="008211BA" w14:paraId="52A21B69" w14:textId="77777777">
        <w:tblPrEx>
          <w:tblBorders>
            <w:top w:val="none" w:sz="0" w:space="0" w:color="auto"/>
          </w:tblBorders>
        </w:tblPrEx>
        <w:tc>
          <w:tcPr>
            <w:tcW w:w="4540" w:type="dxa"/>
            <w:tcMar>
              <w:top w:w="100" w:type="nil"/>
              <w:left w:w="100" w:type="nil"/>
              <w:bottom w:w="100" w:type="nil"/>
              <w:right w:w="100" w:type="nil"/>
            </w:tcMar>
          </w:tcPr>
          <w:p w14:paraId="0513D4D2" w14:textId="77777777" w:rsidR="008211BA" w:rsidRPr="008211BA" w:rsidRDefault="008211BA" w:rsidP="008211BA">
            <w:pPr>
              <w:widowControl w:val="0"/>
              <w:autoSpaceDE w:val="0"/>
              <w:autoSpaceDN w:val="0"/>
              <w:adjustRightInd w:val="0"/>
              <w:rPr>
                <w:rFonts w:ascii="Times" w:hAnsi="Times" w:cs="Helvetica"/>
                <w:b/>
                <w:bCs/>
              </w:rPr>
            </w:pPr>
            <w:r w:rsidRPr="008211BA">
              <w:rPr>
                <w:rFonts w:ascii="Times" w:hAnsi="Times" w:cs="Helvetica"/>
                <w:b/>
                <w:bCs/>
              </w:rPr>
              <w:t>Category Explanation:</w:t>
            </w:r>
          </w:p>
        </w:tc>
        <w:tc>
          <w:tcPr>
            <w:tcW w:w="4040" w:type="dxa"/>
            <w:tcMar>
              <w:top w:w="100" w:type="nil"/>
              <w:left w:w="100" w:type="nil"/>
              <w:bottom w:w="100" w:type="nil"/>
              <w:right w:w="100" w:type="nil"/>
            </w:tcMar>
            <w:vAlign w:val="center"/>
          </w:tcPr>
          <w:p w14:paraId="64D82220" w14:textId="77777777" w:rsidR="008211BA" w:rsidRPr="008211BA" w:rsidRDefault="008211BA" w:rsidP="008211BA">
            <w:pPr>
              <w:widowControl w:val="0"/>
              <w:autoSpaceDE w:val="0"/>
              <w:autoSpaceDN w:val="0"/>
              <w:adjustRightInd w:val="0"/>
              <w:rPr>
                <w:rFonts w:ascii="Times" w:hAnsi="Times" w:cs="Helvetica"/>
              </w:rPr>
            </w:pPr>
            <w:r w:rsidRPr="008211BA">
              <w:rPr>
                <w:rFonts w:ascii="Times" w:hAnsi="Times" w:cs="Helvetica"/>
              </w:rPr>
              <w:t> </w:t>
            </w:r>
          </w:p>
        </w:tc>
      </w:tr>
      <w:tr w:rsidR="008211BA" w:rsidRPr="008211BA" w14:paraId="74320C8E" w14:textId="77777777">
        <w:tblPrEx>
          <w:tblBorders>
            <w:top w:val="none" w:sz="0" w:space="0" w:color="auto"/>
          </w:tblBorders>
        </w:tblPrEx>
        <w:tc>
          <w:tcPr>
            <w:tcW w:w="4540" w:type="dxa"/>
            <w:tcMar>
              <w:top w:w="100" w:type="nil"/>
              <w:left w:w="100" w:type="nil"/>
              <w:bottom w:w="100" w:type="nil"/>
              <w:right w:w="100" w:type="nil"/>
            </w:tcMar>
          </w:tcPr>
          <w:p w14:paraId="300279AA" w14:textId="77777777" w:rsidR="008211BA" w:rsidRPr="008211BA" w:rsidRDefault="008211BA" w:rsidP="008211BA">
            <w:pPr>
              <w:widowControl w:val="0"/>
              <w:autoSpaceDE w:val="0"/>
              <w:autoSpaceDN w:val="0"/>
              <w:adjustRightInd w:val="0"/>
              <w:rPr>
                <w:rFonts w:ascii="Times" w:hAnsi="Times" w:cs="Helvetica"/>
                <w:b/>
                <w:bCs/>
              </w:rPr>
            </w:pPr>
            <w:r w:rsidRPr="008211BA">
              <w:rPr>
                <w:rFonts w:ascii="Times" w:hAnsi="Times" w:cs="Helvetica"/>
                <w:b/>
                <w:bCs/>
              </w:rPr>
              <w:t>Expected Number of Awards:</w:t>
            </w:r>
          </w:p>
        </w:tc>
        <w:tc>
          <w:tcPr>
            <w:tcW w:w="4040" w:type="dxa"/>
            <w:tcMar>
              <w:top w:w="100" w:type="nil"/>
              <w:left w:w="100" w:type="nil"/>
              <w:bottom w:w="100" w:type="nil"/>
              <w:right w:w="100" w:type="nil"/>
            </w:tcMar>
            <w:vAlign w:val="center"/>
          </w:tcPr>
          <w:p w14:paraId="6A024586" w14:textId="77777777" w:rsidR="008211BA" w:rsidRPr="008211BA" w:rsidRDefault="008211BA" w:rsidP="008211BA">
            <w:pPr>
              <w:widowControl w:val="0"/>
              <w:autoSpaceDE w:val="0"/>
              <w:autoSpaceDN w:val="0"/>
              <w:adjustRightInd w:val="0"/>
              <w:rPr>
                <w:rFonts w:ascii="Times" w:hAnsi="Times" w:cs="Helvetica"/>
              </w:rPr>
            </w:pPr>
            <w:r w:rsidRPr="008211BA">
              <w:rPr>
                <w:rFonts w:ascii="Times" w:hAnsi="Times" w:cs="Helvetica"/>
              </w:rPr>
              <w:t>8000</w:t>
            </w:r>
          </w:p>
        </w:tc>
      </w:tr>
      <w:tr w:rsidR="008211BA" w:rsidRPr="008211BA" w14:paraId="3F44A47B" w14:textId="77777777">
        <w:tblPrEx>
          <w:tblBorders>
            <w:top w:val="none" w:sz="0" w:space="0" w:color="auto"/>
          </w:tblBorders>
        </w:tblPrEx>
        <w:tc>
          <w:tcPr>
            <w:tcW w:w="4540" w:type="dxa"/>
            <w:tcMar>
              <w:top w:w="100" w:type="nil"/>
              <w:left w:w="100" w:type="nil"/>
              <w:bottom w:w="100" w:type="nil"/>
              <w:right w:w="100" w:type="nil"/>
            </w:tcMar>
          </w:tcPr>
          <w:p w14:paraId="3F188C7C" w14:textId="77777777" w:rsidR="008211BA" w:rsidRPr="008211BA" w:rsidRDefault="008211BA" w:rsidP="008211BA">
            <w:pPr>
              <w:widowControl w:val="0"/>
              <w:autoSpaceDE w:val="0"/>
              <w:autoSpaceDN w:val="0"/>
              <w:adjustRightInd w:val="0"/>
              <w:rPr>
                <w:rFonts w:ascii="Times" w:hAnsi="Times" w:cs="Helvetica"/>
                <w:b/>
                <w:bCs/>
              </w:rPr>
            </w:pPr>
            <w:r w:rsidRPr="008211BA">
              <w:rPr>
                <w:rFonts w:ascii="Times" w:hAnsi="Times" w:cs="Helvetica"/>
                <w:b/>
                <w:bCs/>
              </w:rPr>
              <w:t>CFDA Number(s):</w:t>
            </w:r>
          </w:p>
        </w:tc>
        <w:tc>
          <w:tcPr>
            <w:tcW w:w="4040" w:type="dxa"/>
            <w:tcMar>
              <w:top w:w="100" w:type="nil"/>
              <w:left w:w="100" w:type="nil"/>
              <w:bottom w:w="100" w:type="nil"/>
              <w:right w:w="100" w:type="nil"/>
            </w:tcMar>
            <w:vAlign w:val="center"/>
          </w:tcPr>
          <w:p w14:paraId="2BD25647" w14:textId="77777777" w:rsidR="008211BA" w:rsidRPr="008211BA" w:rsidRDefault="008211BA" w:rsidP="008211BA">
            <w:pPr>
              <w:widowControl w:val="0"/>
              <w:autoSpaceDE w:val="0"/>
              <w:autoSpaceDN w:val="0"/>
              <w:adjustRightInd w:val="0"/>
              <w:rPr>
                <w:rFonts w:ascii="Times" w:hAnsi="Times" w:cs="Helvetica"/>
              </w:rPr>
            </w:pPr>
            <w:r w:rsidRPr="008211BA">
              <w:rPr>
                <w:rFonts w:ascii="Times" w:hAnsi="Times" w:cs="Helvetica"/>
              </w:rPr>
              <w:t>14.267 -- Continuum of Care Program</w:t>
            </w:r>
          </w:p>
        </w:tc>
      </w:tr>
      <w:tr w:rsidR="008211BA" w:rsidRPr="008211BA" w14:paraId="0884A71D" w14:textId="77777777">
        <w:tc>
          <w:tcPr>
            <w:tcW w:w="4540" w:type="dxa"/>
            <w:tcMar>
              <w:top w:w="100" w:type="nil"/>
              <w:left w:w="100" w:type="nil"/>
              <w:bottom w:w="100" w:type="nil"/>
              <w:right w:w="100" w:type="nil"/>
            </w:tcMar>
          </w:tcPr>
          <w:p w14:paraId="4766CF7C" w14:textId="77777777" w:rsidR="008211BA" w:rsidRPr="008211BA" w:rsidRDefault="008211BA" w:rsidP="008211BA">
            <w:pPr>
              <w:widowControl w:val="0"/>
              <w:autoSpaceDE w:val="0"/>
              <w:autoSpaceDN w:val="0"/>
              <w:adjustRightInd w:val="0"/>
              <w:rPr>
                <w:rFonts w:ascii="Times" w:hAnsi="Times" w:cs="Helvetica"/>
                <w:b/>
                <w:bCs/>
              </w:rPr>
            </w:pPr>
            <w:r w:rsidRPr="008211BA">
              <w:rPr>
                <w:rFonts w:ascii="Times" w:hAnsi="Times" w:cs="Helvetica"/>
                <w:b/>
                <w:bCs/>
              </w:rPr>
              <w:t>Cost Sharing or Matching Requirement:</w:t>
            </w:r>
          </w:p>
        </w:tc>
        <w:tc>
          <w:tcPr>
            <w:tcW w:w="4040" w:type="dxa"/>
            <w:tcMar>
              <w:top w:w="100" w:type="nil"/>
              <w:left w:w="100" w:type="nil"/>
              <w:bottom w:w="100" w:type="nil"/>
              <w:right w:w="100" w:type="nil"/>
            </w:tcMar>
            <w:vAlign w:val="center"/>
          </w:tcPr>
          <w:p w14:paraId="4E32A8DB" w14:textId="77777777" w:rsidR="008211BA" w:rsidRPr="008211BA" w:rsidRDefault="008211BA" w:rsidP="008211BA">
            <w:pPr>
              <w:widowControl w:val="0"/>
              <w:autoSpaceDE w:val="0"/>
              <w:autoSpaceDN w:val="0"/>
              <w:adjustRightInd w:val="0"/>
              <w:rPr>
                <w:rFonts w:ascii="Times" w:hAnsi="Times" w:cs="Helvetica"/>
              </w:rPr>
            </w:pPr>
            <w:r w:rsidRPr="008211BA">
              <w:rPr>
                <w:rFonts w:ascii="Times" w:hAnsi="Times" w:cs="Helvetica"/>
              </w:rPr>
              <w:t>Yes</w:t>
            </w:r>
          </w:p>
        </w:tc>
      </w:tr>
      <w:tr w:rsidR="008211BA" w14:paraId="729922C9" w14:textId="77777777" w:rsidTr="008211BA">
        <w:tc>
          <w:tcPr>
            <w:tcW w:w="4540" w:type="dxa"/>
            <w:tcBorders>
              <w:left w:val="nil"/>
            </w:tcBorders>
            <w:tcMar>
              <w:top w:w="100" w:type="nil"/>
              <w:left w:w="100" w:type="nil"/>
              <w:bottom w:w="100" w:type="nil"/>
              <w:right w:w="100" w:type="nil"/>
            </w:tcMar>
          </w:tcPr>
          <w:p w14:paraId="2FF0C29B" w14:textId="77777777" w:rsidR="008211BA" w:rsidRPr="008211BA" w:rsidRDefault="008211BA">
            <w:pPr>
              <w:widowControl w:val="0"/>
              <w:autoSpaceDE w:val="0"/>
              <w:autoSpaceDN w:val="0"/>
              <w:adjustRightInd w:val="0"/>
              <w:rPr>
                <w:rFonts w:ascii="Times" w:hAnsi="Times" w:cs="Helvetica"/>
                <w:b/>
                <w:bCs/>
              </w:rPr>
            </w:pPr>
            <w:r w:rsidRPr="008211BA">
              <w:rPr>
                <w:rFonts w:ascii="Times" w:hAnsi="Times" w:cs="Helvetica"/>
                <w:b/>
                <w:bCs/>
              </w:rPr>
              <w:t>Version:</w:t>
            </w:r>
          </w:p>
        </w:tc>
        <w:tc>
          <w:tcPr>
            <w:tcW w:w="4040" w:type="dxa"/>
            <w:tcBorders>
              <w:right w:val="nil"/>
            </w:tcBorders>
            <w:tcMar>
              <w:top w:w="100" w:type="nil"/>
              <w:left w:w="100" w:type="nil"/>
              <w:bottom w:w="100" w:type="nil"/>
              <w:right w:w="100" w:type="nil"/>
            </w:tcMar>
            <w:vAlign w:val="center"/>
          </w:tcPr>
          <w:p w14:paraId="426688C1" w14:textId="77777777" w:rsidR="008211BA" w:rsidRPr="008211BA" w:rsidRDefault="008211BA">
            <w:pPr>
              <w:widowControl w:val="0"/>
              <w:autoSpaceDE w:val="0"/>
              <w:autoSpaceDN w:val="0"/>
              <w:adjustRightInd w:val="0"/>
              <w:rPr>
                <w:rFonts w:ascii="Times" w:hAnsi="Times" w:cs="Helvetica"/>
              </w:rPr>
            </w:pPr>
            <w:r w:rsidRPr="008211BA">
              <w:rPr>
                <w:rFonts w:ascii="Times" w:hAnsi="Times" w:cs="Helvetica"/>
              </w:rPr>
              <w:t>Synopsis 4</w:t>
            </w:r>
          </w:p>
        </w:tc>
      </w:tr>
      <w:tr w:rsidR="008211BA" w14:paraId="23C5F31A" w14:textId="77777777" w:rsidTr="008211BA">
        <w:tc>
          <w:tcPr>
            <w:tcW w:w="4540" w:type="dxa"/>
            <w:tcBorders>
              <w:left w:val="nil"/>
            </w:tcBorders>
            <w:tcMar>
              <w:top w:w="100" w:type="nil"/>
              <w:left w:w="100" w:type="nil"/>
              <w:bottom w:w="100" w:type="nil"/>
              <w:right w:w="100" w:type="nil"/>
            </w:tcMar>
          </w:tcPr>
          <w:p w14:paraId="77D86E94" w14:textId="77777777" w:rsidR="008211BA" w:rsidRPr="008211BA" w:rsidRDefault="008211BA">
            <w:pPr>
              <w:widowControl w:val="0"/>
              <w:autoSpaceDE w:val="0"/>
              <w:autoSpaceDN w:val="0"/>
              <w:adjustRightInd w:val="0"/>
              <w:rPr>
                <w:rFonts w:ascii="Times" w:hAnsi="Times" w:cs="Helvetica"/>
                <w:b/>
                <w:bCs/>
              </w:rPr>
            </w:pPr>
            <w:r w:rsidRPr="008211BA">
              <w:rPr>
                <w:rFonts w:ascii="Times" w:hAnsi="Times" w:cs="Helvetica"/>
                <w:b/>
                <w:bCs/>
              </w:rPr>
              <w:t>Posted Date:</w:t>
            </w:r>
          </w:p>
        </w:tc>
        <w:tc>
          <w:tcPr>
            <w:tcW w:w="4040" w:type="dxa"/>
            <w:tcBorders>
              <w:right w:val="nil"/>
            </w:tcBorders>
            <w:tcMar>
              <w:top w:w="100" w:type="nil"/>
              <w:left w:w="100" w:type="nil"/>
              <w:bottom w:w="100" w:type="nil"/>
              <w:right w:w="100" w:type="nil"/>
            </w:tcMar>
            <w:vAlign w:val="center"/>
          </w:tcPr>
          <w:p w14:paraId="451723D1" w14:textId="77777777" w:rsidR="008211BA" w:rsidRPr="008211BA" w:rsidRDefault="008211BA">
            <w:pPr>
              <w:widowControl w:val="0"/>
              <w:autoSpaceDE w:val="0"/>
              <w:autoSpaceDN w:val="0"/>
              <w:adjustRightInd w:val="0"/>
              <w:rPr>
                <w:rFonts w:ascii="Times" w:hAnsi="Times" w:cs="Helvetica"/>
              </w:rPr>
            </w:pPr>
            <w:r w:rsidRPr="008211BA">
              <w:rPr>
                <w:rFonts w:ascii="Times" w:hAnsi="Times" w:cs="Helvetica"/>
              </w:rPr>
              <w:t>Jun 28, 2016</w:t>
            </w:r>
          </w:p>
        </w:tc>
      </w:tr>
      <w:tr w:rsidR="008211BA" w14:paraId="08BC15B6" w14:textId="77777777" w:rsidTr="008211BA">
        <w:tc>
          <w:tcPr>
            <w:tcW w:w="4540" w:type="dxa"/>
            <w:tcBorders>
              <w:left w:val="nil"/>
            </w:tcBorders>
            <w:tcMar>
              <w:top w:w="100" w:type="nil"/>
              <w:left w:w="100" w:type="nil"/>
              <w:bottom w:w="100" w:type="nil"/>
              <w:right w:w="100" w:type="nil"/>
            </w:tcMar>
          </w:tcPr>
          <w:p w14:paraId="7C0BEEAE" w14:textId="77777777" w:rsidR="008211BA" w:rsidRPr="008211BA" w:rsidRDefault="008211BA">
            <w:pPr>
              <w:widowControl w:val="0"/>
              <w:autoSpaceDE w:val="0"/>
              <w:autoSpaceDN w:val="0"/>
              <w:adjustRightInd w:val="0"/>
              <w:rPr>
                <w:rFonts w:ascii="Times" w:hAnsi="Times" w:cs="Helvetica"/>
                <w:b/>
                <w:bCs/>
              </w:rPr>
            </w:pPr>
            <w:r w:rsidRPr="008211BA">
              <w:rPr>
                <w:rFonts w:ascii="Times" w:hAnsi="Times" w:cs="Helvetica"/>
                <w:b/>
                <w:bCs/>
              </w:rPr>
              <w:t>Last Updated Date:</w:t>
            </w:r>
          </w:p>
        </w:tc>
        <w:tc>
          <w:tcPr>
            <w:tcW w:w="4040" w:type="dxa"/>
            <w:tcBorders>
              <w:right w:val="nil"/>
            </w:tcBorders>
            <w:tcMar>
              <w:top w:w="100" w:type="nil"/>
              <w:left w:w="100" w:type="nil"/>
              <w:bottom w:w="100" w:type="nil"/>
              <w:right w:w="100" w:type="nil"/>
            </w:tcMar>
            <w:vAlign w:val="center"/>
          </w:tcPr>
          <w:p w14:paraId="70D078ED" w14:textId="77777777" w:rsidR="008211BA" w:rsidRPr="008211BA" w:rsidRDefault="008211BA">
            <w:pPr>
              <w:widowControl w:val="0"/>
              <w:autoSpaceDE w:val="0"/>
              <w:autoSpaceDN w:val="0"/>
              <w:adjustRightInd w:val="0"/>
              <w:rPr>
                <w:rFonts w:ascii="Times" w:hAnsi="Times" w:cs="Helvetica"/>
              </w:rPr>
            </w:pPr>
            <w:r w:rsidRPr="008211BA">
              <w:rPr>
                <w:rFonts w:ascii="Times" w:hAnsi="Times" w:cs="Helvetica"/>
              </w:rPr>
              <w:t>Jun 29, 2016</w:t>
            </w:r>
          </w:p>
        </w:tc>
      </w:tr>
      <w:tr w:rsidR="008211BA" w14:paraId="3377C927" w14:textId="77777777" w:rsidTr="008211BA">
        <w:tc>
          <w:tcPr>
            <w:tcW w:w="4540" w:type="dxa"/>
            <w:tcBorders>
              <w:left w:val="nil"/>
            </w:tcBorders>
            <w:tcMar>
              <w:top w:w="100" w:type="nil"/>
              <w:left w:w="100" w:type="nil"/>
              <w:bottom w:w="100" w:type="nil"/>
              <w:right w:w="100" w:type="nil"/>
            </w:tcMar>
          </w:tcPr>
          <w:p w14:paraId="3299931A" w14:textId="77777777" w:rsidR="008211BA" w:rsidRPr="008211BA" w:rsidRDefault="008211BA">
            <w:pPr>
              <w:widowControl w:val="0"/>
              <w:autoSpaceDE w:val="0"/>
              <w:autoSpaceDN w:val="0"/>
              <w:adjustRightInd w:val="0"/>
              <w:rPr>
                <w:rFonts w:ascii="Times" w:hAnsi="Times" w:cs="Helvetica"/>
                <w:b/>
                <w:bCs/>
              </w:rPr>
            </w:pPr>
            <w:r w:rsidRPr="008211BA">
              <w:rPr>
                <w:rFonts w:ascii="Times" w:hAnsi="Times" w:cs="Helvetica"/>
                <w:b/>
                <w:bCs/>
              </w:rPr>
              <w:t>Original Closing Date for Applications:</w:t>
            </w:r>
          </w:p>
        </w:tc>
        <w:tc>
          <w:tcPr>
            <w:tcW w:w="4040" w:type="dxa"/>
            <w:tcBorders>
              <w:right w:val="nil"/>
            </w:tcBorders>
            <w:tcMar>
              <w:top w:w="100" w:type="nil"/>
              <w:left w:w="100" w:type="nil"/>
              <w:bottom w:w="100" w:type="nil"/>
              <w:right w:w="100" w:type="nil"/>
            </w:tcMar>
            <w:vAlign w:val="center"/>
          </w:tcPr>
          <w:p w14:paraId="48AD17D3" w14:textId="77777777" w:rsidR="008211BA" w:rsidRPr="008211BA" w:rsidRDefault="008211BA">
            <w:pPr>
              <w:widowControl w:val="0"/>
              <w:autoSpaceDE w:val="0"/>
              <w:autoSpaceDN w:val="0"/>
              <w:adjustRightInd w:val="0"/>
              <w:rPr>
                <w:rFonts w:ascii="Times" w:hAnsi="Times" w:cs="Helvetica"/>
              </w:rPr>
            </w:pPr>
            <w:r w:rsidRPr="008211BA">
              <w:rPr>
                <w:rFonts w:ascii="Times" w:hAnsi="Times" w:cs="Helvetica"/>
              </w:rPr>
              <w:t>Sep 14, 2016  </w:t>
            </w:r>
          </w:p>
        </w:tc>
      </w:tr>
      <w:tr w:rsidR="008211BA" w14:paraId="66759114" w14:textId="77777777" w:rsidTr="008211BA">
        <w:tc>
          <w:tcPr>
            <w:tcW w:w="4540" w:type="dxa"/>
            <w:tcBorders>
              <w:left w:val="nil"/>
            </w:tcBorders>
            <w:tcMar>
              <w:top w:w="100" w:type="nil"/>
              <w:left w:w="100" w:type="nil"/>
              <w:bottom w:w="100" w:type="nil"/>
              <w:right w:w="100" w:type="nil"/>
            </w:tcMar>
          </w:tcPr>
          <w:p w14:paraId="156CAC4C" w14:textId="77777777" w:rsidR="008211BA" w:rsidRPr="008211BA" w:rsidRDefault="008211BA">
            <w:pPr>
              <w:widowControl w:val="0"/>
              <w:autoSpaceDE w:val="0"/>
              <w:autoSpaceDN w:val="0"/>
              <w:adjustRightInd w:val="0"/>
              <w:rPr>
                <w:rFonts w:ascii="Times" w:hAnsi="Times" w:cs="Helvetica"/>
                <w:b/>
                <w:bCs/>
              </w:rPr>
            </w:pPr>
            <w:r w:rsidRPr="008211BA">
              <w:rPr>
                <w:rFonts w:ascii="Times" w:hAnsi="Times" w:cs="Helvetica"/>
                <w:b/>
                <w:bCs/>
              </w:rPr>
              <w:t>Current Closing Date for Applications:</w:t>
            </w:r>
          </w:p>
        </w:tc>
        <w:tc>
          <w:tcPr>
            <w:tcW w:w="4040" w:type="dxa"/>
            <w:tcBorders>
              <w:right w:val="nil"/>
            </w:tcBorders>
            <w:tcMar>
              <w:top w:w="100" w:type="nil"/>
              <w:left w:w="100" w:type="nil"/>
              <w:bottom w:w="100" w:type="nil"/>
              <w:right w:w="100" w:type="nil"/>
            </w:tcMar>
            <w:vAlign w:val="center"/>
          </w:tcPr>
          <w:p w14:paraId="051A8BE5" w14:textId="77777777" w:rsidR="008211BA" w:rsidRPr="008211BA" w:rsidRDefault="008211BA">
            <w:pPr>
              <w:widowControl w:val="0"/>
              <w:autoSpaceDE w:val="0"/>
              <w:autoSpaceDN w:val="0"/>
              <w:adjustRightInd w:val="0"/>
              <w:rPr>
                <w:rFonts w:ascii="Times" w:hAnsi="Times" w:cs="Helvetica"/>
              </w:rPr>
            </w:pPr>
            <w:r w:rsidRPr="008211BA">
              <w:rPr>
                <w:rFonts w:ascii="Times" w:hAnsi="Times" w:cs="Helvetica"/>
              </w:rPr>
              <w:t>Sep 14, 2016  </w:t>
            </w:r>
          </w:p>
        </w:tc>
      </w:tr>
      <w:tr w:rsidR="008211BA" w14:paraId="7DA37A3B" w14:textId="77777777" w:rsidTr="008211BA">
        <w:tc>
          <w:tcPr>
            <w:tcW w:w="4540" w:type="dxa"/>
            <w:tcBorders>
              <w:left w:val="nil"/>
            </w:tcBorders>
            <w:tcMar>
              <w:top w:w="100" w:type="nil"/>
              <w:left w:w="100" w:type="nil"/>
              <w:bottom w:w="100" w:type="nil"/>
              <w:right w:w="100" w:type="nil"/>
            </w:tcMar>
          </w:tcPr>
          <w:p w14:paraId="474B91A5" w14:textId="77777777" w:rsidR="008211BA" w:rsidRPr="008211BA" w:rsidRDefault="008211BA">
            <w:pPr>
              <w:widowControl w:val="0"/>
              <w:autoSpaceDE w:val="0"/>
              <w:autoSpaceDN w:val="0"/>
              <w:adjustRightInd w:val="0"/>
              <w:rPr>
                <w:rFonts w:ascii="Times" w:hAnsi="Times" w:cs="Helvetica"/>
                <w:b/>
                <w:bCs/>
              </w:rPr>
            </w:pPr>
            <w:r w:rsidRPr="008211BA">
              <w:rPr>
                <w:rFonts w:ascii="Times" w:hAnsi="Times" w:cs="Helvetica"/>
                <w:b/>
                <w:bCs/>
              </w:rPr>
              <w:t>Archive Date:</w:t>
            </w:r>
          </w:p>
        </w:tc>
        <w:tc>
          <w:tcPr>
            <w:tcW w:w="4040" w:type="dxa"/>
            <w:tcBorders>
              <w:right w:val="nil"/>
            </w:tcBorders>
            <w:tcMar>
              <w:top w:w="100" w:type="nil"/>
              <w:left w:w="100" w:type="nil"/>
              <w:bottom w:w="100" w:type="nil"/>
              <w:right w:w="100" w:type="nil"/>
            </w:tcMar>
            <w:vAlign w:val="center"/>
          </w:tcPr>
          <w:p w14:paraId="391F3791" w14:textId="77777777" w:rsidR="008211BA" w:rsidRPr="008211BA" w:rsidRDefault="008211BA">
            <w:pPr>
              <w:widowControl w:val="0"/>
              <w:autoSpaceDE w:val="0"/>
              <w:autoSpaceDN w:val="0"/>
              <w:adjustRightInd w:val="0"/>
              <w:rPr>
                <w:rFonts w:ascii="Times" w:hAnsi="Times" w:cs="Helvetica"/>
              </w:rPr>
            </w:pPr>
            <w:r w:rsidRPr="008211BA">
              <w:rPr>
                <w:rFonts w:ascii="Times" w:hAnsi="Times" w:cs="Helvetica"/>
              </w:rPr>
              <w:t>Oct 14, 2016</w:t>
            </w:r>
          </w:p>
        </w:tc>
      </w:tr>
      <w:tr w:rsidR="008211BA" w14:paraId="63A6EF55" w14:textId="77777777" w:rsidTr="008211BA">
        <w:tc>
          <w:tcPr>
            <w:tcW w:w="4540" w:type="dxa"/>
            <w:tcBorders>
              <w:left w:val="nil"/>
            </w:tcBorders>
            <w:tcMar>
              <w:top w:w="100" w:type="nil"/>
              <w:left w:w="100" w:type="nil"/>
              <w:bottom w:w="100" w:type="nil"/>
              <w:right w:w="100" w:type="nil"/>
            </w:tcMar>
          </w:tcPr>
          <w:p w14:paraId="0395315C" w14:textId="77777777" w:rsidR="008211BA" w:rsidRPr="008211BA" w:rsidRDefault="008211BA">
            <w:pPr>
              <w:widowControl w:val="0"/>
              <w:autoSpaceDE w:val="0"/>
              <w:autoSpaceDN w:val="0"/>
              <w:adjustRightInd w:val="0"/>
              <w:rPr>
                <w:rFonts w:ascii="Times" w:hAnsi="Times" w:cs="Helvetica"/>
                <w:b/>
                <w:bCs/>
              </w:rPr>
            </w:pPr>
            <w:r w:rsidRPr="008211BA">
              <w:rPr>
                <w:rFonts w:ascii="Times" w:hAnsi="Times" w:cs="Helvetica"/>
                <w:b/>
                <w:bCs/>
              </w:rPr>
              <w:t>Estimated Total Program Funding:</w:t>
            </w:r>
          </w:p>
        </w:tc>
        <w:tc>
          <w:tcPr>
            <w:tcW w:w="4040" w:type="dxa"/>
            <w:tcBorders>
              <w:right w:val="nil"/>
            </w:tcBorders>
            <w:tcMar>
              <w:top w:w="100" w:type="nil"/>
              <w:left w:w="100" w:type="nil"/>
              <w:bottom w:w="100" w:type="nil"/>
              <w:right w:w="100" w:type="nil"/>
            </w:tcMar>
            <w:vAlign w:val="center"/>
          </w:tcPr>
          <w:p w14:paraId="0D9336B8" w14:textId="77777777" w:rsidR="008211BA" w:rsidRPr="008211BA" w:rsidRDefault="008211BA">
            <w:pPr>
              <w:widowControl w:val="0"/>
              <w:autoSpaceDE w:val="0"/>
              <w:autoSpaceDN w:val="0"/>
              <w:adjustRightInd w:val="0"/>
              <w:rPr>
                <w:rFonts w:ascii="Times" w:hAnsi="Times" w:cs="Helvetica"/>
              </w:rPr>
            </w:pPr>
            <w:r w:rsidRPr="008211BA">
              <w:rPr>
                <w:rFonts w:ascii="Times" w:hAnsi="Times" w:cs="Helvetica"/>
              </w:rPr>
              <w:t>$1,900,000,000</w:t>
            </w:r>
          </w:p>
        </w:tc>
      </w:tr>
      <w:tr w:rsidR="008211BA" w14:paraId="1737CF03" w14:textId="77777777" w:rsidTr="008211BA">
        <w:tc>
          <w:tcPr>
            <w:tcW w:w="4540" w:type="dxa"/>
            <w:tcBorders>
              <w:left w:val="nil"/>
            </w:tcBorders>
            <w:tcMar>
              <w:top w:w="100" w:type="nil"/>
              <w:left w:w="100" w:type="nil"/>
              <w:bottom w:w="100" w:type="nil"/>
              <w:right w:w="100" w:type="nil"/>
            </w:tcMar>
          </w:tcPr>
          <w:p w14:paraId="16387C74" w14:textId="77777777" w:rsidR="008211BA" w:rsidRPr="008211BA" w:rsidRDefault="008211BA">
            <w:pPr>
              <w:widowControl w:val="0"/>
              <w:autoSpaceDE w:val="0"/>
              <w:autoSpaceDN w:val="0"/>
              <w:adjustRightInd w:val="0"/>
              <w:rPr>
                <w:rFonts w:ascii="Times" w:hAnsi="Times" w:cs="Helvetica"/>
                <w:b/>
                <w:bCs/>
              </w:rPr>
            </w:pPr>
            <w:r w:rsidRPr="008211BA">
              <w:rPr>
                <w:rFonts w:ascii="Times" w:hAnsi="Times" w:cs="Helvetica"/>
                <w:b/>
                <w:bCs/>
              </w:rPr>
              <w:t>Award Ceiling:</w:t>
            </w:r>
          </w:p>
        </w:tc>
        <w:tc>
          <w:tcPr>
            <w:tcW w:w="4040" w:type="dxa"/>
            <w:tcBorders>
              <w:right w:val="nil"/>
            </w:tcBorders>
            <w:tcMar>
              <w:top w:w="100" w:type="nil"/>
              <w:left w:w="100" w:type="nil"/>
              <w:bottom w:w="100" w:type="nil"/>
              <w:right w:w="100" w:type="nil"/>
            </w:tcMar>
            <w:vAlign w:val="center"/>
          </w:tcPr>
          <w:p w14:paraId="100B2930" w14:textId="77777777" w:rsidR="008211BA" w:rsidRPr="008211BA" w:rsidRDefault="008211BA">
            <w:pPr>
              <w:widowControl w:val="0"/>
              <w:autoSpaceDE w:val="0"/>
              <w:autoSpaceDN w:val="0"/>
              <w:adjustRightInd w:val="0"/>
              <w:rPr>
                <w:rFonts w:ascii="Times" w:hAnsi="Times" w:cs="Helvetica"/>
              </w:rPr>
            </w:pPr>
            <w:r w:rsidRPr="008211BA">
              <w:rPr>
                <w:rFonts w:ascii="Times" w:hAnsi="Times" w:cs="Helvetica"/>
              </w:rPr>
              <w:t>$1,500,000</w:t>
            </w:r>
          </w:p>
        </w:tc>
      </w:tr>
      <w:tr w:rsidR="008211BA" w14:paraId="24264AF6" w14:textId="77777777" w:rsidTr="008211BA">
        <w:tc>
          <w:tcPr>
            <w:tcW w:w="4540" w:type="dxa"/>
            <w:tcBorders>
              <w:left w:val="nil"/>
            </w:tcBorders>
            <w:tcMar>
              <w:top w:w="100" w:type="nil"/>
              <w:left w:w="100" w:type="nil"/>
              <w:bottom w:w="100" w:type="nil"/>
              <w:right w:w="100" w:type="nil"/>
            </w:tcMar>
          </w:tcPr>
          <w:p w14:paraId="530D5EE2" w14:textId="77777777" w:rsidR="008211BA" w:rsidRPr="008211BA" w:rsidRDefault="008211BA">
            <w:pPr>
              <w:widowControl w:val="0"/>
              <w:autoSpaceDE w:val="0"/>
              <w:autoSpaceDN w:val="0"/>
              <w:adjustRightInd w:val="0"/>
              <w:rPr>
                <w:rFonts w:ascii="Times" w:hAnsi="Times" w:cs="Helvetica"/>
                <w:b/>
                <w:bCs/>
              </w:rPr>
            </w:pPr>
            <w:r w:rsidRPr="008211BA">
              <w:rPr>
                <w:rFonts w:ascii="Times" w:hAnsi="Times" w:cs="Helvetica"/>
                <w:b/>
                <w:bCs/>
              </w:rPr>
              <w:t>Award Floor:</w:t>
            </w:r>
          </w:p>
        </w:tc>
        <w:tc>
          <w:tcPr>
            <w:tcW w:w="4040" w:type="dxa"/>
            <w:tcBorders>
              <w:right w:val="nil"/>
            </w:tcBorders>
            <w:tcMar>
              <w:top w:w="100" w:type="nil"/>
              <w:left w:w="100" w:type="nil"/>
              <w:bottom w:w="100" w:type="nil"/>
              <w:right w:w="100" w:type="nil"/>
            </w:tcMar>
            <w:vAlign w:val="center"/>
          </w:tcPr>
          <w:p w14:paraId="42FDF82A" w14:textId="77777777" w:rsidR="008211BA" w:rsidRPr="008211BA" w:rsidRDefault="008211BA">
            <w:pPr>
              <w:widowControl w:val="0"/>
              <w:autoSpaceDE w:val="0"/>
              <w:autoSpaceDN w:val="0"/>
              <w:adjustRightInd w:val="0"/>
              <w:rPr>
                <w:rFonts w:ascii="Times" w:hAnsi="Times" w:cs="Helvetica"/>
              </w:rPr>
            </w:pPr>
            <w:r w:rsidRPr="008211BA">
              <w:rPr>
                <w:rFonts w:ascii="Times" w:hAnsi="Times" w:cs="Helvetica"/>
              </w:rPr>
              <w:t>$2,500</w:t>
            </w:r>
          </w:p>
        </w:tc>
      </w:tr>
      <w:tr w:rsidR="008211BA" w14:paraId="3F55ED5E" w14:textId="77777777" w:rsidTr="008211BA">
        <w:tc>
          <w:tcPr>
            <w:tcW w:w="4540" w:type="dxa"/>
            <w:tcBorders>
              <w:left w:val="nil"/>
            </w:tcBorders>
            <w:tcMar>
              <w:top w:w="100" w:type="nil"/>
              <w:left w:w="100" w:type="nil"/>
              <w:bottom w:w="100" w:type="nil"/>
              <w:right w:w="100" w:type="nil"/>
            </w:tcMar>
          </w:tcPr>
          <w:p w14:paraId="467F962F" w14:textId="77777777" w:rsidR="008211BA" w:rsidRPr="008211BA" w:rsidRDefault="008211BA">
            <w:pPr>
              <w:widowControl w:val="0"/>
              <w:autoSpaceDE w:val="0"/>
              <w:autoSpaceDN w:val="0"/>
              <w:adjustRightInd w:val="0"/>
              <w:rPr>
                <w:rFonts w:ascii="Times" w:hAnsi="Times" w:cs="Helvetica"/>
                <w:b/>
                <w:bCs/>
              </w:rPr>
            </w:pPr>
            <w:r w:rsidRPr="008211BA">
              <w:rPr>
                <w:rFonts w:ascii="Times" w:hAnsi="Times" w:cs="Helvetica"/>
                <w:b/>
                <w:bCs/>
              </w:rPr>
              <w:t>Eligible Applicants:</w:t>
            </w:r>
          </w:p>
        </w:tc>
        <w:tc>
          <w:tcPr>
            <w:tcW w:w="4040" w:type="dxa"/>
            <w:tcBorders>
              <w:right w:val="nil"/>
            </w:tcBorders>
            <w:tcMar>
              <w:top w:w="100" w:type="nil"/>
              <w:left w:w="100" w:type="nil"/>
              <w:bottom w:w="100" w:type="nil"/>
              <w:right w:w="100" w:type="nil"/>
            </w:tcMar>
            <w:vAlign w:val="center"/>
          </w:tcPr>
          <w:p w14:paraId="27B1751F" w14:textId="77777777" w:rsidR="008211BA" w:rsidRPr="008211BA" w:rsidRDefault="008211BA">
            <w:pPr>
              <w:widowControl w:val="0"/>
              <w:autoSpaceDE w:val="0"/>
              <w:autoSpaceDN w:val="0"/>
              <w:adjustRightInd w:val="0"/>
              <w:rPr>
                <w:rFonts w:ascii="Times" w:hAnsi="Times" w:cs="Helvetica"/>
              </w:rPr>
            </w:pPr>
            <w:r w:rsidRPr="008211BA">
              <w:rPr>
                <w:rFonts w:ascii="Times" w:hAnsi="Times" w:cs="Helvetica"/>
              </w:rPr>
              <w:t>City or township governments</w:t>
            </w:r>
          </w:p>
          <w:p w14:paraId="5DE6FD41" w14:textId="77777777" w:rsidR="008211BA" w:rsidRPr="008211BA" w:rsidRDefault="008211BA">
            <w:pPr>
              <w:widowControl w:val="0"/>
              <w:autoSpaceDE w:val="0"/>
              <w:autoSpaceDN w:val="0"/>
              <w:adjustRightInd w:val="0"/>
              <w:rPr>
                <w:rFonts w:ascii="Times" w:hAnsi="Times" w:cs="Helvetica"/>
              </w:rPr>
            </w:pPr>
            <w:r w:rsidRPr="008211BA">
              <w:rPr>
                <w:rFonts w:ascii="Times" w:hAnsi="Times" w:cs="Helvetica"/>
              </w:rPr>
              <w:t>State governments</w:t>
            </w:r>
          </w:p>
          <w:p w14:paraId="018E7C09" w14:textId="77777777" w:rsidR="008211BA" w:rsidRPr="008211BA" w:rsidRDefault="008211BA">
            <w:pPr>
              <w:widowControl w:val="0"/>
              <w:autoSpaceDE w:val="0"/>
              <w:autoSpaceDN w:val="0"/>
              <w:adjustRightInd w:val="0"/>
              <w:rPr>
                <w:rFonts w:ascii="Times" w:hAnsi="Times" w:cs="Helvetica"/>
              </w:rPr>
            </w:pPr>
            <w:r w:rsidRPr="008211BA">
              <w:rPr>
                <w:rFonts w:ascii="Times" w:hAnsi="Times" w:cs="Helvetica"/>
              </w:rPr>
              <w:t>County governments</w:t>
            </w:r>
          </w:p>
          <w:p w14:paraId="52391B71" w14:textId="77777777" w:rsidR="008211BA" w:rsidRPr="008211BA" w:rsidRDefault="008211BA">
            <w:pPr>
              <w:widowControl w:val="0"/>
              <w:autoSpaceDE w:val="0"/>
              <w:autoSpaceDN w:val="0"/>
              <w:adjustRightInd w:val="0"/>
              <w:rPr>
                <w:rFonts w:ascii="Times" w:hAnsi="Times" w:cs="Helvetica"/>
              </w:rPr>
            </w:pPr>
            <w:r w:rsidRPr="008211BA">
              <w:rPr>
                <w:rFonts w:ascii="Times" w:hAnsi="Times" w:cs="Helvetica"/>
              </w:rPr>
              <w:t>Others (see text field entitled "Additional Information on Eligibility" for clarification)</w:t>
            </w:r>
          </w:p>
          <w:p w14:paraId="73DEA467" w14:textId="77777777" w:rsidR="008211BA" w:rsidRPr="008211BA" w:rsidRDefault="008211BA">
            <w:pPr>
              <w:widowControl w:val="0"/>
              <w:autoSpaceDE w:val="0"/>
              <w:autoSpaceDN w:val="0"/>
              <w:adjustRightInd w:val="0"/>
              <w:rPr>
                <w:rFonts w:ascii="Times" w:hAnsi="Times" w:cs="Helvetica"/>
              </w:rPr>
            </w:pPr>
            <w:r w:rsidRPr="008211BA">
              <w:rPr>
                <w:rFonts w:ascii="Times" w:hAnsi="Times" w:cs="Helvetica"/>
              </w:rPr>
              <w:t>Nonprofits having a 501(c)(3) status with the IRS, other than institutions of higher education</w:t>
            </w:r>
          </w:p>
        </w:tc>
      </w:tr>
      <w:tr w:rsidR="008211BA" w14:paraId="3EC04D44" w14:textId="77777777" w:rsidTr="008211BA">
        <w:tc>
          <w:tcPr>
            <w:tcW w:w="4540" w:type="dxa"/>
            <w:tcBorders>
              <w:left w:val="nil"/>
            </w:tcBorders>
            <w:tcMar>
              <w:top w:w="100" w:type="nil"/>
              <w:left w:w="100" w:type="nil"/>
              <w:bottom w:w="100" w:type="nil"/>
              <w:right w:w="100" w:type="nil"/>
            </w:tcMar>
          </w:tcPr>
          <w:p w14:paraId="5E8002FE" w14:textId="77777777" w:rsidR="008211BA" w:rsidRPr="008211BA" w:rsidRDefault="008211BA">
            <w:pPr>
              <w:widowControl w:val="0"/>
              <w:autoSpaceDE w:val="0"/>
              <w:autoSpaceDN w:val="0"/>
              <w:adjustRightInd w:val="0"/>
              <w:rPr>
                <w:rFonts w:ascii="Times" w:hAnsi="Times" w:cs="Helvetica"/>
                <w:b/>
                <w:bCs/>
              </w:rPr>
            </w:pPr>
            <w:r w:rsidRPr="008211BA">
              <w:rPr>
                <w:rFonts w:ascii="Times" w:hAnsi="Times" w:cs="Helvetica"/>
                <w:b/>
                <w:bCs/>
              </w:rPr>
              <w:t>Additional Information on Eligibility:</w:t>
            </w:r>
          </w:p>
        </w:tc>
        <w:tc>
          <w:tcPr>
            <w:tcW w:w="4040" w:type="dxa"/>
            <w:tcBorders>
              <w:right w:val="nil"/>
            </w:tcBorders>
            <w:tcMar>
              <w:top w:w="100" w:type="nil"/>
              <w:left w:w="100" w:type="nil"/>
              <w:bottom w:w="100" w:type="nil"/>
              <w:right w:w="100" w:type="nil"/>
            </w:tcMar>
            <w:vAlign w:val="center"/>
          </w:tcPr>
          <w:p w14:paraId="6FFFADED" w14:textId="21379F02" w:rsidR="008211BA" w:rsidRPr="008211BA" w:rsidRDefault="008211BA">
            <w:pPr>
              <w:widowControl w:val="0"/>
              <w:autoSpaceDE w:val="0"/>
              <w:autoSpaceDN w:val="0"/>
              <w:adjustRightInd w:val="0"/>
              <w:rPr>
                <w:rFonts w:ascii="Times" w:hAnsi="Times" w:cs="Helvetica"/>
              </w:rPr>
            </w:pPr>
            <w:r w:rsidRPr="008211BA">
              <w:rPr>
                <w:rFonts w:ascii="Times" w:hAnsi="Times" w:cs="Helvetica"/>
              </w:rPr>
              <w:t xml:space="preserve">24 CFR 578.15, eligible project applicants for the CoC Program Competition are nonprofit </w:t>
            </w:r>
            <w:r w:rsidRPr="008211BA">
              <w:rPr>
                <w:rFonts w:ascii="Times" w:hAnsi="Times" w:cs="Helvetica"/>
              </w:rPr>
              <w:lastRenderedPageBreak/>
              <w:t>organizations, States, local governments, and instrumentalities of State and local governments. Public housing agencies, as such term is defined in 24 CFR 5.100, are eligible without limitation or exclusion. For-profit entities are not eligible to apply for grants or to be subrecipients of grant funds.</w:t>
            </w:r>
            <w:r>
              <w:rPr>
                <w:rFonts w:ascii="Times" w:hAnsi="Times" w:cs="Helvetica"/>
              </w:rPr>
              <w:t xml:space="preserve"> </w:t>
            </w:r>
            <w:r w:rsidRPr="008211BA">
              <w:rPr>
                <w:rFonts w:ascii="Times" w:hAnsi="Times" w:cs="Helvetica"/>
              </w:rPr>
              <w:t>Individuals, foreign entities, and sole proprietorship organizations are not eligible to compete for, or receive, awards made under this announcement.</w:t>
            </w:r>
          </w:p>
        </w:tc>
      </w:tr>
      <w:tr w:rsidR="008211BA" w14:paraId="3AE9F4A7" w14:textId="77777777" w:rsidTr="008211BA">
        <w:tc>
          <w:tcPr>
            <w:tcW w:w="4540" w:type="dxa"/>
            <w:tcBorders>
              <w:left w:val="nil"/>
            </w:tcBorders>
            <w:tcMar>
              <w:top w:w="100" w:type="nil"/>
              <w:left w:w="100" w:type="nil"/>
              <w:bottom w:w="100" w:type="nil"/>
              <w:right w:w="100" w:type="nil"/>
            </w:tcMar>
          </w:tcPr>
          <w:p w14:paraId="124702A2" w14:textId="77777777" w:rsidR="008211BA" w:rsidRPr="008211BA" w:rsidRDefault="008211BA">
            <w:pPr>
              <w:widowControl w:val="0"/>
              <w:autoSpaceDE w:val="0"/>
              <w:autoSpaceDN w:val="0"/>
              <w:adjustRightInd w:val="0"/>
              <w:rPr>
                <w:rFonts w:ascii="Times" w:hAnsi="Times" w:cs="Helvetica"/>
                <w:b/>
                <w:bCs/>
              </w:rPr>
            </w:pPr>
            <w:r w:rsidRPr="008211BA">
              <w:rPr>
                <w:rFonts w:ascii="Times" w:hAnsi="Times" w:cs="Helvetica"/>
                <w:b/>
                <w:bCs/>
              </w:rPr>
              <w:lastRenderedPageBreak/>
              <w:t>Agency Name:</w:t>
            </w:r>
          </w:p>
        </w:tc>
        <w:tc>
          <w:tcPr>
            <w:tcW w:w="4040" w:type="dxa"/>
            <w:tcBorders>
              <w:right w:val="nil"/>
            </w:tcBorders>
            <w:tcMar>
              <w:top w:w="100" w:type="nil"/>
              <w:left w:w="100" w:type="nil"/>
              <w:bottom w:w="100" w:type="nil"/>
              <w:right w:w="100" w:type="nil"/>
            </w:tcMar>
            <w:vAlign w:val="center"/>
          </w:tcPr>
          <w:p w14:paraId="493CC1F7" w14:textId="77777777" w:rsidR="008211BA" w:rsidRPr="008211BA" w:rsidRDefault="008211BA">
            <w:pPr>
              <w:widowControl w:val="0"/>
              <w:autoSpaceDE w:val="0"/>
              <w:autoSpaceDN w:val="0"/>
              <w:adjustRightInd w:val="0"/>
              <w:rPr>
                <w:rFonts w:ascii="Times" w:hAnsi="Times" w:cs="Helvetica"/>
              </w:rPr>
            </w:pPr>
            <w:r w:rsidRPr="008211BA">
              <w:rPr>
                <w:rFonts w:ascii="Times" w:hAnsi="Times" w:cs="Helvetica"/>
              </w:rPr>
              <w:t>Department of Housing and Urban Development</w:t>
            </w:r>
          </w:p>
        </w:tc>
      </w:tr>
      <w:tr w:rsidR="008211BA" w14:paraId="224A706F" w14:textId="77777777" w:rsidTr="008211BA">
        <w:tc>
          <w:tcPr>
            <w:tcW w:w="4540" w:type="dxa"/>
            <w:tcBorders>
              <w:left w:val="nil"/>
            </w:tcBorders>
            <w:tcMar>
              <w:top w:w="100" w:type="nil"/>
              <w:left w:w="100" w:type="nil"/>
              <w:bottom w:w="100" w:type="nil"/>
              <w:right w:w="100" w:type="nil"/>
            </w:tcMar>
          </w:tcPr>
          <w:p w14:paraId="3C5B6EEE" w14:textId="77777777" w:rsidR="008211BA" w:rsidRPr="008211BA" w:rsidRDefault="008211BA">
            <w:pPr>
              <w:widowControl w:val="0"/>
              <w:autoSpaceDE w:val="0"/>
              <w:autoSpaceDN w:val="0"/>
              <w:adjustRightInd w:val="0"/>
              <w:rPr>
                <w:rFonts w:ascii="Times" w:hAnsi="Times" w:cs="Helvetica"/>
                <w:b/>
                <w:bCs/>
              </w:rPr>
            </w:pPr>
            <w:r w:rsidRPr="008211BA">
              <w:rPr>
                <w:rFonts w:ascii="Times" w:hAnsi="Times" w:cs="Helvetica"/>
                <w:b/>
                <w:bCs/>
              </w:rPr>
              <w:t>Description:</w:t>
            </w:r>
          </w:p>
        </w:tc>
        <w:tc>
          <w:tcPr>
            <w:tcW w:w="4040" w:type="dxa"/>
            <w:tcBorders>
              <w:right w:val="nil"/>
            </w:tcBorders>
            <w:tcMar>
              <w:top w:w="100" w:type="nil"/>
              <w:left w:w="100" w:type="nil"/>
              <w:bottom w:w="100" w:type="nil"/>
              <w:right w:w="100" w:type="nil"/>
            </w:tcMar>
            <w:vAlign w:val="center"/>
          </w:tcPr>
          <w:p w14:paraId="1ABB6626" w14:textId="77777777" w:rsidR="008211BA" w:rsidRPr="008211BA" w:rsidRDefault="008211BA">
            <w:pPr>
              <w:widowControl w:val="0"/>
              <w:autoSpaceDE w:val="0"/>
              <w:autoSpaceDN w:val="0"/>
              <w:adjustRightInd w:val="0"/>
              <w:rPr>
                <w:rFonts w:ascii="Times" w:hAnsi="Times" w:cs="Helvetica"/>
              </w:rPr>
            </w:pPr>
            <w:r w:rsidRPr="008211BA">
              <w:rPr>
                <w:rFonts w:ascii="Times" w:hAnsi="Times" w:cs="Helvetica"/>
              </w:rPr>
              <w:t>The CoC Program (24 CFR part 578) is designed to promote a community-wide commitment to the goal of ending homelessness; to provide funding for efforts by nonprofit providers, States, and local governments to quickly re-house homeless individuals, families, persons fleeing domestic violence, and youth while minimizing the trauma and dislocation caused by homelessness; to promote access to and effective utilization of mainstream programs by homeless; and to optimize self-sufficiency among those experiencing homelessness.</w:t>
            </w:r>
          </w:p>
        </w:tc>
      </w:tr>
      <w:tr w:rsidR="008211BA" w14:paraId="12B5D44E" w14:textId="77777777" w:rsidTr="008211BA">
        <w:tc>
          <w:tcPr>
            <w:tcW w:w="4540" w:type="dxa"/>
            <w:tcBorders>
              <w:left w:val="nil"/>
            </w:tcBorders>
            <w:tcMar>
              <w:top w:w="100" w:type="nil"/>
              <w:left w:w="100" w:type="nil"/>
              <w:bottom w:w="100" w:type="nil"/>
              <w:right w:w="100" w:type="nil"/>
            </w:tcMar>
          </w:tcPr>
          <w:p w14:paraId="1CC827BF" w14:textId="77777777" w:rsidR="008211BA" w:rsidRPr="008211BA" w:rsidRDefault="008211BA">
            <w:pPr>
              <w:widowControl w:val="0"/>
              <w:autoSpaceDE w:val="0"/>
              <w:autoSpaceDN w:val="0"/>
              <w:adjustRightInd w:val="0"/>
              <w:rPr>
                <w:rFonts w:ascii="Times" w:hAnsi="Times" w:cs="Helvetica"/>
                <w:b/>
                <w:bCs/>
              </w:rPr>
            </w:pPr>
            <w:r w:rsidRPr="008211BA">
              <w:rPr>
                <w:rFonts w:ascii="Times" w:hAnsi="Times" w:cs="Helvetica"/>
                <w:b/>
                <w:bCs/>
              </w:rPr>
              <w:t>Link to Additional Information:</w:t>
            </w:r>
          </w:p>
        </w:tc>
        <w:tc>
          <w:tcPr>
            <w:tcW w:w="4040" w:type="dxa"/>
            <w:tcBorders>
              <w:right w:val="nil"/>
            </w:tcBorders>
            <w:tcMar>
              <w:top w:w="100" w:type="nil"/>
              <w:left w:w="100" w:type="nil"/>
              <w:bottom w:w="100" w:type="nil"/>
              <w:right w:w="100" w:type="nil"/>
            </w:tcMar>
            <w:vAlign w:val="center"/>
          </w:tcPr>
          <w:p w14:paraId="45A9808F" w14:textId="77777777" w:rsidR="008211BA" w:rsidRPr="008211BA" w:rsidRDefault="0079221A">
            <w:pPr>
              <w:widowControl w:val="0"/>
              <w:autoSpaceDE w:val="0"/>
              <w:autoSpaceDN w:val="0"/>
              <w:adjustRightInd w:val="0"/>
              <w:rPr>
                <w:rFonts w:ascii="Times" w:hAnsi="Times" w:cs="Helvetica"/>
              </w:rPr>
            </w:pPr>
            <w:hyperlink r:id="rId297" w:history="1">
              <w:r w:rsidR="008211BA" w:rsidRPr="008211BA">
                <w:rPr>
                  <w:rStyle w:val="Hyperlink"/>
                  <w:rFonts w:ascii="Times" w:hAnsi="Times" w:cs="Helvetica"/>
                </w:rPr>
                <w:t>HUD Funds Available Page</w:t>
              </w:r>
            </w:hyperlink>
          </w:p>
        </w:tc>
      </w:tr>
      <w:tr w:rsidR="008211BA" w14:paraId="352D2D82" w14:textId="77777777" w:rsidTr="008211BA">
        <w:tc>
          <w:tcPr>
            <w:tcW w:w="4540" w:type="dxa"/>
            <w:tcBorders>
              <w:left w:val="nil"/>
            </w:tcBorders>
            <w:tcMar>
              <w:top w:w="100" w:type="nil"/>
              <w:left w:w="100" w:type="nil"/>
              <w:bottom w:w="100" w:type="nil"/>
              <w:right w:w="100" w:type="nil"/>
            </w:tcMar>
          </w:tcPr>
          <w:p w14:paraId="649E6C75" w14:textId="77777777" w:rsidR="008211BA" w:rsidRPr="008211BA" w:rsidRDefault="008211BA">
            <w:pPr>
              <w:widowControl w:val="0"/>
              <w:autoSpaceDE w:val="0"/>
              <w:autoSpaceDN w:val="0"/>
              <w:adjustRightInd w:val="0"/>
              <w:rPr>
                <w:rFonts w:ascii="Times" w:hAnsi="Times" w:cs="Helvetica"/>
                <w:b/>
                <w:bCs/>
              </w:rPr>
            </w:pPr>
            <w:r w:rsidRPr="008211BA">
              <w:rPr>
                <w:rFonts w:ascii="Times" w:hAnsi="Times" w:cs="Helvetica"/>
                <w:b/>
                <w:bCs/>
              </w:rPr>
              <w:t>Grantor Contact Information:</w:t>
            </w:r>
          </w:p>
        </w:tc>
        <w:tc>
          <w:tcPr>
            <w:tcW w:w="4040" w:type="dxa"/>
            <w:tcBorders>
              <w:right w:val="nil"/>
            </w:tcBorders>
            <w:tcMar>
              <w:top w:w="100" w:type="nil"/>
              <w:left w:w="100" w:type="nil"/>
              <w:bottom w:w="100" w:type="nil"/>
              <w:right w:w="100" w:type="nil"/>
            </w:tcMar>
            <w:vAlign w:val="center"/>
          </w:tcPr>
          <w:p w14:paraId="2CB3A038" w14:textId="77777777" w:rsidR="008211BA" w:rsidRPr="008211BA" w:rsidRDefault="008211BA">
            <w:pPr>
              <w:widowControl w:val="0"/>
              <w:autoSpaceDE w:val="0"/>
              <w:autoSpaceDN w:val="0"/>
              <w:adjustRightInd w:val="0"/>
              <w:rPr>
                <w:rFonts w:ascii="Times" w:hAnsi="Times" w:cs="Helvetica"/>
              </w:rPr>
            </w:pPr>
            <w:r w:rsidRPr="008211BA">
              <w:rPr>
                <w:rFonts w:ascii="Times" w:hAnsi="Times" w:cs="Helvetica"/>
              </w:rPr>
              <w:t>If you have difficulty accessing the full announcement electronically, please contact:</w:t>
            </w:r>
          </w:p>
          <w:p w14:paraId="02164469" w14:textId="77777777" w:rsidR="008211BA" w:rsidRPr="008211BA" w:rsidRDefault="008211BA">
            <w:pPr>
              <w:widowControl w:val="0"/>
              <w:autoSpaceDE w:val="0"/>
              <w:autoSpaceDN w:val="0"/>
              <w:adjustRightInd w:val="0"/>
              <w:rPr>
                <w:rFonts w:ascii="Times" w:hAnsi="Times" w:cs="Helvetica"/>
              </w:rPr>
            </w:pPr>
          </w:p>
          <w:p w14:paraId="2B4B2F3C" w14:textId="77777777" w:rsidR="008211BA" w:rsidRPr="008211BA" w:rsidRDefault="008211BA">
            <w:pPr>
              <w:widowControl w:val="0"/>
              <w:autoSpaceDE w:val="0"/>
              <w:autoSpaceDN w:val="0"/>
              <w:adjustRightInd w:val="0"/>
              <w:rPr>
                <w:rFonts w:ascii="Times" w:hAnsi="Times" w:cs="Helvetica"/>
              </w:rPr>
            </w:pPr>
            <w:r w:rsidRPr="008211BA">
              <w:rPr>
                <w:rFonts w:ascii="Times" w:hAnsi="Times" w:cs="Helvetica"/>
              </w:rPr>
              <w:t>HUD Staff</w:t>
            </w:r>
          </w:p>
          <w:p w14:paraId="7E5FE863" w14:textId="77777777" w:rsidR="008211BA" w:rsidRPr="008211BA" w:rsidRDefault="008211BA">
            <w:pPr>
              <w:widowControl w:val="0"/>
              <w:autoSpaceDE w:val="0"/>
              <w:autoSpaceDN w:val="0"/>
              <w:adjustRightInd w:val="0"/>
              <w:rPr>
                <w:rFonts w:ascii="Times" w:hAnsi="Times" w:cs="Helvetica"/>
              </w:rPr>
            </w:pPr>
          </w:p>
          <w:p w14:paraId="40631BC5" w14:textId="77777777" w:rsidR="008211BA" w:rsidRPr="008211BA" w:rsidRDefault="0079221A">
            <w:pPr>
              <w:widowControl w:val="0"/>
              <w:autoSpaceDE w:val="0"/>
              <w:autoSpaceDN w:val="0"/>
              <w:adjustRightInd w:val="0"/>
              <w:rPr>
                <w:rFonts w:ascii="Times" w:hAnsi="Times" w:cs="Helvetica"/>
              </w:rPr>
            </w:pPr>
            <w:hyperlink r:id="rId298" w:history="1">
              <w:r w:rsidR="008211BA" w:rsidRPr="008211BA">
                <w:rPr>
                  <w:rStyle w:val="Hyperlink"/>
                  <w:rFonts w:ascii="Times" w:hAnsi="Times" w:cs="Helvetica"/>
                </w:rPr>
                <w:t>HUD Exchange AAQ help desk</w:t>
              </w:r>
            </w:hyperlink>
          </w:p>
        </w:tc>
      </w:tr>
    </w:tbl>
    <w:p w14:paraId="5670931E" w14:textId="77777777" w:rsidR="008211BA" w:rsidRPr="0031758D" w:rsidRDefault="008211BA" w:rsidP="008211BA">
      <w:pPr>
        <w:widowControl w:val="0"/>
        <w:autoSpaceDE w:val="0"/>
        <w:autoSpaceDN w:val="0"/>
        <w:adjustRightInd w:val="0"/>
        <w:rPr>
          <w:rFonts w:ascii="Times" w:hAnsi="Times" w:cs="Helvetica"/>
        </w:rPr>
      </w:pPr>
    </w:p>
    <w:p w14:paraId="37C8D7B7" w14:textId="77777777" w:rsidR="008211BA" w:rsidRPr="0031758D" w:rsidRDefault="008211BA" w:rsidP="008211BA">
      <w:pPr>
        <w:widowControl w:val="0"/>
        <w:autoSpaceDE w:val="0"/>
        <w:autoSpaceDN w:val="0"/>
        <w:adjustRightInd w:val="0"/>
        <w:rPr>
          <w:rFonts w:ascii="Times" w:hAnsi="Times" w:cs="Helvetica"/>
        </w:rPr>
      </w:pPr>
    </w:p>
    <w:p w14:paraId="2F085DF3" w14:textId="77777777" w:rsidR="008211BA" w:rsidRPr="0031758D" w:rsidRDefault="008211BA" w:rsidP="008211BA">
      <w:pPr>
        <w:widowControl w:val="0"/>
        <w:autoSpaceDE w:val="0"/>
        <w:autoSpaceDN w:val="0"/>
        <w:adjustRightInd w:val="0"/>
        <w:rPr>
          <w:rFonts w:ascii="Times" w:hAnsi="Times" w:cs="Helvetica"/>
        </w:rPr>
      </w:pPr>
      <w:r w:rsidRPr="0031758D">
        <w:rPr>
          <w:rFonts w:ascii="Times" w:hAnsi="Times" w:cs="Helvetica"/>
        </w:rPr>
        <w:t xml:space="preserve">Link: </w:t>
      </w:r>
      <w:hyperlink r:id="rId299" w:history="1">
        <w:r w:rsidRPr="0031758D">
          <w:rPr>
            <w:rFonts w:ascii="Times" w:hAnsi="Times" w:cs="Helvetica"/>
            <w:color w:val="386EFF"/>
            <w:u w:val="single" w:color="386EFF"/>
          </w:rPr>
          <w:t>http://www.grants.gov/web/grants/view-opportunity.html?oppId=285539</w:t>
        </w:r>
      </w:hyperlink>
    </w:p>
    <w:p w14:paraId="6F08FE47" w14:textId="77777777" w:rsidR="008211BA" w:rsidRPr="0056489C" w:rsidRDefault="008211BA" w:rsidP="008211BA">
      <w:pPr>
        <w:widowControl w:val="0"/>
        <w:autoSpaceDE w:val="0"/>
        <w:autoSpaceDN w:val="0"/>
        <w:adjustRightInd w:val="0"/>
        <w:rPr>
          <w:rFonts w:ascii="Times" w:hAnsi="Times" w:cs="Helvetica"/>
        </w:rPr>
      </w:pPr>
    </w:p>
    <w:p w14:paraId="3D0BF556" w14:textId="77777777" w:rsidR="008211BA" w:rsidRDefault="008211BA" w:rsidP="00B756C2">
      <w:pPr>
        <w:widowControl w:val="0"/>
        <w:autoSpaceDE w:val="0"/>
        <w:autoSpaceDN w:val="0"/>
        <w:adjustRightInd w:val="0"/>
        <w:rPr>
          <w:rFonts w:ascii="Times" w:hAnsi="Times" w:cs="Helvetica"/>
        </w:rPr>
      </w:pPr>
    </w:p>
    <w:p w14:paraId="7F82094D" w14:textId="0CC4BA0C" w:rsidR="004642DD" w:rsidRDefault="004642DD" w:rsidP="004642DD">
      <w:pPr>
        <w:widowControl w:val="0"/>
        <w:autoSpaceDE w:val="0"/>
        <w:autoSpaceDN w:val="0"/>
        <w:adjustRightInd w:val="0"/>
        <w:rPr>
          <w:rFonts w:ascii="Times" w:hAnsi="Times" w:cs="Helvetica"/>
          <w:color w:val="386EFF"/>
          <w:u w:val="single" w:color="386EFF"/>
        </w:rPr>
      </w:pPr>
      <w:bookmarkStart w:id="244" w:name="HUDChoiceMod2"/>
      <w:bookmarkEnd w:id="244"/>
    </w:p>
    <w:p w14:paraId="63F6B27A" w14:textId="77777777" w:rsidR="004642DD" w:rsidRDefault="004642DD" w:rsidP="004642DD">
      <w:pPr>
        <w:widowControl w:val="0"/>
        <w:pBdr>
          <w:bottom w:val="single" w:sz="6" w:space="1" w:color="auto"/>
        </w:pBdr>
        <w:autoSpaceDE w:val="0"/>
        <w:autoSpaceDN w:val="0"/>
        <w:adjustRightInd w:val="0"/>
        <w:rPr>
          <w:rFonts w:ascii="Times" w:hAnsi="Times" w:cs="Helvetica"/>
          <w:color w:val="386EFF"/>
          <w:u w:val="single" w:color="386EFF"/>
        </w:rPr>
      </w:pPr>
    </w:p>
    <w:p w14:paraId="043BC806" w14:textId="77777777" w:rsidR="004642DD" w:rsidRDefault="004642DD" w:rsidP="004642DD">
      <w:pPr>
        <w:widowControl w:val="0"/>
        <w:autoSpaceDE w:val="0"/>
        <w:autoSpaceDN w:val="0"/>
        <w:adjustRightInd w:val="0"/>
        <w:rPr>
          <w:rFonts w:ascii="Times" w:hAnsi="Times" w:cs="Helvetica"/>
        </w:rPr>
      </w:pPr>
    </w:p>
    <w:p w14:paraId="577A9C11" w14:textId="77777777" w:rsidR="00B756C2" w:rsidRPr="00A910B1" w:rsidRDefault="00B756C2" w:rsidP="00B756C2">
      <w:bookmarkStart w:id="245" w:name="HUDChoice"/>
      <w:bookmarkStart w:id="246" w:name="HUDNOFA"/>
      <w:bookmarkStart w:id="247" w:name="HUDOpptoRegister"/>
      <w:bookmarkStart w:id="248" w:name="HUDserviceCoord"/>
      <w:bookmarkStart w:id="249" w:name="HUDReminders"/>
      <w:bookmarkEnd w:id="245"/>
      <w:bookmarkEnd w:id="246"/>
      <w:bookmarkEnd w:id="247"/>
      <w:bookmarkEnd w:id="248"/>
      <w:bookmarkEnd w:id="249"/>
      <w:r w:rsidRPr="00A910B1">
        <w:t>Reminders</w:t>
      </w:r>
    </w:p>
    <w:p w14:paraId="15C223B3" w14:textId="77777777" w:rsidR="00B756C2" w:rsidRDefault="00B756C2" w:rsidP="00B756C2"/>
    <w:p w14:paraId="3B476A3A" w14:textId="77777777" w:rsidR="00D83127" w:rsidRPr="00A910B1" w:rsidRDefault="00D83127" w:rsidP="00D83127">
      <w:pPr>
        <w:spacing w:beforeLines="1" w:before="2" w:afterLines="1" w:after="2"/>
      </w:pPr>
    </w:p>
    <w:p w14:paraId="3DC30411" w14:textId="77777777" w:rsidR="00D83127" w:rsidRDefault="00D83127" w:rsidP="00D83127">
      <w:pPr>
        <w:widowControl w:val="0"/>
        <w:autoSpaceDE w:val="0"/>
        <w:autoSpaceDN w:val="0"/>
        <w:adjustRightInd w:val="0"/>
        <w:rPr>
          <w:rFonts w:ascii="Times" w:hAnsi="Times" w:cs="Helvetica"/>
        </w:rPr>
      </w:pPr>
      <w:bookmarkStart w:id="250" w:name="HUDFairHousingEdOutreach"/>
      <w:bookmarkStart w:id="251" w:name="HUDCommunityCompassTA"/>
      <w:bookmarkEnd w:id="250"/>
      <w:bookmarkEnd w:id="251"/>
      <w:r w:rsidRPr="00D83127">
        <w:rPr>
          <w:rFonts w:ascii="Times" w:hAnsi="Times" w:cs="Helvetica"/>
          <w:highlight w:val="green"/>
        </w:rPr>
        <w:t>HUD Community Compass Technical Assistance and Capacity Building Program Grant</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D83127" w:rsidRPr="004642DD" w14:paraId="6243323F" w14:textId="77777777" w:rsidTr="00D83127">
        <w:tc>
          <w:tcPr>
            <w:tcW w:w="4540" w:type="dxa"/>
            <w:tcMar>
              <w:top w:w="100" w:type="nil"/>
              <w:left w:w="100" w:type="nil"/>
              <w:bottom w:w="100" w:type="nil"/>
              <w:right w:w="100" w:type="nil"/>
            </w:tcMar>
          </w:tcPr>
          <w:p w14:paraId="7D7FE793" w14:textId="77777777" w:rsidR="00D83127" w:rsidRDefault="00D83127" w:rsidP="00D83127">
            <w:pPr>
              <w:widowControl w:val="0"/>
              <w:autoSpaceDE w:val="0"/>
              <w:autoSpaceDN w:val="0"/>
              <w:adjustRightInd w:val="0"/>
              <w:rPr>
                <w:rFonts w:ascii="Times" w:hAnsi="Times" w:cs="Helvetica"/>
                <w:b/>
                <w:bCs/>
              </w:rPr>
            </w:pPr>
          </w:p>
          <w:p w14:paraId="2EE3E5B8"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Document Type:</w:t>
            </w:r>
          </w:p>
        </w:tc>
        <w:tc>
          <w:tcPr>
            <w:tcW w:w="5800" w:type="dxa"/>
            <w:tcMar>
              <w:top w:w="100" w:type="nil"/>
              <w:left w:w="100" w:type="nil"/>
              <w:bottom w:w="100" w:type="nil"/>
              <w:right w:w="100" w:type="nil"/>
            </w:tcMar>
            <w:vAlign w:val="center"/>
          </w:tcPr>
          <w:p w14:paraId="77F08C4C"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Grants Notice</w:t>
            </w:r>
          </w:p>
        </w:tc>
      </w:tr>
      <w:tr w:rsidR="00D83127" w:rsidRPr="004642DD" w14:paraId="2B6019BF" w14:textId="77777777" w:rsidTr="00D83127">
        <w:tblPrEx>
          <w:tblBorders>
            <w:top w:val="none" w:sz="0" w:space="0" w:color="auto"/>
          </w:tblBorders>
        </w:tblPrEx>
        <w:tc>
          <w:tcPr>
            <w:tcW w:w="4540" w:type="dxa"/>
            <w:tcMar>
              <w:top w:w="100" w:type="nil"/>
              <w:left w:w="100" w:type="nil"/>
              <w:bottom w:w="100" w:type="nil"/>
              <w:right w:w="100" w:type="nil"/>
            </w:tcMar>
          </w:tcPr>
          <w:p w14:paraId="46EB97CB"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Funding Opportunity Number:</w:t>
            </w:r>
          </w:p>
        </w:tc>
        <w:tc>
          <w:tcPr>
            <w:tcW w:w="5800" w:type="dxa"/>
            <w:tcMar>
              <w:top w:w="100" w:type="nil"/>
              <w:left w:w="100" w:type="nil"/>
              <w:bottom w:w="100" w:type="nil"/>
              <w:right w:w="100" w:type="nil"/>
            </w:tcMar>
            <w:vAlign w:val="center"/>
          </w:tcPr>
          <w:p w14:paraId="572B18B7"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FR-6000-N-06</w:t>
            </w:r>
          </w:p>
        </w:tc>
      </w:tr>
      <w:tr w:rsidR="00D83127" w:rsidRPr="004642DD" w14:paraId="5A6DED6A" w14:textId="77777777" w:rsidTr="00D83127">
        <w:tblPrEx>
          <w:tblBorders>
            <w:top w:val="none" w:sz="0" w:space="0" w:color="auto"/>
          </w:tblBorders>
        </w:tblPrEx>
        <w:tc>
          <w:tcPr>
            <w:tcW w:w="4540" w:type="dxa"/>
            <w:tcMar>
              <w:top w:w="100" w:type="nil"/>
              <w:left w:w="100" w:type="nil"/>
              <w:bottom w:w="100" w:type="nil"/>
              <w:right w:w="100" w:type="nil"/>
            </w:tcMar>
          </w:tcPr>
          <w:p w14:paraId="20C87221"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Funding Opportunity Title:</w:t>
            </w:r>
          </w:p>
        </w:tc>
        <w:tc>
          <w:tcPr>
            <w:tcW w:w="5800" w:type="dxa"/>
            <w:tcMar>
              <w:top w:w="100" w:type="nil"/>
              <w:left w:w="100" w:type="nil"/>
              <w:bottom w:w="100" w:type="nil"/>
              <w:right w:w="100" w:type="nil"/>
            </w:tcMar>
            <w:vAlign w:val="center"/>
          </w:tcPr>
          <w:p w14:paraId="44CF293D"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 xml:space="preserve">HUD Community Compass Technical Assistance and </w:t>
            </w:r>
            <w:r w:rsidRPr="004642DD">
              <w:rPr>
                <w:rFonts w:ascii="Times" w:hAnsi="Times" w:cs="Helvetica"/>
              </w:rPr>
              <w:lastRenderedPageBreak/>
              <w:t>Capacity Building Program</w:t>
            </w:r>
          </w:p>
        </w:tc>
      </w:tr>
      <w:tr w:rsidR="00D83127" w:rsidRPr="004642DD" w14:paraId="571A36C9" w14:textId="77777777" w:rsidTr="00D83127">
        <w:tblPrEx>
          <w:tblBorders>
            <w:top w:val="none" w:sz="0" w:space="0" w:color="auto"/>
          </w:tblBorders>
        </w:tblPrEx>
        <w:tc>
          <w:tcPr>
            <w:tcW w:w="4540" w:type="dxa"/>
            <w:tcMar>
              <w:top w:w="100" w:type="nil"/>
              <w:left w:w="100" w:type="nil"/>
              <w:bottom w:w="100" w:type="nil"/>
              <w:right w:w="100" w:type="nil"/>
            </w:tcMar>
          </w:tcPr>
          <w:p w14:paraId="4639D6B2"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lastRenderedPageBreak/>
              <w:t>Opportunity Category:</w:t>
            </w:r>
          </w:p>
        </w:tc>
        <w:tc>
          <w:tcPr>
            <w:tcW w:w="5800" w:type="dxa"/>
            <w:tcMar>
              <w:top w:w="100" w:type="nil"/>
              <w:left w:w="100" w:type="nil"/>
              <w:bottom w:w="100" w:type="nil"/>
              <w:right w:w="100" w:type="nil"/>
            </w:tcMar>
            <w:vAlign w:val="center"/>
          </w:tcPr>
          <w:p w14:paraId="33EE46AD"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Discretionary</w:t>
            </w:r>
          </w:p>
        </w:tc>
      </w:tr>
      <w:tr w:rsidR="00D83127" w:rsidRPr="004642DD" w14:paraId="0C4288B8" w14:textId="77777777" w:rsidTr="00D83127">
        <w:tblPrEx>
          <w:tblBorders>
            <w:top w:val="none" w:sz="0" w:space="0" w:color="auto"/>
          </w:tblBorders>
        </w:tblPrEx>
        <w:tc>
          <w:tcPr>
            <w:tcW w:w="4540" w:type="dxa"/>
            <w:tcMar>
              <w:top w:w="100" w:type="nil"/>
              <w:left w:w="100" w:type="nil"/>
              <w:bottom w:w="100" w:type="nil"/>
              <w:right w:w="100" w:type="nil"/>
            </w:tcMar>
          </w:tcPr>
          <w:p w14:paraId="23B491FE"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Opportunity Category Explanation:</w:t>
            </w:r>
          </w:p>
        </w:tc>
        <w:tc>
          <w:tcPr>
            <w:tcW w:w="5800" w:type="dxa"/>
            <w:tcMar>
              <w:top w:w="100" w:type="nil"/>
              <w:left w:w="100" w:type="nil"/>
              <w:bottom w:w="100" w:type="nil"/>
              <w:right w:w="100" w:type="nil"/>
            </w:tcMar>
            <w:vAlign w:val="center"/>
          </w:tcPr>
          <w:p w14:paraId="61517000" w14:textId="77777777" w:rsidR="00D83127" w:rsidRPr="004642DD" w:rsidRDefault="00D83127" w:rsidP="00D83127">
            <w:pPr>
              <w:widowControl w:val="0"/>
              <w:autoSpaceDE w:val="0"/>
              <w:autoSpaceDN w:val="0"/>
              <w:adjustRightInd w:val="0"/>
              <w:rPr>
                <w:rFonts w:ascii="Times" w:hAnsi="Times" w:cs="Helvetica"/>
              </w:rPr>
            </w:pPr>
          </w:p>
        </w:tc>
      </w:tr>
      <w:tr w:rsidR="00D83127" w:rsidRPr="004642DD" w14:paraId="0DE631E9" w14:textId="77777777" w:rsidTr="00D83127">
        <w:tblPrEx>
          <w:tblBorders>
            <w:top w:val="none" w:sz="0" w:space="0" w:color="auto"/>
          </w:tblBorders>
        </w:tblPrEx>
        <w:tc>
          <w:tcPr>
            <w:tcW w:w="4540" w:type="dxa"/>
            <w:tcMar>
              <w:top w:w="100" w:type="nil"/>
              <w:left w:w="100" w:type="nil"/>
              <w:bottom w:w="100" w:type="nil"/>
              <w:right w:w="100" w:type="nil"/>
            </w:tcMar>
          </w:tcPr>
          <w:p w14:paraId="6F83B0B7"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Funding Instrument Type:</w:t>
            </w:r>
          </w:p>
        </w:tc>
        <w:tc>
          <w:tcPr>
            <w:tcW w:w="5800" w:type="dxa"/>
            <w:tcMar>
              <w:top w:w="100" w:type="nil"/>
              <w:left w:w="100" w:type="nil"/>
              <w:bottom w:w="100" w:type="nil"/>
              <w:right w:w="100" w:type="nil"/>
            </w:tcMar>
            <w:vAlign w:val="center"/>
          </w:tcPr>
          <w:p w14:paraId="2A1F4D53"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Cooperative Agreement</w:t>
            </w:r>
          </w:p>
        </w:tc>
      </w:tr>
      <w:tr w:rsidR="00D83127" w:rsidRPr="004642DD" w14:paraId="2F658C55" w14:textId="77777777" w:rsidTr="00D83127">
        <w:tblPrEx>
          <w:tblBorders>
            <w:top w:val="none" w:sz="0" w:space="0" w:color="auto"/>
          </w:tblBorders>
        </w:tblPrEx>
        <w:tc>
          <w:tcPr>
            <w:tcW w:w="4540" w:type="dxa"/>
            <w:tcMar>
              <w:top w:w="100" w:type="nil"/>
              <w:left w:w="100" w:type="nil"/>
              <w:bottom w:w="100" w:type="nil"/>
              <w:right w:w="100" w:type="nil"/>
            </w:tcMar>
          </w:tcPr>
          <w:p w14:paraId="5315796E"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Category of Funding Activity:</w:t>
            </w:r>
          </w:p>
        </w:tc>
        <w:tc>
          <w:tcPr>
            <w:tcW w:w="5800" w:type="dxa"/>
            <w:tcMar>
              <w:top w:w="100" w:type="nil"/>
              <w:left w:w="100" w:type="nil"/>
              <w:bottom w:w="100" w:type="nil"/>
              <w:right w:w="100" w:type="nil"/>
            </w:tcMar>
            <w:vAlign w:val="center"/>
          </w:tcPr>
          <w:p w14:paraId="79E05D3B"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Housing</w:t>
            </w:r>
          </w:p>
        </w:tc>
      </w:tr>
      <w:tr w:rsidR="00D83127" w:rsidRPr="004642DD" w14:paraId="3538CFD6" w14:textId="77777777" w:rsidTr="00D83127">
        <w:tblPrEx>
          <w:tblBorders>
            <w:top w:val="none" w:sz="0" w:space="0" w:color="auto"/>
          </w:tblBorders>
        </w:tblPrEx>
        <w:tc>
          <w:tcPr>
            <w:tcW w:w="4540" w:type="dxa"/>
            <w:tcMar>
              <w:top w:w="100" w:type="nil"/>
              <w:left w:w="100" w:type="nil"/>
              <w:bottom w:w="100" w:type="nil"/>
              <w:right w:w="100" w:type="nil"/>
            </w:tcMar>
          </w:tcPr>
          <w:p w14:paraId="65C561EF"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Category Explanation:</w:t>
            </w:r>
          </w:p>
        </w:tc>
        <w:tc>
          <w:tcPr>
            <w:tcW w:w="5800" w:type="dxa"/>
            <w:tcMar>
              <w:top w:w="100" w:type="nil"/>
              <w:left w:w="100" w:type="nil"/>
              <w:bottom w:w="100" w:type="nil"/>
              <w:right w:w="100" w:type="nil"/>
            </w:tcMar>
            <w:vAlign w:val="center"/>
          </w:tcPr>
          <w:p w14:paraId="604AEB7C" w14:textId="77777777" w:rsidR="00D83127" w:rsidRPr="004642DD" w:rsidRDefault="00D83127" w:rsidP="00D83127">
            <w:pPr>
              <w:widowControl w:val="0"/>
              <w:autoSpaceDE w:val="0"/>
              <w:autoSpaceDN w:val="0"/>
              <w:adjustRightInd w:val="0"/>
              <w:rPr>
                <w:rFonts w:ascii="Times" w:hAnsi="Times" w:cs="Helvetica"/>
              </w:rPr>
            </w:pPr>
          </w:p>
        </w:tc>
      </w:tr>
      <w:tr w:rsidR="00D83127" w:rsidRPr="004642DD" w14:paraId="6CFBBE4E" w14:textId="77777777" w:rsidTr="00D83127">
        <w:tblPrEx>
          <w:tblBorders>
            <w:top w:val="none" w:sz="0" w:space="0" w:color="auto"/>
          </w:tblBorders>
        </w:tblPrEx>
        <w:tc>
          <w:tcPr>
            <w:tcW w:w="4540" w:type="dxa"/>
            <w:tcMar>
              <w:top w:w="100" w:type="nil"/>
              <w:left w:w="100" w:type="nil"/>
              <w:bottom w:w="100" w:type="nil"/>
              <w:right w:w="100" w:type="nil"/>
            </w:tcMar>
            <w:vAlign w:val="center"/>
          </w:tcPr>
          <w:p w14:paraId="5F8A0BC6"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Expected Number of Awards:</w:t>
            </w:r>
          </w:p>
        </w:tc>
        <w:tc>
          <w:tcPr>
            <w:tcW w:w="5800" w:type="dxa"/>
            <w:tcMar>
              <w:top w:w="100" w:type="nil"/>
              <w:left w:w="100" w:type="nil"/>
              <w:bottom w:w="100" w:type="nil"/>
              <w:right w:w="100" w:type="nil"/>
            </w:tcMar>
            <w:vAlign w:val="center"/>
          </w:tcPr>
          <w:p w14:paraId="4DF28C43"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20</w:t>
            </w:r>
          </w:p>
        </w:tc>
      </w:tr>
      <w:tr w:rsidR="00D83127" w:rsidRPr="004642DD" w14:paraId="60B4F74C" w14:textId="77777777" w:rsidTr="00D83127">
        <w:tblPrEx>
          <w:tblBorders>
            <w:top w:val="none" w:sz="0" w:space="0" w:color="auto"/>
          </w:tblBorders>
        </w:tblPrEx>
        <w:tc>
          <w:tcPr>
            <w:tcW w:w="4540" w:type="dxa"/>
            <w:tcMar>
              <w:top w:w="100" w:type="nil"/>
              <w:left w:w="100" w:type="nil"/>
              <w:bottom w:w="100" w:type="nil"/>
              <w:right w:w="100" w:type="nil"/>
            </w:tcMar>
          </w:tcPr>
          <w:p w14:paraId="10C0999E"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CFDA Number(s):</w:t>
            </w:r>
          </w:p>
        </w:tc>
        <w:tc>
          <w:tcPr>
            <w:tcW w:w="5800" w:type="dxa"/>
            <w:tcMar>
              <w:top w:w="100" w:type="nil"/>
              <w:left w:w="100" w:type="nil"/>
              <w:bottom w:w="100" w:type="nil"/>
              <w:right w:w="100" w:type="nil"/>
            </w:tcMar>
            <w:vAlign w:val="center"/>
          </w:tcPr>
          <w:p w14:paraId="47D20FCD"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14.259 -- Community Compass Technical Assistance and Capacity Building</w:t>
            </w:r>
          </w:p>
        </w:tc>
      </w:tr>
      <w:tr w:rsidR="00D83127" w:rsidRPr="004642DD" w14:paraId="5E0E403E" w14:textId="77777777" w:rsidTr="00D83127">
        <w:tc>
          <w:tcPr>
            <w:tcW w:w="4540" w:type="dxa"/>
            <w:tcMar>
              <w:top w:w="100" w:type="nil"/>
              <w:left w:w="100" w:type="nil"/>
              <w:bottom w:w="100" w:type="nil"/>
              <w:right w:w="100" w:type="nil"/>
            </w:tcMar>
          </w:tcPr>
          <w:p w14:paraId="198017EC"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2226F21"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No</w:t>
            </w:r>
          </w:p>
        </w:tc>
      </w:tr>
      <w:tr w:rsidR="00D83127" w14:paraId="4C39302D" w14:textId="77777777" w:rsidTr="00D83127">
        <w:tc>
          <w:tcPr>
            <w:tcW w:w="4540" w:type="dxa"/>
            <w:tcBorders>
              <w:left w:val="nil"/>
            </w:tcBorders>
            <w:tcMar>
              <w:top w:w="100" w:type="nil"/>
              <w:left w:w="100" w:type="nil"/>
              <w:bottom w:w="100" w:type="nil"/>
              <w:right w:w="100" w:type="nil"/>
            </w:tcMar>
          </w:tcPr>
          <w:p w14:paraId="63C38302"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E85C090"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May 19, 2016</w:t>
            </w:r>
          </w:p>
        </w:tc>
      </w:tr>
      <w:tr w:rsidR="00D83127" w14:paraId="368B0FD6" w14:textId="77777777" w:rsidTr="00D83127">
        <w:tc>
          <w:tcPr>
            <w:tcW w:w="4540" w:type="dxa"/>
            <w:tcBorders>
              <w:left w:val="nil"/>
            </w:tcBorders>
            <w:tcMar>
              <w:top w:w="100" w:type="nil"/>
              <w:left w:w="100" w:type="nil"/>
              <w:bottom w:w="100" w:type="nil"/>
              <w:right w:w="100" w:type="nil"/>
            </w:tcMar>
          </w:tcPr>
          <w:p w14:paraId="48F9FC59"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3952BF8B"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May 19, 2016</w:t>
            </w:r>
          </w:p>
        </w:tc>
      </w:tr>
      <w:tr w:rsidR="00D83127" w14:paraId="1C5B7E3A" w14:textId="77777777" w:rsidTr="00D83127">
        <w:tc>
          <w:tcPr>
            <w:tcW w:w="4540" w:type="dxa"/>
            <w:tcBorders>
              <w:left w:val="nil"/>
            </w:tcBorders>
            <w:tcMar>
              <w:top w:w="100" w:type="nil"/>
              <w:left w:w="100" w:type="nil"/>
              <w:bottom w:w="100" w:type="nil"/>
              <w:right w:w="100" w:type="nil"/>
            </w:tcMar>
          </w:tcPr>
          <w:p w14:paraId="0FEB6481"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47B6195" w14:textId="77777777" w:rsidR="00D83127" w:rsidRPr="004642DD" w:rsidRDefault="00D83127" w:rsidP="00D83127">
            <w:pPr>
              <w:widowControl w:val="0"/>
              <w:autoSpaceDE w:val="0"/>
              <w:autoSpaceDN w:val="0"/>
              <w:adjustRightInd w:val="0"/>
              <w:rPr>
                <w:rFonts w:ascii="Times" w:hAnsi="Times" w:cs="Helvetica"/>
              </w:rPr>
            </w:pPr>
            <w:r>
              <w:rPr>
                <w:rFonts w:ascii="Times" w:hAnsi="Times" w:cs="Helvetica"/>
              </w:rPr>
              <w:t>Jul 19, 2016</w:t>
            </w:r>
            <w:r w:rsidRPr="004642DD">
              <w:rPr>
                <w:rFonts w:ascii="Times" w:hAnsi="Times" w:cs="Helvetica"/>
              </w:rPr>
              <w:t> Electronically submitted applications must be submitted no later than 11:59:59 p.m., ET, on the listed application due date.</w:t>
            </w:r>
          </w:p>
        </w:tc>
      </w:tr>
      <w:tr w:rsidR="00D83127" w14:paraId="698C96B4" w14:textId="77777777" w:rsidTr="00D83127">
        <w:tc>
          <w:tcPr>
            <w:tcW w:w="4540" w:type="dxa"/>
            <w:tcBorders>
              <w:left w:val="nil"/>
            </w:tcBorders>
            <w:tcMar>
              <w:top w:w="100" w:type="nil"/>
              <w:left w:w="100" w:type="nil"/>
              <w:bottom w:w="100" w:type="nil"/>
              <w:right w:w="100" w:type="nil"/>
            </w:tcMar>
          </w:tcPr>
          <w:p w14:paraId="7D063C87"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34CEF7D"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Jul 19, 2016   Electronically submitted applications must be submitted no later than 11:59:59 p.m., ET, on the listed application due date.</w:t>
            </w:r>
          </w:p>
        </w:tc>
      </w:tr>
      <w:tr w:rsidR="00D83127" w14:paraId="6F35EC74" w14:textId="77777777" w:rsidTr="00D83127">
        <w:tc>
          <w:tcPr>
            <w:tcW w:w="4540" w:type="dxa"/>
            <w:tcBorders>
              <w:left w:val="nil"/>
            </w:tcBorders>
            <w:tcMar>
              <w:top w:w="100" w:type="nil"/>
              <w:left w:w="100" w:type="nil"/>
              <w:bottom w:w="100" w:type="nil"/>
              <w:right w:w="100" w:type="nil"/>
            </w:tcMar>
          </w:tcPr>
          <w:p w14:paraId="517E60D0"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854FB34"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Aug 18, 2016</w:t>
            </w:r>
          </w:p>
        </w:tc>
      </w:tr>
      <w:tr w:rsidR="00D83127" w14:paraId="056E22EF" w14:textId="77777777" w:rsidTr="00D83127">
        <w:tc>
          <w:tcPr>
            <w:tcW w:w="4540" w:type="dxa"/>
            <w:tcBorders>
              <w:left w:val="nil"/>
            </w:tcBorders>
            <w:tcMar>
              <w:top w:w="100" w:type="nil"/>
              <w:left w:w="100" w:type="nil"/>
              <w:bottom w:w="100" w:type="nil"/>
              <w:right w:w="100" w:type="nil"/>
            </w:tcMar>
          </w:tcPr>
          <w:p w14:paraId="02BD1402"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AB53990"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$58,000,000</w:t>
            </w:r>
          </w:p>
        </w:tc>
      </w:tr>
      <w:tr w:rsidR="00D83127" w14:paraId="7E7B6F42" w14:textId="77777777" w:rsidTr="00D83127">
        <w:tc>
          <w:tcPr>
            <w:tcW w:w="4540" w:type="dxa"/>
            <w:tcBorders>
              <w:left w:val="nil"/>
            </w:tcBorders>
            <w:tcMar>
              <w:top w:w="100" w:type="nil"/>
              <w:left w:w="100" w:type="nil"/>
              <w:bottom w:w="100" w:type="nil"/>
              <w:right w:w="100" w:type="nil"/>
            </w:tcMar>
          </w:tcPr>
          <w:p w14:paraId="6D3ED83A"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1EFA2C1F"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$20,000,000</w:t>
            </w:r>
          </w:p>
        </w:tc>
      </w:tr>
      <w:tr w:rsidR="00D83127" w14:paraId="6C177312" w14:textId="77777777" w:rsidTr="00D83127">
        <w:tc>
          <w:tcPr>
            <w:tcW w:w="4540" w:type="dxa"/>
            <w:tcBorders>
              <w:left w:val="nil"/>
            </w:tcBorders>
            <w:tcMar>
              <w:top w:w="100" w:type="nil"/>
              <w:left w:w="100" w:type="nil"/>
              <w:bottom w:w="100" w:type="nil"/>
              <w:right w:w="100" w:type="nil"/>
            </w:tcMar>
          </w:tcPr>
          <w:p w14:paraId="60683A8D"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99B0B91"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$250,000</w:t>
            </w:r>
          </w:p>
        </w:tc>
      </w:tr>
      <w:tr w:rsidR="00D83127" w14:paraId="427E3EE0" w14:textId="77777777" w:rsidTr="00D83127">
        <w:tc>
          <w:tcPr>
            <w:tcW w:w="4540" w:type="dxa"/>
            <w:tcBorders>
              <w:left w:val="nil"/>
            </w:tcBorders>
            <w:tcMar>
              <w:top w:w="100" w:type="nil"/>
              <w:left w:w="100" w:type="nil"/>
              <w:bottom w:w="100" w:type="nil"/>
              <w:right w:w="100" w:type="nil"/>
            </w:tcMar>
          </w:tcPr>
          <w:p w14:paraId="5AA6589F"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AA2B8EF"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Public and State controlled institutions of higher education</w:t>
            </w:r>
          </w:p>
          <w:p w14:paraId="0F9D7541"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Native American tribal organizations (other than Federally recognized tribal governments)</w:t>
            </w:r>
          </w:p>
          <w:p w14:paraId="26A7FC95"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Nonprofits that do not have a 501(c)(3) status with the IRS, other than institutions of higher education</w:t>
            </w:r>
          </w:p>
          <w:p w14:paraId="15919BED"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Special district governments</w:t>
            </w:r>
          </w:p>
          <w:p w14:paraId="0E1784A1"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Nonprofits having a 501(c)(3) status with the IRS, other than institutions of higher education</w:t>
            </w:r>
          </w:p>
          <w:p w14:paraId="3747CA70"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Private institutions of higher education</w:t>
            </w:r>
          </w:p>
          <w:p w14:paraId="582DFC22"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Others (see text field entitled "Additional Information on Eligibility" for clarification)</w:t>
            </w:r>
          </w:p>
          <w:p w14:paraId="772E8F32"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State governments</w:t>
            </w:r>
          </w:p>
          <w:p w14:paraId="5038721D"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For profit organizations other than small businesses</w:t>
            </w:r>
          </w:p>
          <w:p w14:paraId="207EB39B"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County governments</w:t>
            </w:r>
          </w:p>
          <w:p w14:paraId="37BCF875"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Native American tribal governments (Federally recognized)</w:t>
            </w:r>
          </w:p>
          <w:p w14:paraId="67946E5A"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Public housing authorities/Indian housing authorities</w:t>
            </w:r>
          </w:p>
          <w:p w14:paraId="445A6855"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Small businesses</w:t>
            </w:r>
          </w:p>
          <w:p w14:paraId="5B616576"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City or township governments</w:t>
            </w:r>
          </w:p>
        </w:tc>
      </w:tr>
      <w:tr w:rsidR="00D83127" w14:paraId="2F7A6221" w14:textId="77777777" w:rsidTr="00D83127">
        <w:tc>
          <w:tcPr>
            <w:tcW w:w="4540" w:type="dxa"/>
            <w:tcBorders>
              <w:left w:val="nil"/>
            </w:tcBorders>
            <w:tcMar>
              <w:top w:w="100" w:type="nil"/>
              <w:left w:w="100" w:type="nil"/>
              <w:bottom w:w="100" w:type="nil"/>
              <w:right w:w="100" w:type="nil"/>
            </w:tcMar>
          </w:tcPr>
          <w:p w14:paraId="003EFD82"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B900772"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 xml:space="preserve">In addition to the list above, eligible applicants include: NAHASDA-eligible Indian tribes as defined at Section 4(13) of NAHASDA; tribally designated housing entities (TDHEs) as defined at Section 4(22) of the NAHASDA; and national or regional organizations representing Native American housing interests Metropolitan Planning Organizations (MPOs), Councils of Government (COGs), or other regional planning entities For MAHRA TA, tenant groups as defined at Section 514 of the MAHRA See section V.B. "Rules that affect applicants' eligibility to receive an award" of the FY2016 General Section for more information on eligibility. Individuals, foreign </w:t>
            </w:r>
            <w:r w:rsidRPr="004642DD">
              <w:rPr>
                <w:rFonts w:ascii="Times" w:hAnsi="Times" w:cs="Helvetica"/>
              </w:rPr>
              <w:lastRenderedPageBreak/>
              <w:t>entities, and sole proprietorship organizations are not eligible to compete for, or receive, awards made under this announcement.</w:t>
            </w:r>
          </w:p>
        </w:tc>
      </w:tr>
      <w:tr w:rsidR="00D83127" w14:paraId="43B17F55" w14:textId="77777777" w:rsidTr="00D83127">
        <w:tc>
          <w:tcPr>
            <w:tcW w:w="4540" w:type="dxa"/>
            <w:tcBorders>
              <w:left w:val="nil"/>
            </w:tcBorders>
            <w:tcMar>
              <w:top w:w="100" w:type="nil"/>
              <w:left w:w="100" w:type="nil"/>
              <w:bottom w:w="100" w:type="nil"/>
              <w:right w:w="100" w:type="nil"/>
            </w:tcMar>
          </w:tcPr>
          <w:p w14:paraId="0513594F"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5255E14F"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Department of Housing and Urban Development</w:t>
            </w:r>
          </w:p>
        </w:tc>
      </w:tr>
      <w:tr w:rsidR="00D83127" w14:paraId="0D65CC67" w14:textId="77777777" w:rsidTr="00D83127">
        <w:tc>
          <w:tcPr>
            <w:tcW w:w="4540" w:type="dxa"/>
            <w:tcBorders>
              <w:left w:val="nil"/>
            </w:tcBorders>
            <w:tcMar>
              <w:top w:w="100" w:type="nil"/>
              <w:left w:w="100" w:type="nil"/>
              <w:bottom w:w="100" w:type="nil"/>
              <w:right w:w="100" w:type="nil"/>
            </w:tcMar>
          </w:tcPr>
          <w:p w14:paraId="0B6ECA21"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44D1D32"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Community Compass is designed to help HUD</w:t>
            </w:r>
            <w:r>
              <w:rPr>
                <w:rFonts w:ascii="Times" w:hAnsi="Times" w:cs="Helvetica"/>
              </w:rPr>
              <w:t>'</w:t>
            </w:r>
            <w:r w:rsidRPr="004642DD">
              <w:rPr>
                <w:rFonts w:ascii="Times" w:hAnsi="Times" w:cs="Helvetica"/>
              </w:rPr>
              <w:t>s customers navigate complex housing and community development challenges by equipping them with the knowledge, skills, tools, capacity, and systems to implement HUD programs and policies successfully. The goal of Community Compass is to empower communities by providing effective technical assistance and capacity building so that successful program implementation is sustained over the long term.</w:t>
            </w:r>
          </w:p>
        </w:tc>
      </w:tr>
      <w:tr w:rsidR="00D83127" w14:paraId="25CC40DC" w14:textId="77777777" w:rsidTr="00D83127">
        <w:tc>
          <w:tcPr>
            <w:tcW w:w="4540" w:type="dxa"/>
            <w:tcBorders>
              <w:left w:val="nil"/>
            </w:tcBorders>
            <w:tcMar>
              <w:top w:w="100" w:type="nil"/>
              <w:left w:w="100" w:type="nil"/>
              <w:bottom w:w="100" w:type="nil"/>
              <w:right w:w="100" w:type="nil"/>
            </w:tcMar>
          </w:tcPr>
          <w:p w14:paraId="155F389A"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10B33BB" w14:textId="77777777" w:rsidR="00D83127" w:rsidRPr="004642DD" w:rsidRDefault="0079221A" w:rsidP="00D83127">
            <w:pPr>
              <w:widowControl w:val="0"/>
              <w:autoSpaceDE w:val="0"/>
              <w:autoSpaceDN w:val="0"/>
              <w:adjustRightInd w:val="0"/>
              <w:rPr>
                <w:rFonts w:ascii="Times" w:hAnsi="Times" w:cs="Helvetica"/>
              </w:rPr>
            </w:pPr>
            <w:hyperlink r:id="rId300" w:history="1">
              <w:r w:rsidR="00D83127" w:rsidRPr="004642DD">
                <w:rPr>
                  <w:rStyle w:val="Hyperlink"/>
                  <w:rFonts w:ascii="Times" w:hAnsi="Times" w:cs="Helvetica"/>
                </w:rPr>
                <w:t>http://portal.hud.gov/hudportal/HUD?src=/program_offices/administration/grants/fundsavail</w:t>
              </w:r>
            </w:hyperlink>
          </w:p>
        </w:tc>
      </w:tr>
      <w:tr w:rsidR="00D83127" w14:paraId="06B87B84" w14:textId="77777777" w:rsidTr="00D83127">
        <w:tc>
          <w:tcPr>
            <w:tcW w:w="4540" w:type="dxa"/>
            <w:tcBorders>
              <w:left w:val="nil"/>
            </w:tcBorders>
            <w:tcMar>
              <w:top w:w="100" w:type="nil"/>
              <w:left w:w="100" w:type="nil"/>
              <w:bottom w:w="100" w:type="nil"/>
              <w:right w:w="100" w:type="nil"/>
            </w:tcMar>
          </w:tcPr>
          <w:p w14:paraId="27E10D0B" w14:textId="77777777" w:rsidR="00D83127" w:rsidRPr="004642DD" w:rsidRDefault="00D83127" w:rsidP="00D83127">
            <w:pPr>
              <w:widowControl w:val="0"/>
              <w:autoSpaceDE w:val="0"/>
              <w:autoSpaceDN w:val="0"/>
              <w:adjustRightInd w:val="0"/>
              <w:rPr>
                <w:rFonts w:ascii="Times" w:hAnsi="Times" w:cs="Helvetica"/>
                <w:b/>
                <w:bCs/>
              </w:rPr>
            </w:pPr>
            <w:r w:rsidRPr="004642DD">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FBE2B28"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If you have difficulty accessing the full announcement electronically, please contact:</w:t>
            </w:r>
          </w:p>
          <w:p w14:paraId="3D8AA304" w14:textId="77777777" w:rsidR="00D83127" w:rsidRPr="004642DD" w:rsidRDefault="00D83127" w:rsidP="00D83127">
            <w:pPr>
              <w:widowControl w:val="0"/>
              <w:autoSpaceDE w:val="0"/>
              <w:autoSpaceDN w:val="0"/>
              <w:adjustRightInd w:val="0"/>
              <w:rPr>
                <w:rFonts w:ascii="Times" w:hAnsi="Times" w:cs="Helvetica"/>
              </w:rPr>
            </w:pPr>
          </w:p>
          <w:p w14:paraId="0A9CADE4" w14:textId="77777777" w:rsidR="00D83127" w:rsidRPr="004642DD" w:rsidRDefault="00D83127" w:rsidP="00D83127">
            <w:pPr>
              <w:widowControl w:val="0"/>
              <w:autoSpaceDE w:val="0"/>
              <w:autoSpaceDN w:val="0"/>
              <w:adjustRightInd w:val="0"/>
              <w:rPr>
                <w:rFonts w:ascii="Times" w:hAnsi="Times" w:cs="Helvetica"/>
              </w:rPr>
            </w:pPr>
            <w:r w:rsidRPr="004642DD">
              <w:rPr>
                <w:rFonts w:ascii="Times" w:hAnsi="Times" w:cs="Helvetica"/>
              </w:rPr>
              <w:t xml:space="preserve">Lauren Deigh Lauren.S.Deigh@hud.gov </w:t>
            </w:r>
          </w:p>
          <w:p w14:paraId="37C7CAB6" w14:textId="77777777" w:rsidR="00D83127" w:rsidRPr="004642DD" w:rsidRDefault="0079221A" w:rsidP="00D83127">
            <w:pPr>
              <w:widowControl w:val="0"/>
              <w:autoSpaceDE w:val="0"/>
              <w:autoSpaceDN w:val="0"/>
              <w:adjustRightInd w:val="0"/>
              <w:rPr>
                <w:rFonts w:ascii="Times" w:hAnsi="Times" w:cs="Helvetica"/>
              </w:rPr>
            </w:pPr>
            <w:hyperlink r:id="rId301" w:history="1">
              <w:r w:rsidR="00D83127" w:rsidRPr="004642DD">
                <w:rPr>
                  <w:rStyle w:val="Hyperlink"/>
                  <w:rFonts w:ascii="Times" w:hAnsi="Times" w:cs="Helvetica"/>
                </w:rPr>
                <w:t>Grants Policy</w:t>
              </w:r>
            </w:hyperlink>
          </w:p>
        </w:tc>
      </w:tr>
    </w:tbl>
    <w:p w14:paraId="6E6730CC" w14:textId="77777777" w:rsidR="00D83127" w:rsidRPr="00826084" w:rsidRDefault="00D83127" w:rsidP="00D83127">
      <w:pPr>
        <w:widowControl w:val="0"/>
        <w:autoSpaceDE w:val="0"/>
        <w:autoSpaceDN w:val="0"/>
        <w:adjustRightInd w:val="0"/>
        <w:rPr>
          <w:rFonts w:ascii="Times" w:hAnsi="Times" w:cs="Helvetica"/>
        </w:rPr>
      </w:pPr>
    </w:p>
    <w:p w14:paraId="07C7E4A5" w14:textId="77777777" w:rsidR="00D83127" w:rsidRPr="00826084" w:rsidRDefault="0079221A" w:rsidP="00D83127">
      <w:pPr>
        <w:widowControl w:val="0"/>
        <w:autoSpaceDE w:val="0"/>
        <w:autoSpaceDN w:val="0"/>
        <w:adjustRightInd w:val="0"/>
        <w:rPr>
          <w:rFonts w:ascii="Times" w:hAnsi="Times" w:cs="Helvetica"/>
        </w:rPr>
      </w:pPr>
      <w:hyperlink r:id="rId302" w:history="1">
        <w:r w:rsidR="00D83127" w:rsidRPr="00826084">
          <w:rPr>
            <w:rFonts w:ascii="Times" w:hAnsi="Times" w:cs="Helvetica"/>
            <w:color w:val="386EFF"/>
            <w:u w:val="single" w:color="386EFF"/>
          </w:rPr>
          <w:t>http://www.grants.gov/web/grants/view-opportunity.html?oppId=283996</w:t>
        </w:r>
      </w:hyperlink>
    </w:p>
    <w:p w14:paraId="1A9B3C06" w14:textId="77777777" w:rsidR="00D83127" w:rsidRDefault="00D83127" w:rsidP="00D83127">
      <w:pPr>
        <w:widowControl w:val="0"/>
        <w:pBdr>
          <w:bottom w:val="single" w:sz="6" w:space="1" w:color="auto"/>
        </w:pBdr>
        <w:autoSpaceDE w:val="0"/>
        <w:autoSpaceDN w:val="0"/>
        <w:adjustRightInd w:val="0"/>
        <w:rPr>
          <w:rFonts w:ascii="Times" w:hAnsi="Times" w:cs="Helvetica"/>
        </w:rPr>
      </w:pPr>
    </w:p>
    <w:p w14:paraId="505A80DB" w14:textId="77777777" w:rsidR="00D83127" w:rsidRDefault="00D83127" w:rsidP="00B756C2"/>
    <w:p w14:paraId="1F161BCC" w14:textId="77777777" w:rsidR="00D83127" w:rsidRPr="00BD04CA" w:rsidRDefault="00D83127" w:rsidP="00D83127">
      <w:pPr>
        <w:widowControl w:val="0"/>
        <w:autoSpaceDE w:val="0"/>
        <w:autoSpaceDN w:val="0"/>
        <w:adjustRightInd w:val="0"/>
        <w:rPr>
          <w:rFonts w:ascii="Times" w:hAnsi="Times" w:cs="Helvetica"/>
        </w:rPr>
      </w:pPr>
      <w:bookmarkStart w:id="252" w:name="HUDTechCorrNOFA"/>
      <w:bookmarkEnd w:id="252"/>
      <w:r w:rsidRPr="00BD04CA">
        <w:rPr>
          <w:rFonts w:ascii="Times" w:hAnsi="Times" w:cs="Helvetica"/>
        </w:rPr>
        <w:t>Technical Correction to the General Section to HUD's Fiscal Year 2016 Notice[s] of Funding Availability for Discretionary Programs</w:t>
      </w:r>
    </w:p>
    <w:p w14:paraId="2E3525AC" w14:textId="77777777" w:rsidR="00D83127" w:rsidRDefault="00D83127" w:rsidP="00D83127">
      <w:pPr>
        <w:widowControl w:val="0"/>
        <w:autoSpaceDE w:val="0"/>
        <w:autoSpaceDN w:val="0"/>
        <w:adjustRightInd w:val="0"/>
        <w:rPr>
          <w:rFonts w:ascii="Times" w:hAnsi="Times" w:cs="Helvetica"/>
        </w:rPr>
      </w:pPr>
      <w:r w:rsidRPr="00BD04CA">
        <w:rPr>
          <w:rFonts w:ascii="Times" w:hAnsi="Times" w:cs="Helvetica"/>
        </w:rPr>
        <w:t>Modification 1</w:t>
      </w:r>
    </w:p>
    <w:p w14:paraId="47F2F2AD" w14:textId="77777777" w:rsidR="00D83127" w:rsidRPr="00395BB8" w:rsidRDefault="00D83127" w:rsidP="00D8312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D83127" w:rsidRPr="00EC3045" w14:paraId="09F2474B" w14:textId="77777777" w:rsidTr="00D83127">
        <w:tc>
          <w:tcPr>
            <w:tcW w:w="4540" w:type="dxa"/>
            <w:tcMar>
              <w:top w:w="100" w:type="nil"/>
              <w:left w:w="100" w:type="nil"/>
              <w:bottom w:w="100" w:type="nil"/>
              <w:right w:w="100" w:type="nil"/>
            </w:tcMar>
          </w:tcPr>
          <w:p w14:paraId="4E54C3B8" w14:textId="77777777" w:rsidR="00D83127" w:rsidRPr="00EC3045" w:rsidRDefault="00D83127" w:rsidP="00D83127">
            <w:pPr>
              <w:rPr>
                <w:b/>
                <w:bCs/>
              </w:rPr>
            </w:pPr>
            <w:r w:rsidRPr="00EC3045">
              <w:rPr>
                <w:b/>
                <w:bCs/>
              </w:rPr>
              <w:t>Document Type:</w:t>
            </w:r>
          </w:p>
        </w:tc>
        <w:tc>
          <w:tcPr>
            <w:tcW w:w="5800" w:type="dxa"/>
            <w:tcMar>
              <w:top w:w="100" w:type="nil"/>
              <w:left w:w="100" w:type="nil"/>
              <w:bottom w:w="100" w:type="nil"/>
              <w:right w:w="100" w:type="nil"/>
            </w:tcMar>
            <w:vAlign w:val="center"/>
          </w:tcPr>
          <w:p w14:paraId="24E540C3" w14:textId="77777777" w:rsidR="00D83127" w:rsidRPr="00EC3045" w:rsidRDefault="00D83127" w:rsidP="00D83127">
            <w:r w:rsidRPr="00EC3045">
              <w:t>Grants Notice</w:t>
            </w:r>
          </w:p>
        </w:tc>
      </w:tr>
      <w:tr w:rsidR="00D83127" w:rsidRPr="00EC3045" w14:paraId="309B2A2E" w14:textId="77777777" w:rsidTr="00D83127">
        <w:tblPrEx>
          <w:tblBorders>
            <w:top w:val="none" w:sz="0" w:space="0" w:color="auto"/>
          </w:tblBorders>
        </w:tblPrEx>
        <w:tc>
          <w:tcPr>
            <w:tcW w:w="4540" w:type="dxa"/>
            <w:tcMar>
              <w:top w:w="100" w:type="nil"/>
              <w:left w:w="100" w:type="nil"/>
              <w:bottom w:w="100" w:type="nil"/>
              <w:right w:w="100" w:type="nil"/>
            </w:tcMar>
          </w:tcPr>
          <w:p w14:paraId="2EA5C28B" w14:textId="77777777" w:rsidR="00D83127" w:rsidRPr="00EC3045" w:rsidRDefault="00D83127" w:rsidP="00D83127">
            <w:pPr>
              <w:rPr>
                <w:b/>
                <w:bCs/>
              </w:rPr>
            </w:pPr>
            <w:r w:rsidRPr="00EC3045">
              <w:rPr>
                <w:b/>
                <w:bCs/>
              </w:rPr>
              <w:t>Funding Opportunity Number:</w:t>
            </w:r>
          </w:p>
        </w:tc>
        <w:tc>
          <w:tcPr>
            <w:tcW w:w="5800" w:type="dxa"/>
            <w:tcMar>
              <w:top w:w="100" w:type="nil"/>
              <w:left w:w="100" w:type="nil"/>
              <w:bottom w:w="100" w:type="nil"/>
              <w:right w:w="100" w:type="nil"/>
            </w:tcMar>
            <w:vAlign w:val="center"/>
          </w:tcPr>
          <w:p w14:paraId="28250E1D" w14:textId="77777777" w:rsidR="00D83127" w:rsidRPr="00EC3045" w:rsidRDefault="00D83127" w:rsidP="00D83127">
            <w:r w:rsidRPr="00EC3045">
              <w:t>FR-6000-N-01-C</w:t>
            </w:r>
          </w:p>
        </w:tc>
      </w:tr>
      <w:tr w:rsidR="00D83127" w:rsidRPr="00EC3045" w14:paraId="0FBE63C3" w14:textId="77777777" w:rsidTr="00D83127">
        <w:tblPrEx>
          <w:tblBorders>
            <w:top w:val="none" w:sz="0" w:space="0" w:color="auto"/>
          </w:tblBorders>
        </w:tblPrEx>
        <w:tc>
          <w:tcPr>
            <w:tcW w:w="4540" w:type="dxa"/>
            <w:tcMar>
              <w:top w:w="100" w:type="nil"/>
              <w:left w:w="100" w:type="nil"/>
              <w:bottom w:w="100" w:type="nil"/>
              <w:right w:w="100" w:type="nil"/>
            </w:tcMar>
          </w:tcPr>
          <w:p w14:paraId="4BADF0AA" w14:textId="77777777" w:rsidR="00D83127" w:rsidRPr="00EC3045" w:rsidRDefault="00D83127" w:rsidP="00D83127">
            <w:pPr>
              <w:rPr>
                <w:b/>
                <w:bCs/>
              </w:rPr>
            </w:pPr>
            <w:r w:rsidRPr="00EC3045">
              <w:rPr>
                <w:b/>
                <w:bCs/>
              </w:rPr>
              <w:t>Funding Opportunity Title:</w:t>
            </w:r>
          </w:p>
        </w:tc>
        <w:tc>
          <w:tcPr>
            <w:tcW w:w="5800" w:type="dxa"/>
            <w:tcMar>
              <w:top w:w="100" w:type="nil"/>
              <w:left w:w="100" w:type="nil"/>
              <w:bottom w:w="100" w:type="nil"/>
              <w:right w:w="100" w:type="nil"/>
            </w:tcMar>
            <w:vAlign w:val="center"/>
          </w:tcPr>
          <w:p w14:paraId="6AF68E4F" w14:textId="77777777" w:rsidR="00D83127" w:rsidRPr="00EC3045" w:rsidRDefault="00D83127" w:rsidP="00D83127">
            <w:r w:rsidRPr="00EC3045">
              <w:t>Technical Correction to the General Section to HUD's Fiscal Year 2016 Notice[s] of Funding Availability for Discretionary Programs</w:t>
            </w:r>
          </w:p>
        </w:tc>
      </w:tr>
      <w:tr w:rsidR="00D83127" w:rsidRPr="00EC3045" w14:paraId="5C470543" w14:textId="77777777" w:rsidTr="00D83127">
        <w:tblPrEx>
          <w:tblBorders>
            <w:top w:val="none" w:sz="0" w:space="0" w:color="auto"/>
          </w:tblBorders>
        </w:tblPrEx>
        <w:tc>
          <w:tcPr>
            <w:tcW w:w="4540" w:type="dxa"/>
            <w:tcMar>
              <w:top w:w="100" w:type="nil"/>
              <w:left w:w="100" w:type="nil"/>
              <w:bottom w:w="100" w:type="nil"/>
              <w:right w:w="100" w:type="nil"/>
            </w:tcMar>
          </w:tcPr>
          <w:p w14:paraId="1605FB72" w14:textId="77777777" w:rsidR="00D83127" w:rsidRPr="00EC3045" w:rsidRDefault="00D83127" w:rsidP="00D83127">
            <w:pPr>
              <w:rPr>
                <w:b/>
                <w:bCs/>
              </w:rPr>
            </w:pPr>
            <w:r w:rsidRPr="00EC3045">
              <w:rPr>
                <w:b/>
                <w:bCs/>
              </w:rPr>
              <w:t>Opportunity Category:</w:t>
            </w:r>
          </w:p>
        </w:tc>
        <w:tc>
          <w:tcPr>
            <w:tcW w:w="5800" w:type="dxa"/>
            <w:tcMar>
              <w:top w:w="100" w:type="nil"/>
              <w:left w:w="100" w:type="nil"/>
              <w:bottom w:w="100" w:type="nil"/>
              <w:right w:w="100" w:type="nil"/>
            </w:tcMar>
            <w:vAlign w:val="center"/>
          </w:tcPr>
          <w:p w14:paraId="7E8C0274" w14:textId="77777777" w:rsidR="00D83127" w:rsidRPr="00EC3045" w:rsidRDefault="00D83127" w:rsidP="00D83127">
            <w:r w:rsidRPr="00EC3045">
              <w:t>Discretionary</w:t>
            </w:r>
          </w:p>
        </w:tc>
      </w:tr>
      <w:tr w:rsidR="00D83127" w:rsidRPr="00EC3045" w14:paraId="24B374C2" w14:textId="77777777" w:rsidTr="00D83127">
        <w:tblPrEx>
          <w:tblBorders>
            <w:top w:val="none" w:sz="0" w:space="0" w:color="auto"/>
          </w:tblBorders>
        </w:tblPrEx>
        <w:tc>
          <w:tcPr>
            <w:tcW w:w="4540" w:type="dxa"/>
            <w:tcMar>
              <w:top w:w="100" w:type="nil"/>
              <w:left w:w="100" w:type="nil"/>
              <w:bottom w:w="100" w:type="nil"/>
              <w:right w:w="100" w:type="nil"/>
            </w:tcMar>
          </w:tcPr>
          <w:p w14:paraId="2BA1D58D" w14:textId="77777777" w:rsidR="00D83127" w:rsidRPr="00EC3045" w:rsidRDefault="00D83127" w:rsidP="00D83127">
            <w:pPr>
              <w:rPr>
                <w:b/>
                <w:bCs/>
              </w:rPr>
            </w:pPr>
            <w:r w:rsidRPr="00EC3045">
              <w:rPr>
                <w:b/>
                <w:bCs/>
              </w:rPr>
              <w:t>Opportunity Category Explanation:</w:t>
            </w:r>
          </w:p>
        </w:tc>
        <w:tc>
          <w:tcPr>
            <w:tcW w:w="5800" w:type="dxa"/>
            <w:tcMar>
              <w:top w:w="100" w:type="nil"/>
              <w:left w:w="100" w:type="nil"/>
              <w:bottom w:w="100" w:type="nil"/>
              <w:right w:w="100" w:type="nil"/>
            </w:tcMar>
            <w:vAlign w:val="center"/>
          </w:tcPr>
          <w:p w14:paraId="7A8A3F83" w14:textId="77777777" w:rsidR="00D83127" w:rsidRPr="00EC3045" w:rsidRDefault="00D83127" w:rsidP="00D83127"/>
        </w:tc>
      </w:tr>
      <w:tr w:rsidR="00D83127" w:rsidRPr="00EC3045" w14:paraId="7139CA10" w14:textId="77777777" w:rsidTr="00D83127">
        <w:tblPrEx>
          <w:tblBorders>
            <w:top w:val="none" w:sz="0" w:space="0" w:color="auto"/>
          </w:tblBorders>
        </w:tblPrEx>
        <w:tc>
          <w:tcPr>
            <w:tcW w:w="4540" w:type="dxa"/>
            <w:tcMar>
              <w:top w:w="100" w:type="nil"/>
              <w:left w:w="100" w:type="nil"/>
              <w:bottom w:w="100" w:type="nil"/>
              <w:right w:w="100" w:type="nil"/>
            </w:tcMar>
          </w:tcPr>
          <w:p w14:paraId="13930D2C" w14:textId="77777777" w:rsidR="00D83127" w:rsidRPr="00EC3045" w:rsidRDefault="00D83127" w:rsidP="00D83127">
            <w:pPr>
              <w:rPr>
                <w:b/>
                <w:bCs/>
              </w:rPr>
            </w:pPr>
            <w:r w:rsidRPr="00EC3045">
              <w:rPr>
                <w:b/>
                <w:bCs/>
              </w:rPr>
              <w:t>Funding Instrument Type:</w:t>
            </w:r>
          </w:p>
        </w:tc>
        <w:tc>
          <w:tcPr>
            <w:tcW w:w="5800" w:type="dxa"/>
            <w:tcMar>
              <w:top w:w="100" w:type="nil"/>
              <w:left w:w="100" w:type="nil"/>
              <w:bottom w:w="100" w:type="nil"/>
              <w:right w:w="100" w:type="nil"/>
            </w:tcMar>
            <w:vAlign w:val="center"/>
          </w:tcPr>
          <w:p w14:paraId="0B6D0A88" w14:textId="77777777" w:rsidR="00D83127" w:rsidRPr="00EC3045" w:rsidRDefault="00D83127" w:rsidP="00D83127">
            <w:r w:rsidRPr="00EC3045">
              <w:t>Grant</w:t>
            </w:r>
          </w:p>
        </w:tc>
      </w:tr>
      <w:tr w:rsidR="00D83127" w:rsidRPr="00EC3045" w14:paraId="43CA51AA" w14:textId="77777777" w:rsidTr="00D83127">
        <w:tblPrEx>
          <w:tblBorders>
            <w:top w:val="none" w:sz="0" w:space="0" w:color="auto"/>
          </w:tblBorders>
        </w:tblPrEx>
        <w:tc>
          <w:tcPr>
            <w:tcW w:w="4540" w:type="dxa"/>
            <w:tcMar>
              <w:top w:w="100" w:type="nil"/>
              <w:left w:w="100" w:type="nil"/>
              <w:bottom w:w="100" w:type="nil"/>
              <w:right w:w="100" w:type="nil"/>
            </w:tcMar>
          </w:tcPr>
          <w:p w14:paraId="5109ACAA" w14:textId="77777777" w:rsidR="00D83127" w:rsidRPr="00EC3045" w:rsidRDefault="00D83127" w:rsidP="00D83127">
            <w:pPr>
              <w:rPr>
                <w:b/>
                <w:bCs/>
              </w:rPr>
            </w:pPr>
            <w:r w:rsidRPr="00EC3045">
              <w:rPr>
                <w:b/>
                <w:bCs/>
              </w:rPr>
              <w:t>Category of Funding Activity:</w:t>
            </w:r>
          </w:p>
        </w:tc>
        <w:tc>
          <w:tcPr>
            <w:tcW w:w="5800" w:type="dxa"/>
            <w:tcMar>
              <w:top w:w="100" w:type="nil"/>
              <w:left w:w="100" w:type="nil"/>
              <w:bottom w:w="100" w:type="nil"/>
              <w:right w:w="100" w:type="nil"/>
            </w:tcMar>
            <w:vAlign w:val="center"/>
          </w:tcPr>
          <w:p w14:paraId="7B31E27A" w14:textId="77777777" w:rsidR="00D83127" w:rsidRPr="00EC3045" w:rsidRDefault="00D83127" w:rsidP="00D83127">
            <w:r w:rsidRPr="00EC3045">
              <w:t>Community Development</w:t>
            </w:r>
          </w:p>
        </w:tc>
      </w:tr>
      <w:tr w:rsidR="00D83127" w:rsidRPr="00EC3045" w14:paraId="39062E61" w14:textId="77777777" w:rsidTr="00D83127">
        <w:tblPrEx>
          <w:tblBorders>
            <w:top w:val="none" w:sz="0" w:space="0" w:color="auto"/>
          </w:tblBorders>
        </w:tblPrEx>
        <w:tc>
          <w:tcPr>
            <w:tcW w:w="4540" w:type="dxa"/>
            <w:tcMar>
              <w:top w:w="100" w:type="nil"/>
              <w:left w:w="100" w:type="nil"/>
              <w:bottom w:w="100" w:type="nil"/>
              <w:right w:w="100" w:type="nil"/>
            </w:tcMar>
          </w:tcPr>
          <w:p w14:paraId="43ABBD9A" w14:textId="77777777" w:rsidR="00D83127" w:rsidRPr="00EC3045" w:rsidRDefault="00D83127" w:rsidP="00D83127">
            <w:pPr>
              <w:rPr>
                <w:b/>
                <w:bCs/>
              </w:rPr>
            </w:pPr>
            <w:r w:rsidRPr="00EC3045">
              <w:rPr>
                <w:b/>
                <w:bCs/>
              </w:rPr>
              <w:t>Category Explanation:</w:t>
            </w:r>
          </w:p>
        </w:tc>
        <w:tc>
          <w:tcPr>
            <w:tcW w:w="5800" w:type="dxa"/>
            <w:tcMar>
              <w:top w:w="100" w:type="nil"/>
              <w:left w:w="100" w:type="nil"/>
              <w:bottom w:w="100" w:type="nil"/>
              <w:right w:w="100" w:type="nil"/>
            </w:tcMar>
            <w:vAlign w:val="center"/>
          </w:tcPr>
          <w:p w14:paraId="2E95846E" w14:textId="77777777" w:rsidR="00D83127" w:rsidRPr="00EC3045" w:rsidRDefault="00D83127" w:rsidP="00D83127"/>
        </w:tc>
      </w:tr>
      <w:tr w:rsidR="00D83127" w:rsidRPr="00EC3045" w14:paraId="15D12A65" w14:textId="77777777" w:rsidTr="00D83127">
        <w:tblPrEx>
          <w:tblBorders>
            <w:top w:val="none" w:sz="0" w:space="0" w:color="auto"/>
          </w:tblBorders>
        </w:tblPrEx>
        <w:tc>
          <w:tcPr>
            <w:tcW w:w="4540" w:type="dxa"/>
            <w:tcMar>
              <w:top w:w="100" w:type="nil"/>
              <w:left w:w="100" w:type="nil"/>
              <w:bottom w:w="100" w:type="nil"/>
              <w:right w:w="100" w:type="nil"/>
            </w:tcMar>
            <w:vAlign w:val="center"/>
          </w:tcPr>
          <w:p w14:paraId="3D2DFE7A" w14:textId="77777777" w:rsidR="00D83127" w:rsidRPr="00EC3045" w:rsidRDefault="00D83127" w:rsidP="00D83127">
            <w:pPr>
              <w:rPr>
                <w:b/>
                <w:bCs/>
              </w:rPr>
            </w:pPr>
            <w:r w:rsidRPr="00EC3045">
              <w:rPr>
                <w:b/>
                <w:bCs/>
              </w:rPr>
              <w:t>Expected Number of Awards:</w:t>
            </w:r>
          </w:p>
        </w:tc>
        <w:tc>
          <w:tcPr>
            <w:tcW w:w="5800" w:type="dxa"/>
            <w:tcMar>
              <w:top w:w="100" w:type="nil"/>
              <w:left w:w="100" w:type="nil"/>
              <w:bottom w:w="100" w:type="nil"/>
              <w:right w:w="100" w:type="nil"/>
            </w:tcMar>
            <w:vAlign w:val="center"/>
          </w:tcPr>
          <w:p w14:paraId="288873DA" w14:textId="77777777" w:rsidR="00D83127" w:rsidRPr="00EC3045" w:rsidRDefault="00D83127" w:rsidP="00D83127">
            <w:r w:rsidRPr="00EC3045">
              <w:t>0</w:t>
            </w:r>
          </w:p>
        </w:tc>
      </w:tr>
      <w:tr w:rsidR="00D83127" w:rsidRPr="00EC3045" w14:paraId="153D14BD" w14:textId="77777777" w:rsidTr="00D83127">
        <w:tblPrEx>
          <w:tblBorders>
            <w:top w:val="none" w:sz="0" w:space="0" w:color="auto"/>
          </w:tblBorders>
        </w:tblPrEx>
        <w:tc>
          <w:tcPr>
            <w:tcW w:w="4540" w:type="dxa"/>
            <w:tcMar>
              <w:top w:w="100" w:type="nil"/>
              <w:left w:w="100" w:type="nil"/>
              <w:bottom w:w="100" w:type="nil"/>
              <w:right w:w="100" w:type="nil"/>
            </w:tcMar>
          </w:tcPr>
          <w:p w14:paraId="14542103" w14:textId="77777777" w:rsidR="00D83127" w:rsidRPr="00EC3045" w:rsidRDefault="00D83127" w:rsidP="00D83127">
            <w:pPr>
              <w:rPr>
                <w:b/>
                <w:bCs/>
              </w:rPr>
            </w:pPr>
            <w:r w:rsidRPr="00EC3045">
              <w:rPr>
                <w:b/>
                <w:bCs/>
              </w:rPr>
              <w:t>CFDA Number(s):</w:t>
            </w:r>
          </w:p>
        </w:tc>
        <w:tc>
          <w:tcPr>
            <w:tcW w:w="5800" w:type="dxa"/>
            <w:tcMar>
              <w:top w:w="100" w:type="nil"/>
              <w:left w:w="100" w:type="nil"/>
              <w:bottom w:w="100" w:type="nil"/>
              <w:right w:w="100" w:type="nil"/>
            </w:tcMar>
            <w:vAlign w:val="center"/>
          </w:tcPr>
          <w:p w14:paraId="7A832C07" w14:textId="77777777" w:rsidR="00D83127" w:rsidRPr="00EC3045" w:rsidRDefault="00D83127" w:rsidP="00D83127"/>
        </w:tc>
      </w:tr>
      <w:tr w:rsidR="00D83127" w:rsidRPr="00EC3045" w14:paraId="169929AB" w14:textId="77777777" w:rsidTr="00D83127">
        <w:tc>
          <w:tcPr>
            <w:tcW w:w="4540" w:type="dxa"/>
            <w:tcMar>
              <w:top w:w="100" w:type="nil"/>
              <w:left w:w="100" w:type="nil"/>
              <w:bottom w:w="100" w:type="nil"/>
              <w:right w:w="100" w:type="nil"/>
            </w:tcMar>
          </w:tcPr>
          <w:p w14:paraId="63514471" w14:textId="77777777" w:rsidR="00D83127" w:rsidRPr="00EC3045" w:rsidRDefault="00D83127" w:rsidP="00D83127">
            <w:pPr>
              <w:rPr>
                <w:b/>
                <w:bCs/>
              </w:rPr>
            </w:pPr>
            <w:r w:rsidRPr="00EC3045">
              <w:rPr>
                <w:b/>
                <w:bCs/>
              </w:rPr>
              <w:t>Cost Sharing or Matching Requirement:</w:t>
            </w:r>
          </w:p>
        </w:tc>
        <w:tc>
          <w:tcPr>
            <w:tcW w:w="5800" w:type="dxa"/>
            <w:tcMar>
              <w:top w:w="100" w:type="nil"/>
              <w:left w:w="100" w:type="nil"/>
              <w:bottom w:w="100" w:type="nil"/>
              <w:right w:w="100" w:type="nil"/>
            </w:tcMar>
            <w:vAlign w:val="center"/>
          </w:tcPr>
          <w:p w14:paraId="3FBB7C37" w14:textId="77777777" w:rsidR="00D83127" w:rsidRPr="00EC3045" w:rsidRDefault="00D83127" w:rsidP="00D83127">
            <w:r w:rsidRPr="00EC3045">
              <w:t>No</w:t>
            </w:r>
          </w:p>
        </w:tc>
      </w:tr>
      <w:tr w:rsidR="00D83127" w14:paraId="4A7D6E84" w14:textId="77777777" w:rsidTr="00D83127">
        <w:tc>
          <w:tcPr>
            <w:tcW w:w="4540" w:type="dxa"/>
            <w:tcBorders>
              <w:left w:val="nil"/>
            </w:tcBorders>
            <w:tcMar>
              <w:top w:w="100" w:type="nil"/>
              <w:left w:w="100" w:type="nil"/>
              <w:bottom w:w="100" w:type="nil"/>
              <w:right w:w="100" w:type="nil"/>
            </w:tcMar>
          </w:tcPr>
          <w:p w14:paraId="0CE036E0" w14:textId="77777777" w:rsidR="00D83127" w:rsidRPr="00EC3045" w:rsidRDefault="00D83127" w:rsidP="00D83127">
            <w:pPr>
              <w:rPr>
                <w:b/>
                <w:bCs/>
              </w:rPr>
            </w:pPr>
            <w:r w:rsidRPr="00EC3045">
              <w:rPr>
                <w:b/>
                <w:bCs/>
              </w:rPr>
              <w:t>Posted Date:</w:t>
            </w:r>
          </w:p>
        </w:tc>
        <w:tc>
          <w:tcPr>
            <w:tcW w:w="5800" w:type="dxa"/>
            <w:tcBorders>
              <w:right w:val="nil"/>
            </w:tcBorders>
            <w:tcMar>
              <w:top w:w="100" w:type="nil"/>
              <w:left w:w="100" w:type="nil"/>
              <w:bottom w:w="100" w:type="nil"/>
              <w:right w:w="100" w:type="nil"/>
            </w:tcMar>
            <w:vAlign w:val="center"/>
          </w:tcPr>
          <w:p w14:paraId="10A5FA3B" w14:textId="77777777" w:rsidR="00D83127" w:rsidRPr="00EC3045" w:rsidRDefault="00D83127" w:rsidP="00D83127">
            <w:r w:rsidRPr="00EC3045">
              <w:t>May 16, 2016</w:t>
            </w:r>
          </w:p>
        </w:tc>
      </w:tr>
      <w:tr w:rsidR="00D83127" w14:paraId="424EB3CD" w14:textId="77777777" w:rsidTr="00D83127">
        <w:tc>
          <w:tcPr>
            <w:tcW w:w="4540" w:type="dxa"/>
            <w:tcBorders>
              <w:left w:val="nil"/>
            </w:tcBorders>
            <w:tcMar>
              <w:top w:w="100" w:type="nil"/>
              <w:left w:w="100" w:type="nil"/>
              <w:bottom w:w="100" w:type="nil"/>
              <w:right w:w="100" w:type="nil"/>
            </w:tcMar>
          </w:tcPr>
          <w:p w14:paraId="4905A9ED" w14:textId="77777777" w:rsidR="00D83127" w:rsidRPr="00EC3045" w:rsidRDefault="00D83127" w:rsidP="00D83127">
            <w:pPr>
              <w:rPr>
                <w:b/>
                <w:bCs/>
              </w:rPr>
            </w:pPr>
            <w:r w:rsidRPr="00EC3045">
              <w:rPr>
                <w:b/>
                <w:bCs/>
              </w:rPr>
              <w:t>Last Updated Date:</w:t>
            </w:r>
          </w:p>
        </w:tc>
        <w:tc>
          <w:tcPr>
            <w:tcW w:w="5800" w:type="dxa"/>
            <w:tcBorders>
              <w:right w:val="nil"/>
            </w:tcBorders>
            <w:tcMar>
              <w:top w:w="100" w:type="nil"/>
              <w:left w:w="100" w:type="nil"/>
              <w:bottom w:w="100" w:type="nil"/>
              <w:right w:w="100" w:type="nil"/>
            </w:tcMar>
            <w:vAlign w:val="center"/>
          </w:tcPr>
          <w:p w14:paraId="7954B91E" w14:textId="77777777" w:rsidR="00D83127" w:rsidRPr="00EC3045" w:rsidRDefault="00D83127" w:rsidP="00D83127">
            <w:r w:rsidRPr="00EC3045">
              <w:t>May 16, 2016</w:t>
            </w:r>
          </w:p>
        </w:tc>
      </w:tr>
      <w:tr w:rsidR="00D83127" w14:paraId="28EE3930" w14:textId="77777777" w:rsidTr="00D83127">
        <w:tc>
          <w:tcPr>
            <w:tcW w:w="4540" w:type="dxa"/>
            <w:tcBorders>
              <w:left w:val="nil"/>
            </w:tcBorders>
            <w:tcMar>
              <w:top w:w="100" w:type="nil"/>
              <w:left w:w="100" w:type="nil"/>
              <w:bottom w:w="100" w:type="nil"/>
              <w:right w:w="100" w:type="nil"/>
            </w:tcMar>
          </w:tcPr>
          <w:p w14:paraId="60549BB5" w14:textId="77777777" w:rsidR="00D83127" w:rsidRPr="00EC3045" w:rsidRDefault="00D83127" w:rsidP="00D83127">
            <w:pPr>
              <w:rPr>
                <w:b/>
                <w:bCs/>
              </w:rPr>
            </w:pPr>
            <w:r w:rsidRPr="00EC3045">
              <w:rPr>
                <w:b/>
                <w:bCs/>
              </w:rPr>
              <w:t>Original Closing Date for Applications:</w:t>
            </w:r>
          </w:p>
        </w:tc>
        <w:tc>
          <w:tcPr>
            <w:tcW w:w="5800" w:type="dxa"/>
            <w:tcBorders>
              <w:right w:val="nil"/>
            </w:tcBorders>
            <w:tcMar>
              <w:top w:w="100" w:type="nil"/>
              <w:left w:w="100" w:type="nil"/>
              <w:bottom w:w="100" w:type="nil"/>
              <w:right w:w="100" w:type="nil"/>
            </w:tcMar>
            <w:vAlign w:val="center"/>
          </w:tcPr>
          <w:p w14:paraId="28E65F99" w14:textId="3C11897C" w:rsidR="00D83127" w:rsidRPr="00EC3045" w:rsidRDefault="00D83127" w:rsidP="00D83127">
            <w:r>
              <w:t>Dec 31, 2016 </w:t>
            </w:r>
            <w:r w:rsidRPr="00EC3045">
              <w:t>Electronically submitted applications to program NOFAs must be submitted no later than 11:59:59 p.m., ET, on the listed application due date. No applications are accepted in response to this Notice, which publishes policies and guidance only.</w:t>
            </w:r>
          </w:p>
        </w:tc>
      </w:tr>
      <w:tr w:rsidR="00D83127" w14:paraId="3D6D0113" w14:textId="77777777" w:rsidTr="00D83127">
        <w:tc>
          <w:tcPr>
            <w:tcW w:w="4540" w:type="dxa"/>
            <w:tcBorders>
              <w:left w:val="nil"/>
            </w:tcBorders>
            <w:tcMar>
              <w:top w:w="100" w:type="nil"/>
              <w:left w:w="100" w:type="nil"/>
              <w:bottom w:w="100" w:type="nil"/>
              <w:right w:w="100" w:type="nil"/>
            </w:tcMar>
          </w:tcPr>
          <w:p w14:paraId="5614C0A6" w14:textId="77777777" w:rsidR="00D83127" w:rsidRPr="00EC3045" w:rsidRDefault="00D83127" w:rsidP="00D83127">
            <w:pPr>
              <w:rPr>
                <w:b/>
                <w:bCs/>
              </w:rPr>
            </w:pPr>
            <w:r w:rsidRPr="00EC3045">
              <w:rPr>
                <w:b/>
                <w:bCs/>
              </w:rPr>
              <w:t>Current Closing Date for Applications:</w:t>
            </w:r>
          </w:p>
        </w:tc>
        <w:tc>
          <w:tcPr>
            <w:tcW w:w="5800" w:type="dxa"/>
            <w:tcBorders>
              <w:right w:val="nil"/>
            </w:tcBorders>
            <w:tcMar>
              <w:top w:w="100" w:type="nil"/>
              <w:left w:w="100" w:type="nil"/>
              <w:bottom w:w="100" w:type="nil"/>
              <w:right w:w="100" w:type="nil"/>
            </w:tcMar>
            <w:vAlign w:val="center"/>
          </w:tcPr>
          <w:p w14:paraId="752F94D1" w14:textId="77777777" w:rsidR="00D83127" w:rsidRPr="00EC3045" w:rsidRDefault="00D83127" w:rsidP="00D83127">
            <w:r w:rsidRPr="00EC3045">
              <w:t>Dec 31, 2016   Electronically submitted applications to program NOFAs must be submitted no later than 11:59:59 p.m., ET, on the listed application due date. No applications are accepted in response to this Notice, which publishes policies and guidance only.</w:t>
            </w:r>
          </w:p>
        </w:tc>
      </w:tr>
      <w:tr w:rsidR="00D83127" w14:paraId="49943D0C" w14:textId="77777777" w:rsidTr="00D83127">
        <w:tc>
          <w:tcPr>
            <w:tcW w:w="4540" w:type="dxa"/>
            <w:tcBorders>
              <w:left w:val="nil"/>
            </w:tcBorders>
            <w:tcMar>
              <w:top w:w="100" w:type="nil"/>
              <w:left w:w="100" w:type="nil"/>
              <w:bottom w:w="100" w:type="nil"/>
              <w:right w:w="100" w:type="nil"/>
            </w:tcMar>
          </w:tcPr>
          <w:p w14:paraId="19CF0627" w14:textId="77777777" w:rsidR="00D83127" w:rsidRPr="00EC3045" w:rsidRDefault="00D83127" w:rsidP="00D83127">
            <w:pPr>
              <w:rPr>
                <w:b/>
                <w:bCs/>
              </w:rPr>
            </w:pPr>
            <w:r w:rsidRPr="00EC3045">
              <w:rPr>
                <w:b/>
                <w:bCs/>
              </w:rPr>
              <w:t>Archive Date:</w:t>
            </w:r>
          </w:p>
        </w:tc>
        <w:tc>
          <w:tcPr>
            <w:tcW w:w="5800" w:type="dxa"/>
            <w:tcBorders>
              <w:right w:val="nil"/>
            </w:tcBorders>
            <w:tcMar>
              <w:top w:w="100" w:type="nil"/>
              <w:left w:w="100" w:type="nil"/>
              <w:bottom w:w="100" w:type="nil"/>
              <w:right w:w="100" w:type="nil"/>
            </w:tcMar>
            <w:vAlign w:val="center"/>
          </w:tcPr>
          <w:p w14:paraId="362BCE40" w14:textId="77777777" w:rsidR="00D83127" w:rsidRPr="00EC3045" w:rsidRDefault="00D83127" w:rsidP="00D83127">
            <w:r w:rsidRPr="00EC3045">
              <w:t>Jan 30, 2017</w:t>
            </w:r>
          </w:p>
        </w:tc>
      </w:tr>
      <w:tr w:rsidR="00D83127" w14:paraId="0F9F9BE2" w14:textId="77777777" w:rsidTr="00D83127">
        <w:tc>
          <w:tcPr>
            <w:tcW w:w="4540" w:type="dxa"/>
            <w:tcBorders>
              <w:left w:val="nil"/>
            </w:tcBorders>
            <w:tcMar>
              <w:top w:w="100" w:type="nil"/>
              <w:left w:w="100" w:type="nil"/>
              <w:bottom w:w="100" w:type="nil"/>
              <w:right w:w="100" w:type="nil"/>
            </w:tcMar>
          </w:tcPr>
          <w:p w14:paraId="56F6E05B" w14:textId="77777777" w:rsidR="00D83127" w:rsidRPr="00EC3045" w:rsidRDefault="00D83127" w:rsidP="00D83127">
            <w:pPr>
              <w:rPr>
                <w:b/>
                <w:bCs/>
              </w:rPr>
            </w:pPr>
            <w:r w:rsidRPr="00EC3045">
              <w:rPr>
                <w:b/>
                <w:bCs/>
              </w:rPr>
              <w:lastRenderedPageBreak/>
              <w:t>Estimated Total Program Funding:</w:t>
            </w:r>
          </w:p>
        </w:tc>
        <w:tc>
          <w:tcPr>
            <w:tcW w:w="5800" w:type="dxa"/>
            <w:tcBorders>
              <w:right w:val="nil"/>
            </w:tcBorders>
            <w:tcMar>
              <w:top w:w="100" w:type="nil"/>
              <w:left w:w="100" w:type="nil"/>
              <w:bottom w:w="100" w:type="nil"/>
              <w:right w:w="100" w:type="nil"/>
            </w:tcMar>
            <w:vAlign w:val="center"/>
          </w:tcPr>
          <w:p w14:paraId="5809EB95" w14:textId="77777777" w:rsidR="00D83127" w:rsidRPr="00EC3045" w:rsidRDefault="00D83127" w:rsidP="00D83127">
            <w:r w:rsidRPr="00EC3045">
              <w:t>$0</w:t>
            </w:r>
          </w:p>
        </w:tc>
      </w:tr>
      <w:tr w:rsidR="00D83127" w14:paraId="2B2714CC" w14:textId="77777777" w:rsidTr="00D83127">
        <w:tc>
          <w:tcPr>
            <w:tcW w:w="4540" w:type="dxa"/>
            <w:tcBorders>
              <w:left w:val="nil"/>
            </w:tcBorders>
            <w:tcMar>
              <w:top w:w="100" w:type="nil"/>
              <w:left w:w="100" w:type="nil"/>
              <w:bottom w:w="100" w:type="nil"/>
              <w:right w:w="100" w:type="nil"/>
            </w:tcMar>
          </w:tcPr>
          <w:p w14:paraId="792BDE07" w14:textId="77777777" w:rsidR="00D83127" w:rsidRPr="00EC3045" w:rsidRDefault="00D83127" w:rsidP="00D83127">
            <w:pPr>
              <w:rPr>
                <w:b/>
                <w:bCs/>
              </w:rPr>
            </w:pPr>
            <w:r w:rsidRPr="00EC3045">
              <w:rPr>
                <w:b/>
                <w:bCs/>
              </w:rPr>
              <w:t>Award Ceiling:</w:t>
            </w:r>
          </w:p>
        </w:tc>
        <w:tc>
          <w:tcPr>
            <w:tcW w:w="5800" w:type="dxa"/>
            <w:tcBorders>
              <w:right w:val="nil"/>
            </w:tcBorders>
            <w:tcMar>
              <w:top w:w="100" w:type="nil"/>
              <w:left w:w="100" w:type="nil"/>
              <w:bottom w:w="100" w:type="nil"/>
              <w:right w:w="100" w:type="nil"/>
            </w:tcMar>
            <w:vAlign w:val="center"/>
          </w:tcPr>
          <w:p w14:paraId="22F1A3D6" w14:textId="77777777" w:rsidR="00D83127" w:rsidRPr="00EC3045" w:rsidRDefault="00D83127" w:rsidP="00D83127">
            <w:r w:rsidRPr="00EC3045">
              <w:t>$0</w:t>
            </w:r>
          </w:p>
        </w:tc>
      </w:tr>
      <w:tr w:rsidR="00D83127" w14:paraId="5EEAAB33" w14:textId="77777777" w:rsidTr="00D83127">
        <w:tc>
          <w:tcPr>
            <w:tcW w:w="4540" w:type="dxa"/>
            <w:tcBorders>
              <w:left w:val="nil"/>
            </w:tcBorders>
            <w:tcMar>
              <w:top w:w="100" w:type="nil"/>
              <w:left w:w="100" w:type="nil"/>
              <w:bottom w:w="100" w:type="nil"/>
              <w:right w:w="100" w:type="nil"/>
            </w:tcMar>
          </w:tcPr>
          <w:p w14:paraId="1555979A" w14:textId="77777777" w:rsidR="00D83127" w:rsidRPr="00EC3045" w:rsidRDefault="00D83127" w:rsidP="00D83127">
            <w:pPr>
              <w:rPr>
                <w:b/>
                <w:bCs/>
              </w:rPr>
            </w:pPr>
            <w:r w:rsidRPr="00EC3045">
              <w:rPr>
                <w:b/>
                <w:bCs/>
              </w:rPr>
              <w:t>Award Floor:</w:t>
            </w:r>
          </w:p>
        </w:tc>
        <w:tc>
          <w:tcPr>
            <w:tcW w:w="5800" w:type="dxa"/>
            <w:tcBorders>
              <w:right w:val="nil"/>
            </w:tcBorders>
            <w:tcMar>
              <w:top w:w="100" w:type="nil"/>
              <w:left w:w="100" w:type="nil"/>
              <w:bottom w:w="100" w:type="nil"/>
              <w:right w:w="100" w:type="nil"/>
            </w:tcMar>
            <w:vAlign w:val="center"/>
          </w:tcPr>
          <w:p w14:paraId="0FA598FC" w14:textId="77777777" w:rsidR="00D83127" w:rsidRPr="00EC3045" w:rsidRDefault="00D83127" w:rsidP="00D83127">
            <w:r w:rsidRPr="00EC3045">
              <w:t>$0</w:t>
            </w:r>
          </w:p>
        </w:tc>
      </w:tr>
      <w:tr w:rsidR="00D83127" w14:paraId="1827592D" w14:textId="77777777" w:rsidTr="00D83127">
        <w:tc>
          <w:tcPr>
            <w:tcW w:w="4540" w:type="dxa"/>
            <w:tcBorders>
              <w:left w:val="nil"/>
            </w:tcBorders>
            <w:tcMar>
              <w:top w:w="100" w:type="nil"/>
              <w:left w:w="100" w:type="nil"/>
              <w:bottom w:w="100" w:type="nil"/>
              <w:right w:w="100" w:type="nil"/>
            </w:tcMar>
          </w:tcPr>
          <w:p w14:paraId="6BB6B172" w14:textId="77777777" w:rsidR="00D83127" w:rsidRPr="00EC3045" w:rsidRDefault="00D83127" w:rsidP="00D83127">
            <w:pPr>
              <w:rPr>
                <w:b/>
                <w:bCs/>
              </w:rPr>
            </w:pPr>
            <w:r w:rsidRPr="00EC3045">
              <w:rPr>
                <w:b/>
                <w:bCs/>
              </w:rPr>
              <w:t>Eligible Applicants:</w:t>
            </w:r>
          </w:p>
        </w:tc>
        <w:tc>
          <w:tcPr>
            <w:tcW w:w="5800" w:type="dxa"/>
            <w:tcBorders>
              <w:right w:val="nil"/>
            </w:tcBorders>
            <w:tcMar>
              <w:top w:w="100" w:type="nil"/>
              <w:left w:w="100" w:type="nil"/>
              <w:bottom w:w="100" w:type="nil"/>
              <w:right w:w="100" w:type="nil"/>
            </w:tcMar>
            <w:vAlign w:val="center"/>
          </w:tcPr>
          <w:p w14:paraId="5AC24E29" w14:textId="77777777" w:rsidR="00D83127" w:rsidRPr="00EC3045" w:rsidRDefault="00D83127" w:rsidP="00D83127">
            <w:r w:rsidRPr="00EC3045">
              <w:t>Public and State controlled institutions of higher education</w:t>
            </w:r>
          </w:p>
          <w:p w14:paraId="6B3D5C86" w14:textId="77777777" w:rsidR="00D83127" w:rsidRPr="00EC3045" w:rsidRDefault="00D83127" w:rsidP="00D83127">
            <w:r w:rsidRPr="00EC3045">
              <w:t>Unrestricted (i.e., open to any type of entity above), subject to any clarification in text field entitled "Additional Information on Eligibility"</w:t>
            </w:r>
          </w:p>
          <w:p w14:paraId="2C137485" w14:textId="77777777" w:rsidR="00D83127" w:rsidRPr="00EC3045" w:rsidRDefault="00D83127" w:rsidP="00D83127">
            <w:r w:rsidRPr="00EC3045">
              <w:t>Nonprofits that do not have a 501(c)(3) status with the IRS, other than institutions of higher education</w:t>
            </w:r>
          </w:p>
          <w:p w14:paraId="0169E544" w14:textId="77777777" w:rsidR="00D83127" w:rsidRPr="00EC3045" w:rsidRDefault="00D83127" w:rsidP="00D83127">
            <w:r w:rsidRPr="00EC3045">
              <w:t>State governments</w:t>
            </w:r>
          </w:p>
          <w:p w14:paraId="568D181A" w14:textId="77777777" w:rsidR="00D83127" w:rsidRPr="00EC3045" w:rsidRDefault="00D83127" w:rsidP="00D83127">
            <w:r w:rsidRPr="00EC3045">
              <w:t>Private institutions of higher education</w:t>
            </w:r>
          </w:p>
          <w:p w14:paraId="7DE27256" w14:textId="77777777" w:rsidR="00D83127" w:rsidRPr="00EC3045" w:rsidRDefault="00D83127" w:rsidP="00D83127">
            <w:r w:rsidRPr="00EC3045">
              <w:t>Public housing authorities/Indian housing authorities</w:t>
            </w:r>
          </w:p>
          <w:p w14:paraId="73495130" w14:textId="77777777" w:rsidR="00D83127" w:rsidRPr="00EC3045" w:rsidRDefault="00D83127" w:rsidP="00D83127">
            <w:r w:rsidRPr="00EC3045">
              <w:t>County governments</w:t>
            </w:r>
          </w:p>
          <w:p w14:paraId="5EBC99B1" w14:textId="77777777" w:rsidR="00D83127" w:rsidRPr="00EC3045" w:rsidRDefault="00D83127" w:rsidP="00D83127">
            <w:r w:rsidRPr="00EC3045">
              <w:t>Special district governments</w:t>
            </w:r>
          </w:p>
          <w:p w14:paraId="046113DD" w14:textId="77777777" w:rsidR="00D83127" w:rsidRPr="00EC3045" w:rsidRDefault="00D83127" w:rsidP="00D83127">
            <w:r w:rsidRPr="00EC3045">
              <w:t>City or township governments</w:t>
            </w:r>
          </w:p>
          <w:p w14:paraId="1B43C2BB" w14:textId="77777777" w:rsidR="00D83127" w:rsidRPr="00EC3045" w:rsidRDefault="00D83127" w:rsidP="00D83127">
            <w:r w:rsidRPr="00EC3045">
              <w:t>Small businesses</w:t>
            </w:r>
          </w:p>
          <w:p w14:paraId="11923151" w14:textId="77777777" w:rsidR="00D83127" w:rsidRPr="00EC3045" w:rsidRDefault="00D83127" w:rsidP="00D83127">
            <w:r w:rsidRPr="00EC3045">
              <w:t>Native American tribal governments (Federally recognized)</w:t>
            </w:r>
          </w:p>
          <w:p w14:paraId="307A9870" w14:textId="77777777" w:rsidR="00D83127" w:rsidRPr="00EC3045" w:rsidRDefault="00D83127" w:rsidP="00D83127">
            <w:r w:rsidRPr="00EC3045">
              <w:t>Independent school districts</w:t>
            </w:r>
          </w:p>
          <w:p w14:paraId="6A36DA60" w14:textId="77777777" w:rsidR="00D83127" w:rsidRPr="00EC3045" w:rsidRDefault="00D83127" w:rsidP="00D83127">
            <w:r w:rsidRPr="00EC3045">
              <w:t>Native American tribal organizations (other than Federally recognized tribal governments)</w:t>
            </w:r>
          </w:p>
          <w:p w14:paraId="55647EF9" w14:textId="77777777" w:rsidR="00D83127" w:rsidRPr="00EC3045" w:rsidRDefault="00D83127" w:rsidP="00D83127">
            <w:r w:rsidRPr="00EC3045">
              <w:t>Individuals</w:t>
            </w:r>
          </w:p>
          <w:p w14:paraId="0B67F818" w14:textId="77777777" w:rsidR="00D83127" w:rsidRPr="00EC3045" w:rsidRDefault="00D83127" w:rsidP="00D83127">
            <w:r w:rsidRPr="00EC3045">
              <w:t>Nonprofits having a 501(c)(3) status with the IRS, other than institutions of higher education</w:t>
            </w:r>
          </w:p>
          <w:p w14:paraId="2EA557D5" w14:textId="77777777" w:rsidR="00D83127" w:rsidRPr="00EC3045" w:rsidRDefault="00D83127" w:rsidP="00D83127">
            <w:r w:rsidRPr="00EC3045">
              <w:t>For profit organizations other than small businesses</w:t>
            </w:r>
          </w:p>
        </w:tc>
      </w:tr>
      <w:tr w:rsidR="00D83127" w14:paraId="4A4069A2" w14:textId="77777777" w:rsidTr="00D83127">
        <w:tc>
          <w:tcPr>
            <w:tcW w:w="4540" w:type="dxa"/>
            <w:tcBorders>
              <w:left w:val="nil"/>
            </w:tcBorders>
            <w:tcMar>
              <w:top w:w="100" w:type="nil"/>
              <w:left w:w="100" w:type="nil"/>
              <w:bottom w:w="100" w:type="nil"/>
              <w:right w:w="100" w:type="nil"/>
            </w:tcMar>
          </w:tcPr>
          <w:p w14:paraId="3894E22C" w14:textId="77777777" w:rsidR="00D83127" w:rsidRPr="00EC3045" w:rsidRDefault="00D83127" w:rsidP="00D83127">
            <w:pPr>
              <w:rPr>
                <w:b/>
                <w:bCs/>
              </w:rPr>
            </w:pPr>
            <w:r w:rsidRPr="00EC3045">
              <w:rPr>
                <w:b/>
                <w:bCs/>
              </w:rPr>
              <w:t>Additional Information on Eligibility:</w:t>
            </w:r>
          </w:p>
        </w:tc>
        <w:tc>
          <w:tcPr>
            <w:tcW w:w="5800" w:type="dxa"/>
            <w:tcBorders>
              <w:right w:val="nil"/>
            </w:tcBorders>
            <w:tcMar>
              <w:top w:w="100" w:type="nil"/>
              <w:left w:w="100" w:type="nil"/>
              <w:bottom w:w="100" w:type="nil"/>
              <w:right w:w="100" w:type="nil"/>
            </w:tcMar>
            <w:vAlign w:val="center"/>
          </w:tcPr>
          <w:p w14:paraId="42B58F1F" w14:textId="77777777" w:rsidR="00D83127" w:rsidRPr="00EC3045" w:rsidRDefault="00D83127" w:rsidP="00D83127">
            <w:r w:rsidRPr="00EC3045">
              <w:t>No applications will be accepted in response to this document. This Document is a policy document only. The individual program Notices of Funds Available (NOFA) will identify eligible applicants for each competition. Each Program NOFA will describe additional eligibility requirements for applicants. HUD does not provide direct services or products to individuals through its formula-based programs or its competitive Program NOFA process. Individuals seeking financial assistance should refer to www.GovBenefits.gov. Individuals, foreign entities, and sole proprietorship organizations are not eligible to compete for, or receive, awards made under this announcement.</w:t>
            </w:r>
          </w:p>
        </w:tc>
      </w:tr>
      <w:tr w:rsidR="00D83127" w14:paraId="71525F31" w14:textId="77777777" w:rsidTr="00D83127">
        <w:tc>
          <w:tcPr>
            <w:tcW w:w="4540" w:type="dxa"/>
            <w:tcBorders>
              <w:left w:val="nil"/>
            </w:tcBorders>
            <w:tcMar>
              <w:top w:w="100" w:type="nil"/>
              <w:left w:w="100" w:type="nil"/>
              <w:bottom w:w="100" w:type="nil"/>
              <w:right w:w="100" w:type="nil"/>
            </w:tcMar>
          </w:tcPr>
          <w:p w14:paraId="24214FBC" w14:textId="77777777" w:rsidR="00D83127" w:rsidRPr="00EC3045" w:rsidRDefault="00D83127" w:rsidP="00D83127">
            <w:pPr>
              <w:rPr>
                <w:b/>
                <w:bCs/>
              </w:rPr>
            </w:pPr>
            <w:r w:rsidRPr="00EC3045">
              <w:rPr>
                <w:b/>
                <w:bCs/>
              </w:rPr>
              <w:t>Agency Name:</w:t>
            </w:r>
          </w:p>
        </w:tc>
        <w:tc>
          <w:tcPr>
            <w:tcW w:w="5800" w:type="dxa"/>
            <w:tcBorders>
              <w:right w:val="nil"/>
            </w:tcBorders>
            <w:tcMar>
              <w:top w:w="100" w:type="nil"/>
              <w:left w:w="100" w:type="nil"/>
              <w:bottom w:w="100" w:type="nil"/>
              <w:right w:w="100" w:type="nil"/>
            </w:tcMar>
            <w:vAlign w:val="center"/>
          </w:tcPr>
          <w:p w14:paraId="2CFC97A5" w14:textId="77777777" w:rsidR="00D83127" w:rsidRPr="00EC3045" w:rsidRDefault="00D83127" w:rsidP="00D83127">
            <w:r w:rsidRPr="00EC3045">
              <w:t>Department of Housing and Urban Development</w:t>
            </w:r>
          </w:p>
        </w:tc>
      </w:tr>
      <w:tr w:rsidR="00D83127" w14:paraId="74323B12" w14:textId="77777777" w:rsidTr="00D83127">
        <w:tc>
          <w:tcPr>
            <w:tcW w:w="4540" w:type="dxa"/>
            <w:tcBorders>
              <w:left w:val="nil"/>
            </w:tcBorders>
            <w:tcMar>
              <w:top w:w="100" w:type="nil"/>
              <w:left w:w="100" w:type="nil"/>
              <w:bottom w:w="100" w:type="nil"/>
              <w:right w:w="100" w:type="nil"/>
            </w:tcMar>
          </w:tcPr>
          <w:p w14:paraId="001ADB3B" w14:textId="77777777" w:rsidR="00D83127" w:rsidRPr="00EC3045" w:rsidRDefault="00D83127" w:rsidP="00D83127">
            <w:pPr>
              <w:rPr>
                <w:b/>
                <w:bCs/>
              </w:rPr>
            </w:pPr>
            <w:r w:rsidRPr="00EC3045">
              <w:rPr>
                <w:b/>
                <w:bCs/>
              </w:rPr>
              <w:t>Description:</w:t>
            </w:r>
          </w:p>
        </w:tc>
        <w:tc>
          <w:tcPr>
            <w:tcW w:w="5800" w:type="dxa"/>
            <w:tcBorders>
              <w:right w:val="nil"/>
            </w:tcBorders>
            <w:tcMar>
              <w:top w:w="100" w:type="nil"/>
              <w:left w:w="100" w:type="nil"/>
              <w:bottom w:w="100" w:type="nil"/>
              <w:right w:w="100" w:type="nil"/>
            </w:tcMar>
            <w:vAlign w:val="center"/>
          </w:tcPr>
          <w:p w14:paraId="215926CD" w14:textId="77777777" w:rsidR="00D83127" w:rsidRPr="00EC3045" w:rsidRDefault="00D83127" w:rsidP="00D83127">
            <w:r w:rsidRPr="00EC3045">
              <w:t>HUD publishes a General Section each Fiscal Year (FY) that contains requirements for all of HUD</w:t>
            </w:r>
            <w:r>
              <w:t>’</w:t>
            </w:r>
            <w:r w:rsidRPr="00EC3045">
              <w:t>s competitive grant programs. Applications to HUD programs must meet all applicable requirements of the General Section and the requirements in the Program NOFA to be considered for funding. This updates paragraph V.C.8. Eminent Domain to reflect the 2016 Appropriations authority, and updates paragraph VI.A.1. Obtaining an Electronic Application.</w:t>
            </w:r>
          </w:p>
        </w:tc>
      </w:tr>
      <w:tr w:rsidR="00D83127" w14:paraId="66023344" w14:textId="77777777" w:rsidTr="00D83127">
        <w:tc>
          <w:tcPr>
            <w:tcW w:w="4540" w:type="dxa"/>
            <w:tcBorders>
              <w:left w:val="nil"/>
            </w:tcBorders>
            <w:tcMar>
              <w:top w:w="100" w:type="nil"/>
              <w:left w:w="100" w:type="nil"/>
              <w:bottom w:w="100" w:type="nil"/>
              <w:right w:w="100" w:type="nil"/>
            </w:tcMar>
          </w:tcPr>
          <w:p w14:paraId="46111D65" w14:textId="77777777" w:rsidR="00D83127" w:rsidRPr="00EC3045" w:rsidRDefault="00D83127" w:rsidP="00D83127">
            <w:pPr>
              <w:rPr>
                <w:b/>
                <w:bCs/>
              </w:rPr>
            </w:pPr>
            <w:r w:rsidRPr="00EC3045">
              <w:rPr>
                <w:b/>
                <w:bCs/>
              </w:rPr>
              <w:t>Link to Additional Information:</w:t>
            </w:r>
          </w:p>
        </w:tc>
        <w:tc>
          <w:tcPr>
            <w:tcW w:w="5800" w:type="dxa"/>
            <w:tcBorders>
              <w:right w:val="nil"/>
            </w:tcBorders>
            <w:tcMar>
              <w:top w:w="100" w:type="nil"/>
              <w:left w:w="100" w:type="nil"/>
              <w:bottom w:w="100" w:type="nil"/>
              <w:right w:w="100" w:type="nil"/>
            </w:tcMar>
            <w:vAlign w:val="center"/>
          </w:tcPr>
          <w:p w14:paraId="19A18F46" w14:textId="77777777" w:rsidR="00D83127" w:rsidRPr="00EC3045" w:rsidRDefault="0079221A" w:rsidP="00D83127">
            <w:hyperlink r:id="rId303" w:history="1">
              <w:r w:rsidR="00D83127" w:rsidRPr="00EC3045">
                <w:rPr>
                  <w:rStyle w:val="Hyperlink"/>
                </w:rPr>
                <w:t>http://portal.hud.gov/hudportal/HUD?src=/program_offices/administration/grants/fundsavail</w:t>
              </w:r>
            </w:hyperlink>
          </w:p>
        </w:tc>
      </w:tr>
      <w:tr w:rsidR="00D83127" w14:paraId="7CF389F8" w14:textId="77777777" w:rsidTr="00D83127">
        <w:tc>
          <w:tcPr>
            <w:tcW w:w="4540" w:type="dxa"/>
            <w:tcBorders>
              <w:left w:val="nil"/>
            </w:tcBorders>
            <w:tcMar>
              <w:top w:w="100" w:type="nil"/>
              <w:left w:w="100" w:type="nil"/>
              <w:bottom w:w="100" w:type="nil"/>
              <w:right w:w="100" w:type="nil"/>
            </w:tcMar>
          </w:tcPr>
          <w:p w14:paraId="7D759270" w14:textId="77777777" w:rsidR="00D83127" w:rsidRPr="00EC3045" w:rsidRDefault="00D83127" w:rsidP="00D83127">
            <w:pPr>
              <w:rPr>
                <w:b/>
                <w:bCs/>
              </w:rPr>
            </w:pPr>
            <w:r w:rsidRPr="00EC3045">
              <w:rPr>
                <w:b/>
                <w:bCs/>
              </w:rPr>
              <w:t>Contact Information:</w:t>
            </w:r>
          </w:p>
        </w:tc>
        <w:tc>
          <w:tcPr>
            <w:tcW w:w="5800" w:type="dxa"/>
            <w:tcBorders>
              <w:right w:val="nil"/>
            </w:tcBorders>
            <w:tcMar>
              <w:top w:w="100" w:type="nil"/>
              <w:left w:w="100" w:type="nil"/>
              <w:bottom w:w="100" w:type="nil"/>
              <w:right w:w="100" w:type="nil"/>
            </w:tcMar>
            <w:vAlign w:val="center"/>
          </w:tcPr>
          <w:p w14:paraId="227FD19E" w14:textId="77777777" w:rsidR="00D83127" w:rsidRPr="00EC3045" w:rsidRDefault="00D83127" w:rsidP="00D83127">
            <w:r w:rsidRPr="00EC3045">
              <w:t>If you have difficulty accessing the full announcement electronically, please contact:</w:t>
            </w:r>
          </w:p>
          <w:p w14:paraId="1C9968DA" w14:textId="77777777" w:rsidR="00D83127" w:rsidRPr="00EC3045" w:rsidRDefault="00D83127" w:rsidP="00D83127"/>
          <w:p w14:paraId="44582D7D" w14:textId="77777777" w:rsidR="00D83127" w:rsidRPr="00EC3045" w:rsidRDefault="00D83127" w:rsidP="00D83127">
            <w:r w:rsidRPr="00EC3045">
              <w:lastRenderedPageBreak/>
              <w:t xml:space="preserve">Loyd LaMois loyd.lamois@hud.gov </w:t>
            </w:r>
          </w:p>
          <w:p w14:paraId="05D5FA64" w14:textId="77777777" w:rsidR="00D83127" w:rsidRPr="00EC3045" w:rsidRDefault="0079221A" w:rsidP="00D83127">
            <w:hyperlink r:id="rId304" w:history="1">
              <w:r w:rsidR="00D83127" w:rsidRPr="00EC3045">
                <w:rPr>
                  <w:rStyle w:val="Hyperlink"/>
                </w:rPr>
                <w:t>Grants Policy</w:t>
              </w:r>
            </w:hyperlink>
          </w:p>
        </w:tc>
      </w:tr>
    </w:tbl>
    <w:p w14:paraId="2600DF6A" w14:textId="77777777" w:rsidR="00D83127" w:rsidRDefault="00D83127" w:rsidP="00D83127"/>
    <w:p w14:paraId="0A87A3C7" w14:textId="77777777" w:rsidR="00D83127" w:rsidRDefault="00D83127" w:rsidP="00D83127"/>
    <w:p w14:paraId="72220B3D" w14:textId="10A2BA99" w:rsidR="00D83127" w:rsidRDefault="0079221A" w:rsidP="00D83127">
      <w:pPr>
        <w:rPr>
          <w:rFonts w:ascii="Times" w:hAnsi="Times" w:cs="Helvetica"/>
          <w:color w:val="386EFF"/>
          <w:u w:val="single" w:color="386EFF"/>
        </w:rPr>
      </w:pPr>
      <w:hyperlink r:id="rId305" w:history="1">
        <w:r w:rsidR="00D83127" w:rsidRPr="00BD04CA">
          <w:rPr>
            <w:rFonts w:ascii="Times" w:hAnsi="Times" w:cs="Helvetica"/>
            <w:color w:val="386EFF"/>
            <w:u w:val="single" w:color="386EFF"/>
          </w:rPr>
          <w:t>http://www.grants.gov/web/grants/view-opportunity.html?oppId=283900</w:t>
        </w:r>
      </w:hyperlink>
    </w:p>
    <w:p w14:paraId="4DDD46FD" w14:textId="77777777" w:rsidR="00D83127" w:rsidRDefault="00D83127" w:rsidP="00D83127">
      <w:pPr>
        <w:pBdr>
          <w:bottom w:val="single" w:sz="6" w:space="1" w:color="auto"/>
        </w:pBdr>
        <w:rPr>
          <w:rFonts w:ascii="Times" w:hAnsi="Times" w:cs="Helvetica"/>
          <w:color w:val="386EFF"/>
          <w:u w:val="single" w:color="386EFF"/>
        </w:rPr>
      </w:pPr>
    </w:p>
    <w:p w14:paraId="2C6C3B85" w14:textId="767B33AD" w:rsidR="00096DD0" w:rsidRDefault="00096DD0" w:rsidP="00096DD0">
      <w:pPr>
        <w:widowControl w:val="0"/>
        <w:pBdr>
          <w:bottom w:val="single" w:sz="6" w:space="1" w:color="auto"/>
        </w:pBdr>
        <w:autoSpaceDE w:val="0"/>
        <w:autoSpaceDN w:val="0"/>
        <w:adjustRightInd w:val="0"/>
        <w:rPr>
          <w:rFonts w:ascii="Times" w:hAnsi="Times" w:cs="Helvetica"/>
          <w:color w:val="386EFF"/>
          <w:u w:val="single" w:color="386EFF"/>
        </w:rPr>
      </w:pPr>
      <w:bookmarkStart w:id="253" w:name="HUDFairHousingPrivateEnforcement"/>
      <w:bookmarkEnd w:id="253"/>
    </w:p>
    <w:p w14:paraId="4F343B47" w14:textId="77777777" w:rsidR="00096DD0" w:rsidRPr="003F4C67" w:rsidRDefault="00096DD0" w:rsidP="00096DD0">
      <w:pPr>
        <w:widowControl w:val="0"/>
        <w:pBdr>
          <w:bottom w:val="single" w:sz="6" w:space="1" w:color="auto"/>
        </w:pBdr>
        <w:autoSpaceDE w:val="0"/>
        <w:autoSpaceDN w:val="0"/>
        <w:adjustRightInd w:val="0"/>
        <w:rPr>
          <w:rFonts w:ascii="Times" w:hAnsi="Times" w:cs="Helvetica"/>
        </w:rPr>
      </w:pPr>
    </w:p>
    <w:p w14:paraId="21D2E418" w14:textId="77777777" w:rsidR="00096DD0" w:rsidRPr="003F4C67" w:rsidRDefault="00096DD0" w:rsidP="00096DD0">
      <w:pPr>
        <w:widowControl w:val="0"/>
        <w:autoSpaceDE w:val="0"/>
        <w:autoSpaceDN w:val="0"/>
        <w:adjustRightInd w:val="0"/>
        <w:rPr>
          <w:rFonts w:ascii="Times" w:hAnsi="Times" w:cs="Helvetica"/>
        </w:rPr>
      </w:pPr>
    </w:p>
    <w:p w14:paraId="3FC3B5CD" w14:textId="77777777" w:rsidR="00B756C2" w:rsidRPr="00A910B1" w:rsidRDefault="00B756C2" w:rsidP="00B756C2">
      <w:pPr>
        <w:widowControl w:val="0"/>
        <w:autoSpaceDE w:val="0"/>
        <w:autoSpaceDN w:val="0"/>
        <w:adjustRightInd w:val="0"/>
        <w:rPr>
          <w:rFonts w:ascii="Times" w:hAnsi="Times" w:cs="Helvetica"/>
        </w:rPr>
      </w:pPr>
      <w:bookmarkStart w:id="254" w:name="HUDJobsPlus"/>
      <w:bookmarkStart w:id="255" w:name="HUDChoiceMod1"/>
      <w:bookmarkStart w:id="256" w:name="HUDJobsPlusPilot"/>
      <w:bookmarkStart w:id="257" w:name="HUDSuccessPermanent"/>
      <w:bookmarkStart w:id="258" w:name="HUDAIDSHOPWA"/>
      <w:bookmarkStart w:id="259" w:name="HUDElderlyHouseholds"/>
      <w:bookmarkStart w:id="260" w:name="HUDChoiceNeighborhoods"/>
      <w:bookmarkStart w:id="261" w:name="HUDResEvalMod"/>
      <w:bookmarkStart w:id="262" w:name="HUD2016NOFA"/>
      <w:bookmarkStart w:id="263" w:name="HUDSHOP"/>
      <w:bookmarkStart w:id="264" w:name="HUDContinuumofCareNOFA"/>
      <w:bookmarkStart w:id="265" w:name="HUDVAWA"/>
      <w:bookmarkStart w:id="266" w:name="HUDNoticeofFunds"/>
      <w:bookmarkEnd w:id="254"/>
      <w:bookmarkEnd w:id="255"/>
      <w:bookmarkEnd w:id="256"/>
      <w:bookmarkEnd w:id="257"/>
      <w:bookmarkEnd w:id="258"/>
      <w:bookmarkEnd w:id="259"/>
      <w:bookmarkEnd w:id="260"/>
      <w:bookmarkEnd w:id="261"/>
      <w:bookmarkEnd w:id="262"/>
      <w:bookmarkEnd w:id="263"/>
      <w:bookmarkEnd w:id="264"/>
      <w:bookmarkEnd w:id="265"/>
      <w:bookmarkEnd w:id="266"/>
      <w:r w:rsidRPr="00A910B1">
        <w:rPr>
          <w:rFonts w:ascii="Times" w:hAnsi="Times" w:cs="Helvetica"/>
        </w:rPr>
        <w:t>General Section to HUD's Fiscal Year 2016 Notice[s] of Funding Availability for Discretionary Programs (General Section)</w:t>
      </w:r>
    </w:p>
    <w:p w14:paraId="52223E8F"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Modification 1</w:t>
      </w:r>
    </w:p>
    <w:p w14:paraId="06C6C507"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5C7268D2" w14:textId="77777777" w:rsidTr="00AA41B4">
        <w:tc>
          <w:tcPr>
            <w:tcW w:w="4540" w:type="dxa"/>
            <w:tcMar>
              <w:top w:w="100" w:type="nil"/>
              <w:left w:w="100" w:type="nil"/>
              <w:bottom w:w="100" w:type="nil"/>
              <w:right w:w="100" w:type="nil"/>
            </w:tcMar>
          </w:tcPr>
          <w:p w14:paraId="12813F3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0361DD4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7DE76EE6" w14:textId="77777777" w:rsidTr="00AA41B4">
        <w:tblPrEx>
          <w:tblBorders>
            <w:top w:val="none" w:sz="0" w:space="0" w:color="auto"/>
          </w:tblBorders>
        </w:tblPrEx>
        <w:tc>
          <w:tcPr>
            <w:tcW w:w="4540" w:type="dxa"/>
            <w:tcMar>
              <w:top w:w="100" w:type="nil"/>
              <w:left w:w="100" w:type="nil"/>
              <w:bottom w:w="100" w:type="nil"/>
              <w:right w:w="100" w:type="nil"/>
            </w:tcMar>
          </w:tcPr>
          <w:p w14:paraId="2C2C287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35183CF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FR-6000-N-01</w:t>
            </w:r>
          </w:p>
        </w:tc>
      </w:tr>
      <w:tr w:rsidR="00B756C2" w:rsidRPr="00A910B1" w14:paraId="4D1D2C8E" w14:textId="77777777" w:rsidTr="00AA41B4">
        <w:tblPrEx>
          <w:tblBorders>
            <w:top w:val="none" w:sz="0" w:space="0" w:color="auto"/>
          </w:tblBorders>
        </w:tblPrEx>
        <w:tc>
          <w:tcPr>
            <w:tcW w:w="4540" w:type="dxa"/>
            <w:tcMar>
              <w:top w:w="100" w:type="nil"/>
              <w:left w:w="100" w:type="nil"/>
              <w:bottom w:w="100" w:type="nil"/>
              <w:right w:w="100" w:type="nil"/>
            </w:tcMar>
          </w:tcPr>
          <w:p w14:paraId="32965C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4D799A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General Section to HUD's Fiscal Year 2016 Notice[s] of Funding Availability for Discretionary Programs (General Section)</w:t>
            </w:r>
          </w:p>
        </w:tc>
      </w:tr>
      <w:tr w:rsidR="00B756C2" w:rsidRPr="00A910B1" w14:paraId="343C55EF" w14:textId="77777777" w:rsidTr="00AA41B4">
        <w:tblPrEx>
          <w:tblBorders>
            <w:top w:val="none" w:sz="0" w:space="0" w:color="auto"/>
          </w:tblBorders>
        </w:tblPrEx>
        <w:tc>
          <w:tcPr>
            <w:tcW w:w="4540" w:type="dxa"/>
            <w:tcMar>
              <w:top w:w="100" w:type="nil"/>
              <w:left w:w="100" w:type="nil"/>
              <w:bottom w:w="100" w:type="nil"/>
              <w:right w:w="100" w:type="nil"/>
            </w:tcMar>
          </w:tcPr>
          <w:p w14:paraId="73432CD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731CD5A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39C07F88" w14:textId="77777777" w:rsidTr="00AA41B4">
        <w:tblPrEx>
          <w:tblBorders>
            <w:top w:val="none" w:sz="0" w:space="0" w:color="auto"/>
          </w:tblBorders>
        </w:tblPrEx>
        <w:tc>
          <w:tcPr>
            <w:tcW w:w="4540" w:type="dxa"/>
            <w:tcMar>
              <w:top w:w="100" w:type="nil"/>
              <w:left w:w="100" w:type="nil"/>
              <w:bottom w:w="100" w:type="nil"/>
              <w:right w:w="100" w:type="nil"/>
            </w:tcMar>
          </w:tcPr>
          <w:p w14:paraId="09B9809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2C865D9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5D206B3C" w14:textId="77777777" w:rsidTr="00AA41B4">
        <w:tblPrEx>
          <w:tblBorders>
            <w:top w:val="none" w:sz="0" w:space="0" w:color="auto"/>
          </w:tblBorders>
        </w:tblPrEx>
        <w:tc>
          <w:tcPr>
            <w:tcW w:w="4540" w:type="dxa"/>
            <w:tcMar>
              <w:top w:w="100" w:type="nil"/>
              <w:left w:w="100" w:type="nil"/>
              <w:bottom w:w="100" w:type="nil"/>
              <w:right w:w="100" w:type="nil"/>
            </w:tcMar>
          </w:tcPr>
          <w:p w14:paraId="28E967E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1D4437E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Community Development</w:t>
            </w:r>
          </w:p>
        </w:tc>
      </w:tr>
      <w:tr w:rsidR="00B756C2" w:rsidRPr="00A910B1" w14:paraId="27F83043" w14:textId="77777777" w:rsidTr="00AA41B4">
        <w:tblPrEx>
          <w:tblBorders>
            <w:top w:val="none" w:sz="0" w:space="0" w:color="auto"/>
          </w:tblBorders>
        </w:tblPrEx>
        <w:tc>
          <w:tcPr>
            <w:tcW w:w="4540" w:type="dxa"/>
            <w:tcMar>
              <w:top w:w="100" w:type="nil"/>
              <w:left w:w="100" w:type="nil"/>
              <w:bottom w:w="100" w:type="nil"/>
              <w:right w:w="100" w:type="nil"/>
            </w:tcMar>
          </w:tcPr>
          <w:p w14:paraId="3FBEB4F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12321FBC"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3C0AFE0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760405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42907CA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1610B997" w14:textId="77777777" w:rsidTr="00AA41B4">
        <w:tblPrEx>
          <w:tblBorders>
            <w:top w:val="none" w:sz="0" w:space="0" w:color="auto"/>
          </w:tblBorders>
        </w:tblPrEx>
        <w:tc>
          <w:tcPr>
            <w:tcW w:w="4540" w:type="dxa"/>
            <w:tcMar>
              <w:top w:w="100" w:type="nil"/>
              <w:left w:w="100" w:type="nil"/>
              <w:bottom w:w="100" w:type="nil"/>
              <w:right w:w="100" w:type="nil"/>
            </w:tcMar>
          </w:tcPr>
          <w:p w14:paraId="0CC0AAA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565F035C"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18F6515" w14:textId="77777777" w:rsidTr="00AA41B4">
        <w:tc>
          <w:tcPr>
            <w:tcW w:w="4540" w:type="dxa"/>
            <w:tcMar>
              <w:top w:w="100" w:type="nil"/>
              <w:left w:w="100" w:type="nil"/>
              <w:bottom w:w="100" w:type="nil"/>
              <w:right w:w="100" w:type="nil"/>
            </w:tcMar>
          </w:tcPr>
          <w:p w14:paraId="1AAC8F2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8FD897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3FDFE766" w14:textId="77777777" w:rsidTr="00AA41B4">
        <w:tc>
          <w:tcPr>
            <w:tcW w:w="4540" w:type="dxa"/>
            <w:tcBorders>
              <w:left w:val="nil"/>
            </w:tcBorders>
            <w:tcMar>
              <w:top w:w="100" w:type="nil"/>
              <w:left w:w="100" w:type="nil"/>
              <w:bottom w:w="100" w:type="nil"/>
              <w:right w:w="100" w:type="nil"/>
            </w:tcMar>
          </w:tcPr>
          <w:p w14:paraId="5525C21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4933EE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24, 2015</w:t>
            </w:r>
          </w:p>
        </w:tc>
      </w:tr>
      <w:tr w:rsidR="00B756C2" w:rsidRPr="00A910B1" w14:paraId="3E47DF1D" w14:textId="77777777" w:rsidTr="00AA41B4">
        <w:tc>
          <w:tcPr>
            <w:tcW w:w="4540" w:type="dxa"/>
            <w:tcBorders>
              <w:left w:val="nil"/>
            </w:tcBorders>
            <w:tcMar>
              <w:top w:w="100" w:type="nil"/>
              <w:left w:w="100" w:type="nil"/>
              <w:bottom w:w="100" w:type="nil"/>
              <w:right w:w="100" w:type="nil"/>
            </w:tcMar>
          </w:tcPr>
          <w:p w14:paraId="0BBD0D9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EBF5C6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24, 2015</w:t>
            </w:r>
          </w:p>
        </w:tc>
      </w:tr>
      <w:tr w:rsidR="00B756C2" w:rsidRPr="00A910B1" w14:paraId="74E95C45" w14:textId="77777777" w:rsidTr="00AA41B4">
        <w:tc>
          <w:tcPr>
            <w:tcW w:w="4540" w:type="dxa"/>
            <w:tcBorders>
              <w:left w:val="nil"/>
            </w:tcBorders>
            <w:tcMar>
              <w:top w:w="100" w:type="nil"/>
              <w:left w:w="100" w:type="nil"/>
              <w:bottom w:w="100" w:type="nil"/>
              <w:right w:w="100" w:type="nil"/>
            </w:tcMar>
          </w:tcPr>
          <w:p w14:paraId="6647285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2E34C0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30, 2016 Electronically submitted applications must be submitted no later than 11:59:59 p.m., ET, on the listed application due date published in the individual program NOFA.</w:t>
            </w:r>
          </w:p>
        </w:tc>
      </w:tr>
      <w:tr w:rsidR="00B756C2" w:rsidRPr="00A910B1" w14:paraId="4A3F24E6" w14:textId="77777777" w:rsidTr="00AA41B4">
        <w:tc>
          <w:tcPr>
            <w:tcW w:w="4540" w:type="dxa"/>
            <w:tcBorders>
              <w:left w:val="nil"/>
            </w:tcBorders>
            <w:tcMar>
              <w:top w:w="100" w:type="nil"/>
              <w:left w:w="100" w:type="nil"/>
              <w:bottom w:w="100" w:type="nil"/>
              <w:right w:w="100" w:type="nil"/>
            </w:tcMar>
          </w:tcPr>
          <w:p w14:paraId="3785C33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19E200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30, 2016   Electronically submitted applications must be submitted no later than 11:59:59 p.m., ET, on the listed application due date published in the individual program NOFA.</w:t>
            </w:r>
          </w:p>
        </w:tc>
      </w:tr>
      <w:tr w:rsidR="00B756C2" w:rsidRPr="00A910B1" w14:paraId="0259D3B8" w14:textId="77777777" w:rsidTr="00AA41B4">
        <w:tc>
          <w:tcPr>
            <w:tcW w:w="4540" w:type="dxa"/>
            <w:tcBorders>
              <w:left w:val="nil"/>
            </w:tcBorders>
            <w:tcMar>
              <w:top w:w="100" w:type="nil"/>
              <w:left w:w="100" w:type="nil"/>
              <w:bottom w:w="100" w:type="nil"/>
              <w:right w:w="100" w:type="nil"/>
            </w:tcMar>
          </w:tcPr>
          <w:p w14:paraId="737777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931461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Jan 29, 2017</w:t>
            </w:r>
          </w:p>
        </w:tc>
      </w:tr>
      <w:tr w:rsidR="00B756C2" w:rsidRPr="00A910B1" w14:paraId="71AC55DE" w14:textId="77777777" w:rsidTr="00AA41B4">
        <w:tc>
          <w:tcPr>
            <w:tcW w:w="4540" w:type="dxa"/>
            <w:tcBorders>
              <w:left w:val="nil"/>
            </w:tcBorders>
            <w:tcMar>
              <w:top w:w="100" w:type="nil"/>
              <w:left w:w="100" w:type="nil"/>
              <w:bottom w:w="100" w:type="nil"/>
              <w:right w:w="100" w:type="nil"/>
            </w:tcMar>
          </w:tcPr>
          <w:p w14:paraId="4B1BEFA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9C5507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B756C2" w:rsidRPr="00A910B1" w14:paraId="4126EA16" w14:textId="77777777" w:rsidTr="00AA41B4">
        <w:tc>
          <w:tcPr>
            <w:tcW w:w="4540" w:type="dxa"/>
            <w:tcBorders>
              <w:left w:val="nil"/>
            </w:tcBorders>
            <w:tcMar>
              <w:top w:w="100" w:type="nil"/>
              <w:left w:w="100" w:type="nil"/>
              <w:bottom w:w="100" w:type="nil"/>
              <w:right w:w="100" w:type="nil"/>
            </w:tcMar>
          </w:tcPr>
          <w:p w14:paraId="7B671CC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DC81DA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This Document is a policy document only. The individual program Notices of Funds Available (NOFA) will identify eligible applicants for each competition. Each Program NOFA will describe additional eligibility requirements for applicants. All applicants must have valid, active Registration in the System for Award Management (SAM) prior to submission of applications for financial assistance. HUD does not provide direct services or products to individuals through its formula-based programs or its competitive Program NOFA process. Individuals seeking financial assistance should refer to www.GovBenefits.gov. Individuals, foreign entities, and sole proprietorship organizations are not eligible to compete for, or receive, awards made under this announcement.</w:t>
            </w:r>
          </w:p>
        </w:tc>
      </w:tr>
      <w:tr w:rsidR="00B756C2" w:rsidRPr="00A910B1" w14:paraId="480A7716" w14:textId="77777777" w:rsidTr="00AA41B4">
        <w:tc>
          <w:tcPr>
            <w:tcW w:w="4540" w:type="dxa"/>
            <w:tcBorders>
              <w:left w:val="nil"/>
            </w:tcBorders>
            <w:tcMar>
              <w:top w:w="100" w:type="nil"/>
              <w:left w:w="100" w:type="nil"/>
              <w:bottom w:w="100" w:type="nil"/>
              <w:right w:w="100" w:type="nil"/>
            </w:tcMar>
          </w:tcPr>
          <w:p w14:paraId="0CEF13F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ADE2A5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Department of Housing and Urban Development</w:t>
            </w:r>
          </w:p>
        </w:tc>
      </w:tr>
      <w:tr w:rsidR="00B756C2" w:rsidRPr="00A910B1" w14:paraId="2DEEFEFE" w14:textId="77777777" w:rsidTr="00AA41B4">
        <w:tc>
          <w:tcPr>
            <w:tcW w:w="4540" w:type="dxa"/>
            <w:tcBorders>
              <w:left w:val="nil"/>
            </w:tcBorders>
            <w:tcMar>
              <w:top w:w="100" w:type="nil"/>
              <w:left w:w="100" w:type="nil"/>
              <w:bottom w:w="100" w:type="nil"/>
              <w:right w:w="100" w:type="nil"/>
            </w:tcMar>
          </w:tcPr>
          <w:p w14:paraId="548765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Description:</w:t>
            </w:r>
          </w:p>
        </w:tc>
        <w:tc>
          <w:tcPr>
            <w:tcW w:w="5800" w:type="dxa"/>
            <w:tcBorders>
              <w:right w:val="nil"/>
            </w:tcBorders>
            <w:tcMar>
              <w:top w:w="100" w:type="nil"/>
              <w:left w:w="100" w:type="nil"/>
              <w:bottom w:w="100" w:type="nil"/>
              <w:right w:w="100" w:type="nil"/>
            </w:tcMar>
            <w:vAlign w:val="center"/>
          </w:tcPr>
          <w:p w14:paraId="693B95C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General Section describes the requirements that are applicable to all HUD FY 2015 Program NOFAs. The General Section also provides information on HUD’s priorities and strategic goals. Each Program NOFA will describe additional applicable procedures and requirements, including a description of the eligible applicants, eligible activities, threshold requirements, cross-program requirements such as nondiscrimination, environmental protection, and any additional program requirements or limitations. To adequately address all of the application requirements for any program, please carefully read and respond to both this General Section and any applicable Program NOFA.</w:t>
            </w:r>
          </w:p>
        </w:tc>
      </w:tr>
      <w:tr w:rsidR="00B756C2" w:rsidRPr="00A910B1" w14:paraId="45F1A8F5" w14:textId="77777777" w:rsidTr="00AA41B4">
        <w:tc>
          <w:tcPr>
            <w:tcW w:w="4540" w:type="dxa"/>
            <w:tcBorders>
              <w:left w:val="nil"/>
            </w:tcBorders>
            <w:tcMar>
              <w:top w:w="100" w:type="nil"/>
              <w:left w:w="100" w:type="nil"/>
              <w:bottom w:w="100" w:type="nil"/>
              <w:right w:w="100" w:type="nil"/>
            </w:tcMar>
          </w:tcPr>
          <w:p w14:paraId="44B9131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B1F2C42" w14:textId="77777777" w:rsidR="00B756C2" w:rsidRPr="00A910B1" w:rsidRDefault="0079221A" w:rsidP="00AA41B4">
            <w:pPr>
              <w:widowControl w:val="0"/>
              <w:autoSpaceDE w:val="0"/>
              <w:autoSpaceDN w:val="0"/>
              <w:adjustRightInd w:val="0"/>
              <w:rPr>
                <w:rFonts w:ascii="Times" w:hAnsi="Times" w:cs="Helvetica"/>
              </w:rPr>
            </w:pPr>
            <w:hyperlink r:id="rId306" w:history="1">
              <w:r w:rsidR="00B756C2" w:rsidRPr="00A910B1">
                <w:rPr>
                  <w:rStyle w:val="Hyperlink"/>
                  <w:rFonts w:ascii="Times" w:hAnsi="Times" w:cs="Helvetica"/>
                </w:rPr>
                <w:t>http://portal.hud.gov/hudportal/HUD?src=/program_offices/administration/grants/fundsavail</w:t>
              </w:r>
            </w:hyperlink>
          </w:p>
        </w:tc>
      </w:tr>
      <w:tr w:rsidR="00B756C2" w:rsidRPr="00A910B1" w14:paraId="53329333" w14:textId="77777777" w:rsidTr="00AA41B4">
        <w:tc>
          <w:tcPr>
            <w:tcW w:w="4540" w:type="dxa"/>
            <w:tcBorders>
              <w:left w:val="nil"/>
            </w:tcBorders>
            <w:tcMar>
              <w:top w:w="100" w:type="nil"/>
              <w:left w:w="100" w:type="nil"/>
              <w:bottom w:w="100" w:type="nil"/>
              <w:right w:w="100" w:type="nil"/>
            </w:tcMar>
          </w:tcPr>
          <w:p w14:paraId="62EB95B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2DAAD9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1A41A710" w14:textId="77777777" w:rsidR="00B756C2" w:rsidRPr="00A910B1" w:rsidRDefault="00B756C2" w:rsidP="00AA41B4">
            <w:pPr>
              <w:widowControl w:val="0"/>
              <w:autoSpaceDE w:val="0"/>
              <w:autoSpaceDN w:val="0"/>
              <w:adjustRightInd w:val="0"/>
              <w:rPr>
                <w:rFonts w:ascii="Times" w:hAnsi="Times" w:cs="Helvetica"/>
              </w:rPr>
            </w:pPr>
          </w:p>
          <w:p w14:paraId="63B2CF4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Loyd LaMois loyd.lamois@hud.gov </w:t>
            </w:r>
          </w:p>
          <w:p w14:paraId="5DC7C08C" w14:textId="77777777" w:rsidR="00B756C2" w:rsidRPr="00A910B1" w:rsidRDefault="0079221A" w:rsidP="00AA41B4">
            <w:pPr>
              <w:widowControl w:val="0"/>
              <w:autoSpaceDE w:val="0"/>
              <w:autoSpaceDN w:val="0"/>
              <w:adjustRightInd w:val="0"/>
              <w:rPr>
                <w:rFonts w:ascii="Times" w:hAnsi="Times" w:cs="Helvetica"/>
              </w:rPr>
            </w:pPr>
            <w:hyperlink r:id="rId307" w:history="1">
              <w:r w:rsidR="00B756C2" w:rsidRPr="00A910B1">
                <w:rPr>
                  <w:rStyle w:val="Hyperlink"/>
                  <w:rFonts w:ascii="Times" w:hAnsi="Times" w:cs="Helvetica"/>
                </w:rPr>
                <w:t>Grants Policy</w:t>
              </w:r>
            </w:hyperlink>
          </w:p>
        </w:tc>
      </w:tr>
    </w:tbl>
    <w:p w14:paraId="5645EB49" w14:textId="77777777" w:rsidR="00B756C2" w:rsidRPr="00A910B1" w:rsidRDefault="00B756C2" w:rsidP="00B756C2">
      <w:pPr>
        <w:widowControl w:val="0"/>
        <w:autoSpaceDE w:val="0"/>
        <w:autoSpaceDN w:val="0"/>
        <w:adjustRightInd w:val="0"/>
        <w:rPr>
          <w:rFonts w:ascii="Times" w:hAnsi="Times" w:cs="Helvetica"/>
        </w:rPr>
      </w:pPr>
    </w:p>
    <w:p w14:paraId="53602E9A" w14:textId="77777777" w:rsidR="00B756C2" w:rsidRPr="00A910B1" w:rsidRDefault="0079221A" w:rsidP="00B756C2">
      <w:pPr>
        <w:widowControl w:val="0"/>
        <w:autoSpaceDE w:val="0"/>
        <w:autoSpaceDN w:val="0"/>
        <w:adjustRightInd w:val="0"/>
        <w:rPr>
          <w:rFonts w:ascii="Times" w:hAnsi="Times" w:cs="Helvetica"/>
        </w:rPr>
      </w:pPr>
      <w:hyperlink r:id="rId308" w:history="1">
        <w:r w:rsidR="00B756C2" w:rsidRPr="00A910B1">
          <w:rPr>
            <w:rFonts w:ascii="Times" w:hAnsi="Times" w:cs="Helvetica"/>
            <w:color w:val="386EFF"/>
            <w:u w:val="single" w:color="386EFF"/>
          </w:rPr>
          <w:t>http://www.grants.gov/web/grants/view-opportunity.html?oppId=279206</w:t>
        </w:r>
      </w:hyperlink>
    </w:p>
    <w:p w14:paraId="2BE8B70B" w14:textId="77777777" w:rsidR="00B756C2" w:rsidRPr="00A910B1" w:rsidRDefault="00B756C2" w:rsidP="00B756C2">
      <w:pPr>
        <w:pBdr>
          <w:bottom w:val="double" w:sz="6" w:space="1" w:color="auto"/>
        </w:pBdr>
        <w:autoSpaceDE w:val="0"/>
        <w:autoSpaceDN w:val="0"/>
        <w:adjustRightInd w:val="0"/>
        <w:rPr>
          <w:b/>
        </w:rPr>
      </w:pPr>
      <w:bookmarkStart w:id="267" w:name="HUDRuralCapacityCD"/>
      <w:bookmarkEnd w:id="267"/>
    </w:p>
    <w:p w14:paraId="19C2E675" w14:textId="77777777" w:rsidR="00B756C2" w:rsidRPr="00A910B1" w:rsidRDefault="00B756C2" w:rsidP="00B756C2">
      <w:pPr>
        <w:pBdr>
          <w:bottom w:val="double" w:sz="6" w:space="1" w:color="auto"/>
        </w:pBdr>
        <w:autoSpaceDE w:val="0"/>
        <w:autoSpaceDN w:val="0"/>
        <w:adjustRightInd w:val="0"/>
        <w:rPr>
          <w:b/>
        </w:rPr>
      </w:pPr>
    </w:p>
    <w:p w14:paraId="650FD897" w14:textId="77777777" w:rsidR="00B756C2" w:rsidRPr="00A910B1" w:rsidRDefault="00B756C2" w:rsidP="00B756C2">
      <w:pPr>
        <w:autoSpaceDE w:val="0"/>
        <w:autoSpaceDN w:val="0"/>
        <w:adjustRightInd w:val="0"/>
        <w:rPr>
          <w:b/>
          <w:u w:val="single"/>
        </w:rPr>
      </w:pPr>
    </w:p>
    <w:p w14:paraId="2BF4FAA3" w14:textId="77777777" w:rsidR="00B756C2" w:rsidRPr="00A910B1" w:rsidRDefault="00B756C2" w:rsidP="00B756C2">
      <w:pPr>
        <w:autoSpaceDE w:val="0"/>
        <w:autoSpaceDN w:val="0"/>
        <w:adjustRightInd w:val="0"/>
        <w:outlineLvl w:val="0"/>
        <w:rPr>
          <w:b/>
        </w:rPr>
      </w:pPr>
    </w:p>
    <w:p w14:paraId="70401AA0" w14:textId="77777777" w:rsidR="00B756C2" w:rsidRPr="00A910B1" w:rsidRDefault="00B756C2" w:rsidP="00B756C2">
      <w:pPr>
        <w:autoSpaceDE w:val="0"/>
        <w:autoSpaceDN w:val="0"/>
        <w:adjustRightInd w:val="0"/>
        <w:outlineLvl w:val="0"/>
        <w:rPr>
          <w:b/>
        </w:rPr>
      </w:pPr>
    </w:p>
    <w:p w14:paraId="664A5D0A" w14:textId="77777777" w:rsidR="00B756C2" w:rsidRPr="00A910B1" w:rsidRDefault="00B756C2" w:rsidP="00B756C2">
      <w:pPr>
        <w:autoSpaceDE w:val="0"/>
        <w:autoSpaceDN w:val="0"/>
        <w:adjustRightInd w:val="0"/>
        <w:outlineLvl w:val="0"/>
        <w:rPr>
          <w:b/>
        </w:rPr>
      </w:pPr>
    </w:p>
    <w:p w14:paraId="4DE03EA5" w14:textId="77777777" w:rsidR="00B756C2" w:rsidRPr="00A910B1" w:rsidRDefault="00B756C2" w:rsidP="00B756C2">
      <w:pPr>
        <w:autoSpaceDE w:val="0"/>
        <w:autoSpaceDN w:val="0"/>
        <w:adjustRightInd w:val="0"/>
        <w:outlineLvl w:val="0"/>
        <w:rPr>
          <w:b/>
        </w:rPr>
      </w:pPr>
    </w:p>
    <w:p w14:paraId="2ED01D01" w14:textId="77777777" w:rsidR="00B756C2" w:rsidRPr="00A910B1" w:rsidRDefault="00B756C2" w:rsidP="00B756C2">
      <w:pPr>
        <w:autoSpaceDE w:val="0"/>
        <w:autoSpaceDN w:val="0"/>
        <w:adjustRightInd w:val="0"/>
        <w:outlineLvl w:val="0"/>
        <w:rPr>
          <w:b/>
        </w:rPr>
      </w:pPr>
      <w:r w:rsidRPr="00A910B1">
        <w:rPr>
          <w:b/>
          <w:noProof/>
        </w:rPr>
        <w:drawing>
          <wp:inline distT="0" distB="0" distL="0" distR="0" wp14:anchorId="30317372" wp14:editId="7426B222">
            <wp:extent cx="3272517" cy="1143000"/>
            <wp:effectExtent l="0" t="0" r="4445" b="0"/>
            <wp:docPr id="4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272676" cy="1143055"/>
                    </a:xfrm>
                    <a:prstGeom prst="rect">
                      <a:avLst/>
                    </a:prstGeom>
                    <a:noFill/>
                    <a:ln>
                      <a:noFill/>
                    </a:ln>
                  </pic:spPr>
                </pic:pic>
              </a:graphicData>
            </a:graphic>
          </wp:inline>
        </w:drawing>
      </w:r>
    </w:p>
    <w:p w14:paraId="00F579C5" w14:textId="77777777" w:rsidR="00B756C2" w:rsidRPr="00A910B1" w:rsidRDefault="00B756C2" w:rsidP="00B756C2">
      <w:pPr>
        <w:autoSpaceDE w:val="0"/>
        <w:autoSpaceDN w:val="0"/>
        <w:adjustRightInd w:val="0"/>
        <w:outlineLvl w:val="0"/>
        <w:rPr>
          <w:b/>
        </w:rPr>
      </w:pPr>
      <w:r w:rsidRPr="00A910B1">
        <w:rPr>
          <w:b/>
        </w:rPr>
        <w:t>Institute of Museum and Library Services</w:t>
      </w:r>
    </w:p>
    <w:p w14:paraId="644D3C34" w14:textId="77777777" w:rsidR="00B756C2" w:rsidRPr="00A910B1" w:rsidRDefault="00B756C2" w:rsidP="00B756C2">
      <w:pPr>
        <w:autoSpaceDE w:val="0"/>
        <w:autoSpaceDN w:val="0"/>
        <w:adjustRightInd w:val="0"/>
        <w:outlineLvl w:val="0"/>
        <w:rPr>
          <w:b/>
        </w:rPr>
      </w:pPr>
    </w:p>
    <w:p w14:paraId="020B753B" w14:textId="77777777" w:rsidR="00B756C2" w:rsidRPr="00A910B1" w:rsidRDefault="00B756C2" w:rsidP="00B756C2">
      <w:pPr>
        <w:autoSpaceDE w:val="0"/>
        <w:autoSpaceDN w:val="0"/>
        <w:adjustRightInd w:val="0"/>
        <w:outlineLvl w:val="0"/>
        <w:rPr>
          <w:b/>
          <w:noProof/>
        </w:rPr>
      </w:pPr>
    </w:p>
    <w:p w14:paraId="0C9D0B50" w14:textId="77777777" w:rsidR="00B756C2" w:rsidRPr="00A910B1" w:rsidRDefault="00B756C2" w:rsidP="00B756C2">
      <w:pPr>
        <w:autoSpaceDE w:val="0"/>
        <w:autoSpaceDN w:val="0"/>
        <w:adjustRightInd w:val="0"/>
        <w:outlineLvl w:val="0"/>
        <w:rPr>
          <w:b/>
        </w:rPr>
      </w:pPr>
      <w:r w:rsidRPr="00A910B1">
        <w:rPr>
          <w:b/>
          <w:noProof/>
        </w:rPr>
        <w:lastRenderedPageBreak/>
        <w:drawing>
          <wp:inline distT="0" distB="0" distL="0" distR="0" wp14:anchorId="0B8CAB68" wp14:editId="2E985B5F">
            <wp:extent cx="6343650" cy="4182103"/>
            <wp:effectExtent l="0" t="0" r="635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6343650" cy="4182103"/>
                    </a:xfrm>
                    <a:prstGeom prst="rect">
                      <a:avLst/>
                    </a:prstGeom>
                    <a:noFill/>
                    <a:ln>
                      <a:noFill/>
                    </a:ln>
                  </pic:spPr>
                </pic:pic>
              </a:graphicData>
            </a:graphic>
          </wp:inline>
        </w:drawing>
      </w:r>
    </w:p>
    <w:p w14:paraId="7FC7BC5A" w14:textId="77777777" w:rsidR="00B756C2" w:rsidRPr="00A910B1" w:rsidRDefault="00B756C2" w:rsidP="00B756C2">
      <w:pPr>
        <w:autoSpaceDE w:val="0"/>
        <w:autoSpaceDN w:val="0"/>
        <w:adjustRightInd w:val="0"/>
        <w:outlineLvl w:val="0"/>
        <w:rPr>
          <w:b/>
        </w:rPr>
      </w:pPr>
      <w:bookmarkStart w:id="268" w:name="IMLS"/>
      <w:bookmarkEnd w:id="268"/>
    </w:p>
    <w:p w14:paraId="2C91B3AF" w14:textId="77777777" w:rsidR="00B756C2" w:rsidRPr="00A910B1" w:rsidRDefault="00B756C2" w:rsidP="00B756C2">
      <w:pPr>
        <w:autoSpaceDE w:val="0"/>
        <w:autoSpaceDN w:val="0"/>
        <w:adjustRightInd w:val="0"/>
        <w:outlineLvl w:val="0"/>
        <w:rPr>
          <w:b/>
        </w:rPr>
      </w:pPr>
    </w:p>
    <w:p w14:paraId="6CA719F6" w14:textId="77777777" w:rsidR="00B756C2" w:rsidRPr="00A910B1" w:rsidRDefault="0079221A" w:rsidP="00B756C2">
      <w:pPr>
        <w:autoSpaceDE w:val="0"/>
        <w:autoSpaceDN w:val="0"/>
        <w:adjustRightInd w:val="0"/>
        <w:outlineLvl w:val="0"/>
        <w:rPr>
          <w:rStyle w:val="Hyperlink"/>
          <w:b/>
        </w:rPr>
      </w:pPr>
      <w:hyperlink r:id="rId311" w:history="1">
        <w:r w:rsidR="00B756C2" w:rsidRPr="00A910B1">
          <w:rPr>
            <w:rStyle w:val="Hyperlink"/>
            <w:b/>
          </w:rPr>
          <w:t>www.imls.gov</w:t>
        </w:r>
      </w:hyperlink>
    </w:p>
    <w:p w14:paraId="619BE6F4" w14:textId="77777777" w:rsidR="00B756C2" w:rsidRPr="00A910B1" w:rsidRDefault="00B756C2" w:rsidP="00B756C2">
      <w:pPr>
        <w:autoSpaceDE w:val="0"/>
        <w:autoSpaceDN w:val="0"/>
        <w:adjustRightInd w:val="0"/>
        <w:outlineLvl w:val="0"/>
        <w:rPr>
          <w:rStyle w:val="Hyperlink"/>
          <w:b/>
        </w:rPr>
      </w:pPr>
    </w:p>
    <w:p w14:paraId="34F810C2" w14:textId="77777777" w:rsidR="00B756C2" w:rsidRPr="00A910B1" w:rsidRDefault="00B756C2" w:rsidP="00B756C2">
      <w:pPr>
        <w:autoSpaceDE w:val="0"/>
        <w:autoSpaceDN w:val="0"/>
        <w:adjustRightInd w:val="0"/>
        <w:outlineLvl w:val="0"/>
        <w:rPr>
          <w:rStyle w:val="Hyperlink"/>
          <w:b/>
        </w:rPr>
      </w:pPr>
      <w:r w:rsidRPr="00A910B1">
        <w:rPr>
          <w:b/>
          <w:noProof/>
          <w:color w:val="0000FF"/>
          <w:u w:val="single"/>
        </w:rPr>
        <w:drawing>
          <wp:inline distT="0" distB="0" distL="0" distR="0" wp14:anchorId="25F613E5" wp14:editId="6C65FD7F">
            <wp:extent cx="6343650" cy="3211856"/>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6343650" cy="3211856"/>
                    </a:xfrm>
                    <a:prstGeom prst="rect">
                      <a:avLst/>
                    </a:prstGeom>
                    <a:noFill/>
                    <a:ln>
                      <a:noFill/>
                    </a:ln>
                  </pic:spPr>
                </pic:pic>
              </a:graphicData>
            </a:graphic>
          </wp:inline>
        </w:drawing>
      </w:r>
    </w:p>
    <w:p w14:paraId="2BA7AE75" w14:textId="77777777" w:rsidR="00B756C2" w:rsidRPr="00A910B1" w:rsidRDefault="0079221A" w:rsidP="00B756C2">
      <w:pPr>
        <w:autoSpaceDE w:val="0"/>
        <w:autoSpaceDN w:val="0"/>
        <w:adjustRightInd w:val="0"/>
        <w:rPr>
          <w:b/>
        </w:rPr>
      </w:pPr>
      <w:hyperlink r:id="rId313" w:history="1">
        <w:r w:rsidR="00B756C2" w:rsidRPr="00A910B1">
          <w:rPr>
            <w:rStyle w:val="Hyperlink"/>
            <w:b/>
          </w:rPr>
          <w:t>http://www.imls.gov/applicants/available_grants.aspx</w:t>
        </w:r>
      </w:hyperlink>
    </w:p>
    <w:p w14:paraId="5ADC7906" w14:textId="77777777" w:rsidR="00B756C2" w:rsidRPr="00A910B1" w:rsidRDefault="00B756C2" w:rsidP="00B756C2">
      <w:pPr>
        <w:autoSpaceDE w:val="0"/>
        <w:autoSpaceDN w:val="0"/>
        <w:adjustRightInd w:val="0"/>
        <w:rPr>
          <w:b/>
        </w:rPr>
      </w:pPr>
    </w:p>
    <w:p w14:paraId="571BAFB3" w14:textId="77777777" w:rsidR="00B756C2" w:rsidRPr="00A910B1" w:rsidRDefault="00B756C2" w:rsidP="00B756C2">
      <w:pPr>
        <w:autoSpaceDE w:val="0"/>
        <w:autoSpaceDN w:val="0"/>
        <w:adjustRightInd w:val="0"/>
        <w:rPr>
          <w:b/>
        </w:rPr>
      </w:pPr>
    </w:p>
    <w:p w14:paraId="5C303BAB" w14:textId="77777777" w:rsidR="00B756C2" w:rsidRPr="00A910B1" w:rsidRDefault="00B756C2" w:rsidP="00B756C2">
      <w:pPr>
        <w:widowControl w:val="0"/>
        <w:autoSpaceDE w:val="0"/>
        <w:autoSpaceDN w:val="0"/>
        <w:adjustRightInd w:val="0"/>
        <w:spacing w:after="180"/>
        <w:rPr>
          <w:color w:val="434547"/>
        </w:rPr>
      </w:pPr>
      <w:bookmarkStart w:id="269" w:name="IMLSSummary"/>
      <w:bookmarkEnd w:id="269"/>
      <w:r w:rsidRPr="00A910B1">
        <w:rPr>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16E0090" w14:textId="77777777" w:rsidR="00B756C2" w:rsidRPr="00A910B1" w:rsidRDefault="0079221A" w:rsidP="00B756C2">
      <w:pPr>
        <w:widowControl w:val="0"/>
        <w:autoSpaceDE w:val="0"/>
        <w:autoSpaceDN w:val="0"/>
        <w:adjustRightInd w:val="0"/>
        <w:spacing w:after="180"/>
        <w:rPr>
          <w:color w:val="434547"/>
        </w:rPr>
      </w:pPr>
      <w:hyperlink r:id="rId314" w:history="1">
        <w:r w:rsidR="00B756C2" w:rsidRPr="00A910B1">
          <w:rPr>
            <w:b/>
            <w:bCs/>
            <w:color w:val="18515C"/>
          </w:rPr>
          <w:t>Museums</w:t>
        </w:r>
      </w:hyperlink>
      <w:r w:rsidR="00B756C2" w:rsidRPr="00A910B1">
        <w:rPr>
          <w:b/>
          <w:bCs/>
          <w:color w:val="434547"/>
        </w:rPr>
        <w:t>  </w:t>
      </w:r>
      <w:hyperlink r:id="rId315" w:history="1">
        <w:r w:rsidR="00B756C2" w:rsidRPr="00A910B1">
          <w:rPr>
            <w:b/>
            <w:bCs/>
            <w:color w:val="18515C"/>
          </w:rPr>
          <w:t>Libraries</w:t>
        </w:r>
      </w:hyperlink>
      <w:r w:rsidR="00B756C2" w:rsidRPr="00A910B1">
        <w:rPr>
          <w:b/>
          <w:bCs/>
          <w:color w:val="434547"/>
        </w:rPr>
        <w:t>  </w:t>
      </w:r>
    </w:p>
    <w:p w14:paraId="34186E4D"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w:t>
      </w:r>
    </w:p>
    <w:p w14:paraId="284C5F95"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b/>
          <w:bCs/>
        </w:rPr>
        <w:t xml:space="preserve">Institutions: </w:t>
      </w:r>
      <w:r w:rsidRPr="00A910B1">
        <w:rPr>
          <w:rFonts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14FBA847" w14:textId="77777777" w:rsidR="00B756C2" w:rsidRPr="00A910B1" w:rsidRDefault="00B756C2" w:rsidP="00B756C2">
      <w:pPr>
        <w:widowControl w:val="0"/>
        <w:pBdr>
          <w:bottom w:val="single" w:sz="6" w:space="1" w:color="auto"/>
        </w:pBdr>
        <w:autoSpaceDE w:val="0"/>
        <w:autoSpaceDN w:val="0"/>
        <w:adjustRightInd w:val="0"/>
      </w:pPr>
    </w:p>
    <w:p w14:paraId="15737AC5"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w:t>
      </w:r>
    </w:p>
    <w:p w14:paraId="0A399C47" w14:textId="77777777" w:rsidR="00B756C2" w:rsidRPr="00A910B1" w:rsidRDefault="00B756C2" w:rsidP="00B756C2">
      <w:pPr>
        <w:pBdr>
          <w:bottom w:val="single" w:sz="6" w:space="1" w:color="auto"/>
        </w:pBdr>
        <w:rPr>
          <w:color w:val="5D4C47"/>
        </w:rPr>
      </w:pPr>
      <w:bookmarkStart w:id="270" w:name="IMLSFacebook"/>
      <w:bookmarkEnd w:id="270"/>
      <w:r w:rsidRPr="00A910B1">
        <w:t>Check out IMLS's Facebook page at:</w:t>
      </w:r>
      <w:r w:rsidRPr="00A910B1">
        <w:rPr>
          <w:b/>
          <w:color w:val="5D4C47"/>
        </w:rPr>
        <w:t xml:space="preserve"> </w:t>
      </w:r>
      <w:r w:rsidRPr="00A910B1">
        <w:rPr>
          <w:color w:val="5D4C47"/>
        </w:rPr>
        <w:br/>
      </w:r>
      <w:bookmarkStart w:id="271" w:name="IMLSSparks"/>
      <w:bookmarkStart w:id="272" w:name="IMLSNatlLeadershipLibraries"/>
      <w:bookmarkStart w:id="273" w:name="IMLSNatLeadership"/>
      <w:bookmarkStart w:id="274" w:name="IMLSSparksIgnition"/>
      <w:bookmarkStart w:id="275" w:name="IMLSModif"/>
      <w:bookmarkStart w:id="276" w:name="IMLSNatLeadershipGrants"/>
      <w:bookmarkEnd w:id="271"/>
      <w:bookmarkEnd w:id="272"/>
      <w:bookmarkEnd w:id="273"/>
      <w:bookmarkEnd w:id="274"/>
      <w:bookmarkEnd w:id="275"/>
      <w:bookmarkEnd w:id="276"/>
      <w:r w:rsidRPr="00A910B1">
        <w:rPr>
          <w:color w:val="5D4C47"/>
        </w:rPr>
        <w:fldChar w:fldCharType="begin"/>
      </w:r>
      <w:r w:rsidRPr="00A910B1">
        <w:rPr>
          <w:color w:val="5D4C47"/>
        </w:rPr>
        <w:instrText xml:space="preserve"> HYPERLINK "https://www.facebook.com/USIMLS/" </w:instrText>
      </w:r>
      <w:r w:rsidRPr="00A910B1">
        <w:rPr>
          <w:color w:val="5D4C47"/>
        </w:rPr>
        <w:fldChar w:fldCharType="separate"/>
      </w:r>
      <w:r w:rsidRPr="00A910B1">
        <w:rPr>
          <w:rStyle w:val="Hyperlink"/>
        </w:rPr>
        <w:t>https://www.facebook.com/USIMLS/</w:t>
      </w:r>
      <w:r w:rsidRPr="00A910B1">
        <w:rPr>
          <w:color w:val="5D4C47"/>
        </w:rPr>
        <w:fldChar w:fldCharType="end"/>
      </w:r>
    </w:p>
    <w:p w14:paraId="5F2D18EC" w14:textId="77777777" w:rsidR="00B756C2" w:rsidRPr="00A910B1" w:rsidRDefault="00B756C2" w:rsidP="00B756C2">
      <w:pPr>
        <w:pBdr>
          <w:bottom w:val="single" w:sz="6" w:space="1" w:color="auto"/>
        </w:pBdr>
        <w:rPr>
          <w:color w:val="5D4C47"/>
        </w:rPr>
      </w:pPr>
    </w:p>
    <w:p w14:paraId="6021FA5D" w14:textId="77777777" w:rsidR="00B756C2" w:rsidRPr="00A910B1" w:rsidRDefault="00B756C2" w:rsidP="00B756C2">
      <w:pPr>
        <w:pBdr>
          <w:bottom w:val="single" w:sz="6" w:space="1" w:color="auto"/>
        </w:pBdr>
        <w:rPr>
          <w:color w:val="5D4C47"/>
        </w:rPr>
      </w:pPr>
    </w:p>
    <w:p w14:paraId="03A1BE8D" w14:textId="77777777" w:rsidR="00B756C2" w:rsidRPr="00A910B1" w:rsidRDefault="00B756C2" w:rsidP="00B756C2"/>
    <w:p w14:paraId="72291A51" w14:textId="77777777" w:rsidR="00B756C2" w:rsidRPr="00A910B1" w:rsidRDefault="00B756C2" w:rsidP="00764AA7">
      <w:r w:rsidRPr="00A910B1">
        <w:t>Modifications:</w:t>
      </w:r>
    </w:p>
    <w:p w14:paraId="2DE3946E" w14:textId="77777777" w:rsidR="00B756C2" w:rsidRPr="00A910B1" w:rsidRDefault="00B756C2" w:rsidP="00764AA7"/>
    <w:p w14:paraId="0EC2154F" w14:textId="77777777" w:rsidR="00B756C2" w:rsidRPr="00A910B1" w:rsidRDefault="00B756C2" w:rsidP="00B756C2">
      <w:bookmarkStart w:id="277" w:name="IMLSNatlLeadership"/>
      <w:bookmarkStart w:id="278" w:name="IMLSReminder"/>
      <w:bookmarkStart w:id="279" w:name="IMLSNatlLeadershipGrants"/>
      <w:bookmarkEnd w:id="277"/>
      <w:bookmarkEnd w:id="278"/>
      <w:bookmarkEnd w:id="279"/>
    </w:p>
    <w:p w14:paraId="46B826E7" w14:textId="2E8E086A" w:rsidR="00B756C2" w:rsidRPr="00A910B1" w:rsidRDefault="00B756C2" w:rsidP="002847B4">
      <w:r w:rsidRPr="00A910B1">
        <w:t>Reminders:</w:t>
      </w:r>
    </w:p>
    <w:p w14:paraId="21B95665" w14:textId="77777777" w:rsidR="00B756C2" w:rsidRPr="00A910B1" w:rsidRDefault="00B756C2" w:rsidP="00B756C2"/>
    <w:p w14:paraId="731AEEBC" w14:textId="77777777" w:rsidR="00B756C2" w:rsidRPr="00A910B1" w:rsidRDefault="00B756C2" w:rsidP="00B756C2">
      <w:pPr>
        <w:widowControl w:val="0"/>
        <w:autoSpaceDE w:val="0"/>
        <w:autoSpaceDN w:val="0"/>
        <w:adjustRightInd w:val="0"/>
        <w:rPr>
          <w:rFonts w:ascii="Times" w:hAnsi="Times" w:cs="Helvetica"/>
        </w:rPr>
      </w:pPr>
      <w:bookmarkStart w:id="280" w:name="IMLSExpertFacilitationFamilyLearning"/>
      <w:bookmarkStart w:id="281" w:name="IMLSMuseumsforAmerica"/>
      <w:bookmarkStart w:id="282" w:name="IMLSNatlLeadershipMuseums"/>
      <w:bookmarkStart w:id="283" w:name="IMLSMuseumAssessment"/>
      <w:bookmarkStart w:id="284" w:name="IMLSNatLeadershipLibraries"/>
      <w:bookmarkStart w:id="285" w:name="IMLSLauraBush"/>
      <w:bookmarkEnd w:id="280"/>
      <w:bookmarkEnd w:id="281"/>
      <w:bookmarkEnd w:id="282"/>
      <w:bookmarkEnd w:id="283"/>
      <w:bookmarkEnd w:id="284"/>
      <w:bookmarkEnd w:id="285"/>
    </w:p>
    <w:p w14:paraId="6B4589C6" w14:textId="77777777" w:rsidR="00B756C2" w:rsidRPr="00A910B1" w:rsidRDefault="00B756C2" w:rsidP="00B756C2">
      <w:pPr>
        <w:pBdr>
          <w:bottom w:val="double" w:sz="6" w:space="1" w:color="auto"/>
        </w:pBdr>
        <w:autoSpaceDE w:val="0"/>
        <w:autoSpaceDN w:val="0"/>
        <w:adjustRightInd w:val="0"/>
        <w:rPr>
          <w:b/>
        </w:rPr>
      </w:pPr>
    </w:p>
    <w:p w14:paraId="65C35BDA" w14:textId="77777777" w:rsidR="00B756C2" w:rsidRPr="00A910B1" w:rsidRDefault="00B756C2" w:rsidP="00B756C2"/>
    <w:p w14:paraId="12A79BD4" w14:textId="77777777" w:rsidR="00B756C2" w:rsidRPr="00A910B1" w:rsidRDefault="00B756C2" w:rsidP="00B756C2">
      <w:pPr>
        <w:autoSpaceDE w:val="0"/>
        <w:autoSpaceDN w:val="0"/>
        <w:adjustRightInd w:val="0"/>
      </w:pPr>
      <w:r w:rsidRPr="00A910B1">
        <w:rPr>
          <w:b/>
        </w:rPr>
        <w:t>Department of the Interior</w:t>
      </w:r>
      <w:r w:rsidRPr="00A910B1">
        <w:br/>
      </w:r>
      <w:bookmarkStart w:id="286" w:name="DOIwebsite"/>
      <w:bookmarkEnd w:id="286"/>
      <w:r w:rsidRPr="00A910B1">
        <w:rPr>
          <w:highlight w:val="yellow"/>
        </w:rPr>
        <w:t>Working with Interior</w:t>
      </w:r>
    </w:p>
    <w:p w14:paraId="4311E17E" w14:textId="77777777" w:rsidR="00B756C2" w:rsidRPr="00A910B1" w:rsidRDefault="00B756C2" w:rsidP="00B756C2">
      <w:pPr>
        <w:autoSpaceDE w:val="0"/>
        <w:autoSpaceDN w:val="0"/>
        <w:adjustRightInd w:val="0"/>
      </w:pPr>
    </w:p>
    <w:p w14:paraId="20047192" w14:textId="77777777" w:rsidR="00B756C2" w:rsidRPr="00A910B1" w:rsidRDefault="00B756C2" w:rsidP="00B756C2">
      <w:pPr>
        <w:autoSpaceDE w:val="0"/>
        <w:autoSpaceDN w:val="0"/>
        <w:adjustRightInd w:val="0"/>
      </w:pPr>
      <w:r w:rsidRPr="00A910B1">
        <w:t xml:space="preserve">The Interior Department provides assistance to the public, local governments and businesses through a number of programs.  For a general overview see: </w:t>
      </w:r>
      <w:hyperlink r:id="rId316" w:history="1">
        <w:r w:rsidRPr="00A910B1">
          <w:rPr>
            <w:rStyle w:val="Hyperlink"/>
          </w:rPr>
          <w:t>http://www.doi.gov/index.cfm</w:t>
        </w:r>
      </w:hyperlink>
    </w:p>
    <w:p w14:paraId="6585BCDD" w14:textId="77777777" w:rsidR="00B756C2" w:rsidRPr="00A910B1" w:rsidRDefault="00B756C2" w:rsidP="00B756C2">
      <w:pPr>
        <w:autoSpaceDE w:val="0"/>
        <w:autoSpaceDN w:val="0"/>
        <w:adjustRightInd w:val="0"/>
      </w:pPr>
    </w:p>
    <w:p w14:paraId="56AB476C" w14:textId="77777777" w:rsidR="00B756C2" w:rsidRPr="00A910B1" w:rsidRDefault="00B756C2" w:rsidP="00B756C2">
      <w:pPr>
        <w:autoSpaceDE w:val="0"/>
        <w:autoSpaceDN w:val="0"/>
        <w:adjustRightInd w:val="0"/>
        <w:rPr>
          <w:b/>
        </w:rPr>
      </w:pPr>
      <w:r w:rsidRPr="00A910B1">
        <w:rPr>
          <w:b/>
          <w:noProof/>
        </w:rPr>
        <w:drawing>
          <wp:inline distT="0" distB="0" distL="0" distR="0" wp14:anchorId="1FBAF204" wp14:editId="61E3471D">
            <wp:extent cx="6457950" cy="4327680"/>
            <wp:effectExtent l="0" t="0" r="0" b="0"/>
            <wp:docPr id="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6457950" cy="4327680"/>
                    </a:xfrm>
                    <a:prstGeom prst="rect">
                      <a:avLst/>
                    </a:prstGeom>
                    <a:noFill/>
                    <a:ln>
                      <a:noFill/>
                    </a:ln>
                  </pic:spPr>
                </pic:pic>
              </a:graphicData>
            </a:graphic>
          </wp:inline>
        </w:drawing>
      </w:r>
    </w:p>
    <w:p w14:paraId="03DFCB9C" w14:textId="77777777" w:rsidR="00B756C2" w:rsidRPr="00A910B1" w:rsidRDefault="00B756C2" w:rsidP="00B756C2">
      <w:pPr>
        <w:outlineLvl w:val="0"/>
        <w:rPr>
          <w:b/>
        </w:rPr>
      </w:pPr>
    </w:p>
    <w:p w14:paraId="3B92DD30" w14:textId="77777777" w:rsidR="00B756C2" w:rsidRPr="00A910B1" w:rsidRDefault="0079221A" w:rsidP="00B756C2">
      <w:pPr>
        <w:pBdr>
          <w:bottom w:val="single" w:sz="6" w:space="1" w:color="auto"/>
        </w:pBdr>
        <w:autoSpaceDE w:val="0"/>
        <w:autoSpaceDN w:val="0"/>
        <w:adjustRightInd w:val="0"/>
      </w:pPr>
      <w:hyperlink r:id="rId318" w:history="1">
        <w:r w:rsidR="00B756C2" w:rsidRPr="00A910B1">
          <w:rPr>
            <w:rStyle w:val="Hyperlink"/>
          </w:rPr>
          <w:t>http://www.doi.gov/businesses/working-with-interior.cfm</w:t>
        </w:r>
      </w:hyperlink>
    </w:p>
    <w:p w14:paraId="0C3C5926" w14:textId="77777777" w:rsidR="00B756C2" w:rsidRPr="00A910B1" w:rsidRDefault="00B756C2" w:rsidP="00B756C2">
      <w:pPr>
        <w:autoSpaceDE w:val="0"/>
        <w:autoSpaceDN w:val="0"/>
        <w:adjustRightInd w:val="0"/>
        <w:rPr>
          <w:b/>
        </w:rPr>
      </w:pPr>
    </w:p>
    <w:p w14:paraId="0234D110" w14:textId="77777777" w:rsidR="00B756C2" w:rsidRPr="00A910B1" w:rsidRDefault="00B756C2" w:rsidP="00B756C2">
      <w:pPr>
        <w:autoSpaceDE w:val="0"/>
        <w:autoSpaceDN w:val="0"/>
        <w:adjustRightInd w:val="0"/>
        <w:rPr>
          <w:b/>
        </w:rPr>
      </w:pPr>
    </w:p>
    <w:p w14:paraId="3F450683" w14:textId="77777777" w:rsidR="00B756C2" w:rsidRPr="00A910B1" w:rsidRDefault="00B756C2" w:rsidP="00B756C2">
      <w:pPr>
        <w:rPr>
          <w:b/>
        </w:rPr>
      </w:pPr>
      <w:bookmarkStart w:id="287" w:name="DOIPrograms"/>
      <w:bookmarkEnd w:id="287"/>
      <w:r w:rsidRPr="00A910B1">
        <w:rPr>
          <w:b/>
        </w:rPr>
        <w:t>Programs:</w:t>
      </w:r>
    </w:p>
    <w:p w14:paraId="43EDE490" w14:textId="77777777" w:rsidR="003C6102" w:rsidRDefault="003C6102" w:rsidP="00B756C2">
      <w:pPr>
        <w:rPr>
          <w:b/>
        </w:rPr>
      </w:pPr>
      <w:bookmarkStart w:id="288" w:name="DOIEHPExternal"/>
      <w:bookmarkStart w:id="289" w:name="DOI21st"/>
      <w:bookmarkEnd w:id="288"/>
      <w:bookmarkEnd w:id="289"/>
    </w:p>
    <w:p w14:paraId="5EFDB26C" w14:textId="2562334D" w:rsidR="003C6102" w:rsidRPr="00524680" w:rsidRDefault="003C6102" w:rsidP="003C6102">
      <w:pPr>
        <w:widowControl w:val="0"/>
        <w:autoSpaceDE w:val="0"/>
        <w:autoSpaceDN w:val="0"/>
        <w:adjustRightInd w:val="0"/>
        <w:rPr>
          <w:rFonts w:ascii="Times" w:hAnsi="Times" w:cs="Helvetica"/>
        </w:rPr>
      </w:pPr>
    </w:p>
    <w:p w14:paraId="45B2CDD3" w14:textId="77777777" w:rsidR="003C6102" w:rsidRPr="00BD04CA" w:rsidRDefault="003C6102" w:rsidP="003C6102">
      <w:pPr>
        <w:widowControl w:val="0"/>
        <w:autoSpaceDE w:val="0"/>
        <w:autoSpaceDN w:val="0"/>
        <w:adjustRightInd w:val="0"/>
        <w:rPr>
          <w:rFonts w:ascii="Times" w:hAnsi="Times" w:cs="Helvetica"/>
        </w:rPr>
      </w:pPr>
    </w:p>
    <w:p w14:paraId="3DC9B9A7" w14:textId="77777777" w:rsidR="00B756C2" w:rsidRPr="00A910B1" w:rsidRDefault="00B756C2" w:rsidP="00B756C2">
      <w:pPr>
        <w:rPr>
          <w:b/>
        </w:rPr>
      </w:pPr>
      <w:bookmarkStart w:id="290" w:name="DOINaturalResourcesDamage"/>
      <w:bookmarkStart w:id="291" w:name="DOIMod"/>
      <w:bookmarkEnd w:id="290"/>
      <w:bookmarkEnd w:id="291"/>
      <w:r w:rsidRPr="00A910B1">
        <w:rPr>
          <w:b/>
        </w:rPr>
        <w:t>Modifications:</w:t>
      </w:r>
    </w:p>
    <w:p w14:paraId="5D763642" w14:textId="315C1094" w:rsidR="00B756C2" w:rsidRPr="00A910B1" w:rsidRDefault="00B756C2" w:rsidP="00B756C2">
      <w:pPr>
        <w:widowControl w:val="0"/>
        <w:autoSpaceDE w:val="0"/>
        <w:autoSpaceDN w:val="0"/>
        <w:adjustRightInd w:val="0"/>
        <w:rPr>
          <w:rFonts w:ascii="Times" w:hAnsi="Times" w:cs="Helvetica"/>
        </w:rPr>
      </w:pPr>
    </w:p>
    <w:p w14:paraId="1B0C7897" w14:textId="77777777" w:rsidR="00B756C2" w:rsidRPr="00A910B1" w:rsidRDefault="00B756C2" w:rsidP="00B756C2">
      <w:pPr>
        <w:rPr>
          <w:b/>
        </w:rPr>
      </w:pPr>
    </w:p>
    <w:p w14:paraId="487B00F0" w14:textId="77777777" w:rsidR="00B756C2" w:rsidRPr="00A910B1" w:rsidRDefault="00B756C2" w:rsidP="00B756C2">
      <w:pPr>
        <w:rPr>
          <w:b/>
        </w:rPr>
      </w:pPr>
      <w:bookmarkStart w:id="292" w:name="DOINAGPRA"/>
      <w:bookmarkStart w:id="293" w:name="DOI21stCenturyMod"/>
      <w:bookmarkStart w:id="294" w:name="DOIReminders"/>
      <w:bookmarkEnd w:id="292"/>
      <w:bookmarkEnd w:id="293"/>
      <w:bookmarkEnd w:id="294"/>
      <w:r w:rsidRPr="00A910B1">
        <w:rPr>
          <w:b/>
        </w:rPr>
        <w:t>Reminders:</w:t>
      </w:r>
    </w:p>
    <w:p w14:paraId="31DFC6FD" w14:textId="77777777" w:rsidR="00B756C2" w:rsidRPr="00A910B1" w:rsidRDefault="00B756C2" w:rsidP="00B756C2">
      <w:pPr>
        <w:rPr>
          <w:b/>
        </w:rPr>
      </w:pPr>
    </w:p>
    <w:p w14:paraId="60B06146" w14:textId="77777777" w:rsidR="00D83127" w:rsidRPr="00D83127" w:rsidRDefault="00D83127" w:rsidP="00D83127">
      <w:pPr>
        <w:widowControl w:val="0"/>
        <w:autoSpaceDE w:val="0"/>
        <w:autoSpaceDN w:val="0"/>
        <w:adjustRightInd w:val="0"/>
        <w:rPr>
          <w:rFonts w:ascii="Times" w:hAnsi="Times" w:cs="Helvetica"/>
          <w:highlight w:val="green"/>
        </w:rPr>
      </w:pPr>
      <w:bookmarkStart w:id="295" w:name="DOICombatingWildlife"/>
      <w:bookmarkStart w:id="296" w:name="DOIEarthquake"/>
      <w:bookmarkStart w:id="297" w:name="DOIHistPresUnderrepresented"/>
      <w:bookmarkEnd w:id="295"/>
      <w:bookmarkEnd w:id="296"/>
      <w:bookmarkEnd w:id="297"/>
      <w:r w:rsidRPr="00D83127">
        <w:rPr>
          <w:rFonts w:ascii="Times" w:hAnsi="Times" w:cs="Helvetica"/>
          <w:highlight w:val="green"/>
        </w:rPr>
        <w:t>Historic Preservation Fund Grants to Underrepresented Communities</w:t>
      </w:r>
    </w:p>
    <w:p w14:paraId="6990A0B4" w14:textId="77777777" w:rsidR="00D83127" w:rsidRDefault="00D83127" w:rsidP="00D83127">
      <w:pPr>
        <w:widowControl w:val="0"/>
        <w:autoSpaceDE w:val="0"/>
        <w:autoSpaceDN w:val="0"/>
        <w:adjustRightInd w:val="0"/>
        <w:rPr>
          <w:rFonts w:ascii="Times" w:hAnsi="Times" w:cs="Helvetica"/>
        </w:rPr>
      </w:pPr>
      <w:r w:rsidRPr="00D83127">
        <w:rPr>
          <w:rFonts w:ascii="Times" w:hAnsi="Times" w:cs="Helvetica"/>
          <w:highlight w:val="green"/>
        </w:rPr>
        <w:t>And Modification 1</w:t>
      </w:r>
    </w:p>
    <w:p w14:paraId="6C721745" w14:textId="77777777" w:rsidR="00D83127" w:rsidRPr="00826084" w:rsidRDefault="00D83127" w:rsidP="00D8312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D83127" w:rsidRPr="003C6102" w14:paraId="6A73A53A" w14:textId="77777777" w:rsidTr="00D83127">
        <w:tc>
          <w:tcPr>
            <w:tcW w:w="4540" w:type="dxa"/>
            <w:tcMar>
              <w:top w:w="100" w:type="nil"/>
              <w:left w:w="100" w:type="nil"/>
              <w:bottom w:w="100" w:type="nil"/>
              <w:right w:w="100" w:type="nil"/>
            </w:tcMar>
          </w:tcPr>
          <w:p w14:paraId="6FF391E6" w14:textId="77777777" w:rsidR="00D83127" w:rsidRPr="003C6102" w:rsidRDefault="00D83127" w:rsidP="00D83127">
            <w:pPr>
              <w:rPr>
                <w:b/>
                <w:bCs/>
              </w:rPr>
            </w:pPr>
            <w:r w:rsidRPr="003C6102">
              <w:rPr>
                <w:b/>
                <w:bCs/>
              </w:rPr>
              <w:t>Document Type:</w:t>
            </w:r>
          </w:p>
        </w:tc>
        <w:tc>
          <w:tcPr>
            <w:tcW w:w="5800" w:type="dxa"/>
            <w:tcMar>
              <w:top w:w="100" w:type="nil"/>
              <w:left w:w="100" w:type="nil"/>
              <w:bottom w:w="100" w:type="nil"/>
              <w:right w:w="100" w:type="nil"/>
            </w:tcMar>
            <w:vAlign w:val="center"/>
          </w:tcPr>
          <w:p w14:paraId="6E310AAE" w14:textId="77777777" w:rsidR="00D83127" w:rsidRPr="003C6102" w:rsidRDefault="00D83127" w:rsidP="00D83127">
            <w:r w:rsidRPr="003C6102">
              <w:t>Grants Notice</w:t>
            </w:r>
          </w:p>
        </w:tc>
      </w:tr>
      <w:tr w:rsidR="00D83127" w:rsidRPr="003C6102" w14:paraId="746B54E9" w14:textId="77777777" w:rsidTr="00D83127">
        <w:tblPrEx>
          <w:tblBorders>
            <w:top w:val="none" w:sz="0" w:space="0" w:color="auto"/>
          </w:tblBorders>
        </w:tblPrEx>
        <w:tc>
          <w:tcPr>
            <w:tcW w:w="4540" w:type="dxa"/>
            <w:tcMar>
              <w:top w:w="100" w:type="nil"/>
              <w:left w:w="100" w:type="nil"/>
              <w:bottom w:w="100" w:type="nil"/>
              <w:right w:w="100" w:type="nil"/>
            </w:tcMar>
          </w:tcPr>
          <w:p w14:paraId="71969130" w14:textId="77777777" w:rsidR="00D83127" w:rsidRPr="003C6102" w:rsidRDefault="00D83127" w:rsidP="00D83127">
            <w:pPr>
              <w:rPr>
                <w:b/>
                <w:bCs/>
              </w:rPr>
            </w:pPr>
            <w:r w:rsidRPr="003C6102">
              <w:rPr>
                <w:b/>
                <w:bCs/>
              </w:rPr>
              <w:t>Funding Opportunity Number:</w:t>
            </w:r>
          </w:p>
        </w:tc>
        <w:tc>
          <w:tcPr>
            <w:tcW w:w="5800" w:type="dxa"/>
            <w:tcMar>
              <w:top w:w="100" w:type="nil"/>
              <w:left w:w="100" w:type="nil"/>
              <w:bottom w:w="100" w:type="nil"/>
              <w:right w:w="100" w:type="nil"/>
            </w:tcMar>
            <w:vAlign w:val="center"/>
          </w:tcPr>
          <w:p w14:paraId="384CC697" w14:textId="77777777" w:rsidR="00D83127" w:rsidRPr="003C6102" w:rsidRDefault="00D83127" w:rsidP="00D83127">
            <w:r w:rsidRPr="003C6102">
              <w:t>P16AS00184</w:t>
            </w:r>
          </w:p>
        </w:tc>
      </w:tr>
      <w:tr w:rsidR="00D83127" w:rsidRPr="003C6102" w14:paraId="421A614A" w14:textId="77777777" w:rsidTr="00D83127">
        <w:tblPrEx>
          <w:tblBorders>
            <w:top w:val="none" w:sz="0" w:space="0" w:color="auto"/>
          </w:tblBorders>
        </w:tblPrEx>
        <w:tc>
          <w:tcPr>
            <w:tcW w:w="4540" w:type="dxa"/>
            <w:tcMar>
              <w:top w:w="100" w:type="nil"/>
              <w:left w:w="100" w:type="nil"/>
              <w:bottom w:w="100" w:type="nil"/>
              <w:right w:w="100" w:type="nil"/>
            </w:tcMar>
          </w:tcPr>
          <w:p w14:paraId="54A5687A" w14:textId="77777777" w:rsidR="00D83127" w:rsidRPr="003C6102" w:rsidRDefault="00D83127" w:rsidP="00D83127">
            <w:pPr>
              <w:rPr>
                <w:b/>
                <w:bCs/>
              </w:rPr>
            </w:pPr>
            <w:r w:rsidRPr="003C6102">
              <w:rPr>
                <w:b/>
                <w:bCs/>
              </w:rPr>
              <w:t>Funding Opportunity Title:</w:t>
            </w:r>
          </w:p>
        </w:tc>
        <w:tc>
          <w:tcPr>
            <w:tcW w:w="5800" w:type="dxa"/>
            <w:tcMar>
              <w:top w:w="100" w:type="nil"/>
              <w:left w:w="100" w:type="nil"/>
              <w:bottom w:w="100" w:type="nil"/>
              <w:right w:w="100" w:type="nil"/>
            </w:tcMar>
            <w:vAlign w:val="center"/>
          </w:tcPr>
          <w:p w14:paraId="68A5F7A5" w14:textId="77777777" w:rsidR="00D83127" w:rsidRPr="003C6102" w:rsidRDefault="00D83127" w:rsidP="00D83127">
            <w:r w:rsidRPr="003C6102">
              <w:t>Historic Preservation Fund Grants to Underrepresented Communities</w:t>
            </w:r>
          </w:p>
        </w:tc>
      </w:tr>
      <w:tr w:rsidR="00D83127" w:rsidRPr="003C6102" w14:paraId="2BB66797" w14:textId="77777777" w:rsidTr="00D83127">
        <w:tblPrEx>
          <w:tblBorders>
            <w:top w:val="none" w:sz="0" w:space="0" w:color="auto"/>
          </w:tblBorders>
        </w:tblPrEx>
        <w:tc>
          <w:tcPr>
            <w:tcW w:w="4540" w:type="dxa"/>
            <w:tcMar>
              <w:top w:w="100" w:type="nil"/>
              <w:left w:w="100" w:type="nil"/>
              <w:bottom w:w="100" w:type="nil"/>
              <w:right w:w="100" w:type="nil"/>
            </w:tcMar>
          </w:tcPr>
          <w:p w14:paraId="09132063" w14:textId="77777777" w:rsidR="00D83127" w:rsidRPr="003C6102" w:rsidRDefault="00D83127" w:rsidP="00D83127">
            <w:pPr>
              <w:rPr>
                <w:b/>
                <w:bCs/>
              </w:rPr>
            </w:pPr>
            <w:r w:rsidRPr="003C6102">
              <w:rPr>
                <w:b/>
                <w:bCs/>
              </w:rPr>
              <w:t>Opportunity Category:</w:t>
            </w:r>
          </w:p>
        </w:tc>
        <w:tc>
          <w:tcPr>
            <w:tcW w:w="5800" w:type="dxa"/>
            <w:tcMar>
              <w:top w:w="100" w:type="nil"/>
              <w:left w:w="100" w:type="nil"/>
              <w:bottom w:w="100" w:type="nil"/>
              <w:right w:w="100" w:type="nil"/>
            </w:tcMar>
            <w:vAlign w:val="center"/>
          </w:tcPr>
          <w:p w14:paraId="3DCE3AE6" w14:textId="77777777" w:rsidR="00D83127" w:rsidRPr="003C6102" w:rsidRDefault="00D83127" w:rsidP="00D83127">
            <w:r w:rsidRPr="003C6102">
              <w:t>Discretionary</w:t>
            </w:r>
          </w:p>
        </w:tc>
      </w:tr>
      <w:tr w:rsidR="00D83127" w:rsidRPr="003C6102" w14:paraId="0F549FEE" w14:textId="77777777" w:rsidTr="00D83127">
        <w:tblPrEx>
          <w:tblBorders>
            <w:top w:val="none" w:sz="0" w:space="0" w:color="auto"/>
          </w:tblBorders>
        </w:tblPrEx>
        <w:tc>
          <w:tcPr>
            <w:tcW w:w="4540" w:type="dxa"/>
            <w:tcMar>
              <w:top w:w="100" w:type="nil"/>
              <w:left w:w="100" w:type="nil"/>
              <w:bottom w:w="100" w:type="nil"/>
              <w:right w:w="100" w:type="nil"/>
            </w:tcMar>
          </w:tcPr>
          <w:p w14:paraId="0FB0E420" w14:textId="77777777" w:rsidR="00D83127" w:rsidRPr="003C6102" w:rsidRDefault="00D83127" w:rsidP="00D83127">
            <w:pPr>
              <w:rPr>
                <w:b/>
                <w:bCs/>
              </w:rPr>
            </w:pPr>
            <w:r w:rsidRPr="003C6102">
              <w:rPr>
                <w:b/>
                <w:bCs/>
              </w:rPr>
              <w:t>Opportunity Category Explanation:</w:t>
            </w:r>
          </w:p>
        </w:tc>
        <w:tc>
          <w:tcPr>
            <w:tcW w:w="5800" w:type="dxa"/>
            <w:tcMar>
              <w:top w:w="100" w:type="nil"/>
              <w:left w:w="100" w:type="nil"/>
              <w:bottom w:w="100" w:type="nil"/>
              <w:right w:w="100" w:type="nil"/>
            </w:tcMar>
            <w:vAlign w:val="center"/>
          </w:tcPr>
          <w:p w14:paraId="102C520E" w14:textId="77777777" w:rsidR="00D83127" w:rsidRPr="003C6102" w:rsidRDefault="00D83127" w:rsidP="00D83127"/>
        </w:tc>
      </w:tr>
      <w:tr w:rsidR="00D83127" w:rsidRPr="003C6102" w14:paraId="2D67D5C3" w14:textId="77777777" w:rsidTr="00D83127">
        <w:tblPrEx>
          <w:tblBorders>
            <w:top w:val="none" w:sz="0" w:space="0" w:color="auto"/>
          </w:tblBorders>
        </w:tblPrEx>
        <w:tc>
          <w:tcPr>
            <w:tcW w:w="4540" w:type="dxa"/>
            <w:tcMar>
              <w:top w:w="100" w:type="nil"/>
              <w:left w:w="100" w:type="nil"/>
              <w:bottom w:w="100" w:type="nil"/>
              <w:right w:w="100" w:type="nil"/>
            </w:tcMar>
          </w:tcPr>
          <w:p w14:paraId="3C8833D2" w14:textId="77777777" w:rsidR="00D83127" w:rsidRPr="003C6102" w:rsidRDefault="00D83127" w:rsidP="00D83127">
            <w:pPr>
              <w:rPr>
                <w:b/>
                <w:bCs/>
              </w:rPr>
            </w:pPr>
            <w:r w:rsidRPr="003C6102">
              <w:rPr>
                <w:b/>
                <w:bCs/>
              </w:rPr>
              <w:t>Funding Instrument Type:</w:t>
            </w:r>
          </w:p>
        </w:tc>
        <w:tc>
          <w:tcPr>
            <w:tcW w:w="5800" w:type="dxa"/>
            <w:tcMar>
              <w:top w:w="100" w:type="nil"/>
              <w:left w:w="100" w:type="nil"/>
              <w:bottom w:w="100" w:type="nil"/>
              <w:right w:w="100" w:type="nil"/>
            </w:tcMar>
            <w:vAlign w:val="center"/>
          </w:tcPr>
          <w:p w14:paraId="5038C845" w14:textId="77777777" w:rsidR="00D83127" w:rsidRPr="003C6102" w:rsidRDefault="00D83127" w:rsidP="00D83127">
            <w:r w:rsidRPr="003C6102">
              <w:t>Grant</w:t>
            </w:r>
          </w:p>
        </w:tc>
      </w:tr>
      <w:tr w:rsidR="00D83127" w:rsidRPr="003C6102" w14:paraId="36E3E411" w14:textId="77777777" w:rsidTr="00D83127">
        <w:tblPrEx>
          <w:tblBorders>
            <w:top w:val="none" w:sz="0" w:space="0" w:color="auto"/>
          </w:tblBorders>
        </w:tblPrEx>
        <w:tc>
          <w:tcPr>
            <w:tcW w:w="4540" w:type="dxa"/>
            <w:tcMar>
              <w:top w:w="100" w:type="nil"/>
              <w:left w:w="100" w:type="nil"/>
              <w:bottom w:w="100" w:type="nil"/>
              <w:right w:w="100" w:type="nil"/>
            </w:tcMar>
          </w:tcPr>
          <w:p w14:paraId="03805364" w14:textId="77777777" w:rsidR="00D83127" w:rsidRPr="003C6102" w:rsidRDefault="00D83127" w:rsidP="00D83127">
            <w:pPr>
              <w:rPr>
                <w:b/>
                <w:bCs/>
              </w:rPr>
            </w:pPr>
            <w:r w:rsidRPr="003C6102">
              <w:rPr>
                <w:b/>
                <w:bCs/>
              </w:rPr>
              <w:t>Category of Funding Activity:</w:t>
            </w:r>
          </w:p>
        </w:tc>
        <w:tc>
          <w:tcPr>
            <w:tcW w:w="5800" w:type="dxa"/>
            <w:tcMar>
              <w:top w:w="100" w:type="nil"/>
              <w:left w:w="100" w:type="nil"/>
              <w:bottom w:w="100" w:type="nil"/>
              <w:right w:w="100" w:type="nil"/>
            </w:tcMar>
            <w:vAlign w:val="center"/>
          </w:tcPr>
          <w:p w14:paraId="6D0BC39F" w14:textId="77777777" w:rsidR="00D83127" w:rsidRPr="003C6102" w:rsidRDefault="00D83127" w:rsidP="00D83127">
            <w:r w:rsidRPr="003C6102">
              <w:t>Arts (see "Cultural Affairs" in CFDA)</w:t>
            </w:r>
          </w:p>
          <w:p w14:paraId="775C8F9D" w14:textId="77777777" w:rsidR="00D83127" w:rsidRPr="003C6102" w:rsidRDefault="00D83127" w:rsidP="00D83127">
            <w:r w:rsidRPr="003C6102">
              <w:t>Community Development</w:t>
            </w:r>
          </w:p>
          <w:p w14:paraId="34FE66C2" w14:textId="77777777" w:rsidR="00D83127" w:rsidRPr="003C6102" w:rsidRDefault="00D83127" w:rsidP="00D83127">
            <w:r w:rsidRPr="003C6102">
              <w:t>Humanities (see "Cultural Affairs" in CFDA)</w:t>
            </w:r>
          </w:p>
          <w:p w14:paraId="1EB8E989" w14:textId="77777777" w:rsidR="00D83127" w:rsidRPr="003C6102" w:rsidRDefault="00D83127" w:rsidP="00D83127">
            <w:r w:rsidRPr="003C6102">
              <w:t>Other (see text field entitled "Explanation of Other Category of Funding Activity" for clarification)</w:t>
            </w:r>
          </w:p>
        </w:tc>
      </w:tr>
      <w:tr w:rsidR="00D83127" w:rsidRPr="003C6102" w14:paraId="5FF2CF2C" w14:textId="77777777" w:rsidTr="00D83127">
        <w:tblPrEx>
          <w:tblBorders>
            <w:top w:val="none" w:sz="0" w:space="0" w:color="auto"/>
          </w:tblBorders>
        </w:tblPrEx>
        <w:tc>
          <w:tcPr>
            <w:tcW w:w="4540" w:type="dxa"/>
            <w:tcMar>
              <w:top w:w="100" w:type="nil"/>
              <w:left w:w="100" w:type="nil"/>
              <w:bottom w:w="100" w:type="nil"/>
              <w:right w:w="100" w:type="nil"/>
            </w:tcMar>
          </w:tcPr>
          <w:p w14:paraId="5FB13BF6" w14:textId="77777777" w:rsidR="00D83127" w:rsidRPr="003C6102" w:rsidRDefault="00D83127" w:rsidP="00D83127">
            <w:pPr>
              <w:rPr>
                <w:b/>
                <w:bCs/>
              </w:rPr>
            </w:pPr>
            <w:r w:rsidRPr="003C6102">
              <w:rPr>
                <w:b/>
                <w:bCs/>
              </w:rPr>
              <w:t>Category Explanation:</w:t>
            </w:r>
          </w:p>
        </w:tc>
        <w:tc>
          <w:tcPr>
            <w:tcW w:w="5800" w:type="dxa"/>
            <w:tcMar>
              <w:top w:w="100" w:type="nil"/>
              <w:left w:w="100" w:type="nil"/>
              <w:bottom w:w="100" w:type="nil"/>
              <w:right w:w="100" w:type="nil"/>
            </w:tcMar>
            <w:vAlign w:val="center"/>
          </w:tcPr>
          <w:p w14:paraId="2D5639C4" w14:textId="77777777" w:rsidR="00D83127" w:rsidRPr="003C6102" w:rsidRDefault="00D83127" w:rsidP="00D83127">
            <w:r w:rsidRPr="003C6102">
              <w:t>Historic Preservation, Cultural Resource Management</w:t>
            </w:r>
          </w:p>
        </w:tc>
      </w:tr>
      <w:tr w:rsidR="00D83127" w:rsidRPr="003C6102" w14:paraId="68246646" w14:textId="77777777" w:rsidTr="00D83127">
        <w:tblPrEx>
          <w:tblBorders>
            <w:top w:val="none" w:sz="0" w:space="0" w:color="auto"/>
          </w:tblBorders>
        </w:tblPrEx>
        <w:tc>
          <w:tcPr>
            <w:tcW w:w="4540" w:type="dxa"/>
            <w:tcMar>
              <w:top w:w="100" w:type="nil"/>
              <w:left w:w="100" w:type="nil"/>
              <w:bottom w:w="100" w:type="nil"/>
              <w:right w:w="100" w:type="nil"/>
            </w:tcMar>
            <w:vAlign w:val="center"/>
          </w:tcPr>
          <w:p w14:paraId="0102A2F4" w14:textId="77777777" w:rsidR="00D83127" w:rsidRPr="003C6102" w:rsidRDefault="00D83127" w:rsidP="00D83127">
            <w:pPr>
              <w:rPr>
                <w:b/>
                <w:bCs/>
              </w:rPr>
            </w:pPr>
            <w:r w:rsidRPr="003C6102">
              <w:rPr>
                <w:b/>
                <w:bCs/>
              </w:rPr>
              <w:t>Expected Number of Awards:</w:t>
            </w:r>
          </w:p>
        </w:tc>
        <w:tc>
          <w:tcPr>
            <w:tcW w:w="5800" w:type="dxa"/>
            <w:tcMar>
              <w:top w:w="100" w:type="nil"/>
              <w:left w:w="100" w:type="nil"/>
              <w:bottom w:w="100" w:type="nil"/>
              <w:right w:w="100" w:type="nil"/>
            </w:tcMar>
            <w:vAlign w:val="center"/>
          </w:tcPr>
          <w:p w14:paraId="5D32278E" w14:textId="77777777" w:rsidR="00D83127" w:rsidRPr="003C6102" w:rsidRDefault="00D83127" w:rsidP="00D83127">
            <w:r w:rsidRPr="003C6102">
              <w:t>20</w:t>
            </w:r>
          </w:p>
        </w:tc>
      </w:tr>
      <w:tr w:rsidR="00D83127" w:rsidRPr="003C6102" w14:paraId="2E5C40F5" w14:textId="77777777" w:rsidTr="00D83127">
        <w:tblPrEx>
          <w:tblBorders>
            <w:top w:val="none" w:sz="0" w:space="0" w:color="auto"/>
          </w:tblBorders>
        </w:tblPrEx>
        <w:tc>
          <w:tcPr>
            <w:tcW w:w="4540" w:type="dxa"/>
            <w:tcMar>
              <w:top w:w="100" w:type="nil"/>
              <w:left w:w="100" w:type="nil"/>
              <w:bottom w:w="100" w:type="nil"/>
              <w:right w:w="100" w:type="nil"/>
            </w:tcMar>
          </w:tcPr>
          <w:p w14:paraId="5774821D" w14:textId="77777777" w:rsidR="00D83127" w:rsidRPr="003C6102" w:rsidRDefault="00D83127" w:rsidP="00D83127">
            <w:pPr>
              <w:rPr>
                <w:b/>
                <w:bCs/>
              </w:rPr>
            </w:pPr>
            <w:r w:rsidRPr="003C6102">
              <w:rPr>
                <w:b/>
                <w:bCs/>
              </w:rPr>
              <w:t>CFDA Number(s):</w:t>
            </w:r>
          </w:p>
        </w:tc>
        <w:tc>
          <w:tcPr>
            <w:tcW w:w="5800" w:type="dxa"/>
            <w:tcMar>
              <w:top w:w="100" w:type="nil"/>
              <w:left w:w="100" w:type="nil"/>
              <w:bottom w:w="100" w:type="nil"/>
              <w:right w:w="100" w:type="nil"/>
            </w:tcMar>
            <w:vAlign w:val="center"/>
          </w:tcPr>
          <w:p w14:paraId="2BB087F3" w14:textId="77777777" w:rsidR="00D83127" w:rsidRPr="003C6102" w:rsidRDefault="00D83127" w:rsidP="00D83127">
            <w:r w:rsidRPr="003C6102">
              <w:t>15.904 -- Historic Preservation Fund Grants-In-Aid</w:t>
            </w:r>
          </w:p>
        </w:tc>
      </w:tr>
      <w:tr w:rsidR="00D83127" w:rsidRPr="003C6102" w14:paraId="0A2D00DE" w14:textId="77777777" w:rsidTr="00D83127">
        <w:tc>
          <w:tcPr>
            <w:tcW w:w="4540" w:type="dxa"/>
            <w:tcMar>
              <w:top w:w="100" w:type="nil"/>
              <w:left w:w="100" w:type="nil"/>
              <w:bottom w:w="100" w:type="nil"/>
              <w:right w:w="100" w:type="nil"/>
            </w:tcMar>
          </w:tcPr>
          <w:p w14:paraId="2434BC04" w14:textId="77777777" w:rsidR="00D83127" w:rsidRPr="003C6102" w:rsidRDefault="00D83127" w:rsidP="00D83127">
            <w:pPr>
              <w:rPr>
                <w:b/>
                <w:bCs/>
              </w:rPr>
            </w:pPr>
            <w:r w:rsidRPr="003C6102">
              <w:rPr>
                <w:b/>
                <w:bCs/>
              </w:rPr>
              <w:t>Cost Sharing or Matching Requirement:</w:t>
            </w:r>
          </w:p>
        </w:tc>
        <w:tc>
          <w:tcPr>
            <w:tcW w:w="5800" w:type="dxa"/>
            <w:tcMar>
              <w:top w:w="100" w:type="nil"/>
              <w:left w:w="100" w:type="nil"/>
              <w:bottom w:w="100" w:type="nil"/>
              <w:right w:w="100" w:type="nil"/>
            </w:tcMar>
            <w:vAlign w:val="center"/>
          </w:tcPr>
          <w:p w14:paraId="161DA419" w14:textId="77777777" w:rsidR="00D83127" w:rsidRPr="003C6102" w:rsidRDefault="00D83127" w:rsidP="00D83127">
            <w:r w:rsidRPr="003C6102">
              <w:t>No</w:t>
            </w:r>
          </w:p>
        </w:tc>
      </w:tr>
      <w:tr w:rsidR="00D83127" w14:paraId="5763450F" w14:textId="77777777" w:rsidTr="00D83127">
        <w:tc>
          <w:tcPr>
            <w:tcW w:w="4540" w:type="dxa"/>
            <w:tcBorders>
              <w:left w:val="nil"/>
            </w:tcBorders>
            <w:tcMar>
              <w:top w:w="100" w:type="nil"/>
              <w:left w:w="100" w:type="nil"/>
              <w:bottom w:w="100" w:type="nil"/>
              <w:right w:w="100" w:type="nil"/>
            </w:tcMar>
          </w:tcPr>
          <w:p w14:paraId="7B86F772" w14:textId="77777777" w:rsidR="00D83127" w:rsidRPr="001E1C41" w:rsidRDefault="00D83127" w:rsidP="00D83127">
            <w:pPr>
              <w:rPr>
                <w:b/>
                <w:bCs/>
              </w:rPr>
            </w:pPr>
            <w:r w:rsidRPr="001E1C41">
              <w:rPr>
                <w:b/>
                <w:bCs/>
              </w:rPr>
              <w:t>Posted Date:</w:t>
            </w:r>
          </w:p>
        </w:tc>
        <w:tc>
          <w:tcPr>
            <w:tcW w:w="5800" w:type="dxa"/>
            <w:tcBorders>
              <w:right w:val="nil"/>
            </w:tcBorders>
            <w:tcMar>
              <w:top w:w="100" w:type="nil"/>
              <w:left w:w="100" w:type="nil"/>
              <w:bottom w:w="100" w:type="nil"/>
              <w:right w:w="100" w:type="nil"/>
            </w:tcMar>
            <w:vAlign w:val="center"/>
          </w:tcPr>
          <w:p w14:paraId="03CFD677" w14:textId="77777777" w:rsidR="00D83127" w:rsidRPr="001E1C41" w:rsidRDefault="00D83127" w:rsidP="00D83127">
            <w:r w:rsidRPr="001E1C41">
              <w:t>May 20, 2016</w:t>
            </w:r>
          </w:p>
        </w:tc>
      </w:tr>
      <w:tr w:rsidR="00D83127" w14:paraId="14FB20AD" w14:textId="77777777" w:rsidTr="00D83127">
        <w:tc>
          <w:tcPr>
            <w:tcW w:w="4540" w:type="dxa"/>
            <w:tcBorders>
              <w:left w:val="nil"/>
            </w:tcBorders>
            <w:tcMar>
              <w:top w:w="100" w:type="nil"/>
              <w:left w:w="100" w:type="nil"/>
              <w:bottom w:w="100" w:type="nil"/>
              <w:right w:w="100" w:type="nil"/>
            </w:tcMar>
          </w:tcPr>
          <w:p w14:paraId="165D2246" w14:textId="77777777" w:rsidR="00D83127" w:rsidRPr="001E1C41" w:rsidRDefault="00D83127" w:rsidP="00D83127">
            <w:pPr>
              <w:rPr>
                <w:b/>
                <w:bCs/>
              </w:rPr>
            </w:pPr>
            <w:r w:rsidRPr="001E1C41">
              <w:rPr>
                <w:b/>
                <w:bCs/>
              </w:rPr>
              <w:t>Last Updated Date:</w:t>
            </w:r>
          </w:p>
        </w:tc>
        <w:tc>
          <w:tcPr>
            <w:tcW w:w="5800" w:type="dxa"/>
            <w:tcBorders>
              <w:right w:val="nil"/>
            </w:tcBorders>
            <w:tcMar>
              <w:top w:w="100" w:type="nil"/>
              <w:left w:w="100" w:type="nil"/>
              <w:bottom w:w="100" w:type="nil"/>
              <w:right w:w="100" w:type="nil"/>
            </w:tcMar>
            <w:vAlign w:val="center"/>
          </w:tcPr>
          <w:p w14:paraId="0DF89865" w14:textId="77777777" w:rsidR="00D83127" w:rsidRPr="001E1C41" w:rsidRDefault="00D83127" w:rsidP="00D83127">
            <w:r w:rsidRPr="001E1C41">
              <w:t>May 21, 2016</w:t>
            </w:r>
          </w:p>
        </w:tc>
      </w:tr>
      <w:tr w:rsidR="00D83127" w14:paraId="42387C86" w14:textId="77777777" w:rsidTr="00D83127">
        <w:tc>
          <w:tcPr>
            <w:tcW w:w="4540" w:type="dxa"/>
            <w:tcBorders>
              <w:left w:val="nil"/>
            </w:tcBorders>
            <w:tcMar>
              <w:top w:w="100" w:type="nil"/>
              <w:left w:w="100" w:type="nil"/>
              <w:bottom w:w="100" w:type="nil"/>
              <w:right w:w="100" w:type="nil"/>
            </w:tcMar>
          </w:tcPr>
          <w:p w14:paraId="0121595B" w14:textId="77777777" w:rsidR="00D83127" w:rsidRPr="001E1C41" w:rsidRDefault="00D83127" w:rsidP="00D83127">
            <w:pPr>
              <w:rPr>
                <w:b/>
                <w:bCs/>
              </w:rPr>
            </w:pPr>
            <w:r w:rsidRPr="001E1C41">
              <w:rPr>
                <w:b/>
                <w:bCs/>
              </w:rPr>
              <w:t>Original Closing Date for Applications:</w:t>
            </w:r>
          </w:p>
        </w:tc>
        <w:tc>
          <w:tcPr>
            <w:tcW w:w="5800" w:type="dxa"/>
            <w:tcBorders>
              <w:right w:val="nil"/>
            </w:tcBorders>
            <w:tcMar>
              <w:top w:w="100" w:type="nil"/>
              <w:left w:w="100" w:type="nil"/>
              <w:bottom w:w="100" w:type="nil"/>
              <w:right w:w="100" w:type="nil"/>
            </w:tcMar>
            <w:vAlign w:val="center"/>
          </w:tcPr>
          <w:p w14:paraId="776D96A0" w14:textId="77777777" w:rsidR="00D83127" w:rsidRPr="001E1C41" w:rsidRDefault="00D83127" w:rsidP="00D83127">
            <w:r>
              <w:t>Jul 15, 2016 </w:t>
            </w:r>
            <w:r w:rsidRPr="001E1C41">
              <w:t>Applications must be submitted in grants.gov and received by 11:59 pm EST on July 15, 2016.</w:t>
            </w:r>
          </w:p>
        </w:tc>
      </w:tr>
      <w:tr w:rsidR="00D83127" w14:paraId="59D8DDA6" w14:textId="77777777" w:rsidTr="00D83127">
        <w:tc>
          <w:tcPr>
            <w:tcW w:w="4540" w:type="dxa"/>
            <w:tcBorders>
              <w:left w:val="nil"/>
            </w:tcBorders>
            <w:tcMar>
              <w:top w:w="100" w:type="nil"/>
              <w:left w:w="100" w:type="nil"/>
              <w:bottom w:w="100" w:type="nil"/>
              <w:right w:w="100" w:type="nil"/>
            </w:tcMar>
          </w:tcPr>
          <w:p w14:paraId="0C0E0490" w14:textId="77777777" w:rsidR="00D83127" w:rsidRPr="001E1C41" w:rsidRDefault="00D83127" w:rsidP="00D83127">
            <w:pPr>
              <w:rPr>
                <w:b/>
                <w:bCs/>
              </w:rPr>
            </w:pPr>
            <w:r w:rsidRPr="001E1C41">
              <w:rPr>
                <w:b/>
                <w:bCs/>
              </w:rPr>
              <w:t>Current Closing Date for Applications:</w:t>
            </w:r>
          </w:p>
        </w:tc>
        <w:tc>
          <w:tcPr>
            <w:tcW w:w="5800" w:type="dxa"/>
            <w:tcBorders>
              <w:right w:val="nil"/>
            </w:tcBorders>
            <w:tcMar>
              <w:top w:w="100" w:type="nil"/>
              <w:left w:w="100" w:type="nil"/>
              <w:bottom w:w="100" w:type="nil"/>
              <w:right w:w="100" w:type="nil"/>
            </w:tcMar>
            <w:vAlign w:val="center"/>
          </w:tcPr>
          <w:p w14:paraId="10D1C0A9" w14:textId="77777777" w:rsidR="00D83127" w:rsidRPr="001E1C41" w:rsidRDefault="00D83127" w:rsidP="00D83127">
            <w:r w:rsidRPr="001E1C41">
              <w:t>Jul 15, 2016   Applications must be submitted in grants.gov and received by 11:59 pm EST on July 15, 2016.</w:t>
            </w:r>
          </w:p>
        </w:tc>
      </w:tr>
      <w:tr w:rsidR="00D83127" w14:paraId="3B3393AC" w14:textId="77777777" w:rsidTr="00D83127">
        <w:tc>
          <w:tcPr>
            <w:tcW w:w="4540" w:type="dxa"/>
            <w:tcBorders>
              <w:left w:val="nil"/>
            </w:tcBorders>
            <w:tcMar>
              <w:top w:w="100" w:type="nil"/>
              <w:left w:w="100" w:type="nil"/>
              <w:bottom w:w="100" w:type="nil"/>
              <w:right w:w="100" w:type="nil"/>
            </w:tcMar>
          </w:tcPr>
          <w:p w14:paraId="6FBC035E" w14:textId="77777777" w:rsidR="00D83127" w:rsidRPr="001E1C41" w:rsidRDefault="00D83127" w:rsidP="00D83127">
            <w:pPr>
              <w:rPr>
                <w:b/>
                <w:bCs/>
              </w:rPr>
            </w:pPr>
            <w:r w:rsidRPr="001E1C41">
              <w:rPr>
                <w:b/>
                <w:bCs/>
              </w:rPr>
              <w:t>Archive Date:</w:t>
            </w:r>
          </w:p>
        </w:tc>
        <w:tc>
          <w:tcPr>
            <w:tcW w:w="5800" w:type="dxa"/>
            <w:tcBorders>
              <w:right w:val="nil"/>
            </w:tcBorders>
            <w:tcMar>
              <w:top w:w="100" w:type="nil"/>
              <w:left w:w="100" w:type="nil"/>
              <w:bottom w:w="100" w:type="nil"/>
              <w:right w:w="100" w:type="nil"/>
            </w:tcMar>
            <w:vAlign w:val="center"/>
          </w:tcPr>
          <w:p w14:paraId="1ADA13BA" w14:textId="77777777" w:rsidR="00D83127" w:rsidRPr="001E1C41" w:rsidRDefault="00D83127" w:rsidP="00D83127">
            <w:r w:rsidRPr="001E1C41">
              <w:t>Aug 31, 2016</w:t>
            </w:r>
          </w:p>
        </w:tc>
      </w:tr>
      <w:tr w:rsidR="00D83127" w14:paraId="455F232E" w14:textId="77777777" w:rsidTr="00D83127">
        <w:tc>
          <w:tcPr>
            <w:tcW w:w="4540" w:type="dxa"/>
            <w:tcBorders>
              <w:left w:val="nil"/>
            </w:tcBorders>
            <w:tcMar>
              <w:top w:w="100" w:type="nil"/>
              <w:left w:w="100" w:type="nil"/>
              <w:bottom w:w="100" w:type="nil"/>
              <w:right w:w="100" w:type="nil"/>
            </w:tcMar>
          </w:tcPr>
          <w:p w14:paraId="44B503CD" w14:textId="77777777" w:rsidR="00D83127" w:rsidRPr="001E1C41" w:rsidRDefault="00D83127" w:rsidP="00D83127">
            <w:pPr>
              <w:rPr>
                <w:b/>
                <w:bCs/>
              </w:rPr>
            </w:pPr>
            <w:r w:rsidRPr="001E1C41">
              <w:rPr>
                <w:b/>
                <w:bCs/>
              </w:rPr>
              <w:t>Estimated Total Program Funding:</w:t>
            </w:r>
          </w:p>
        </w:tc>
        <w:tc>
          <w:tcPr>
            <w:tcW w:w="5800" w:type="dxa"/>
            <w:tcBorders>
              <w:right w:val="nil"/>
            </w:tcBorders>
            <w:tcMar>
              <w:top w:w="100" w:type="nil"/>
              <w:left w:w="100" w:type="nil"/>
              <w:bottom w:w="100" w:type="nil"/>
              <w:right w:w="100" w:type="nil"/>
            </w:tcMar>
            <w:vAlign w:val="center"/>
          </w:tcPr>
          <w:p w14:paraId="6F5FB2E6" w14:textId="77777777" w:rsidR="00D83127" w:rsidRPr="001E1C41" w:rsidRDefault="00D83127" w:rsidP="00D83127">
            <w:r w:rsidRPr="001E1C41">
              <w:t>$500,000</w:t>
            </w:r>
          </w:p>
        </w:tc>
      </w:tr>
      <w:tr w:rsidR="00D83127" w14:paraId="09853C2D" w14:textId="77777777" w:rsidTr="00D83127">
        <w:tc>
          <w:tcPr>
            <w:tcW w:w="4540" w:type="dxa"/>
            <w:tcBorders>
              <w:left w:val="nil"/>
            </w:tcBorders>
            <w:tcMar>
              <w:top w:w="100" w:type="nil"/>
              <w:left w:w="100" w:type="nil"/>
              <w:bottom w:w="100" w:type="nil"/>
              <w:right w:w="100" w:type="nil"/>
            </w:tcMar>
          </w:tcPr>
          <w:p w14:paraId="6DD57ED7" w14:textId="77777777" w:rsidR="00D83127" w:rsidRPr="001E1C41" w:rsidRDefault="00D83127" w:rsidP="00D83127">
            <w:pPr>
              <w:rPr>
                <w:b/>
                <w:bCs/>
              </w:rPr>
            </w:pPr>
            <w:r w:rsidRPr="001E1C41">
              <w:rPr>
                <w:b/>
                <w:bCs/>
              </w:rPr>
              <w:t>Award Ceiling:</w:t>
            </w:r>
          </w:p>
        </w:tc>
        <w:tc>
          <w:tcPr>
            <w:tcW w:w="5800" w:type="dxa"/>
            <w:tcBorders>
              <w:right w:val="nil"/>
            </w:tcBorders>
            <w:tcMar>
              <w:top w:w="100" w:type="nil"/>
              <w:left w:w="100" w:type="nil"/>
              <w:bottom w:w="100" w:type="nil"/>
              <w:right w:w="100" w:type="nil"/>
            </w:tcMar>
            <w:vAlign w:val="center"/>
          </w:tcPr>
          <w:p w14:paraId="326FE3DC" w14:textId="77777777" w:rsidR="00D83127" w:rsidRPr="001E1C41" w:rsidRDefault="00D83127" w:rsidP="00D83127">
            <w:r w:rsidRPr="001E1C41">
              <w:t>$50,000</w:t>
            </w:r>
          </w:p>
        </w:tc>
      </w:tr>
      <w:tr w:rsidR="00D83127" w14:paraId="19445D59" w14:textId="77777777" w:rsidTr="00D83127">
        <w:tc>
          <w:tcPr>
            <w:tcW w:w="4540" w:type="dxa"/>
            <w:tcBorders>
              <w:left w:val="nil"/>
            </w:tcBorders>
            <w:tcMar>
              <w:top w:w="100" w:type="nil"/>
              <w:left w:w="100" w:type="nil"/>
              <w:bottom w:w="100" w:type="nil"/>
              <w:right w:w="100" w:type="nil"/>
            </w:tcMar>
          </w:tcPr>
          <w:p w14:paraId="5762483D" w14:textId="77777777" w:rsidR="00D83127" w:rsidRPr="001E1C41" w:rsidRDefault="00D83127" w:rsidP="00D83127">
            <w:pPr>
              <w:rPr>
                <w:b/>
                <w:bCs/>
              </w:rPr>
            </w:pPr>
            <w:r w:rsidRPr="001E1C41">
              <w:rPr>
                <w:b/>
                <w:bCs/>
              </w:rPr>
              <w:t>Award Floor:</w:t>
            </w:r>
          </w:p>
        </w:tc>
        <w:tc>
          <w:tcPr>
            <w:tcW w:w="5800" w:type="dxa"/>
            <w:tcBorders>
              <w:right w:val="nil"/>
            </w:tcBorders>
            <w:tcMar>
              <w:top w:w="100" w:type="nil"/>
              <w:left w:w="100" w:type="nil"/>
              <w:bottom w:w="100" w:type="nil"/>
              <w:right w:w="100" w:type="nil"/>
            </w:tcMar>
            <w:vAlign w:val="center"/>
          </w:tcPr>
          <w:p w14:paraId="707A2758" w14:textId="77777777" w:rsidR="00D83127" w:rsidRPr="001E1C41" w:rsidRDefault="00D83127" w:rsidP="00D83127">
            <w:r w:rsidRPr="001E1C41">
              <w:t>$15,000</w:t>
            </w:r>
          </w:p>
        </w:tc>
      </w:tr>
      <w:tr w:rsidR="00D83127" w14:paraId="5893C90B" w14:textId="77777777" w:rsidTr="00D83127">
        <w:tc>
          <w:tcPr>
            <w:tcW w:w="4540" w:type="dxa"/>
            <w:tcBorders>
              <w:left w:val="nil"/>
            </w:tcBorders>
            <w:tcMar>
              <w:top w:w="100" w:type="nil"/>
              <w:left w:w="100" w:type="nil"/>
              <w:bottom w:w="100" w:type="nil"/>
              <w:right w:w="100" w:type="nil"/>
            </w:tcMar>
          </w:tcPr>
          <w:p w14:paraId="6EBDD4E7" w14:textId="77777777" w:rsidR="00D83127" w:rsidRPr="001E1C41" w:rsidRDefault="00D83127" w:rsidP="00D83127">
            <w:pPr>
              <w:rPr>
                <w:b/>
                <w:bCs/>
              </w:rPr>
            </w:pPr>
            <w:r w:rsidRPr="001E1C41">
              <w:rPr>
                <w:b/>
                <w:bCs/>
              </w:rPr>
              <w:t>Eligible Applicants:</w:t>
            </w:r>
          </w:p>
        </w:tc>
        <w:tc>
          <w:tcPr>
            <w:tcW w:w="5800" w:type="dxa"/>
            <w:tcBorders>
              <w:right w:val="nil"/>
            </w:tcBorders>
            <w:tcMar>
              <w:top w:w="100" w:type="nil"/>
              <w:left w:w="100" w:type="nil"/>
              <w:bottom w:w="100" w:type="nil"/>
              <w:right w:w="100" w:type="nil"/>
            </w:tcMar>
            <w:vAlign w:val="center"/>
          </w:tcPr>
          <w:p w14:paraId="039D9D41" w14:textId="77777777" w:rsidR="00D83127" w:rsidRPr="001E1C41" w:rsidRDefault="00D83127" w:rsidP="00D83127">
            <w:r w:rsidRPr="001E1C41">
              <w:t>Native American tribal governments (Federally recognized)</w:t>
            </w:r>
          </w:p>
          <w:p w14:paraId="50A6797D" w14:textId="77777777" w:rsidR="00D83127" w:rsidRPr="001E1C41" w:rsidRDefault="00D83127" w:rsidP="00D83127">
            <w:r w:rsidRPr="001E1C41">
              <w:t>State governments</w:t>
            </w:r>
          </w:p>
          <w:p w14:paraId="1D8F9710" w14:textId="77777777" w:rsidR="00D83127" w:rsidRPr="001E1C41" w:rsidRDefault="00D83127" w:rsidP="00D83127">
            <w:r w:rsidRPr="001E1C41">
              <w:t>City or township governments</w:t>
            </w:r>
          </w:p>
          <w:p w14:paraId="28A314CF" w14:textId="77777777" w:rsidR="00D83127" w:rsidRPr="001E1C41" w:rsidRDefault="00D83127" w:rsidP="00D83127">
            <w:r w:rsidRPr="001E1C41">
              <w:t>Others (see text field entitled "Additional Information on Eligibility" for clarification)</w:t>
            </w:r>
          </w:p>
          <w:p w14:paraId="1362146E" w14:textId="77777777" w:rsidR="00D83127" w:rsidRPr="001E1C41" w:rsidRDefault="00D83127" w:rsidP="00D83127">
            <w:r w:rsidRPr="001E1C41">
              <w:t>Nonprofits that do not have a 501(c)(3) status with the IRS, other than institutions of higher education</w:t>
            </w:r>
          </w:p>
          <w:p w14:paraId="34B68186" w14:textId="77777777" w:rsidR="00D83127" w:rsidRPr="001E1C41" w:rsidRDefault="00D83127" w:rsidP="00D83127">
            <w:r w:rsidRPr="001E1C41">
              <w:t>County governments</w:t>
            </w:r>
          </w:p>
        </w:tc>
      </w:tr>
      <w:tr w:rsidR="00D83127" w14:paraId="15D8C682" w14:textId="77777777" w:rsidTr="00D83127">
        <w:tc>
          <w:tcPr>
            <w:tcW w:w="4540" w:type="dxa"/>
            <w:tcBorders>
              <w:left w:val="nil"/>
            </w:tcBorders>
            <w:tcMar>
              <w:top w:w="100" w:type="nil"/>
              <w:left w:w="100" w:type="nil"/>
              <w:bottom w:w="100" w:type="nil"/>
              <w:right w:w="100" w:type="nil"/>
            </w:tcMar>
          </w:tcPr>
          <w:p w14:paraId="3894A342" w14:textId="77777777" w:rsidR="00D83127" w:rsidRPr="001E1C41" w:rsidRDefault="00D83127" w:rsidP="00D83127">
            <w:pPr>
              <w:rPr>
                <w:b/>
                <w:bCs/>
              </w:rPr>
            </w:pPr>
            <w:r w:rsidRPr="001E1C41">
              <w:rPr>
                <w:b/>
                <w:bCs/>
              </w:rPr>
              <w:t>Additional Information on Eligibility:</w:t>
            </w:r>
          </w:p>
        </w:tc>
        <w:tc>
          <w:tcPr>
            <w:tcW w:w="5800" w:type="dxa"/>
            <w:tcBorders>
              <w:right w:val="nil"/>
            </w:tcBorders>
            <w:tcMar>
              <w:top w:w="100" w:type="nil"/>
              <w:left w:w="100" w:type="nil"/>
              <w:bottom w:w="100" w:type="nil"/>
              <w:right w:w="100" w:type="nil"/>
            </w:tcMar>
            <w:vAlign w:val="center"/>
          </w:tcPr>
          <w:p w14:paraId="3947E2E9" w14:textId="77777777" w:rsidR="00D83127" w:rsidRPr="001E1C41" w:rsidRDefault="00D83127" w:rsidP="00D83127">
            <w:r w:rsidRPr="001E1C41">
              <w:t xml:space="preserve">Eligible applicants are limited to: federally recognized Tribes, Alaska Native Groups, Native Hawaiian </w:t>
            </w:r>
            <w:r w:rsidRPr="001E1C41">
              <w:lastRenderedPageBreak/>
              <w:t>Organizations (as defined by 54 USC 300300 et seq.); State Historic Preservation Offices (in some states and territories, these are nonprofits); and Certified Local Governments (which may be county, city, or township governments). A listing of Certified Local Governments may be found at nps.gov/clg.</w:t>
            </w:r>
          </w:p>
        </w:tc>
      </w:tr>
      <w:tr w:rsidR="00D83127" w14:paraId="420A3323" w14:textId="77777777" w:rsidTr="00D83127">
        <w:tc>
          <w:tcPr>
            <w:tcW w:w="4540" w:type="dxa"/>
            <w:tcBorders>
              <w:left w:val="nil"/>
            </w:tcBorders>
            <w:tcMar>
              <w:top w:w="100" w:type="nil"/>
              <w:left w:w="100" w:type="nil"/>
              <w:bottom w:w="100" w:type="nil"/>
              <w:right w:w="100" w:type="nil"/>
            </w:tcMar>
          </w:tcPr>
          <w:p w14:paraId="3844361B" w14:textId="77777777" w:rsidR="00D83127" w:rsidRPr="001E1C41" w:rsidRDefault="00D83127" w:rsidP="00D83127">
            <w:pPr>
              <w:rPr>
                <w:b/>
                <w:bCs/>
              </w:rPr>
            </w:pPr>
            <w:r w:rsidRPr="001E1C41">
              <w:rPr>
                <w:b/>
                <w:bCs/>
              </w:rPr>
              <w:lastRenderedPageBreak/>
              <w:t>Agency Name:</w:t>
            </w:r>
          </w:p>
        </w:tc>
        <w:tc>
          <w:tcPr>
            <w:tcW w:w="5800" w:type="dxa"/>
            <w:tcBorders>
              <w:right w:val="nil"/>
            </w:tcBorders>
            <w:tcMar>
              <w:top w:w="100" w:type="nil"/>
              <w:left w:w="100" w:type="nil"/>
              <w:bottom w:w="100" w:type="nil"/>
              <w:right w:w="100" w:type="nil"/>
            </w:tcMar>
            <w:vAlign w:val="center"/>
          </w:tcPr>
          <w:p w14:paraId="2BDC6B39" w14:textId="77777777" w:rsidR="00D83127" w:rsidRPr="001E1C41" w:rsidRDefault="00D83127" w:rsidP="00D83127">
            <w:r w:rsidRPr="001E1C41">
              <w:t>National Park Service</w:t>
            </w:r>
          </w:p>
        </w:tc>
      </w:tr>
      <w:tr w:rsidR="00D83127" w14:paraId="0F4150EF" w14:textId="77777777" w:rsidTr="00D83127">
        <w:tc>
          <w:tcPr>
            <w:tcW w:w="4540" w:type="dxa"/>
            <w:tcBorders>
              <w:left w:val="nil"/>
            </w:tcBorders>
            <w:tcMar>
              <w:top w:w="100" w:type="nil"/>
              <w:left w:w="100" w:type="nil"/>
              <w:bottom w:w="100" w:type="nil"/>
              <w:right w:w="100" w:type="nil"/>
            </w:tcMar>
          </w:tcPr>
          <w:p w14:paraId="1C589FDB" w14:textId="77777777" w:rsidR="00D83127" w:rsidRPr="001E1C41" w:rsidRDefault="00D83127" w:rsidP="00D83127">
            <w:pPr>
              <w:rPr>
                <w:b/>
                <w:bCs/>
              </w:rPr>
            </w:pPr>
            <w:r w:rsidRPr="001E1C41">
              <w:rPr>
                <w:b/>
                <w:bCs/>
              </w:rPr>
              <w:t>Description:</w:t>
            </w:r>
          </w:p>
        </w:tc>
        <w:tc>
          <w:tcPr>
            <w:tcW w:w="5800" w:type="dxa"/>
            <w:tcBorders>
              <w:right w:val="nil"/>
            </w:tcBorders>
            <w:tcMar>
              <w:top w:w="100" w:type="nil"/>
              <w:left w:w="100" w:type="nil"/>
              <w:bottom w:w="100" w:type="nil"/>
              <w:right w:w="100" w:type="nil"/>
            </w:tcMar>
            <w:vAlign w:val="center"/>
          </w:tcPr>
          <w:p w14:paraId="0EF95BBE" w14:textId="77777777" w:rsidR="00D83127" w:rsidRPr="001E1C41" w:rsidRDefault="00D83127" w:rsidP="00D83127">
            <w:r w:rsidRPr="001E1C41">
              <w:t>Grants support the survey, inventory, and designation of historic properties that are associated with communities currently underrepresented in the National Register of Historic Places and among National Historic Landmarks. Within one year of the completion of the grant, all projects must result in: the submission of a new nomination to the National Register of Historic Places or National Historic Landmark program OR an amendment to an existing National Register or National Historic Landmark nomination to include underrepresented communities.</w:t>
            </w:r>
          </w:p>
        </w:tc>
      </w:tr>
      <w:tr w:rsidR="00D83127" w14:paraId="52B0FF17" w14:textId="77777777" w:rsidTr="00D83127">
        <w:tc>
          <w:tcPr>
            <w:tcW w:w="4540" w:type="dxa"/>
            <w:tcBorders>
              <w:left w:val="nil"/>
            </w:tcBorders>
            <w:tcMar>
              <w:top w:w="100" w:type="nil"/>
              <w:left w:w="100" w:type="nil"/>
              <w:bottom w:w="100" w:type="nil"/>
              <w:right w:w="100" w:type="nil"/>
            </w:tcMar>
          </w:tcPr>
          <w:p w14:paraId="57CA8A2F" w14:textId="77777777" w:rsidR="00D83127" w:rsidRPr="001E1C41" w:rsidRDefault="00D83127" w:rsidP="00D83127">
            <w:pPr>
              <w:rPr>
                <w:b/>
                <w:bCs/>
              </w:rPr>
            </w:pPr>
            <w:r w:rsidRPr="001E1C41">
              <w:rPr>
                <w:b/>
                <w:bCs/>
              </w:rPr>
              <w:t>Link to Additional Information:</w:t>
            </w:r>
          </w:p>
        </w:tc>
        <w:tc>
          <w:tcPr>
            <w:tcW w:w="5800" w:type="dxa"/>
            <w:tcBorders>
              <w:right w:val="nil"/>
            </w:tcBorders>
            <w:tcMar>
              <w:top w:w="100" w:type="nil"/>
              <w:left w:w="100" w:type="nil"/>
              <w:bottom w:w="100" w:type="nil"/>
              <w:right w:w="100" w:type="nil"/>
            </w:tcMar>
            <w:vAlign w:val="center"/>
          </w:tcPr>
          <w:p w14:paraId="1024111B" w14:textId="77777777" w:rsidR="00D83127" w:rsidRPr="001E1C41" w:rsidRDefault="0079221A" w:rsidP="00D83127">
            <w:hyperlink r:id="rId319" w:history="1">
              <w:r w:rsidR="00D83127" w:rsidRPr="001E1C41">
                <w:rPr>
                  <w:rStyle w:val="Hyperlink"/>
                </w:rPr>
                <w:t>Underrepresented Community Grant Program Homepage</w:t>
              </w:r>
            </w:hyperlink>
          </w:p>
        </w:tc>
      </w:tr>
      <w:tr w:rsidR="00D83127" w14:paraId="1A5AD225" w14:textId="77777777" w:rsidTr="00D83127">
        <w:tc>
          <w:tcPr>
            <w:tcW w:w="4540" w:type="dxa"/>
            <w:tcBorders>
              <w:left w:val="nil"/>
            </w:tcBorders>
            <w:tcMar>
              <w:top w:w="100" w:type="nil"/>
              <w:left w:w="100" w:type="nil"/>
              <w:bottom w:w="100" w:type="nil"/>
              <w:right w:w="100" w:type="nil"/>
            </w:tcMar>
          </w:tcPr>
          <w:p w14:paraId="6B36FDBA" w14:textId="77777777" w:rsidR="00D83127" w:rsidRPr="001E1C41" w:rsidRDefault="00D83127" w:rsidP="00D83127">
            <w:pPr>
              <w:rPr>
                <w:b/>
                <w:bCs/>
              </w:rPr>
            </w:pPr>
            <w:r w:rsidRPr="001E1C41">
              <w:rPr>
                <w:b/>
                <w:bCs/>
              </w:rPr>
              <w:t>Contact Information:</w:t>
            </w:r>
          </w:p>
        </w:tc>
        <w:tc>
          <w:tcPr>
            <w:tcW w:w="5800" w:type="dxa"/>
            <w:tcBorders>
              <w:right w:val="nil"/>
            </w:tcBorders>
            <w:tcMar>
              <w:top w:w="100" w:type="nil"/>
              <w:left w:w="100" w:type="nil"/>
              <w:bottom w:w="100" w:type="nil"/>
              <w:right w:w="100" w:type="nil"/>
            </w:tcMar>
            <w:vAlign w:val="center"/>
          </w:tcPr>
          <w:p w14:paraId="37B0C9BF" w14:textId="77777777" w:rsidR="00D83127" w:rsidRPr="001E1C41" w:rsidRDefault="00D83127" w:rsidP="00D83127">
            <w:r w:rsidRPr="001E1C41">
              <w:t>If you have difficulty accessing the full announcement electronically, please contact:</w:t>
            </w:r>
          </w:p>
          <w:p w14:paraId="143883EC" w14:textId="77777777" w:rsidR="00D83127" w:rsidRPr="001E1C41" w:rsidRDefault="00D83127" w:rsidP="00D83127"/>
          <w:p w14:paraId="5729BEEA" w14:textId="77777777" w:rsidR="00D83127" w:rsidRPr="001E1C41" w:rsidRDefault="00D83127" w:rsidP="00D83127">
            <w:r w:rsidRPr="001E1C41">
              <w:t xml:space="preserve">Division Chief Megan Brown 202 354 2020 preservation_grants_info@nps.gov </w:t>
            </w:r>
          </w:p>
          <w:p w14:paraId="778DEA1A" w14:textId="77777777" w:rsidR="00D83127" w:rsidRPr="001E1C41" w:rsidRDefault="0079221A" w:rsidP="00D83127">
            <w:hyperlink r:id="rId320" w:history="1">
              <w:r w:rsidR="00D83127" w:rsidRPr="001E1C41">
                <w:rPr>
                  <w:rStyle w:val="Hyperlink"/>
                </w:rPr>
                <w:t>Email preferred for questions.</w:t>
              </w:r>
            </w:hyperlink>
          </w:p>
        </w:tc>
      </w:tr>
    </w:tbl>
    <w:p w14:paraId="293CA218" w14:textId="77777777" w:rsidR="00D83127" w:rsidRDefault="00D83127" w:rsidP="00D83127"/>
    <w:p w14:paraId="16234598" w14:textId="77777777" w:rsidR="00D83127" w:rsidRDefault="00D83127" w:rsidP="00D83127"/>
    <w:p w14:paraId="623187A6" w14:textId="77777777" w:rsidR="00D83127" w:rsidRDefault="0079221A" w:rsidP="00D83127">
      <w:pPr>
        <w:widowControl w:val="0"/>
        <w:autoSpaceDE w:val="0"/>
        <w:autoSpaceDN w:val="0"/>
        <w:adjustRightInd w:val="0"/>
        <w:rPr>
          <w:rFonts w:ascii="Times" w:hAnsi="Times" w:cs="Helvetica"/>
        </w:rPr>
      </w:pPr>
      <w:hyperlink r:id="rId321" w:history="1">
        <w:r w:rsidR="00D83127" w:rsidRPr="00826084">
          <w:rPr>
            <w:rFonts w:ascii="Times" w:hAnsi="Times" w:cs="Helvetica"/>
            <w:color w:val="386EFF"/>
            <w:u w:val="single" w:color="386EFF"/>
          </w:rPr>
          <w:t>http://www.grants.gov/web/grants/view-opportunity.html?oppId=284031</w:t>
        </w:r>
      </w:hyperlink>
    </w:p>
    <w:p w14:paraId="3FE51B21" w14:textId="77777777" w:rsidR="002D73D0" w:rsidRDefault="002D73D0" w:rsidP="00091301">
      <w:pPr>
        <w:widowControl w:val="0"/>
        <w:pBdr>
          <w:bottom w:val="single" w:sz="6" w:space="1" w:color="auto"/>
        </w:pBdr>
        <w:autoSpaceDE w:val="0"/>
        <w:autoSpaceDN w:val="0"/>
        <w:adjustRightInd w:val="0"/>
        <w:rPr>
          <w:rFonts w:ascii="Times" w:hAnsi="Times" w:cs="Arial"/>
          <w:color w:val="1A1A1A"/>
        </w:rPr>
      </w:pPr>
    </w:p>
    <w:p w14:paraId="55D09811" w14:textId="77777777" w:rsidR="002D73D0" w:rsidRDefault="002D73D0" w:rsidP="00091301">
      <w:pPr>
        <w:widowControl w:val="0"/>
        <w:autoSpaceDE w:val="0"/>
        <w:autoSpaceDN w:val="0"/>
        <w:adjustRightInd w:val="0"/>
        <w:rPr>
          <w:rFonts w:ascii="Times" w:hAnsi="Times" w:cs="Arial"/>
          <w:color w:val="1A1A1A"/>
        </w:rPr>
      </w:pPr>
    </w:p>
    <w:p w14:paraId="2E27377C" w14:textId="77777777" w:rsidR="002D73D0" w:rsidRPr="002D73D0" w:rsidRDefault="002D73D0" w:rsidP="002D73D0">
      <w:pPr>
        <w:widowControl w:val="0"/>
        <w:autoSpaceDE w:val="0"/>
        <w:autoSpaceDN w:val="0"/>
        <w:adjustRightInd w:val="0"/>
        <w:rPr>
          <w:rFonts w:ascii="Times" w:hAnsi="Times" w:cs="Helvetica"/>
          <w:highlight w:val="green"/>
        </w:rPr>
      </w:pPr>
      <w:bookmarkStart w:id="298" w:name="DOINatlMarimeHeritage"/>
      <w:bookmarkEnd w:id="298"/>
      <w:r w:rsidRPr="002D73D0">
        <w:rPr>
          <w:rFonts w:ascii="Times" w:hAnsi="Times" w:cs="Helvetica"/>
          <w:highlight w:val="green"/>
        </w:rPr>
        <w:t>National Park Service</w:t>
      </w:r>
    </w:p>
    <w:p w14:paraId="318862B2" w14:textId="77777777" w:rsidR="002D73D0" w:rsidRPr="002D73D0" w:rsidRDefault="002D73D0" w:rsidP="002D73D0">
      <w:pPr>
        <w:widowControl w:val="0"/>
        <w:autoSpaceDE w:val="0"/>
        <w:autoSpaceDN w:val="0"/>
        <w:adjustRightInd w:val="0"/>
        <w:rPr>
          <w:rFonts w:ascii="Times" w:hAnsi="Times" w:cs="Helvetica"/>
          <w:highlight w:val="green"/>
        </w:rPr>
      </w:pPr>
      <w:bookmarkStart w:id="299" w:name="DOINatlClimateChangeWildlife"/>
      <w:bookmarkEnd w:id="299"/>
      <w:r w:rsidRPr="002D73D0">
        <w:rPr>
          <w:rFonts w:ascii="Times" w:hAnsi="Times" w:cs="Helvetica"/>
          <w:highlight w:val="green"/>
        </w:rPr>
        <w:t>National Park Service</w:t>
      </w:r>
    </w:p>
    <w:p w14:paraId="583F078D" w14:textId="77777777" w:rsidR="002D73D0" w:rsidRPr="002D73D0" w:rsidRDefault="002D73D0" w:rsidP="002D73D0">
      <w:pPr>
        <w:widowControl w:val="0"/>
        <w:autoSpaceDE w:val="0"/>
        <w:autoSpaceDN w:val="0"/>
        <w:adjustRightInd w:val="0"/>
        <w:rPr>
          <w:rFonts w:ascii="Times" w:hAnsi="Times" w:cs="Helvetica"/>
          <w:highlight w:val="green"/>
        </w:rPr>
      </w:pPr>
      <w:r w:rsidRPr="002D73D0">
        <w:rPr>
          <w:rFonts w:ascii="Times" w:hAnsi="Times" w:cs="Helvetica"/>
          <w:highlight w:val="green"/>
        </w:rPr>
        <w:t>National Maritime Heritage Grant Program</w:t>
      </w:r>
    </w:p>
    <w:p w14:paraId="0511919B" w14:textId="77777777" w:rsidR="002D73D0" w:rsidRDefault="002D73D0" w:rsidP="002D73D0">
      <w:pPr>
        <w:widowControl w:val="0"/>
        <w:autoSpaceDE w:val="0"/>
        <w:autoSpaceDN w:val="0"/>
        <w:adjustRightInd w:val="0"/>
        <w:rPr>
          <w:rFonts w:ascii="Times" w:hAnsi="Times" w:cs="Helvetica"/>
        </w:rPr>
      </w:pPr>
      <w:r w:rsidRPr="002D73D0">
        <w:rPr>
          <w:rFonts w:ascii="Times" w:hAnsi="Times" w:cs="Helvetica"/>
          <w:highlight w:val="green"/>
        </w:rPr>
        <w:t>And Modification 1</w:t>
      </w:r>
    </w:p>
    <w:p w14:paraId="0E0B9192" w14:textId="77777777" w:rsidR="002D73D0" w:rsidRPr="00A44BBB" w:rsidRDefault="002D73D0" w:rsidP="002D73D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2D73D0" w:rsidRPr="002D6677" w14:paraId="1754C0BD" w14:textId="77777777" w:rsidTr="002D73D0">
        <w:tc>
          <w:tcPr>
            <w:tcW w:w="4540" w:type="dxa"/>
            <w:tcMar>
              <w:top w:w="100" w:type="nil"/>
              <w:left w:w="100" w:type="nil"/>
              <w:bottom w:w="100" w:type="nil"/>
              <w:right w:w="100" w:type="nil"/>
            </w:tcMar>
          </w:tcPr>
          <w:p w14:paraId="6CDC5299" w14:textId="77777777" w:rsidR="002D73D0" w:rsidRPr="002D6677" w:rsidRDefault="002D73D0" w:rsidP="002D73D0">
            <w:pPr>
              <w:rPr>
                <w:b/>
                <w:bCs/>
              </w:rPr>
            </w:pPr>
            <w:r w:rsidRPr="002D6677">
              <w:rPr>
                <w:b/>
                <w:bCs/>
              </w:rPr>
              <w:t>Document Type:</w:t>
            </w:r>
          </w:p>
        </w:tc>
        <w:tc>
          <w:tcPr>
            <w:tcW w:w="5800" w:type="dxa"/>
            <w:tcMar>
              <w:top w:w="100" w:type="nil"/>
              <w:left w:w="100" w:type="nil"/>
              <w:bottom w:w="100" w:type="nil"/>
              <w:right w:w="100" w:type="nil"/>
            </w:tcMar>
            <w:vAlign w:val="center"/>
          </w:tcPr>
          <w:p w14:paraId="5B599923" w14:textId="77777777" w:rsidR="002D73D0" w:rsidRPr="002D6677" w:rsidRDefault="002D73D0" w:rsidP="002D73D0">
            <w:r w:rsidRPr="002D6677">
              <w:t>Grants Notice</w:t>
            </w:r>
          </w:p>
        </w:tc>
      </w:tr>
      <w:tr w:rsidR="002D73D0" w:rsidRPr="002D6677" w14:paraId="72C5C347" w14:textId="77777777" w:rsidTr="002D73D0">
        <w:tblPrEx>
          <w:tblBorders>
            <w:top w:val="none" w:sz="0" w:space="0" w:color="auto"/>
          </w:tblBorders>
        </w:tblPrEx>
        <w:tc>
          <w:tcPr>
            <w:tcW w:w="4540" w:type="dxa"/>
            <w:tcMar>
              <w:top w:w="100" w:type="nil"/>
              <w:left w:w="100" w:type="nil"/>
              <w:bottom w:w="100" w:type="nil"/>
              <w:right w:w="100" w:type="nil"/>
            </w:tcMar>
          </w:tcPr>
          <w:p w14:paraId="2972D127" w14:textId="77777777" w:rsidR="002D73D0" w:rsidRPr="002D6677" w:rsidRDefault="002D73D0" w:rsidP="002D73D0">
            <w:pPr>
              <w:rPr>
                <w:b/>
                <w:bCs/>
              </w:rPr>
            </w:pPr>
            <w:r w:rsidRPr="002D6677">
              <w:rPr>
                <w:b/>
                <w:bCs/>
              </w:rPr>
              <w:t>Funding Opportunity Number:</w:t>
            </w:r>
          </w:p>
        </w:tc>
        <w:tc>
          <w:tcPr>
            <w:tcW w:w="5800" w:type="dxa"/>
            <w:tcMar>
              <w:top w:w="100" w:type="nil"/>
              <w:left w:w="100" w:type="nil"/>
              <w:bottom w:w="100" w:type="nil"/>
              <w:right w:w="100" w:type="nil"/>
            </w:tcMar>
            <w:vAlign w:val="center"/>
          </w:tcPr>
          <w:p w14:paraId="34CE8B60" w14:textId="77777777" w:rsidR="002D73D0" w:rsidRPr="002D6677" w:rsidRDefault="002D73D0" w:rsidP="002D73D0">
            <w:r w:rsidRPr="002D6677">
              <w:t>P16AS00170</w:t>
            </w:r>
          </w:p>
        </w:tc>
      </w:tr>
      <w:tr w:rsidR="002D73D0" w:rsidRPr="002D6677" w14:paraId="27A46287" w14:textId="77777777" w:rsidTr="002D73D0">
        <w:tblPrEx>
          <w:tblBorders>
            <w:top w:val="none" w:sz="0" w:space="0" w:color="auto"/>
          </w:tblBorders>
        </w:tblPrEx>
        <w:tc>
          <w:tcPr>
            <w:tcW w:w="4540" w:type="dxa"/>
            <w:tcMar>
              <w:top w:w="100" w:type="nil"/>
              <w:left w:w="100" w:type="nil"/>
              <w:bottom w:w="100" w:type="nil"/>
              <w:right w:w="100" w:type="nil"/>
            </w:tcMar>
          </w:tcPr>
          <w:p w14:paraId="27E18018" w14:textId="77777777" w:rsidR="002D73D0" w:rsidRPr="002D6677" w:rsidRDefault="002D73D0" w:rsidP="002D73D0">
            <w:pPr>
              <w:rPr>
                <w:b/>
                <w:bCs/>
              </w:rPr>
            </w:pPr>
            <w:r w:rsidRPr="002D6677">
              <w:rPr>
                <w:b/>
                <w:bCs/>
              </w:rPr>
              <w:t>Funding Opportunity Title:</w:t>
            </w:r>
          </w:p>
        </w:tc>
        <w:tc>
          <w:tcPr>
            <w:tcW w:w="5800" w:type="dxa"/>
            <w:tcMar>
              <w:top w:w="100" w:type="nil"/>
              <w:left w:w="100" w:type="nil"/>
              <w:bottom w:w="100" w:type="nil"/>
              <w:right w:w="100" w:type="nil"/>
            </w:tcMar>
            <w:vAlign w:val="center"/>
          </w:tcPr>
          <w:p w14:paraId="10FBD198" w14:textId="77777777" w:rsidR="002D73D0" w:rsidRPr="002D6677" w:rsidRDefault="002D73D0" w:rsidP="002D73D0">
            <w:r w:rsidRPr="002D6677">
              <w:t>National Maritime Heritage Grant Program</w:t>
            </w:r>
          </w:p>
        </w:tc>
      </w:tr>
      <w:tr w:rsidR="002D73D0" w:rsidRPr="002D6677" w14:paraId="798AB415" w14:textId="77777777" w:rsidTr="002D73D0">
        <w:tblPrEx>
          <w:tblBorders>
            <w:top w:val="none" w:sz="0" w:space="0" w:color="auto"/>
          </w:tblBorders>
        </w:tblPrEx>
        <w:tc>
          <w:tcPr>
            <w:tcW w:w="4540" w:type="dxa"/>
            <w:tcMar>
              <w:top w:w="100" w:type="nil"/>
              <w:left w:w="100" w:type="nil"/>
              <w:bottom w:w="100" w:type="nil"/>
              <w:right w:w="100" w:type="nil"/>
            </w:tcMar>
          </w:tcPr>
          <w:p w14:paraId="68649242" w14:textId="77777777" w:rsidR="002D73D0" w:rsidRPr="002D6677" w:rsidRDefault="002D73D0" w:rsidP="002D73D0">
            <w:pPr>
              <w:rPr>
                <w:b/>
                <w:bCs/>
              </w:rPr>
            </w:pPr>
            <w:r w:rsidRPr="002D6677">
              <w:rPr>
                <w:b/>
                <w:bCs/>
              </w:rPr>
              <w:t>Opportunity Category:</w:t>
            </w:r>
          </w:p>
        </w:tc>
        <w:tc>
          <w:tcPr>
            <w:tcW w:w="5800" w:type="dxa"/>
            <w:tcMar>
              <w:top w:w="100" w:type="nil"/>
              <w:left w:w="100" w:type="nil"/>
              <w:bottom w:w="100" w:type="nil"/>
              <w:right w:w="100" w:type="nil"/>
            </w:tcMar>
            <w:vAlign w:val="center"/>
          </w:tcPr>
          <w:p w14:paraId="754BD72C" w14:textId="77777777" w:rsidR="002D73D0" w:rsidRPr="002D6677" w:rsidRDefault="002D73D0" w:rsidP="002D73D0">
            <w:r w:rsidRPr="002D6677">
              <w:t>Discretionary</w:t>
            </w:r>
          </w:p>
        </w:tc>
      </w:tr>
      <w:tr w:rsidR="002D73D0" w:rsidRPr="002D6677" w14:paraId="184D47BC" w14:textId="77777777" w:rsidTr="002D73D0">
        <w:tblPrEx>
          <w:tblBorders>
            <w:top w:val="none" w:sz="0" w:space="0" w:color="auto"/>
          </w:tblBorders>
        </w:tblPrEx>
        <w:tc>
          <w:tcPr>
            <w:tcW w:w="4540" w:type="dxa"/>
            <w:tcMar>
              <w:top w:w="100" w:type="nil"/>
              <w:left w:w="100" w:type="nil"/>
              <w:bottom w:w="100" w:type="nil"/>
              <w:right w:w="100" w:type="nil"/>
            </w:tcMar>
          </w:tcPr>
          <w:p w14:paraId="592B88A2" w14:textId="77777777" w:rsidR="002D73D0" w:rsidRPr="002D6677" w:rsidRDefault="002D73D0" w:rsidP="002D73D0">
            <w:pPr>
              <w:rPr>
                <w:b/>
                <w:bCs/>
              </w:rPr>
            </w:pPr>
            <w:r w:rsidRPr="002D6677">
              <w:rPr>
                <w:b/>
                <w:bCs/>
              </w:rPr>
              <w:t>Opportunity Category Explanation:</w:t>
            </w:r>
          </w:p>
        </w:tc>
        <w:tc>
          <w:tcPr>
            <w:tcW w:w="5800" w:type="dxa"/>
            <w:tcMar>
              <w:top w:w="100" w:type="nil"/>
              <w:left w:w="100" w:type="nil"/>
              <w:bottom w:w="100" w:type="nil"/>
              <w:right w:w="100" w:type="nil"/>
            </w:tcMar>
            <w:vAlign w:val="center"/>
          </w:tcPr>
          <w:p w14:paraId="76258431" w14:textId="77777777" w:rsidR="002D73D0" w:rsidRPr="002D6677" w:rsidRDefault="002D73D0" w:rsidP="002D73D0"/>
        </w:tc>
      </w:tr>
      <w:tr w:rsidR="002D73D0" w:rsidRPr="002D6677" w14:paraId="047277D9" w14:textId="77777777" w:rsidTr="002D73D0">
        <w:tblPrEx>
          <w:tblBorders>
            <w:top w:val="none" w:sz="0" w:space="0" w:color="auto"/>
          </w:tblBorders>
        </w:tblPrEx>
        <w:tc>
          <w:tcPr>
            <w:tcW w:w="4540" w:type="dxa"/>
            <w:tcMar>
              <w:top w:w="100" w:type="nil"/>
              <w:left w:w="100" w:type="nil"/>
              <w:bottom w:w="100" w:type="nil"/>
              <w:right w:w="100" w:type="nil"/>
            </w:tcMar>
          </w:tcPr>
          <w:p w14:paraId="67C5BB8E" w14:textId="77777777" w:rsidR="002D73D0" w:rsidRPr="002D6677" w:rsidRDefault="002D73D0" w:rsidP="002D73D0">
            <w:pPr>
              <w:rPr>
                <w:b/>
                <w:bCs/>
              </w:rPr>
            </w:pPr>
            <w:r w:rsidRPr="002D6677">
              <w:rPr>
                <w:b/>
                <w:bCs/>
              </w:rPr>
              <w:t>Funding Instrument Type:</w:t>
            </w:r>
          </w:p>
        </w:tc>
        <w:tc>
          <w:tcPr>
            <w:tcW w:w="5800" w:type="dxa"/>
            <w:tcMar>
              <w:top w:w="100" w:type="nil"/>
              <w:left w:w="100" w:type="nil"/>
              <w:bottom w:w="100" w:type="nil"/>
              <w:right w:w="100" w:type="nil"/>
            </w:tcMar>
            <w:vAlign w:val="center"/>
          </w:tcPr>
          <w:p w14:paraId="27B922A2" w14:textId="77777777" w:rsidR="002D73D0" w:rsidRPr="002D6677" w:rsidRDefault="002D73D0" w:rsidP="002D73D0">
            <w:r w:rsidRPr="002D6677">
              <w:t>Grant</w:t>
            </w:r>
          </w:p>
        </w:tc>
      </w:tr>
      <w:tr w:rsidR="002D73D0" w:rsidRPr="002D6677" w14:paraId="4AD3015A" w14:textId="77777777" w:rsidTr="002D73D0">
        <w:tblPrEx>
          <w:tblBorders>
            <w:top w:val="none" w:sz="0" w:space="0" w:color="auto"/>
          </w:tblBorders>
        </w:tblPrEx>
        <w:tc>
          <w:tcPr>
            <w:tcW w:w="4540" w:type="dxa"/>
            <w:tcMar>
              <w:top w:w="100" w:type="nil"/>
              <w:left w:w="100" w:type="nil"/>
              <w:bottom w:w="100" w:type="nil"/>
              <w:right w:w="100" w:type="nil"/>
            </w:tcMar>
          </w:tcPr>
          <w:p w14:paraId="366C6EE3" w14:textId="77777777" w:rsidR="002D73D0" w:rsidRPr="002D6677" w:rsidRDefault="002D73D0" w:rsidP="002D73D0">
            <w:pPr>
              <w:rPr>
                <w:b/>
                <w:bCs/>
              </w:rPr>
            </w:pPr>
            <w:r w:rsidRPr="002D6677">
              <w:rPr>
                <w:b/>
                <w:bCs/>
              </w:rPr>
              <w:t>Category of Funding Activity:</w:t>
            </w:r>
          </w:p>
        </w:tc>
        <w:tc>
          <w:tcPr>
            <w:tcW w:w="5800" w:type="dxa"/>
            <w:tcMar>
              <w:top w:w="100" w:type="nil"/>
              <w:left w:w="100" w:type="nil"/>
              <w:bottom w:w="100" w:type="nil"/>
              <w:right w:w="100" w:type="nil"/>
            </w:tcMar>
            <w:vAlign w:val="center"/>
          </w:tcPr>
          <w:p w14:paraId="78E6D700" w14:textId="77777777" w:rsidR="002D73D0" w:rsidRPr="002D6677" w:rsidRDefault="002D73D0" w:rsidP="002D73D0">
            <w:r w:rsidRPr="002D6677">
              <w:t>Other (see text field entitled "Explanation of Other Category of Funding Activity" for clarification)</w:t>
            </w:r>
          </w:p>
        </w:tc>
      </w:tr>
      <w:tr w:rsidR="002D73D0" w:rsidRPr="002D6677" w14:paraId="001E2172" w14:textId="77777777" w:rsidTr="002D73D0">
        <w:tblPrEx>
          <w:tblBorders>
            <w:top w:val="none" w:sz="0" w:space="0" w:color="auto"/>
          </w:tblBorders>
        </w:tblPrEx>
        <w:tc>
          <w:tcPr>
            <w:tcW w:w="4540" w:type="dxa"/>
            <w:tcMar>
              <w:top w:w="100" w:type="nil"/>
              <w:left w:w="100" w:type="nil"/>
              <w:bottom w:w="100" w:type="nil"/>
              <w:right w:w="100" w:type="nil"/>
            </w:tcMar>
          </w:tcPr>
          <w:p w14:paraId="1BE7B855" w14:textId="77777777" w:rsidR="002D73D0" w:rsidRPr="002D6677" w:rsidRDefault="002D73D0" w:rsidP="002D73D0">
            <w:pPr>
              <w:rPr>
                <w:b/>
                <w:bCs/>
              </w:rPr>
            </w:pPr>
            <w:r w:rsidRPr="002D6677">
              <w:rPr>
                <w:b/>
                <w:bCs/>
              </w:rPr>
              <w:t>Category Explanation:</w:t>
            </w:r>
          </w:p>
        </w:tc>
        <w:tc>
          <w:tcPr>
            <w:tcW w:w="5800" w:type="dxa"/>
            <w:tcMar>
              <w:top w:w="100" w:type="nil"/>
              <w:left w:w="100" w:type="nil"/>
              <w:bottom w:w="100" w:type="nil"/>
              <w:right w:w="100" w:type="nil"/>
            </w:tcMar>
            <w:vAlign w:val="center"/>
          </w:tcPr>
          <w:p w14:paraId="2397582B" w14:textId="77777777" w:rsidR="002D73D0" w:rsidRPr="002D6677" w:rsidRDefault="002D73D0" w:rsidP="002D73D0">
            <w:r w:rsidRPr="002D6677">
              <w:t>Historic Preservation</w:t>
            </w:r>
          </w:p>
        </w:tc>
      </w:tr>
      <w:tr w:rsidR="002D73D0" w:rsidRPr="002D6677" w14:paraId="44648F3C" w14:textId="77777777" w:rsidTr="002D73D0">
        <w:tblPrEx>
          <w:tblBorders>
            <w:top w:val="none" w:sz="0" w:space="0" w:color="auto"/>
          </w:tblBorders>
        </w:tblPrEx>
        <w:tc>
          <w:tcPr>
            <w:tcW w:w="4540" w:type="dxa"/>
            <w:tcMar>
              <w:top w:w="100" w:type="nil"/>
              <w:left w:w="100" w:type="nil"/>
              <w:bottom w:w="100" w:type="nil"/>
              <w:right w:w="100" w:type="nil"/>
            </w:tcMar>
            <w:vAlign w:val="center"/>
          </w:tcPr>
          <w:p w14:paraId="1EF5D241" w14:textId="77777777" w:rsidR="002D73D0" w:rsidRPr="002D6677" w:rsidRDefault="002D73D0" w:rsidP="002D73D0">
            <w:pPr>
              <w:rPr>
                <w:b/>
                <w:bCs/>
              </w:rPr>
            </w:pPr>
            <w:r w:rsidRPr="002D6677">
              <w:rPr>
                <w:b/>
                <w:bCs/>
              </w:rPr>
              <w:t>Expected Number of Awards:</w:t>
            </w:r>
          </w:p>
        </w:tc>
        <w:tc>
          <w:tcPr>
            <w:tcW w:w="5800" w:type="dxa"/>
            <w:tcMar>
              <w:top w:w="100" w:type="nil"/>
              <w:left w:w="100" w:type="nil"/>
              <w:bottom w:w="100" w:type="nil"/>
              <w:right w:w="100" w:type="nil"/>
            </w:tcMar>
            <w:vAlign w:val="center"/>
          </w:tcPr>
          <w:p w14:paraId="578FD829" w14:textId="77777777" w:rsidR="002D73D0" w:rsidRPr="002D6677" w:rsidRDefault="002D73D0" w:rsidP="002D73D0">
            <w:r w:rsidRPr="002D6677">
              <w:t>35</w:t>
            </w:r>
          </w:p>
        </w:tc>
      </w:tr>
      <w:tr w:rsidR="002D73D0" w:rsidRPr="002D6677" w14:paraId="0C54DF95" w14:textId="77777777" w:rsidTr="002D73D0">
        <w:tblPrEx>
          <w:tblBorders>
            <w:top w:val="none" w:sz="0" w:space="0" w:color="auto"/>
          </w:tblBorders>
        </w:tblPrEx>
        <w:tc>
          <w:tcPr>
            <w:tcW w:w="4540" w:type="dxa"/>
            <w:tcMar>
              <w:top w:w="100" w:type="nil"/>
              <w:left w:w="100" w:type="nil"/>
              <w:bottom w:w="100" w:type="nil"/>
              <w:right w:w="100" w:type="nil"/>
            </w:tcMar>
          </w:tcPr>
          <w:p w14:paraId="60D7D1AD" w14:textId="77777777" w:rsidR="002D73D0" w:rsidRPr="002D6677" w:rsidRDefault="002D73D0" w:rsidP="002D73D0">
            <w:pPr>
              <w:rPr>
                <w:b/>
                <w:bCs/>
              </w:rPr>
            </w:pPr>
            <w:r w:rsidRPr="002D6677">
              <w:rPr>
                <w:b/>
                <w:bCs/>
              </w:rPr>
              <w:t>CFDA Number(s):</w:t>
            </w:r>
          </w:p>
        </w:tc>
        <w:tc>
          <w:tcPr>
            <w:tcW w:w="5800" w:type="dxa"/>
            <w:tcMar>
              <w:top w:w="100" w:type="nil"/>
              <w:left w:w="100" w:type="nil"/>
              <w:bottom w:w="100" w:type="nil"/>
              <w:right w:w="100" w:type="nil"/>
            </w:tcMar>
            <w:vAlign w:val="center"/>
          </w:tcPr>
          <w:p w14:paraId="5293D4BB" w14:textId="77777777" w:rsidR="002D73D0" w:rsidRPr="002D6677" w:rsidRDefault="002D73D0" w:rsidP="002D73D0">
            <w:r w:rsidRPr="002D6677">
              <w:t>15.925 -- National Maritime Heritage Grants Program</w:t>
            </w:r>
          </w:p>
        </w:tc>
      </w:tr>
      <w:tr w:rsidR="002D73D0" w:rsidRPr="002D6677" w14:paraId="3148D31D" w14:textId="77777777" w:rsidTr="002D73D0">
        <w:tc>
          <w:tcPr>
            <w:tcW w:w="4540" w:type="dxa"/>
            <w:tcMar>
              <w:top w:w="100" w:type="nil"/>
              <w:left w:w="100" w:type="nil"/>
              <w:bottom w:w="100" w:type="nil"/>
              <w:right w:w="100" w:type="nil"/>
            </w:tcMar>
          </w:tcPr>
          <w:p w14:paraId="2F11FBD8" w14:textId="77777777" w:rsidR="002D73D0" w:rsidRPr="002D6677" w:rsidRDefault="002D73D0" w:rsidP="002D73D0">
            <w:pPr>
              <w:rPr>
                <w:b/>
                <w:bCs/>
              </w:rPr>
            </w:pPr>
            <w:r w:rsidRPr="002D6677">
              <w:rPr>
                <w:b/>
                <w:bCs/>
              </w:rPr>
              <w:t>Cost Sharing or Matching Requirement:</w:t>
            </w:r>
          </w:p>
        </w:tc>
        <w:tc>
          <w:tcPr>
            <w:tcW w:w="5800" w:type="dxa"/>
            <w:tcMar>
              <w:top w:w="100" w:type="nil"/>
              <w:left w:w="100" w:type="nil"/>
              <w:bottom w:w="100" w:type="nil"/>
              <w:right w:w="100" w:type="nil"/>
            </w:tcMar>
            <w:vAlign w:val="center"/>
          </w:tcPr>
          <w:p w14:paraId="5FF76775" w14:textId="77777777" w:rsidR="002D73D0" w:rsidRPr="002D6677" w:rsidRDefault="002D73D0" w:rsidP="002D73D0">
            <w:r w:rsidRPr="002D6677">
              <w:t>Yes</w:t>
            </w:r>
          </w:p>
        </w:tc>
      </w:tr>
      <w:tr w:rsidR="002D73D0" w14:paraId="0A821DEF" w14:textId="77777777" w:rsidTr="002D73D0">
        <w:tc>
          <w:tcPr>
            <w:tcW w:w="4540" w:type="dxa"/>
            <w:tcBorders>
              <w:left w:val="nil"/>
            </w:tcBorders>
            <w:tcMar>
              <w:top w:w="100" w:type="nil"/>
              <w:left w:w="100" w:type="nil"/>
              <w:bottom w:w="100" w:type="nil"/>
              <w:right w:w="100" w:type="nil"/>
            </w:tcMar>
          </w:tcPr>
          <w:p w14:paraId="51D7D0AF" w14:textId="77777777" w:rsidR="002D73D0" w:rsidRPr="002D6677" w:rsidRDefault="002D73D0" w:rsidP="002D73D0">
            <w:pPr>
              <w:rPr>
                <w:b/>
                <w:bCs/>
              </w:rPr>
            </w:pPr>
            <w:r w:rsidRPr="002D6677">
              <w:rPr>
                <w:b/>
                <w:bCs/>
              </w:rPr>
              <w:t>Posted Date:</w:t>
            </w:r>
          </w:p>
        </w:tc>
        <w:tc>
          <w:tcPr>
            <w:tcW w:w="5800" w:type="dxa"/>
            <w:tcBorders>
              <w:right w:val="nil"/>
            </w:tcBorders>
            <w:tcMar>
              <w:top w:w="100" w:type="nil"/>
              <w:left w:w="100" w:type="nil"/>
              <w:bottom w:w="100" w:type="nil"/>
              <w:right w:w="100" w:type="nil"/>
            </w:tcMar>
            <w:vAlign w:val="center"/>
          </w:tcPr>
          <w:p w14:paraId="5F6D988C" w14:textId="77777777" w:rsidR="002D73D0" w:rsidRPr="002D6677" w:rsidRDefault="002D73D0" w:rsidP="002D73D0">
            <w:r w:rsidRPr="002D6677">
              <w:t>May 23, 2016</w:t>
            </w:r>
          </w:p>
        </w:tc>
      </w:tr>
      <w:tr w:rsidR="002D73D0" w14:paraId="76BC61BB" w14:textId="77777777" w:rsidTr="002D73D0">
        <w:tc>
          <w:tcPr>
            <w:tcW w:w="4540" w:type="dxa"/>
            <w:tcBorders>
              <w:left w:val="nil"/>
            </w:tcBorders>
            <w:tcMar>
              <w:top w:w="100" w:type="nil"/>
              <w:left w:w="100" w:type="nil"/>
              <w:bottom w:w="100" w:type="nil"/>
              <w:right w:w="100" w:type="nil"/>
            </w:tcMar>
          </w:tcPr>
          <w:p w14:paraId="3CC322F4" w14:textId="77777777" w:rsidR="002D73D0" w:rsidRPr="002D6677" w:rsidRDefault="002D73D0" w:rsidP="002D73D0">
            <w:pPr>
              <w:rPr>
                <w:b/>
                <w:bCs/>
              </w:rPr>
            </w:pPr>
            <w:r w:rsidRPr="002D6677">
              <w:rPr>
                <w:b/>
                <w:bCs/>
              </w:rPr>
              <w:t>Last Updated Date:</w:t>
            </w:r>
          </w:p>
        </w:tc>
        <w:tc>
          <w:tcPr>
            <w:tcW w:w="5800" w:type="dxa"/>
            <w:tcBorders>
              <w:right w:val="nil"/>
            </w:tcBorders>
            <w:tcMar>
              <w:top w:w="100" w:type="nil"/>
              <w:left w:w="100" w:type="nil"/>
              <w:bottom w:w="100" w:type="nil"/>
              <w:right w:w="100" w:type="nil"/>
            </w:tcMar>
            <w:vAlign w:val="center"/>
          </w:tcPr>
          <w:p w14:paraId="2520CF45" w14:textId="77777777" w:rsidR="002D73D0" w:rsidRPr="002D6677" w:rsidRDefault="002D73D0" w:rsidP="002D73D0">
            <w:r w:rsidRPr="002D6677">
              <w:t>May 24, 2016</w:t>
            </w:r>
          </w:p>
        </w:tc>
      </w:tr>
      <w:tr w:rsidR="002D73D0" w14:paraId="2E7E3920" w14:textId="77777777" w:rsidTr="002D73D0">
        <w:tc>
          <w:tcPr>
            <w:tcW w:w="4540" w:type="dxa"/>
            <w:tcBorders>
              <w:left w:val="nil"/>
            </w:tcBorders>
            <w:tcMar>
              <w:top w:w="100" w:type="nil"/>
              <w:left w:w="100" w:type="nil"/>
              <w:bottom w:w="100" w:type="nil"/>
              <w:right w:w="100" w:type="nil"/>
            </w:tcMar>
          </w:tcPr>
          <w:p w14:paraId="33FE30B4" w14:textId="77777777" w:rsidR="002D73D0" w:rsidRPr="002D6677" w:rsidRDefault="002D73D0" w:rsidP="002D73D0">
            <w:pPr>
              <w:rPr>
                <w:b/>
                <w:bCs/>
              </w:rPr>
            </w:pPr>
            <w:r w:rsidRPr="002D6677">
              <w:rPr>
                <w:b/>
                <w:bCs/>
              </w:rPr>
              <w:t>Original Closing Date for Applications:</w:t>
            </w:r>
          </w:p>
        </w:tc>
        <w:tc>
          <w:tcPr>
            <w:tcW w:w="5800" w:type="dxa"/>
            <w:tcBorders>
              <w:right w:val="nil"/>
            </w:tcBorders>
            <w:tcMar>
              <w:top w:w="100" w:type="nil"/>
              <w:left w:w="100" w:type="nil"/>
              <w:bottom w:w="100" w:type="nil"/>
              <w:right w:w="100" w:type="nil"/>
            </w:tcMar>
            <w:vAlign w:val="center"/>
          </w:tcPr>
          <w:p w14:paraId="399F4747" w14:textId="77777777" w:rsidR="002D73D0" w:rsidRPr="002D6677" w:rsidRDefault="002D73D0" w:rsidP="002D73D0">
            <w:r>
              <w:t>Aug 05, 2016 </w:t>
            </w:r>
          </w:p>
        </w:tc>
      </w:tr>
      <w:tr w:rsidR="002D73D0" w14:paraId="32345CCB" w14:textId="77777777" w:rsidTr="002D73D0">
        <w:tc>
          <w:tcPr>
            <w:tcW w:w="4540" w:type="dxa"/>
            <w:tcBorders>
              <w:left w:val="nil"/>
            </w:tcBorders>
            <w:tcMar>
              <w:top w:w="100" w:type="nil"/>
              <w:left w:w="100" w:type="nil"/>
              <w:bottom w:w="100" w:type="nil"/>
              <w:right w:w="100" w:type="nil"/>
            </w:tcMar>
          </w:tcPr>
          <w:p w14:paraId="3B623B4B" w14:textId="77777777" w:rsidR="002D73D0" w:rsidRPr="002D6677" w:rsidRDefault="002D73D0" w:rsidP="002D73D0">
            <w:pPr>
              <w:rPr>
                <w:b/>
                <w:bCs/>
              </w:rPr>
            </w:pPr>
            <w:r w:rsidRPr="002D6677">
              <w:rPr>
                <w:b/>
                <w:bCs/>
              </w:rPr>
              <w:t>Current Closing Date for Applications:</w:t>
            </w:r>
          </w:p>
        </w:tc>
        <w:tc>
          <w:tcPr>
            <w:tcW w:w="5800" w:type="dxa"/>
            <w:tcBorders>
              <w:right w:val="nil"/>
            </w:tcBorders>
            <w:tcMar>
              <w:top w:w="100" w:type="nil"/>
              <w:left w:w="100" w:type="nil"/>
              <w:bottom w:w="100" w:type="nil"/>
              <w:right w:w="100" w:type="nil"/>
            </w:tcMar>
            <w:vAlign w:val="center"/>
          </w:tcPr>
          <w:p w14:paraId="42898EB4" w14:textId="77777777" w:rsidR="002D73D0" w:rsidRPr="002D6677" w:rsidRDefault="002D73D0" w:rsidP="002D73D0">
            <w:r>
              <w:t>Aug 05, 2016 </w:t>
            </w:r>
          </w:p>
        </w:tc>
      </w:tr>
      <w:tr w:rsidR="002D73D0" w14:paraId="1F8E6018" w14:textId="77777777" w:rsidTr="002D73D0">
        <w:tc>
          <w:tcPr>
            <w:tcW w:w="4540" w:type="dxa"/>
            <w:tcBorders>
              <w:left w:val="nil"/>
            </w:tcBorders>
            <w:tcMar>
              <w:top w:w="100" w:type="nil"/>
              <w:left w:w="100" w:type="nil"/>
              <w:bottom w:w="100" w:type="nil"/>
              <w:right w:w="100" w:type="nil"/>
            </w:tcMar>
          </w:tcPr>
          <w:p w14:paraId="1DD8A393" w14:textId="77777777" w:rsidR="002D73D0" w:rsidRPr="002D6677" w:rsidRDefault="002D73D0" w:rsidP="002D73D0">
            <w:pPr>
              <w:rPr>
                <w:b/>
                <w:bCs/>
              </w:rPr>
            </w:pPr>
            <w:r w:rsidRPr="002D6677">
              <w:rPr>
                <w:b/>
                <w:bCs/>
              </w:rPr>
              <w:t>Archive Date:</w:t>
            </w:r>
          </w:p>
        </w:tc>
        <w:tc>
          <w:tcPr>
            <w:tcW w:w="5800" w:type="dxa"/>
            <w:tcBorders>
              <w:right w:val="nil"/>
            </w:tcBorders>
            <w:tcMar>
              <w:top w:w="100" w:type="nil"/>
              <w:left w:w="100" w:type="nil"/>
              <w:bottom w:w="100" w:type="nil"/>
              <w:right w:w="100" w:type="nil"/>
            </w:tcMar>
            <w:vAlign w:val="center"/>
          </w:tcPr>
          <w:p w14:paraId="1B08115A" w14:textId="77777777" w:rsidR="002D73D0" w:rsidRPr="002D6677" w:rsidRDefault="002D73D0" w:rsidP="002D73D0">
            <w:r w:rsidRPr="002D6677">
              <w:t>Aug 06, 2016</w:t>
            </w:r>
          </w:p>
        </w:tc>
      </w:tr>
      <w:tr w:rsidR="002D73D0" w14:paraId="08A3A55F" w14:textId="77777777" w:rsidTr="002D73D0">
        <w:tc>
          <w:tcPr>
            <w:tcW w:w="4540" w:type="dxa"/>
            <w:tcBorders>
              <w:left w:val="nil"/>
            </w:tcBorders>
            <w:tcMar>
              <w:top w:w="100" w:type="nil"/>
              <w:left w:w="100" w:type="nil"/>
              <w:bottom w:w="100" w:type="nil"/>
              <w:right w:w="100" w:type="nil"/>
            </w:tcMar>
          </w:tcPr>
          <w:p w14:paraId="34094D9D" w14:textId="77777777" w:rsidR="002D73D0" w:rsidRPr="002D6677" w:rsidRDefault="002D73D0" w:rsidP="002D73D0">
            <w:pPr>
              <w:rPr>
                <w:b/>
                <w:bCs/>
              </w:rPr>
            </w:pPr>
            <w:r w:rsidRPr="002D6677">
              <w:rPr>
                <w:b/>
                <w:bCs/>
              </w:rPr>
              <w:t>Estimated Total Program Funding:</w:t>
            </w:r>
          </w:p>
        </w:tc>
        <w:tc>
          <w:tcPr>
            <w:tcW w:w="5800" w:type="dxa"/>
            <w:tcBorders>
              <w:right w:val="nil"/>
            </w:tcBorders>
            <w:tcMar>
              <w:top w:w="100" w:type="nil"/>
              <w:left w:w="100" w:type="nil"/>
              <w:bottom w:w="100" w:type="nil"/>
              <w:right w:w="100" w:type="nil"/>
            </w:tcMar>
            <w:vAlign w:val="center"/>
          </w:tcPr>
          <w:p w14:paraId="63F35228" w14:textId="77777777" w:rsidR="002D73D0" w:rsidRPr="002D6677" w:rsidRDefault="002D73D0" w:rsidP="002D73D0">
            <w:r w:rsidRPr="002D6677">
              <w:t>$1,700,000</w:t>
            </w:r>
          </w:p>
        </w:tc>
      </w:tr>
      <w:tr w:rsidR="002D73D0" w14:paraId="24732791" w14:textId="77777777" w:rsidTr="002D73D0">
        <w:tc>
          <w:tcPr>
            <w:tcW w:w="4540" w:type="dxa"/>
            <w:tcBorders>
              <w:left w:val="nil"/>
            </w:tcBorders>
            <w:tcMar>
              <w:top w:w="100" w:type="nil"/>
              <w:left w:w="100" w:type="nil"/>
              <w:bottom w:w="100" w:type="nil"/>
              <w:right w:w="100" w:type="nil"/>
            </w:tcMar>
          </w:tcPr>
          <w:p w14:paraId="090BE304" w14:textId="77777777" w:rsidR="002D73D0" w:rsidRPr="002D6677" w:rsidRDefault="002D73D0" w:rsidP="002D73D0">
            <w:pPr>
              <w:rPr>
                <w:b/>
                <w:bCs/>
              </w:rPr>
            </w:pPr>
            <w:r w:rsidRPr="002D6677">
              <w:rPr>
                <w:b/>
                <w:bCs/>
              </w:rPr>
              <w:t>Award Ceiling:</w:t>
            </w:r>
          </w:p>
        </w:tc>
        <w:tc>
          <w:tcPr>
            <w:tcW w:w="5800" w:type="dxa"/>
            <w:tcBorders>
              <w:right w:val="nil"/>
            </w:tcBorders>
            <w:tcMar>
              <w:top w:w="100" w:type="nil"/>
              <w:left w:w="100" w:type="nil"/>
              <w:bottom w:w="100" w:type="nil"/>
              <w:right w:w="100" w:type="nil"/>
            </w:tcMar>
            <w:vAlign w:val="center"/>
          </w:tcPr>
          <w:p w14:paraId="2810B818" w14:textId="77777777" w:rsidR="002D73D0" w:rsidRPr="002D6677" w:rsidRDefault="002D73D0" w:rsidP="002D73D0">
            <w:r w:rsidRPr="002D6677">
              <w:t>$200,000</w:t>
            </w:r>
          </w:p>
        </w:tc>
      </w:tr>
      <w:tr w:rsidR="002D73D0" w14:paraId="425419DA" w14:textId="77777777" w:rsidTr="002D73D0">
        <w:tc>
          <w:tcPr>
            <w:tcW w:w="4540" w:type="dxa"/>
            <w:tcBorders>
              <w:left w:val="nil"/>
            </w:tcBorders>
            <w:tcMar>
              <w:top w:w="100" w:type="nil"/>
              <w:left w:w="100" w:type="nil"/>
              <w:bottom w:w="100" w:type="nil"/>
              <w:right w:w="100" w:type="nil"/>
            </w:tcMar>
          </w:tcPr>
          <w:p w14:paraId="70C1BE03" w14:textId="77777777" w:rsidR="002D73D0" w:rsidRPr="002D6677" w:rsidRDefault="002D73D0" w:rsidP="002D73D0">
            <w:pPr>
              <w:rPr>
                <w:b/>
                <w:bCs/>
              </w:rPr>
            </w:pPr>
            <w:r w:rsidRPr="002D6677">
              <w:rPr>
                <w:b/>
                <w:bCs/>
              </w:rPr>
              <w:lastRenderedPageBreak/>
              <w:t>Award Floor:</w:t>
            </w:r>
          </w:p>
        </w:tc>
        <w:tc>
          <w:tcPr>
            <w:tcW w:w="5800" w:type="dxa"/>
            <w:tcBorders>
              <w:right w:val="nil"/>
            </w:tcBorders>
            <w:tcMar>
              <w:top w:w="100" w:type="nil"/>
              <w:left w:w="100" w:type="nil"/>
              <w:bottom w:w="100" w:type="nil"/>
              <w:right w:w="100" w:type="nil"/>
            </w:tcMar>
            <w:vAlign w:val="center"/>
          </w:tcPr>
          <w:p w14:paraId="53A37F36" w14:textId="77777777" w:rsidR="002D73D0" w:rsidRPr="002D6677" w:rsidRDefault="002D73D0" w:rsidP="002D73D0">
            <w:r w:rsidRPr="002D6677">
              <w:t>$15,000</w:t>
            </w:r>
          </w:p>
        </w:tc>
      </w:tr>
      <w:tr w:rsidR="002D73D0" w14:paraId="2106805D" w14:textId="77777777" w:rsidTr="002D73D0">
        <w:tc>
          <w:tcPr>
            <w:tcW w:w="4540" w:type="dxa"/>
            <w:tcBorders>
              <w:left w:val="nil"/>
            </w:tcBorders>
            <w:tcMar>
              <w:top w:w="100" w:type="nil"/>
              <w:left w:w="100" w:type="nil"/>
              <w:bottom w:w="100" w:type="nil"/>
              <w:right w:w="100" w:type="nil"/>
            </w:tcMar>
          </w:tcPr>
          <w:p w14:paraId="2F7094DE" w14:textId="77777777" w:rsidR="002D73D0" w:rsidRPr="002D6677" w:rsidRDefault="002D73D0" w:rsidP="002D73D0">
            <w:pPr>
              <w:rPr>
                <w:b/>
                <w:bCs/>
              </w:rPr>
            </w:pPr>
            <w:r w:rsidRPr="002D6677">
              <w:rPr>
                <w:b/>
                <w:bCs/>
              </w:rPr>
              <w:t>Eligible Applicants:</w:t>
            </w:r>
          </w:p>
        </w:tc>
        <w:tc>
          <w:tcPr>
            <w:tcW w:w="5800" w:type="dxa"/>
            <w:tcBorders>
              <w:right w:val="nil"/>
            </w:tcBorders>
            <w:tcMar>
              <w:top w:w="100" w:type="nil"/>
              <w:left w:w="100" w:type="nil"/>
              <w:bottom w:w="100" w:type="nil"/>
              <w:right w:w="100" w:type="nil"/>
            </w:tcMar>
            <w:vAlign w:val="center"/>
          </w:tcPr>
          <w:p w14:paraId="0D0BC5DE" w14:textId="77777777" w:rsidR="002D73D0" w:rsidRPr="002D6677" w:rsidRDefault="002D73D0" w:rsidP="002D73D0">
            <w:r w:rsidRPr="002D6677">
              <w:t>Public and State controlled institutions of higher education</w:t>
            </w:r>
          </w:p>
          <w:p w14:paraId="17B2987D" w14:textId="77777777" w:rsidR="002D73D0" w:rsidRPr="002D6677" w:rsidRDefault="002D73D0" w:rsidP="002D73D0">
            <w:r w:rsidRPr="002D6677">
              <w:t>City or township governments</w:t>
            </w:r>
          </w:p>
          <w:p w14:paraId="3990A7C9" w14:textId="77777777" w:rsidR="002D73D0" w:rsidRPr="002D6677" w:rsidRDefault="002D73D0" w:rsidP="002D73D0">
            <w:r w:rsidRPr="002D6677">
              <w:t>Nonprofits having a 501(c)(3) status with the IRS, other than institutions of higher education</w:t>
            </w:r>
          </w:p>
          <w:p w14:paraId="7D81A295" w14:textId="77777777" w:rsidR="002D73D0" w:rsidRPr="002D6677" w:rsidRDefault="002D73D0" w:rsidP="002D73D0">
            <w:r w:rsidRPr="002D6677">
              <w:t>Private institutions of higher education</w:t>
            </w:r>
          </w:p>
          <w:p w14:paraId="714722CA" w14:textId="77777777" w:rsidR="002D73D0" w:rsidRPr="002D6677" w:rsidRDefault="002D73D0" w:rsidP="002D73D0">
            <w:r w:rsidRPr="002D6677">
              <w:t>Nonprofits that do not have a 501(c)(3) status with the IRS, other than institutions of higher education</w:t>
            </w:r>
          </w:p>
          <w:p w14:paraId="510E988B" w14:textId="77777777" w:rsidR="002D73D0" w:rsidRPr="002D6677" w:rsidRDefault="002D73D0" w:rsidP="002D73D0">
            <w:r w:rsidRPr="002D6677">
              <w:t>Native American tribal governments (Federally recognized)</w:t>
            </w:r>
          </w:p>
          <w:p w14:paraId="37FEDB65" w14:textId="77777777" w:rsidR="002D73D0" w:rsidRPr="002D6677" w:rsidRDefault="002D73D0" w:rsidP="002D73D0">
            <w:r w:rsidRPr="002D6677">
              <w:t>State governments</w:t>
            </w:r>
          </w:p>
          <w:p w14:paraId="473395CC" w14:textId="77777777" w:rsidR="002D73D0" w:rsidRPr="002D6677" w:rsidRDefault="002D73D0" w:rsidP="002D73D0">
            <w:r w:rsidRPr="002D6677">
              <w:t>County governments</w:t>
            </w:r>
          </w:p>
        </w:tc>
      </w:tr>
      <w:tr w:rsidR="002D73D0" w14:paraId="7FA03247" w14:textId="77777777" w:rsidTr="002D73D0">
        <w:tc>
          <w:tcPr>
            <w:tcW w:w="4540" w:type="dxa"/>
            <w:tcBorders>
              <w:left w:val="nil"/>
            </w:tcBorders>
            <w:tcMar>
              <w:top w:w="100" w:type="nil"/>
              <w:left w:w="100" w:type="nil"/>
              <w:bottom w:w="100" w:type="nil"/>
              <w:right w:w="100" w:type="nil"/>
            </w:tcMar>
          </w:tcPr>
          <w:p w14:paraId="11772DAE" w14:textId="77777777" w:rsidR="002D73D0" w:rsidRPr="002D6677" w:rsidRDefault="002D73D0" w:rsidP="002D73D0">
            <w:pPr>
              <w:rPr>
                <w:b/>
                <w:bCs/>
              </w:rPr>
            </w:pPr>
            <w:r w:rsidRPr="002D6677">
              <w:rPr>
                <w:b/>
                <w:bCs/>
              </w:rPr>
              <w:t>Agency Name:</w:t>
            </w:r>
          </w:p>
        </w:tc>
        <w:tc>
          <w:tcPr>
            <w:tcW w:w="5800" w:type="dxa"/>
            <w:tcBorders>
              <w:right w:val="nil"/>
            </w:tcBorders>
            <w:tcMar>
              <w:top w:w="100" w:type="nil"/>
              <w:left w:w="100" w:type="nil"/>
              <w:bottom w:w="100" w:type="nil"/>
              <w:right w:w="100" w:type="nil"/>
            </w:tcMar>
            <w:vAlign w:val="center"/>
          </w:tcPr>
          <w:p w14:paraId="2420210A" w14:textId="77777777" w:rsidR="002D73D0" w:rsidRPr="002D6677" w:rsidRDefault="002D73D0" w:rsidP="002D73D0">
            <w:r w:rsidRPr="002D6677">
              <w:t>National Park Service</w:t>
            </w:r>
          </w:p>
        </w:tc>
      </w:tr>
      <w:tr w:rsidR="002D73D0" w14:paraId="50A001E6" w14:textId="77777777" w:rsidTr="002D73D0">
        <w:tc>
          <w:tcPr>
            <w:tcW w:w="4540" w:type="dxa"/>
            <w:tcBorders>
              <w:left w:val="nil"/>
            </w:tcBorders>
            <w:tcMar>
              <w:top w:w="100" w:type="nil"/>
              <w:left w:w="100" w:type="nil"/>
              <w:bottom w:w="100" w:type="nil"/>
              <w:right w:w="100" w:type="nil"/>
            </w:tcMar>
          </w:tcPr>
          <w:p w14:paraId="3FB5D018" w14:textId="77777777" w:rsidR="002D73D0" w:rsidRPr="002D6677" w:rsidRDefault="002D73D0" w:rsidP="002D73D0">
            <w:pPr>
              <w:rPr>
                <w:b/>
                <w:bCs/>
              </w:rPr>
            </w:pPr>
            <w:r w:rsidRPr="002D6677">
              <w:rPr>
                <w:b/>
                <w:bCs/>
              </w:rPr>
              <w:t>Description:</w:t>
            </w:r>
          </w:p>
        </w:tc>
        <w:tc>
          <w:tcPr>
            <w:tcW w:w="5800" w:type="dxa"/>
            <w:tcBorders>
              <w:right w:val="nil"/>
            </w:tcBorders>
            <w:tcMar>
              <w:top w:w="100" w:type="nil"/>
              <w:left w:w="100" w:type="nil"/>
              <w:bottom w:w="100" w:type="nil"/>
              <w:right w:w="100" w:type="nil"/>
            </w:tcMar>
            <w:vAlign w:val="center"/>
          </w:tcPr>
          <w:p w14:paraId="3CFCFDC3" w14:textId="77777777" w:rsidR="002D73D0" w:rsidRPr="002D6677" w:rsidRDefault="002D73D0" w:rsidP="002D73D0">
            <w:r w:rsidRPr="002D6677">
              <w:t>Approximately $1.7 million in National Maritime Heritage Grants for education or preservation projects are available for 2016. Proposals for grants will be accepted from May 23 until August 5, 2016. Education projects can request $15,000-50,000 and preservation projects can request $50,000-200,000. Funding for Maritime Heritage Grants is competitive. Project grants are administered through the Maritime Heritage Program and State Historic Preservation Offices (SHPOs).</w:t>
            </w:r>
          </w:p>
        </w:tc>
      </w:tr>
      <w:tr w:rsidR="002D73D0" w14:paraId="101516D5" w14:textId="77777777" w:rsidTr="002D73D0">
        <w:tc>
          <w:tcPr>
            <w:tcW w:w="4540" w:type="dxa"/>
            <w:tcBorders>
              <w:left w:val="nil"/>
            </w:tcBorders>
            <w:tcMar>
              <w:top w:w="100" w:type="nil"/>
              <w:left w:w="100" w:type="nil"/>
              <w:bottom w:w="100" w:type="nil"/>
              <w:right w:w="100" w:type="nil"/>
            </w:tcMar>
          </w:tcPr>
          <w:p w14:paraId="2575A927" w14:textId="77777777" w:rsidR="002D73D0" w:rsidRPr="002D6677" w:rsidRDefault="002D73D0" w:rsidP="002D73D0">
            <w:pPr>
              <w:rPr>
                <w:b/>
                <w:bCs/>
              </w:rPr>
            </w:pPr>
            <w:r w:rsidRPr="002D6677">
              <w:rPr>
                <w:b/>
                <w:bCs/>
              </w:rPr>
              <w:t>Link to Additional Information:</w:t>
            </w:r>
          </w:p>
        </w:tc>
        <w:tc>
          <w:tcPr>
            <w:tcW w:w="5800" w:type="dxa"/>
            <w:tcBorders>
              <w:right w:val="nil"/>
            </w:tcBorders>
            <w:tcMar>
              <w:top w:w="100" w:type="nil"/>
              <w:left w:w="100" w:type="nil"/>
              <w:bottom w:w="100" w:type="nil"/>
              <w:right w:w="100" w:type="nil"/>
            </w:tcMar>
            <w:vAlign w:val="center"/>
          </w:tcPr>
          <w:p w14:paraId="2DE6F36B" w14:textId="77777777" w:rsidR="002D73D0" w:rsidRPr="002D6677" w:rsidRDefault="0079221A" w:rsidP="002D73D0">
            <w:hyperlink r:id="rId322" w:history="1">
              <w:r w:rsidR="002D73D0" w:rsidRPr="002D6677">
                <w:rPr>
                  <w:rStyle w:val="Hyperlink"/>
                </w:rPr>
                <w:t>https://www.nps.gov/maritime/grants/intro.htm</w:t>
              </w:r>
            </w:hyperlink>
          </w:p>
        </w:tc>
      </w:tr>
      <w:tr w:rsidR="002D73D0" w14:paraId="7AE8D418" w14:textId="77777777" w:rsidTr="002D73D0">
        <w:tc>
          <w:tcPr>
            <w:tcW w:w="4540" w:type="dxa"/>
            <w:tcBorders>
              <w:left w:val="nil"/>
            </w:tcBorders>
            <w:tcMar>
              <w:top w:w="100" w:type="nil"/>
              <w:left w:w="100" w:type="nil"/>
              <w:bottom w:w="100" w:type="nil"/>
              <w:right w:w="100" w:type="nil"/>
            </w:tcMar>
          </w:tcPr>
          <w:p w14:paraId="14199D62" w14:textId="77777777" w:rsidR="002D73D0" w:rsidRPr="002D6677" w:rsidRDefault="002D73D0" w:rsidP="002D73D0">
            <w:pPr>
              <w:rPr>
                <w:b/>
                <w:bCs/>
              </w:rPr>
            </w:pPr>
            <w:r w:rsidRPr="002D6677">
              <w:rPr>
                <w:b/>
                <w:bCs/>
              </w:rPr>
              <w:t>Contact Information:</w:t>
            </w:r>
          </w:p>
        </w:tc>
        <w:tc>
          <w:tcPr>
            <w:tcW w:w="5800" w:type="dxa"/>
            <w:tcBorders>
              <w:right w:val="nil"/>
            </w:tcBorders>
            <w:tcMar>
              <w:top w:w="100" w:type="nil"/>
              <w:left w:w="100" w:type="nil"/>
              <w:bottom w:w="100" w:type="nil"/>
              <w:right w:w="100" w:type="nil"/>
            </w:tcMar>
            <w:vAlign w:val="center"/>
          </w:tcPr>
          <w:p w14:paraId="35B76E53" w14:textId="77777777" w:rsidR="002D73D0" w:rsidRPr="002D6677" w:rsidRDefault="002D73D0" w:rsidP="002D73D0">
            <w:r w:rsidRPr="002D6677">
              <w:t>If you have difficulty accessing the full announcement electronically, please contact:</w:t>
            </w:r>
          </w:p>
          <w:p w14:paraId="5910490E" w14:textId="77777777" w:rsidR="002D73D0" w:rsidRPr="002D6677" w:rsidRDefault="002D73D0" w:rsidP="002D73D0"/>
          <w:p w14:paraId="60CF954C" w14:textId="77777777" w:rsidR="002D73D0" w:rsidRPr="002D6677" w:rsidRDefault="002D73D0" w:rsidP="002D73D0">
            <w:r w:rsidRPr="002D6677">
              <w:t xml:space="preserve">Megan Brown 202 354 2062 Megan_Brown@nps.gov </w:t>
            </w:r>
          </w:p>
          <w:p w14:paraId="169F5E14" w14:textId="77777777" w:rsidR="002D73D0" w:rsidRPr="002D6677" w:rsidRDefault="0079221A" w:rsidP="002D73D0">
            <w:hyperlink r:id="rId323" w:history="1">
              <w:r w:rsidR="002D73D0" w:rsidRPr="002D6677">
                <w:rPr>
                  <w:rStyle w:val="Hyperlink"/>
                </w:rPr>
                <w:t>megan_brown@nps.gov</w:t>
              </w:r>
            </w:hyperlink>
          </w:p>
        </w:tc>
      </w:tr>
    </w:tbl>
    <w:p w14:paraId="511D8AB6" w14:textId="77777777" w:rsidR="002D73D0" w:rsidRDefault="002D73D0" w:rsidP="002D73D0"/>
    <w:p w14:paraId="755F5AD4" w14:textId="77777777" w:rsidR="002D73D0" w:rsidRPr="00A44BBB" w:rsidRDefault="0079221A" w:rsidP="002D73D0">
      <w:pPr>
        <w:widowControl w:val="0"/>
        <w:pBdr>
          <w:bottom w:val="single" w:sz="6" w:space="1" w:color="auto"/>
        </w:pBdr>
        <w:autoSpaceDE w:val="0"/>
        <w:autoSpaceDN w:val="0"/>
        <w:adjustRightInd w:val="0"/>
        <w:rPr>
          <w:rFonts w:ascii="Times" w:hAnsi="Times" w:cs="Helvetica"/>
        </w:rPr>
      </w:pPr>
      <w:hyperlink r:id="rId324" w:history="1">
        <w:r w:rsidR="002D73D0" w:rsidRPr="00A44BBB">
          <w:rPr>
            <w:rFonts w:ascii="Times" w:hAnsi="Times" w:cs="Helvetica"/>
            <w:color w:val="386EFF"/>
            <w:u w:val="single" w:color="386EFF"/>
          </w:rPr>
          <w:t>http://www.grants.gov/web/grants/view-opportunity.html?oppId=283892</w:t>
        </w:r>
      </w:hyperlink>
    </w:p>
    <w:p w14:paraId="662C7ABD" w14:textId="77777777" w:rsidR="002D73D0" w:rsidRDefault="002D73D0" w:rsidP="00091301">
      <w:pPr>
        <w:widowControl w:val="0"/>
        <w:autoSpaceDE w:val="0"/>
        <w:autoSpaceDN w:val="0"/>
        <w:adjustRightInd w:val="0"/>
        <w:rPr>
          <w:rFonts w:ascii="Times" w:hAnsi="Times" w:cs="Arial"/>
          <w:color w:val="1A1A1A"/>
        </w:rPr>
      </w:pPr>
    </w:p>
    <w:p w14:paraId="4356D23C" w14:textId="77777777" w:rsidR="002D73D0" w:rsidRPr="002D73D0" w:rsidRDefault="002D73D0" w:rsidP="002D73D0">
      <w:pPr>
        <w:widowControl w:val="0"/>
        <w:autoSpaceDE w:val="0"/>
        <w:autoSpaceDN w:val="0"/>
        <w:adjustRightInd w:val="0"/>
        <w:rPr>
          <w:rFonts w:ascii="Times" w:hAnsi="Times" w:cs="Helvetica"/>
          <w:highlight w:val="cyan"/>
        </w:rPr>
      </w:pPr>
      <w:r w:rsidRPr="002D73D0">
        <w:rPr>
          <w:rFonts w:ascii="Times" w:hAnsi="Times" w:cs="Helvetica"/>
          <w:highlight w:val="cyan"/>
        </w:rPr>
        <w:t>Geological Survey</w:t>
      </w:r>
    </w:p>
    <w:p w14:paraId="74CC29A6" w14:textId="77777777" w:rsidR="002D73D0" w:rsidRDefault="002D73D0" w:rsidP="002D73D0">
      <w:pPr>
        <w:widowControl w:val="0"/>
        <w:autoSpaceDE w:val="0"/>
        <w:autoSpaceDN w:val="0"/>
        <w:adjustRightInd w:val="0"/>
        <w:rPr>
          <w:rFonts w:ascii="Times" w:hAnsi="Times" w:cs="Helvetica"/>
        </w:rPr>
      </w:pPr>
      <w:r w:rsidRPr="002D73D0">
        <w:rPr>
          <w:rFonts w:ascii="Times" w:hAnsi="Times" w:cs="Helvetica"/>
          <w:highlight w:val="cyan"/>
        </w:rPr>
        <w:t>FY 2017 National Climate Change &amp; Wildlife Science Center Program Grant</w:t>
      </w:r>
    </w:p>
    <w:p w14:paraId="5766CE0C" w14:textId="77777777" w:rsidR="002D73D0" w:rsidRPr="00524680" w:rsidRDefault="002D73D0" w:rsidP="002D73D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2D73D0" w:rsidRPr="003C6102" w14:paraId="1DE4C826" w14:textId="77777777" w:rsidTr="002D73D0">
        <w:tc>
          <w:tcPr>
            <w:tcW w:w="4540" w:type="dxa"/>
            <w:tcMar>
              <w:top w:w="100" w:type="nil"/>
              <w:left w:w="100" w:type="nil"/>
              <w:bottom w:w="100" w:type="nil"/>
              <w:right w:w="100" w:type="nil"/>
            </w:tcMar>
          </w:tcPr>
          <w:p w14:paraId="1DFB8F3C" w14:textId="77777777" w:rsidR="002D73D0" w:rsidRPr="003C6102" w:rsidRDefault="002D73D0" w:rsidP="002D73D0">
            <w:pPr>
              <w:rPr>
                <w:b/>
                <w:bCs/>
              </w:rPr>
            </w:pPr>
            <w:r w:rsidRPr="003C6102">
              <w:rPr>
                <w:b/>
                <w:bCs/>
              </w:rPr>
              <w:t>Document Type:</w:t>
            </w:r>
          </w:p>
        </w:tc>
        <w:tc>
          <w:tcPr>
            <w:tcW w:w="5800" w:type="dxa"/>
            <w:tcMar>
              <w:top w:w="100" w:type="nil"/>
              <w:left w:w="100" w:type="nil"/>
              <w:bottom w:w="100" w:type="nil"/>
              <w:right w:w="100" w:type="nil"/>
            </w:tcMar>
            <w:vAlign w:val="center"/>
          </w:tcPr>
          <w:p w14:paraId="56B2A159" w14:textId="77777777" w:rsidR="002D73D0" w:rsidRPr="003C6102" w:rsidRDefault="002D73D0" w:rsidP="002D73D0">
            <w:r w:rsidRPr="003C6102">
              <w:t>Grants Notice</w:t>
            </w:r>
          </w:p>
        </w:tc>
      </w:tr>
      <w:tr w:rsidR="002D73D0" w:rsidRPr="003C6102" w14:paraId="0183C689" w14:textId="77777777" w:rsidTr="002D73D0">
        <w:tblPrEx>
          <w:tblBorders>
            <w:top w:val="none" w:sz="0" w:space="0" w:color="auto"/>
          </w:tblBorders>
        </w:tblPrEx>
        <w:tc>
          <w:tcPr>
            <w:tcW w:w="4540" w:type="dxa"/>
            <w:tcMar>
              <w:top w:w="100" w:type="nil"/>
              <w:left w:w="100" w:type="nil"/>
              <w:bottom w:w="100" w:type="nil"/>
              <w:right w:w="100" w:type="nil"/>
            </w:tcMar>
          </w:tcPr>
          <w:p w14:paraId="6CDF1419" w14:textId="77777777" w:rsidR="002D73D0" w:rsidRPr="003C6102" w:rsidRDefault="002D73D0" w:rsidP="002D73D0">
            <w:pPr>
              <w:rPr>
                <w:b/>
                <w:bCs/>
              </w:rPr>
            </w:pPr>
            <w:r w:rsidRPr="003C6102">
              <w:rPr>
                <w:b/>
                <w:bCs/>
              </w:rPr>
              <w:t>Funding Opportunity Number:</w:t>
            </w:r>
          </w:p>
        </w:tc>
        <w:tc>
          <w:tcPr>
            <w:tcW w:w="5800" w:type="dxa"/>
            <w:tcMar>
              <w:top w:w="100" w:type="nil"/>
              <w:left w:w="100" w:type="nil"/>
              <w:bottom w:w="100" w:type="nil"/>
              <w:right w:w="100" w:type="nil"/>
            </w:tcMar>
            <w:vAlign w:val="center"/>
          </w:tcPr>
          <w:p w14:paraId="4512E90F" w14:textId="77777777" w:rsidR="002D73D0" w:rsidRPr="003C6102" w:rsidRDefault="002D73D0" w:rsidP="002D73D0">
            <w:r w:rsidRPr="003C6102">
              <w:t>G16AS00049</w:t>
            </w:r>
          </w:p>
        </w:tc>
      </w:tr>
      <w:tr w:rsidR="002D73D0" w:rsidRPr="003C6102" w14:paraId="043244D1" w14:textId="77777777" w:rsidTr="002D73D0">
        <w:tblPrEx>
          <w:tblBorders>
            <w:top w:val="none" w:sz="0" w:space="0" w:color="auto"/>
          </w:tblBorders>
        </w:tblPrEx>
        <w:tc>
          <w:tcPr>
            <w:tcW w:w="4540" w:type="dxa"/>
            <w:tcMar>
              <w:top w:w="100" w:type="nil"/>
              <w:left w:w="100" w:type="nil"/>
              <w:bottom w:w="100" w:type="nil"/>
              <w:right w:w="100" w:type="nil"/>
            </w:tcMar>
          </w:tcPr>
          <w:p w14:paraId="37642054" w14:textId="77777777" w:rsidR="002D73D0" w:rsidRPr="003C6102" w:rsidRDefault="002D73D0" w:rsidP="002D73D0">
            <w:pPr>
              <w:rPr>
                <w:b/>
                <w:bCs/>
              </w:rPr>
            </w:pPr>
            <w:r w:rsidRPr="003C6102">
              <w:rPr>
                <w:b/>
                <w:bCs/>
              </w:rPr>
              <w:t>Funding Opportunity Title:</w:t>
            </w:r>
          </w:p>
        </w:tc>
        <w:tc>
          <w:tcPr>
            <w:tcW w:w="5800" w:type="dxa"/>
            <w:tcMar>
              <w:top w:w="100" w:type="nil"/>
              <w:left w:w="100" w:type="nil"/>
              <w:bottom w:w="100" w:type="nil"/>
              <w:right w:w="100" w:type="nil"/>
            </w:tcMar>
            <w:vAlign w:val="center"/>
          </w:tcPr>
          <w:p w14:paraId="173916F4" w14:textId="77777777" w:rsidR="002D73D0" w:rsidRPr="003C6102" w:rsidRDefault="002D73D0" w:rsidP="002D73D0">
            <w:r w:rsidRPr="003C6102">
              <w:t>FY 2017 National Climate Change &amp; Wildlife Science Center Program</w:t>
            </w:r>
          </w:p>
        </w:tc>
      </w:tr>
      <w:tr w:rsidR="002D73D0" w:rsidRPr="003C6102" w14:paraId="0C453D7D" w14:textId="77777777" w:rsidTr="002D73D0">
        <w:tblPrEx>
          <w:tblBorders>
            <w:top w:val="none" w:sz="0" w:space="0" w:color="auto"/>
          </w:tblBorders>
        </w:tblPrEx>
        <w:tc>
          <w:tcPr>
            <w:tcW w:w="4540" w:type="dxa"/>
            <w:tcMar>
              <w:top w:w="100" w:type="nil"/>
              <w:left w:w="100" w:type="nil"/>
              <w:bottom w:w="100" w:type="nil"/>
              <w:right w:w="100" w:type="nil"/>
            </w:tcMar>
          </w:tcPr>
          <w:p w14:paraId="1786C5EB" w14:textId="77777777" w:rsidR="002D73D0" w:rsidRPr="003C6102" w:rsidRDefault="002D73D0" w:rsidP="002D73D0">
            <w:pPr>
              <w:rPr>
                <w:b/>
                <w:bCs/>
              </w:rPr>
            </w:pPr>
            <w:r w:rsidRPr="003C6102">
              <w:rPr>
                <w:b/>
                <w:bCs/>
              </w:rPr>
              <w:t>Opportunity Category:</w:t>
            </w:r>
          </w:p>
        </w:tc>
        <w:tc>
          <w:tcPr>
            <w:tcW w:w="5800" w:type="dxa"/>
            <w:tcMar>
              <w:top w:w="100" w:type="nil"/>
              <w:left w:w="100" w:type="nil"/>
              <w:bottom w:w="100" w:type="nil"/>
              <w:right w:w="100" w:type="nil"/>
            </w:tcMar>
            <w:vAlign w:val="center"/>
          </w:tcPr>
          <w:p w14:paraId="2863807F" w14:textId="77777777" w:rsidR="002D73D0" w:rsidRPr="003C6102" w:rsidRDefault="002D73D0" w:rsidP="002D73D0">
            <w:r w:rsidRPr="003C6102">
              <w:t>Discretionary</w:t>
            </w:r>
          </w:p>
        </w:tc>
      </w:tr>
      <w:tr w:rsidR="002D73D0" w:rsidRPr="003C6102" w14:paraId="7AF4E2BC" w14:textId="77777777" w:rsidTr="002D73D0">
        <w:tblPrEx>
          <w:tblBorders>
            <w:top w:val="none" w:sz="0" w:space="0" w:color="auto"/>
          </w:tblBorders>
        </w:tblPrEx>
        <w:tc>
          <w:tcPr>
            <w:tcW w:w="4540" w:type="dxa"/>
            <w:tcMar>
              <w:top w:w="100" w:type="nil"/>
              <w:left w:w="100" w:type="nil"/>
              <w:bottom w:w="100" w:type="nil"/>
              <w:right w:w="100" w:type="nil"/>
            </w:tcMar>
          </w:tcPr>
          <w:p w14:paraId="5754A479" w14:textId="77777777" w:rsidR="002D73D0" w:rsidRPr="003C6102" w:rsidRDefault="002D73D0" w:rsidP="002D73D0">
            <w:pPr>
              <w:rPr>
                <w:b/>
                <w:bCs/>
              </w:rPr>
            </w:pPr>
            <w:r w:rsidRPr="003C6102">
              <w:rPr>
                <w:b/>
                <w:bCs/>
              </w:rPr>
              <w:t>Opportunity Category Explanation:</w:t>
            </w:r>
          </w:p>
        </w:tc>
        <w:tc>
          <w:tcPr>
            <w:tcW w:w="5800" w:type="dxa"/>
            <w:tcMar>
              <w:top w:w="100" w:type="nil"/>
              <w:left w:w="100" w:type="nil"/>
              <w:bottom w:w="100" w:type="nil"/>
              <w:right w:w="100" w:type="nil"/>
            </w:tcMar>
            <w:vAlign w:val="center"/>
          </w:tcPr>
          <w:p w14:paraId="65369B68" w14:textId="77777777" w:rsidR="002D73D0" w:rsidRPr="003C6102" w:rsidRDefault="002D73D0" w:rsidP="002D73D0"/>
        </w:tc>
      </w:tr>
      <w:tr w:rsidR="002D73D0" w:rsidRPr="003C6102" w14:paraId="389D2E71" w14:textId="77777777" w:rsidTr="002D73D0">
        <w:tblPrEx>
          <w:tblBorders>
            <w:top w:val="none" w:sz="0" w:space="0" w:color="auto"/>
          </w:tblBorders>
        </w:tblPrEx>
        <w:tc>
          <w:tcPr>
            <w:tcW w:w="4540" w:type="dxa"/>
            <w:tcMar>
              <w:top w:w="100" w:type="nil"/>
              <w:left w:w="100" w:type="nil"/>
              <w:bottom w:w="100" w:type="nil"/>
              <w:right w:w="100" w:type="nil"/>
            </w:tcMar>
          </w:tcPr>
          <w:p w14:paraId="1FAB2D1A" w14:textId="77777777" w:rsidR="002D73D0" w:rsidRPr="003C6102" w:rsidRDefault="002D73D0" w:rsidP="002D73D0">
            <w:pPr>
              <w:rPr>
                <w:b/>
                <w:bCs/>
              </w:rPr>
            </w:pPr>
            <w:r w:rsidRPr="003C6102">
              <w:rPr>
                <w:b/>
                <w:bCs/>
              </w:rPr>
              <w:t>Funding Instrument Type:</w:t>
            </w:r>
          </w:p>
        </w:tc>
        <w:tc>
          <w:tcPr>
            <w:tcW w:w="5800" w:type="dxa"/>
            <w:tcMar>
              <w:top w:w="100" w:type="nil"/>
              <w:left w:w="100" w:type="nil"/>
              <w:bottom w:w="100" w:type="nil"/>
              <w:right w:w="100" w:type="nil"/>
            </w:tcMar>
            <w:vAlign w:val="center"/>
          </w:tcPr>
          <w:p w14:paraId="04EDFA04" w14:textId="77777777" w:rsidR="002D73D0" w:rsidRPr="003C6102" w:rsidRDefault="002D73D0" w:rsidP="002D73D0">
            <w:r w:rsidRPr="003C6102">
              <w:t>Cooperative Agreement</w:t>
            </w:r>
          </w:p>
        </w:tc>
      </w:tr>
      <w:tr w:rsidR="002D73D0" w:rsidRPr="003C6102" w14:paraId="0247A03A" w14:textId="77777777" w:rsidTr="002D73D0">
        <w:tblPrEx>
          <w:tblBorders>
            <w:top w:val="none" w:sz="0" w:space="0" w:color="auto"/>
          </w:tblBorders>
        </w:tblPrEx>
        <w:tc>
          <w:tcPr>
            <w:tcW w:w="4540" w:type="dxa"/>
            <w:tcMar>
              <w:top w:w="100" w:type="nil"/>
              <w:left w:w="100" w:type="nil"/>
              <w:bottom w:w="100" w:type="nil"/>
              <w:right w:w="100" w:type="nil"/>
            </w:tcMar>
          </w:tcPr>
          <w:p w14:paraId="010B675E" w14:textId="77777777" w:rsidR="002D73D0" w:rsidRPr="003C6102" w:rsidRDefault="002D73D0" w:rsidP="002D73D0">
            <w:pPr>
              <w:rPr>
                <w:b/>
                <w:bCs/>
              </w:rPr>
            </w:pPr>
            <w:r w:rsidRPr="003C6102">
              <w:rPr>
                <w:b/>
                <w:bCs/>
              </w:rPr>
              <w:t>Category of Funding Activity:</w:t>
            </w:r>
          </w:p>
        </w:tc>
        <w:tc>
          <w:tcPr>
            <w:tcW w:w="5800" w:type="dxa"/>
            <w:tcMar>
              <w:top w:w="100" w:type="nil"/>
              <w:left w:w="100" w:type="nil"/>
              <w:bottom w:w="100" w:type="nil"/>
              <w:right w:w="100" w:type="nil"/>
            </w:tcMar>
            <w:vAlign w:val="center"/>
          </w:tcPr>
          <w:p w14:paraId="2D892B1C" w14:textId="77777777" w:rsidR="002D73D0" w:rsidRPr="003C6102" w:rsidRDefault="002D73D0" w:rsidP="002D73D0">
            <w:r w:rsidRPr="003C6102">
              <w:t>Natural Resources</w:t>
            </w:r>
          </w:p>
        </w:tc>
      </w:tr>
      <w:tr w:rsidR="002D73D0" w:rsidRPr="003C6102" w14:paraId="3AF262AE" w14:textId="77777777" w:rsidTr="002D73D0">
        <w:tblPrEx>
          <w:tblBorders>
            <w:top w:val="none" w:sz="0" w:space="0" w:color="auto"/>
          </w:tblBorders>
        </w:tblPrEx>
        <w:tc>
          <w:tcPr>
            <w:tcW w:w="4540" w:type="dxa"/>
            <w:tcMar>
              <w:top w:w="100" w:type="nil"/>
              <w:left w:w="100" w:type="nil"/>
              <w:bottom w:w="100" w:type="nil"/>
              <w:right w:w="100" w:type="nil"/>
            </w:tcMar>
          </w:tcPr>
          <w:p w14:paraId="10DA81E4" w14:textId="77777777" w:rsidR="002D73D0" w:rsidRPr="003C6102" w:rsidRDefault="002D73D0" w:rsidP="002D73D0">
            <w:pPr>
              <w:rPr>
                <w:b/>
                <w:bCs/>
              </w:rPr>
            </w:pPr>
            <w:r w:rsidRPr="003C6102">
              <w:rPr>
                <w:b/>
                <w:bCs/>
              </w:rPr>
              <w:t>Category Explanation:</w:t>
            </w:r>
          </w:p>
        </w:tc>
        <w:tc>
          <w:tcPr>
            <w:tcW w:w="5800" w:type="dxa"/>
            <w:tcMar>
              <w:top w:w="100" w:type="nil"/>
              <w:left w:w="100" w:type="nil"/>
              <w:bottom w:w="100" w:type="nil"/>
              <w:right w:w="100" w:type="nil"/>
            </w:tcMar>
            <w:vAlign w:val="center"/>
          </w:tcPr>
          <w:p w14:paraId="29B5B520" w14:textId="77777777" w:rsidR="002D73D0" w:rsidRPr="003C6102" w:rsidRDefault="002D73D0" w:rsidP="002D73D0"/>
        </w:tc>
      </w:tr>
      <w:tr w:rsidR="002D73D0" w:rsidRPr="003C6102" w14:paraId="7E7BF1E5" w14:textId="77777777" w:rsidTr="002D73D0">
        <w:tblPrEx>
          <w:tblBorders>
            <w:top w:val="none" w:sz="0" w:space="0" w:color="auto"/>
          </w:tblBorders>
        </w:tblPrEx>
        <w:tc>
          <w:tcPr>
            <w:tcW w:w="4540" w:type="dxa"/>
            <w:tcMar>
              <w:top w:w="100" w:type="nil"/>
              <w:left w:w="100" w:type="nil"/>
              <w:bottom w:w="100" w:type="nil"/>
              <w:right w:w="100" w:type="nil"/>
            </w:tcMar>
            <w:vAlign w:val="center"/>
          </w:tcPr>
          <w:p w14:paraId="7FC08B6E" w14:textId="77777777" w:rsidR="002D73D0" w:rsidRPr="003C6102" w:rsidRDefault="002D73D0" w:rsidP="002D73D0">
            <w:pPr>
              <w:rPr>
                <w:b/>
                <w:bCs/>
              </w:rPr>
            </w:pPr>
            <w:r w:rsidRPr="003C6102">
              <w:rPr>
                <w:b/>
                <w:bCs/>
              </w:rPr>
              <w:t>Expected Number of Awards:</w:t>
            </w:r>
          </w:p>
        </w:tc>
        <w:tc>
          <w:tcPr>
            <w:tcW w:w="5800" w:type="dxa"/>
            <w:tcMar>
              <w:top w:w="100" w:type="nil"/>
              <w:left w:w="100" w:type="nil"/>
              <w:bottom w:w="100" w:type="nil"/>
              <w:right w:w="100" w:type="nil"/>
            </w:tcMar>
            <w:vAlign w:val="center"/>
          </w:tcPr>
          <w:p w14:paraId="18B1F7CB" w14:textId="77777777" w:rsidR="002D73D0" w:rsidRPr="003C6102" w:rsidRDefault="002D73D0" w:rsidP="002D73D0">
            <w:r w:rsidRPr="003C6102">
              <w:t>4</w:t>
            </w:r>
          </w:p>
        </w:tc>
      </w:tr>
      <w:tr w:rsidR="002D73D0" w:rsidRPr="003C6102" w14:paraId="2C48C69B" w14:textId="77777777" w:rsidTr="002D73D0">
        <w:tblPrEx>
          <w:tblBorders>
            <w:top w:val="none" w:sz="0" w:space="0" w:color="auto"/>
          </w:tblBorders>
        </w:tblPrEx>
        <w:tc>
          <w:tcPr>
            <w:tcW w:w="4540" w:type="dxa"/>
            <w:tcMar>
              <w:top w:w="100" w:type="nil"/>
              <w:left w:w="100" w:type="nil"/>
              <w:bottom w:w="100" w:type="nil"/>
              <w:right w:w="100" w:type="nil"/>
            </w:tcMar>
          </w:tcPr>
          <w:p w14:paraId="73FBE582" w14:textId="77777777" w:rsidR="002D73D0" w:rsidRPr="003C6102" w:rsidRDefault="002D73D0" w:rsidP="002D73D0">
            <w:pPr>
              <w:rPr>
                <w:b/>
                <w:bCs/>
              </w:rPr>
            </w:pPr>
            <w:r w:rsidRPr="003C6102">
              <w:rPr>
                <w:b/>
                <w:bCs/>
              </w:rPr>
              <w:t>CFDA Number(s):</w:t>
            </w:r>
          </w:p>
        </w:tc>
        <w:tc>
          <w:tcPr>
            <w:tcW w:w="5800" w:type="dxa"/>
            <w:tcMar>
              <w:top w:w="100" w:type="nil"/>
              <w:left w:w="100" w:type="nil"/>
              <w:bottom w:w="100" w:type="nil"/>
              <w:right w:w="100" w:type="nil"/>
            </w:tcMar>
            <w:vAlign w:val="center"/>
          </w:tcPr>
          <w:p w14:paraId="21A0AE3B" w14:textId="77777777" w:rsidR="002D73D0" w:rsidRPr="003C6102" w:rsidRDefault="002D73D0" w:rsidP="002D73D0">
            <w:r w:rsidRPr="003C6102">
              <w:t>15.820 -- National Climate Change and Wildlife Science Center</w:t>
            </w:r>
          </w:p>
        </w:tc>
      </w:tr>
      <w:tr w:rsidR="002D73D0" w:rsidRPr="003C6102" w14:paraId="7101D7A2" w14:textId="77777777" w:rsidTr="002D73D0">
        <w:tc>
          <w:tcPr>
            <w:tcW w:w="4540" w:type="dxa"/>
            <w:tcMar>
              <w:top w:w="100" w:type="nil"/>
              <w:left w:w="100" w:type="nil"/>
              <w:bottom w:w="100" w:type="nil"/>
              <w:right w:w="100" w:type="nil"/>
            </w:tcMar>
          </w:tcPr>
          <w:p w14:paraId="7EF7F27C" w14:textId="77777777" w:rsidR="002D73D0" w:rsidRPr="003C6102" w:rsidRDefault="002D73D0" w:rsidP="002D73D0">
            <w:pPr>
              <w:rPr>
                <w:b/>
                <w:bCs/>
              </w:rPr>
            </w:pPr>
            <w:r w:rsidRPr="003C6102">
              <w:rPr>
                <w:b/>
                <w:bCs/>
              </w:rPr>
              <w:t>Cost Sharing or Matching Requirement:</w:t>
            </w:r>
          </w:p>
        </w:tc>
        <w:tc>
          <w:tcPr>
            <w:tcW w:w="5800" w:type="dxa"/>
            <w:tcMar>
              <w:top w:w="100" w:type="nil"/>
              <w:left w:w="100" w:type="nil"/>
              <w:bottom w:w="100" w:type="nil"/>
              <w:right w:w="100" w:type="nil"/>
            </w:tcMar>
            <w:vAlign w:val="center"/>
          </w:tcPr>
          <w:p w14:paraId="091E7882" w14:textId="77777777" w:rsidR="002D73D0" w:rsidRPr="003C6102" w:rsidRDefault="002D73D0" w:rsidP="002D73D0">
            <w:r w:rsidRPr="003C6102">
              <w:t>No</w:t>
            </w:r>
          </w:p>
        </w:tc>
      </w:tr>
      <w:tr w:rsidR="002D73D0" w14:paraId="0E2D8B05" w14:textId="77777777" w:rsidTr="002D73D0">
        <w:tc>
          <w:tcPr>
            <w:tcW w:w="4540" w:type="dxa"/>
            <w:tcBorders>
              <w:left w:val="nil"/>
            </w:tcBorders>
            <w:tcMar>
              <w:top w:w="100" w:type="nil"/>
              <w:left w:w="100" w:type="nil"/>
              <w:bottom w:w="100" w:type="nil"/>
              <w:right w:w="100" w:type="nil"/>
            </w:tcMar>
          </w:tcPr>
          <w:p w14:paraId="6EBA5BD5" w14:textId="77777777" w:rsidR="002D73D0" w:rsidRPr="003C6102" w:rsidRDefault="002D73D0" w:rsidP="002D73D0">
            <w:pPr>
              <w:rPr>
                <w:b/>
                <w:bCs/>
              </w:rPr>
            </w:pPr>
            <w:r w:rsidRPr="003C6102">
              <w:rPr>
                <w:b/>
                <w:bCs/>
              </w:rPr>
              <w:t>Posted Date:</w:t>
            </w:r>
          </w:p>
        </w:tc>
        <w:tc>
          <w:tcPr>
            <w:tcW w:w="5800" w:type="dxa"/>
            <w:tcBorders>
              <w:right w:val="nil"/>
            </w:tcBorders>
            <w:tcMar>
              <w:top w:w="100" w:type="nil"/>
              <w:left w:w="100" w:type="nil"/>
              <w:bottom w:w="100" w:type="nil"/>
              <w:right w:w="100" w:type="nil"/>
            </w:tcMar>
            <w:vAlign w:val="center"/>
          </w:tcPr>
          <w:p w14:paraId="7E61EF7D" w14:textId="77777777" w:rsidR="002D73D0" w:rsidRPr="003C6102" w:rsidRDefault="002D73D0" w:rsidP="002D73D0">
            <w:r w:rsidRPr="003C6102">
              <w:t>May 03, 2016</w:t>
            </w:r>
          </w:p>
        </w:tc>
      </w:tr>
      <w:tr w:rsidR="002D73D0" w14:paraId="6BDA0CD2" w14:textId="77777777" w:rsidTr="002D73D0">
        <w:tc>
          <w:tcPr>
            <w:tcW w:w="4540" w:type="dxa"/>
            <w:tcBorders>
              <w:left w:val="nil"/>
            </w:tcBorders>
            <w:tcMar>
              <w:top w:w="100" w:type="nil"/>
              <w:left w:w="100" w:type="nil"/>
              <w:bottom w:w="100" w:type="nil"/>
              <w:right w:w="100" w:type="nil"/>
            </w:tcMar>
          </w:tcPr>
          <w:p w14:paraId="043AF4FE" w14:textId="77777777" w:rsidR="002D73D0" w:rsidRPr="003C6102" w:rsidRDefault="002D73D0" w:rsidP="002D73D0">
            <w:pPr>
              <w:rPr>
                <w:b/>
                <w:bCs/>
              </w:rPr>
            </w:pPr>
            <w:r w:rsidRPr="003C6102">
              <w:rPr>
                <w:b/>
                <w:bCs/>
              </w:rPr>
              <w:t>Last Updated Date:</w:t>
            </w:r>
          </w:p>
        </w:tc>
        <w:tc>
          <w:tcPr>
            <w:tcW w:w="5800" w:type="dxa"/>
            <w:tcBorders>
              <w:right w:val="nil"/>
            </w:tcBorders>
            <w:tcMar>
              <w:top w:w="100" w:type="nil"/>
              <w:left w:w="100" w:type="nil"/>
              <w:bottom w:w="100" w:type="nil"/>
              <w:right w:w="100" w:type="nil"/>
            </w:tcMar>
            <w:vAlign w:val="center"/>
          </w:tcPr>
          <w:p w14:paraId="64D57443" w14:textId="77777777" w:rsidR="002D73D0" w:rsidRPr="003C6102" w:rsidRDefault="002D73D0" w:rsidP="002D73D0">
            <w:r w:rsidRPr="003C6102">
              <w:t>May 03, 2016</w:t>
            </w:r>
          </w:p>
        </w:tc>
      </w:tr>
      <w:tr w:rsidR="002D73D0" w14:paraId="7A38C111" w14:textId="77777777" w:rsidTr="002D73D0">
        <w:tc>
          <w:tcPr>
            <w:tcW w:w="4540" w:type="dxa"/>
            <w:tcBorders>
              <w:left w:val="nil"/>
            </w:tcBorders>
            <w:tcMar>
              <w:top w:w="100" w:type="nil"/>
              <w:left w:w="100" w:type="nil"/>
              <w:bottom w:w="100" w:type="nil"/>
              <w:right w:w="100" w:type="nil"/>
            </w:tcMar>
          </w:tcPr>
          <w:p w14:paraId="272AD65E" w14:textId="77777777" w:rsidR="002D73D0" w:rsidRPr="003C6102" w:rsidRDefault="002D73D0" w:rsidP="002D73D0">
            <w:pPr>
              <w:rPr>
                <w:b/>
                <w:bCs/>
              </w:rPr>
            </w:pPr>
            <w:r w:rsidRPr="003C6102">
              <w:rPr>
                <w:b/>
                <w:bCs/>
              </w:rPr>
              <w:t>Original Closing Date for Applications:</w:t>
            </w:r>
          </w:p>
        </w:tc>
        <w:tc>
          <w:tcPr>
            <w:tcW w:w="5800" w:type="dxa"/>
            <w:tcBorders>
              <w:right w:val="nil"/>
            </w:tcBorders>
            <w:tcMar>
              <w:top w:w="100" w:type="nil"/>
              <w:left w:w="100" w:type="nil"/>
              <w:bottom w:w="100" w:type="nil"/>
              <w:right w:w="100" w:type="nil"/>
            </w:tcMar>
            <w:vAlign w:val="center"/>
          </w:tcPr>
          <w:p w14:paraId="316E9437" w14:textId="77777777" w:rsidR="002D73D0" w:rsidRPr="003C6102" w:rsidRDefault="002D73D0" w:rsidP="002D73D0">
            <w:r w:rsidRPr="003C6102">
              <w:t>Jul 19, 2016  </w:t>
            </w:r>
          </w:p>
        </w:tc>
      </w:tr>
      <w:tr w:rsidR="002D73D0" w14:paraId="11B29E43" w14:textId="77777777" w:rsidTr="002D73D0">
        <w:tc>
          <w:tcPr>
            <w:tcW w:w="4540" w:type="dxa"/>
            <w:tcBorders>
              <w:left w:val="nil"/>
            </w:tcBorders>
            <w:tcMar>
              <w:top w:w="100" w:type="nil"/>
              <w:left w:w="100" w:type="nil"/>
              <w:bottom w:w="100" w:type="nil"/>
              <w:right w:w="100" w:type="nil"/>
            </w:tcMar>
          </w:tcPr>
          <w:p w14:paraId="6E53A721" w14:textId="77777777" w:rsidR="002D73D0" w:rsidRPr="003C6102" w:rsidRDefault="002D73D0" w:rsidP="002D73D0">
            <w:pPr>
              <w:rPr>
                <w:b/>
                <w:bCs/>
              </w:rPr>
            </w:pPr>
            <w:r w:rsidRPr="003C6102">
              <w:rPr>
                <w:b/>
                <w:bCs/>
              </w:rPr>
              <w:t>Current Closing Date for Applications:</w:t>
            </w:r>
          </w:p>
        </w:tc>
        <w:tc>
          <w:tcPr>
            <w:tcW w:w="5800" w:type="dxa"/>
            <w:tcBorders>
              <w:right w:val="nil"/>
            </w:tcBorders>
            <w:tcMar>
              <w:top w:w="100" w:type="nil"/>
              <w:left w:w="100" w:type="nil"/>
              <w:bottom w:w="100" w:type="nil"/>
              <w:right w:w="100" w:type="nil"/>
            </w:tcMar>
            <w:vAlign w:val="center"/>
          </w:tcPr>
          <w:p w14:paraId="1A3F83DE" w14:textId="77777777" w:rsidR="002D73D0" w:rsidRPr="003C6102" w:rsidRDefault="002D73D0" w:rsidP="002D73D0">
            <w:r w:rsidRPr="003C6102">
              <w:t>Jul 19, 2016  </w:t>
            </w:r>
          </w:p>
        </w:tc>
      </w:tr>
      <w:tr w:rsidR="002D73D0" w14:paraId="4012502F" w14:textId="77777777" w:rsidTr="002D73D0">
        <w:tc>
          <w:tcPr>
            <w:tcW w:w="4540" w:type="dxa"/>
            <w:tcBorders>
              <w:left w:val="nil"/>
            </w:tcBorders>
            <w:tcMar>
              <w:top w:w="100" w:type="nil"/>
              <w:left w:w="100" w:type="nil"/>
              <w:bottom w:w="100" w:type="nil"/>
              <w:right w:w="100" w:type="nil"/>
            </w:tcMar>
          </w:tcPr>
          <w:p w14:paraId="0C6E362D" w14:textId="77777777" w:rsidR="002D73D0" w:rsidRPr="003C6102" w:rsidRDefault="002D73D0" w:rsidP="002D73D0">
            <w:pPr>
              <w:rPr>
                <w:b/>
                <w:bCs/>
              </w:rPr>
            </w:pPr>
            <w:r w:rsidRPr="003C6102">
              <w:rPr>
                <w:b/>
                <w:bCs/>
              </w:rPr>
              <w:t>Archive Date:</w:t>
            </w:r>
          </w:p>
        </w:tc>
        <w:tc>
          <w:tcPr>
            <w:tcW w:w="5800" w:type="dxa"/>
            <w:tcBorders>
              <w:right w:val="nil"/>
            </w:tcBorders>
            <w:tcMar>
              <w:top w:w="100" w:type="nil"/>
              <w:left w:w="100" w:type="nil"/>
              <w:bottom w:w="100" w:type="nil"/>
              <w:right w:w="100" w:type="nil"/>
            </w:tcMar>
            <w:vAlign w:val="center"/>
          </w:tcPr>
          <w:p w14:paraId="7B211AE9" w14:textId="77777777" w:rsidR="002D73D0" w:rsidRPr="003C6102" w:rsidRDefault="002D73D0" w:rsidP="002D73D0">
            <w:r w:rsidRPr="003C6102">
              <w:t>Aug 19, 2016</w:t>
            </w:r>
          </w:p>
        </w:tc>
      </w:tr>
      <w:tr w:rsidR="002D73D0" w14:paraId="5119755A" w14:textId="77777777" w:rsidTr="002D73D0">
        <w:tc>
          <w:tcPr>
            <w:tcW w:w="4540" w:type="dxa"/>
            <w:tcBorders>
              <w:left w:val="nil"/>
            </w:tcBorders>
            <w:tcMar>
              <w:top w:w="100" w:type="nil"/>
              <w:left w:w="100" w:type="nil"/>
              <w:bottom w:w="100" w:type="nil"/>
              <w:right w:w="100" w:type="nil"/>
            </w:tcMar>
          </w:tcPr>
          <w:p w14:paraId="199AF883" w14:textId="77777777" w:rsidR="002D73D0" w:rsidRPr="003C6102" w:rsidRDefault="002D73D0" w:rsidP="002D73D0">
            <w:pPr>
              <w:rPr>
                <w:b/>
                <w:bCs/>
              </w:rPr>
            </w:pPr>
            <w:r w:rsidRPr="003C6102">
              <w:rPr>
                <w:b/>
                <w:bCs/>
              </w:rPr>
              <w:t>Estimated Total Program Funding:</w:t>
            </w:r>
          </w:p>
        </w:tc>
        <w:tc>
          <w:tcPr>
            <w:tcW w:w="5800" w:type="dxa"/>
            <w:tcBorders>
              <w:right w:val="nil"/>
            </w:tcBorders>
            <w:tcMar>
              <w:top w:w="100" w:type="nil"/>
              <w:left w:w="100" w:type="nil"/>
              <w:bottom w:w="100" w:type="nil"/>
              <w:right w:w="100" w:type="nil"/>
            </w:tcMar>
            <w:vAlign w:val="center"/>
          </w:tcPr>
          <w:p w14:paraId="693C8078" w14:textId="77777777" w:rsidR="002D73D0" w:rsidRPr="003C6102" w:rsidRDefault="002D73D0" w:rsidP="002D73D0">
            <w:r w:rsidRPr="003C6102">
              <w:t>$52,000,000</w:t>
            </w:r>
          </w:p>
        </w:tc>
      </w:tr>
      <w:tr w:rsidR="002D73D0" w14:paraId="51E51525" w14:textId="77777777" w:rsidTr="002D73D0">
        <w:tc>
          <w:tcPr>
            <w:tcW w:w="4540" w:type="dxa"/>
            <w:tcBorders>
              <w:left w:val="nil"/>
            </w:tcBorders>
            <w:tcMar>
              <w:top w:w="100" w:type="nil"/>
              <w:left w:w="100" w:type="nil"/>
              <w:bottom w:w="100" w:type="nil"/>
              <w:right w:w="100" w:type="nil"/>
            </w:tcMar>
          </w:tcPr>
          <w:p w14:paraId="58B7DDE7" w14:textId="77777777" w:rsidR="002D73D0" w:rsidRPr="003C6102" w:rsidRDefault="002D73D0" w:rsidP="002D73D0">
            <w:pPr>
              <w:rPr>
                <w:b/>
                <w:bCs/>
              </w:rPr>
            </w:pPr>
            <w:r w:rsidRPr="003C6102">
              <w:rPr>
                <w:b/>
                <w:bCs/>
              </w:rPr>
              <w:lastRenderedPageBreak/>
              <w:t>Award Ceiling:</w:t>
            </w:r>
          </w:p>
        </w:tc>
        <w:tc>
          <w:tcPr>
            <w:tcW w:w="5800" w:type="dxa"/>
            <w:tcBorders>
              <w:right w:val="nil"/>
            </w:tcBorders>
            <w:tcMar>
              <w:top w:w="100" w:type="nil"/>
              <w:left w:w="100" w:type="nil"/>
              <w:bottom w:w="100" w:type="nil"/>
              <w:right w:w="100" w:type="nil"/>
            </w:tcMar>
            <w:vAlign w:val="center"/>
          </w:tcPr>
          <w:p w14:paraId="20C8C973" w14:textId="77777777" w:rsidR="002D73D0" w:rsidRPr="003C6102" w:rsidRDefault="002D73D0" w:rsidP="002D73D0">
            <w:r w:rsidRPr="003C6102">
              <w:t>$800,000</w:t>
            </w:r>
          </w:p>
        </w:tc>
      </w:tr>
      <w:tr w:rsidR="002D73D0" w14:paraId="53E951E2" w14:textId="77777777" w:rsidTr="002D73D0">
        <w:tc>
          <w:tcPr>
            <w:tcW w:w="4540" w:type="dxa"/>
            <w:tcBorders>
              <w:left w:val="nil"/>
            </w:tcBorders>
            <w:tcMar>
              <w:top w:w="100" w:type="nil"/>
              <w:left w:w="100" w:type="nil"/>
              <w:bottom w:w="100" w:type="nil"/>
              <w:right w:w="100" w:type="nil"/>
            </w:tcMar>
          </w:tcPr>
          <w:p w14:paraId="5C691A82" w14:textId="77777777" w:rsidR="002D73D0" w:rsidRPr="003C6102" w:rsidRDefault="002D73D0" w:rsidP="002D73D0">
            <w:pPr>
              <w:rPr>
                <w:b/>
                <w:bCs/>
              </w:rPr>
            </w:pPr>
            <w:r w:rsidRPr="003C6102">
              <w:rPr>
                <w:b/>
                <w:bCs/>
              </w:rPr>
              <w:t>Award Floor:</w:t>
            </w:r>
          </w:p>
        </w:tc>
        <w:tc>
          <w:tcPr>
            <w:tcW w:w="5800" w:type="dxa"/>
            <w:tcBorders>
              <w:right w:val="nil"/>
            </w:tcBorders>
            <w:tcMar>
              <w:top w:w="100" w:type="nil"/>
              <w:left w:w="100" w:type="nil"/>
              <w:bottom w:w="100" w:type="nil"/>
              <w:right w:w="100" w:type="nil"/>
            </w:tcMar>
            <w:vAlign w:val="center"/>
          </w:tcPr>
          <w:p w14:paraId="472AE6E9" w14:textId="77777777" w:rsidR="002D73D0" w:rsidRPr="003C6102" w:rsidRDefault="002D73D0" w:rsidP="002D73D0">
            <w:r w:rsidRPr="003C6102">
              <w:t>$0</w:t>
            </w:r>
          </w:p>
        </w:tc>
      </w:tr>
      <w:tr w:rsidR="002D73D0" w14:paraId="73FE3666" w14:textId="77777777" w:rsidTr="002D73D0">
        <w:tc>
          <w:tcPr>
            <w:tcW w:w="4540" w:type="dxa"/>
            <w:tcBorders>
              <w:left w:val="nil"/>
            </w:tcBorders>
            <w:tcMar>
              <w:top w:w="100" w:type="nil"/>
              <w:left w:w="100" w:type="nil"/>
              <w:bottom w:w="100" w:type="nil"/>
              <w:right w:w="100" w:type="nil"/>
            </w:tcMar>
          </w:tcPr>
          <w:p w14:paraId="38F731C1" w14:textId="77777777" w:rsidR="002D73D0" w:rsidRPr="003C6102" w:rsidRDefault="002D73D0" w:rsidP="002D73D0">
            <w:pPr>
              <w:rPr>
                <w:b/>
                <w:bCs/>
              </w:rPr>
            </w:pPr>
            <w:r w:rsidRPr="003C6102">
              <w:rPr>
                <w:b/>
                <w:bCs/>
              </w:rPr>
              <w:t>Eligible Applicants:</w:t>
            </w:r>
          </w:p>
        </w:tc>
        <w:tc>
          <w:tcPr>
            <w:tcW w:w="5800" w:type="dxa"/>
            <w:tcBorders>
              <w:right w:val="nil"/>
            </w:tcBorders>
            <w:tcMar>
              <w:top w:w="100" w:type="nil"/>
              <w:left w:w="100" w:type="nil"/>
              <w:bottom w:w="100" w:type="nil"/>
              <w:right w:w="100" w:type="nil"/>
            </w:tcMar>
            <w:vAlign w:val="center"/>
          </w:tcPr>
          <w:p w14:paraId="7E3C8D1B" w14:textId="77777777" w:rsidR="002D73D0" w:rsidRPr="003C6102" w:rsidRDefault="002D73D0" w:rsidP="002D73D0">
            <w:r w:rsidRPr="003C6102">
              <w:t>Unrestricted (i.e., open to any type of entity above), subject to any clarification in text field entitled "Additional Information on Eligibility"</w:t>
            </w:r>
          </w:p>
        </w:tc>
      </w:tr>
      <w:tr w:rsidR="002D73D0" w14:paraId="4269B511" w14:textId="77777777" w:rsidTr="002D73D0">
        <w:tc>
          <w:tcPr>
            <w:tcW w:w="4540" w:type="dxa"/>
            <w:tcBorders>
              <w:left w:val="nil"/>
            </w:tcBorders>
            <w:tcMar>
              <w:top w:w="100" w:type="nil"/>
              <w:left w:w="100" w:type="nil"/>
              <w:bottom w:w="100" w:type="nil"/>
              <w:right w:w="100" w:type="nil"/>
            </w:tcMar>
          </w:tcPr>
          <w:p w14:paraId="7A79CEFA" w14:textId="77777777" w:rsidR="002D73D0" w:rsidRPr="003C6102" w:rsidRDefault="002D73D0" w:rsidP="002D73D0">
            <w:pPr>
              <w:rPr>
                <w:b/>
                <w:bCs/>
              </w:rPr>
            </w:pPr>
            <w:r w:rsidRPr="003C6102">
              <w:rPr>
                <w:b/>
                <w:bCs/>
              </w:rPr>
              <w:t>Additional Information on Eligibility:</w:t>
            </w:r>
          </w:p>
        </w:tc>
        <w:tc>
          <w:tcPr>
            <w:tcW w:w="5800" w:type="dxa"/>
            <w:tcBorders>
              <w:right w:val="nil"/>
            </w:tcBorders>
            <w:tcMar>
              <w:top w:w="100" w:type="nil"/>
              <w:left w:w="100" w:type="nil"/>
              <w:bottom w:w="100" w:type="nil"/>
              <w:right w:w="100" w:type="nil"/>
            </w:tcMar>
            <w:vAlign w:val="center"/>
          </w:tcPr>
          <w:p w14:paraId="2E064AA0" w14:textId="77777777" w:rsidR="002D73D0" w:rsidRPr="003C6102" w:rsidRDefault="002D73D0" w:rsidP="002D73D0">
            <w:r w:rsidRPr="003C6102">
              <w:t>Organizations eligible to submit proposals under this Announcement include state, not-for-profit, local government, and tribal entities, including academic institutions. USGS entities may not submit proposals and may not be formal partners on proposals. Federal agencies may participate in the execution of projects; they will receive money through other methods as appropriate and not through federal financial assistance (i.e. the host cooperative agreement).</w:t>
            </w:r>
          </w:p>
        </w:tc>
      </w:tr>
      <w:tr w:rsidR="002D73D0" w14:paraId="1F67FF12" w14:textId="77777777" w:rsidTr="002D73D0">
        <w:tc>
          <w:tcPr>
            <w:tcW w:w="4540" w:type="dxa"/>
            <w:tcBorders>
              <w:left w:val="nil"/>
            </w:tcBorders>
            <w:tcMar>
              <w:top w:w="100" w:type="nil"/>
              <w:left w:w="100" w:type="nil"/>
              <w:bottom w:w="100" w:type="nil"/>
              <w:right w:w="100" w:type="nil"/>
            </w:tcMar>
          </w:tcPr>
          <w:p w14:paraId="6C5417F4" w14:textId="77777777" w:rsidR="002D73D0" w:rsidRPr="003C6102" w:rsidRDefault="002D73D0" w:rsidP="002D73D0">
            <w:pPr>
              <w:rPr>
                <w:b/>
                <w:bCs/>
              </w:rPr>
            </w:pPr>
            <w:r w:rsidRPr="003C6102">
              <w:rPr>
                <w:b/>
                <w:bCs/>
              </w:rPr>
              <w:t>Agency Name:</w:t>
            </w:r>
          </w:p>
        </w:tc>
        <w:tc>
          <w:tcPr>
            <w:tcW w:w="5800" w:type="dxa"/>
            <w:tcBorders>
              <w:right w:val="nil"/>
            </w:tcBorders>
            <w:tcMar>
              <w:top w:w="100" w:type="nil"/>
              <w:left w:w="100" w:type="nil"/>
              <w:bottom w:w="100" w:type="nil"/>
              <w:right w:w="100" w:type="nil"/>
            </w:tcMar>
            <w:vAlign w:val="center"/>
          </w:tcPr>
          <w:p w14:paraId="7127D01E" w14:textId="77777777" w:rsidR="002D73D0" w:rsidRPr="003C6102" w:rsidRDefault="002D73D0" w:rsidP="002D73D0">
            <w:r w:rsidRPr="003C6102">
              <w:t>Geological Survey</w:t>
            </w:r>
          </w:p>
        </w:tc>
      </w:tr>
      <w:tr w:rsidR="002D73D0" w14:paraId="15EB359C" w14:textId="77777777" w:rsidTr="002D73D0">
        <w:tc>
          <w:tcPr>
            <w:tcW w:w="4540" w:type="dxa"/>
            <w:tcBorders>
              <w:left w:val="nil"/>
            </w:tcBorders>
            <w:tcMar>
              <w:top w:w="100" w:type="nil"/>
              <w:left w:w="100" w:type="nil"/>
              <w:bottom w:w="100" w:type="nil"/>
              <w:right w:w="100" w:type="nil"/>
            </w:tcMar>
          </w:tcPr>
          <w:p w14:paraId="73B105DD" w14:textId="77777777" w:rsidR="002D73D0" w:rsidRPr="003C6102" w:rsidRDefault="002D73D0" w:rsidP="002D73D0">
            <w:pPr>
              <w:rPr>
                <w:b/>
                <w:bCs/>
              </w:rPr>
            </w:pPr>
            <w:r w:rsidRPr="003C6102">
              <w:rPr>
                <w:b/>
                <w:bCs/>
              </w:rPr>
              <w:t>Description:</w:t>
            </w:r>
          </w:p>
        </w:tc>
        <w:tc>
          <w:tcPr>
            <w:tcW w:w="5800" w:type="dxa"/>
            <w:tcBorders>
              <w:right w:val="nil"/>
            </w:tcBorders>
            <w:tcMar>
              <w:top w:w="100" w:type="nil"/>
              <w:left w:w="100" w:type="nil"/>
              <w:bottom w:w="100" w:type="nil"/>
              <w:right w:w="100" w:type="nil"/>
            </w:tcMar>
            <w:vAlign w:val="center"/>
          </w:tcPr>
          <w:p w14:paraId="693AF58E" w14:textId="77777777" w:rsidR="002D73D0" w:rsidRPr="003C6102" w:rsidRDefault="002D73D0" w:rsidP="002D73D0">
            <w:r w:rsidRPr="003C6102">
              <w:t>This program was created to ensure that the National Climate Change and Wildlife Science Center is responsive to the research and management needs of Federal and State agencies to provide science and technical support regarding the impacts of climate change in fish, wildlife, plants and ecological processes. National coordination of research and modeling at regional centers will ensure uniformity of downscaling and forecasting models and standardized information to support management of fish and wildlife resources and regional partnership collaborations. The Climate Science Centers will provide access to the expertise at cooperating universities and supports the mission of the Climate Science Center Program.</w:t>
            </w:r>
          </w:p>
        </w:tc>
      </w:tr>
      <w:tr w:rsidR="002D73D0" w14:paraId="3ED143B6" w14:textId="77777777" w:rsidTr="002D73D0">
        <w:tc>
          <w:tcPr>
            <w:tcW w:w="4540" w:type="dxa"/>
            <w:tcBorders>
              <w:left w:val="nil"/>
            </w:tcBorders>
            <w:tcMar>
              <w:top w:w="100" w:type="nil"/>
              <w:left w:w="100" w:type="nil"/>
              <w:bottom w:w="100" w:type="nil"/>
              <w:right w:w="100" w:type="nil"/>
            </w:tcMar>
          </w:tcPr>
          <w:p w14:paraId="7B746029" w14:textId="77777777" w:rsidR="002D73D0" w:rsidRPr="003C6102" w:rsidRDefault="002D73D0" w:rsidP="002D73D0">
            <w:pPr>
              <w:rPr>
                <w:b/>
                <w:bCs/>
              </w:rPr>
            </w:pPr>
            <w:r w:rsidRPr="003C6102">
              <w:rPr>
                <w:b/>
                <w:bCs/>
              </w:rPr>
              <w:t>Link to Additional Information:</w:t>
            </w:r>
          </w:p>
        </w:tc>
        <w:tc>
          <w:tcPr>
            <w:tcW w:w="5800" w:type="dxa"/>
            <w:tcBorders>
              <w:right w:val="nil"/>
            </w:tcBorders>
            <w:tcMar>
              <w:top w:w="100" w:type="nil"/>
              <w:left w:w="100" w:type="nil"/>
              <w:bottom w:w="100" w:type="nil"/>
              <w:right w:w="100" w:type="nil"/>
            </w:tcMar>
            <w:vAlign w:val="center"/>
          </w:tcPr>
          <w:p w14:paraId="3A99F177" w14:textId="77777777" w:rsidR="002D73D0" w:rsidRPr="003C6102" w:rsidRDefault="0079221A" w:rsidP="002D73D0">
            <w:hyperlink r:id="rId325" w:history="1">
              <w:r w:rsidR="002D73D0" w:rsidRPr="003C6102">
                <w:rPr>
                  <w:rStyle w:val="Hyperlink"/>
                </w:rPr>
                <w:t>http://www.grants.gov</w:t>
              </w:r>
            </w:hyperlink>
          </w:p>
        </w:tc>
      </w:tr>
      <w:tr w:rsidR="002D73D0" w14:paraId="69FB6609" w14:textId="77777777" w:rsidTr="002D73D0">
        <w:tc>
          <w:tcPr>
            <w:tcW w:w="4540" w:type="dxa"/>
            <w:tcBorders>
              <w:left w:val="nil"/>
            </w:tcBorders>
            <w:tcMar>
              <w:top w:w="100" w:type="nil"/>
              <w:left w:w="100" w:type="nil"/>
              <w:bottom w:w="100" w:type="nil"/>
              <w:right w:w="100" w:type="nil"/>
            </w:tcMar>
          </w:tcPr>
          <w:p w14:paraId="7D1F8304" w14:textId="77777777" w:rsidR="002D73D0" w:rsidRPr="003C6102" w:rsidRDefault="002D73D0" w:rsidP="002D73D0">
            <w:pPr>
              <w:rPr>
                <w:b/>
                <w:bCs/>
              </w:rPr>
            </w:pPr>
            <w:r w:rsidRPr="003C6102">
              <w:rPr>
                <w:b/>
                <w:bCs/>
              </w:rPr>
              <w:t>Contact Information:</w:t>
            </w:r>
          </w:p>
        </w:tc>
        <w:tc>
          <w:tcPr>
            <w:tcW w:w="5800" w:type="dxa"/>
            <w:tcBorders>
              <w:right w:val="nil"/>
            </w:tcBorders>
            <w:tcMar>
              <w:top w:w="100" w:type="nil"/>
              <w:left w:w="100" w:type="nil"/>
              <w:bottom w:w="100" w:type="nil"/>
              <w:right w:w="100" w:type="nil"/>
            </w:tcMar>
            <w:vAlign w:val="center"/>
          </w:tcPr>
          <w:p w14:paraId="3CF231DB" w14:textId="77777777" w:rsidR="002D73D0" w:rsidRPr="003C6102" w:rsidRDefault="002D73D0" w:rsidP="002D73D0">
            <w:r w:rsidRPr="003C6102">
              <w:t>If you have difficulty accessing the full announcement electronically, please contact:</w:t>
            </w:r>
          </w:p>
          <w:p w14:paraId="326F6CB6" w14:textId="77777777" w:rsidR="002D73D0" w:rsidRPr="003C6102" w:rsidRDefault="002D73D0" w:rsidP="002D73D0"/>
          <w:p w14:paraId="77AA46E6" w14:textId="77777777" w:rsidR="002D73D0" w:rsidRPr="003C6102" w:rsidRDefault="002D73D0" w:rsidP="002D73D0">
            <w:r w:rsidRPr="003C6102">
              <w:t xml:space="preserve">Tammy Szydloski 703-648-7371 tszydloski@usgs.gov </w:t>
            </w:r>
          </w:p>
          <w:p w14:paraId="5A6EDC04" w14:textId="77777777" w:rsidR="002D73D0" w:rsidRPr="003C6102" w:rsidRDefault="0079221A" w:rsidP="002D73D0">
            <w:hyperlink r:id="rId326" w:history="1">
              <w:r w:rsidR="002D73D0" w:rsidRPr="003C6102">
                <w:rPr>
                  <w:rStyle w:val="Hyperlink"/>
                </w:rPr>
                <w:t>Grant Specialist</w:t>
              </w:r>
            </w:hyperlink>
          </w:p>
        </w:tc>
      </w:tr>
    </w:tbl>
    <w:p w14:paraId="6C864647" w14:textId="77777777" w:rsidR="002D73D0" w:rsidRDefault="002D73D0" w:rsidP="002D73D0"/>
    <w:p w14:paraId="022DE265" w14:textId="77777777" w:rsidR="002D73D0" w:rsidRDefault="0079221A" w:rsidP="002D73D0">
      <w:pPr>
        <w:widowControl w:val="0"/>
        <w:pBdr>
          <w:bottom w:val="single" w:sz="6" w:space="1" w:color="auto"/>
        </w:pBdr>
        <w:autoSpaceDE w:val="0"/>
        <w:autoSpaceDN w:val="0"/>
        <w:adjustRightInd w:val="0"/>
        <w:rPr>
          <w:rFonts w:ascii="Times" w:hAnsi="Times" w:cs="Helvetica"/>
          <w:color w:val="386EFF"/>
          <w:u w:val="single" w:color="386EFF"/>
        </w:rPr>
      </w:pPr>
      <w:hyperlink r:id="rId327" w:history="1">
        <w:r w:rsidR="002D73D0" w:rsidRPr="00524680">
          <w:rPr>
            <w:rFonts w:ascii="Times" w:hAnsi="Times" w:cs="Helvetica"/>
            <w:color w:val="386EFF"/>
            <w:u w:val="single" w:color="386EFF"/>
          </w:rPr>
          <w:t>http://www.grants.gov/web/grants/view-opportunity.html?oppId=283476</w:t>
        </w:r>
      </w:hyperlink>
    </w:p>
    <w:p w14:paraId="01BCDB1C" w14:textId="77777777" w:rsidR="002D73D0" w:rsidRDefault="002D73D0" w:rsidP="002D73D0">
      <w:pPr>
        <w:widowControl w:val="0"/>
        <w:pBdr>
          <w:bottom w:val="single" w:sz="6" w:space="1" w:color="auto"/>
        </w:pBdr>
        <w:autoSpaceDE w:val="0"/>
        <w:autoSpaceDN w:val="0"/>
        <w:adjustRightInd w:val="0"/>
        <w:rPr>
          <w:rFonts w:ascii="Times" w:hAnsi="Times" w:cs="Helvetica"/>
          <w:color w:val="386EFF"/>
          <w:u w:val="single" w:color="386EFF"/>
        </w:rPr>
      </w:pPr>
    </w:p>
    <w:p w14:paraId="3FA1A591" w14:textId="77777777" w:rsidR="002D73D0" w:rsidRDefault="002D73D0" w:rsidP="002D73D0">
      <w:pPr>
        <w:widowControl w:val="0"/>
        <w:autoSpaceDE w:val="0"/>
        <w:autoSpaceDN w:val="0"/>
        <w:adjustRightInd w:val="0"/>
        <w:rPr>
          <w:rFonts w:ascii="Times" w:hAnsi="Times" w:cs="Helvetica"/>
          <w:color w:val="386EFF"/>
          <w:u w:val="single" w:color="386EFF"/>
        </w:rPr>
      </w:pPr>
    </w:p>
    <w:p w14:paraId="423EEEBB" w14:textId="3552DF16" w:rsidR="00091301" w:rsidRPr="002D73D0" w:rsidRDefault="00091301" w:rsidP="002D73D0">
      <w:pPr>
        <w:widowControl w:val="0"/>
        <w:autoSpaceDE w:val="0"/>
        <w:autoSpaceDN w:val="0"/>
        <w:adjustRightInd w:val="0"/>
        <w:rPr>
          <w:rFonts w:ascii="Times" w:hAnsi="Times" w:cs="Arial"/>
          <w:color w:val="1A1A1A"/>
          <w:highlight w:val="cyan"/>
        </w:rPr>
      </w:pPr>
      <w:r w:rsidRPr="002D73D0">
        <w:rPr>
          <w:rFonts w:ascii="Times" w:hAnsi="Times" w:cs="Arial"/>
          <w:color w:val="1A1A1A"/>
          <w:highlight w:val="cyan"/>
        </w:rPr>
        <w:t>Fish and Wildlife Service</w:t>
      </w:r>
    </w:p>
    <w:p w14:paraId="03595A59" w14:textId="77777777" w:rsidR="00091301" w:rsidRPr="00A910B1" w:rsidRDefault="00091301" w:rsidP="00091301">
      <w:pPr>
        <w:widowControl w:val="0"/>
        <w:autoSpaceDE w:val="0"/>
        <w:autoSpaceDN w:val="0"/>
        <w:adjustRightInd w:val="0"/>
        <w:rPr>
          <w:rFonts w:ascii="Times" w:hAnsi="Times" w:cs="Arial"/>
          <w:color w:val="1A1A1A"/>
        </w:rPr>
      </w:pPr>
      <w:r w:rsidRPr="002D73D0">
        <w:rPr>
          <w:rFonts w:ascii="Times" w:hAnsi="Times" w:cs="Arial"/>
          <w:color w:val="1A1A1A"/>
          <w:highlight w:val="cyan"/>
        </w:rPr>
        <w:t>Fiscal Year 2016 Recovery Implementation Fund Grant</w:t>
      </w:r>
    </w:p>
    <w:p w14:paraId="15EBB6B7" w14:textId="77777777" w:rsidR="00091301" w:rsidRPr="00A910B1" w:rsidRDefault="00091301" w:rsidP="00091301">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91301" w:rsidRPr="00A910B1" w14:paraId="0DD950DC" w14:textId="77777777" w:rsidTr="00091301">
        <w:tc>
          <w:tcPr>
            <w:tcW w:w="4540" w:type="dxa"/>
            <w:tcMar>
              <w:top w:w="100" w:type="nil"/>
              <w:left w:w="100" w:type="nil"/>
              <w:bottom w:w="100" w:type="nil"/>
              <w:right w:w="100" w:type="nil"/>
            </w:tcMar>
          </w:tcPr>
          <w:p w14:paraId="0ECD4EAB"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Document Type:</w:t>
            </w:r>
          </w:p>
        </w:tc>
        <w:tc>
          <w:tcPr>
            <w:tcW w:w="4500" w:type="dxa"/>
            <w:tcMar>
              <w:top w:w="100" w:type="nil"/>
              <w:left w:w="100" w:type="nil"/>
              <w:bottom w:w="100" w:type="nil"/>
              <w:right w:w="100" w:type="nil"/>
            </w:tcMar>
            <w:vAlign w:val="center"/>
          </w:tcPr>
          <w:p w14:paraId="754FB4D5"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Grants Notice</w:t>
            </w:r>
          </w:p>
        </w:tc>
      </w:tr>
      <w:tr w:rsidR="00091301" w:rsidRPr="00A910B1" w14:paraId="2D7884F5" w14:textId="77777777" w:rsidTr="00091301">
        <w:tblPrEx>
          <w:tblBorders>
            <w:top w:val="none" w:sz="0" w:space="0" w:color="auto"/>
          </w:tblBorders>
        </w:tblPrEx>
        <w:tc>
          <w:tcPr>
            <w:tcW w:w="4540" w:type="dxa"/>
            <w:tcMar>
              <w:top w:w="100" w:type="nil"/>
              <w:left w:w="100" w:type="nil"/>
              <w:bottom w:w="100" w:type="nil"/>
              <w:right w:w="100" w:type="nil"/>
            </w:tcMar>
          </w:tcPr>
          <w:p w14:paraId="64FFB69A"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410D1201"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F16AS00099</w:t>
            </w:r>
          </w:p>
        </w:tc>
      </w:tr>
      <w:tr w:rsidR="00091301" w:rsidRPr="00A910B1" w14:paraId="577EA06C" w14:textId="77777777" w:rsidTr="00091301">
        <w:tblPrEx>
          <w:tblBorders>
            <w:top w:val="none" w:sz="0" w:space="0" w:color="auto"/>
          </w:tblBorders>
        </w:tblPrEx>
        <w:tc>
          <w:tcPr>
            <w:tcW w:w="4540" w:type="dxa"/>
            <w:tcMar>
              <w:top w:w="100" w:type="nil"/>
              <w:left w:w="100" w:type="nil"/>
              <w:bottom w:w="100" w:type="nil"/>
              <w:right w:w="100" w:type="nil"/>
            </w:tcMar>
          </w:tcPr>
          <w:p w14:paraId="0391879F"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010C7F5C"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Fiscal Year 2016 Recovery Implementation Fund</w:t>
            </w:r>
          </w:p>
        </w:tc>
      </w:tr>
      <w:tr w:rsidR="00091301" w:rsidRPr="00A910B1" w14:paraId="23F208BA" w14:textId="77777777" w:rsidTr="00091301">
        <w:tblPrEx>
          <w:tblBorders>
            <w:top w:val="none" w:sz="0" w:space="0" w:color="auto"/>
          </w:tblBorders>
        </w:tblPrEx>
        <w:tc>
          <w:tcPr>
            <w:tcW w:w="4540" w:type="dxa"/>
            <w:tcMar>
              <w:top w:w="100" w:type="nil"/>
              <w:left w:w="100" w:type="nil"/>
              <w:bottom w:w="100" w:type="nil"/>
              <w:right w:w="100" w:type="nil"/>
            </w:tcMar>
          </w:tcPr>
          <w:p w14:paraId="2FDD2B53"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52D3D728"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Discretionary</w:t>
            </w:r>
          </w:p>
        </w:tc>
      </w:tr>
      <w:tr w:rsidR="00091301" w:rsidRPr="00A910B1" w14:paraId="474B7E3E" w14:textId="77777777" w:rsidTr="00091301">
        <w:tblPrEx>
          <w:tblBorders>
            <w:top w:val="none" w:sz="0" w:space="0" w:color="auto"/>
          </w:tblBorders>
        </w:tblPrEx>
        <w:tc>
          <w:tcPr>
            <w:tcW w:w="4540" w:type="dxa"/>
            <w:tcMar>
              <w:top w:w="100" w:type="nil"/>
              <w:left w:w="100" w:type="nil"/>
              <w:bottom w:w="100" w:type="nil"/>
              <w:right w:w="100" w:type="nil"/>
            </w:tcMar>
          </w:tcPr>
          <w:p w14:paraId="17459054"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62BEA84D" w14:textId="77777777" w:rsidR="00091301" w:rsidRPr="00A910B1" w:rsidRDefault="00091301" w:rsidP="00091301">
            <w:pPr>
              <w:widowControl w:val="0"/>
              <w:autoSpaceDE w:val="0"/>
              <w:autoSpaceDN w:val="0"/>
              <w:adjustRightInd w:val="0"/>
              <w:rPr>
                <w:rFonts w:ascii="Times" w:hAnsi="Times" w:cs="Arial"/>
                <w:color w:val="1A1A1A"/>
              </w:rPr>
            </w:pPr>
          </w:p>
        </w:tc>
      </w:tr>
      <w:tr w:rsidR="00091301" w:rsidRPr="00A910B1" w14:paraId="6B058F5E" w14:textId="77777777" w:rsidTr="00091301">
        <w:tblPrEx>
          <w:tblBorders>
            <w:top w:val="none" w:sz="0" w:space="0" w:color="auto"/>
          </w:tblBorders>
        </w:tblPrEx>
        <w:tc>
          <w:tcPr>
            <w:tcW w:w="4540" w:type="dxa"/>
            <w:tcMar>
              <w:top w:w="100" w:type="nil"/>
              <w:left w:w="100" w:type="nil"/>
              <w:bottom w:w="100" w:type="nil"/>
              <w:right w:w="100" w:type="nil"/>
            </w:tcMar>
          </w:tcPr>
          <w:p w14:paraId="3636FC6C"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767E8449"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Cooperative Agreement</w:t>
            </w:r>
          </w:p>
          <w:p w14:paraId="6EA5E88A"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Grant</w:t>
            </w:r>
          </w:p>
          <w:p w14:paraId="6DD6F86E"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Procurement Contract</w:t>
            </w:r>
          </w:p>
        </w:tc>
      </w:tr>
      <w:tr w:rsidR="00091301" w:rsidRPr="00A910B1" w14:paraId="121C0D78" w14:textId="77777777" w:rsidTr="00091301">
        <w:tblPrEx>
          <w:tblBorders>
            <w:top w:val="none" w:sz="0" w:space="0" w:color="auto"/>
          </w:tblBorders>
        </w:tblPrEx>
        <w:tc>
          <w:tcPr>
            <w:tcW w:w="4540" w:type="dxa"/>
            <w:tcMar>
              <w:top w:w="100" w:type="nil"/>
              <w:left w:w="100" w:type="nil"/>
              <w:bottom w:w="100" w:type="nil"/>
              <w:right w:w="100" w:type="nil"/>
            </w:tcMar>
          </w:tcPr>
          <w:p w14:paraId="4F59E948"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47574ACB"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Environment</w:t>
            </w:r>
          </w:p>
          <w:p w14:paraId="7ADD2D34"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Natural Resources</w:t>
            </w:r>
          </w:p>
        </w:tc>
      </w:tr>
      <w:tr w:rsidR="00091301" w:rsidRPr="00A910B1" w14:paraId="16F47CBA" w14:textId="77777777" w:rsidTr="00091301">
        <w:tblPrEx>
          <w:tblBorders>
            <w:top w:val="none" w:sz="0" w:space="0" w:color="auto"/>
          </w:tblBorders>
        </w:tblPrEx>
        <w:tc>
          <w:tcPr>
            <w:tcW w:w="4540" w:type="dxa"/>
            <w:tcMar>
              <w:top w:w="100" w:type="nil"/>
              <w:left w:w="100" w:type="nil"/>
              <w:bottom w:w="100" w:type="nil"/>
              <w:right w:w="100" w:type="nil"/>
            </w:tcMar>
          </w:tcPr>
          <w:p w14:paraId="593D6585"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36C909C" w14:textId="77777777" w:rsidR="00091301" w:rsidRPr="00A910B1" w:rsidRDefault="00091301" w:rsidP="00091301">
            <w:pPr>
              <w:widowControl w:val="0"/>
              <w:autoSpaceDE w:val="0"/>
              <w:autoSpaceDN w:val="0"/>
              <w:adjustRightInd w:val="0"/>
              <w:rPr>
                <w:rFonts w:ascii="Times" w:hAnsi="Times" w:cs="Arial"/>
                <w:color w:val="1A1A1A"/>
              </w:rPr>
            </w:pPr>
          </w:p>
        </w:tc>
      </w:tr>
      <w:tr w:rsidR="00091301" w:rsidRPr="00A910B1" w14:paraId="4449A2DA" w14:textId="77777777" w:rsidTr="00091301">
        <w:tblPrEx>
          <w:tblBorders>
            <w:top w:val="none" w:sz="0" w:space="0" w:color="auto"/>
          </w:tblBorders>
        </w:tblPrEx>
        <w:tc>
          <w:tcPr>
            <w:tcW w:w="4540" w:type="dxa"/>
            <w:tcMar>
              <w:top w:w="100" w:type="nil"/>
              <w:left w:w="100" w:type="nil"/>
              <w:bottom w:w="100" w:type="nil"/>
              <w:right w:w="100" w:type="nil"/>
            </w:tcMar>
            <w:vAlign w:val="center"/>
          </w:tcPr>
          <w:p w14:paraId="3C61AD0F"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Expected Number of Awards:</w:t>
            </w:r>
          </w:p>
        </w:tc>
        <w:tc>
          <w:tcPr>
            <w:tcW w:w="4500" w:type="dxa"/>
            <w:tcMar>
              <w:top w:w="100" w:type="nil"/>
              <w:left w:w="100" w:type="nil"/>
              <w:bottom w:w="100" w:type="nil"/>
              <w:right w:w="100" w:type="nil"/>
            </w:tcMar>
            <w:vAlign w:val="center"/>
          </w:tcPr>
          <w:p w14:paraId="0A38E8DA"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091301" w:rsidRPr="00A910B1" w14:paraId="7D63E29D" w14:textId="77777777" w:rsidTr="00091301">
        <w:tblPrEx>
          <w:tblBorders>
            <w:top w:val="none" w:sz="0" w:space="0" w:color="auto"/>
          </w:tblBorders>
        </w:tblPrEx>
        <w:tc>
          <w:tcPr>
            <w:tcW w:w="4540" w:type="dxa"/>
            <w:tcMar>
              <w:top w:w="100" w:type="nil"/>
              <w:left w:w="100" w:type="nil"/>
              <w:bottom w:w="100" w:type="nil"/>
              <w:right w:w="100" w:type="nil"/>
            </w:tcMar>
          </w:tcPr>
          <w:p w14:paraId="57F94CC0"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CFDA Number(s):</w:t>
            </w:r>
          </w:p>
        </w:tc>
        <w:tc>
          <w:tcPr>
            <w:tcW w:w="4500" w:type="dxa"/>
            <w:tcMar>
              <w:top w:w="100" w:type="nil"/>
              <w:left w:w="100" w:type="nil"/>
              <w:bottom w:w="100" w:type="nil"/>
              <w:right w:w="100" w:type="nil"/>
            </w:tcMar>
            <w:vAlign w:val="center"/>
          </w:tcPr>
          <w:p w14:paraId="12024D80"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15.657 -- Endangered Species Conservation - Recovery Implementation Funds</w:t>
            </w:r>
          </w:p>
        </w:tc>
      </w:tr>
      <w:tr w:rsidR="00091301" w:rsidRPr="00A910B1" w14:paraId="50A9C73D" w14:textId="77777777" w:rsidTr="00091301">
        <w:tc>
          <w:tcPr>
            <w:tcW w:w="4540" w:type="dxa"/>
            <w:tcMar>
              <w:top w:w="100" w:type="nil"/>
              <w:left w:w="100" w:type="nil"/>
              <w:bottom w:w="100" w:type="nil"/>
              <w:right w:w="100" w:type="nil"/>
            </w:tcMar>
          </w:tcPr>
          <w:p w14:paraId="7BF9AD4C"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347A3E03"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No</w:t>
            </w:r>
          </w:p>
        </w:tc>
      </w:tr>
      <w:tr w:rsidR="00091301" w:rsidRPr="00A910B1" w14:paraId="15F16A9F" w14:textId="77777777" w:rsidTr="00091301">
        <w:tc>
          <w:tcPr>
            <w:tcW w:w="4540" w:type="dxa"/>
            <w:tcBorders>
              <w:left w:val="nil"/>
            </w:tcBorders>
            <w:tcMar>
              <w:top w:w="100" w:type="nil"/>
              <w:left w:w="100" w:type="nil"/>
              <w:bottom w:w="100" w:type="nil"/>
              <w:right w:w="100" w:type="nil"/>
            </w:tcMar>
          </w:tcPr>
          <w:p w14:paraId="1C4D5A4F"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5E8E58CC"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Feb 04, 2016</w:t>
            </w:r>
          </w:p>
        </w:tc>
      </w:tr>
      <w:tr w:rsidR="00091301" w:rsidRPr="00A910B1" w14:paraId="44CAE964" w14:textId="77777777" w:rsidTr="00091301">
        <w:tc>
          <w:tcPr>
            <w:tcW w:w="4540" w:type="dxa"/>
            <w:tcBorders>
              <w:left w:val="nil"/>
            </w:tcBorders>
            <w:tcMar>
              <w:top w:w="100" w:type="nil"/>
              <w:left w:w="100" w:type="nil"/>
              <w:bottom w:w="100" w:type="nil"/>
              <w:right w:w="100" w:type="nil"/>
            </w:tcMar>
          </w:tcPr>
          <w:p w14:paraId="69940770"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6EEE3DEF"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Feb 04, 2016</w:t>
            </w:r>
          </w:p>
        </w:tc>
      </w:tr>
      <w:tr w:rsidR="00091301" w:rsidRPr="00A910B1" w14:paraId="3B57729D" w14:textId="77777777" w:rsidTr="00091301">
        <w:tc>
          <w:tcPr>
            <w:tcW w:w="4540" w:type="dxa"/>
            <w:tcBorders>
              <w:left w:val="nil"/>
            </w:tcBorders>
            <w:tcMar>
              <w:top w:w="100" w:type="nil"/>
              <w:left w:w="100" w:type="nil"/>
              <w:bottom w:w="100" w:type="nil"/>
              <w:right w:w="100" w:type="nil"/>
            </w:tcMar>
          </w:tcPr>
          <w:p w14:paraId="37688D00"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40F61383"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Jul 31, 2016  Applications are due by July 31, 2016. However, you may submit applications throughout the year. Consideration of applications ultimately will be based on the FWS budget cycle.</w:t>
            </w:r>
          </w:p>
        </w:tc>
      </w:tr>
      <w:tr w:rsidR="00091301" w:rsidRPr="00A910B1" w14:paraId="54D5C38C" w14:textId="77777777" w:rsidTr="00091301">
        <w:tc>
          <w:tcPr>
            <w:tcW w:w="4540" w:type="dxa"/>
            <w:tcBorders>
              <w:left w:val="nil"/>
            </w:tcBorders>
            <w:tcMar>
              <w:top w:w="100" w:type="nil"/>
              <w:left w:w="100" w:type="nil"/>
              <w:bottom w:w="100" w:type="nil"/>
              <w:right w:w="100" w:type="nil"/>
            </w:tcMar>
          </w:tcPr>
          <w:p w14:paraId="24D4CBB3"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129763A1"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Jul 31, 2016   Applications are due by July 31, 2016. However, you may submit applications throughout the year. Consideration of applications ultimately will be based on the FWS budget cycle.</w:t>
            </w:r>
          </w:p>
        </w:tc>
      </w:tr>
      <w:tr w:rsidR="00091301" w:rsidRPr="00A910B1" w14:paraId="1BFD265A" w14:textId="77777777" w:rsidTr="00091301">
        <w:tc>
          <w:tcPr>
            <w:tcW w:w="4540" w:type="dxa"/>
            <w:tcBorders>
              <w:left w:val="nil"/>
            </w:tcBorders>
            <w:tcMar>
              <w:top w:w="100" w:type="nil"/>
              <w:left w:w="100" w:type="nil"/>
              <w:bottom w:w="100" w:type="nil"/>
              <w:right w:w="100" w:type="nil"/>
            </w:tcMar>
          </w:tcPr>
          <w:p w14:paraId="27BBA435"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649750A1"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Aug 31, 2016</w:t>
            </w:r>
          </w:p>
        </w:tc>
      </w:tr>
      <w:tr w:rsidR="00091301" w:rsidRPr="00A910B1" w14:paraId="56E93B13" w14:textId="77777777" w:rsidTr="00091301">
        <w:tc>
          <w:tcPr>
            <w:tcW w:w="4540" w:type="dxa"/>
            <w:tcBorders>
              <w:left w:val="nil"/>
            </w:tcBorders>
            <w:tcMar>
              <w:top w:w="100" w:type="nil"/>
              <w:left w:w="100" w:type="nil"/>
              <w:bottom w:w="100" w:type="nil"/>
              <w:right w:w="100" w:type="nil"/>
            </w:tcMar>
          </w:tcPr>
          <w:p w14:paraId="59B519D1"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13AC5FF0"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091301" w:rsidRPr="00A910B1" w14:paraId="1DE20438" w14:textId="77777777" w:rsidTr="00091301">
        <w:tc>
          <w:tcPr>
            <w:tcW w:w="4540" w:type="dxa"/>
            <w:tcBorders>
              <w:left w:val="nil"/>
            </w:tcBorders>
            <w:tcMar>
              <w:top w:w="100" w:type="nil"/>
              <w:left w:w="100" w:type="nil"/>
              <w:bottom w:w="100" w:type="nil"/>
              <w:right w:w="100" w:type="nil"/>
            </w:tcMar>
          </w:tcPr>
          <w:p w14:paraId="4C8C2D48"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38B1F3C8"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$1,000,000</w:t>
            </w:r>
          </w:p>
        </w:tc>
      </w:tr>
      <w:tr w:rsidR="00091301" w:rsidRPr="00A910B1" w14:paraId="5E86F97F" w14:textId="77777777" w:rsidTr="00091301">
        <w:tc>
          <w:tcPr>
            <w:tcW w:w="4540" w:type="dxa"/>
            <w:tcBorders>
              <w:left w:val="nil"/>
            </w:tcBorders>
            <w:tcMar>
              <w:top w:w="100" w:type="nil"/>
              <w:left w:w="100" w:type="nil"/>
              <w:bottom w:w="100" w:type="nil"/>
              <w:right w:w="100" w:type="nil"/>
            </w:tcMar>
          </w:tcPr>
          <w:p w14:paraId="02C8938B"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63D0DBA3"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$1</w:t>
            </w:r>
          </w:p>
        </w:tc>
      </w:tr>
      <w:tr w:rsidR="00091301" w:rsidRPr="00A910B1" w14:paraId="7205864A" w14:textId="77777777" w:rsidTr="00091301">
        <w:tc>
          <w:tcPr>
            <w:tcW w:w="4540" w:type="dxa"/>
            <w:tcBorders>
              <w:left w:val="nil"/>
            </w:tcBorders>
            <w:tcMar>
              <w:top w:w="100" w:type="nil"/>
              <w:left w:w="100" w:type="nil"/>
              <w:bottom w:w="100" w:type="nil"/>
              <w:right w:w="100" w:type="nil"/>
            </w:tcMar>
          </w:tcPr>
          <w:p w14:paraId="7B1E6296"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57B91272"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Unrestricted (i.e., open to any type of entity above), subject to any clarification in text field entitled "Additional Information on Eligibility"</w:t>
            </w:r>
          </w:p>
        </w:tc>
      </w:tr>
      <w:tr w:rsidR="00091301" w:rsidRPr="00A910B1" w14:paraId="1174E527" w14:textId="77777777" w:rsidTr="00091301">
        <w:tc>
          <w:tcPr>
            <w:tcW w:w="4540" w:type="dxa"/>
            <w:tcBorders>
              <w:left w:val="nil"/>
            </w:tcBorders>
            <w:tcMar>
              <w:top w:w="100" w:type="nil"/>
              <w:left w:w="100" w:type="nil"/>
              <w:bottom w:w="100" w:type="nil"/>
              <w:right w:w="100" w:type="nil"/>
            </w:tcMar>
          </w:tcPr>
          <w:p w14:paraId="58FDADC8"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1700B6E3"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Applicants must have a demonstrated knowledge and understanding of the biology of the involved endangered or threatened species in the United States and their ecosystem, including preferably having worked with the species in the field and holding a currently valid Endangered Species Act permit, issued by the FWS, authorizing them to work with these species (or that have previously held a permit to do so). If funding is awarded, applicants that do not currently hold a valid permit for the proposed activity may need to apply for and obtain a permit (http://www.fws.gov/endangered/permits/index.html) before beginning the proposed activity. FWS Regional (or Field Office) contacts will discuss potential proposals with interested parties if needed, and review eligible applications. The FWS Regional Office will refer interested parties to the appropriate FWS Field Office for further consideration as appropriate. For potential proposals submitted directly to the Field Office, the Field Office will conduct the proposal review and selection process. A list of FWS Regional Office contacts is available in the Full Announcement under section VII. Agency Contacts.</w:t>
            </w:r>
          </w:p>
        </w:tc>
      </w:tr>
      <w:tr w:rsidR="00091301" w:rsidRPr="00A910B1" w14:paraId="33C04A78" w14:textId="77777777" w:rsidTr="00091301">
        <w:tc>
          <w:tcPr>
            <w:tcW w:w="4540" w:type="dxa"/>
            <w:tcBorders>
              <w:left w:val="nil"/>
            </w:tcBorders>
            <w:tcMar>
              <w:top w:w="100" w:type="nil"/>
              <w:left w:w="100" w:type="nil"/>
              <w:bottom w:w="100" w:type="nil"/>
              <w:right w:w="100" w:type="nil"/>
            </w:tcMar>
          </w:tcPr>
          <w:p w14:paraId="4C87D5F8"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12286BE7"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Fish and Wildlife Service</w:t>
            </w:r>
          </w:p>
        </w:tc>
      </w:tr>
      <w:tr w:rsidR="00091301" w:rsidRPr="00A910B1" w14:paraId="19B91C37" w14:textId="77777777" w:rsidTr="00091301">
        <w:tc>
          <w:tcPr>
            <w:tcW w:w="4540" w:type="dxa"/>
            <w:tcBorders>
              <w:left w:val="nil"/>
            </w:tcBorders>
            <w:tcMar>
              <w:top w:w="100" w:type="nil"/>
              <w:left w:w="100" w:type="nil"/>
              <w:bottom w:w="100" w:type="nil"/>
              <w:right w:w="100" w:type="nil"/>
            </w:tcMar>
          </w:tcPr>
          <w:p w14:paraId="72F5B75B"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Description:</w:t>
            </w:r>
          </w:p>
        </w:tc>
        <w:tc>
          <w:tcPr>
            <w:tcW w:w="4500" w:type="dxa"/>
            <w:tcBorders>
              <w:right w:val="nil"/>
            </w:tcBorders>
            <w:tcMar>
              <w:top w:w="100" w:type="nil"/>
              <w:left w:w="100" w:type="nil"/>
              <w:bottom w:w="100" w:type="nil"/>
              <w:right w:w="100" w:type="nil"/>
            </w:tcMar>
            <w:vAlign w:val="center"/>
          </w:tcPr>
          <w:p w14:paraId="57880F20" w14:textId="21E84BFE"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 xml:space="preserve">The FWS Ecological Services Program provides Federal financial assistance on a competitive basis to States, other Federal agencies, landowners, educators, non-profit organizations, researchers, and other partners to secure information about endangered, threatened or candidate species, to aid in the recovery of these species, to avert listing of species pursuant to the Endangered Species Act, and to help conserve the ecosystems upon which these species depend. The FWS and National Marine Fisheries Service (NMFS), which is part of the Department of </w:t>
            </w:r>
            <w:r w:rsidR="005B6BF3" w:rsidRPr="00A910B1">
              <w:rPr>
                <w:rFonts w:ascii="Times" w:hAnsi="Times" w:cs="Arial"/>
                <w:color w:val="1A1A1A"/>
              </w:rPr>
              <w:t>Commerce’s</w:t>
            </w:r>
            <w:r w:rsidRPr="00A910B1">
              <w:rPr>
                <w:rFonts w:ascii="Times" w:hAnsi="Times" w:cs="Arial"/>
                <w:color w:val="1A1A1A"/>
              </w:rPr>
              <w:t xml:space="preserve"> NOAA Fisheries office, share Endangered Species Act responsibilities for several species such as sea turtles. We have responsibility for sea turtles when they are on land, and NMFS has responsibility for sea turtles when they are in the water. Projects for NMFS-managed species are not included in this funding opportunity. This Recovery Implementation funding opportunity is intended for projects that will contribute to the recovery of FWS-managed endangered and threatened species in the United States, and is limited to projects carrying out actions described in a species approved recovery plan, in the implementation schedule of a species approved recovery plan, actions recommended in a completed 5-year status review of the species or in a spotlight species action plan, or projects documenting species response to climate change. For example: securing scientific information about endangered or threatened species, implementing restoration actions that will lead to delisting of a species, help prevent extinction of a species, or aid in the recovery of a species. Projects that address species response to climate change will receive additional consideration.</w:t>
            </w:r>
          </w:p>
        </w:tc>
      </w:tr>
      <w:tr w:rsidR="00091301" w:rsidRPr="00A910B1" w14:paraId="54E45823" w14:textId="77777777" w:rsidTr="00091301">
        <w:tc>
          <w:tcPr>
            <w:tcW w:w="4540" w:type="dxa"/>
            <w:tcBorders>
              <w:left w:val="nil"/>
            </w:tcBorders>
            <w:tcMar>
              <w:top w:w="100" w:type="nil"/>
              <w:left w:w="100" w:type="nil"/>
              <w:bottom w:w="100" w:type="nil"/>
              <w:right w:w="100" w:type="nil"/>
            </w:tcMar>
          </w:tcPr>
          <w:p w14:paraId="6D7C186F"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4CC24BD7" w14:textId="77777777" w:rsidR="00091301" w:rsidRPr="00A910B1" w:rsidRDefault="0079221A" w:rsidP="00091301">
            <w:pPr>
              <w:widowControl w:val="0"/>
              <w:autoSpaceDE w:val="0"/>
              <w:autoSpaceDN w:val="0"/>
              <w:adjustRightInd w:val="0"/>
              <w:rPr>
                <w:rFonts w:ascii="Times" w:hAnsi="Times" w:cs="Arial"/>
                <w:color w:val="1A1A1A"/>
              </w:rPr>
            </w:pPr>
            <w:hyperlink r:id="rId328" w:history="1">
              <w:r w:rsidR="00091301" w:rsidRPr="00A910B1">
                <w:rPr>
                  <w:rStyle w:val="Hyperlink"/>
                  <w:rFonts w:ascii="Times" w:hAnsi="Times" w:cs="Arial"/>
                </w:rPr>
                <w:t>http://www.grants.gov</w:t>
              </w:r>
            </w:hyperlink>
          </w:p>
        </w:tc>
      </w:tr>
      <w:tr w:rsidR="00091301" w:rsidRPr="00A910B1" w14:paraId="05659EB6" w14:textId="77777777" w:rsidTr="00091301">
        <w:tc>
          <w:tcPr>
            <w:tcW w:w="4540" w:type="dxa"/>
            <w:tcBorders>
              <w:left w:val="nil"/>
            </w:tcBorders>
            <w:tcMar>
              <w:top w:w="100" w:type="nil"/>
              <w:left w:w="100" w:type="nil"/>
              <w:bottom w:w="100" w:type="nil"/>
              <w:right w:w="100" w:type="nil"/>
            </w:tcMar>
          </w:tcPr>
          <w:p w14:paraId="5716192B"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05D07A64"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If you have difficulty accessing the full announcement electronically, please contact:</w:t>
            </w:r>
          </w:p>
          <w:p w14:paraId="29F3F3CB" w14:textId="77777777" w:rsidR="00091301" w:rsidRPr="00A910B1" w:rsidRDefault="00091301" w:rsidP="00091301">
            <w:pPr>
              <w:widowControl w:val="0"/>
              <w:autoSpaceDE w:val="0"/>
              <w:autoSpaceDN w:val="0"/>
              <w:adjustRightInd w:val="0"/>
              <w:rPr>
                <w:rFonts w:ascii="Times" w:hAnsi="Times" w:cs="Arial"/>
                <w:color w:val="1A1A1A"/>
              </w:rPr>
            </w:pPr>
          </w:p>
          <w:p w14:paraId="0EDC85B2"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 xml:space="preserve">Kelly Niland 703-358-2492 Kelly_Niland@fws.gov </w:t>
            </w:r>
          </w:p>
          <w:p w14:paraId="3D01B410" w14:textId="77777777" w:rsidR="00091301" w:rsidRPr="00A910B1" w:rsidRDefault="0079221A" w:rsidP="00091301">
            <w:pPr>
              <w:widowControl w:val="0"/>
              <w:autoSpaceDE w:val="0"/>
              <w:autoSpaceDN w:val="0"/>
              <w:adjustRightInd w:val="0"/>
              <w:rPr>
                <w:rFonts w:ascii="Times" w:hAnsi="Times" w:cs="Arial"/>
                <w:color w:val="1A1A1A"/>
              </w:rPr>
            </w:pPr>
            <w:hyperlink r:id="rId329" w:history="1">
              <w:r w:rsidR="00091301" w:rsidRPr="00A910B1">
                <w:rPr>
                  <w:rStyle w:val="Hyperlink"/>
                  <w:rFonts w:ascii="Times" w:hAnsi="Times" w:cs="Arial"/>
                </w:rPr>
                <w:t>Grant Specialist</w:t>
              </w:r>
            </w:hyperlink>
          </w:p>
        </w:tc>
      </w:tr>
    </w:tbl>
    <w:p w14:paraId="268657E1" w14:textId="77777777" w:rsidR="00091301" w:rsidRPr="00A910B1" w:rsidRDefault="00091301" w:rsidP="00091301">
      <w:pPr>
        <w:widowControl w:val="0"/>
        <w:autoSpaceDE w:val="0"/>
        <w:autoSpaceDN w:val="0"/>
        <w:adjustRightInd w:val="0"/>
        <w:rPr>
          <w:rFonts w:ascii="Times" w:hAnsi="Times" w:cs="Arial"/>
          <w:color w:val="1A1A1A"/>
        </w:rPr>
      </w:pPr>
    </w:p>
    <w:p w14:paraId="0AE60937" w14:textId="77777777" w:rsidR="00091301" w:rsidRPr="00A910B1" w:rsidRDefault="00091301" w:rsidP="00091301">
      <w:pPr>
        <w:widowControl w:val="0"/>
        <w:autoSpaceDE w:val="0"/>
        <w:autoSpaceDN w:val="0"/>
        <w:adjustRightInd w:val="0"/>
        <w:rPr>
          <w:rFonts w:ascii="Times" w:hAnsi="Times" w:cs="Arial"/>
          <w:color w:val="1A1A1A"/>
        </w:rPr>
      </w:pPr>
    </w:p>
    <w:p w14:paraId="35FC387B" w14:textId="77777777" w:rsidR="00091301" w:rsidRPr="00A910B1" w:rsidRDefault="0079221A" w:rsidP="00091301">
      <w:pPr>
        <w:widowControl w:val="0"/>
        <w:pBdr>
          <w:bottom w:val="single" w:sz="6" w:space="1" w:color="auto"/>
        </w:pBdr>
        <w:autoSpaceDE w:val="0"/>
        <w:autoSpaceDN w:val="0"/>
        <w:adjustRightInd w:val="0"/>
        <w:rPr>
          <w:rFonts w:ascii="Times" w:hAnsi="Times" w:cs="Arial"/>
          <w:color w:val="103CC0"/>
          <w:u w:val="single" w:color="103CC0"/>
        </w:rPr>
      </w:pPr>
      <w:hyperlink r:id="rId330" w:history="1">
        <w:r w:rsidR="00091301" w:rsidRPr="00A910B1">
          <w:rPr>
            <w:rFonts w:ascii="Times" w:hAnsi="Times" w:cs="Arial"/>
            <w:color w:val="103CC0"/>
            <w:u w:val="single" w:color="103CC0"/>
          </w:rPr>
          <w:t>http://www.grants.gov/web/grants/view-opportunity.html?oppId=281338</w:t>
        </w:r>
      </w:hyperlink>
    </w:p>
    <w:p w14:paraId="280F94B0" w14:textId="77777777" w:rsidR="00091301" w:rsidRPr="00A910B1" w:rsidRDefault="00091301" w:rsidP="00091301">
      <w:pPr>
        <w:widowControl w:val="0"/>
        <w:pBdr>
          <w:bottom w:val="single" w:sz="6" w:space="1" w:color="auto"/>
        </w:pBdr>
        <w:autoSpaceDE w:val="0"/>
        <w:autoSpaceDN w:val="0"/>
        <w:adjustRightInd w:val="0"/>
        <w:rPr>
          <w:rFonts w:ascii="Times" w:hAnsi="Times" w:cs="Arial"/>
          <w:color w:val="1A1A1A"/>
        </w:rPr>
      </w:pPr>
    </w:p>
    <w:p w14:paraId="4A81B057" w14:textId="77777777" w:rsidR="00091301" w:rsidRPr="00A910B1" w:rsidRDefault="00091301" w:rsidP="00B756C2">
      <w:pPr>
        <w:rPr>
          <w:b/>
        </w:rPr>
      </w:pPr>
    </w:p>
    <w:p w14:paraId="70E19C8B" w14:textId="13A8EBCC" w:rsidR="00B756C2" w:rsidRPr="00A910B1" w:rsidRDefault="00B756C2" w:rsidP="005D1E8B">
      <w:pPr>
        <w:widowControl w:val="0"/>
        <w:autoSpaceDE w:val="0"/>
        <w:autoSpaceDN w:val="0"/>
        <w:adjustRightInd w:val="0"/>
        <w:rPr>
          <w:rFonts w:ascii="Times" w:hAnsi="Times" w:cs="Helvetica"/>
        </w:rPr>
      </w:pPr>
      <w:bookmarkStart w:id="300" w:name="DOINatFishPassage"/>
      <w:bookmarkEnd w:id="300"/>
      <w:r w:rsidRPr="00A910B1">
        <w:rPr>
          <w:rFonts w:ascii="Times" w:hAnsi="Times" w:cs="Helvetica"/>
        </w:rPr>
        <w:t>Fish and Wildlife Service</w:t>
      </w:r>
    </w:p>
    <w:p w14:paraId="1A3F6906"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National Fish Passage Program Grant</w:t>
      </w:r>
    </w:p>
    <w:p w14:paraId="0DACCDA5" w14:textId="77777777" w:rsidR="00B756C2" w:rsidRPr="00A910B1" w:rsidRDefault="00B756C2" w:rsidP="00B756C2">
      <w:pPr>
        <w:widowControl w:val="0"/>
        <w:autoSpaceDE w:val="0"/>
        <w:autoSpaceDN w:val="0"/>
        <w:adjustRightInd w:val="0"/>
        <w:rPr>
          <w:rFonts w:ascii="Times" w:hAnsi="Times" w:cs="Helvetica"/>
        </w:rPr>
      </w:pPr>
    </w:p>
    <w:tbl>
      <w:tblPr>
        <w:tblW w:w="10040" w:type="dxa"/>
        <w:tblBorders>
          <w:top w:val="nil"/>
          <w:left w:val="nil"/>
          <w:right w:val="nil"/>
        </w:tblBorders>
        <w:tblLayout w:type="fixed"/>
        <w:tblLook w:val="0000" w:firstRow="0" w:lastRow="0" w:firstColumn="0" w:lastColumn="0" w:noHBand="0" w:noVBand="0"/>
      </w:tblPr>
      <w:tblGrid>
        <w:gridCol w:w="4540"/>
        <w:gridCol w:w="5500"/>
      </w:tblGrid>
      <w:tr w:rsidR="00B756C2" w:rsidRPr="00A910B1" w14:paraId="2796DD70" w14:textId="77777777" w:rsidTr="00AA41B4">
        <w:tc>
          <w:tcPr>
            <w:tcW w:w="4540" w:type="dxa"/>
            <w:tcMar>
              <w:top w:w="100" w:type="nil"/>
              <w:left w:w="100" w:type="nil"/>
              <w:bottom w:w="100" w:type="nil"/>
              <w:right w:w="100" w:type="nil"/>
            </w:tcMar>
          </w:tcPr>
          <w:p w14:paraId="3959EAD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500" w:type="dxa"/>
            <w:tcMar>
              <w:top w:w="100" w:type="nil"/>
              <w:left w:w="100" w:type="nil"/>
              <w:bottom w:w="100" w:type="nil"/>
              <w:right w:w="100" w:type="nil"/>
            </w:tcMar>
            <w:vAlign w:val="center"/>
          </w:tcPr>
          <w:p w14:paraId="499300E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7218458A" w14:textId="77777777" w:rsidTr="00AA41B4">
        <w:tblPrEx>
          <w:tblBorders>
            <w:top w:val="none" w:sz="0" w:space="0" w:color="auto"/>
          </w:tblBorders>
        </w:tblPrEx>
        <w:tc>
          <w:tcPr>
            <w:tcW w:w="4540" w:type="dxa"/>
            <w:tcMar>
              <w:top w:w="100" w:type="nil"/>
              <w:left w:w="100" w:type="nil"/>
              <w:bottom w:w="100" w:type="nil"/>
              <w:right w:w="100" w:type="nil"/>
            </w:tcMar>
          </w:tcPr>
          <w:p w14:paraId="61B9CFA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500" w:type="dxa"/>
            <w:tcMar>
              <w:top w:w="100" w:type="nil"/>
              <w:left w:w="100" w:type="nil"/>
              <w:bottom w:w="100" w:type="nil"/>
              <w:right w:w="100" w:type="nil"/>
            </w:tcMar>
            <w:vAlign w:val="center"/>
          </w:tcPr>
          <w:p w14:paraId="30601BD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F16AS00041</w:t>
            </w:r>
          </w:p>
        </w:tc>
      </w:tr>
      <w:tr w:rsidR="00B756C2" w:rsidRPr="00A910B1" w14:paraId="079AEBCB" w14:textId="77777777" w:rsidTr="00AA41B4">
        <w:tblPrEx>
          <w:tblBorders>
            <w:top w:val="none" w:sz="0" w:space="0" w:color="auto"/>
          </w:tblBorders>
        </w:tblPrEx>
        <w:tc>
          <w:tcPr>
            <w:tcW w:w="4540" w:type="dxa"/>
            <w:tcMar>
              <w:top w:w="100" w:type="nil"/>
              <w:left w:w="100" w:type="nil"/>
              <w:bottom w:w="100" w:type="nil"/>
              <w:right w:w="100" w:type="nil"/>
            </w:tcMar>
          </w:tcPr>
          <w:p w14:paraId="2830C1C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500" w:type="dxa"/>
            <w:tcMar>
              <w:top w:w="100" w:type="nil"/>
              <w:left w:w="100" w:type="nil"/>
              <w:bottom w:w="100" w:type="nil"/>
              <w:right w:w="100" w:type="nil"/>
            </w:tcMar>
            <w:vAlign w:val="center"/>
          </w:tcPr>
          <w:p w14:paraId="7187F3A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Fish Passage Program</w:t>
            </w:r>
          </w:p>
        </w:tc>
      </w:tr>
      <w:tr w:rsidR="00B756C2" w:rsidRPr="00A910B1" w14:paraId="732FB350" w14:textId="77777777" w:rsidTr="00AA41B4">
        <w:tblPrEx>
          <w:tblBorders>
            <w:top w:val="none" w:sz="0" w:space="0" w:color="auto"/>
          </w:tblBorders>
        </w:tblPrEx>
        <w:tc>
          <w:tcPr>
            <w:tcW w:w="4540" w:type="dxa"/>
            <w:tcMar>
              <w:top w:w="100" w:type="nil"/>
              <w:left w:w="100" w:type="nil"/>
              <w:bottom w:w="100" w:type="nil"/>
              <w:right w:w="100" w:type="nil"/>
            </w:tcMar>
          </w:tcPr>
          <w:p w14:paraId="5D547F1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500" w:type="dxa"/>
            <w:tcMar>
              <w:top w:w="100" w:type="nil"/>
              <w:left w:w="100" w:type="nil"/>
              <w:bottom w:w="100" w:type="nil"/>
              <w:right w:w="100" w:type="nil"/>
            </w:tcMar>
            <w:vAlign w:val="center"/>
          </w:tcPr>
          <w:p w14:paraId="0D9DA0D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79CFCEA6" w14:textId="77777777" w:rsidTr="00AA41B4">
        <w:tblPrEx>
          <w:tblBorders>
            <w:top w:val="none" w:sz="0" w:space="0" w:color="auto"/>
          </w:tblBorders>
        </w:tblPrEx>
        <w:tc>
          <w:tcPr>
            <w:tcW w:w="4540" w:type="dxa"/>
            <w:tcMar>
              <w:top w:w="100" w:type="nil"/>
              <w:left w:w="100" w:type="nil"/>
              <w:bottom w:w="100" w:type="nil"/>
              <w:right w:w="100" w:type="nil"/>
            </w:tcMar>
          </w:tcPr>
          <w:p w14:paraId="07FEFD2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500" w:type="dxa"/>
            <w:tcMar>
              <w:top w:w="100" w:type="nil"/>
              <w:left w:w="100" w:type="nil"/>
              <w:bottom w:w="100" w:type="nil"/>
              <w:right w:w="100" w:type="nil"/>
            </w:tcMar>
            <w:vAlign w:val="center"/>
          </w:tcPr>
          <w:p w14:paraId="5C4262A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tc>
      </w:tr>
      <w:tr w:rsidR="00B756C2" w:rsidRPr="00A910B1" w14:paraId="57DCE3B7" w14:textId="77777777" w:rsidTr="00AA41B4">
        <w:tblPrEx>
          <w:tblBorders>
            <w:top w:val="none" w:sz="0" w:space="0" w:color="auto"/>
          </w:tblBorders>
        </w:tblPrEx>
        <w:tc>
          <w:tcPr>
            <w:tcW w:w="4540" w:type="dxa"/>
            <w:tcMar>
              <w:top w:w="100" w:type="nil"/>
              <w:left w:w="100" w:type="nil"/>
              <w:bottom w:w="100" w:type="nil"/>
              <w:right w:w="100" w:type="nil"/>
            </w:tcMar>
          </w:tcPr>
          <w:p w14:paraId="3437ADA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500" w:type="dxa"/>
            <w:tcMar>
              <w:top w:w="100" w:type="nil"/>
              <w:left w:w="100" w:type="nil"/>
              <w:bottom w:w="100" w:type="nil"/>
              <w:right w:w="100" w:type="nil"/>
            </w:tcMar>
            <w:vAlign w:val="center"/>
          </w:tcPr>
          <w:p w14:paraId="570E3A3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Natural Resources</w:t>
            </w:r>
          </w:p>
        </w:tc>
      </w:tr>
      <w:tr w:rsidR="00B756C2" w:rsidRPr="00A910B1" w14:paraId="54D163C4" w14:textId="77777777" w:rsidTr="00AA41B4">
        <w:tblPrEx>
          <w:tblBorders>
            <w:top w:val="none" w:sz="0" w:space="0" w:color="auto"/>
          </w:tblBorders>
        </w:tblPrEx>
        <w:tc>
          <w:tcPr>
            <w:tcW w:w="4540" w:type="dxa"/>
            <w:tcMar>
              <w:top w:w="100" w:type="nil"/>
              <w:left w:w="100" w:type="nil"/>
              <w:bottom w:w="100" w:type="nil"/>
              <w:right w:w="100" w:type="nil"/>
            </w:tcMar>
          </w:tcPr>
          <w:p w14:paraId="5018CE1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500" w:type="dxa"/>
            <w:tcMar>
              <w:top w:w="100" w:type="nil"/>
              <w:left w:w="100" w:type="nil"/>
              <w:bottom w:w="100" w:type="nil"/>
              <w:right w:w="100" w:type="nil"/>
            </w:tcMar>
            <w:vAlign w:val="center"/>
          </w:tcPr>
          <w:p w14:paraId="62A7A77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0881FD0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FED2B9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500" w:type="dxa"/>
            <w:tcMar>
              <w:top w:w="100" w:type="nil"/>
              <w:left w:w="100" w:type="nil"/>
              <w:bottom w:w="100" w:type="nil"/>
              <w:right w:w="100" w:type="nil"/>
            </w:tcMar>
            <w:vAlign w:val="center"/>
          </w:tcPr>
          <w:p w14:paraId="48AF4F4C"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416E67FC" w14:textId="77777777" w:rsidTr="00AA41B4">
        <w:tblPrEx>
          <w:tblBorders>
            <w:top w:val="none" w:sz="0" w:space="0" w:color="auto"/>
          </w:tblBorders>
        </w:tblPrEx>
        <w:tc>
          <w:tcPr>
            <w:tcW w:w="4540" w:type="dxa"/>
            <w:tcMar>
              <w:top w:w="100" w:type="nil"/>
              <w:left w:w="100" w:type="nil"/>
              <w:bottom w:w="100" w:type="nil"/>
              <w:right w:w="100" w:type="nil"/>
            </w:tcMar>
          </w:tcPr>
          <w:p w14:paraId="7DD527B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500" w:type="dxa"/>
            <w:tcMar>
              <w:top w:w="100" w:type="nil"/>
              <w:left w:w="100" w:type="nil"/>
              <w:bottom w:w="100" w:type="nil"/>
              <w:right w:w="100" w:type="nil"/>
            </w:tcMar>
            <w:vAlign w:val="center"/>
          </w:tcPr>
          <w:p w14:paraId="7561BBC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15.608 -- Fish and Wildlife Management Assistance</w:t>
            </w:r>
          </w:p>
        </w:tc>
      </w:tr>
      <w:tr w:rsidR="00B756C2" w:rsidRPr="00A910B1" w14:paraId="5AD0C784" w14:textId="77777777" w:rsidTr="00AA41B4">
        <w:tc>
          <w:tcPr>
            <w:tcW w:w="4540" w:type="dxa"/>
            <w:tcMar>
              <w:top w:w="100" w:type="nil"/>
              <w:left w:w="100" w:type="nil"/>
              <w:bottom w:w="100" w:type="nil"/>
              <w:right w:w="100" w:type="nil"/>
            </w:tcMar>
          </w:tcPr>
          <w:p w14:paraId="439817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500" w:type="dxa"/>
            <w:tcMar>
              <w:top w:w="100" w:type="nil"/>
              <w:left w:w="100" w:type="nil"/>
              <w:bottom w:w="100" w:type="nil"/>
              <w:right w:w="100" w:type="nil"/>
            </w:tcMar>
            <w:vAlign w:val="center"/>
          </w:tcPr>
          <w:p w14:paraId="3CCB358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0E3F37C3" w14:textId="77777777" w:rsidTr="00AA41B4">
        <w:tc>
          <w:tcPr>
            <w:tcW w:w="4540" w:type="dxa"/>
            <w:tcBorders>
              <w:left w:val="nil"/>
            </w:tcBorders>
            <w:tcMar>
              <w:top w:w="100" w:type="nil"/>
              <w:left w:w="100" w:type="nil"/>
              <w:bottom w:w="100" w:type="nil"/>
              <w:right w:w="100" w:type="nil"/>
            </w:tcMar>
          </w:tcPr>
          <w:p w14:paraId="1683067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500" w:type="dxa"/>
            <w:tcBorders>
              <w:right w:val="nil"/>
            </w:tcBorders>
            <w:tcMar>
              <w:top w:w="100" w:type="nil"/>
              <w:left w:w="100" w:type="nil"/>
              <w:bottom w:w="100" w:type="nil"/>
              <w:right w:w="100" w:type="nil"/>
            </w:tcMar>
            <w:vAlign w:val="center"/>
          </w:tcPr>
          <w:p w14:paraId="3B9CED0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1, 2015</w:t>
            </w:r>
          </w:p>
        </w:tc>
      </w:tr>
      <w:tr w:rsidR="00B756C2" w:rsidRPr="00A910B1" w14:paraId="5873E5D9" w14:textId="77777777" w:rsidTr="00AA41B4">
        <w:tc>
          <w:tcPr>
            <w:tcW w:w="4540" w:type="dxa"/>
            <w:tcBorders>
              <w:left w:val="nil"/>
            </w:tcBorders>
            <w:tcMar>
              <w:top w:w="100" w:type="nil"/>
              <w:left w:w="100" w:type="nil"/>
              <w:bottom w:w="100" w:type="nil"/>
              <w:right w:w="100" w:type="nil"/>
            </w:tcMar>
          </w:tcPr>
          <w:p w14:paraId="2A4AE91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500" w:type="dxa"/>
            <w:tcBorders>
              <w:right w:val="nil"/>
            </w:tcBorders>
            <w:tcMar>
              <w:top w:w="100" w:type="nil"/>
              <w:left w:w="100" w:type="nil"/>
              <w:bottom w:w="100" w:type="nil"/>
              <w:right w:w="100" w:type="nil"/>
            </w:tcMar>
            <w:vAlign w:val="center"/>
          </w:tcPr>
          <w:p w14:paraId="16DDDCF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30, 2015</w:t>
            </w:r>
          </w:p>
        </w:tc>
      </w:tr>
      <w:tr w:rsidR="00B756C2" w:rsidRPr="00A910B1" w14:paraId="1A37DCD3" w14:textId="77777777" w:rsidTr="00AA41B4">
        <w:tc>
          <w:tcPr>
            <w:tcW w:w="4540" w:type="dxa"/>
            <w:tcBorders>
              <w:left w:val="nil"/>
            </w:tcBorders>
            <w:tcMar>
              <w:top w:w="100" w:type="nil"/>
              <w:left w:w="100" w:type="nil"/>
              <w:bottom w:w="100" w:type="nil"/>
              <w:right w:w="100" w:type="nil"/>
            </w:tcMar>
          </w:tcPr>
          <w:p w14:paraId="71458D0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500" w:type="dxa"/>
            <w:tcBorders>
              <w:right w:val="nil"/>
            </w:tcBorders>
            <w:tcMar>
              <w:top w:w="100" w:type="nil"/>
              <w:left w:w="100" w:type="nil"/>
              <w:bottom w:w="100" w:type="nil"/>
              <w:right w:w="100" w:type="nil"/>
            </w:tcMar>
            <w:vAlign w:val="center"/>
          </w:tcPr>
          <w:p w14:paraId="1440EFB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1, 2016 </w:t>
            </w:r>
          </w:p>
        </w:tc>
      </w:tr>
      <w:tr w:rsidR="00B756C2" w:rsidRPr="00A910B1" w14:paraId="407D71CB" w14:textId="77777777" w:rsidTr="00AA41B4">
        <w:tc>
          <w:tcPr>
            <w:tcW w:w="4540" w:type="dxa"/>
            <w:tcBorders>
              <w:left w:val="nil"/>
            </w:tcBorders>
            <w:tcMar>
              <w:top w:w="100" w:type="nil"/>
              <w:left w:w="100" w:type="nil"/>
              <w:bottom w:w="100" w:type="nil"/>
              <w:right w:w="100" w:type="nil"/>
            </w:tcMar>
          </w:tcPr>
          <w:p w14:paraId="6C1F52B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08B5C61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1, 2016 </w:t>
            </w:r>
          </w:p>
        </w:tc>
      </w:tr>
      <w:tr w:rsidR="00B756C2" w:rsidRPr="00A910B1" w14:paraId="4C7CE507" w14:textId="77777777" w:rsidTr="00AA41B4">
        <w:tc>
          <w:tcPr>
            <w:tcW w:w="4540" w:type="dxa"/>
            <w:tcBorders>
              <w:left w:val="nil"/>
            </w:tcBorders>
            <w:tcMar>
              <w:top w:w="100" w:type="nil"/>
              <w:left w:w="100" w:type="nil"/>
              <w:bottom w:w="100" w:type="nil"/>
              <w:right w:w="100" w:type="nil"/>
            </w:tcMar>
          </w:tcPr>
          <w:p w14:paraId="278341E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500" w:type="dxa"/>
            <w:tcBorders>
              <w:right w:val="nil"/>
            </w:tcBorders>
            <w:tcMar>
              <w:top w:w="100" w:type="nil"/>
              <w:left w:w="100" w:type="nil"/>
              <w:bottom w:w="100" w:type="nil"/>
              <w:right w:w="100" w:type="nil"/>
            </w:tcMar>
            <w:vAlign w:val="center"/>
          </w:tcPr>
          <w:p w14:paraId="7183130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20, 2016</w:t>
            </w:r>
          </w:p>
        </w:tc>
      </w:tr>
      <w:tr w:rsidR="00B756C2" w:rsidRPr="00A910B1" w14:paraId="66021DAA" w14:textId="77777777" w:rsidTr="00AA41B4">
        <w:tc>
          <w:tcPr>
            <w:tcW w:w="4540" w:type="dxa"/>
            <w:tcBorders>
              <w:left w:val="nil"/>
            </w:tcBorders>
            <w:tcMar>
              <w:top w:w="100" w:type="nil"/>
              <w:left w:w="100" w:type="nil"/>
              <w:bottom w:w="100" w:type="nil"/>
              <w:right w:w="100" w:type="nil"/>
            </w:tcMar>
          </w:tcPr>
          <w:p w14:paraId="6E6B2B7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500" w:type="dxa"/>
            <w:tcBorders>
              <w:right w:val="nil"/>
            </w:tcBorders>
            <w:tcMar>
              <w:top w:w="100" w:type="nil"/>
              <w:left w:w="100" w:type="nil"/>
              <w:bottom w:w="100" w:type="nil"/>
              <w:right w:w="100" w:type="nil"/>
            </w:tcMar>
            <w:vAlign w:val="center"/>
          </w:tcPr>
          <w:p w14:paraId="206F399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Unrestricted (i.e., open to any type of entity above), subject to any clarification in text field entitled "Additional Information on Eligibility"</w:t>
            </w:r>
          </w:p>
        </w:tc>
      </w:tr>
      <w:tr w:rsidR="00B756C2" w:rsidRPr="00A910B1" w14:paraId="53EF3E23" w14:textId="77777777" w:rsidTr="00AA41B4">
        <w:tc>
          <w:tcPr>
            <w:tcW w:w="4540" w:type="dxa"/>
            <w:tcBorders>
              <w:left w:val="nil"/>
            </w:tcBorders>
            <w:tcMar>
              <w:top w:w="100" w:type="nil"/>
              <w:left w:w="100" w:type="nil"/>
              <w:bottom w:w="100" w:type="nil"/>
              <w:right w:w="100" w:type="nil"/>
            </w:tcMar>
          </w:tcPr>
          <w:p w14:paraId="7A38F69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76591E6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To receive funding, NFPP projects must be implemented in coordination with FAC staff. Applicants can be, but not limited to: state and federal agencies, private lands, tribes, local municipalities, and non-governmental organizations.</w:t>
            </w:r>
          </w:p>
        </w:tc>
      </w:tr>
      <w:tr w:rsidR="00B756C2" w:rsidRPr="00A910B1" w14:paraId="232DF548" w14:textId="77777777" w:rsidTr="00AA41B4">
        <w:tc>
          <w:tcPr>
            <w:tcW w:w="4540" w:type="dxa"/>
            <w:tcBorders>
              <w:left w:val="nil"/>
            </w:tcBorders>
            <w:tcMar>
              <w:top w:w="100" w:type="nil"/>
              <w:left w:w="100" w:type="nil"/>
              <w:bottom w:w="100" w:type="nil"/>
              <w:right w:w="100" w:type="nil"/>
            </w:tcMar>
          </w:tcPr>
          <w:p w14:paraId="1C2FA8E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500" w:type="dxa"/>
            <w:tcBorders>
              <w:right w:val="nil"/>
            </w:tcBorders>
            <w:tcMar>
              <w:top w:w="100" w:type="nil"/>
              <w:left w:w="100" w:type="nil"/>
              <w:bottom w:w="100" w:type="nil"/>
              <w:right w:w="100" w:type="nil"/>
            </w:tcMar>
            <w:vAlign w:val="center"/>
          </w:tcPr>
          <w:p w14:paraId="6B6F2D6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Fish and Wildlife Service</w:t>
            </w:r>
          </w:p>
        </w:tc>
      </w:tr>
      <w:tr w:rsidR="00B756C2" w:rsidRPr="00A910B1" w14:paraId="35CC8172" w14:textId="77777777" w:rsidTr="00AA41B4">
        <w:tc>
          <w:tcPr>
            <w:tcW w:w="4540" w:type="dxa"/>
            <w:tcBorders>
              <w:left w:val="nil"/>
            </w:tcBorders>
            <w:tcMar>
              <w:top w:w="100" w:type="nil"/>
              <w:left w:w="100" w:type="nil"/>
              <w:bottom w:w="100" w:type="nil"/>
              <w:right w:w="100" w:type="nil"/>
            </w:tcMar>
          </w:tcPr>
          <w:p w14:paraId="3527806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500" w:type="dxa"/>
            <w:tcBorders>
              <w:right w:val="nil"/>
            </w:tcBorders>
            <w:tcMar>
              <w:top w:w="100" w:type="nil"/>
              <w:left w:w="100" w:type="nil"/>
              <w:bottom w:w="100" w:type="nil"/>
              <w:right w:w="100" w:type="nil"/>
            </w:tcMar>
            <w:vAlign w:val="center"/>
          </w:tcPr>
          <w:p w14:paraId="4776DB6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National Fish Passage Program (NFPP) is a voluntary program that provides direct technical assistance and financial assistance in the form of cooperative agreements to partners to provide fish (and other aquatic organisms) passage and restore aquatic connectivity for the benefit of federal trust resources. The NFPP is delivered through more than 65 Fisheries and Aquatic Conservation (FAC) Field Offices across all States and territories. FAC staff coordinates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advance our mission, promote biological diversity, and be based upon sound scientific biological principles. FAC and Fish and Wildlife Service (FWS) strategic plans inform the types of projects funded under this opportunity. Applicants seeking funding under this program should review the program strategic plan and also contact the regional NFPP Coordinator for local FAC contacts prior to submitting an application for funding.</w:t>
            </w:r>
          </w:p>
        </w:tc>
      </w:tr>
      <w:tr w:rsidR="00B756C2" w:rsidRPr="00A910B1" w14:paraId="119D6EBD" w14:textId="77777777" w:rsidTr="00AA41B4">
        <w:tc>
          <w:tcPr>
            <w:tcW w:w="4540" w:type="dxa"/>
            <w:tcBorders>
              <w:left w:val="nil"/>
            </w:tcBorders>
            <w:tcMar>
              <w:top w:w="100" w:type="nil"/>
              <w:left w:w="100" w:type="nil"/>
              <w:bottom w:w="100" w:type="nil"/>
              <w:right w:w="100" w:type="nil"/>
            </w:tcMar>
          </w:tcPr>
          <w:p w14:paraId="018EC9A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500" w:type="dxa"/>
            <w:tcBorders>
              <w:right w:val="nil"/>
            </w:tcBorders>
            <w:tcMar>
              <w:top w:w="100" w:type="nil"/>
              <w:left w:w="100" w:type="nil"/>
              <w:bottom w:w="100" w:type="nil"/>
              <w:right w:w="100" w:type="nil"/>
            </w:tcMar>
            <w:vAlign w:val="center"/>
          </w:tcPr>
          <w:p w14:paraId="5DDA0FCF" w14:textId="77777777" w:rsidR="00B756C2" w:rsidRPr="00A910B1" w:rsidRDefault="0079221A" w:rsidP="00AA41B4">
            <w:pPr>
              <w:widowControl w:val="0"/>
              <w:autoSpaceDE w:val="0"/>
              <w:autoSpaceDN w:val="0"/>
              <w:adjustRightInd w:val="0"/>
              <w:rPr>
                <w:rFonts w:ascii="Times" w:hAnsi="Times" w:cs="Helvetica"/>
              </w:rPr>
            </w:pPr>
            <w:hyperlink r:id="rId331" w:history="1">
              <w:r w:rsidR="00B756C2" w:rsidRPr="00A910B1">
                <w:rPr>
                  <w:rStyle w:val="Hyperlink"/>
                  <w:rFonts w:ascii="Times" w:hAnsi="Times" w:cs="Helvetica"/>
                </w:rPr>
                <w:t>http://www.grants.gov</w:t>
              </w:r>
            </w:hyperlink>
          </w:p>
        </w:tc>
      </w:tr>
      <w:tr w:rsidR="00B756C2" w:rsidRPr="00A910B1" w14:paraId="3733A311" w14:textId="77777777" w:rsidTr="00AA41B4">
        <w:tc>
          <w:tcPr>
            <w:tcW w:w="4540" w:type="dxa"/>
            <w:tcBorders>
              <w:left w:val="nil"/>
            </w:tcBorders>
            <w:tcMar>
              <w:top w:w="100" w:type="nil"/>
              <w:left w:w="100" w:type="nil"/>
              <w:bottom w:w="100" w:type="nil"/>
              <w:right w:w="100" w:type="nil"/>
            </w:tcMar>
          </w:tcPr>
          <w:p w14:paraId="5FAE153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Contact Information:</w:t>
            </w:r>
          </w:p>
        </w:tc>
        <w:tc>
          <w:tcPr>
            <w:tcW w:w="5500" w:type="dxa"/>
            <w:tcBorders>
              <w:right w:val="nil"/>
            </w:tcBorders>
            <w:tcMar>
              <w:top w:w="100" w:type="nil"/>
              <w:left w:w="100" w:type="nil"/>
              <w:bottom w:w="100" w:type="nil"/>
              <w:right w:w="100" w:type="nil"/>
            </w:tcMar>
            <w:vAlign w:val="center"/>
          </w:tcPr>
          <w:p w14:paraId="3471911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3D6ECBB" w14:textId="77777777" w:rsidR="00B756C2" w:rsidRPr="00A910B1" w:rsidRDefault="00B756C2" w:rsidP="00AA41B4">
            <w:pPr>
              <w:widowControl w:val="0"/>
              <w:autoSpaceDE w:val="0"/>
              <w:autoSpaceDN w:val="0"/>
              <w:adjustRightInd w:val="0"/>
              <w:rPr>
                <w:rFonts w:ascii="Times" w:hAnsi="Times" w:cs="Helvetica"/>
              </w:rPr>
            </w:pPr>
          </w:p>
          <w:p w14:paraId="6744743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Stephanie Long, 703-358-1749 Stephanie_A_Long@fws.gov </w:t>
            </w:r>
          </w:p>
          <w:p w14:paraId="482B10E3" w14:textId="77777777" w:rsidR="00B756C2" w:rsidRPr="00A910B1" w:rsidRDefault="0079221A" w:rsidP="00AA41B4">
            <w:pPr>
              <w:widowControl w:val="0"/>
              <w:autoSpaceDE w:val="0"/>
              <w:autoSpaceDN w:val="0"/>
              <w:adjustRightInd w:val="0"/>
              <w:rPr>
                <w:rFonts w:ascii="Times" w:hAnsi="Times" w:cs="Helvetica"/>
              </w:rPr>
            </w:pPr>
            <w:hyperlink r:id="rId332" w:history="1">
              <w:r w:rsidR="00B756C2" w:rsidRPr="00A910B1">
                <w:rPr>
                  <w:rStyle w:val="Hyperlink"/>
                  <w:rFonts w:ascii="Times" w:hAnsi="Times" w:cs="Helvetica"/>
                </w:rPr>
                <w:t>Stephanie_A_Long@fws.gov</w:t>
              </w:r>
            </w:hyperlink>
          </w:p>
        </w:tc>
      </w:tr>
    </w:tbl>
    <w:p w14:paraId="53038B68" w14:textId="77777777" w:rsidR="00B756C2" w:rsidRPr="00A910B1" w:rsidRDefault="00B756C2" w:rsidP="00B756C2">
      <w:pPr>
        <w:widowControl w:val="0"/>
        <w:autoSpaceDE w:val="0"/>
        <w:autoSpaceDN w:val="0"/>
        <w:adjustRightInd w:val="0"/>
        <w:rPr>
          <w:rFonts w:ascii="Times" w:hAnsi="Times" w:cs="Helvetica"/>
        </w:rPr>
      </w:pPr>
    </w:p>
    <w:p w14:paraId="4A07F284" w14:textId="77777777" w:rsidR="00B756C2" w:rsidRPr="00A910B1" w:rsidRDefault="0079221A" w:rsidP="00B756C2">
      <w:pPr>
        <w:widowControl w:val="0"/>
        <w:pBdr>
          <w:bottom w:val="single" w:sz="6" w:space="1" w:color="auto"/>
        </w:pBdr>
        <w:autoSpaceDE w:val="0"/>
        <w:autoSpaceDN w:val="0"/>
        <w:adjustRightInd w:val="0"/>
        <w:rPr>
          <w:rFonts w:ascii="Times" w:hAnsi="Times" w:cs="Helvetica"/>
          <w:color w:val="386EFF"/>
          <w:u w:val="single" w:color="386EFF"/>
        </w:rPr>
      </w:pPr>
      <w:hyperlink r:id="rId333" w:history="1">
        <w:r w:rsidR="00B756C2" w:rsidRPr="00A910B1">
          <w:rPr>
            <w:rFonts w:ascii="Times" w:hAnsi="Times" w:cs="Helvetica"/>
            <w:color w:val="386EFF"/>
            <w:u w:val="single" w:color="386EFF"/>
          </w:rPr>
          <w:t>http://www.grants.gov/web/grants/view-opportunity.html?oppId=280260</w:t>
        </w:r>
      </w:hyperlink>
    </w:p>
    <w:p w14:paraId="2DEF94B6"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5B28CD07" w14:textId="77777777" w:rsidR="00B756C2" w:rsidRPr="00A910B1" w:rsidRDefault="00B756C2" w:rsidP="00B756C2">
      <w:pPr>
        <w:widowControl w:val="0"/>
        <w:autoSpaceDE w:val="0"/>
        <w:autoSpaceDN w:val="0"/>
        <w:adjustRightInd w:val="0"/>
        <w:rPr>
          <w:rFonts w:ascii="Times" w:hAnsi="Times" w:cs="Helvetica"/>
        </w:rPr>
      </w:pPr>
    </w:p>
    <w:p w14:paraId="1EBD0006" w14:textId="77777777" w:rsidR="00C62620" w:rsidRPr="002D73D0" w:rsidRDefault="00C62620" w:rsidP="00C62620">
      <w:pPr>
        <w:widowControl w:val="0"/>
        <w:autoSpaceDE w:val="0"/>
        <w:autoSpaceDN w:val="0"/>
        <w:adjustRightInd w:val="0"/>
        <w:rPr>
          <w:rFonts w:ascii="Times" w:hAnsi="Times" w:cs="Arial"/>
          <w:color w:val="1A1A1A"/>
          <w:highlight w:val="cyan"/>
        </w:rPr>
      </w:pPr>
      <w:r w:rsidRPr="002D73D0">
        <w:rPr>
          <w:rFonts w:ascii="Times" w:hAnsi="Times" w:cs="Arial"/>
          <w:color w:val="1A1A1A"/>
          <w:highlight w:val="cyan"/>
        </w:rPr>
        <w:t>Fish and Wildlife Service</w:t>
      </w:r>
    </w:p>
    <w:p w14:paraId="53B698C1" w14:textId="77777777" w:rsidR="00C62620" w:rsidRPr="00A910B1" w:rsidRDefault="00C62620" w:rsidP="00C62620">
      <w:pPr>
        <w:widowControl w:val="0"/>
        <w:autoSpaceDE w:val="0"/>
        <w:autoSpaceDN w:val="0"/>
        <w:adjustRightInd w:val="0"/>
        <w:rPr>
          <w:rFonts w:ascii="Times" w:hAnsi="Times" w:cs="Arial"/>
          <w:color w:val="1A1A1A"/>
        </w:rPr>
      </w:pPr>
      <w:r w:rsidRPr="002D73D0">
        <w:rPr>
          <w:rFonts w:ascii="Times" w:hAnsi="Times" w:cs="Arial"/>
          <w:color w:val="1A1A1A"/>
          <w:highlight w:val="cyan"/>
        </w:rPr>
        <w:t>Fiscal Year 2016 Candidate Conservation Action Funds Grant</w:t>
      </w:r>
    </w:p>
    <w:p w14:paraId="1F0F1542" w14:textId="77777777" w:rsidR="00C62620" w:rsidRPr="00A910B1" w:rsidRDefault="00C62620" w:rsidP="00C62620">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C62620" w:rsidRPr="00A910B1" w14:paraId="69B0406D" w14:textId="77777777" w:rsidTr="00C62620">
        <w:tc>
          <w:tcPr>
            <w:tcW w:w="4540" w:type="dxa"/>
            <w:tcMar>
              <w:top w:w="100" w:type="nil"/>
              <w:left w:w="100" w:type="nil"/>
              <w:bottom w:w="100" w:type="nil"/>
              <w:right w:w="100" w:type="nil"/>
            </w:tcMar>
          </w:tcPr>
          <w:p w14:paraId="20AF4318"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Document Type:</w:t>
            </w:r>
          </w:p>
        </w:tc>
        <w:tc>
          <w:tcPr>
            <w:tcW w:w="4500" w:type="dxa"/>
            <w:tcMar>
              <w:top w:w="100" w:type="nil"/>
              <w:left w:w="100" w:type="nil"/>
              <w:bottom w:w="100" w:type="nil"/>
              <w:right w:w="100" w:type="nil"/>
            </w:tcMar>
            <w:vAlign w:val="center"/>
          </w:tcPr>
          <w:p w14:paraId="7EADB972"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Grants Notice</w:t>
            </w:r>
          </w:p>
        </w:tc>
      </w:tr>
      <w:tr w:rsidR="00C62620" w:rsidRPr="00A910B1" w14:paraId="36DFEF00" w14:textId="77777777" w:rsidTr="00C62620">
        <w:tblPrEx>
          <w:tblBorders>
            <w:top w:val="none" w:sz="0" w:space="0" w:color="auto"/>
          </w:tblBorders>
        </w:tblPrEx>
        <w:tc>
          <w:tcPr>
            <w:tcW w:w="4540" w:type="dxa"/>
            <w:tcMar>
              <w:top w:w="100" w:type="nil"/>
              <w:left w:w="100" w:type="nil"/>
              <w:bottom w:w="100" w:type="nil"/>
              <w:right w:w="100" w:type="nil"/>
            </w:tcMar>
          </w:tcPr>
          <w:p w14:paraId="29A472BC"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24D267AC"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F16AS00100</w:t>
            </w:r>
          </w:p>
        </w:tc>
      </w:tr>
      <w:tr w:rsidR="00C62620" w:rsidRPr="00A910B1" w14:paraId="4C20DF93" w14:textId="77777777" w:rsidTr="00C62620">
        <w:tblPrEx>
          <w:tblBorders>
            <w:top w:val="none" w:sz="0" w:space="0" w:color="auto"/>
          </w:tblBorders>
        </w:tblPrEx>
        <w:tc>
          <w:tcPr>
            <w:tcW w:w="4540" w:type="dxa"/>
            <w:tcMar>
              <w:top w:w="100" w:type="nil"/>
              <w:left w:w="100" w:type="nil"/>
              <w:bottom w:w="100" w:type="nil"/>
              <w:right w:w="100" w:type="nil"/>
            </w:tcMar>
          </w:tcPr>
          <w:p w14:paraId="47E0B1B6"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120E5D60"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Fiscal Year 2016 Candidate Conservation Action Funds</w:t>
            </w:r>
          </w:p>
        </w:tc>
      </w:tr>
      <w:tr w:rsidR="00C62620" w:rsidRPr="00A910B1" w14:paraId="5A62D8F7" w14:textId="77777777" w:rsidTr="00C62620">
        <w:tblPrEx>
          <w:tblBorders>
            <w:top w:val="none" w:sz="0" w:space="0" w:color="auto"/>
          </w:tblBorders>
        </w:tblPrEx>
        <w:tc>
          <w:tcPr>
            <w:tcW w:w="4540" w:type="dxa"/>
            <w:tcMar>
              <w:top w:w="100" w:type="nil"/>
              <w:left w:w="100" w:type="nil"/>
              <w:bottom w:w="100" w:type="nil"/>
              <w:right w:w="100" w:type="nil"/>
            </w:tcMar>
          </w:tcPr>
          <w:p w14:paraId="242DF0FB"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11829A37"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Discretionary</w:t>
            </w:r>
          </w:p>
        </w:tc>
      </w:tr>
      <w:tr w:rsidR="00C62620" w:rsidRPr="00A910B1" w14:paraId="608BDD6B" w14:textId="77777777" w:rsidTr="00C62620">
        <w:tblPrEx>
          <w:tblBorders>
            <w:top w:val="none" w:sz="0" w:space="0" w:color="auto"/>
          </w:tblBorders>
        </w:tblPrEx>
        <w:tc>
          <w:tcPr>
            <w:tcW w:w="4540" w:type="dxa"/>
            <w:tcMar>
              <w:top w:w="100" w:type="nil"/>
              <w:left w:w="100" w:type="nil"/>
              <w:bottom w:w="100" w:type="nil"/>
              <w:right w:w="100" w:type="nil"/>
            </w:tcMar>
          </w:tcPr>
          <w:p w14:paraId="1D2A6349"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7E2F9C0A"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Cooperative Agreement</w:t>
            </w:r>
          </w:p>
          <w:p w14:paraId="03823881"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Grant</w:t>
            </w:r>
          </w:p>
          <w:p w14:paraId="35BE4C8F"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Procurement Contract</w:t>
            </w:r>
          </w:p>
        </w:tc>
      </w:tr>
      <w:tr w:rsidR="00C62620" w:rsidRPr="00A910B1" w14:paraId="56080A3F" w14:textId="77777777" w:rsidTr="00C62620">
        <w:tblPrEx>
          <w:tblBorders>
            <w:top w:val="none" w:sz="0" w:space="0" w:color="auto"/>
          </w:tblBorders>
        </w:tblPrEx>
        <w:tc>
          <w:tcPr>
            <w:tcW w:w="4540" w:type="dxa"/>
            <w:tcMar>
              <w:top w:w="100" w:type="nil"/>
              <w:left w:w="100" w:type="nil"/>
              <w:bottom w:w="100" w:type="nil"/>
              <w:right w:w="100" w:type="nil"/>
            </w:tcMar>
          </w:tcPr>
          <w:p w14:paraId="70BA390B"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332B5FC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Environment</w:t>
            </w:r>
          </w:p>
          <w:p w14:paraId="2205DD50"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Natural Resources</w:t>
            </w:r>
          </w:p>
        </w:tc>
      </w:tr>
      <w:tr w:rsidR="00C62620" w:rsidRPr="00A910B1" w14:paraId="4380C883" w14:textId="77777777" w:rsidTr="00C62620">
        <w:tblPrEx>
          <w:tblBorders>
            <w:top w:val="none" w:sz="0" w:space="0" w:color="auto"/>
          </w:tblBorders>
        </w:tblPrEx>
        <w:tc>
          <w:tcPr>
            <w:tcW w:w="4540" w:type="dxa"/>
            <w:tcMar>
              <w:top w:w="100" w:type="nil"/>
              <w:left w:w="100" w:type="nil"/>
              <w:bottom w:w="100" w:type="nil"/>
              <w:right w:w="100" w:type="nil"/>
            </w:tcMar>
          </w:tcPr>
          <w:p w14:paraId="0D7DF7F8"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349E99D8" w14:textId="77777777" w:rsidR="00C62620" w:rsidRPr="00A910B1" w:rsidRDefault="00C62620" w:rsidP="00C62620">
            <w:pPr>
              <w:widowControl w:val="0"/>
              <w:autoSpaceDE w:val="0"/>
              <w:autoSpaceDN w:val="0"/>
              <w:adjustRightInd w:val="0"/>
              <w:rPr>
                <w:rFonts w:ascii="Times" w:hAnsi="Times" w:cs="Arial"/>
                <w:color w:val="1A1A1A"/>
              </w:rPr>
            </w:pPr>
          </w:p>
        </w:tc>
      </w:tr>
      <w:tr w:rsidR="00C62620" w:rsidRPr="00A910B1" w14:paraId="611FE92A" w14:textId="77777777" w:rsidTr="00C62620">
        <w:tblPrEx>
          <w:tblBorders>
            <w:top w:val="none" w:sz="0" w:space="0" w:color="auto"/>
          </w:tblBorders>
        </w:tblPrEx>
        <w:tc>
          <w:tcPr>
            <w:tcW w:w="4540" w:type="dxa"/>
            <w:tcMar>
              <w:top w:w="100" w:type="nil"/>
              <w:left w:w="100" w:type="nil"/>
              <w:bottom w:w="100" w:type="nil"/>
              <w:right w:w="100" w:type="nil"/>
            </w:tcMar>
            <w:vAlign w:val="center"/>
          </w:tcPr>
          <w:p w14:paraId="3E9929A6"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14DF99E7"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C62620" w:rsidRPr="00A910B1" w14:paraId="43123B13" w14:textId="77777777" w:rsidTr="00C62620">
        <w:tblPrEx>
          <w:tblBorders>
            <w:top w:val="none" w:sz="0" w:space="0" w:color="auto"/>
          </w:tblBorders>
        </w:tblPrEx>
        <w:tc>
          <w:tcPr>
            <w:tcW w:w="4540" w:type="dxa"/>
            <w:tcMar>
              <w:top w:w="100" w:type="nil"/>
              <w:left w:w="100" w:type="nil"/>
              <w:bottom w:w="100" w:type="nil"/>
              <w:right w:w="100" w:type="nil"/>
            </w:tcMar>
          </w:tcPr>
          <w:p w14:paraId="2040DD95"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CFDA Number(s):</w:t>
            </w:r>
          </w:p>
        </w:tc>
        <w:tc>
          <w:tcPr>
            <w:tcW w:w="4500" w:type="dxa"/>
            <w:tcMar>
              <w:top w:w="100" w:type="nil"/>
              <w:left w:w="100" w:type="nil"/>
              <w:bottom w:w="100" w:type="nil"/>
              <w:right w:w="100" w:type="nil"/>
            </w:tcMar>
            <w:vAlign w:val="center"/>
          </w:tcPr>
          <w:p w14:paraId="73815120"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15.660 -- Endangered Species - Candidate Conservation Action Funds</w:t>
            </w:r>
          </w:p>
        </w:tc>
      </w:tr>
      <w:tr w:rsidR="00C62620" w:rsidRPr="00A910B1" w14:paraId="79E1C7B6" w14:textId="77777777" w:rsidTr="00C62620">
        <w:tc>
          <w:tcPr>
            <w:tcW w:w="4540" w:type="dxa"/>
            <w:tcMar>
              <w:top w:w="100" w:type="nil"/>
              <w:left w:w="100" w:type="nil"/>
              <w:bottom w:w="100" w:type="nil"/>
              <w:right w:w="100" w:type="nil"/>
            </w:tcMar>
          </w:tcPr>
          <w:p w14:paraId="2D712AE2"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6986F7EA"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No</w:t>
            </w:r>
          </w:p>
        </w:tc>
      </w:tr>
      <w:tr w:rsidR="00C62620" w:rsidRPr="00A910B1" w14:paraId="31C55C3B" w14:textId="77777777" w:rsidTr="00C62620">
        <w:tc>
          <w:tcPr>
            <w:tcW w:w="4540" w:type="dxa"/>
            <w:tcBorders>
              <w:left w:val="nil"/>
            </w:tcBorders>
            <w:tcMar>
              <w:top w:w="100" w:type="nil"/>
              <w:left w:w="100" w:type="nil"/>
              <w:bottom w:w="100" w:type="nil"/>
              <w:right w:w="100" w:type="nil"/>
            </w:tcMar>
          </w:tcPr>
          <w:p w14:paraId="65B78D0C"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4DAAEFFB"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Feb 4, 2016</w:t>
            </w:r>
          </w:p>
        </w:tc>
      </w:tr>
      <w:tr w:rsidR="00C62620" w:rsidRPr="00A910B1" w14:paraId="5D3E7EFD" w14:textId="77777777" w:rsidTr="00C62620">
        <w:tc>
          <w:tcPr>
            <w:tcW w:w="4540" w:type="dxa"/>
            <w:tcBorders>
              <w:left w:val="nil"/>
            </w:tcBorders>
            <w:tcMar>
              <w:top w:w="100" w:type="nil"/>
              <w:left w:w="100" w:type="nil"/>
              <w:bottom w:w="100" w:type="nil"/>
              <w:right w:w="100" w:type="nil"/>
            </w:tcMar>
          </w:tcPr>
          <w:p w14:paraId="7B701A6C"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Creation Date:</w:t>
            </w:r>
          </w:p>
        </w:tc>
        <w:tc>
          <w:tcPr>
            <w:tcW w:w="4500" w:type="dxa"/>
            <w:tcBorders>
              <w:right w:val="nil"/>
            </w:tcBorders>
            <w:tcMar>
              <w:top w:w="100" w:type="nil"/>
              <w:left w:w="100" w:type="nil"/>
              <w:bottom w:w="100" w:type="nil"/>
              <w:right w:w="100" w:type="nil"/>
            </w:tcMar>
            <w:vAlign w:val="center"/>
          </w:tcPr>
          <w:p w14:paraId="16B29D0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Feb 4, 2016</w:t>
            </w:r>
          </w:p>
        </w:tc>
      </w:tr>
      <w:tr w:rsidR="00C62620" w:rsidRPr="00A910B1" w14:paraId="660C885D" w14:textId="77777777" w:rsidTr="00C62620">
        <w:tc>
          <w:tcPr>
            <w:tcW w:w="4540" w:type="dxa"/>
            <w:tcBorders>
              <w:left w:val="nil"/>
            </w:tcBorders>
            <w:tcMar>
              <w:top w:w="100" w:type="nil"/>
              <w:left w:w="100" w:type="nil"/>
              <w:bottom w:w="100" w:type="nil"/>
              <w:right w:w="100" w:type="nil"/>
            </w:tcMar>
          </w:tcPr>
          <w:p w14:paraId="419A9643"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628366D3"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Jul 31, 2016  Applications are due by July 31, 2016. However, you may submit applications throughout the year. Consideration of applications ultimately will be based on the FWS budget cycle.</w:t>
            </w:r>
          </w:p>
        </w:tc>
      </w:tr>
      <w:tr w:rsidR="00C62620" w:rsidRPr="00A910B1" w14:paraId="31CC2122" w14:textId="77777777" w:rsidTr="00C62620">
        <w:tc>
          <w:tcPr>
            <w:tcW w:w="4540" w:type="dxa"/>
            <w:tcBorders>
              <w:left w:val="nil"/>
            </w:tcBorders>
            <w:tcMar>
              <w:top w:w="100" w:type="nil"/>
              <w:left w:w="100" w:type="nil"/>
              <w:bottom w:w="100" w:type="nil"/>
              <w:right w:w="100" w:type="nil"/>
            </w:tcMar>
          </w:tcPr>
          <w:p w14:paraId="09D83E37"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47D78312"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Jul 31, 2016   Applications are due by July 31, 2016. However, you may submit applications throughout the year. Consideration of applications ultimately will be based on the FWS budget cycle.</w:t>
            </w:r>
          </w:p>
        </w:tc>
      </w:tr>
      <w:tr w:rsidR="00C62620" w:rsidRPr="00A910B1" w14:paraId="1CCF4E7D" w14:textId="77777777" w:rsidTr="00C62620">
        <w:tc>
          <w:tcPr>
            <w:tcW w:w="4540" w:type="dxa"/>
            <w:tcBorders>
              <w:left w:val="nil"/>
            </w:tcBorders>
            <w:tcMar>
              <w:top w:w="100" w:type="nil"/>
              <w:left w:w="100" w:type="nil"/>
              <w:bottom w:w="100" w:type="nil"/>
              <w:right w:w="100" w:type="nil"/>
            </w:tcMar>
          </w:tcPr>
          <w:p w14:paraId="7F1FD5C9"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03598851"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Aug 31, 2016</w:t>
            </w:r>
          </w:p>
        </w:tc>
      </w:tr>
      <w:tr w:rsidR="00C62620" w:rsidRPr="00A910B1" w14:paraId="29C4184A" w14:textId="77777777" w:rsidTr="00C62620">
        <w:tc>
          <w:tcPr>
            <w:tcW w:w="4540" w:type="dxa"/>
            <w:tcBorders>
              <w:left w:val="nil"/>
            </w:tcBorders>
            <w:tcMar>
              <w:top w:w="100" w:type="nil"/>
              <w:left w:w="100" w:type="nil"/>
              <w:bottom w:w="100" w:type="nil"/>
              <w:right w:w="100" w:type="nil"/>
            </w:tcMar>
          </w:tcPr>
          <w:p w14:paraId="5802DAB0"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008C8482"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C62620" w:rsidRPr="00A910B1" w14:paraId="23C4390B" w14:textId="77777777" w:rsidTr="00C62620">
        <w:tc>
          <w:tcPr>
            <w:tcW w:w="4540" w:type="dxa"/>
            <w:tcBorders>
              <w:left w:val="nil"/>
            </w:tcBorders>
            <w:tcMar>
              <w:top w:w="100" w:type="nil"/>
              <w:left w:w="100" w:type="nil"/>
              <w:bottom w:w="100" w:type="nil"/>
              <w:right w:w="100" w:type="nil"/>
            </w:tcMar>
          </w:tcPr>
          <w:p w14:paraId="62E4970A"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76833CE6"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$1,000,000</w:t>
            </w:r>
          </w:p>
        </w:tc>
      </w:tr>
      <w:tr w:rsidR="00C62620" w:rsidRPr="00A910B1" w14:paraId="77375164" w14:textId="77777777" w:rsidTr="00C62620">
        <w:tc>
          <w:tcPr>
            <w:tcW w:w="4540" w:type="dxa"/>
            <w:tcBorders>
              <w:left w:val="nil"/>
            </w:tcBorders>
            <w:tcMar>
              <w:top w:w="100" w:type="nil"/>
              <w:left w:w="100" w:type="nil"/>
              <w:bottom w:w="100" w:type="nil"/>
              <w:right w:w="100" w:type="nil"/>
            </w:tcMar>
          </w:tcPr>
          <w:p w14:paraId="39CD2DA5"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0F5CD3D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$1</w:t>
            </w:r>
          </w:p>
        </w:tc>
      </w:tr>
      <w:tr w:rsidR="00C62620" w:rsidRPr="00A910B1" w14:paraId="2C3DF01B" w14:textId="77777777" w:rsidTr="00C62620">
        <w:tc>
          <w:tcPr>
            <w:tcW w:w="4540" w:type="dxa"/>
            <w:tcBorders>
              <w:left w:val="nil"/>
            </w:tcBorders>
            <w:tcMar>
              <w:top w:w="100" w:type="nil"/>
              <w:left w:w="100" w:type="nil"/>
              <w:bottom w:w="100" w:type="nil"/>
              <w:right w:w="100" w:type="nil"/>
            </w:tcMar>
          </w:tcPr>
          <w:p w14:paraId="203A6051"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7A8DC7FB"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Unrestricted (i.e., open to any type of entity above), subject to any clarification in text field entitled "Additional Information on Eligibility"</w:t>
            </w:r>
          </w:p>
        </w:tc>
      </w:tr>
      <w:tr w:rsidR="00C62620" w:rsidRPr="00A910B1" w14:paraId="6ECA3633" w14:textId="77777777" w:rsidTr="00C62620">
        <w:tc>
          <w:tcPr>
            <w:tcW w:w="4540" w:type="dxa"/>
            <w:tcBorders>
              <w:left w:val="nil"/>
            </w:tcBorders>
            <w:tcMar>
              <w:top w:w="100" w:type="nil"/>
              <w:left w:w="100" w:type="nil"/>
              <w:bottom w:w="100" w:type="nil"/>
              <w:right w:w="100" w:type="nil"/>
            </w:tcMar>
          </w:tcPr>
          <w:p w14:paraId="5F310277"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7638741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 xml:space="preserve">Applicants must have a demonstrated knowledge and understanding of the biology of the involved candidate or at-risk species in the United States and their ecosystem, including preferably having worked with the species in the field. FWS </w:t>
            </w:r>
            <w:r w:rsidRPr="00A910B1">
              <w:rPr>
                <w:rFonts w:ascii="Times" w:hAnsi="Times" w:cs="Arial"/>
                <w:color w:val="1A1A1A"/>
              </w:rPr>
              <w:lastRenderedPageBreak/>
              <w:t>Regional (or Field Office) contacts will discuss potential proposals with interested parties if needed, and review eligible applications. The FWS Regional Office will refer interested parties to the appropriate FWS Field Office for further consideration as appropriate. For potential proposals submitted directly to the Field Office, the Field Office will conduct the proposal review and selection process. A list of FWS Regional and Field Office contacts is available in the Full Announcement under section VII. Agency Contacts.</w:t>
            </w:r>
          </w:p>
        </w:tc>
      </w:tr>
      <w:tr w:rsidR="00C62620" w:rsidRPr="00A910B1" w14:paraId="6E8D4965" w14:textId="77777777" w:rsidTr="00C62620">
        <w:tc>
          <w:tcPr>
            <w:tcW w:w="4540" w:type="dxa"/>
            <w:tcBorders>
              <w:left w:val="nil"/>
            </w:tcBorders>
            <w:tcMar>
              <w:top w:w="100" w:type="nil"/>
              <w:left w:w="100" w:type="nil"/>
              <w:bottom w:w="100" w:type="nil"/>
              <w:right w:w="100" w:type="nil"/>
            </w:tcMar>
          </w:tcPr>
          <w:p w14:paraId="5E8E2402"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0E0846B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Fish and Wildlife Service</w:t>
            </w:r>
          </w:p>
        </w:tc>
      </w:tr>
      <w:tr w:rsidR="00C62620" w:rsidRPr="00A910B1" w14:paraId="49079FB9" w14:textId="77777777" w:rsidTr="00C62620">
        <w:tc>
          <w:tcPr>
            <w:tcW w:w="4540" w:type="dxa"/>
            <w:tcBorders>
              <w:left w:val="nil"/>
            </w:tcBorders>
            <w:tcMar>
              <w:top w:w="100" w:type="nil"/>
              <w:left w:w="100" w:type="nil"/>
              <w:bottom w:w="100" w:type="nil"/>
              <w:right w:w="100" w:type="nil"/>
            </w:tcMar>
          </w:tcPr>
          <w:p w14:paraId="3D459802"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31E5695B"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Financial assistance is available to secure candidate and other at-risk species information or undertake restoration actions that will help avert federal listing of species. The purpose is to provide a means by which the ecosystems upon which candidate and at-risk species depend may be conserved, to provide a program for the conservation of these species.</w:t>
            </w:r>
          </w:p>
        </w:tc>
      </w:tr>
      <w:tr w:rsidR="00C62620" w:rsidRPr="00A910B1" w14:paraId="12BBFF37" w14:textId="77777777" w:rsidTr="00C62620">
        <w:tc>
          <w:tcPr>
            <w:tcW w:w="4540" w:type="dxa"/>
            <w:tcBorders>
              <w:left w:val="nil"/>
            </w:tcBorders>
            <w:tcMar>
              <w:top w:w="100" w:type="nil"/>
              <w:left w:w="100" w:type="nil"/>
              <w:bottom w:w="100" w:type="nil"/>
              <w:right w:w="100" w:type="nil"/>
            </w:tcMar>
          </w:tcPr>
          <w:p w14:paraId="448769FA"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19F979A2" w14:textId="77777777" w:rsidR="00C62620" w:rsidRPr="00A910B1" w:rsidRDefault="0079221A" w:rsidP="00C62620">
            <w:pPr>
              <w:widowControl w:val="0"/>
              <w:autoSpaceDE w:val="0"/>
              <w:autoSpaceDN w:val="0"/>
              <w:adjustRightInd w:val="0"/>
              <w:rPr>
                <w:rFonts w:ascii="Times" w:hAnsi="Times" w:cs="Arial"/>
                <w:color w:val="1A1A1A"/>
              </w:rPr>
            </w:pPr>
            <w:hyperlink r:id="rId334" w:history="1">
              <w:r w:rsidR="00C62620" w:rsidRPr="00A910B1">
                <w:rPr>
                  <w:rStyle w:val="Hyperlink"/>
                  <w:rFonts w:ascii="Times" w:hAnsi="Times"/>
                </w:rPr>
                <w:t>http://www.grants.gov</w:t>
              </w:r>
            </w:hyperlink>
          </w:p>
        </w:tc>
      </w:tr>
      <w:tr w:rsidR="00C62620" w:rsidRPr="00A910B1" w14:paraId="6677A823" w14:textId="77777777" w:rsidTr="00C62620">
        <w:tc>
          <w:tcPr>
            <w:tcW w:w="4540" w:type="dxa"/>
            <w:tcBorders>
              <w:left w:val="nil"/>
            </w:tcBorders>
            <w:tcMar>
              <w:top w:w="100" w:type="nil"/>
              <w:left w:w="100" w:type="nil"/>
              <w:bottom w:w="100" w:type="nil"/>
              <w:right w:w="100" w:type="nil"/>
            </w:tcMar>
          </w:tcPr>
          <w:p w14:paraId="513A9FC5"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51102AA6"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If you have difficulty accessing the full announcement electronically, please contact:</w:t>
            </w:r>
          </w:p>
          <w:p w14:paraId="7440F339" w14:textId="77777777" w:rsidR="00C62620" w:rsidRPr="00A910B1" w:rsidRDefault="00C62620" w:rsidP="00C62620">
            <w:pPr>
              <w:widowControl w:val="0"/>
              <w:autoSpaceDE w:val="0"/>
              <w:autoSpaceDN w:val="0"/>
              <w:adjustRightInd w:val="0"/>
              <w:rPr>
                <w:rFonts w:ascii="Times" w:hAnsi="Times" w:cs="Arial"/>
                <w:color w:val="1A1A1A"/>
              </w:rPr>
            </w:pPr>
          </w:p>
          <w:p w14:paraId="7ABFD880"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 xml:space="preserve">Grant Specialist Kelly Niland 703-358-2492 Kelly_Niland@fws.gov </w:t>
            </w:r>
          </w:p>
          <w:p w14:paraId="2CE19E03" w14:textId="77777777" w:rsidR="00C62620" w:rsidRPr="00A910B1" w:rsidRDefault="0079221A" w:rsidP="00C62620">
            <w:pPr>
              <w:widowControl w:val="0"/>
              <w:autoSpaceDE w:val="0"/>
              <w:autoSpaceDN w:val="0"/>
              <w:adjustRightInd w:val="0"/>
              <w:rPr>
                <w:rFonts w:ascii="Times" w:hAnsi="Times" w:cs="Arial"/>
                <w:color w:val="1A1A1A"/>
              </w:rPr>
            </w:pPr>
            <w:hyperlink r:id="rId335" w:history="1">
              <w:r w:rsidR="00C62620" w:rsidRPr="00A910B1">
                <w:rPr>
                  <w:rStyle w:val="Hyperlink"/>
                  <w:rFonts w:ascii="Times" w:hAnsi="Times"/>
                </w:rPr>
                <w:t>Grant Specialist</w:t>
              </w:r>
            </w:hyperlink>
          </w:p>
        </w:tc>
      </w:tr>
    </w:tbl>
    <w:p w14:paraId="177A38C2" w14:textId="77777777" w:rsidR="00C62620" w:rsidRPr="00A910B1" w:rsidRDefault="00C62620" w:rsidP="00C62620">
      <w:pPr>
        <w:widowControl w:val="0"/>
        <w:autoSpaceDE w:val="0"/>
        <w:autoSpaceDN w:val="0"/>
        <w:adjustRightInd w:val="0"/>
        <w:rPr>
          <w:rFonts w:ascii="Times" w:hAnsi="Times" w:cs="Arial"/>
          <w:color w:val="1A1A1A"/>
        </w:rPr>
      </w:pPr>
    </w:p>
    <w:p w14:paraId="63DC8A92" w14:textId="46E02F7C" w:rsidR="00C62620" w:rsidRPr="00A910B1" w:rsidRDefault="0079221A" w:rsidP="00C62620">
      <w:pPr>
        <w:widowControl w:val="0"/>
        <w:autoSpaceDE w:val="0"/>
        <w:autoSpaceDN w:val="0"/>
        <w:adjustRightInd w:val="0"/>
        <w:rPr>
          <w:rFonts w:ascii="Times" w:hAnsi="Times" w:cs="Helvetica"/>
        </w:rPr>
      </w:pPr>
      <w:hyperlink r:id="rId336" w:history="1">
        <w:r w:rsidR="00C62620" w:rsidRPr="00A910B1">
          <w:rPr>
            <w:rFonts w:ascii="Times" w:hAnsi="Times" w:cs="Arial"/>
            <w:color w:val="103CC0"/>
            <w:u w:val="single" w:color="103CC0"/>
          </w:rPr>
          <w:t>http://www.grants.gov/web/grants/view-opportunity.html?oppId=281344</w:t>
        </w:r>
      </w:hyperlink>
    </w:p>
    <w:p w14:paraId="68C3B9D8" w14:textId="77777777" w:rsidR="00B756C2" w:rsidRPr="00A910B1" w:rsidRDefault="00B756C2" w:rsidP="00B756C2">
      <w:pPr>
        <w:pBdr>
          <w:bottom w:val="double" w:sz="6" w:space="1" w:color="auto"/>
        </w:pBdr>
        <w:autoSpaceDE w:val="0"/>
        <w:autoSpaceDN w:val="0"/>
        <w:adjustRightInd w:val="0"/>
        <w:rPr>
          <w:b/>
        </w:rPr>
      </w:pPr>
      <w:bookmarkStart w:id="301" w:name="DOINatFishHabitat"/>
      <w:bookmarkEnd w:id="301"/>
    </w:p>
    <w:p w14:paraId="37BD93D2" w14:textId="77777777" w:rsidR="00B756C2" w:rsidRPr="00A910B1" w:rsidRDefault="00B756C2" w:rsidP="00B756C2"/>
    <w:p w14:paraId="7EDCBEE5" w14:textId="77777777" w:rsidR="00B756C2" w:rsidRPr="00A910B1" w:rsidRDefault="00B756C2" w:rsidP="00B756C2">
      <w:pPr>
        <w:autoSpaceDE w:val="0"/>
        <w:autoSpaceDN w:val="0"/>
        <w:adjustRightInd w:val="0"/>
        <w:outlineLvl w:val="0"/>
        <w:rPr>
          <w:b/>
        </w:rPr>
      </w:pPr>
      <w:bookmarkStart w:id="302" w:name="DOINAWCA15mod2"/>
      <w:bookmarkEnd w:id="302"/>
      <w:r w:rsidRPr="00A910B1">
        <w:rPr>
          <w:b/>
        </w:rPr>
        <w:t>Department of Justice</w:t>
      </w:r>
    </w:p>
    <w:p w14:paraId="75944EB3" w14:textId="77777777" w:rsidR="00B756C2" w:rsidRPr="00A910B1" w:rsidRDefault="00B756C2" w:rsidP="00B756C2">
      <w:pPr>
        <w:autoSpaceDE w:val="0"/>
        <w:autoSpaceDN w:val="0"/>
        <w:adjustRightInd w:val="0"/>
        <w:rPr>
          <w:b/>
          <w:u w:val="single"/>
        </w:rPr>
      </w:pPr>
    </w:p>
    <w:p w14:paraId="559C1E70" w14:textId="77777777" w:rsidR="00B756C2" w:rsidRPr="00A910B1" w:rsidRDefault="00B756C2" w:rsidP="00B756C2">
      <w:pPr>
        <w:autoSpaceDE w:val="0"/>
        <w:autoSpaceDN w:val="0"/>
        <w:adjustRightInd w:val="0"/>
        <w:rPr>
          <w:b/>
          <w:u w:val="single"/>
        </w:rPr>
      </w:pPr>
      <w:r w:rsidRPr="00A910B1">
        <w:rPr>
          <w:rFonts w:ascii="Helvetica" w:hAnsi="Helvetica" w:cs="Helvetica"/>
          <w:noProof/>
        </w:rPr>
        <w:drawing>
          <wp:inline distT="0" distB="0" distL="0" distR="0" wp14:anchorId="672BFE32" wp14:editId="1DC3BC20">
            <wp:extent cx="1241659" cy="702352"/>
            <wp:effectExtent l="0" t="0" r="3175" b="8890"/>
            <wp:docPr id="4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241827" cy="702447"/>
                    </a:xfrm>
                    <a:prstGeom prst="rect">
                      <a:avLst/>
                    </a:prstGeom>
                    <a:noFill/>
                    <a:ln>
                      <a:noFill/>
                    </a:ln>
                  </pic:spPr>
                </pic:pic>
              </a:graphicData>
            </a:graphic>
          </wp:inline>
        </w:drawing>
      </w:r>
      <w:bookmarkStart w:id="303" w:name="Labor"/>
      <w:bookmarkStart w:id="304" w:name="DOJ"/>
      <w:bookmarkEnd w:id="303"/>
      <w:bookmarkEnd w:id="304"/>
    </w:p>
    <w:p w14:paraId="6148A0CD" w14:textId="77777777" w:rsidR="00B756C2" w:rsidRPr="00A910B1" w:rsidRDefault="00B756C2" w:rsidP="00B756C2">
      <w:pPr>
        <w:autoSpaceDE w:val="0"/>
        <w:autoSpaceDN w:val="0"/>
        <w:adjustRightInd w:val="0"/>
        <w:outlineLvl w:val="0"/>
        <w:rPr>
          <w:b/>
        </w:rPr>
      </w:pPr>
    </w:p>
    <w:p w14:paraId="3A4DCAD0" w14:textId="77777777" w:rsidR="00B756C2" w:rsidRPr="00A910B1" w:rsidRDefault="00B756C2" w:rsidP="00B756C2">
      <w:pPr>
        <w:autoSpaceDE w:val="0"/>
        <w:autoSpaceDN w:val="0"/>
        <w:adjustRightInd w:val="0"/>
        <w:outlineLvl w:val="0"/>
        <w:rPr>
          <w:b/>
        </w:rPr>
      </w:pPr>
      <w:r w:rsidRPr="00A910B1">
        <w:rPr>
          <w:b/>
          <w:noProof/>
        </w:rPr>
        <w:lastRenderedPageBreak/>
        <w:drawing>
          <wp:inline distT="0" distB="0" distL="0" distR="0" wp14:anchorId="7914EA0B" wp14:editId="3263A0B5">
            <wp:extent cx="4966636" cy="3485869"/>
            <wp:effectExtent l="0" t="0" r="1206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4967286" cy="3486326"/>
                    </a:xfrm>
                    <a:prstGeom prst="rect">
                      <a:avLst/>
                    </a:prstGeom>
                    <a:noFill/>
                    <a:ln>
                      <a:noFill/>
                    </a:ln>
                  </pic:spPr>
                </pic:pic>
              </a:graphicData>
            </a:graphic>
          </wp:inline>
        </w:drawing>
      </w:r>
    </w:p>
    <w:p w14:paraId="556A6E72" w14:textId="77777777" w:rsidR="00B756C2" w:rsidRPr="00A910B1" w:rsidRDefault="00B756C2" w:rsidP="00B756C2">
      <w:pPr>
        <w:autoSpaceDE w:val="0"/>
        <w:autoSpaceDN w:val="0"/>
        <w:adjustRightInd w:val="0"/>
        <w:outlineLvl w:val="0"/>
        <w:rPr>
          <w:b/>
        </w:rPr>
      </w:pPr>
    </w:p>
    <w:p w14:paraId="6F1BDFEE"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The DOJ agencies listed below also have sites that provide grant information specific to that agency. Examples of what can be found on these sites are programs, funding opportunities, application assistance, and other useful information.</w:t>
      </w:r>
    </w:p>
    <w:p w14:paraId="1B6AA978" w14:textId="77777777" w:rsidR="00B756C2" w:rsidRPr="00A910B1" w:rsidRDefault="00B756C2" w:rsidP="00B756C2">
      <w:pPr>
        <w:autoSpaceDE w:val="0"/>
        <w:autoSpaceDN w:val="0"/>
        <w:adjustRightInd w:val="0"/>
        <w:outlineLvl w:val="0"/>
        <w:rPr>
          <w:rFonts w:ascii="Times" w:hAnsi="Times"/>
        </w:rPr>
      </w:pPr>
    </w:p>
    <w:p w14:paraId="65F42BBF" w14:textId="77777777" w:rsidR="00B756C2" w:rsidRPr="00A910B1" w:rsidRDefault="0079221A" w:rsidP="00B756C2">
      <w:pPr>
        <w:autoSpaceDE w:val="0"/>
        <w:autoSpaceDN w:val="0"/>
        <w:adjustRightInd w:val="0"/>
        <w:outlineLvl w:val="0"/>
        <w:rPr>
          <w:rFonts w:ascii="Times" w:hAnsi="Times"/>
          <w:b/>
        </w:rPr>
      </w:pPr>
      <w:hyperlink r:id="rId339" w:history="1">
        <w:r w:rsidR="00B756C2" w:rsidRPr="00A910B1">
          <w:rPr>
            <w:rStyle w:val="Hyperlink"/>
            <w:rFonts w:ascii="Times" w:hAnsi="Times"/>
            <w:b/>
          </w:rPr>
          <w:t>Bureau of Justice Assistance (BJA)</w:t>
        </w:r>
      </w:hyperlink>
    </w:p>
    <w:p w14:paraId="633F1F58" w14:textId="77777777" w:rsidR="00B756C2" w:rsidRPr="00A910B1" w:rsidRDefault="0079221A" w:rsidP="00B756C2">
      <w:pPr>
        <w:autoSpaceDE w:val="0"/>
        <w:autoSpaceDN w:val="0"/>
        <w:adjustRightInd w:val="0"/>
        <w:outlineLvl w:val="0"/>
        <w:rPr>
          <w:rFonts w:ascii="Times" w:hAnsi="Times"/>
          <w:b/>
        </w:rPr>
      </w:pPr>
      <w:hyperlink r:id="rId340" w:history="1">
        <w:r w:rsidR="00B756C2" w:rsidRPr="00A910B1">
          <w:rPr>
            <w:rStyle w:val="Hyperlink"/>
            <w:rFonts w:ascii="Times" w:hAnsi="Times"/>
            <w:b/>
          </w:rPr>
          <w:t>Bureau of Justice Statistics (BJS)</w:t>
        </w:r>
      </w:hyperlink>
    </w:p>
    <w:p w14:paraId="07A24E76" w14:textId="77777777" w:rsidR="00B756C2" w:rsidRPr="00A910B1" w:rsidRDefault="0079221A" w:rsidP="00B756C2">
      <w:pPr>
        <w:autoSpaceDE w:val="0"/>
        <w:autoSpaceDN w:val="0"/>
        <w:adjustRightInd w:val="0"/>
        <w:outlineLvl w:val="0"/>
        <w:rPr>
          <w:rFonts w:ascii="Times" w:hAnsi="Times"/>
          <w:b/>
        </w:rPr>
      </w:pPr>
      <w:hyperlink r:id="rId341" w:history="1">
        <w:r w:rsidR="00B756C2" w:rsidRPr="00A910B1">
          <w:rPr>
            <w:rStyle w:val="Hyperlink"/>
            <w:rFonts w:ascii="Times" w:hAnsi="Times"/>
            <w:b/>
          </w:rPr>
          <w:t>National Criminal Justice Reference Service (NCJRS)</w:t>
        </w:r>
      </w:hyperlink>
    </w:p>
    <w:p w14:paraId="78A8B006" w14:textId="77777777" w:rsidR="00B756C2" w:rsidRPr="00A910B1" w:rsidRDefault="0079221A" w:rsidP="00B756C2">
      <w:pPr>
        <w:autoSpaceDE w:val="0"/>
        <w:autoSpaceDN w:val="0"/>
        <w:adjustRightInd w:val="0"/>
        <w:outlineLvl w:val="0"/>
        <w:rPr>
          <w:rFonts w:ascii="Times" w:hAnsi="Times"/>
          <w:b/>
        </w:rPr>
      </w:pPr>
      <w:hyperlink r:id="rId342" w:history="1">
        <w:r w:rsidR="00B756C2" w:rsidRPr="00A910B1">
          <w:rPr>
            <w:rStyle w:val="Hyperlink"/>
            <w:rFonts w:ascii="Times" w:hAnsi="Times"/>
            <w:b/>
          </w:rPr>
          <w:t>National Institute of Justice (NIJ)</w:t>
        </w:r>
      </w:hyperlink>
    </w:p>
    <w:p w14:paraId="7A75C7FE" w14:textId="77777777" w:rsidR="00B756C2" w:rsidRPr="00A910B1" w:rsidRDefault="0079221A" w:rsidP="00B756C2">
      <w:pPr>
        <w:autoSpaceDE w:val="0"/>
        <w:autoSpaceDN w:val="0"/>
        <w:adjustRightInd w:val="0"/>
        <w:outlineLvl w:val="0"/>
        <w:rPr>
          <w:rFonts w:ascii="Times" w:hAnsi="Times"/>
          <w:b/>
        </w:rPr>
      </w:pPr>
      <w:hyperlink r:id="rId343" w:history="1">
        <w:r w:rsidR="00B756C2" w:rsidRPr="00A910B1">
          <w:rPr>
            <w:rStyle w:val="Hyperlink"/>
            <w:rFonts w:ascii="Times" w:hAnsi="Times"/>
            <w:b/>
          </w:rPr>
          <w:t>Office of Juvenile Justice and Delinquency Prevention (OJJDP)</w:t>
        </w:r>
      </w:hyperlink>
    </w:p>
    <w:p w14:paraId="1386582F" w14:textId="77777777" w:rsidR="00B756C2" w:rsidRPr="00A910B1" w:rsidRDefault="00B756C2" w:rsidP="00B756C2">
      <w:pPr>
        <w:rPr>
          <w:rFonts w:ascii="Times" w:hAnsi="Times"/>
        </w:rPr>
      </w:pPr>
    </w:p>
    <w:p w14:paraId="23F1AEC2" w14:textId="77777777" w:rsidR="00B756C2" w:rsidRPr="00A910B1" w:rsidRDefault="0079221A" w:rsidP="00B756C2">
      <w:pPr>
        <w:autoSpaceDE w:val="0"/>
        <w:autoSpaceDN w:val="0"/>
        <w:adjustRightInd w:val="0"/>
        <w:outlineLvl w:val="0"/>
        <w:rPr>
          <w:rFonts w:ascii="Times" w:hAnsi="Times"/>
          <w:b/>
        </w:rPr>
      </w:pPr>
      <w:hyperlink r:id="rId344" w:history="1">
        <w:r w:rsidR="00B756C2" w:rsidRPr="00A910B1">
          <w:rPr>
            <w:rStyle w:val="Hyperlink"/>
            <w:rFonts w:ascii="Times" w:hAnsi="Times"/>
            <w:b/>
          </w:rPr>
          <w:t>Office of Sex Offender Sentencing, Monitoring, Apprehending, Registering, and Tracking (SMART)</w:t>
        </w:r>
      </w:hyperlink>
    </w:p>
    <w:p w14:paraId="09CA1E59" w14:textId="77777777" w:rsidR="00B756C2" w:rsidRPr="00A910B1" w:rsidRDefault="00B756C2" w:rsidP="00B756C2">
      <w:pPr>
        <w:rPr>
          <w:rFonts w:ascii="Times" w:hAnsi="Times"/>
        </w:rPr>
      </w:pPr>
    </w:p>
    <w:p w14:paraId="29FAF5F4" w14:textId="77777777" w:rsidR="00B756C2" w:rsidRPr="00A910B1" w:rsidRDefault="0079221A" w:rsidP="00B756C2">
      <w:pPr>
        <w:autoSpaceDE w:val="0"/>
        <w:autoSpaceDN w:val="0"/>
        <w:adjustRightInd w:val="0"/>
        <w:outlineLvl w:val="0"/>
        <w:rPr>
          <w:rFonts w:ascii="Times" w:hAnsi="Times"/>
          <w:b/>
        </w:rPr>
      </w:pPr>
      <w:hyperlink r:id="rId345" w:history="1">
        <w:r w:rsidR="00B756C2" w:rsidRPr="00A910B1">
          <w:rPr>
            <w:rStyle w:val="Hyperlink"/>
            <w:rFonts w:ascii="Times" w:hAnsi="Times"/>
            <w:b/>
          </w:rPr>
          <w:t>Office for Victims of Crime (OVC)</w:t>
        </w:r>
      </w:hyperlink>
    </w:p>
    <w:p w14:paraId="1BBA5F45" w14:textId="77777777" w:rsidR="00B756C2" w:rsidRPr="00A910B1" w:rsidRDefault="00B756C2" w:rsidP="00B756C2">
      <w:pPr>
        <w:autoSpaceDE w:val="0"/>
        <w:autoSpaceDN w:val="0"/>
        <w:adjustRightInd w:val="0"/>
        <w:outlineLvl w:val="0"/>
        <w:rPr>
          <w:b/>
        </w:rPr>
      </w:pPr>
    </w:p>
    <w:p w14:paraId="57E5946F" w14:textId="77777777" w:rsidR="00B756C2" w:rsidRPr="00A910B1" w:rsidRDefault="0079221A" w:rsidP="00B756C2">
      <w:pPr>
        <w:autoSpaceDE w:val="0"/>
        <w:autoSpaceDN w:val="0"/>
        <w:adjustRightInd w:val="0"/>
        <w:outlineLvl w:val="0"/>
        <w:rPr>
          <w:b/>
        </w:rPr>
      </w:pPr>
      <w:hyperlink r:id="rId346" w:history="1">
        <w:r w:rsidR="00B756C2" w:rsidRPr="00A910B1">
          <w:rPr>
            <w:rStyle w:val="Hyperlink"/>
            <w:b/>
          </w:rPr>
          <w:t>http://www.justice.gov/business/</w:t>
        </w:r>
      </w:hyperlink>
    </w:p>
    <w:p w14:paraId="1D7C5346" w14:textId="77777777" w:rsidR="00B756C2" w:rsidRPr="00A910B1" w:rsidRDefault="00B756C2" w:rsidP="00B756C2">
      <w:pPr>
        <w:autoSpaceDE w:val="0"/>
        <w:autoSpaceDN w:val="0"/>
        <w:adjustRightInd w:val="0"/>
        <w:outlineLvl w:val="0"/>
        <w:rPr>
          <w:b/>
        </w:rPr>
      </w:pPr>
    </w:p>
    <w:p w14:paraId="45935BF4" w14:textId="77777777" w:rsidR="00B756C2" w:rsidRPr="00A910B1" w:rsidRDefault="00B756C2" w:rsidP="00B756C2">
      <w:pPr>
        <w:widowControl w:val="0"/>
        <w:pBdr>
          <w:bottom w:val="single" w:sz="6" w:space="1" w:color="auto"/>
        </w:pBdr>
        <w:autoSpaceDE w:val="0"/>
        <w:autoSpaceDN w:val="0"/>
        <w:adjustRightInd w:val="0"/>
        <w:rPr>
          <w:rFonts w:cs="Helvetica"/>
        </w:rPr>
      </w:pPr>
      <w:bookmarkStart w:id="305" w:name="DOJGrants"/>
      <w:bookmarkEnd w:id="305"/>
    </w:p>
    <w:p w14:paraId="413B69F8" w14:textId="77777777" w:rsidR="00B756C2" w:rsidRPr="00A910B1" w:rsidRDefault="00B756C2" w:rsidP="00B756C2">
      <w:pPr>
        <w:pBdr>
          <w:bottom w:val="single" w:sz="6" w:space="1" w:color="auto"/>
        </w:pBdr>
      </w:pPr>
    </w:p>
    <w:p w14:paraId="1F5D3021" w14:textId="77777777" w:rsidR="00B756C2" w:rsidRPr="00A910B1" w:rsidRDefault="00B756C2" w:rsidP="00B756C2">
      <w:pPr>
        <w:widowControl w:val="0"/>
        <w:autoSpaceDE w:val="0"/>
        <w:autoSpaceDN w:val="0"/>
        <w:adjustRightInd w:val="0"/>
        <w:rPr>
          <w:rFonts w:ascii="Times" w:hAnsi="Times" w:cs="Helvetica"/>
        </w:rPr>
      </w:pPr>
      <w:bookmarkStart w:id="306" w:name="DOJZeroTolerance"/>
      <w:bookmarkStart w:id="307" w:name="DOJOVWTransHousing"/>
      <w:bookmarkEnd w:id="306"/>
      <w:bookmarkEnd w:id="307"/>
    </w:p>
    <w:p w14:paraId="550C1E14" w14:textId="77777777" w:rsidR="00B756C2" w:rsidRPr="00A910B1" w:rsidRDefault="00B756C2" w:rsidP="00B756C2">
      <w:bookmarkStart w:id="308" w:name="DOJWEB"/>
      <w:bookmarkStart w:id="309" w:name="DOJPrograms"/>
      <w:bookmarkEnd w:id="308"/>
      <w:bookmarkEnd w:id="309"/>
      <w:r w:rsidRPr="00A910B1">
        <w:t>Programs:</w:t>
      </w:r>
    </w:p>
    <w:p w14:paraId="4CEAD908" w14:textId="77777777" w:rsidR="00B756C2" w:rsidRDefault="00B756C2" w:rsidP="00B756C2"/>
    <w:p w14:paraId="6A2DFEBC" w14:textId="171AD9AF" w:rsidR="007D47DB" w:rsidRDefault="007D47DB" w:rsidP="00FE070B">
      <w:bookmarkStart w:id="310" w:name="DOJResearch"/>
      <w:bookmarkStart w:id="311" w:name="DOJOVCPathwaytoJustice"/>
      <w:bookmarkEnd w:id="310"/>
      <w:bookmarkEnd w:id="311"/>
      <w:r>
        <w:t>Research:</w:t>
      </w:r>
    </w:p>
    <w:p w14:paraId="432528A5" w14:textId="451D921D" w:rsidR="00FE070B" w:rsidRPr="00826084" w:rsidRDefault="00FE070B" w:rsidP="00FE070B">
      <w:pPr>
        <w:widowControl w:val="0"/>
        <w:autoSpaceDE w:val="0"/>
        <w:autoSpaceDN w:val="0"/>
        <w:adjustRightInd w:val="0"/>
        <w:rPr>
          <w:rFonts w:ascii="Times" w:hAnsi="Times" w:cs="Helvetica"/>
        </w:rPr>
      </w:pPr>
      <w:bookmarkStart w:id="312" w:name="DOJGirlsAtRiskEntering"/>
      <w:bookmarkStart w:id="313" w:name="DOJTraumaandJustice"/>
      <w:bookmarkEnd w:id="312"/>
      <w:bookmarkEnd w:id="313"/>
    </w:p>
    <w:p w14:paraId="2C5BDF1C" w14:textId="2C40AC86" w:rsidR="00FE070B" w:rsidRDefault="00FE070B" w:rsidP="00FE070B">
      <w:pPr>
        <w:widowControl w:val="0"/>
        <w:pBdr>
          <w:bottom w:val="single" w:sz="6" w:space="1" w:color="auto"/>
        </w:pBdr>
        <w:autoSpaceDE w:val="0"/>
        <w:autoSpaceDN w:val="0"/>
        <w:adjustRightInd w:val="0"/>
        <w:rPr>
          <w:rFonts w:ascii="Times" w:hAnsi="Times" w:cs="Helvetica"/>
          <w:color w:val="386EFF"/>
          <w:u w:val="single" w:color="386EFF"/>
        </w:rPr>
      </w:pPr>
    </w:p>
    <w:p w14:paraId="5E788CFE" w14:textId="77777777" w:rsidR="00FE070B" w:rsidRDefault="00FE070B" w:rsidP="00FE070B">
      <w:pPr>
        <w:widowControl w:val="0"/>
        <w:pBdr>
          <w:bottom w:val="single" w:sz="6" w:space="1" w:color="auto"/>
        </w:pBdr>
        <w:autoSpaceDE w:val="0"/>
        <w:autoSpaceDN w:val="0"/>
        <w:adjustRightInd w:val="0"/>
        <w:rPr>
          <w:rFonts w:ascii="Times" w:hAnsi="Times" w:cs="Helvetica"/>
          <w:color w:val="386EFF"/>
          <w:u w:val="single" w:color="386EFF"/>
        </w:rPr>
      </w:pPr>
    </w:p>
    <w:p w14:paraId="78558A6C" w14:textId="77777777" w:rsidR="00FE070B" w:rsidRPr="00264C75" w:rsidRDefault="00FE070B" w:rsidP="00FE070B">
      <w:pPr>
        <w:widowControl w:val="0"/>
        <w:autoSpaceDE w:val="0"/>
        <w:autoSpaceDN w:val="0"/>
        <w:adjustRightInd w:val="0"/>
        <w:rPr>
          <w:rFonts w:ascii="Times" w:hAnsi="Times" w:cs="Arial"/>
          <w:color w:val="1A1A1A"/>
        </w:rPr>
      </w:pPr>
    </w:p>
    <w:p w14:paraId="64AAF2A6" w14:textId="6FBD3FF3" w:rsidR="00B756C2" w:rsidRDefault="00B756C2" w:rsidP="00B732CD">
      <w:pPr>
        <w:widowControl w:val="0"/>
        <w:autoSpaceDE w:val="0"/>
        <w:autoSpaceDN w:val="0"/>
        <w:adjustRightInd w:val="0"/>
        <w:rPr>
          <w:rFonts w:ascii="Times" w:hAnsi="Times" w:cs="Helvetica"/>
        </w:rPr>
      </w:pPr>
      <w:bookmarkStart w:id="314" w:name="DOJModifications"/>
      <w:bookmarkEnd w:id="314"/>
      <w:r w:rsidRPr="00A910B1">
        <w:rPr>
          <w:rFonts w:ascii="Times" w:hAnsi="Times" w:cs="Helvetica"/>
        </w:rPr>
        <w:t>Modifications:</w:t>
      </w:r>
    </w:p>
    <w:p w14:paraId="6DB8EDAE" w14:textId="77777777" w:rsidR="007D47DB" w:rsidRDefault="007D47DB" w:rsidP="00B732CD">
      <w:pPr>
        <w:widowControl w:val="0"/>
        <w:autoSpaceDE w:val="0"/>
        <w:autoSpaceDN w:val="0"/>
        <w:adjustRightInd w:val="0"/>
        <w:rPr>
          <w:rFonts w:ascii="Times" w:hAnsi="Times" w:cs="Helvetica"/>
        </w:rPr>
      </w:pPr>
    </w:p>
    <w:p w14:paraId="5D84B979" w14:textId="77777777" w:rsidR="00D268D0" w:rsidRPr="00B14C15" w:rsidRDefault="00D268D0" w:rsidP="00D268D0">
      <w:pPr>
        <w:widowControl w:val="0"/>
        <w:autoSpaceDE w:val="0"/>
        <w:autoSpaceDN w:val="0"/>
        <w:adjustRightInd w:val="0"/>
        <w:rPr>
          <w:rFonts w:ascii="Times" w:hAnsi="Times" w:cs="Helvetica"/>
        </w:rPr>
      </w:pPr>
      <w:bookmarkStart w:id="315" w:name="DOJBuildingEnhancingPartnerships"/>
      <w:bookmarkEnd w:id="315"/>
      <w:r w:rsidRPr="00B14C15">
        <w:rPr>
          <w:rFonts w:ascii="Times" w:hAnsi="Times" w:cs="Helvetica"/>
        </w:rPr>
        <w:t>Office of Justice Programs</w:t>
      </w:r>
    </w:p>
    <w:p w14:paraId="47CC35E4" w14:textId="77777777" w:rsidR="00D268D0" w:rsidRPr="00B14C15" w:rsidRDefault="00D268D0" w:rsidP="00D268D0">
      <w:pPr>
        <w:widowControl w:val="0"/>
        <w:autoSpaceDE w:val="0"/>
        <w:autoSpaceDN w:val="0"/>
        <w:adjustRightInd w:val="0"/>
        <w:rPr>
          <w:rFonts w:ascii="Times" w:hAnsi="Times" w:cs="Helvetica"/>
        </w:rPr>
      </w:pPr>
      <w:r w:rsidRPr="00B14C15">
        <w:rPr>
          <w:rFonts w:ascii="Times" w:hAnsi="Times" w:cs="Helvetica"/>
        </w:rPr>
        <w:t>Office for Victims of Crime</w:t>
      </w:r>
    </w:p>
    <w:p w14:paraId="003C4AFE" w14:textId="77777777" w:rsidR="00D268D0" w:rsidRPr="00B14C15" w:rsidRDefault="00D268D0" w:rsidP="00D268D0">
      <w:pPr>
        <w:widowControl w:val="0"/>
        <w:autoSpaceDE w:val="0"/>
        <w:autoSpaceDN w:val="0"/>
        <w:adjustRightInd w:val="0"/>
        <w:rPr>
          <w:rFonts w:ascii="Times" w:hAnsi="Times" w:cs="Helvetica"/>
        </w:rPr>
      </w:pPr>
      <w:r w:rsidRPr="00B14C15">
        <w:rPr>
          <w:rFonts w:ascii="Times" w:hAnsi="Times" w:cs="Helvetica"/>
        </w:rPr>
        <w:t>OVC FY 16 Building and Enhancing Partnerships to Support Incarcerated Survivors of Sexual Abuse</w:t>
      </w:r>
    </w:p>
    <w:p w14:paraId="2415999D" w14:textId="35FFCBE4" w:rsidR="00D268D0" w:rsidRDefault="00D268D0" w:rsidP="00D268D0">
      <w:pPr>
        <w:widowControl w:val="0"/>
        <w:autoSpaceDE w:val="0"/>
        <w:autoSpaceDN w:val="0"/>
        <w:adjustRightInd w:val="0"/>
        <w:rPr>
          <w:rFonts w:ascii="Times" w:hAnsi="Times" w:cs="Helvetica"/>
        </w:rPr>
      </w:pPr>
      <w:r w:rsidRPr="00B14C15">
        <w:rPr>
          <w:rFonts w:ascii="Times" w:hAnsi="Times" w:cs="Helvetica"/>
        </w:rPr>
        <w:t>Modification</w:t>
      </w:r>
      <w:r>
        <w:rPr>
          <w:rFonts w:ascii="Times" w:hAnsi="Times" w:cs="Helvetica"/>
        </w:rPr>
        <w:t xml:space="preserve">s </w:t>
      </w:r>
      <w:r w:rsidRPr="00B14C15">
        <w:rPr>
          <w:rFonts w:ascii="Times" w:hAnsi="Times" w:cs="Helvetica"/>
        </w:rPr>
        <w:t xml:space="preserve"> 1</w:t>
      </w:r>
      <w:r>
        <w:rPr>
          <w:rFonts w:ascii="Times" w:hAnsi="Times" w:cs="Helvetica"/>
        </w:rPr>
        <w:t xml:space="preserve"> &amp; 4</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D268D0" w:rsidRPr="00D268D0" w14:paraId="4BB683A2" w14:textId="77777777">
        <w:tc>
          <w:tcPr>
            <w:tcW w:w="4540" w:type="dxa"/>
            <w:tcMar>
              <w:top w:w="100" w:type="nil"/>
              <w:left w:w="100" w:type="nil"/>
              <w:bottom w:w="100" w:type="nil"/>
              <w:right w:w="100" w:type="nil"/>
            </w:tcMar>
          </w:tcPr>
          <w:p w14:paraId="6EB54214" w14:textId="77777777" w:rsidR="00D268D0" w:rsidRPr="00D268D0" w:rsidRDefault="00D268D0" w:rsidP="00D268D0">
            <w:pPr>
              <w:widowControl w:val="0"/>
              <w:autoSpaceDE w:val="0"/>
              <w:autoSpaceDN w:val="0"/>
              <w:adjustRightInd w:val="0"/>
              <w:rPr>
                <w:rFonts w:ascii="Times" w:hAnsi="Times" w:cs="Helvetica"/>
                <w:b/>
                <w:bCs/>
              </w:rPr>
            </w:pPr>
            <w:r w:rsidRPr="00D268D0">
              <w:rPr>
                <w:rFonts w:ascii="Times" w:hAnsi="Times" w:cs="Helvetica"/>
                <w:b/>
                <w:bCs/>
              </w:rPr>
              <w:lastRenderedPageBreak/>
              <w:t>Document Type:</w:t>
            </w:r>
          </w:p>
        </w:tc>
        <w:tc>
          <w:tcPr>
            <w:tcW w:w="5800" w:type="dxa"/>
            <w:tcMar>
              <w:top w:w="100" w:type="nil"/>
              <w:left w:w="100" w:type="nil"/>
              <w:bottom w:w="100" w:type="nil"/>
              <w:right w:w="100" w:type="nil"/>
            </w:tcMar>
            <w:vAlign w:val="center"/>
          </w:tcPr>
          <w:p w14:paraId="3AB4F8B8" w14:textId="77777777" w:rsidR="00D268D0" w:rsidRPr="00D268D0" w:rsidRDefault="00D268D0" w:rsidP="00D268D0">
            <w:pPr>
              <w:widowControl w:val="0"/>
              <w:autoSpaceDE w:val="0"/>
              <w:autoSpaceDN w:val="0"/>
              <w:adjustRightInd w:val="0"/>
              <w:rPr>
                <w:rFonts w:ascii="Times" w:hAnsi="Times" w:cs="Helvetica"/>
              </w:rPr>
            </w:pPr>
            <w:r w:rsidRPr="00D268D0">
              <w:rPr>
                <w:rFonts w:ascii="Times" w:hAnsi="Times" w:cs="Helvetica"/>
              </w:rPr>
              <w:t>Grants Notice</w:t>
            </w:r>
          </w:p>
        </w:tc>
      </w:tr>
      <w:tr w:rsidR="00D268D0" w:rsidRPr="00D268D0" w14:paraId="4A77282E" w14:textId="77777777">
        <w:tblPrEx>
          <w:tblBorders>
            <w:top w:val="none" w:sz="0" w:space="0" w:color="auto"/>
          </w:tblBorders>
        </w:tblPrEx>
        <w:tc>
          <w:tcPr>
            <w:tcW w:w="4540" w:type="dxa"/>
            <w:tcMar>
              <w:top w:w="100" w:type="nil"/>
              <w:left w:w="100" w:type="nil"/>
              <w:bottom w:w="100" w:type="nil"/>
              <w:right w:w="100" w:type="nil"/>
            </w:tcMar>
          </w:tcPr>
          <w:p w14:paraId="33E4C10F" w14:textId="77777777" w:rsidR="00D268D0" w:rsidRPr="00D268D0" w:rsidRDefault="00D268D0" w:rsidP="00D268D0">
            <w:pPr>
              <w:widowControl w:val="0"/>
              <w:autoSpaceDE w:val="0"/>
              <w:autoSpaceDN w:val="0"/>
              <w:adjustRightInd w:val="0"/>
              <w:rPr>
                <w:rFonts w:ascii="Times" w:hAnsi="Times" w:cs="Helvetica"/>
                <w:b/>
                <w:bCs/>
              </w:rPr>
            </w:pPr>
            <w:r w:rsidRPr="00D268D0">
              <w:rPr>
                <w:rFonts w:ascii="Times" w:hAnsi="Times" w:cs="Helvetica"/>
                <w:b/>
                <w:bCs/>
              </w:rPr>
              <w:t>Funding Opportunity Number:</w:t>
            </w:r>
          </w:p>
        </w:tc>
        <w:tc>
          <w:tcPr>
            <w:tcW w:w="5800" w:type="dxa"/>
            <w:tcMar>
              <w:top w:w="100" w:type="nil"/>
              <w:left w:w="100" w:type="nil"/>
              <w:bottom w:w="100" w:type="nil"/>
              <w:right w:w="100" w:type="nil"/>
            </w:tcMar>
            <w:vAlign w:val="center"/>
          </w:tcPr>
          <w:p w14:paraId="69CF22CE" w14:textId="77777777" w:rsidR="00D268D0" w:rsidRPr="00D268D0" w:rsidRDefault="00D268D0" w:rsidP="00D268D0">
            <w:pPr>
              <w:widowControl w:val="0"/>
              <w:autoSpaceDE w:val="0"/>
              <w:autoSpaceDN w:val="0"/>
              <w:adjustRightInd w:val="0"/>
              <w:rPr>
                <w:rFonts w:ascii="Times" w:hAnsi="Times" w:cs="Helvetica"/>
              </w:rPr>
            </w:pPr>
            <w:r w:rsidRPr="00D268D0">
              <w:rPr>
                <w:rFonts w:ascii="Times" w:hAnsi="Times" w:cs="Helvetica"/>
              </w:rPr>
              <w:t>OVC-2016-10240</w:t>
            </w:r>
          </w:p>
        </w:tc>
      </w:tr>
      <w:tr w:rsidR="00D268D0" w:rsidRPr="00D268D0" w14:paraId="043CAB2D" w14:textId="77777777">
        <w:tblPrEx>
          <w:tblBorders>
            <w:top w:val="none" w:sz="0" w:space="0" w:color="auto"/>
          </w:tblBorders>
        </w:tblPrEx>
        <w:tc>
          <w:tcPr>
            <w:tcW w:w="4540" w:type="dxa"/>
            <w:tcMar>
              <w:top w:w="100" w:type="nil"/>
              <w:left w:w="100" w:type="nil"/>
              <w:bottom w:w="100" w:type="nil"/>
              <w:right w:w="100" w:type="nil"/>
            </w:tcMar>
          </w:tcPr>
          <w:p w14:paraId="584D4367" w14:textId="77777777" w:rsidR="00D268D0" w:rsidRPr="00D268D0" w:rsidRDefault="00D268D0" w:rsidP="00D268D0">
            <w:pPr>
              <w:widowControl w:val="0"/>
              <w:autoSpaceDE w:val="0"/>
              <w:autoSpaceDN w:val="0"/>
              <w:adjustRightInd w:val="0"/>
              <w:rPr>
                <w:rFonts w:ascii="Times" w:hAnsi="Times" w:cs="Helvetica"/>
                <w:b/>
                <w:bCs/>
              </w:rPr>
            </w:pPr>
            <w:r w:rsidRPr="00D268D0">
              <w:rPr>
                <w:rFonts w:ascii="Times" w:hAnsi="Times" w:cs="Helvetica"/>
                <w:b/>
                <w:bCs/>
              </w:rPr>
              <w:t>Funding Opportunity Title:</w:t>
            </w:r>
          </w:p>
        </w:tc>
        <w:tc>
          <w:tcPr>
            <w:tcW w:w="5800" w:type="dxa"/>
            <w:tcMar>
              <w:top w:w="100" w:type="nil"/>
              <w:left w:w="100" w:type="nil"/>
              <w:bottom w:w="100" w:type="nil"/>
              <w:right w:w="100" w:type="nil"/>
            </w:tcMar>
            <w:vAlign w:val="center"/>
          </w:tcPr>
          <w:p w14:paraId="271FA654" w14:textId="77777777" w:rsidR="00D268D0" w:rsidRPr="00D268D0" w:rsidRDefault="00D268D0" w:rsidP="00D268D0">
            <w:pPr>
              <w:widowControl w:val="0"/>
              <w:autoSpaceDE w:val="0"/>
              <w:autoSpaceDN w:val="0"/>
              <w:adjustRightInd w:val="0"/>
              <w:rPr>
                <w:rFonts w:ascii="Times" w:hAnsi="Times" w:cs="Helvetica"/>
              </w:rPr>
            </w:pPr>
            <w:r w:rsidRPr="00D268D0">
              <w:rPr>
                <w:rFonts w:ascii="Times" w:hAnsi="Times" w:cs="Helvetica"/>
              </w:rPr>
              <w:t>OVC FY 16 Building and Enhancing Partnerships to Support Incarcerated Survivors of Sexual Abuse</w:t>
            </w:r>
          </w:p>
        </w:tc>
      </w:tr>
      <w:tr w:rsidR="00D268D0" w:rsidRPr="00D268D0" w14:paraId="3CC4D778" w14:textId="77777777">
        <w:tblPrEx>
          <w:tblBorders>
            <w:top w:val="none" w:sz="0" w:space="0" w:color="auto"/>
          </w:tblBorders>
        </w:tblPrEx>
        <w:tc>
          <w:tcPr>
            <w:tcW w:w="4540" w:type="dxa"/>
            <w:tcMar>
              <w:top w:w="100" w:type="nil"/>
              <w:left w:w="100" w:type="nil"/>
              <w:bottom w:w="100" w:type="nil"/>
              <w:right w:w="100" w:type="nil"/>
            </w:tcMar>
          </w:tcPr>
          <w:p w14:paraId="267F9BD7" w14:textId="77777777" w:rsidR="00D268D0" w:rsidRPr="00D268D0" w:rsidRDefault="00D268D0" w:rsidP="00D268D0">
            <w:pPr>
              <w:widowControl w:val="0"/>
              <w:autoSpaceDE w:val="0"/>
              <w:autoSpaceDN w:val="0"/>
              <w:adjustRightInd w:val="0"/>
              <w:rPr>
                <w:rFonts w:ascii="Times" w:hAnsi="Times" w:cs="Helvetica"/>
                <w:b/>
                <w:bCs/>
              </w:rPr>
            </w:pPr>
            <w:r w:rsidRPr="00D268D0">
              <w:rPr>
                <w:rFonts w:ascii="Times" w:hAnsi="Times" w:cs="Helvetica"/>
                <w:b/>
                <w:bCs/>
              </w:rPr>
              <w:t>Opportunity Category:</w:t>
            </w:r>
          </w:p>
        </w:tc>
        <w:tc>
          <w:tcPr>
            <w:tcW w:w="5800" w:type="dxa"/>
            <w:tcMar>
              <w:top w:w="100" w:type="nil"/>
              <w:left w:w="100" w:type="nil"/>
              <w:bottom w:w="100" w:type="nil"/>
              <w:right w:w="100" w:type="nil"/>
            </w:tcMar>
            <w:vAlign w:val="center"/>
          </w:tcPr>
          <w:p w14:paraId="088A4D51" w14:textId="77777777" w:rsidR="00D268D0" w:rsidRPr="00D268D0" w:rsidRDefault="00D268D0" w:rsidP="00D268D0">
            <w:pPr>
              <w:widowControl w:val="0"/>
              <w:autoSpaceDE w:val="0"/>
              <w:autoSpaceDN w:val="0"/>
              <w:adjustRightInd w:val="0"/>
              <w:rPr>
                <w:rFonts w:ascii="Times" w:hAnsi="Times" w:cs="Helvetica"/>
              </w:rPr>
            </w:pPr>
            <w:r w:rsidRPr="00D268D0">
              <w:rPr>
                <w:rFonts w:ascii="Times" w:hAnsi="Times" w:cs="Helvetica"/>
              </w:rPr>
              <w:t>Discretionary</w:t>
            </w:r>
          </w:p>
        </w:tc>
      </w:tr>
      <w:tr w:rsidR="00D268D0" w:rsidRPr="00D268D0" w14:paraId="44F26797" w14:textId="77777777">
        <w:tblPrEx>
          <w:tblBorders>
            <w:top w:val="none" w:sz="0" w:space="0" w:color="auto"/>
          </w:tblBorders>
        </w:tblPrEx>
        <w:tc>
          <w:tcPr>
            <w:tcW w:w="4540" w:type="dxa"/>
            <w:tcMar>
              <w:top w:w="100" w:type="nil"/>
              <w:left w:w="100" w:type="nil"/>
              <w:bottom w:w="100" w:type="nil"/>
              <w:right w:w="100" w:type="nil"/>
            </w:tcMar>
          </w:tcPr>
          <w:p w14:paraId="668AF587" w14:textId="77777777" w:rsidR="00D268D0" w:rsidRPr="00D268D0" w:rsidRDefault="00D268D0" w:rsidP="00D268D0">
            <w:pPr>
              <w:widowControl w:val="0"/>
              <w:autoSpaceDE w:val="0"/>
              <w:autoSpaceDN w:val="0"/>
              <w:adjustRightInd w:val="0"/>
              <w:rPr>
                <w:rFonts w:ascii="Times" w:hAnsi="Times" w:cs="Helvetica"/>
                <w:b/>
                <w:bCs/>
              </w:rPr>
            </w:pPr>
            <w:r w:rsidRPr="00D268D0">
              <w:rPr>
                <w:rFonts w:ascii="Times" w:hAnsi="Times" w:cs="Helvetica"/>
                <w:b/>
                <w:bCs/>
              </w:rPr>
              <w:t>Opportunity Category Explanation:</w:t>
            </w:r>
          </w:p>
        </w:tc>
        <w:tc>
          <w:tcPr>
            <w:tcW w:w="5800" w:type="dxa"/>
            <w:tcMar>
              <w:top w:w="100" w:type="nil"/>
              <w:left w:w="100" w:type="nil"/>
              <w:bottom w:w="100" w:type="nil"/>
              <w:right w:w="100" w:type="nil"/>
            </w:tcMar>
            <w:vAlign w:val="center"/>
          </w:tcPr>
          <w:p w14:paraId="7BFA1B33" w14:textId="77777777" w:rsidR="00D268D0" w:rsidRPr="00D268D0" w:rsidRDefault="00D268D0" w:rsidP="00D268D0">
            <w:pPr>
              <w:widowControl w:val="0"/>
              <w:autoSpaceDE w:val="0"/>
              <w:autoSpaceDN w:val="0"/>
              <w:adjustRightInd w:val="0"/>
              <w:rPr>
                <w:rFonts w:ascii="Times" w:hAnsi="Times" w:cs="Helvetica"/>
              </w:rPr>
            </w:pPr>
            <w:r w:rsidRPr="00D268D0">
              <w:rPr>
                <w:rFonts w:ascii="Times" w:hAnsi="Times" w:cs="Helvetica"/>
              </w:rPr>
              <w:t> </w:t>
            </w:r>
          </w:p>
        </w:tc>
      </w:tr>
      <w:tr w:rsidR="00D268D0" w:rsidRPr="00D268D0" w14:paraId="18703F4C" w14:textId="77777777">
        <w:tblPrEx>
          <w:tblBorders>
            <w:top w:val="none" w:sz="0" w:space="0" w:color="auto"/>
          </w:tblBorders>
        </w:tblPrEx>
        <w:tc>
          <w:tcPr>
            <w:tcW w:w="4540" w:type="dxa"/>
            <w:tcMar>
              <w:top w:w="100" w:type="nil"/>
              <w:left w:w="100" w:type="nil"/>
              <w:bottom w:w="100" w:type="nil"/>
              <w:right w:w="100" w:type="nil"/>
            </w:tcMar>
          </w:tcPr>
          <w:p w14:paraId="227CF3A2" w14:textId="77777777" w:rsidR="00D268D0" w:rsidRPr="00D268D0" w:rsidRDefault="00D268D0" w:rsidP="00D268D0">
            <w:pPr>
              <w:widowControl w:val="0"/>
              <w:autoSpaceDE w:val="0"/>
              <w:autoSpaceDN w:val="0"/>
              <w:adjustRightInd w:val="0"/>
              <w:rPr>
                <w:rFonts w:ascii="Times" w:hAnsi="Times" w:cs="Helvetica"/>
                <w:b/>
                <w:bCs/>
              </w:rPr>
            </w:pPr>
            <w:r w:rsidRPr="00D268D0">
              <w:rPr>
                <w:rFonts w:ascii="Times" w:hAnsi="Times" w:cs="Helvetica"/>
                <w:b/>
                <w:bCs/>
              </w:rPr>
              <w:t>Funding Instrument Type:</w:t>
            </w:r>
          </w:p>
        </w:tc>
        <w:tc>
          <w:tcPr>
            <w:tcW w:w="5800" w:type="dxa"/>
            <w:tcMar>
              <w:top w:w="100" w:type="nil"/>
              <w:left w:w="100" w:type="nil"/>
              <w:bottom w:w="100" w:type="nil"/>
              <w:right w:w="100" w:type="nil"/>
            </w:tcMar>
            <w:vAlign w:val="center"/>
          </w:tcPr>
          <w:p w14:paraId="2E9B5748" w14:textId="77777777" w:rsidR="00D268D0" w:rsidRPr="00D268D0" w:rsidRDefault="00D268D0" w:rsidP="00D268D0">
            <w:pPr>
              <w:widowControl w:val="0"/>
              <w:autoSpaceDE w:val="0"/>
              <w:autoSpaceDN w:val="0"/>
              <w:adjustRightInd w:val="0"/>
              <w:rPr>
                <w:rFonts w:ascii="Times" w:hAnsi="Times" w:cs="Helvetica"/>
              </w:rPr>
            </w:pPr>
            <w:r w:rsidRPr="00D268D0">
              <w:rPr>
                <w:rFonts w:ascii="Times" w:hAnsi="Times" w:cs="Helvetica"/>
              </w:rPr>
              <w:t>Cooperative Agreement</w:t>
            </w:r>
          </w:p>
        </w:tc>
      </w:tr>
      <w:tr w:rsidR="00D268D0" w:rsidRPr="00D268D0" w14:paraId="1F33B35C" w14:textId="77777777">
        <w:tblPrEx>
          <w:tblBorders>
            <w:top w:val="none" w:sz="0" w:space="0" w:color="auto"/>
          </w:tblBorders>
        </w:tblPrEx>
        <w:tc>
          <w:tcPr>
            <w:tcW w:w="4540" w:type="dxa"/>
            <w:tcMar>
              <w:top w:w="100" w:type="nil"/>
              <w:left w:w="100" w:type="nil"/>
              <w:bottom w:w="100" w:type="nil"/>
              <w:right w:w="100" w:type="nil"/>
            </w:tcMar>
          </w:tcPr>
          <w:p w14:paraId="25390DCB" w14:textId="77777777" w:rsidR="00D268D0" w:rsidRPr="00D268D0" w:rsidRDefault="00D268D0" w:rsidP="00D268D0">
            <w:pPr>
              <w:widowControl w:val="0"/>
              <w:autoSpaceDE w:val="0"/>
              <w:autoSpaceDN w:val="0"/>
              <w:adjustRightInd w:val="0"/>
              <w:rPr>
                <w:rFonts w:ascii="Times" w:hAnsi="Times" w:cs="Helvetica"/>
                <w:b/>
                <w:bCs/>
              </w:rPr>
            </w:pPr>
            <w:r w:rsidRPr="00D268D0">
              <w:rPr>
                <w:rFonts w:ascii="Times" w:hAnsi="Times" w:cs="Helvetica"/>
                <w:b/>
                <w:bCs/>
              </w:rPr>
              <w:t>Category of Funding Activity:</w:t>
            </w:r>
          </w:p>
        </w:tc>
        <w:tc>
          <w:tcPr>
            <w:tcW w:w="5800" w:type="dxa"/>
            <w:tcMar>
              <w:top w:w="100" w:type="nil"/>
              <w:left w:w="100" w:type="nil"/>
              <w:bottom w:w="100" w:type="nil"/>
              <w:right w:w="100" w:type="nil"/>
            </w:tcMar>
            <w:vAlign w:val="center"/>
          </w:tcPr>
          <w:p w14:paraId="18D2EDA7" w14:textId="77777777" w:rsidR="00D268D0" w:rsidRPr="00D268D0" w:rsidRDefault="00D268D0" w:rsidP="00D268D0">
            <w:pPr>
              <w:widowControl w:val="0"/>
              <w:autoSpaceDE w:val="0"/>
              <w:autoSpaceDN w:val="0"/>
              <w:adjustRightInd w:val="0"/>
              <w:rPr>
                <w:rFonts w:ascii="Times" w:hAnsi="Times" w:cs="Helvetica"/>
              </w:rPr>
            </w:pPr>
            <w:r w:rsidRPr="00D268D0">
              <w:rPr>
                <w:rFonts w:ascii="Times" w:hAnsi="Times" w:cs="Helvetica"/>
              </w:rPr>
              <w:t>Income Security and Social Services</w:t>
            </w:r>
          </w:p>
          <w:p w14:paraId="6EF3EF64" w14:textId="77777777" w:rsidR="00D268D0" w:rsidRPr="00D268D0" w:rsidRDefault="00D268D0" w:rsidP="00D268D0">
            <w:pPr>
              <w:widowControl w:val="0"/>
              <w:autoSpaceDE w:val="0"/>
              <w:autoSpaceDN w:val="0"/>
              <w:adjustRightInd w:val="0"/>
              <w:rPr>
                <w:rFonts w:ascii="Times" w:hAnsi="Times" w:cs="Helvetica"/>
              </w:rPr>
            </w:pPr>
            <w:r w:rsidRPr="00D268D0">
              <w:rPr>
                <w:rFonts w:ascii="Times" w:hAnsi="Times" w:cs="Helvetica"/>
              </w:rPr>
              <w:t>Law, Justice and Legal Services</w:t>
            </w:r>
          </w:p>
        </w:tc>
      </w:tr>
      <w:tr w:rsidR="00D268D0" w:rsidRPr="00D268D0" w14:paraId="6F9B26E8" w14:textId="77777777">
        <w:tblPrEx>
          <w:tblBorders>
            <w:top w:val="none" w:sz="0" w:space="0" w:color="auto"/>
          </w:tblBorders>
        </w:tblPrEx>
        <w:tc>
          <w:tcPr>
            <w:tcW w:w="4540" w:type="dxa"/>
            <w:tcMar>
              <w:top w:w="100" w:type="nil"/>
              <w:left w:w="100" w:type="nil"/>
              <w:bottom w:w="100" w:type="nil"/>
              <w:right w:w="100" w:type="nil"/>
            </w:tcMar>
          </w:tcPr>
          <w:p w14:paraId="1D7496C8" w14:textId="77777777" w:rsidR="00D268D0" w:rsidRPr="00D268D0" w:rsidRDefault="00D268D0" w:rsidP="00D268D0">
            <w:pPr>
              <w:widowControl w:val="0"/>
              <w:autoSpaceDE w:val="0"/>
              <w:autoSpaceDN w:val="0"/>
              <w:adjustRightInd w:val="0"/>
              <w:rPr>
                <w:rFonts w:ascii="Times" w:hAnsi="Times" w:cs="Helvetica"/>
                <w:b/>
                <w:bCs/>
              </w:rPr>
            </w:pPr>
            <w:r w:rsidRPr="00D268D0">
              <w:rPr>
                <w:rFonts w:ascii="Times" w:hAnsi="Times" w:cs="Helvetica"/>
                <w:b/>
                <w:bCs/>
              </w:rPr>
              <w:t>Category Explanation:</w:t>
            </w:r>
          </w:p>
        </w:tc>
        <w:tc>
          <w:tcPr>
            <w:tcW w:w="5800" w:type="dxa"/>
            <w:tcMar>
              <w:top w:w="100" w:type="nil"/>
              <w:left w:w="100" w:type="nil"/>
              <w:bottom w:w="100" w:type="nil"/>
              <w:right w:w="100" w:type="nil"/>
            </w:tcMar>
            <w:vAlign w:val="center"/>
          </w:tcPr>
          <w:p w14:paraId="1CC93FA4" w14:textId="77777777" w:rsidR="00D268D0" w:rsidRPr="00D268D0" w:rsidRDefault="00D268D0" w:rsidP="00D268D0">
            <w:pPr>
              <w:widowControl w:val="0"/>
              <w:autoSpaceDE w:val="0"/>
              <w:autoSpaceDN w:val="0"/>
              <w:adjustRightInd w:val="0"/>
              <w:rPr>
                <w:rFonts w:ascii="Times" w:hAnsi="Times" w:cs="Helvetica"/>
              </w:rPr>
            </w:pPr>
            <w:r w:rsidRPr="00D268D0">
              <w:rPr>
                <w:rFonts w:ascii="Times" w:hAnsi="Times" w:cs="Helvetica"/>
              </w:rPr>
              <w:t> </w:t>
            </w:r>
          </w:p>
        </w:tc>
      </w:tr>
      <w:tr w:rsidR="00D268D0" w:rsidRPr="00D268D0" w14:paraId="0414D55D" w14:textId="77777777">
        <w:tblPrEx>
          <w:tblBorders>
            <w:top w:val="none" w:sz="0" w:space="0" w:color="auto"/>
          </w:tblBorders>
        </w:tblPrEx>
        <w:tc>
          <w:tcPr>
            <w:tcW w:w="4540" w:type="dxa"/>
            <w:tcMar>
              <w:top w:w="100" w:type="nil"/>
              <w:left w:w="100" w:type="nil"/>
              <w:bottom w:w="100" w:type="nil"/>
              <w:right w:w="100" w:type="nil"/>
            </w:tcMar>
          </w:tcPr>
          <w:p w14:paraId="2E307231" w14:textId="77777777" w:rsidR="00D268D0" w:rsidRPr="00D268D0" w:rsidRDefault="00D268D0" w:rsidP="00D268D0">
            <w:pPr>
              <w:widowControl w:val="0"/>
              <w:autoSpaceDE w:val="0"/>
              <w:autoSpaceDN w:val="0"/>
              <w:adjustRightInd w:val="0"/>
              <w:rPr>
                <w:rFonts w:ascii="Times" w:hAnsi="Times" w:cs="Helvetica"/>
                <w:b/>
                <w:bCs/>
              </w:rPr>
            </w:pPr>
            <w:r w:rsidRPr="00D268D0">
              <w:rPr>
                <w:rFonts w:ascii="Times" w:hAnsi="Times" w:cs="Helvetica"/>
                <w:b/>
                <w:bCs/>
              </w:rPr>
              <w:t>Expected Number of Awards:</w:t>
            </w:r>
          </w:p>
        </w:tc>
        <w:tc>
          <w:tcPr>
            <w:tcW w:w="5800" w:type="dxa"/>
            <w:tcMar>
              <w:top w:w="100" w:type="nil"/>
              <w:left w:w="100" w:type="nil"/>
              <w:bottom w:w="100" w:type="nil"/>
              <w:right w:w="100" w:type="nil"/>
            </w:tcMar>
            <w:vAlign w:val="center"/>
          </w:tcPr>
          <w:p w14:paraId="13998876" w14:textId="77777777" w:rsidR="00D268D0" w:rsidRPr="00D268D0" w:rsidRDefault="00D268D0" w:rsidP="00D268D0">
            <w:pPr>
              <w:widowControl w:val="0"/>
              <w:autoSpaceDE w:val="0"/>
              <w:autoSpaceDN w:val="0"/>
              <w:adjustRightInd w:val="0"/>
              <w:rPr>
                <w:rFonts w:ascii="Times" w:hAnsi="Times" w:cs="Helvetica"/>
              </w:rPr>
            </w:pPr>
            <w:r w:rsidRPr="00D268D0">
              <w:rPr>
                <w:rFonts w:ascii="Times" w:hAnsi="Times" w:cs="Helvetica"/>
              </w:rPr>
              <w:t>4</w:t>
            </w:r>
          </w:p>
        </w:tc>
      </w:tr>
      <w:tr w:rsidR="00D268D0" w:rsidRPr="00D268D0" w14:paraId="7403FD1F" w14:textId="77777777">
        <w:tblPrEx>
          <w:tblBorders>
            <w:top w:val="none" w:sz="0" w:space="0" w:color="auto"/>
          </w:tblBorders>
        </w:tblPrEx>
        <w:tc>
          <w:tcPr>
            <w:tcW w:w="4540" w:type="dxa"/>
            <w:tcMar>
              <w:top w:w="100" w:type="nil"/>
              <w:left w:w="100" w:type="nil"/>
              <w:bottom w:w="100" w:type="nil"/>
              <w:right w:w="100" w:type="nil"/>
            </w:tcMar>
          </w:tcPr>
          <w:p w14:paraId="2E49F0A2" w14:textId="77777777" w:rsidR="00D268D0" w:rsidRPr="00D268D0" w:rsidRDefault="00D268D0" w:rsidP="00D268D0">
            <w:pPr>
              <w:widowControl w:val="0"/>
              <w:autoSpaceDE w:val="0"/>
              <w:autoSpaceDN w:val="0"/>
              <w:adjustRightInd w:val="0"/>
              <w:rPr>
                <w:rFonts w:ascii="Times" w:hAnsi="Times" w:cs="Helvetica"/>
                <w:b/>
                <w:bCs/>
              </w:rPr>
            </w:pPr>
            <w:r w:rsidRPr="00D268D0">
              <w:rPr>
                <w:rFonts w:ascii="Times" w:hAnsi="Times" w:cs="Helvetica"/>
                <w:b/>
                <w:bCs/>
              </w:rPr>
              <w:t>CFDA Number(s):</w:t>
            </w:r>
          </w:p>
        </w:tc>
        <w:tc>
          <w:tcPr>
            <w:tcW w:w="5800" w:type="dxa"/>
            <w:tcMar>
              <w:top w:w="100" w:type="nil"/>
              <w:left w:w="100" w:type="nil"/>
              <w:bottom w:w="100" w:type="nil"/>
              <w:right w:w="100" w:type="nil"/>
            </w:tcMar>
            <w:vAlign w:val="center"/>
          </w:tcPr>
          <w:p w14:paraId="65A131E5" w14:textId="77777777" w:rsidR="00D268D0" w:rsidRPr="00D268D0" w:rsidRDefault="00D268D0" w:rsidP="00D268D0">
            <w:pPr>
              <w:widowControl w:val="0"/>
              <w:autoSpaceDE w:val="0"/>
              <w:autoSpaceDN w:val="0"/>
              <w:adjustRightInd w:val="0"/>
              <w:rPr>
                <w:rFonts w:ascii="Times" w:hAnsi="Times" w:cs="Helvetica"/>
              </w:rPr>
            </w:pPr>
            <w:r w:rsidRPr="00D268D0">
              <w:rPr>
                <w:rFonts w:ascii="Times" w:hAnsi="Times" w:cs="Helvetica"/>
              </w:rPr>
              <w:t>16.582 -- Crime Victim Assistance/Discretionary Grants</w:t>
            </w:r>
          </w:p>
        </w:tc>
      </w:tr>
      <w:tr w:rsidR="00D268D0" w:rsidRPr="00D268D0" w14:paraId="62EA6149" w14:textId="77777777">
        <w:tc>
          <w:tcPr>
            <w:tcW w:w="4540" w:type="dxa"/>
            <w:tcMar>
              <w:top w:w="100" w:type="nil"/>
              <w:left w:w="100" w:type="nil"/>
              <w:bottom w:w="100" w:type="nil"/>
              <w:right w:w="100" w:type="nil"/>
            </w:tcMar>
          </w:tcPr>
          <w:p w14:paraId="581293C8" w14:textId="77777777" w:rsidR="00D268D0" w:rsidRPr="00D268D0" w:rsidRDefault="00D268D0" w:rsidP="00D268D0">
            <w:pPr>
              <w:widowControl w:val="0"/>
              <w:autoSpaceDE w:val="0"/>
              <w:autoSpaceDN w:val="0"/>
              <w:adjustRightInd w:val="0"/>
              <w:rPr>
                <w:rFonts w:ascii="Times" w:hAnsi="Times" w:cs="Helvetica"/>
                <w:b/>
                <w:bCs/>
              </w:rPr>
            </w:pPr>
            <w:r w:rsidRPr="00D268D0">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BBC53DE" w14:textId="77777777" w:rsidR="00D268D0" w:rsidRPr="00D268D0" w:rsidRDefault="00D268D0" w:rsidP="00D268D0">
            <w:pPr>
              <w:widowControl w:val="0"/>
              <w:autoSpaceDE w:val="0"/>
              <w:autoSpaceDN w:val="0"/>
              <w:adjustRightInd w:val="0"/>
              <w:rPr>
                <w:rFonts w:ascii="Times" w:hAnsi="Times" w:cs="Helvetica"/>
              </w:rPr>
            </w:pPr>
            <w:r w:rsidRPr="00D268D0">
              <w:rPr>
                <w:rFonts w:ascii="Times" w:hAnsi="Times" w:cs="Helvetica"/>
              </w:rPr>
              <w:t>No</w:t>
            </w:r>
          </w:p>
        </w:tc>
      </w:tr>
      <w:tr w:rsidR="00D268D0" w14:paraId="56C40106" w14:textId="77777777" w:rsidTr="00D268D0">
        <w:tc>
          <w:tcPr>
            <w:tcW w:w="4540" w:type="dxa"/>
            <w:tcBorders>
              <w:left w:val="nil"/>
            </w:tcBorders>
            <w:tcMar>
              <w:top w:w="100" w:type="nil"/>
              <w:left w:w="100" w:type="nil"/>
              <w:bottom w:w="100" w:type="nil"/>
              <w:right w:w="100" w:type="nil"/>
            </w:tcMar>
          </w:tcPr>
          <w:p w14:paraId="7F01162F" w14:textId="77777777" w:rsidR="00D268D0" w:rsidRPr="00D268D0" w:rsidRDefault="00D268D0">
            <w:pPr>
              <w:widowControl w:val="0"/>
              <w:autoSpaceDE w:val="0"/>
              <w:autoSpaceDN w:val="0"/>
              <w:adjustRightInd w:val="0"/>
              <w:rPr>
                <w:rFonts w:ascii="Times" w:hAnsi="Times" w:cs="Helvetica"/>
                <w:b/>
                <w:bCs/>
              </w:rPr>
            </w:pPr>
            <w:r w:rsidRPr="00D268D0">
              <w:rPr>
                <w:rFonts w:ascii="Times" w:hAnsi="Times" w:cs="Helvetica"/>
                <w:b/>
                <w:bCs/>
              </w:rPr>
              <w:t>Version:</w:t>
            </w:r>
          </w:p>
        </w:tc>
        <w:tc>
          <w:tcPr>
            <w:tcW w:w="5800" w:type="dxa"/>
            <w:tcBorders>
              <w:right w:val="nil"/>
            </w:tcBorders>
            <w:tcMar>
              <w:top w:w="100" w:type="nil"/>
              <w:left w:w="100" w:type="nil"/>
              <w:bottom w:w="100" w:type="nil"/>
              <w:right w:w="100" w:type="nil"/>
            </w:tcMar>
            <w:vAlign w:val="center"/>
          </w:tcPr>
          <w:p w14:paraId="67BCF305" w14:textId="77777777" w:rsidR="00D268D0" w:rsidRPr="00D268D0" w:rsidRDefault="00D268D0">
            <w:pPr>
              <w:widowControl w:val="0"/>
              <w:autoSpaceDE w:val="0"/>
              <w:autoSpaceDN w:val="0"/>
              <w:adjustRightInd w:val="0"/>
              <w:rPr>
                <w:rFonts w:ascii="Times" w:hAnsi="Times" w:cs="Helvetica"/>
              </w:rPr>
            </w:pPr>
            <w:r w:rsidRPr="00D268D0">
              <w:rPr>
                <w:rFonts w:ascii="Times" w:hAnsi="Times" w:cs="Helvetica"/>
              </w:rPr>
              <w:t>Synopsis 4</w:t>
            </w:r>
          </w:p>
        </w:tc>
      </w:tr>
      <w:tr w:rsidR="00D268D0" w14:paraId="2AC3367A" w14:textId="77777777" w:rsidTr="00D268D0">
        <w:tc>
          <w:tcPr>
            <w:tcW w:w="4540" w:type="dxa"/>
            <w:tcBorders>
              <w:left w:val="nil"/>
            </w:tcBorders>
            <w:tcMar>
              <w:top w:w="100" w:type="nil"/>
              <w:left w:w="100" w:type="nil"/>
              <w:bottom w:w="100" w:type="nil"/>
              <w:right w:w="100" w:type="nil"/>
            </w:tcMar>
          </w:tcPr>
          <w:p w14:paraId="386826D6" w14:textId="77777777" w:rsidR="00D268D0" w:rsidRPr="00D268D0" w:rsidRDefault="00D268D0">
            <w:pPr>
              <w:widowControl w:val="0"/>
              <w:autoSpaceDE w:val="0"/>
              <w:autoSpaceDN w:val="0"/>
              <w:adjustRightInd w:val="0"/>
              <w:rPr>
                <w:rFonts w:ascii="Times" w:hAnsi="Times" w:cs="Helvetica"/>
                <w:b/>
                <w:bCs/>
              </w:rPr>
            </w:pPr>
            <w:r w:rsidRPr="00D268D0">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EA6A98D" w14:textId="77777777" w:rsidR="00D268D0" w:rsidRPr="00D268D0" w:rsidRDefault="00D268D0">
            <w:pPr>
              <w:widowControl w:val="0"/>
              <w:autoSpaceDE w:val="0"/>
              <w:autoSpaceDN w:val="0"/>
              <w:adjustRightInd w:val="0"/>
              <w:rPr>
                <w:rFonts w:ascii="Times" w:hAnsi="Times" w:cs="Helvetica"/>
              </w:rPr>
            </w:pPr>
            <w:r w:rsidRPr="00D268D0">
              <w:rPr>
                <w:rFonts w:ascii="Times" w:hAnsi="Times" w:cs="Helvetica"/>
              </w:rPr>
              <w:t>Jun 10, 2016</w:t>
            </w:r>
          </w:p>
        </w:tc>
      </w:tr>
      <w:tr w:rsidR="00D268D0" w14:paraId="15C8BB61" w14:textId="77777777" w:rsidTr="00D268D0">
        <w:tc>
          <w:tcPr>
            <w:tcW w:w="4540" w:type="dxa"/>
            <w:tcBorders>
              <w:left w:val="nil"/>
            </w:tcBorders>
            <w:tcMar>
              <w:top w:w="100" w:type="nil"/>
              <w:left w:w="100" w:type="nil"/>
              <w:bottom w:w="100" w:type="nil"/>
              <w:right w:w="100" w:type="nil"/>
            </w:tcMar>
          </w:tcPr>
          <w:p w14:paraId="1E0DBF43" w14:textId="77777777" w:rsidR="00D268D0" w:rsidRPr="00D268D0" w:rsidRDefault="00D268D0">
            <w:pPr>
              <w:widowControl w:val="0"/>
              <w:autoSpaceDE w:val="0"/>
              <w:autoSpaceDN w:val="0"/>
              <w:adjustRightInd w:val="0"/>
              <w:rPr>
                <w:rFonts w:ascii="Times" w:hAnsi="Times" w:cs="Helvetica"/>
                <w:b/>
                <w:bCs/>
              </w:rPr>
            </w:pPr>
            <w:r w:rsidRPr="00D268D0">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106F381F" w14:textId="77777777" w:rsidR="00D268D0" w:rsidRPr="00D268D0" w:rsidRDefault="00D268D0">
            <w:pPr>
              <w:widowControl w:val="0"/>
              <w:autoSpaceDE w:val="0"/>
              <w:autoSpaceDN w:val="0"/>
              <w:adjustRightInd w:val="0"/>
              <w:rPr>
                <w:rFonts w:ascii="Times" w:hAnsi="Times" w:cs="Helvetica"/>
              </w:rPr>
            </w:pPr>
            <w:r w:rsidRPr="00D268D0">
              <w:rPr>
                <w:rFonts w:ascii="Times" w:hAnsi="Times" w:cs="Helvetica"/>
              </w:rPr>
              <w:t>Jun 27, 2016</w:t>
            </w:r>
          </w:p>
        </w:tc>
      </w:tr>
      <w:tr w:rsidR="00D268D0" w14:paraId="6947D415" w14:textId="77777777" w:rsidTr="00D268D0">
        <w:tc>
          <w:tcPr>
            <w:tcW w:w="4540" w:type="dxa"/>
            <w:tcBorders>
              <w:left w:val="nil"/>
            </w:tcBorders>
            <w:tcMar>
              <w:top w:w="100" w:type="nil"/>
              <w:left w:w="100" w:type="nil"/>
              <w:bottom w:w="100" w:type="nil"/>
              <w:right w:w="100" w:type="nil"/>
            </w:tcMar>
          </w:tcPr>
          <w:p w14:paraId="50C941F8" w14:textId="77777777" w:rsidR="00D268D0" w:rsidRPr="00D268D0" w:rsidRDefault="00D268D0">
            <w:pPr>
              <w:widowControl w:val="0"/>
              <w:autoSpaceDE w:val="0"/>
              <w:autoSpaceDN w:val="0"/>
              <w:adjustRightInd w:val="0"/>
              <w:rPr>
                <w:rFonts w:ascii="Times" w:hAnsi="Times" w:cs="Helvetica"/>
                <w:b/>
                <w:bCs/>
              </w:rPr>
            </w:pPr>
            <w:r w:rsidRPr="00D268D0">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3F496BE" w14:textId="36051578" w:rsidR="00D268D0" w:rsidRPr="00D268D0" w:rsidRDefault="00D268D0">
            <w:pPr>
              <w:widowControl w:val="0"/>
              <w:autoSpaceDE w:val="0"/>
              <w:autoSpaceDN w:val="0"/>
              <w:adjustRightInd w:val="0"/>
              <w:rPr>
                <w:rFonts w:ascii="Times" w:hAnsi="Times" w:cs="Helvetica"/>
              </w:rPr>
            </w:pPr>
            <w:r>
              <w:rPr>
                <w:rFonts w:ascii="Times" w:hAnsi="Times" w:cs="Helvetica"/>
              </w:rPr>
              <w:t>Jul 25, 2016 </w:t>
            </w:r>
          </w:p>
        </w:tc>
      </w:tr>
      <w:tr w:rsidR="00D268D0" w14:paraId="0FB970A4" w14:textId="77777777" w:rsidTr="00D268D0">
        <w:tc>
          <w:tcPr>
            <w:tcW w:w="4540" w:type="dxa"/>
            <w:tcBorders>
              <w:left w:val="nil"/>
            </w:tcBorders>
            <w:tcMar>
              <w:top w:w="100" w:type="nil"/>
              <w:left w:w="100" w:type="nil"/>
              <w:bottom w:w="100" w:type="nil"/>
              <w:right w:w="100" w:type="nil"/>
            </w:tcMar>
          </w:tcPr>
          <w:p w14:paraId="03A01A66" w14:textId="77777777" w:rsidR="00D268D0" w:rsidRPr="00D268D0" w:rsidRDefault="00D268D0">
            <w:pPr>
              <w:widowControl w:val="0"/>
              <w:autoSpaceDE w:val="0"/>
              <w:autoSpaceDN w:val="0"/>
              <w:adjustRightInd w:val="0"/>
              <w:rPr>
                <w:rFonts w:ascii="Times" w:hAnsi="Times" w:cs="Helvetica"/>
                <w:b/>
                <w:bCs/>
              </w:rPr>
            </w:pPr>
            <w:r w:rsidRPr="00D268D0">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0217CB1" w14:textId="5B3736FB" w:rsidR="00D268D0" w:rsidRPr="00D268D0" w:rsidRDefault="00D268D0">
            <w:pPr>
              <w:widowControl w:val="0"/>
              <w:autoSpaceDE w:val="0"/>
              <w:autoSpaceDN w:val="0"/>
              <w:adjustRightInd w:val="0"/>
              <w:rPr>
                <w:rFonts w:ascii="Times" w:hAnsi="Times" w:cs="Helvetica"/>
              </w:rPr>
            </w:pPr>
            <w:r>
              <w:rPr>
                <w:rFonts w:ascii="Times" w:hAnsi="Times" w:cs="Helvetica"/>
              </w:rPr>
              <w:t>Jul 25, 2016 </w:t>
            </w:r>
          </w:p>
        </w:tc>
      </w:tr>
      <w:tr w:rsidR="00D268D0" w14:paraId="18D74479" w14:textId="77777777" w:rsidTr="00D268D0">
        <w:tc>
          <w:tcPr>
            <w:tcW w:w="4540" w:type="dxa"/>
            <w:tcBorders>
              <w:left w:val="nil"/>
            </w:tcBorders>
            <w:tcMar>
              <w:top w:w="100" w:type="nil"/>
              <w:left w:w="100" w:type="nil"/>
              <w:bottom w:w="100" w:type="nil"/>
              <w:right w:w="100" w:type="nil"/>
            </w:tcMar>
          </w:tcPr>
          <w:p w14:paraId="5822EAFD" w14:textId="77777777" w:rsidR="00D268D0" w:rsidRPr="00D268D0" w:rsidRDefault="00D268D0">
            <w:pPr>
              <w:widowControl w:val="0"/>
              <w:autoSpaceDE w:val="0"/>
              <w:autoSpaceDN w:val="0"/>
              <w:adjustRightInd w:val="0"/>
              <w:rPr>
                <w:rFonts w:ascii="Times" w:hAnsi="Times" w:cs="Helvetica"/>
                <w:b/>
                <w:bCs/>
              </w:rPr>
            </w:pPr>
            <w:r w:rsidRPr="00D268D0">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E9DDA94" w14:textId="77777777" w:rsidR="00D268D0" w:rsidRPr="00D268D0" w:rsidRDefault="00D268D0">
            <w:pPr>
              <w:widowControl w:val="0"/>
              <w:autoSpaceDE w:val="0"/>
              <w:autoSpaceDN w:val="0"/>
              <w:adjustRightInd w:val="0"/>
              <w:rPr>
                <w:rFonts w:ascii="Times" w:hAnsi="Times" w:cs="Helvetica"/>
              </w:rPr>
            </w:pPr>
            <w:r w:rsidRPr="00D268D0">
              <w:rPr>
                <w:rFonts w:ascii="Times" w:hAnsi="Times" w:cs="Helvetica"/>
              </w:rPr>
              <w:t> </w:t>
            </w:r>
          </w:p>
        </w:tc>
      </w:tr>
      <w:tr w:rsidR="00D268D0" w14:paraId="145CE108" w14:textId="77777777" w:rsidTr="00D268D0">
        <w:tc>
          <w:tcPr>
            <w:tcW w:w="4540" w:type="dxa"/>
            <w:tcBorders>
              <w:left w:val="nil"/>
            </w:tcBorders>
            <w:tcMar>
              <w:top w:w="100" w:type="nil"/>
              <w:left w:w="100" w:type="nil"/>
              <w:bottom w:w="100" w:type="nil"/>
              <w:right w:w="100" w:type="nil"/>
            </w:tcMar>
          </w:tcPr>
          <w:p w14:paraId="156A8E3B" w14:textId="77777777" w:rsidR="00D268D0" w:rsidRPr="00D268D0" w:rsidRDefault="00D268D0">
            <w:pPr>
              <w:widowControl w:val="0"/>
              <w:autoSpaceDE w:val="0"/>
              <w:autoSpaceDN w:val="0"/>
              <w:adjustRightInd w:val="0"/>
              <w:rPr>
                <w:rFonts w:ascii="Times" w:hAnsi="Times" w:cs="Helvetica"/>
                <w:b/>
                <w:bCs/>
              </w:rPr>
            </w:pPr>
            <w:r w:rsidRPr="00D268D0">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3DF30B8" w14:textId="77777777" w:rsidR="00D268D0" w:rsidRPr="00D268D0" w:rsidRDefault="00D268D0">
            <w:pPr>
              <w:widowControl w:val="0"/>
              <w:autoSpaceDE w:val="0"/>
              <w:autoSpaceDN w:val="0"/>
              <w:adjustRightInd w:val="0"/>
              <w:rPr>
                <w:rFonts w:ascii="Times" w:hAnsi="Times" w:cs="Helvetica"/>
              </w:rPr>
            </w:pPr>
            <w:r w:rsidRPr="00D268D0">
              <w:rPr>
                <w:rFonts w:ascii="Times" w:hAnsi="Times" w:cs="Helvetica"/>
              </w:rPr>
              <w:t>$1,200,000</w:t>
            </w:r>
          </w:p>
        </w:tc>
      </w:tr>
      <w:tr w:rsidR="00D268D0" w14:paraId="1FED6EC8" w14:textId="77777777" w:rsidTr="00D268D0">
        <w:tc>
          <w:tcPr>
            <w:tcW w:w="4540" w:type="dxa"/>
            <w:tcBorders>
              <w:left w:val="nil"/>
            </w:tcBorders>
            <w:tcMar>
              <w:top w:w="100" w:type="nil"/>
              <w:left w:w="100" w:type="nil"/>
              <w:bottom w:w="100" w:type="nil"/>
              <w:right w:w="100" w:type="nil"/>
            </w:tcMar>
          </w:tcPr>
          <w:p w14:paraId="4A31AFBF" w14:textId="77777777" w:rsidR="00D268D0" w:rsidRPr="00D268D0" w:rsidRDefault="00D268D0">
            <w:pPr>
              <w:widowControl w:val="0"/>
              <w:autoSpaceDE w:val="0"/>
              <w:autoSpaceDN w:val="0"/>
              <w:adjustRightInd w:val="0"/>
              <w:rPr>
                <w:rFonts w:ascii="Times" w:hAnsi="Times" w:cs="Helvetica"/>
                <w:b/>
                <w:bCs/>
              </w:rPr>
            </w:pPr>
            <w:r w:rsidRPr="00D268D0">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F3002EF" w14:textId="77777777" w:rsidR="00D268D0" w:rsidRPr="00D268D0" w:rsidRDefault="00D268D0">
            <w:pPr>
              <w:widowControl w:val="0"/>
              <w:autoSpaceDE w:val="0"/>
              <w:autoSpaceDN w:val="0"/>
              <w:adjustRightInd w:val="0"/>
              <w:rPr>
                <w:rFonts w:ascii="Times" w:hAnsi="Times" w:cs="Helvetica"/>
              </w:rPr>
            </w:pPr>
            <w:r w:rsidRPr="00D268D0">
              <w:rPr>
                <w:rFonts w:ascii="Times" w:hAnsi="Times" w:cs="Helvetica"/>
              </w:rPr>
              <w:t>$300,000</w:t>
            </w:r>
          </w:p>
        </w:tc>
      </w:tr>
      <w:tr w:rsidR="00D268D0" w14:paraId="5F38EE28" w14:textId="77777777" w:rsidTr="00D268D0">
        <w:tc>
          <w:tcPr>
            <w:tcW w:w="4540" w:type="dxa"/>
            <w:tcBorders>
              <w:left w:val="nil"/>
            </w:tcBorders>
            <w:tcMar>
              <w:top w:w="100" w:type="nil"/>
              <w:left w:w="100" w:type="nil"/>
              <w:bottom w:w="100" w:type="nil"/>
              <w:right w:w="100" w:type="nil"/>
            </w:tcMar>
          </w:tcPr>
          <w:p w14:paraId="3EB618F3" w14:textId="77777777" w:rsidR="00D268D0" w:rsidRPr="00D268D0" w:rsidRDefault="00D268D0">
            <w:pPr>
              <w:widowControl w:val="0"/>
              <w:autoSpaceDE w:val="0"/>
              <w:autoSpaceDN w:val="0"/>
              <w:adjustRightInd w:val="0"/>
              <w:rPr>
                <w:rFonts w:ascii="Times" w:hAnsi="Times" w:cs="Helvetica"/>
                <w:b/>
                <w:bCs/>
              </w:rPr>
            </w:pPr>
            <w:r w:rsidRPr="00D268D0">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AE7F1EC" w14:textId="77777777" w:rsidR="00D268D0" w:rsidRPr="00D268D0" w:rsidRDefault="00D268D0">
            <w:pPr>
              <w:widowControl w:val="0"/>
              <w:autoSpaceDE w:val="0"/>
              <w:autoSpaceDN w:val="0"/>
              <w:adjustRightInd w:val="0"/>
              <w:rPr>
                <w:rFonts w:ascii="Times" w:hAnsi="Times" w:cs="Helvetica"/>
              </w:rPr>
            </w:pPr>
            <w:r w:rsidRPr="00D268D0">
              <w:rPr>
                <w:rFonts w:ascii="Times" w:hAnsi="Times" w:cs="Helvetica"/>
              </w:rPr>
              <w:t>Others (see text field entitled "Additional Information on Eligibility" for clarification)</w:t>
            </w:r>
          </w:p>
        </w:tc>
      </w:tr>
      <w:tr w:rsidR="00D268D0" w14:paraId="78039EC9" w14:textId="77777777" w:rsidTr="00D268D0">
        <w:tc>
          <w:tcPr>
            <w:tcW w:w="4540" w:type="dxa"/>
            <w:tcBorders>
              <w:left w:val="nil"/>
            </w:tcBorders>
            <w:tcMar>
              <w:top w:w="100" w:type="nil"/>
              <w:left w:w="100" w:type="nil"/>
              <w:bottom w:w="100" w:type="nil"/>
              <w:right w:w="100" w:type="nil"/>
            </w:tcMar>
          </w:tcPr>
          <w:p w14:paraId="26156573" w14:textId="77777777" w:rsidR="00D268D0" w:rsidRPr="00D268D0" w:rsidRDefault="00D268D0">
            <w:pPr>
              <w:widowControl w:val="0"/>
              <w:autoSpaceDE w:val="0"/>
              <w:autoSpaceDN w:val="0"/>
              <w:adjustRightInd w:val="0"/>
              <w:rPr>
                <w:rFonts w:ascii="Times" w:hAnsi="Times" w:cs="Helvetica"/>
                <w:b/>
                <w:bCs/>
              </w:rPr>
            </w:pPr>
            <w:r w:rsidRPr="00D268D0">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DE1BC5B" w14:textId="77777777" w:rsidR="00D268D0" w:rsidRPr="00D268D0" w:rsidRDefault="00D268D0">
            <w:pPr>
              <w:widowControl w:val="0"/>
              <w:autoSpaceDE w:val="0"/>
              <w:autoSpaceDN w:val="0"/>
              <w:adjustRightInd w:val="0"/>
              <w:rPr>
                <w:rFonts w:ascii="Times" w:hAnsi="Times" w:cs="Helvetica"/>
              </w:rPr>
            </w:pPr>
            <w:r w:rsidRPr="00D268D0">
              <w:rPr>
                <w:rFonts w:ascii="Times" w:hAnsi="Times" w:cs="Helvetica"/>
              </w:rPr>
              <w:t>For additional information, see Section C. Eligibility Information.</w:t>
            </w:r>
          </w:p>
        </w:tc>
      </w:tr>
      <w:tr w:rsidR="00D268D0" w14:paraId="19616C86" w14:textId="77777777" w:rsidTr="00D268D0">
        <w:tc>
          <w:tcPr>
            <w:tcW w:w="4540" w:type="dxa"/>
            <w:tcBorders>
              <w:left w:val="nil"/>
            </w:tcBorders>
            <w:tcMar>
              <w:top w:w="100" w:type="nil"/>
              <w:left w:w="100" w:type="nil"/>
              <w:bottom w:w="100" w:type="nil"/>
              <w:right w:w="100" w:type="nil"/>
            </w:tcMar>
          </w:tcPr>
          <w:p w14:paraId="10ADB9C4" w14:textId="77777777" w:rsidR="00D268D0" w:rsidRPr="00D268D0" w:rsidRDefault="00D268D0">
            <w:pPr>
              <w:widowControl w:val="0"/>
              <w:autoSpaceDE w:val="0"/>
              <w:autoSpaceDN w:val="0"/>
              <w:adjustRightInd w:val="0"/>
              <w:rPr>
                <w:rFonts w:ascii="Times" w:hAnsi="Times" w:cs="Helvetica"/>
                <w:b/>
                <w:bCs/>
              </w:rPr>
            </w:pPr>
            <w:r w:rsidRPr="00D268D0">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3BC49A0" w14:textId="77777777" w:rsidR="00D268D0" w:rsidRPr="00D268D0" w:rsidRDefault="00D268D0">
            <w:pPr>
              <w:widowControl w:val="0"/>
              <w:autoSpaceDE w:val="0"/>
              <w:autoSpaceDN w:val="0"/>
              <w:adjustRightInd w:val="0"/>
              <w:rPr>
                <w:rFonts w:ascii="Times" w:hAnsi="Times" w:cs="Helvetica"/>
              </w:rPr>
            </w:pPr>
            <w:r w:rsidRPr="00D268D0">
              <w:rPr>
                <w:rFonts w:ascii="Times" w:hAnsi="Times" w:cs="Helvetica"/>
              </w:rPr>
              <w:t>Office for Victims of Crime</w:t>
            </w:r>
          </w:p>
        </w:tc>
      </w:tr>
      <w:tr w:rsidR="00D268D0" w14:paraId="26F7B559" w14:textId="77777777" w:rsidTr="00D268D0">
        <w:tc>
          <w:tcPr>
            <w:tcW w:w="4540" w:type="dxa"/>
            <w:tcBorders>
              <w:left w:val="nil"/>
            </w:tcBorders>
            <w:tcMar>
              <w:top w:w="100" w:type="nil"/>
              <w:left w:w="100" w:type="nil"/>
              <w:bottom w:w="100" w:type="nil"/>
              <w:right w:w="100" w:type="nil"/>
            </w:tcMar>
          </w:tcPr>
          <w:p w14:paraId="498D0BA6" w14:textId="77777777" w:rsidR="00D268D0" w:rsidRPr="00D268D0" w:rsidRDefault="00D268D0">
            <w:pPr>
              <w:widowControl w:val="0"/>
              <w:autoSpaceDE w:val="0"/>
              <w:autoSpaceDN w:val="0"/>
              <w:adjustRightInd w:val="0"/>
              <w:rPr>
                <w:rFonts w:ascii="Times" w:hAnsi="Times" w:cs="Helvetica"/>
                <w:b/>
                <w:bCs/>
              </w:rPr>
            </w:pPr>
            <w:r w:rsidRPr="00D268D0">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304B745" w14:textId="77777777" w:rsidR="00D268D0" w:rsidRPr="00D268D0" w:rsidRDefault="00D268D0">
            <w:pPr>
              <w:widowControl w:val="0"/>
              <w:autoSpaceDE w:val="0"/>
              <w:autoSpaceDN w:val="0"/>
              <w:adjustRightInd w:val="0"/>
              <w:rPr>
                <w:rFonts w:ascii="Times" w:hAnsi="Times" w:cs="Helvetica"/>
              </w:rPr>
            </w:pPr>
            <w:r w:rsidRPr="00D268D0">
              <w:rPr>
                <w:rFonts w:ascii="Times" w:hAnsi="Times" w:cs="Helvetica"/>
              </w:rPr>
              <w:t>This solicitation is intended to support the development and enhancement of partnerships between correction agencies and community based victim service providers with the goal of increasing access to outside support services for incarcerated survivors of sexual abuse. Eligible applicants shall be nonprofit organizations (including tribal nonprofit organizations) with a demonstrated knowledge of and experience with providing support services to victims of sexual abuse and/or rape crisis coalitions, and a strong desire to provide victim support services to incarcerated survivor.</w:t>
            </w:r>
          </w:p>
        </w:tc>
      </w:tr>
      <w:tr w:rsidR="00D268D0" w14:paraId="471850AE" w14:textId="77777777" w:rsidTr="00D268D0">
        <w:tc>
          <w:tcPr>
            <w:tcW w:w="4540" w:type="dxa"/>
            <w:tcBorders>
              <w:left w:val="nil"/>
            </w:tcBorders>
            <w:tcMar>
              <w:top w:w="100" w:type="nil"/>
              <w:left w:w="100" w:type="nil"/>
              <w:bottom w:w="100" w:type="nil"/>
              <w:right w:w="100" w:type="nil"/>
            </w:tcMar>
          </w:tcPr>
          <w:p w14:paraId="07F4E4A9" w14:textId="77777777" w:rsidR="00D268D0" w:rsidRPr="00D268D0" w:rsidRDefault="00D268D0">
            <w:pPr>
              <w:widowControl w:val="0"/>
              <w:autoSpaceDE w:val="0"/>
              <w:autoSpaceDN w:val="0"/>
              <w:adjustRightInd w:val="0"/>
              <w:rPr>
                <w:rFonts w:ascii="Times" w:hAnsi="Times" w:cs="Helvetica"/>
                <w:b/>
                <w:bCs/>
              </w:rPr>
            </w:pPr>
            <w:r w:rsidRPr="00D268D0">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8F4EC41" w14:textId="77777777" w:rsidR="00D268D0" w:rsidRPr="00D268D0" w:rsidRDefault="0079221A">
            <w:pPr>
              <w:widowControl w:val="0"/>
              <w:autoSpaceDE w:val="0"/>
              <w:autoSpaceDN w:val="0"/>
              <w:adjustRightInd w:val="0"/>
              <w:rPr>
                <w:rFonts w:ascii="Times" w:hAnsi="Times" w:cs="Helvetica"/>
              </w:rPr>
            </w:pPr>
            <w:hyperlink r:id="rId347" w:history="1">
              <w:r w:rsidR="00D268D0" w:rsidRPr="00D268D0">
                <w:rPr>
                  <w:rStyle w:val="Hyperlink"/>
                  <w:rFonts w:ascii="Times" w:hAnsi="Times" w:cs="Helvetica"/>
                </w:rPr>
                <w:t>Funding Opportunity</w:t>
              </w:r>
            </w:hyperlink>
          </w:p>
        </w:tc>
      </w:tr>
      <w:tr w:rsidR="00D268D0" w14:paraId="01F8A78D" w14:textId="77777777" w:rsidTr="00D268D0">
        <w:tc>
          <w:tcPr>
            <w:tcW w:w="4540" w:type="dxa"/>
            <w:tcBorders>
              <w:left w:val="nil"/>
            </w:tcBorders>
            <w:tcMar>
              <w:top w:w="100" w:type="nil"/>
              <w:left w:w="100" w:type="nil"/>
              <w:bottom w:w="100" w:type="nil"/>
              <w:right w:w="100" w:type="nil"/>
            </w:tcMar>
          </w:tcPr>
          <w:p w14:paraId="0ADBFF9A" w14:textId="77777777" w:rsidR="00D268D0" w:rsidRPr="00D268D0" w:rsidRDefault="00D268D0">
            <w:pPr>
              <w:widowControl w:val="0"/>
              <w:autoSpaceDE w:val="0"/>
              <w:autoSpaceDN w:val="0"/>
              <w:adjustRightInd w:val="0"/>
              <w:rPr>
                <w:rFonts w:ascii="Times" w:hAnsi="Times" w:cs="Helvetica"/>
                <w:b/>
                <w:bCs/>
              </w:rPr>
            </w:pPr>
            <w:r w:rsidRPr="00D268D0">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34E96900" w14:textId="77777777" w:rsidR="00D268D0" w:rsidRPr="00D268D0" w:rsidRDefault="00D268D0">
            <w:pPr>
              <w:widowControl w:val="0"/>
              <w:autoSpaceDE w:val="0"/>
              <w:autoSpaceDN w:val="0"/>
              <w:adjustRightInd w:val="0"/>
              <w:rPr>
                <w:rFonts w:ascii="Times" w:hAnsi="Times" w:cs="Helvetica"/>
              </w:rPr>
            </w:pPr>
            <w:r w:rsidRPr="00D268D0">
              <w:rPr>
                <w:rFonts w:ascii="Times" w:hAnsi="Times" w:cs="Helvetica"/>
              </w:rPr>
              <w:t>If you have difficulty accessing the full announcement electronically, please contact:</w:t>
            </w:r>
          </w:p>
          <w:p w14:paraId="796DE55C" w14:textId="77777777" w:rsidR="00D268D0" w:rsidRPr="00D268D0" w:rsidRDefault="00D268D0">
            <w:pPr>
              <w:widowControl w:val="0"/>
              <w:autoSpaceDE w:val="0"/>
              <w:autoSpaceDN w:val="0"/>
              <w:adjustRightInd w:val="0"/>
              <w:rPr>
                <w:rFonts w:ascii="Times" w:hAnsi="Times" w:cs="Helvetica"/>
              </w:rPr>
            </w:pPr>
          </w:p>
          <w:p w14:paraId="0804FBC0" w14:textId="77777777" w:rsidR="00D268D0" w:rsidRPr="00D268D0" w:rsidRDefault="00D268D0">
            <w:pPr>
              <w:widowControl w:val="0"/>
              <w:autoSpaceDE w:val="0"/>
              <w:autoSpaceDN w:val="0"/>
              <w:adjustRightInd w:val="0"/>
              <w:rPr>
                <w:rFonts w:ascii="Times" w:hAnsi="Times" w:cs="Helvetica"/>
              </w:rPr>
            </w:pPr>
            <w:r w:rsidRPr="00D268D0">
              <w:rPr>
                <w:rFonts w:ascii="Times" w:hAnsi="Times" w:cs="Helvetica"/>
              </w:rPr>
              <w:t xml:space="preserve">Stacy.Phillips@ojp.usdoj.gov or 202-616-3627 Stacy.Phillips@ojp.usdoj.gov </w:t>
            </w:r>
          </w:p>
          <w:p w14:paraId="423ABC02" w14:textId="77777777" w:rsidR="00D268D0" w:rsidRPr="00D268D0" w:rsidRDefault="00D268D0">
            <w:pPr>
              <w:widowControl w:val="0"/>
              <w:autoSpaceDE w:val="0"/>
              <w:autoSpaceDN w:val="0"/>
              <w:adjustRightInd w:val="0"/>
              <w:rPr>
                <w:rFonts w:ascii="Times" w:hAnsi="Times" w:cs="Helvetica"/>
              </w:rPr>
            </w:pPr>
          </w:p>
          <w:p w14:paraId="624B6899" w14:textId="77777777" w:rsidR="00D268D0" w:rsidRPr="00D268D0" w:rsidRDefault="0079221A">
            <w:pPr>
              <w:widowControl w:val="0"/>
              <w:autoSpaceDE w:val="0"/>
              <w:autoSpaceDN w:val="0"/>
              <w:adjustRightInd w:val="0"/>
              <w:rPr>
                <w:rFonts w:ascii="Times" w:hAnsi="Times" w:cs="Helvetica"/>
              </w:rPr>
            </w:pPr>
            <w:hyperlink r:id="rId348" w:history="1">
              <w:r w:rsidR="00D268D0" w:rsidRPr="00D268D0">
                <w:rPr>
                  <w:rStyle w:val="Hyperlink"/>
                  <w:rFonts w:ascii="Times" w:hAnsi="Times" w:cs="Helvetica"/>
                </w:rPr>
                <w:t>For Programmatic Questions</w:t>
              </w:r>
            </w:hyperlink>
          </w:p>
        </w:tc>
      </w:tr>
    </w:tbl>
    <w:p w14:paraId="5D1DCC32" w14:textId="77777777" w:rsidR="00D268D0" w:rsidRDefault="00D268D0" w:rsidP="00D268D0">
      <w:pPr>
        <w:widowControl w:val="0"/>
        <w:autoSpaceDE w:val="0"/>
        <w:autoSpaceDN w:val="0"/>
        <w:adjustRightInd w:val="0"/>
        <w:rPr>
          <w:rFonts w:ascii="Times" w:hAnsi="Times" w:cs="Helvetica"/>
        </w:rPr>
      </w:pPr>
    </w:p>
    <w:p w14:paraId="6B1644CE" w14:textId="730D0DA4" w:rsidR="00D268D0" w:rsidRPr="0031758D" w:rsidRDefault="00D268D0" w:rsidP="00D268D0">
      <w:pPr>
        <w:widowControl w:val="0"/>
        <w:autoSpaceDE w:val="0"/>
        <w:autoSpaceDN w:val="0"/>
        <w:adjustRightInd w:val="0"/>
        <w:rPr>
          <w:rFonts w:ascii="Times" w:hAnsi="Times" w:cs="Helvetica"/>
        </w:rPr>
      </w:pPr>
      <w:r>
        <w:rPr>
          <w:rFonts w:ascii="Times" w:hAnsi="Times" w:cs="Helvetica"/>
        </w:rPr>
        <w:t>Modification 4</w:t>
      </w:r>
    </w:p>
    <w:p w14:paraId="43EE4BF7" w14:textId="77777777" w:rsidR="00D268D0" w:rsidRPr="0031758D" w:rsidRDefault="00D268D0" w:rsidP="00D268D0">
      <w:pPr>
        <w:widowControl w:val="0"/>
        <w:autoSpaceDE w:val="0"/>
        <w:autoSpaceDN w:val="0"/>
        <w:adjustRightInd w:val="0"/>
        <w:rPr>
          <w:rFonts w:ascii="Times" w:hAnsi="Times" w:cs="Helvetica"/>
        </w:rPr>
      </w:pPr>
      <w:r w:rsidRPr="0031758D">
        <w:rPr>
          <w:rFonts w:ascii="Times" w:hAnsi="Times" w:cs="Helvetica"/>
        </w:rPr>
        <w:t>Modification Comments: The Deadline to submit an application is MONDAY, JULY 25, 2016 by 11:59 p.m.</w:t>
      </w:r>
    </w:p>
    <w:p w14:paraId="27E509D7" w14:textId="77777777" w:rsidR="00D268D0" w:rsidRPr="0031758D" w:rsidRDefault="00D268D0" w:rsidP="00D268D0">
      <w:pPr>
        <w:widowControl w:val="0"/>
        <w:autoSpaceDE w:val="0"/>
        <w:autoSpaceDN w:val="0"/>
        <w:adjustRightInd w:val="0"/>
        <w:rPr>
          <w:rFonts w:ascii="Times" w:hAnsi="Times" w:cs="Helvetica"/>
        </w:rPr>
      </w:pPr>
    </w:p>
    <w:p w14:paraId="6BB2DD5F" w14:textId="77777777" w:rsidR="00D268D0" w:rsidRDefault="0079221A" w:rsidP="00D268D0">
      <w:pPr>
        <w:widowControl w:val="0"/>
        <w:pBdr>
          <w:bottom w:val="single" w:sz="6" w:space="1" w:color="auto"/>
        </w:pBdr>
        <w:autoSpaceDE w:val="0"/>
        <w:autoSpaceDN w:val="0"/>
        <w:adjustRightInd w:val="0"/>
        <w:rPr>
          <w:rFonts w:ascii="Times" w:hAnsi="Times" w:cs="Helvetica"/>
          <w:color w:val="386EFF"/>
          <w:u w:val="single" w:color="386EFF"/>
        </w:rPr>
      </w:pPr>
      <w:hyperlink r:id="rId349" w:history="1">
        <w:r w:rsidR="00D268D0" w:rsidRPr="00B14C15">
          <w:rPr>
            <w:rFonts w:ascii="Times" w:hAnsi="Times" w:cs="Helvetica"/>
            <w:color w:val="386EFF"/>
            <w:u w:val="single" w:color="386EFF"/>
          </w:rPr>
          <w:t>http://www.grants.gov/web/grants/view-opportunity.html?oppId=284571</w:t>
        </w:r>
      </w:hyperlink>
    </w:p>
    <w:p w14:paraId="1B4EAA1C" w14:textId="126C9469" w:rsidR="00096DD0" w:rsidRDefault="00096DD0" w:rsidP="00096DD0">
      <w:pPr>
        <w:widowControl w:val="0"/>
        <w:pBdr>
          <w:bottom w:val="single" w:sz="6" w:space="1" w:color="auto"/>
        </w:pBdr>
        <w:autoSpaceDE w:val="0"/>
        <w:autoSpaceDN w:val="0"/>
        <w:adjustRightInd w:val="0"/>
        <w:rPr>
          <w:rFonts w:ascii="Times" w:hAnsi="Times" w:cs="Arial"/>
          <w:color w:val="103CC0"/>
          <w:u w:val="single" w:color="103CC0"/>
        </w:rPr>
      </w:pPr>
      <w:bookmarkStart w:id="316" w:name="DOJSafeThrivingCommunities"/>
      <w:bookmarkEnd w:id="316"/>
    </w:p>
    <w:p w14:paraId="3C5FC3E7" w14:textId="77777777" w:rsidR="00DB7AF6" w:rsidRDefault="00DB7AF6" w:rsidP="00096DD0">
      <w:pPr>
        <w:widowControl w:val="0"/>
        <w:pBdr>
          <w:bottom w:val="single" w:sz="6" w:space="1" w:color="auto"/>
        </w:pBdr>
        <w:autoSpaceDE w:val="0"/>
        <w:autoSpaceDN w:val="0"/>
        <w:adjustRightInd w:val="0"/>
        <w:rPr>
          <w:rFonts w:ascii="Times" w:hAnsi="Times" w:cs="Arial"/>
          <w:color w:val="103CC0"/>
          <w:u w:val="single" w:color="103CC0"/>
        </w:rPr>
      </w:pPr>
    </w:p>
    <w:p w14:paraId="13F6101C" w14:textId="77777777" w:rsidR="00DB7AF6" w:rsidRPr="00A910B1" w:rsidRDefault="00DB7AF6" w:rsidP="00096DD0">
      <w:pPr>
        <w:widowControl w:val="0"/>
        <w:autoSpaceDE w:val="0"/>
        <w:autoSpaceDN w:val="0"/>
        <w:adjustRightInd w:val="0"/>
        <w:rPr>
          <w:rFonts w:ascii="Times" w:hAnsi="Times" w:cs="Helvetica"/>
        </w:rPr>
      </w:pPr>
    </w:p>
    <w:p w14:paraId="3A84A6CD" w14:textId="77777777" w:rsidR="009144A6" w:rsidRPr="00A910B1" w:rsidRDefault="009144A6" w:rsidP="009144A6">
      <w:bookmarkStart w:id="317" w:name="DOJResEvalDrugsCrime"/>
      <w:bookmarkStart w:id="318" w:name="DOJSecondChanceActReentry"/>
      <w:bookmarkStart w:id="319" w:name="DOJVisitingFellows"/>
      <w:bookmarkStart w:id="320" w:name="DOJSmartPolicing"/>
      <w:bookmarkEnd w:id="317"/>
      <w:bookmarkEnd w:id="318"/>
      <w:bookmarkEnd w:id="319"/>
      <w:bookmarkEnd w:id="320"/>
    </w:p>
    <w:p w14:paraId="3A2137D2" w14:textId="77777777" w:rsidR="005D1E8B" w:rsidRPr="00A910B1" w:rsidRDefault="005D1E8B" w:rsidP="009144A6"/>
    <w:p w14:paraId="6CB9D68F" w14:textId="77777777" w:rsidR="00B756C2" w:rsidRPr="00A910B1" w:rsidRDefault="00B756C2" w:rsidP="00B756C2">
      <w:pPr>
        <w:pBdr>
          <w:bottom w:val="double" w:sz="6" w:space="1" w:color="auto"/>
        </w:pBdr>
        <w:autoSpaceDE w:val="0"/>
        <w:autoSpaceDN w:val="0"/>
        <w:adjustRightInd w:val="0"/>
        <w:ind w:left="-720"/>
        <w:rPr>
          <w:b/>
        </w:rPr>
      </w:pPr>
      <w:bookmarkStart w:id="321" w:name="DOJEnhanceCulturallySpecificServices"/>
      <w:bookmarkEnd w:id="321"/>
    </w:p>
    <w:p w14:paraId="306924CF" w14:textId="77777777" w:rsidR="00B756C2" w:rsidRPr="00A910B1" w:rsidRDefault="00B756C2" w:rsidP="00B756C2">
      <w:pPr>
        <w:widowControl w:val="0"/>
        <w:autoSpaceDE w:val="0"/>
        <w:autoSpaceDN w:val="0"/>
        <w:adjustRightInd w:val="0"/>
        <w:rPr>
          <w:rFonts w:ascii="Times" w:hAnsi="Times" w:cs="Helvetica"/>
        </w:rPr>
      </w:pPr>
    </w:p>
    <w:p w14:paraId="4CB5F297" w14:textId="77777777" w:rsidR="00B756C2" w:rsidRPr="00A910B1" w:rsidRDefault="00B756C2" w:rsidP="00B756C2">
      <w:pPr>
        <w:widowControl w:val="0"/>
        <w:autoSpaceDE w:val="0"/>
        <w:autoSpaceDN w:val="0"/>
        <w:adjustRightInd w:val="0"/>
        <w:rPr>
          <w:rFonts w:ascii="Times" w:hAnsi="Times" w:cs="Helvetica"/>
        </w:rPr>
      </w:pPr>
    </w:p>
    <w:p w14:paraId="7B285914" w14:textId="77777777" w:rsidR="00B756C2" w:rsidRPr="00A910B1" w:rsidRDefault="00B756C2" w:rsidP="00B756C2">
      <w:pPr>
        <w:widowControl w:val="0"/>
        <w:autoSpaceDE w:val="0"/>
        <w:autoSpaceDN w:val="0"/>
        <w:adjustRightInd w:val="0"/>
        <w:rPr>
          <w:rFonts w:cs="Helvetica"/>
        </w:rPr>
      </w:pPr>
      <w:bookmarkStart w:id="322" w:name="DOJSexualAssaultJusticeInitiative"/>
      <w:bookmarkStart w:id="323" w:name="DOJEnhancedCollabModel"/>
      <w:bookmarkStart w:id="324" w:name="DOJResearchCampusSexualAssault"/>
      <w:bookmarkEnd w:id="322"/>
      <w:bookmarkEnd w:id="323"/>
      <w:bookmarkEnd w:id="324"/>
      <w:r w:rsidRPr="00A910B1">
        <w:rPr>
          <w:rFonts w:cs="Helvetica"/>
          <w:noProof/>
        </w:rPr>
        <w:drawing>
          <wp:inline distT="0" distB="0" distL="0" distR="0" wp14:anchorId="33190B35" wp14:editId="62CFC6B8">
            <wp:extent cx="3666707" cy="850900"/>
            <wp:effectExtent l="0" t="0" r="0" b="0"/>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3668654" cy="851352"/>
                    </a:xfrm>
                    <a:prstGeom prst="rect">
                      <a:avLst/>
                    </a:prstGeom>
                    <a:noFill/>
                    <a:ln>
                      <a:noFill/>
                    </a:ln>
                  </pic:spPr>
                </pic:pic>
              </a:graphicData>
            </a:graphic>
          </wp:inline>
        </w:drawing>
      </w:r>
    </w:p>
    <w:p w14:paraId="55EE4661" w14:textId="77777777" w:rsidR="00B756C2" w:rsidRPr="00A910B1" w:rsidRDefault="00B756C2" w:rsidP="00B756C2">
      <w:pPr>
        <w:widowControl w:val="0"/>
        <w:autoSpaceDE w:val="0"/>
        <w:autoSpaceDN w:val="0"/>
        <w:adjustRightInd w:val="0"/>
        <w:rPr>
          <w:rFonts w:cs="Helvetica"/>
        </w:rPr>
      </w:pPr>
    </w:p>
    <w:p w14:paraId="310EE9A8" w14:textId="77777777" w:rsidR="00B756C2" w:rsidRPr="00A910B1" w:rsidRDefault="00B756C2" w:rsidP="00B756C2">
      <w:pPr>
        <w:widowControl w:val="0"/>
        <w:autoSpaceDE w:val="0"/>
        <w:autoSpaceDN w:val="0"/>
        <w:adjustRightInd w:val="0"/>
        <w:rPr>
          <w:rFonts w:cs="Helvetica"/>
        </w:rPr>
      </w:pPr>
    </w:p>
    <w:p w14:paraId="24269385" w14:textId="77777777" w:rsidR="00B756C2" w:rsidRPr="00A910B1" w:rsidRDefault="00B756C2" w:rsidP="00B756C2">
      <w:pPr>
        <w:widowControl w:val="0"/>
        <w:autoSpaceDE w:val="0"/>
        <w:autoSpaceDN w:val="0"/>
        <w:adjustRightInd w:val="0"/>
        <w:rPr>
          <w:b/>
        </w:rPr>
      </w:pPr>
      <w:bookmarkStart w:id="325" w:name="DOL"/>
      <w:bookmarkEnd w:id="325"/>
      <w:r w:rsidRPr="00A910B1">
        <w:rPr>
          <w:b/>
          <w:noProof/>
        </w:rPr>
        <w:drawing>
          <wp:inline distT="0" distB="0" distL="0" distR="0" wp14:anchorId="58077236" wp14:editId="30B554A4">
            <wp:extent cx="5376676" cy="3234089"/>
            <wp:effectExtent l="0" t="0" r="825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376693" cy="3234099"/>
                    </a:xfrm>
                    <a:prstGeom prst="rect">
                      <a:avLst/>
                    </a:prstGeom>
                    <a:noFill/>
                    <a:ln>
                      <a:noFill/>
                    </a:ln>
                  </pic:spPr>
                </pic:pic>
              </a:graphicData>
            </a:graphic>
          </wp:inline>
        </w:drawing>
      </w:r>
    </w:p>
    <w:p w14:paraId="76F625B6" w14:textId="77777777" w:rsidR="00B756C2" w:rsidRPr="00A910B1" w:rsidRDefault="00B756C2" w:rsidP="00B756C2">
      <w:pPr>
        <w:widowControl w:val="0"/>
        <w:autoSpaceDE w:val="0"/>
        <w:autoSpaceDN w:val="0"/>
        <w:adjustRightInd w:val="0"/>
        <w:rPr>
          <w:rFonts w:cs="Helvetica"/>
        </w:rPr>
      </w:pPr>
    </w:p>
    <w:p w14:paraId="5C11B37F" w14:textId="77777777" w:rsidR="00B756C2" w:rsidRPr="00A910B1" w:rsidRDefault="00B756C2" w:rsidP="00B756C2">
      <w:pPr>
        <w:widowControl w:val="0"/>
        <w:autoSpaceDE w:val="0"/>
        <w:autoSpaceDN w:val="0"/>
        <w:adjustRightInd w:val="0"/>
        <w:rPr>
          <w:rFonts w:cs="Helvetica"/>
        </w:rPr>
      </w:pPr>
      <w:bookmarkStart w:id="326" w:name="DOLAgencyGrants"/>
      <w:bookmarkEnd w:id="326"/>
      <w:r w:rsidRPr="00A910B1">
        <w:rPr>
          <w:rFonts w:cs="Helvetica"/>
          <w:highlight w:val="yellow"/>
        </w:rPr>
        <w:t>Agency Grants and Contract General Overview</w:t>
      </w:r>
    </w:p>
    <w:p w14:paraId="2E1FFD0F" w14:textId="77777777" w:rsidR="00B756C2" w:rsidRPr="00A910B1" w:rsidRDefault="00B756C2" w:rsidP="00B756C2">
      <w:pPr>
        <w:widowControl w:val="0"/>
        <w:autoSpaceDE w:val="0"/>
        <w:autoSpaceDN w:val="0"/>
        <w:adjustRightInd w:val="0"/>
        <w:rPr>
          <w:rFonts w:cs="Helvetica"/>
        </w:rPr>
      </w:pPr>
    </w:p>
    <w:p w14:paraId="1C3BEDD6" w14:textId="77777777" w:rsidR="00B756C2" w:rsidRPr="00A910B1" w:rsidRDefault="00B756C2" w:rsidP="00B756C2">
      <w:pPr>
        <w:widowControl w:val="0"/>
        <w:autoSpaceDE w:val="0"/>
        <w:autoSpaceDN w:val="0"/>
        <w:adjustRightInd w:val="0"/>
        <w:rPr>
          <w:rFonts w:cs="Helvetica"/>
        </w:rPr>
      </w:pPr>
      <w:r w:rsidRPr="00A910B1">
        <w:rPr>
          <w:rFonts w:cs="Helvetica"/>
        </w:rPr>
        <w:t>DOL Resources</w:t>
      </w:r>
    </w:p>
    <w:p w14:paraId="421FE5DC" w14:textId="77777777" w:rsidR="00B756C2" w:rsidRPr="00A910B1" w:rsidRDefault="00B756C2" w:rsidP="00B756C2">
      <w:pPr>
        <w:widowControl w:val="0"/>
        <w:autoSpaceDE w:val="0"/>
        <w:autoSpaceDN w:val="0"/>
        <w:adjustRightInd w:val="0"/>
        <w:rPr>
          <w:rFonts w:cs="Helvetica"/>
        </w:rPr>
      </w:pPr>
      <w:r w:rsidRPr="00A910B1">
        <w:rPr>
          <w:rFonts w:cs="Helvetica"/>
          <w:b/>
          <w:bCs/>
        </w:rPr>
        <w:t>Apply for DOL Agency-Specific Grants:</w:t>
      </w:r>
    </w:p>
    <w:p w14:paraId="5CC20ED3" w14:textId="77777777" w:rsidR="00B756C2" w:rsidRPr="00A910B1" w:rsidRDefault="0079221A" w:rsidP="00B756C2">
      <w:pPr>
        <w:widowControl w:val="0"/>
        <w:numPr>
          <w:ilvl w:val="0"/>
          <w:numId w:val="16"/>
        </w:numPr>
        <w:autoSpaceDE w:val="0"/>
        <w:autoSpaceDN w:val="0"/>
        <w:adjustRightInd w:val="0"/>
        <w:rPr>
          <w:rFonts w:cs="Helvetica"/>
        </w:rPr>
      </w:pPr>
      <w:hyperlink r:id="rId352" w:history="1">
        <w:r w:rsidR="00B756C2" w:rsidRPr="00A910B1">
          <w:rPr>
            <w:rStyle w:val="Hyperlink"/>
            <w:rFonts w:cs="Helvetica"/>
          </w:rPr>
          <w:t>Employment and Training Administration (ETA)</w:t>
        </w:r>
      </w:hyperlink>
    </w:p>
    <w:p w14:paraId="1BBF8FB1" w14:textId="77777777" w:rsidR="00B756C2" w:rsidRPr="00A910B1" w:rsidRDefault="0079221A" w:rsidP="00B756C2">
      <w:pPr>
        <w:widowControl w:val="0"/>
        <w:numPr>
          <w:ilvl w:val="0"/>
          <w:numId w:val="16"/>
        </w:numPr>
        <w:autoSpaceDE w:val="0"/>
        <w:autoSpaceDN w:val="0"/>
        <w:adjustRightInd w:val="0"/>
        <w:rPr>
          <w:rFonts w:cs="Helvetica"/>
        </w:rPr>
      </w:pPr>
      <w:hyperlink r:id="rId353" w:history="1">
        <w:r w:rsidR="00B756C2" w:rsidRPr="00A910B1">
          <w:rPr>
            <w:rStyle w:val="Hyperlink"/>
            <w:rFonts w:cs="Helvetica"/>
          </w:rPr>
          <w:t>Occupational Safety and Health Administration (OSHA)</w:t>
        </w:r>
      </w:hyperlink>
    </w:p>
    <w:p w14:paraId="1EF84761" w14:textId="77777777" w:rsidR="00B756C2" w:rsidRPr="00A910B1" w:rsidRDefault="0079221A" w:rsidP="00B756C2">
      <w:pPr>
        <w:widowControl w:val="0"/>
        <w:numPr>
          <w:ilvl w:val="0"/>
          <w:numId w:val="16"/>
        </w:numPr>
        <w:autoSpaceDE w:val="0"/>
        <w:autoSpaceDN w:val="0"/>
        <w:adjustRightInd w:val="0"/>
        <w:rPr>
          <w:rFonts w:cs="Helvetica"/>
        </w:rPr>
      </w:pPr>
      <w:hyperlink r:id="rId354" w:history="1">
        <w:r w:rsidR="00B756C2" w:rsidRPr="00A910B1">
          <w:rPr>
            <w:rStyle w:val="Hyperlink"/>
            <w:rFonts w:cs="Helvetica"/>
          </w:rPr>
          <w:t>Mine Safety &amp; Health Administration (MSHA)</w:t>
        </w:r>
      </w:hyperlink>
    </w:p>
    <w:p w14:paraId="35D7120E" w14:textId="77777777" w:rsidR="00B756C2" w:rsidRPr="00A910B1" w:rsidRDefault="0079221A" w:rsidP="00B756C2">
      <w:pPr>
        <w:widowControl w:val="0"/>
        <w:numPr>
          <w:ilvl w:val="0"/>
          <w:numId w:val="16"/>
        </w:numPr>
        <w:autoSpaceDE w:val="0"/>
        <w:autoSpaceDN w:val="0"/>
        <w:adjustRightInd w:val="0"/>
        <w:rPr>
          <w:rFonts w:cs="Helvetica"/>
        </w:rPr>
      </w:pPr>
      <w:hyperlink r:id="rId355" w:history="1">
        <w:r w:rsidR="00B756C2" w:rsidRPr="00A910B1">
          <w:rPr>
            <w:rStyle w:val="Hyperlink"/>
            <w:rFonts w:cs="Helvetica"/>
          </w:rPr>
          <w:t>Bureau of International Labor Affairs (ILAB)</w:t>
        </w:r>
      </w:hyperlink>
    </w:p>
    <w:p w14:paraId="16DC774F" w14:textId="77777777" w:rsidR="00B756C2" w:rsidRPr="00A910B1" w:rsidRDefault="0079221A" w:rsidP="00B756C2">
      <w:pPr>
        <w:widowControl w:val="0"/>
        <w:numPr>
          <w:ilvl w:val="0"/>
          <w:numId w:val="16"/>
        </w:numPr>
        <w:autoSpaceDE w:val="0"/>
        <w:autoSpaceDN w:val="0"/>
        <w:adjustRightInd w:val="0"/>
        <w:rPr>
          <w:rFonts w:cs="Helvetica"/>
        </w:rPr>
      </w:pPr>
      <w:hyperlink r:id="rId356" w:history="1">
        <w:r w:rsidR="00B756C2" w:rsidRPr="00A910B1">
          <w:rPr>
            <w:rStyle w:val="Hyperlink"/>
            <w:rFonts w:cs="Helvetica"/>
          </w:rPr>
          <w:t>Veterans' Employment and Training Service (VETS)</w:t>
        </w:r>
      </w:hyperlink>
    </w:p>
    <w:p w14:paraId="22D9CB79" w14:textId="77777777" w:rsidR="00B756C2" w:rsidRPr="00A910B1" w:rsidRDefault="0079221A" w:rsidP="00B756C2">
      <w:pPr>
        <w:widowControl w:val="0"/>
        <w:numPr>
          <w:ilvl w:val="0"/>
          <w:numId w:val="16"/>
        </w:numPr>
        <w:autoSpaceDE w:val="0"/>
        <w:autoSpaceDN w:val="0"/>
        <w:adjustRightInd w:val="0"/>
        <w:rPr>
          <w:rFonts w:cs="Helvetica"/>
        </w:rPr>
      </w:pPr>
      <w:hyperlink r:id="rId357" w:history="1">
        <w:r w:rsidR="00B756C2" w:rsidRPr="00A910B1">
          <w:rPr>
            <w:rStyle w:val="Hyperlink"/>
            <w:rFonts w:cs="Helvetica"/>
          </w:rPr>
          <w:t>Office of Disability Employment Policy (ODEP)</w:t>
        </w:r>
      </w:hyperlink>
    </w:p>
    <w:p w14:paraId="185F9629" w14:textId="77777777" w:rsidR="00B756C2" w:rsidRPr="00A910B1" w:rsidRDefault="0079221A" w:rsidP="00B756C2">
      <w:pPr>
        <w:widowControl w:val="0"/>
        <w:numPr>
          <w:ilvl w:val="0"/>
          <w:numId w:val="16"/>
        </w:numPr>
        <w:autoSpaceDE w:val="0"/>
        <w:autoSpaceDN w:val="0"/>
        <w:adjustRightInd w:val="0"/>
        <w:rPr>
          <w:rFonts w:cs="Helvetica"/>
        </w:rPr>
      </w:pPr>
      <w:hyperlink r:id="rId358" w:history="1">
        <w:r w:rsidR="00B756C2" w:rsidRPr="00A910B1">
          <w:rPr>
            <w:rStyle w:val="Hyperlink"/>
            <w:rFonts w:cs="Helvetica"/>
          </w:rPr>
          <w:t>Office of the Assistant Secretary for Administration and Management (OASAM)</w:t>
        </w:r>
      </w:hyperlink>
    </w:p>
    <w:p w14:paraId="26105506" w14:textId="77777777" w:rsidR="00B756C2" w:rsidRPr="00A910B1" w:rsidRDefault="00B756C2" w:rsidP="00B756C2">
      <w:pPr>
        <w:widowControl w:val="0"/>
        <w:autoSpaceDE w:val="0"/>
        <w:autoSpaceDN w:val="0"/>
        <w:adjustRightInd w:val="0"/>
        <w:rPr>
          <w:rFonts w:cs="Helvetica"/>
          <w:b/>
          <w:bCs/>
        </w:rPr>
      </w:pPr>
    </w:p>
    <w:p w14:paraId="5B9A8E83" w14:textId="77777777" w:rsidR="00B756C2" w:rsidRPr="00A910B1" w:rsidRDefault="00B756C2" w:rsidP="00B756C2">
      <w:pPr>
        <w:widowControl w:val="0"/>
        <w:autoSpaceDE w:val="0"/>
        <w:autoSpaceDN w:val="0"/>
        <w:adjustRightInd w:val="0"/>
        <w:rPr>
          <w:rFonts w:cs="Helvetica"/>
        </w:rPr>
      </w:pPr>
      <w:r w:rsidRPr="00A910B1">
        <w:rPr>
          <w:rFonts w:cs="Helvetica"/>
          <w:b/>
          <w:bCs/>
        </w:rPr>
        <w:t>Other Grant Resources:</w:t>
      </w:r>
    </w:p>
    <w:p w14:paraId="535A0E6E" w14:textId="77777777" w:rsidR="00B756C2" w:rsidRPr="00A910B1" w:rsidRDefault="0079221A" w:rsidP="00B756C2">
      <w:pPr>
        <w:widowControl w:val="0"/>
        <w:numPr>
          <w:ilvl w:val="0"/>
          <w:numId w:val="17"/>
        </w:numPr>
        <w:autoSpaceDE w:val="0"/>
        <w:autoSpaceDN w:val="0"/>
        <w:adjustRightInd w:val="0"/>
        <w:rPr>
          <w:rFonts w:cs="Helvetica"/>
        </w:rPr>
      </w:pPr>
      <w:hyperlink r:id="rId359" w:history="1">
        <w:r w:rsidR="00B756C2" w:rsidRPr="00A910B1">
          <w:rPr>
            <w:rStyle w:val="Hyperlink"/>
            <w:rFonts w:cs="Helvetica"/>
          </w:rPr>
          <w:t>Federal Funding Opportunities with FedGrants.gov</w:t>
        </w:r>
      </w:hyperlink>
    </w:p>
    <w:p w14:paraId="40E87FCE" w14:textId="77777777" w:rsidR="00B756C2" w:rsidRPr="00A910B1" w:rsidRDefault="00B756C2" w:rsidP="00B756C2">
      <w:pPr>
        <w:widowControl w:val="0"/>
        <w:autoSpaceDE w:val="0"/>
        <w:autoSpaceDN w:val="0"/>
        <w:adjustRightInd w:val="0"/>
        <w:rPr>
          <w:rFonts w:cs="Helvetica"/>
        </w:rPr>
      </w:pPr>
      <w:r w:rsidRPr="00A910B1">
        <w:rPr>
          <w:rFonts w:cs="Helvetica"/>
        </w:rPr>
        <w:t>Grants Information</w:t>
      </w:r>
    </w:p>
    <w:p w14:paraId="327BE69E" w14:textId="77777777" w:rsidR="00B756C2" w:rsidRPr="00A910B1" w:rsidRDefault="0079221A" w:rsidP="00B756C2">
      <w:pPr>
        <w:widowControl w:val="0"/>
        <w:autoSpaceDE w:val="0"/>
        <w:autoSpaceDN w:val="0"/>
        <w:adjustRightInd w:val="0"/>
        <w:rPr>
          <w:rFonts w:cs="Helvetica"/>
        </w:rPr>
      </w:pPr>
      <w:hyperlink r:id="rId360" w:history="1">
        <w:r w:rsidR="00B756C2" w:rsidRPr="00A910B1">
          <w:rPr>
            <w:rStyle w:val="Hyperlink"/>
            <w:rFonts w:cs="Helvetica"/>
          </w:rPr>
          <w:t>Grants.gov</w:t>
        </w:r>
      </w:hyperlink>
      <w:r w:rsidR="00B756C2" w:rsidRPr="00A910B1">
        <w:rPr>
          <w:rFonts w:cs="Helvetica"/>
        </w:rPr>
        <w:t xml:space="preserve"> </w:t>
      </w:r>
      <w:r w:rsidR="00B756C2" w:rsidRPr="00A910B1">
        <w:rPr>
          <w:rFonts w:ascii="Baoli SC Regular" w:hAnsi="Baoli SC Regular" w:cs="Baoli SC Regular"/>
        </w:rPr>
        <w:t>—</w:t>
      </w:r>
      <w:r w:rsidR="00B756C2" w:rsidRPr="00A910B1">
        <w:rPr>
          <w:rFonts w:cs="Helvetica"/>
        </w:rPr>
        <w:t xml:space="preserve"> Web site for all customers of federal grants to electronically find, apply for, and manage grants. Getting Started with Grants.gov.</w:t>
      </w:r>
    </w:p>
    <w:p w14:paraId="564AFAA3" w14:textId="77777777" w:rsidR="00B756C2" w:rsidRPr="00A910B1" w:rsidRDefault="00B756C2" w:rsidP="00B756C2">
      <w:pPr>
        <w:widowControl w:val="0"/>
        <w:autoSpaceDE w:val="0"/>
        <w:autoSpaceDN w:val="0"/>
        <w:adjustRightInd w:val="0"/>
        <w:rPr>
          <w:rFonts w:cs="Helvetica"/>
        </w:rPr>
      </w:pPr>
    </w:p>
    <w:p w14:paraId="157E24BF" w14:textId="77777777" w:rsidR="00B756C2" w:rsidRPr="00A910B1" w:rsidRDefault="00B756C2" w:rsidP="00B756C2">
      <w:pPr>
        <w:widowControl w:val="0"/>
        <w:autoSpaceDE w:val="0"/>
        <w:autoSpaceDN w:val="0"/>
        <w:adjustRightInd w:val="0"/>
        <w:rPr>
          <w:rFonts w:cs="Helvetica"/>
        </w:rPr>
      </w:pPr>
      <w:r w:rsidRPr="00A910B1">
        <w:rPr>
          <w:rFonts w:cs="Helvetica"/>
        </w:rPr>
        <w:t>DOL Resources and Instructions for Applying for a Grant</w:t>
      </w:r>
    </w:p>
    <w:p w14:paraId="23546B96" w14:textId="77777777" w:rsidR="00B756C2" w:rsidRPr="00A910B1" w:rsidRDefault="0079221A" w:rsidP="00B756C2">
      <w:pPr>
        <w:widowControl w:val="0"/>
        <w:numPr>
          <w:ilvl w:val="0"/>
          <w:numId w:val="18"/>
        </w:numPr>
        <w:autoSpaceDE w:val="0"/>
        <w:autoSpaceDN w:val="0"/>
        <w:adjustRightInd w:val="0"/>
        <w:rPr>
          <w:rFonts w:cs="Helvetica"/>
        </w:rPr>
      </w:pPr>
      <w:hyperlink r:id="rId361" w:history="1">
        <w:r w:rsidR="00B756C2" w:rsidRPr="00A910B1">
          <w:rPr>
            <w:rStyle w:val="Hyperlink"/>
            <w:rFonts w:cs="Helvetica"/>
          </w:rPr>
          <w:t>DOL Guidance Clarifying the Effect of the Religious Freedom Restoration Act on Faith-Based Organizations</w:t>
        </w:r>
      </w:hyperlink>
    </w:p>
    <w:p w14:paraId="78B015CE" w14:textId="77777777" w:rsidR="00B756C2" w:rsidRPr="00A910B1" w:rsidRDefault="0079221A" w:rsidP="00B756C2">
      <w:pPr>
        <w:widowControl w:val="0"/>
        <w:numPr>
          <w:ilvl w:val="0"/>
          <w:numId w:val="18"/>
        </w:numPr>
        <w:autoSpaceDE w:val="0"/>
        <w:autoSpaceDN w:val="0"/>
        <w:adjustRightInd w:val="0"/>
        <w:rPr>
          <w:rFonts w:cs="Helvetica"/>
        </w:rPr>
      </w:pPr>
      <w:hyperlink r:id="rId362" w:history="1">
        <w:r w:rsidR="00B756C2" w:rsidRPr="00A910B1">
          <w:rPr>
            <w:rStyle w:val="Hyperlink"/>
            <w:rFonts w:cs="Helvetica"/>
          </w:rPr>
          <w:t>Grant and Contract Information</w:t>
        </w:r>
      </w:hyperlink>
    </w:p>
    <w:p w14:paraId="16418882" w14:textId="77777777" w:rsidR="00B756C2" w:rsidRPr="00A910B1" w:rsidRDefault="0079221A" w:rsidP="00B756C2">
      <w:pPr>
        <w:widowControl w:val="0"/>
        <w:numPr>
          <w:ilvl w:val="0"/>
          <w:numId w:val="18"/>
        </w:numPr>
        <w:autoSpaceDE w:val="0"/>
        <w:autoSpaceDN w:val="0"/>
        <w:adjustRightInd w:val="0"/>
        <w:rPr>
          <w:rFonts w:cs="Helvetica"/>
        </w:rPr>
      </w:pPr>
      <w:hyperlink r:id="rId363" w:history="1">
        <w:r w:rsidR="00B756C2" w:rsidRPr="00A910B1">
          <w:rPr>
            <w:rStyle w:val="Hyperlink"/>
            <w:rFonts w:cs="Helvetica"/>
          </w:rPr>
          <w:t>Contracting and Grant Program Overview</w:t>
        </w:r>
      </w:hyperlink>
    </w:p>
    <w:p w14:paraId="6B1EA2B0" w14:textId="77777777" w:rsidR="00B756C2" w:rsidRPr="00A910B1" w:rsidRDefault="0079221A" w:rsidP="00B756C2">
      <w:pPr>
        <w:widowControl w:val="0"/>
        <w:numPr>
          <w:ilvl w:val="0"/>
          <w:numId w:val="18"/>
        </w:numPr>
        <w:autoSpaceDE w:val="0"/>
        <w:autoSpaceDN w:val="0"/>
        <w:adjustRightInd w:val="0"/>
        <w:rPr>
          <w:rFonts w:cs="Helvetica"/>
        </w:rPr>
      </w:pPr>
      <w:hyperlink r:id="rId364" w:history="1">
        <w:r w:rsidR="00B756C2" w:rsidRPr="00A910B1">
          <w:rPr>
            <w:rStyle w:val="Hyperlink"/>
            <w:rFonts w:cs="Helvetica"/>
          </w:rPr>
          <w:t>Annual Acquisition Plan &amp; Procurement Forecast</w:t>
        </w:r>
      </w:hyperlink>
    </w:p>
    <w:p w14:paraId="11543460" w14:textId="77777777" w:rsidR="00B756C2" w:rsidRPr="00A910B1" w:rsidRDefault="0079221A" w:rsidP="00B756C2">
      <w:pPr>
        <w:widowControl w:val="0"/>
        <w:numPr>
          <w:ilvl w:val="0"/>
          <w:numId w:val="18"/>
        </w:numPr>
        <w:autoSpaceDE w:val="0"/>
        <w:autoSpaceDN w:val="0"/>
        <w:adjustRightInd w:val="0"/>
        <w:rPr>
          <w:rFonts w:cs="Helvetica"/>
        </w:rPr>
      </w:pPr>
      <w:hyperlink r:id="rId365" w:history="1">
        <w:r w:rsidR="00B756C2" w:rsidRPr="00A910B1">
          <w:rPr>
            <w:rStyle w:val="Hyperlink"/>
            <w:rFonts w:cs="Helvetica"/>
          </w:rPr>
          <w:t>Civil Rights Enforcement for Department of Labor Grant Recipients</w:t>
        </w:r>
      </w:hyperlink>
    </w:p>
    <w:p w14:paraId="6669F2DB" w14:textId="77777777" w:rsidR="00B756C2" w:rsidRPr="00A910B1" w:rsidRDefault="0079221A" w:rsidP="00B756C2">
      <w:pPr>
        <w:widowControl w:val="0"/>
        <w:numPr>
          <w:ilvl w:val="0"/>
          <w:numId w:val="18"/>
        </w:numPr>
        <w:autoSpaceDE w:val="0"/>
        <w:autoSpaceDN w:val="0"/>
        <w:adjustRightInd w:val="0"/>
        <w:rPr>
          <w:rFonts w:cs="Helvetica"/>
        </w:rPr>
      </w:pPr>
      <w:hyperlink r:id="rId366" w:history="1">
        <w:r w:rsidR="00B756C2" w:rsidRPr="00A910B1">
          <w:rPr>
            <w:rStyle w:val="Hyperlink"/>
            <w:rFonts w:cs="Helvetica"/>
          </w:rPr>
          <w:t>More Information About Grants</w:t>
        </w:r>
      </w:hyperlink>
    </w:p>
    <w:p w14:paraId="0996AD4E" w14:textId="77777777" w:rsidR="00B756C2" w:rsidRPr="00A910B1" w:rsidRDefault="0079221A" w:rsidP="00B756C2">
      <w:pPr>
        <w:widowControl w:val="0"/>
        <w:numPr>
          <w:ilvl w:val="0"/>
          <w:numId w:val="18"/>
        </w:numPr>
        <w:autoSpaceDE w:val="0"/>
        <w:autoSpaceDN w:val="0"/>
        <w:adjustRightInd w:val="0"/>
        <w:rPr>
          <w:rFonts w:cs="Helvetica"/>
        </w:rPr>
      </w:pPr>
      <w:hyperlink r:id="rId367" w:history="1">
        <w:r w:rsidR="00B756C2" w:rsidRPr="00A910B1">
          <w:rPr>
            <w:rStyle w:val="Hyperlink"/>
            <w:rFonts w:cs="Helvetica"/>
          </w:rPr>
          <w:t>Use of Contracts, Grants &amp; Cooperative Agreements</w:t>
        </w:r>
      </w:hyperlink>
    </w:p>
    <w:p w14:paraId="74833278" w14:textId="77777777" w:rsidR="00B756C2" w:rsidRPr="00A910B1" w:rsidRDefault="00B756C2" w:rsidP="00B756C2">
      <w:pPr>
        <w:widowControl w:val="0"/>
        <w:autoSpaceDE w:val="0"/>
        <w:autoSpaceDN w:val="0"/>
        <w:adjustRightInd w:val="0"/>
        <w:rPr>
          <w:rFonts w:cs="Helvetica"/>
        </w:rPr>
      </w:pPr>
    </w:p>
    <w:p w14:paraId="68341B14" w14:textId="77777777" w:rsidR="00B756C2" w:rsidRPr="00A910B1" w:rsidRDefault="00B756C2" w:rsidP="00B756C2">
      <w:pPr>
        <w:widowControl w:val="0"/>
        <w:autoSpaceDE w:val="0"/>
        <w:autoSpaceDN w:val="0"/>
        <w:adjustRightInd w:val="0"/>
        <w:rPr>
          <w:rFonts w:cs="Helvetica"/>
        </w:rPr>
      </w:pPr>
      <w:r w:rsidRPr="00A910B1">
        <w:rPr>
          <w:rFonts w:cs="Helvetica"/>
        </w:rPr>
        <w:t>Other Federal Government Grant Information</w:t>
      </w:r>
    </w:p>
    <w:p w14:paraId="31FFC747" w14:textId="77777777" w:rsidR="00B756C2" w:rsidRPr="00A910B1" w:rsidRDefault="0079221A" w:rsidP="00B756C2">
      <w:pPr>
        <w:widowControl w:val="0"/>
        <w:numPr>
          <w:ilvl w:val="0"/>
          <w:numId w:val="19"/>
        </w:numPr>
        <w:autoSpaceDE w:val="0"/>
        <w:autoSpaceDN w:val="0"/>
        <w:adjustRightInd w:val="0"/>
        <w:rPr>
          <w:rFonts w:cs="Helvetica"/>
        </w:rPr>
      </w:pPr>
      <w:hyperlink r:id="rId368" w:history="1">
        <w:r w:rsidR="00B756C2" w:rsidRPr="00A910B1">
          <w:rPr>
            <w:rStyle w:val="Hyperlink"/>
            <w:rFonts w:cs="Helvetica"/>
          </w:rPr>
          <w:t>List of Parties Excluded From Federal Procurement and Nonprocurement Programs</w:t>
        </w:r>
      </w:hyperlink>
      <w:r w:rsidR="00B756C2" w:rsidRPr="00A910B1">
        <w:rPr>
          <w:rFonts w:cs="Helvetica"/>
        </w:rPr>
        <w:t xml:space="preserve"> (as created and maintained by GSA)</w:t>
      </w:r>
    </w:p>
    <w:p w14:paraId="3C8CAFAE" w14:textId="77777777" w:rsidR="00B756C2" w:rsidRPr="00A910B1" w:rsidRDefault="0079221A" w:rsidP="00B756C2">
      <w:pPr>
        <w:widowControl w:val="0"/>
        <w:numPr>
          <w:ilvl w:val="0"/>
          <w:numId w:val="19"/>
        </w:numPr>
        <w:autoSpaceDE w:val="0"/>
        <w:autoSpaceDN w:val="0"/>
        <w:adjustRightInd w:val="0"/>
        <w:rPr>
          <w:rFonts w:cs="Helvetica"/>
        </w:rPr>
      </w:pPr>
      <w:hyperlink r:id="rId369" w:history="1">
        <w:r w:rsidR="00B756C2" w:rsidRPr="00A910B1">
          <w:rPr>
            <w:rStyle w:val="Hyperlink"/>
            <w:rFonts w:cs="Helvetica"/>
          </w:rPr>
          <w:t>Grant Opportunities (Catalog of Federal Domestic Assistance)</w:t>
        </w:r>
      </w:hyperlink>
    </w:p>
    <w:p w14:paraId="7C3C8B96" w14:textId="77777777" w:rsidR="00B756C2" w:rsidRPr="00A910B1" w:rsidRDefault="00B756C2" w:rsidP="00B756C2">
      <w:pPr>
        <w:widowControl w:val="0"/>
        <w:autoSpaceDE w:val="0"/>
        <w:autoSpaceDN w:val="0"/>
        <w:adjustRightInd w:val="0"/>
        <w:rPr>
          <w:rFonts w:cs="Helvetica"/>
        </w:rPr>
      </w:pPr>
    </w:p>
    <w:p w14:paraId="39C3F07B" w14:textId="77777777" w:rsidR="00B756C2" w:rsidRPr="00A910B1" w:rsidRDefault="00B756C2" w:rsidP="00B756C2">
      <w:pPr>
        <w:spacing w:beforeLines="1" w:before="2" w:afterLines="1" w:after="2"/>
      </w:pPr>
      <w:r w:rsidRPr="00A910B1">
        <w:t xml:space="preserve">Department of Labor Grant Programs </w:t>
      </w:r>
    </w:p>
    <w:p w14:paraId="2CED633F" w14:textId="77777777" w:rsidR="00B756C2" w:rsidRPr="00A910B1" w:rsidRDefault="00B756C2" w:rsidP="00B756C2">
      <w:pPr>
        <w:spacing w:beforeLines="1" w:before="2" w:afterLines="1" w:after="2"/>
      </w:pPr>
    </w:p>
    <w:p w14:paraId="2A052315"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Bureau of International Labor Affairs (ILAB)</w:t>
      </w:r>
      <w:r w:rsidRPr="00A910B1">
        <w:rPr>
          <w:rFonts w:ascii="Times" w:hAnsi="Times"/>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370" w:history="1">
        <w:r w:rsidRPr="00A910B1">
          <w:rPr>
            <w:rStyle w:val="Hyperlink"/>
            <w:rFonts w:ascii="Times" w:hAnsi="Times"/>
          </w:rPr>
          <w:t>http://www.dol.gov/general/business</w:t>
        </w:r>
      </w:hyperlink>
      <w:r w:rsidRPr="00A910B1">
        <w:rPr>
          <w:rFonts w:ascii="Times" w:hAnsi="Times"/>
        </w:rPr>
        <w:t>.</w:t>
      </w:r>
    </w:p>
    <w:p w14:paraId="221FA323"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 xml:space="preserve">Bureau of Labor Statistics (BLS): </w:t>
      </w:r>
      <w:r w:rsidRPr="00A910B1">
        <w:rPr>
          <w:rFonts w:ascii="Times" w:hAnsi="Times"/>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32C24CA2"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Employment and Training (ETA):</w:t>
      </w:r>
      <w:r w:rsidRPr="00A910B1">
        <w:rPr>
          <w:rFonts w:ascii="Times" w:hAnsi="Times"/>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6302B14D"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Mine Safety and Health (MSHA):</w:t>
      </w:r>
      <w:r w:rsidRPr="00A910B1">
        <w:rPr>
          <w:rFonts w:ascii="Times" w:hAnsi="Times"/>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7958B7A1"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 xml:space="preserve">Occupational Safety and Health (OSHA): </w:t>
      </w:r>
      <w:r w:rsidRPr="00A910B1">
        <w:rPr>
          <w:rFonts w:ascii="Times" w:hAnsi="Times"/>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5B898177"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 xml:space="preserve">Office of Disability Employment Policy (ODEP): </w:t>
      </w:r>
      <w:r w:rsidRPr="00A910B1">
        <w:rPr>
          <w:rFonts w:ascii="Times" w:hAnsi="Times"/>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371" w:history="1">
        <w:r w:rsidRPr="00A910B1">
          <w:rPr>
            <w:rFonts w:ascii="Times" w:hAnsi="Times"/>
            <w:color w:val="0000FF"/>
            <w:u w:val="single"/>
          </w:rPr>
          <w:t>www.dol.gov/odep</w:t>
        </w:r>
      </w:hyperlink>
      <w:r w:rsidRPr="00A910B1">
        <w:rPr>
          <w:rFonts w:ascii="Times" w:hAnsi="Times"/>
        </w:rPr>
        <w:t xml:space="preserve">. ODEP grants are awarded by the </w:t>
      </w:r>
      <w:hyperlink r:id="rId372" w:history="1">
        <w:r w:rsidRPr="00A910B1">
          <w:rPr>
            <w:rFonts w:ascii="Times" w:hAnsi="Times"/>
            <w:color w:val="0000FF"/>
            <w:u w:val="single"/>
          </w:rPr>
          <w:t>OASAM grant office</w:t>
        </w:r>
      </w:hyperlink>
      <w:r w:rsidRPr="00A910B1">
        <w:rPr>
          <w:rFonts w:ascii="Times" w:hAnsi="Times"/>
        </w:rPr>
        <w:t>.</w:t>
      </w:r>
    </w:p>
    <w:p w14:paraId="45389450"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Veterans' Employment and Training (VETS)</w:t>
      </w:r>
      <w:r w:rsidRPr="00A910B1">
        <w:rPr>
          <w:rFonts w:ascii="Times" w:hAnsi="Times"/>
        </w:rPr>
        <w:t xml:space="preserve">: provides special employment and training assistance for veterans through the </w:t>
      </w:r>
      <w:hyperlink r:id="rId373" w:history="1">
        <w:r w:rsidRPr="00A910B1">
          <w:rPr>
            <w:rFonts w:ascii="Times" w:hAnsi="Times"/>
            <w:color w:val="0000FF"/>
            <w:u w:val="single"/>
          </w:rPr>
          <w:t>Disabled Veterans' Outreach Program (DVOP) Solicitation for Grant Applications</w:t>
        </w:r>
      </w:hyperlink>
      <w:r w:rsidRPr="00A910B1">
        <w:rPr>
          <w:rFonts w:ascii="Times" w:hAnsi="Times"/>
        </w:rPr>
        <w:t xml:space="preserve">; </w:t>
      </w:r>
      <w:r w:rsidRPr="00A910B1">
        <w:t>the Local Veterans' Employment Representative Program (LVER)</w:t>
      </w:r>
      <w:r w:rsidRPr="00A910B1">
        <w:rPr>
          <w:rFonts w:ascii="Times" w:hAnsi="Times"/>
        </w:rPr>
        <w:t xml:space="preserve">; </w:t>
      </w:r>
      <w:hyperlink r:id="rId374" w:history="1">
        <w:r w:rsidRPr="00A910B1">
          <w:rPr>
            <w:rFonts w:ascii="Times" w:hAnsi="Times"/>
            <w:color w:val="0000FF"/>
            <w:u w:val="single"/>
          </w:rPr>
          <w:t>Veterans' Workforce Investment Program (VWIP)</w:t>
        </w:r>
      </w:hyperlink>
      <w:r w:rsidRPr="00A910B1">
        <w:rPr>
          <w:rFonts w:ascii="Times" w:hAnsi="Times"/>
        </w:rPr>
        <w:t xml:space="preserve">; </w:t>
      </w:r>
      <w:hyperlink r:id="rId375" w:history="1">
        <w:r w:rsidRPr="00A910B1">
          <w:rPr>
            <w:rFonts w:ascii="Times" w:hAnsi="Times"/>
            <w:color w:val="0000FF"/>
            <w:u w:val="single"/>
          </w:rPr>
          <w:t>elaws Advisor on veterans' employment and reemployment rights</w:t>
        </w:r>
      </w:hyperlink>
      <w:r w:rsidRPr="00A910B1">
        <w:rPr>
          <w:rFonts w:ascii="Times" w:hAnsi="Times"/>
        </w:rPr>
        <w:t xml:space="preserve">; and the </w:t>
      </w:r>
      <w:hyperlink r:id="rId376" w:history="1">
        <w:r w:rsidRPr="00A910B1">
          <w:rPr>
            <w:rFonts w:ascii="Times" w:hAnsi="Times"/>
            <w:color w:val="0000FF"/>
            <w:u w:val="single"/>
          </w:rPr>
          <w:t>Homeless Veterans Reintegration Project (HVRP)</w:t>
        </w:r>
      </w:hyperlink>
      <w:r w:rsidRPr="00A910B1">
        <w:rPr>
          <w:rFonts w:ascii="Times" w:hAnsi="Times"/>
        </w:rPr>
        <w:t xml:space="preserve">. VETS grants are awarded by the </w:t>
      </w:r>
      <w:hyperlink r:id="rId377" w:history="1">
        <w:r w:rsidRPr="00A910B1">
          <w:rPr>
            <w:rFonts w:ascii="Times" w:hAnsi="Times"/>
            <w:color w:val="0000FF"/>
            <w:u w:val="single"/>
          </w:rPr>
          <w:t>OASAM grant office</w:t>
        </w:r>
      </w:hyperlink>
      <w:r w:rsidRPr="00A910B1">
        <w:rPr>
          <w:rFonts w:ascii="Times" w:hAnsi="Times"/>
        </w:rPr>
        <w:t>.</w:t>
      </w:r>
    </w:p>
    <w:p w14:paraId="269E91FD" w14:textId="77777777" w:rsidR="00B756C2" w:rsidRPr="00A910B1" w:rsidRDefault="00B756C2" w:rsidP="00B756C2">
      <w:pPr>
        <w:widowControl w:val="0"/>
        <w:autoSpaceDE w:val="0"/>
        <w:autoSpaceDN w:val="0"/>
        <w:adjustRightInd w:val="0"/>
        <w:rPr>
          <w:rFonts w:cs="Helvetica"/>
        </w:rPr>
      </w:pPr>
    </w:p>
    <w:p w14:paraId="2C5350FB" w14:textId="77777777" w:rsidR="00B756C2" w:rsidRPr="00A910B1" w:rsidRDefault="00B756C2" w:rsidP="00B756C2">
      <w:pPr>
        <w:widowControl w:val="0"/>
        <w:autoSpaceDE w:val="0"/>
        <w:autoSpaceDN w:val="0"/>
        <w:adjustRightInd w:val="0"/>
        <w:rPr>
          <w:rFonts w:cs="Helvetica"/>
        </w:rPr>
      </w:pPr>
    </w:p>
    <w:p w14:paraId="13567E42" w14:textId="77777777" w:rsidR="00B756C2" w:rsidRPr="00A910B1" w:rsidRDefault="00B756C2" w:rsidP="00B756C2">
      <w:pPr>
        <w:pBdr>
          <w:bottom w:val="double" w:sz="6" w:space="1" w:color="auto"/>
        </w:pBdr>
        <w:autoSpaceDE w:val="0"/>
        <w:autoSpaceDN w:val="0"/>
        <w:adjustRightInd w:val="0"/>
        <w:rPr>
          <w:b/>
        </w:rPr>
      </w:pPr>
    </w:p>
    <w:p w14:paraId="783671FB" w14:textId="77777777" w:rsidR="00B756C2" w:rsidRPr="00A910B1" w:rsidRDefault="00B756C2" w:rsidP="00B756C2">
      <w:pPr>
        <w:pBdr>
          <w:bottom w:val="double" w:sz="6" w:space="1" w:color="auto"/>
        </w:pBdr>
        <w:autoSpaceDE w:val="0"/>
        <w:autoSpaceDN w:val="0"/>
        <w:adjustRightInd w:val="0"/>
        <w:rPr>
          <w:b/>
        </w:rPr>
      </w:pPr>
    </w:p>
    <w:p w14:paraId="5BBF9960" w14:textId="77777777" w:rsidR="00B756C2" w:rsidRPr="00A910B1" w:rsidRDefault="00B756C2" w:rsidP="00B756C2">
      <w:pPr>
        <w:pBdr>
          <w:bottom w:val="double" w:sz="6" w:space="1" w:color="auto"/>
        </w:pBdr>
        <w:autoSpaceDE w:val="0"/>
        <w:autoSpaceDN w:val="0"/>
        <w:adjustRightInd w:val="0"/>
        <w:rPr>
          <w:b/>
        </w:rPr>
      </w:pPr>
    </w:p>
    <w:p w14:paraId="606BE6FE" w14:textId="77777777" w:rsidR="00B756C2" w:rsidRPr="00A910B1" w:rsidRDefault="00B756C2" w:rsidP="00B756C2">
      <w:pPr>
        <w:pBdr>
          <w:bottom w:val="double" w:sz="6" w:space="1" w:color="auto"/>
        </w:pBdr>
        <w:autoSpaceDE w:val="0"/>
        <w:autoSpaceDN w:val="0"/>
        <w:adjustRightInd w:val="0"/>
        <w:rPr>
          <w:b/>
          <w:noProof/>
        </w:rPr>
      </w:pPr>
    </w:p>
    <w:p w14:paraId="2689866D" w14:textId="77777777" w:rsidR="00B756C2" w:rsidRPr="00A910B1" w:rsidRDefault="00B756C2" w:rsidP="00B756C2"/>
    <w:p w14:paraId="04F6C982" w14:textId="77777777" w:rsidR="00B756C2" w:rsidRPr="00A910B1" w:rsidRDefault="00B756C2" w:rsidP="00B756C2"/>
    <w:p w14:paraId="0A9D45C3" w14:textId="77777777" w:rsidR="00B756C2" w:rsidRPr="00A910B1" w:rsidRDefault="00B756C2" w:rsidP="00B756C2">
      <w:r w:rsidRPr="00A910B1">
        <w:rPr>
          <w:noProof/>
        </w:rPr>
        <w:drawing>
          <wp:inline distT="0" distB="0" distL="0" distR="0" wp14:anchorId="377CD4F2" wp14:editId="4B0218B0">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6457950" cy="4175536"/>
                    </a:xfrm>
                    <a:prstGeom prst="rect">
                      <a:avLst/>
                    </a:prstGeom>
                    <a:noFill/>
                    <a:ln>
                      <a:noFill/>
                    </a:ln>
                  </pic:spPr>
                </pic:pic>
              </a:graphicData>
            </a:graphic>
          </wp:inline>
        </w:drawing>
      </w:r>
    </w:p>
    <w:p w14:paraId="4E8A12E5" w14:textId="77777777" w:rsidR="00B756C2" w:rsidRPr="00A910B1" w:rsidRDefault="00B756C2" w:rsidP="00B756C2"/>
    <w:p w14:paraId="2203B8DB" w14:textId="77777777" w:rsidR="00B756C2" w:rsidRPr="00A910B1" w:rsidRDefault="00B756C2" w:rsidP="00B756C2"/>
    <w:p w14:paraId="03D75EFD" w14:textId="77777777" w:rsidR="00B756C2" w:rsidRPr="00A910B1" w:rsidRDefault="0079221A" w:rsidP="00B756C2">
      <w:pPr>
        <w:rPr>
          <w:rStyle w:val="Hyperlink"/>
          <w:b/>
        </w:rPr>
      </w:pPr>
      <w:hyperlink r:id="rId379" w:history="1">
        <w:r w:rsidR="00B756C2" w:rsidRPr="00A910B1">
          <w:rPr>
            <w:rStyle w:val="Hyperlink"/>
            <w:b/>
          </w:rPr>
          <w:t>http://www.dol.gov/dol/grants/</w:t>
        </w:r>
      </w:hyperlink>
    </w:p>
    <w:p w14:paraId="7863B093" w14:textId="77777777" w:rsidR="00B756C2" w:rsidRPr="00A910B1" w:rsidRDefault="00B756C2" w:rsidP="00B756C2">
      <w:pPr>
        <w:rPr>
          <w:rStyle w:val="Hyperlink"/>
          <w:b/>
        </w:rPr>
      </w:pPr>
    </w:p>
    <w:p w14:paraId="2379FF19" w14:textId="77777777" w:rsidR="00B756C2" w:rsidRPr="00A910B1" w:rsidRDefault="00B756C2" w:rsidP="00B756C2">
      <w:pPr>
        <w:rPr>
          <w:b/>
          <w:color w:val="0000FF"/>
          <w:u w:val="single"/>
        </w:rPr>
      </w:pPr>
      <w:r w:rsidRPr="00A910B1">
        <w:rPr>
          <w:b/>
          <w:noProof/>
          <w:color w:val="0000FF"/>
          <w:u w:val="single"/>
        </w:rPr>
        <w:lastRenderedPageBreak/>
        <w:drawing>
          <wp:inline distT="0" distB="0" distL="0" distR="0" wp14:anchorId="2A79EA6F" wp14:editId="22237DA4">
            <wp:extent cx="6115050" cy="3993247"/>
            <wp:effectExtent l="0" t="0" r="635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6115050" cy="3993247"/>
                    </a:xfrm>
                    <a:prstGeom prst="rect">
                      <a:avLst/>
                    </a:prstGeom>
                    <a:noFill/>
                    <a:ln>
                      <a:noFill/>
                    </a:ln>
                  </pic:spPr>
                </pic:pic>
              </a:graphicData>
            </a:graphic>
          </wp:inline>
        </w:drawing>
      </w:r>
    </w:p>
    <w:p w14:paraId="1A3C3A20" w14:textId="77777777" w:rsidR="00B756C2" w:rsidRPr="00A910B1" w:rsidRDefault="00B756C2" w:rsidP="00B756C2"/>
    <w:p w14:paraId="138EA183" w14:textId="77777777" w:rsidR="00B756C2" w:rsidRPr="00A910B1" w:rsidRDefault="0079221A" w:rsidP="00B756C2">
      <w:hyperlink r:id="rId381" w:history="1">
        <w:r w:rsidR="00B756C2" w:rsidRPr="00A910B1">
          <w:rPr>
            <w:rStyle w:val="Hyperlink"/>
          </w:rPr>
          <w:t>https://www.workforce3one.org/ws/www/pages/grants_toolkit.aspx?pparams=/</w:t>
        </w:r>
      </w:hyperlink>
    </w:p>
    <w:p w14:paraId="61D6E7CB" w14:textId="77777777" w:rsidR="00B756C2" w:rsidRPr="00A910B1" w:rsidRDefault="00B756C2" w:rsidP="00B756C2">
      <w:pPr>
        <w:pBdr>
          <w:bottom w:val="single" w:sz="6" w:space="1" w:color="auto"/>
        </w:pBdr>
      </w:pPr>
    </w:p>
    <w:p w14:paraId="0C874259" w14:textId="77777777" w:rsidR="00B756C2" w:rsidRPr="00A910B1" w:rsidRDefault="00B756C2" w:rsidP="00B756C2"/>
    <w:p w14:paraId="398C3847" w14:textId="66171C2A" w:rsidR="00484A59" w:rsidRPr="00484A59" w:rsidRDefault="00B756C2" w:rsidP="00484A59">
      <w:pPr>
        <w:rPr>
          <w:b/>
        </w:rPr>
      </w:pPr>
      <w:bookmarkStart w:id="327" w:name="DOLPrograms"/>
      <w:bookmarkEnd w:id="327"/>
      <w:r w:rsidRPr="00A910B1">
        <w:rPr>
          <w:b/>
        </w:rPr>
        <w:t>Programs</w:t>
      </w:r>
    </w:p>
    <w:p w14:paraId="020346CB" w14:textId="77777777" w:rsidR="00484A59" w:rsidRDefault="00484A59" w:rsidP="00B756C2">
      <w:pPr>
        <w:rPr>
          <w:b/>
        </w:rPr>
      </w:pPr>
    </w:p>
    <w:p w14:paraId="46C144B9" w14:textId="77777777" w:rsidR="00955211" w:rsidRPr="0031758D" w:rsidRDefault="00955211" w:rsidP="00955211">
      <w:pPr>
        <w:widowControl w:val="0"/>
        <w:autoSpaceDE w:val="0"/>
        <w:autoSpaceDN w:val="0"/>
        <w:adjustRightInd w:val="0"/>
        <w:rPr>
          <w:rFonts w:ascii="Times" w:hAnsi="Times" w:cs="Helvetica"/>
        </w:rPr>
      </w:pPr>
      <w:bookmarkStart w:id="328" w:name="DOLYouthBuild"/>
      <w:bookmarkStart w:id="329" w:name="DOLSCSEP"/>
      <w:bookmarkEnd w:id="328"/>
      <w:bookmarkEnd w:id="329"/>
      <w:r w:rsidRPr="0031758D">
        <w:rPr>
          <w:rFonts w:ascii="Times" w:hAnsi="Times" w:cs="Helvetica"/>
        </w:rPr>
        <w:t>Funding Opportunity Number: FOA-ETA-16-04-A</w:t>
      </w:r>
    </w:p>
    <w:p w14:paraId="7F7652F5" w14:textId="77777777" w:rsidR="00955211" w:rsidRPr="0031758D" w:rsidRDefault="00955211" w:rsidP="00955211">
      <w:pPr>
        <w:widowControl w:val="0"/>
        <w:autoSpaceDE w:val="0"/>
        <w:autoSpaceDN w:val="0"/>
        <w:adjustRightInd w:val="0"/>
        <w:rPr>
          <w:rFonts w:ascii="Times" w:hAnsi="Times" w:cs="Helvetica"/>
        </w:rPr>
      </w:pPr>
      <w:r w:rsidRPr="0031758D">
        <w:rPr>
          <w:rFonts w:ascii="Times" w:hAnsi="Times" w:cs="Helvetica"/>
        </w:rPr>
        <w:t>Senior Community Service Employment Program (SCSEP) National Grants for Program Year (PY) 2016</w:t>
      </w:r>
    </w:p>
    <w:p w14:paraId="79597477" w14:textId="77777777" w:rsidR="00955211" w:rsidRPr="0031758D" w:rsidRDefault="00955211" w:rsidP="00955211">
      <w:pPr>
        <w:widowControl w:val="0"/>
        <w:autoSpaceDE w:val="0"/>
        <w:autoSpaceDN w:val="0"/>
        <w:adjustRightInd w:val="0"/>
        <w:rPr>
          <w:rFonts w:ascii="Times" w:hAnsi="Times" w:cs="Helvetica"/>
        </w:rPr>
      </w:pPr>
      <w:r w:rsidRPr="0031758D">
        <w:rPr>
          <w:rFonts w:ascii="Times" w:hAnsi="Times" w:cs="Helvetica"/>
        </w:rPr>
        <w:t>       Employment and Training Administration</w:t>
      </w:r>
    </w:p>
    <w:p w14:paraId="77D5F5FC" w14:textId="77777777" w:rsidR="00955211" w:rsidRDefault="00955211" w:rsidP="00955211">
      <w:pPr>
        <w:widowControl w:val="0"/>
        <w:autoSpaceDE w:val="0"/>
        <w:autoSpaceDN w:val="0"/>
        <w:adjustRightInd w:val="0"/>
        <w:rPr>
          <w:rFonts w:ascii="Times" w:hAnsi="Times" w:cs="Helvetica"/>
        </w:rPr>
      </w:pPr>
      <w:r w:rsidRPr="0031758D">
        <w:rPr>
          <w:rFonts w:ascii="Times" w:hAnsi="Times" w:cs="Helvetica"/>
        </w:rPr>
        <w:t>Posted Date: Jun 23, 2016</w:t>
      </w:r>
    </w:p>
    <w:p w14:paraId="16FEA3EB" w14:textId="77777777" w:rsidR="00955211" w:rsidRDefault="00955211" w:rsidP="00955211">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955211" w:rsidRPr="00955211" w14:paraId="07E150EA" w14:textId="77777777">
        <w:tc>
          <w:tcPr>
            <w:tcW w:w="4540" w:type="dxa"/>
            <w:tcMar>
              <w:top w:w="100" w:type="nil"/>
              <w:left w:w="100" w:type="nil"/>
              <w:bottom w:w="100" w:type="nil"/>
              <w:right w:w="100" w:type="nil"/>
            </w:tcMar>
          </w:tcPr>
          <w:p w14:paraId="2BC6BBB6"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Document Type:</w:t>
            </w:r>
          </w:p>
        </w:tc>
        <w:tc>
          <w:tcPr>
            <w:tcW w:w="5800" w:type="dxa"/>
            <w:tcMar>
              <w:top w:w="100" w:type="nil"/>
              <w:left w:w="100" w:type="nil"/>
              <w:bottom w:w="100" w:type="nil"/>
              <w:right w:w="100" w:type="nil"/>
            </w:tcMar>
            <w:vAlign w:val="center"/>
          </w:tcPr>
          <w:p w14:paraId="021C0465"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Grants Notice</w:t>
            </w:r>
          </w:p>
        </w:tc>
      </w:tr>
      <w:tr w:rsidR="00955211" w:rsidRPr="00955211" w14:paraId="513C94F9" w14:textId="77777777">
        <w:tblPrEx>
          <w:tblBorders>
            <w:top w:val="none" w:sz="0" w:space="0" w:color="auto"/>
          </w:tblBorders>
        </w:tblPrEx>
        <w:tc>
          <w:tcPr>
            <w:tcW w:w="4540" w:type="dxa"/>
            <w:tcMar>
              <w:top w:w="100" w:type="nil"/>
              <w:left w:w="100" w:type="nil"/>
              <w:bottom w:w="100" w:type="nil"/>
              <w:right w:w="100" w:type="nil"/>
            </w:tcMar>
          </w:tcPr>
          <w:p w14:paraId="69E9D9A7"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Funding Opportunity Number:</w:t>
            </w:r>
          </w:p>
        </w:tc>
        <w:tc>
          <w:tcPr>
            <w:tcW w:w="5800" w:type="dxa"/>
            <w:tcMar>
              <w:top w:w="100" w:type="nil"/>
              <w:left w:w="100" w:type="nil"/>
              <w:bottom w:w="100" w:type="nil"/>
              <w:right w:w="100" w:type="nil"/>
            </w:tcMar>
            <w:vAlign w:val="center"/>
          </w:tcPr>
          <w:p w14:paraId="4B4FD8CA"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FOA-ETA-16-04-A</w:t>
            </w:r>
          </w:p>
        </w:tc>
      </w:tr>
      <w:tr w:rsidR="00955211" w:rsidRPr="00955211" w14:paraId="2F8A51A2" w14:textId="77777777">
        <w:tblPrEx>
          <w:tblBorders>
            <w:top w:val="none" w:sz="0" w:space="0" w:color="auto"/>
          </w:tblBorders>
        </w:tblPrEx>
        <w:tc>
          <w:tcPr>
            <w:tcW w:w="4540" w:type="dxa"/>
            <w:tcMar>
              <w:top w:w="100" w:type="nil"/>
              <w:left w:w="100" w:type="nil"/>
              <w:bottom w:w="100" w:type="nil"/>
              <w:right w:w="100" w:type="nil"/>
            </w:tcMar>
          </w:tcPr>
          <w:p w14:paraId="1C2BFB43"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Funding Opportunity Title:</w:t>
            </w:r>
          </w:p>
        </w:tc>
        <w:tc>
          <w:tcPr>
            <w:tcW w:w="5800" w:type="dxa"/>
            <w:tcMar>
              <w:top w:w="100" w:type="nil"/>
              <w:left w:w="100" w:type="nil"/>
              <w:bottom w:w="100" w:type="nil"/>
              <w:right w:w="100" w:type="nil"/>
            </w:tcMar>
            <w:vAlign w:val="center"/>
          </w:tcPr>
          <w:p w14:paraId="5E52F4E8"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Senior Community Service Employment Program (SCSEP) National Grants for Program Year (PY) 2016</w:t>
            </w:r>
          </w:p>
        </w:tc>
      </w:tr>
      <w:tr w:rsidR="00955211" w:rsidRPr="00955211" w14:paraId="65CA982D" w14:textId="77777777">
        <w:tblPrEx>
          <w:tblBorders>
            <w:top w:val="none" w:sz="0" w:space="0" w:color="auto"/>
          </w:tblBorders>
        </w:tblPrEx>
        <w:tc>
          <w:tcPr>
            <w:tcW w:w="4540" w:type="dxa"/>
            <w:tcMar>
              <w:top w:w="100" w:type="nil"/>
              <w:left w:w="100" w:type="nil"/>
              <w:bottom w:w="100" w:type="nil"/>
              <w:right w:w="100" w:type="nil"/>
            </w:tcMar>
          </w:tcPr>
          <w:p w14:paraId="686A7629"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Opportunity Category:</w:t>
            </w:r>
          </w:p>
        </w:tc>
        <w:tc>
          <w:tcPr>
            <w:tcW w:w="5800" w:type="dxa"/>
            <w:tcMar>
              <w:top w:w="100" w:type="nil"/>
              <w:left w:w="100" w:type="nil"/>
              <w:bottom w:w="100" w:type="nil"/>
              <w:right w:w="100" w:type="nil"/>
            </w:tcMar>
            <w:vAlign w:val="center"/>
          </w:tcPr>
          <w:p w14:paraId="5743F994"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Discretionary</w:t>
            </w:r>
          </w:p>
        </w:tc>
      </w:tr>
      <w:tr w:rsidR="00955211" w:rsidRPr="00955211" w14:paraId="39EF0D3F" w14:textId="77777777">
        <w:tblPrEx>
          <w:tblBorders>
            <w:top w:val="none" w:sz="0" w:space="0" w:color="auto"/>
          </w:tblBorders>
        </w:tblPrEx>
        <w:tc>
          <w:tcPr>
            <w:tcW w:w="4540" w:type="dxa"/>
            <w:tcMar>
              <w:top w:w="100" w:type="nil"/>
              <w:left w:w="100" w:type="nil"/>
              <w:bottom w:w="100" w:type="nil"/>
              <w:right w:w="100" w:type="nil"/>
            </w:tcMar>
          </w:tcPr>
          <w:p w14:paraId="283CE864"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Opportunity Category Explanation:</w:t>
            </w:r>
          </w:p>
        </w:tc>
        <w:tc>
          <w:tcPr>
            <w:tcW w:w="5800" w:type="dxa"/>
            <w:tcMar>
              <w:top w:w="100" w:type="nil"/>
              <w:left w:w="100" w:type="nil"/>
              <w:bottom w:w="100" w:type="nil"/>
              <w:right w:w="100" w:type="nil"/>
            </w:tcMar>
            <w:vAlign w:val="center"/>
          </w:tcPr>
          <w:p w14:paraId="43AC0956"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 </w:t>
            </w:r>
          </w:p>
        </w:tc>
      </w:tr>
      <w:tr w:rsidR="00955211" w:rsidRPr="00955211" w14:paraId="50325C39" w14:textId="77777777">
        <w:tblPrEx>
          <w:tblBorders>
            <w:top w:val="none" w:sz="0" w:space="0" w:color="auto"/>
          </w:tblBorders>
        </w:tblPrEx>
        <w:tc>
          <w:tcPr>
            <w:tcW w:w="4540" w:type="dxa"/>
            <w:tcMar>
              <w:top w:w="100" w:type="nil"/>
              <w:left w:w="100" w:type="nil"/>
              <w:bottom w:w="100" w:type="nil"/>
              <w:right w:w="100" w:type="nil"/>
            </w:tcMar>
          </w:tcPr>
          <w:p w14:paraId="22DBFE09"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Funding Instrument Type:</w:t>
            </w:r>
          </w:p>
        </w:tc>
        <w:tc>
          <w:tcPr>
            <w:tcW w:w="5800" w:type="dxa"/>
            <w:tcMar>
              <w:top w:w="100" w:type="nil"/>
              <w:left w:w="100" w:type="nil"/>
              <w:bottom w:w="100" w:type="nil"/>
              <w:right w:w="100" w:type="nil"/>
            </w:tcMar>
            <w:vAlign w:val="center"/>
          </w:tcPr>
          <w:p w14:paraId="6CAD5212"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Grant</w:t>
            </w:r>
          </w:p>
        </w:tc>
      </w:tr>
      <w:tr w:rsidR="00955211" w:rsidRPr="00955211" w14:paraId="681E8D33" w14:textId="77777777">
        <w:tblPrEx>
          <w:tblBorders>
            <w:top w:val="none" w:sz="0" w:space="0" w:color="auto"/>
          </w:tblBorders>
        </w:tblPrEx>
        <w:tc>
          <w:tcPr>
            <w:tcW w:w="4540" w:type="dxa"/>
            <w:tcMar>
              <w:top w:w="100" w:type="nil"/>
              <w:left w:w="100" w:type="nil"/>
              <w:bottom w:w="100" w:type="nil"/>
              <w:right w:w="100" w:type="nil"/>
            </w:tcMar>
          </w:tcPr>
          <w:p w14:paraId="3708CEE6"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Category of Funding Activity:</w:t>
            </w:r>
          </w:p>
        </w:tc>
        <w:tc>
          <w:tcPr>
            <w:tcW w:w="5800" w:type="dxa"/>
            <w:tcMar>
              <w:top w:w="100" w:type="nil"/>
              <w:left w:w="100" w:type="nil"/>
              <w:bottom w:w="100" w:type="nil"/>
              <w:right w:w="100" w:type="nil"/>
            </w:tcMar>
            <w:vAlign w:val="center"/>
          </w:tcPr>
          <w:p w14:paraId="67F61F60"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Employment, Labor and Training</w:t>
            </w:r>
          </w:p>
        </w:tc>
      </w:tr>
      <w:tr w:rsidR="00955211" w:rsidRPr="00955211" w14:paraId="5C0A16BF" w14:textId="77777777">
        <w:tblPrEx>
          <w:tblBorders>
            <w:top w:val="none" w:sz="0" w:space="0" w:color="auto"/>
          </w:tblBorders>
        </w:tblPrEx>
        <w:tc>
          <w:tcPr>
            <w:tcW w:w="4540" w:type="dxa"/>
            <w:tcMar>
              <w:top w:w="100" w:type="nil"/>
              <w:left w:w="100" w:type="nil"/>
              <w:bottom w:w="100" w:type="nil"/>
              <w:right w:w="100" w:type="nil"/>
            </w:tcMar>
          </w:tcPr>
          <w:p w14:paraId="771BC9DF"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Category Explanation:</w:t>
            </w:r>
          </w:p>
        </w:tc>
        <w:tc>
          <w:tcPr>
            <w:tcW w:w="5800" w:type="dxa"/>
            <w:tcMar>
              <w:top w:w="100" w:type="nil"/>
              <w:left w:w="100" w:type="nil"/>
              <w:bottom w:w="100" w:type="nil"/>
              <w:right w:w="100" w:type="nil"/>
            </w:tcMar>
            <w:vAlign w:val="center"/>
          </w:tcPr>
          <w:p w14:paraId="001C62E2"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 </w:t>
            </w:r>
          </w:p>
        </w:tc>
      </w:tr>
      <w:tr w:rsidR="00955211" w:rsidRPr="00955211" w14:paraId="5CB0844A" w14:textId="77777777">
        <w:tblPrEx>
          <w:tblBorders>
            <w:top w:val="none" w:sz="0" w:space="0" w:color="auto"/>
          </w:tblBorders>
        </w:tblPrEx>
        <w:tc>
          <w:tcPr>
            <w:tcW w:w="4540" w:type="dxa"/>
            <w:tcMar>
              <w:top w:w="100" w:type="nil"/>
              <w:left w:w="100" w:type="nil"/>
              <w:bottom w:w="100" w:type="nil"/>
              <w:right w:w="100" w:type="nil"/>
            </w:tcMar>
          </w:tcPr>
          <w:p w14:paraId="0A178265"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Expected Number of Awards:</w:t>
            </w:r>
          </w:p>
        </w:tc>
        <w:tc>
          <w:tcPr>
            <w:tcW w:w="5800" w:type="dxa"/>
            <w:tcMar>
              <w:top w:w="100" w:type="nil"/>
              <w:left w:w="100" w:type="nil"/>
              <w:bottom w:w="100" w:type="nil"/>
              <w:right w:w="100" w:type="nil"/>
            </w:tcMar>
            <w:vAlign w:val="center"/>
          </w:tcPr>
          <w:p w14:paraId="42F218DC"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22</w:t>
            </w:r>
          </w:p>
        </w:tc>
      </w:tr>
      <w:tr w:rsidR="00955211" w:rsidRPr="00955211" w14:paraId="5036659B" w14:textId="77777777">
        <w:tblPrEx>
          <w:tblBorders>
            <w:top w:val="none" w:sz="0" w:space="0" w:color="auto"/>
          </w:tblBorders>
        </w:tblPrEx>
        <w:tc>
          <w:tcPr>
            <w:tcW w:w="4540" w:type="dxa"/>
            <w:tcMar>
              <w:top w:w="100" w:type="nil"/>
              <w:left w:w="100" w:type="nil"/>
              <w:bottom w:w="100" w:type="nil"/>
              <w:right w:w="100" w:type="nil"/>
            </w:tcMar>
          </w:tcPr>
          <w:p w14:paraId="7ACFF8F3"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CFDA Number(s):</w:t>
            </w:r>
          </w:p>
        </w:tc>
        <w:tc>
          <w:tcPr>
            <w:tcW w:w="5800" w:type="dxa"/>
            <w:tcMar>
              <w:top w:w="100" w:type="nil"/>
              <w:left w:w="100" w:type="nil"/>
              <w:bottom w:w="100" w:type="nil"/>
              <w:right w:w="100" w:type="nil"/>
            </w:tcMar>
            <w:vAlign w:val="center"/>
          </w:tcPr>
          <w:p w14:paraId="178E7BF7"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17.235 -- Senior Community Service Employment Program</w:t>
            </w:r>
          </w:p>
        </w:tc>
      </w:tr>
      <w:tr w:rsidR="00955211" w:rsidRPr="00955211" w14:paraId="06632104" w14:textId="77777777">
        <w:tc>
          <w:tcPr>
            <w:tcW w:w="4540" w:type="dxa"/>
            <w:tcMar>
              <w:top w:w="100" w:type="nil"/>
              <w:left w:w="100" w:type="nil"/>
              <w:bottom w:w="100" w:type="nil"/>
              <w:right w:w="100" w:type="nil"/>
            </w:tcMar>
          </w:tcPr>
          <w:p w14:paraId="51E4D1F6"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2579E5C"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No</w:t>
            </w:r>
          </w:p>
        </w:tc>
      </w:tr>
      <w:tr w:rsidR="00955211" w14:paraId="77B437AB" w14:textId="77777777" w:rsidTr="00955211">
        <w:tc>
          <w:tcPr>
            <w:tcW w:w="4540" w:type="dxa"/>
            <w:tcBorders>
              <w:left w:val="nil"/>
            </w:tcBorders>
            <w:tcMar>
              <w:top w:w="100" w:type="nil"/>
              <w:left w:w="100" w:type="nil"/>
              <w:bottom w:w="100" w:type="nil"/>
              <w:right w:w="100" w:type="nil"/>
            </w:tcMar>
          </w:tcPr>
          <w:p w14:paraId="40AA6A2B" w14:textId="77777777" w:rsidR="00955211" w:rsidRPr="00955211" w:rsidRDefault="00955211">
            <w:pPr>
              <w:widowControl w:val="0"/>
              <w:autoSpaceDE w:val="0"/>
              <w:autoSpaceDN w:val="0"/>
              <w:adjustRightInd w:val="0"/>
              <w:rPr>
                <w:rFonts w:ascii="Times" w:hAnsi="Times" w:cs="Helvetica"/>
                <w:b/>
                <w:bCs/>
              </w:rPr>
            </w:pPr>
            <w:r w:rsidRPr="0095521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4B7BC00" w14:textId="77777777" w:rsidR="00955211" w:rsidRPr="00955211" w:rsidRDefault="00955211">
            <w:pPr>
              <w:widowControl w:val="0"/>
              <w:autoSpaceDE w:val="0"/>
              <w:autoSpaceDN w:val="0"/>
              <w:adjustRightInd w:val="0"/>
              <w:rPr>
                <w:rFonts w:ascii="Times" w:hAnsi="Times" w:cs="Helvetica"/>
              </w:rPr>
            </w:pPr>
            <w:r w:rsidRPr="00955211">
              <w:rPr>
                <w:rFonts w:ascii="Times" w:hAnsi="Times" w:cs="Helvetica"/>
              </w:rPr>
              <w:t>Jun 23, 2016</w:t>
            </w:r>
          </w:p>
        </w:tc>
      </w:tr>
      <w:tr w:rsidR="00955211" w14:paraId="3F69810F" w14:textId="77777777" w:rsidTr="00955211">
        <w:tc>
          <w:tcPr>
            <w:tcW w:w="4540" w:type="dxa"/>
            <w:tcBorders>
              <w:left w:val="nil"/>
            </w:tcBorders>
            <w:tcMar>
              <w:top w:w="100" w:type="nil"/>
              <w:left w:w="100" w:type="nil"/>
              <w:bottom w:w="100" w:type="nil"/>
              <w:right w:w="100" w:type="nil"/>
            </w:tcMar>
          </w:tcPr>
          <w:p w14:paraId="57C89BFF" w14:textId="77777777" w:rsidR="00955211" w:rsidRPr="00955211" w:rsidRDefault="00955211">
            <w:pPr>
              <w:widowControl w:val="0"/>
              <w:autoSpaceDE w:val="0"/>
              <w:autoSpaceDN w:val="0"/>
              <w:adjustRightInd w:val="0"/>
              <w:rPr>
                <w:rFonts w:ascii="Times" w:hAnsi="Times" w:cs="Helvetica"/>
                <w:b/>
                <w:bCs/>
              </w:rPr>
            </w:pPr>
            <w:r w:rsidRPr="00955211">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46156FA9" w14:textId="77777777" w:rsidR="00955211" w:rsidRPr="00955211" w:rsidRDefault="00955211">
            <w:pPr>
              <w:widowControl w:val="0"/>
              <w:autoSpaceDE w:val="0"/>
              <w:autoSpaceDN w:val="0"/>
              <w:adjustRightInd w:val="0"/>
              <w:rPr>
                <w:rFonts w:ascii="Times" w:hAnsi="Times" w:cs="Helvetica"/>
              </w:rPr>
            </w:pPr>
            <w:r w:rsidRPr="00955211">
              <w:rPr>
                <w:rFonts w:ascii="Times" w:hAnsi="Times" w:cs="Helvetica"/>
              </w:rPr>
              <w:t>Jun 23, 2016</w:t>
            </w:r>
          </w:p>
        </w:tc>
      </w:tr>
      <w:tr w:rsidR="00955211" w14:paraId="25270F01" w14:textId="77777777" w:rsidTr="00955211">
        <w:tc>
          <w:tcPr>
            <w:tcW w:w="4540" w:type="dxa"/>
            <w:tcBorders>
              <w:left w:val="nil"/>
            </w:tcBorders>
            <w:tcMar>
              <w:top w:w="100" w:type="nil"/>
              <w:left w:w="100" w:type="nil"/>
              <w:bottom w:w="100" w:type="nil"/>
              <w:right w:w="100" w:type="nil"/>
            </w:tcMar>
          </w:tcPr>
          <w:p w14:paraId="4D88EE0C" w14:textId="77777777" w:rsidR="00955211" w:rsidRPr="00955211" w:rsidRDefault="00955211">
            <w:pPr>
              <w:widowControl w:val="0"/>
              <w:autoSpaceDE w:val="0"/>
              <w:autoSpaceDN w:val="0"/>
              <w:adjustRightInd w:val="0"/>
              <w:rPr>
                <w:rFonts w:ascii="Times" w:hAnsi="Times" w:cs="Helvetica"/>
                <w:b/>
                <w:bCs/>
              </w:rPr>
            </w:pPr>
            <w:r w:rsidRPr="0095521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92114C8" w14:textId="77777777" w:rsidR="00955211" w:rsidRPr="00955211" w:rsidRDefault="00955211">
            <w:pPr>
              <w:widowControl w:val="0"/>
              <w:autoSpaceDE w:val="0"/>
              <w:autoSpaceDN w:val="0"/>
              <w:adjustRightInd w:val="0"/>
              <w:rPr>
                <w:rFonts w:ascii="Times" w:hAnsi="Times" w:cs="Helvetica"/>
              </w:rPr>
            </w:pPr>
            <w:r w:rsidRPr="00955211">
              <w:rPr>
                <w:rFonts w:ascii="Times" w:hAnsi="Times" w:cs="Helvetica"/>
              </w:rPr>
              <w:t>Jul 25, 2016  Applications must be received no later than 4:00:00 p.m. Eastern Time.</w:t>
            </w:r>
          </w:p>
        </w:tc>
      </w:tr>
      <w:tr w:rsidR="00955211" w14:paraId="4E618FCE" w14:textId="77777777" w:rsidTr="00955211">
        <w:tc>
          <w:tcPr>
            <w:tcW w:w="4540" w:type="dxa"/>
            <w:tcBorders>
              <w:left w:val="nil"/>
            </w:tcBorders>
            <w:tcMar>
              <w:top w:w="100" w:type="nil"/>
              <w:left w:w="100" w:type="nil"/>
              <w:bottom w:w="100" w:type="nil"/>
              <w:right w:w="100" w:type="nil"/>
            </w:tcMar>
          </w:tcPr>
          <w:p w14:paraId="667764BD" w14:textId="77777777" w:rsidR="00955211" w:rsidRPr="00955211" w:rsidRDefault="00955211">
            <w:pPr>
              <w:widowControl w:val="0"/>
              <w:autoSpaceDE w:val="0"/>
              <w:autoSpaceDN w:val="0"/>
              <w:adjustRightInd w:val="0"/>
              <w:rPr>
                <w:rFonts w:ascii="Times" w:hAnsi="Times" w:cs="Helvetica"/>
                <w:b/>
                <w:bCs/>
              </w:rPr>
            </w:pPr>
            <w:r w:rsidRPr="0095521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D609C87" w14:textId="77777777" w:rsidR="00955211" w:rsidRPr="00955211" w:rsidRDefault="00955211">
            <w:pPr>
              <w:widowControl w:val="0"/>
              <w:autoSpaceDE w:val="0"/>
              <w:autoSpaceDN w:val="0"/>
              <w:adjustRightInd w:val="0"/>
              <w:rPr>
                <w:rFonts w:ascii="Times" w:hAnsi="Times" w:cs="Helvetica"/>
              </w:rPr>
            </w:pPr>
            <w:r w:rsidRPr="00955211">
              <w:rPr>
                <w:rFonts w:ascii="Times" w:hAnsi="Times" w:cs="Helvetica"/>
              </w:rPr>
              <w:t>Jul 25, 2016  Applications must be received no later than 4:00:00 p.m. Eastern Time.</w:t>
            </w:r>
          </w:p>
        </w:tc>
      </w:tr>
      <w:tr w:rsidR="00955211" w14:paraId="5ECB5B33" w14:textId="77777777" w:rsidTr="00955211">
        <w:tc>
          <w:tcPr>
            <w:tcW w:w="4540" w:type="dxa"/>
            <w:tcBorders>
              <w:left w:val="nil"/>
            </w:tcBorders>
            <w:tcMar>
              <w:top w:w="100" w:type="nil"/>
              <w:left w:w="100" w:type="nil"/>
              <w:bottom w:w="100" w:type="nil"/>
              <w:right w:w="100" w:type="nil"/>
            </w:tcMar>
          </w:tcPr>
          <w:p w14:paraId="0FD6A47C" w14:textId="77777777" w:rsidR="00955211" w:rsidRPr="00955211" w:rsidRDefault="00955211">
            <w:pPr>
              <w:widowControl w:val="0"/>
              <w:autoSpaceDE w:val="0"/>
              <w:autoSpaceDN w:val="0"/>
              <w:adjustRightInd w:val="0"/>
              <w:rPr>
                <w:rFonts w:ascii="Times" w:hAnsi="Times" w:cs="Helvetica"/>
                <w:b/>
                <w:bCs/>
              </w:rPr>
            </w:pPr>
            <w:r w:rsidRPr="0095521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870E9F0" w14:textId="77777777" w:rsidR="00955211" w:rsidRPr="00955211" w:rsidRDefault="00955211">
            <w:pPr>
              <w:widowControl w:val="0"/>
              <w:autoSpaceDE w:val="0"/>
              <w:autoSpaceDN w:val="0"/>
              <w:adjustRightInd w:val="0"/>
              <w:rPr>
                <w:rFonts w:ascii="Times" w:hAnsi="Times" w:cs="Helvetica"/>
              </w:rPr>
            </w:pPr>
            <w:r w:rsidRPr="00955211">
              <w:rPr>
                <w:rFonts w:ascii="Times" w:hAnsi="Times" w:cs="Helvetica"/>
              </w:rPr>
              <w:t>Aug 24, 2016</w:t>
            </w:r>
          </w:p>
        </w:tc>
      </w:tr>
      <w:tr w:rsidR="00955211" w14:paraId="2368D926" w14:textId="77777777" w:rsidTr="00955211">
        <w:tc>
          <w:tcPr>
            <w:tcW w:w="4540" w:type="dxa"/>
            <w:tcBorders>
              <w:left w:val="nil"/>
            </w:tcBorders>
            <w:tcMar>
              <w:top w:w="100" w:type="nil"/>
              <w:left w:w="100" w:type="nil"/>
              <w:bottom w:w="100" w:type="nil"/>
              <w:right w:w="100" w:type="nil"/>
            </w:tcMar>
          </w:tcPr>
          <w:p w14:paraId="3A76AA84" w14:textId="77777777" w:rsidR="00955211" w:rsidRPr="00955211" w:rsidRDefault="00955211">
            <w:pPr>
              <w:widowControl w:val="0"/>
              <w:autoSpaceDE w:val="0"/>
              <w:autoSpaceDN w:val="0"/>
              <w:adjustRightInd w:val="0"/>
              <w:rPr>
                <w:rFonts w:ascii="Times" w:hAnsi="Times" w:cs="Helvetica"/>
                <w:b/>
                <w:bCs/>
              </w:rPr>
            </w:pPr>
            <w:r w:rsidRPr="00955211">
              <w:rPr>
                <w:rFonts w:ascii="Times" w:hAnsi="Times" w:cs="Helvetica"/>
                <w:b/>
                <w:bCs/>
              </w:rPr>
              <w:lastRenderedPageBreak/>
              <w:t>Estimated Total Program Funding:</w:t>
            </w:r>
          </w:p>
        </w:tc>
        <w:tc>
          <w:tcPr>
            <w:tcW w:w="5800" w:type="dxa"/>
            <w:tcBorders>
              <w:right w:val="nil"/>
            </w:tcBorders>
            <w:tcMar>
              <w:top w:w="100" w:type="nil"/>
              <w:left w:w="100" w:type="nil"/>
              <w:bottom w:w="100" w:type="nil"/>
              <w:right w:w="100" w:type="nil"/>
            </w:tcMar>
            <w:vAlign w:val="center"/>
          </w:tcPr>
          <w:p w14:paraId="75784E82" w14:textId="77777777" w:rsidR="00955211" w:rsidRPr="00955211" w:rsidRDefault="00955211">
            <w:pPr>
              <w:widowControl w:val="0"/>
              <w:autoSpaceDE w:val="0"/>
              <w:autoSpaceDN w:val="0"/>
              <w:adjustRightInd w:val="0"/>
              <w:rPr>
                <w:rFonts w:ascii="Times" w:hAnsi="Times" w:cs="Helvetica"/>
              </w:rPr>
            </w:pPr>
            <w:r w:rsidRPr="00955211">
              <w:rPr>
                <w:rFonts w:ascii="Times" w:hAnsi="Times" w:cs="Helvetica"/>
              </w:rPr>
              <w:t>$338,520,000</w:t>
            </w:r>
          </w:p>
        </w:tc>
      </w:tr>
      <w:tr w:rsidR="00955211" w14:paraId="60C25B6A" w14:textId="77777777" w:rsidTr="00955211">
        <w:tc>
          <w:tcPr>
            <w:tcW w:w="4540" w:type="dxa"/>
            <w:tcBorders>
              <w:left w:val="nil"/>
            </w:tcBorders>
            <w:tcMar>
              <w:top w:w="100" w:type="nil"/>
              <w:left w:w="100" w:type="nil"/>
              <w:bottom w:w="100" w:type="nil"/>
              <w:right w:w="100" w:type="nil"/>
            </w:tcMar>
          </w:tcPr>
          <w:p w14:paraId="085F4D77" w14:textId="77777777" w:rsidR="00955211" w:rsidRPr="00955211" w:rsidRDefault="00955211">
            <w:pPr>
              <w:widowControl w:val="0"/>
              <w:autoSpaceDE w:val="0"/>
              <w:autoSpaceDN w:val="0"/>
              <w:adjustRightInd w:val="0"/>
              <w:rPr>
                <w:rFonts w:ascii="Times" w:hAnsi="Times" w:cs="Helvetica"/>
                <w:b/>
                <w:bCs/>
              </w:rPr>
            </w:pPr>
            <w:r w:rsidRPr="0095521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B2B8CB8" w14:textId="77777777" w:rsidR="00955211" w:rsidRPr="00955211" w:rsidRDefault="00955211">
            <w:pPr>
              <w:widowControl w:val="0"/>
              <w:autoSpaceDE w:val="0"/>
              <w:autoSpaceDN w:val="0"/>
              <w:adjustRightInd w:val="0"/>
              <w:rPr>
                <w:rFonts w:ascii="Times" w:hAnsi="Times" w:cs="Helvetica"/>
              </w:rPr>
            </w:pPr>
            <w:r w:rsidRPr="00955211">
              <w:rPr>
                <w:rFonts w:ascii="Times" w:hAnsi="Times" w:cs="Helvetica"/>
              </w:rPr>
              <w:t>$50,000,000</w:t>
            </w:r>
          </w:p>
        </w:tc>
      </w:tr>
      <w:tr w:rsidR="00955211" w14:paraId="5784B1B5" w14:textId="77777777" w:rsidTr="00955211">
        <w:tc>
          <w:tcPr>
            <w:tcW w:w="4540" w:type="dxa"/>
            <w:tcBorders>
              <w:left w:val="nil"/>
            </w:tcBorders>
            <w:tcMar>
              <w:top w:w="100" w:type="nil"/>
              <w:left w:w="100" w:type="nil"/>
              <w:bottom w:w="100" w:type="nil"/>
              <w:right w:w="100" w:type="nil"/>
            </w:tcMar>
          </w:tcPr>
          <w:p w14:paraId="1B39D2EB" w14:textId="77777777" w:rsidR="00955211" w:rsidRPr="00955211" w:rsidRDefault="00955211">
            <w:pPr>
              <w:widowControl w:val="0"/>
              <w:autoSpaceDE w:val="0"/>
              <w:autoSpaceDN w:val="0"/>
              <w:adjustRightInd w:val="0"/>
              <w:rPr>
                <w:rFonts w:ascii="Times" w:hAnsi="Times" w:cs="Helvetica"/>
                <w:b/>
                <w:bCs/>
              </w:rPr>
            </w:pPr>
            <w:r w:rsidRPr="0095521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45D39F2" w14:textId="77777777" w:rsidR="00955211" w:rsidRPr="00955211" w:rsidRDefault="00955211">
            <w:pPr>
              <w:widowControl w:val="0"/>
              <w:autoSpaceDE w:val="0"/>
              <w:autoSpaceDN w:val="0"/>
              <w:adjustRightInd w:val="0"/>
              <w:rPr>
                <w:rFonts w:ascii="Times" w:hAnsi="Times" w:cs="Helvetica"/>
              </w:rPr>
            </w:pPr>
            <w:r w:rsidRPr="00955211">
              <w:rPr>
                <w:rFonts w:ascii="Times" w:hAnsi="Times" w:cs="Helvetica"/>
              </w:rPr>
              <w:t>$2,000,000</w:t>
            </w:r>
          </w:p>
        </w:tc>
      </w:tr>
      <w:tr w:rsidR="00955211" w14:paraId="19839743" w14:textId="77777777" w:rsidTr="00955211">
        <w:tc>
          <w:tcPr>
            <w:tcW w:w="4540" w:type="dxa"/>
            <w:tcBorders>
              <w:left w:val="nil"/>
            </w:tcBorders>
            <w:tcMar>
              <w:top w:w="100" w:type="nil"/>
              <w:left w:w="100" w:type="nil"/>
              <w:bottom w:w="100" w:type="nil"/>
              <w:right w:w="100" w:type="nil"/>
            </w:tcMar>
          </w:tcPr>
          <w:p w14:paraId="005E2327" w14:textId="77777777" w:rsidR="00955211" w:rsidRPr="00955211" w:rsidRDefault="00955211">
            <w:pPr>
              <w:widowControl w:val="0"/>
              <w:autoSpaceDE w:val="0"/>
              <w:autoSpaceDN w:val="0"/>
              <w:adjustRightInd w:val="0"/>
              <w:rPr>
                <w:rFonts w:ascii="Times" w:hAnsi="Times" w:cs="Helvetica"/>
                <w:b/>
                <w:bCs/>
              </w:rPr>
            </w:pPr>
            <w:r w:rsidRPr="0095521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6774AF6" w14:textId="77777777" w:rsidR="00955211" w:rsidRPr="00955211" w:rsidRDefault="00955211">
            <w:pPr>
              <w:widowControl w:val="0"/>
              <w:autoSpaceDE w:val="0"/>
              <w:autoSpaceDN w:val="0"/>
              <w:adjustRightInd w:val="0"/>
              <w:rPr>
                <w:rFonts w:ascii="Times" w:hAnsi="Times" w:cs="Helvetica"/>
              </w:rPr>
            </w:pPr>
            <w:r w:rsidRPr="00955211">
              <w:rPr>
                <w:rFonts w:ascii="Times" w:hAnsi="Times" w:cs="Helvetica"/>
              </w:rPr>
              <w:t>Others (see text field entitled "Additional Information on Eligibility" for clarification)</w:t>
            </w:r>
          </w:p>
        </w:tc>
      </w:tr>
      <w:tr w:rsidR="00955211" w14:paraId="472EE75F" w14:textId="77777777" w:rsidTr="00955211">
        <w:tc>
          <w:tcPr>
            <w:tcW w:w="4540" w:type="dxa"/>
            <w:tcBorders>
              <w:left w:val="nil"/>
            </w:tcBorders>
            <w:tcMar>
              <w:top w:w="100" w:type="nil"/>
              <w:left w:w="100" w:type="nil"/>
              <w:bottom w:w="100" w:type="nil"/>
              <w:right w:w="100" w:type="nil"/>
            </w:tcMar>
          </w:tcPr>
          <w:p w14:paraId="684EA9AC" w14:textId="77777777" w:rsidR="00955211" w:rsidRPr="00955211" w:rsidRDefault="00955211">
            <w:pPr>
              <w:widowControl w:val="0"/>
              <w:autoSpaceDE w:val="0"/>
              <w:autoSpaceDN w:val="0"/>
              <w:adjustRightInd w:val="0"/>
              <w:rPr>
                <w:rFonts w:ascii="Times" w:hAnsi="Times" w:cs="Helvetica"/>
                <w:b/>
                <w:bCs/>
              </w:rPr>
            </w:pPr>
            <w:r w:rsidRPr="0095521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CD01E80" w14:textId="77777777" w:rsidR="00955211" w:rsidRPr="00955211" w:rsidRDefault="00955211">
            <w:pPr>
              <w:widowControl w:val="0"/>
              <w:autoSpaceDE w:val="0"/>
              <w:autoSpaceDN w:val="0"/>
              <w:adjustRightInd w:val="0"/>
              <w:rPr>
                <w:rFonts w:ascii="Times" w:hAnsi="Times" w:cs="Helvetica"/>
              </w:rPr>
            </w:pPr>
            <w:r w:rsidRPr="00955211">
              <w:rPr>
                <w:rFonts w:ascii="Times" w:hAnsi="Times" w:cs="Helvetica"/>
              </w:rPr>
              <w:t>The following organizations are eligible to apply: • Nonprofit Organizations • Federal public agencies • Tribal organizations Applicants must demonstrate their ability to administer a multi-State program that meets the eligibility and responsibility requirements outlined in 20 CFR part 641 subpart D, which are based on the statutory criteria listed in section 514(c) of the OAA. Requirements include providing evidence of legal authority to operate a multi-State program and applying to provide services in more than one State based on the award information requirements in Section II.A.2. After selection, grantees’ Statement of Work will consist of the Project Narrative submitted in response to this FOA, the number of positions assigned by county, and the signed programmatic assurances in Appendix A. We reserve the right to award a grant to only one applicant per State, and to award an applicant funds to serve only one State. This reservation does not, however, permit an applicant to apply to provide services in only one State.</w:t>
            </w:r>
          </w:p>
        </w:tc>
      </w:tr>
      <w:tr w:rsidR="00955211" w14:paraId="77D52FAC" w14:textId="77777777" w:rsidTr="00955211">
        <w:tc>
          <w:tcPr>
            <w:tcW w:w="4540" w:type="dxa"/>
            <w:tcBorders>
              <w:left w:val="nil"/>
            </w:tcBorders>
            <w:tcMar>
              <w:top w:w="100" w:type="nil"/>
              <w:left w:w="100" w:type="nil"/>
              <w:bottom w:w="100" w:type="nil"/>
              <w:right w:w="100" w:type="nil"/>
            </w:tcMar>
          </w:tcPr>
          <w:p w14:paraId="55DE6760" w14:textId="77777777" w:rsidR="00955211" w:rsidRPr="00955211" w:rsidRDefault="00955211">
            <w:pPr>
              <w:widowControl w:val="0"/>
              <w:autoSpaceDE w:val="0"/>
              <w:autoSpaceDN w:val="0"/>
              <w:adjustRightInd w:val="0"/>
              <w:rPr>
                <w:rFonts w:ascii="Times" w:hAnsi="Times" w:cs="Helvetica"/>
                <w:b/>
                <w:bCs/>
              </w:rPr>
            </w:pPr>
            <w:r w:rsidRPr="0095521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030B679" w14:textId="77777777" w:rsidR="00955211" w:rsidRPr="00955211" w:rsidRDefault="00955211">
            <w:pPr>
              <w:widowControl w:val="0"/>
              <w:autoSpaceDE w:val="0"/>
              <w:autoSpaceDN w:val="0"/>
              <w:adjustRightInd w:val="0"/>
              <w:rPr>
                <w:rFonts w:ascii="Times" w:hAnsi="Times" w:cs="Helvetica"/>
              </w:rPr>
            </w:pPr>
            <w:r w:rsidRPr="00955211">
              <w:rPr>
                <w:rFonts w:ascii="Times" w:hAnsi="Times" w:cs="Helvetica"/>
              </w:rPr>
              <w:t>Employment and Training Administration</w:t>
            </w:r>
          </w:p>
        </w:tc>
      </w:tr>
      <w:tr w:rsidR="00955211" w14:paraId="3FB35789" w14:textId="77777777" w:rsidTr="00955211">
        <w:tc>
          <w:tcPr>
            <w:tcW w:w="4540" w:type="dxa"/>
            <w:tcBorders>
              <w:left w:val="nil"/>
            </w:tcBorders>
            <w:tcMar>
              <w:top w:w="100" w:type="nil"/>
              <w:left w:w="100" w:type="nil"/>
              <w:bottom w:w="100" w:type="nil"/>
              <w:right w:w="100" w:type="nil"/>
            </w:tcMar>
          </w:tcPr>
          <w:p w14:paraId="4892D305" w14:textId="77777777" w:rsidR="00955211" w:rsidRPr="00955211" w:rsidRDefault="00955211">
            <w:pPr>
              <w:widowControl w:val="0"/>
              <w:autoSpaceDE w:val="0"/>
              <w:autoSpaceDN w:val="0"/>
              <w:adjustRightInd w:val="0"/>
              <w:rPr>
                <w:rFonts w:ascii="Times" w:hAnsi="Times" w:cs="Helvetica"/>
                <w:b/>
                <w:bCs/>
              </w:rPr>
            </w:pPr>
            <w:r w:rsidRPr="0095521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3B63245" w14:textId="77777777" w:rsidR="00955211" w:rsidRPr="00955211" w:rsidRDefault="00955211">
            <w:pPr>
              <w:widowControl w:val="0"/>
              <w:autoSpaceDE w:val="0"/>
              <w:autoSpaceDN w:val="0"/>
              <w:adjustRightInd w:val="0"/>
              <w:rPr>
                <w:rFonts w:ascii="Times" w:hAnsi="Times" w:cs="Helvetica"/>
              </w:rPr>
            </w:pPr>
            <w:r w:rsidRPr="00955211">
              <w:rPr>
                <w:rFonts w:ascii="Times" w:hAnsi="Times" w:cs="Helvetica"/>
              </w:rPr>
              <w:t>Employment and Training Administration (ETA) is reopening the SCSEP FOA open period through the closing date noted above to help ensure adequate coverage of the necessary geographic areas and associated participant slots. The Employment and Training Administration (ETA), U.S. Department of Labor (DOL, or the Department, or we), announces the availability of approximately $338,520,000 in grant funds authorized by Title V of the Older Americans Act (OAA) as amended in 2006, Pub. L. No. 109-365 for the Community Service Employment for Older Americans program commonly referred to as the Senior Community Service Employment Program (SCSEP), for National Grants for Program Year (PY) 2016. We anticipate awarding approximately 10-22 grants ranging from $2 million to $50 million each under this FOA. Awards made under this announcement are subject to the availability of Federal funds. Selection of grantees will be determined based on the strength of the proposal and on other pertinent factors, outlined in this announcement. This is a four-year grant, renewable annually for each of those four years based on annual Departmental application requirements and subject to the availability of funds. The grant may be extended for a fifth year at the Department’s discretion, contingent upon the grantee meeting or exceeding the minimum negotiated performance measures as required by section 514(a) of the OAA Amendments and 20 CFR 641.700.</w:t>
            </w:r>
          </w:p>
        </w:tc>
      </w:tr>
      <w:tr w:rsidR="00955211" w14:paraId="6C812901" w14:textId="77777777" w:rsidTr="00955211">
        <w:tc>
          <w:tcPr>
            <w:tcW w:w="4540" w:type="dxa"/>
            <w:tcBorders>
              <w:left w:val="nil"/>
            </w:tcBorders>
            <w:tcMar>
              <w:top w:w="100" w:type="nil"/>
              <w:left w:w="100" w:type="nil"/>
              <w:bottom w:w="100" w:type="nil"/>
              <w:right w:w="100" w:type="nil"/>
            </w:tcMar>
          </w:tcPr>
          <w:p w14:paraId="5E31EDC5" w14:textId="77777777" w:rsidR="00955211" w:rsidRPr="00955211" w:rsidRDefault="00955211">
            <w:pPr>
              <w:widowControl w:val="0"/>
              <w:autoSpaceDE w:val="0"/>
              <w:autoSpaceDN w:val="0"/>
              <w:adjustRightInd w:val="0"/>
              <w:rPr>
                <w:rFonts w:ascii="Times" w:hAnsi="Times" w:cs="Helvetica"/>
                <w:b/>
                <w:bCs/>
              </w:rPr>
            </w:pPr>
            <w:r w:rsidRPr="0095521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C7B97F3" w14:textId="77777777" w:rsidR="00955211" w:rsidRPr="00955211" w:rsidRDefault="00955211">
            <w:pPr>
              <w:widowControl w:val="0"/>
              <w:autoSpaceDE w:val="0"/>
              <w:autoSpaceDN w:val="0"/>
              <w:adjustRightInd w:val="0"/>
              <w:rPr>
                <w:rFonts w:ascii="Times" w:hAnsi="Times" w:cs="Helvetica"/>
              </w:rPr>
            </w:pPr>
            <w:r w:rsidRPr="00955211">
              <w:rPr>
                <w:rFonts w:ascii="Times" w:hAnsi="Times" w:cs="Helvetica"/>
              </w:rPr>
              <w:t> </w:t>
            </w:r>
          </w:p>
        </w:tc>
      </w:tr>
      <w:tr w:rsidR="00955211" w14:paraId="3B03AC88" w14:textId="77777777" w:rsidTr="00955211">
        <w:tc>
          <w:tcPr>
            <w:tcW w:w="4540" w:type="dxa"/>
            <w:tcBorders>
              <w:left w:val="nil"/>
            </w:tcBorders>
            <w:tcMar>
              <w:top w:w="100" w:type="nil"/>
              <w:left w:w="100" w:type="nil"/>
              <w:bottom w:w="100" w:type="nil"/>
              <w:right w:w="100" w:type="nil"/>
            </w:tcMar>
          </w:tcPr>
          <w:p w14:paraId="320F0280" w14:textId="77777777" w:rsidR="00955211" w:rsidRPr="00955211" w:rsidRDefault="00955211">
            <w:pPr>
              <w:widowControl w:val="0"/>
              <w:autoSpaceDE w:val="0"/>
              <w:autoSpaceDN w:val="0"/>
              <w:adjustRightInd w:val="0"/>
              <w:rPr>
                <w:rFonts w:ascii="Times" w:hAnsi="Times" w:cs="Helvetica"/>
                <w:b/>
                <w:bCs/>
              </w:rPr>
            </w:pPr>
            <w:r w:rsidRPr="00955211">
              <w:rPr>
                <w:rFonts w:ascii="Times" w:hAnsi="Times" w:cs="Helvetica"/>
                <w:b/>
                <w:bCs/>
              </w:rPr>
              <w:lastRenderedPageBreak/>
              <w:t>Grantor Contact Information:</w:t>
            </w:r>
          </w:p>
        </w:tc>
        <w:tc>
          <w:tcPr>
            <w:tcW w:w="5800" w:type="dxa"/>
            <w:tcBorders>
              <w:right w:val="nil"/>
            </w:tcBorders>
            <w:tcMar>
              <w:top w:w="100" w:type="nil"/>
              <w:left w:w="100" w:type="nil"/>
              <w:bottom w:w="100" w:type="nil"/>
              <w:right w:w="100" w:type="nil"/>
            </w:tcMar>
            <w:vAlign w:val="center"/>
          </w:tcPr>
          <w:p w14:paraId="04DFBB26" w14:textId="77777777" w:rsidR="00955211" w:rsidRPr="00955211" w:rsidRDefault="00955211">
            <w:pPr>
              <w:widowControl w:val="0"/>
              <w:autoSpaceDE w:val="0"/>
              <w:autoSpaceDN w:val="0"/>
              <w:adjustRightInd w:val="0"/>
              <w:rPr>
                <w:rFonts w:ascii="Times" w:hAnsi="Times" w:cs="Helvetica"/>
              </w:rPr>
            </w:pPr>
            <w:r w:rsidRPr="00955211">
              <w:rPr>
                <w:rFonts w:ascii="Times" w:hAnsi="Times" w:cs="Helvetica"/>
              </w:rPr>
              <w:t>If you have difficulty accessing the full announcement electronically, please contact:</w:t>
            </w:r>
          </w:p>
          <w:p w14:paraId="161B61B2" w14:textId="77777777" w:rsidR="00955211" w:rsidRPr="00955211" w:rsidRDefault="00955211">
            <w:pPr>
              <w:widowControl w:val="0"/>
              <w:autoSpaceDE w:val="0"/>
              <w:autoSpaceDN w:val="0"/>
              <w:adjustRightInd w:val="0"/>
              <w:rPr>
                <w:rFonts w:ascii="Times" w:hAnsi="Times" w:cs="Helvetica"/>
              </w:rPr>
            </w:pPr>
          </w:p>
          <w:p w14:paraId="337FA8AE" w14:textId="77777777" w:rsidR="00955211" w:rsidRPr="00955211" w:rsidRDefault="00955211">
            <w:pPr>
              <w:widowControl w:val="0"/>
              <w:autoSpaceDE w:val="0"/>
              <w:autoSpaceDN w:val="0"/>
              <w:adjustRightInd w:val="0"/>
              <w:rPr>
                <w:rFonts w:ascii="Times" w:hAnsi="Times" w:cs="Helvetica"/>
              </w:rPr>
            </w:pPr>
            <w:r w:rsidRPr="00955211">
              <w:rPr>
                <w:rFonts w:ascii="Times" w:hAnsi="Times" w:cs="Helvetica"/>
              </w:rPr>
              <w:t>Jeannette Flowers Grants Management Specialist</w:t>
            </w:r>
          </w:p>
          <w:p w14:paraId="4376EBD5" w14:textId="77777777" w:rsidR="00955211" w:rsidRPr="00955211" w:rsidRDefault="00955211">
            <w:pPr>
              <w:widowControl w:val="0"/>
              <w:autoSpaceDE w:val="0"/>
              <w:autoSpaceDN w:val="0"/>
              <w:adjustRightInd w:val="0"/>
              <w:rPr>
                <w:rFonts w:ascii="Times" w:hAnsi="Times" w:cs="Helvetica"/>
              </w:rPr>
            </w:pPr>
          </w:p>
          <w:p w14:paraId="4442354D" w14:textId="77777777" w:rsidR="00955211" w:rsidRPr="00955211" w:rsidRDefault="0079221A">
            <w:pPr>
              <w:widowControl w:val="0"/>
              <w:autoSpaceDE w:val="0"/>
              <w:autoSpaceDN w:val="0"/>
              <w:adjustRightInd w:val="0"/>
              <w:rPr>
                <w:rFonts w:ascii="Times" w:hAnsi="Times" w:cs="Helvetica"/>
              </w:rPr>
            </w:pPr>
            <w:hyperlink r:id="rId382" w:history="1">
              <w:r w:rsidR="00955211" w:rsidRPr="00955211">
                <w:rPr>
                  <w:rStyle w:val="Hyperlink"/>
                  <w:rFonts w:ascii="Times" w:hAnsi="Times" w:cs="Helvetica"/>
                </w:rPr>
                <w:t>Flowers.Jeannette@dol.gov</w:t>
              </w:r>
            </w:hyperlink>
          </w:p>
        </w:tc>
      </w:tr>
    </w:tbl>
    <w:p w14:paraId="384993F8" w14:textId="77777777" w:rsidR="00955211" w:rsidRPr="0031758D" w:rsidRDefault="00955211" w:rsidP="00955211">
      <w:pPr>
        <w:widowControl w:val="0"/>
        <w:autoSpaceDE w:val="0"/>
        <w:autoSpaceDN w:val="0"/>
        <w:adjustRightInd w:val="0"/>
        <w:rPr>
          <w:rFonts w:ascii="Times" w:hAnsi="Times" w:cs="Helvetica"/>
        </w:rPr>
      </w:pPr>
    </w:p>
    <w:p w14:paraId="664AAF05" w14:textId="77777777" w:rsidR="00955211" w:rsidRPr="0031758D" w:rsidRDefault="00955211" w:rsidP="00955211">
      <w:pPr>
        <w:widowControl w:val="0"/>
        <w:autoSpaceDE w:val="0"/>
        <w:autoSpaceDN w:val="0"/>
        <w:adjustRightInd w:val="0"/>
        <w:rPr>
          <w:rFonts w:ascii="Times" w:hAnsi="Times" w:cs="Helvetica"/>
        </w:rPr>
      </w:pPr>
      <w:r w:rsidRPr="0031758D">
        <w:rPr>
          <w:rFonts w:ascii="Times" w:hAnsi="Times" w:cs="Helvetica"/>
        </w:rPr>
        <w:t xml:space="preserve">Link: </w:t>
      </w:r>
      <w:hyperlink r:id="rId383" w:history="1">
        <w:r w:rsidRPr="0031758D">
          <w:rPr>
            <w:rFonts w:ascii="Times" w:hAnsi="Times" w:cs="Helvetica"/>
            <w:color w:val="386EFF"/>
            <w:u w:val="single" w:color="386EFF"/>
          </w:rPr>
          <w:t>http://www.grants.gov/web/grants/view-opportunity.html?oppId=285373</w:t>
        </w:r>
      </w:hyperlink>
    </w:p>
    <w:p w14:paraId="5A293100" w14:textId="77777777" w:rsidR="00955211" w:rsidRPr="0031758D" w:rsidRDefault="00955211" w:rsidP="00955211">
      <w:pPr>
        <w:widowControl w:val="0"/>
        <w:pBdr>
          <w:bottom w:val="single" w:sz="6" w:space="1" w:color="auto"/>
        </w:pBdr>
        <w:autoSpaceDE w:val="0"/>
        <w:autoSpaceDN w:val="0"/>
        <w:adjustRightInd w:val="0"/>
        <w:rPr>
          <w:rFonts w:ascii="Times" w:hAnsi="Times" w:cs="Helvetica"/>
        </w:rPr>
      </w:pPr>
    </w:p>
    <w:p w14:paraId="1F176819" w14:textId="77777777" w:rsidR="00955211" w:rsidRPr="0031758D" w:rsidRDefault="00955211" w:rsidP="00955211">
      <w:pPr>
        <w:widowControl w:val="0"/>
        <w:autoSpaceDE w:val="0"/>
        <w:autoSpaceDN w:val="0"/>
        <w:adjustRightInd w:val="0"/>
        <w:rPr>
          <w:rFonts w:ascii="Times" w:hAnsi="Times" w:cs="Helvetica"/>
        </w:rPr>
      </w:pPr>
    </w:p>
    <w:p w14:paraId="1B6CA271" w14:textId="77777777" w:rsidR="00955211" w:rsidRPr="0031758D" w:rsidRDefault="00955211" w:rsidP="00955211">
      <w:pPr>
        <w:widowControl w:val="0"/>
        <w:autoSpaceDE w:val="0"/>
        <w:autoSpaceDN w:val="0"/>
        <w:adjustRightInd w:val="0"/>
        <w:rPr>
          <w:rFonts w:ascii="Times" w:hAnsi="Times" w:cs="Helvetica"/>
        </w:rPr>
      </w:pPr>
      <w:bookmarkStart w:id="330" w:name="DOLDisabilityEmploymentInitiative"/>
      <w:bookmarkEnd w:id="330"/>
      <w:r w:rsidRPr="0031758D">
        <w:rPr>
          <w:rFonts w:ascii="Times" w:hAnsi="Times" w:cs="Helvetica"/>
        </w:rPr>
        <w:t>Funding Opportunity Number: FOA-ETA-16-07</w:t>
      </w:r>
    </w:p>
    <w:p w14:paraId="31A086B8" w14:textId="77777777" w:rsidR="00955211" w:rsidRPr="0031758D" w:rsidRDefault="00955211" w:rsidP="00955211">
      <w:pPr>
        <w:widowControl w:val="0"/>
        <w:autoSpaceDE w:val="0"/>
        <w:autoSpaceDN w:val="0"/>
        <w:adjustRightInd w:val="0"/>
        <w:rPr>
          <w:rFonts w:ascii="Times" w:hAnsi="Times" w:cs="Helvetica"/>
        </w:rPr>
      </w:pPr>
      <w:r w:rsidRPr="0031758D">
        <w:rPr>
          <w:rFonts w:ascii="Times" w:hAnsi="Times" w:cs="Helvetica"/>
        </w:rPr>
        <w:t>Disability Employment Initiative Cooperative Agreements</w:t>
      </w:r>
    </w:p>
    <w:p w14:paraId="370E1AF6" w14:textId="67C35A37" w:rsidR="0038237E" w:rsidRPr="0031758D" w:rsidRDefault="00955211" w:rsidP="00955211">
      <w:pPr>
        <w:widowControl w:val="0"/>
        <w:autoSpaceDE w:val="0"/>
        <w:autoSpaceDN w:val="0"/>
        <w:adjustRightInd w:val="0"/>
        <w:rPr>
          <w:rFonts w:ascii="Times" w:hAnsi="Times" w:cs="Helvetica"/>
        </w:rPr>
      </w:pPr>
      <w:r w:rsidRPr="0031758D">
        <w:rPr>
          <w:rFonts w:ascii="Times" w:hAnsi="Times" w:cs="Helvetica"/>
        </w:rPr>
        <w:t>       Employment and Training Administration</w:t>
      </w:r>
    </w:p>
    <w:p w14:paraId="69E73EFF" w14:textId="332D3126" w:rsidR="00955211" w:rsidRDefault="00955211" w:rsidP="00955211">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955211" w:rsidRPr="00955211" w14:paraId="6FC7FE70" w14:textId="77777777">
        <w:tc>
          <w:tcPr>
            <w:tcW w:w="4540" w:type="dxa"/>
            <w:tcMar>
              <w:top w:w="100" w:type="nil"/>
              <w:left w:w="100" w:type="nil"/>
              <w:bottom w:w="100" w:type="nil"/>
              <w:right w:w="100" w:type="nil"/>
            </w:tcMar>
          </w:tcPr>
          <w:p w14:paraId="31C41F8A"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Document Type:</w:t>
            </w:r>
          </w:p>
        </w:tc>
        <w:tc>
          <w:tcPr>
            <w:tcW w:w="5800" w:type="dxa"/>
            <w:tcMar>
              <w:top w:w="100" w:type="nil"/>
              <w:left w:w="100" w:type="nil"/>
              <w:bottom w:w="100" w:type="nil"/>
              <w:right w:w="100" w:type="nil"/>
            </w:tcMar>
            <w:vAlign w:val="center"/>
          </w:tcPr>
          <w:p w14:paraId="4BFACE45"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Grants Notice</w:t>
            </w:r>
          </w:p>
        </w:tc>
      </w:tr>
      <w:tr w:rsidR="00955211" w:rsidRPr="00955211" w14:paraId="67061716" w14:textId="77777777">
        <w:tblPrEx>
          <w:tblBorders>
            <w:top w:val="none" w:sz="0" w:space="0" w:color="auto"/>
          </w:tblBorders>
        </w:tblPrEx>
        <w:tc>
          <w:tcPr>
            <w:tcW w:w="4540" w:type="dxa"/>
            <w:tcMar>
              <w:top w:w="100" w:type="nil"/>
              <w:left w:w="100" w:type="nil"/>
              <w:bottom w:w="100" w:type="nil"/>
              <w:right w:w="100" w:type="nil"/>
            </w:tcMar>
          </w:tcPr>
          <w:p w14:paraId="6678F291"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Funding Opportunity Number:</w:t>
            </w:r>
          </w:p>
        </w:tc>
        <w:tc>
          <w:tcPr>
            <w:tcW w:w="5800" w:type="dxa"/>
            <w:tcMar>
              <w:top w:w="100" w:type="nil"/>
              <w:left w:w="100" w:type="nil"/>
              <w:bottom w:w="100" w:type="nil"/>
              <w:right w:w="100" w:type="nil"/>
            </w:tcMar>
            <w:vAlign w:val="center"/>
          </w:tcPr>
          <w:p w14:paraId="48FE8376"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FOA-ETA-16-07</w:t>
            </w:r>
          </w:p>
        </w:tc>
      </w:tr>
      <w:tr w:rsidR="00955211" w:rsidRPr="00955211" w14:paraId="44F83AF8" w14:textId="77777777">
        <w:tblPrEx>
          <w:tblBorders>
            <w:top w:val="none" w:sz="0" w:space="0" w:color="auto"/>
          </w:tblBorders>
        </w:tblPrEx>
        <w:tc>
          <w:tcPr>
            <w:tcW w:w="4540" w:type="dxa"/>
            <w:tcMar>
              <w:top w:w="100" w:type="nil"/>
              <w:left w:w="100" w:type="nil"/>
              <w:bottom w:w="100" w:type="nil"/>
              <w:right w:w="100" w:type="nil"/>
            </w:tcMar>
          </w:tcPr>
          <w:p w14:paraId="6FB0A34C"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Funding Opportunity Title:</w:t>
            </w:r>
          </w:p>
        </w:tc>
        <w:tc>
          <w:tcPr>
            <w:tcW w:w="5800" w:type="dxa"/>
            <w:tcMar>
              <w:top w:w="100" w:type="nil"/>
              <w:left w:w="100" w:type="nil"/>
              <w:bottom w:w="100" w:type="nil"/>
              <w:right w:w="100" w:type="nil"/>
            </w:tcMar>
            <w:vAlign w:val="center"/>
          </w:tcPr>
          <w:p w14:paraId="6675818F"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Disability Employment Initiative Cooperative Agreements</w:t>
            </w:r>
          </w:p>
        </w:tc>
      </w:tr>
      <w:tr w:rsidR="00955211" w:rsidRPr="00955211" w14:paraId="267E7F92" w14:textId="77777777">
        <w:tblPrEx>
          <w:tblBorders>
            <w:top w:val="none" w:sz="0" w:space="0" w:color="auto"/>
          </w:tblBorders>
        </w:tblPrEx>
        <w:tc>
          <w:tcPr>
            <w:tcW w:w="4540" w:type="dxa"/>
            <w:tcMar>
              <w:top w:w="100" w:type="nil"/>
              <w:left w:w="100" w:type="nil"/>
              <w:bottom w:w="100" w:type="nil"/>
              <w:right w:w="100" w:type="nil"/>
            </w:tcMar>
          </w:tcPr>
          <w:p w14:paraId="01FB04C7"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Opportunity Category:</w:t>
            </w:r>
          </w:p>
        </w:tc>
        <w:tc>
          <w:tcPr>
            <w:tcW w:w="5800" w:type="dxa"/>
            <w:tcMar>
              <w:top w:w="100" w:type="nil"/>
              <w:left w:w="100" w:type="nil"/>
              <w:bottom w:w="100" w:type="nil"/>
              <w:right w:w="100" w:type="nil"/>
            </w:tcMar>
            <w:vAlign w:val="center"/>
          </w:tcPr>
          <w:p w14:paraId="15F3011D"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Discretionary</w:t>
            </w:r>
          </w:p>
        </w:tc>
      </w:tr>
      <w:tr w:rsidR="00955211" w:rsidRPr="00955211" w14:paraId="2953EA20" w14:textId="77777777">
        <w:tblPrEx>
          <w:tblBorders>
            <w:top w:val="none" w:sz="0" w:space="0" w:color="auto"/>
          </w:tblBorders>
        </w:tblPrEx>
        <w:tc>
          <w:tcPr>
            <w:tcW w:w="4540" w:type="dxa"/>
            <w:tcMar>
              <w:top w:w="100" w:type="nil"/>
              <w:left w:w="100" w:type="nil"/>
              <w:bottom w:w="100" w:type="nil"/>
              <w:right w:w="100" w:type="nil"/>
            </w:tcMar>
          </w:tcPr>
          <w:p w14:paraId="5DF0B9D6"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Opportunity Category Explanation:</w:t>
            </w:r>
          </w:p>
        </w:tc>
        <w:tc>
          <w:tcPr>
            <w:tcW w:w="5800" w:type="dxa"/>
            <w:tcMar>
              <w:top w:w="100" w:type="nil"/>
              <w:left w:w="100" w:type="nil"/>
              <w:bottom w:w="100" w:type="nil"/>
              <w:right w:w="100" w:type="nil"/>
            </w:tcMar>
            <w:vAlign w:val="center"/>
          </w:tcPr>
          <w:p w14:paraId="7716309D"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 </w:t>
            </w:r>
          </w:p>
        </w:tc>
      </w:tr>
      <w:tr w:rsidR="00955211" w:rsidRPr="00955211" w14:paraId="2014E44F" w14:textId="77777777">
        <w:tblPrEx>
          <w:tblBorders>
            <w:top w:val="none" w:sz="0" w:space="0" w:color="auto"/>
          </w:tblBorders>
        </w:tblPrEx>
        <w:tc>
          <w:tcPr>
            <w:tcW w:w="4540" w:type="dxa"/>
            <w:tcMar>
              <w:top w:w="100" w:type="nil"/>
              <w:left w:w="100" w:type="nil"/>
              <w:bottom w:w="100" w:type="nil"/>
              <w:right w:w="100" w:type="nil"/>
            </w:tcMar>
          </w:tcPr>
          <w:p w14:paraId="1349A778"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Funding Instrument Type:</w:t>
            </w:r>
          </w:p>
        </w:tc>
        <w:tc>
          <w:tcPr>
            <w:tcW w:w="5800" w:type="dxa"/>
            <w:tcMar>
              <w:top w:w="100" w:type="nil"/>
              <w:left w:w="100" w:type="nil"/>
              <w:bottom w:w="100" w:type="nil"/>
              <w:right w:w="100" w:type="nil"/>
            </w:tcMar>
            <w:vAlign w:val="center"/>
          </w:tcPr>
          <w:p w14:paraId="0BAA51E8"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Cooperative Agreement</w:t>
            </w:r>
          </w:p>
        </w:tc>
      </w:tr>
      <w:tr w:rsidR="00955211" w:rsidRPr="00955211" w14:paraId="5969622C" w14:textId="77777777">
        <w:tblPrEx>
          <w:tblBorders>
            <w:top w:val="none" w:sz="0" w:space="0" w:color="auto"/>
          </w:tblBorders>
        </w:tblPrEx>
        <w:tc>
          <w:tcPr>
            <w:tcW w:w="4540" w:type="dxa"/>
            <w:tcMar>
              <w:top w:w="100" w:type="nil"/>
              <w:left w:w="100" w:type="nil"/>
              <w:bottom w:w="100" w:type="nil"/>
              <w:right w:w="100" w:type="nil"/>
            </w:tcMar>
          </w:tcPr>
          <w:p w14:paraId="5C8778EC"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Category of Funding Activity:</w:t>
            </w:r>
          </w:p>
        </w:tc>
        <w:tc>
          <w:tcPr>
            <w:tcW w:w="5800" w:type="dxa"/>
            <w:tcMar>
              <w:top w:w="100" w:type="nil"/>
              <w:left w:w="100" w:type="nil"/>
              <w:bottom w:w="100" w:type="nil"/>
              <w:right w:w="100" w:type="nil"/>
            </w:tcMar>
            <w:vAlign w:val="center"/>
          </w:tcPr>
          <w:p w14:paraId="5436E7D9"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Employment, Labor and Training</w:t>
            </w:r>
          </w:p>
        </w:tc>
      </w:tr>
      <w:tr w:rsidR="00955211" w:rsidRPr="00955211" w14:paraId="56087E43" w14:textId="77777777">
        <w:tblPrEx>
          <w:tblBorders>
            <w:top w:val="none" w:sz="0" w:space="0" w:color="auto"/>
          </w:tblBorders>
        </w:tblPrEx>
        <w:tc>
          <w:tcPr>
            <w:tcW w:w="4540" w:type="dxa"/>
            <w:tcMar>
              <w:top w:w="100" w:type="nil"/>
              <w:left w:w="100" w:type="nil"/>
              <w:bottom w:w="100" w:type="nil"/>
              <w:right w:w="100" w:type="nil"/>
            </w:tcMar>
          </w:tcPr>
          <w:p w14:paraId="3AE812DE"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Category Explanation:</w:t>
            </w:r>
          </w:p>
        </w:tc>
        <w:tc>
          <w:tcPr>
            <w:tcW w:w="5800" w:type="dxa"/>
            <w:tcMar>
              <w:top w:w="100" w:type="nil"/>
              <w:left w:w="100" w:type="nil"/>
              <w:bottom w:w="100" w:type="nil"/>
              <w:right w:w="100" w:type="nil"/>
            </w:tcMar>
            <w:vAlign w:val="center"/>
          </w:tcPr>
          <w:p w14:paraId="7428A32A"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 </w:t>
            </w:r>
          </w:p>
        </w:tc>
      </w:tr>
      <w:tr w:rsidR="00955211" w:rsidRPr="00955211" w14:paraId="6F1AD670" w14:textId="77777777">
        <w:tblPrEx>
          <w:tblBorders>
            <w:top w:val="none" w:sz="0" w:space="0" w:color="auto"/>
          </w:tblBorders>
        </w:tblPrEx>
        <w:tc>
          <w:tcPr>
            <w:tcW w:w="4540" w:type="dxa"/>
            <w:tcMar>
              <w:top w:w="100" w:type="nil"/>
              <w:left w:w="100" w:type="nil"/>
              <w:bottom w:w="100" w:type="nil"/>
              <w:right w:w="100" w:type="nil"/>
            </w:tcMar>
          </w:tcPr>
          <w:p w14:paraId="1EE0C1DC"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Expected Number of Awards:</w:t>
            </w:r>
          </w:p>
        </w:tc>
        <w:tc>
          <w:tcPr>
            <w:tcW w:w="5800" w:type="dxa"/>
            <w:tcMar>
              <w:top w:w="100" w:type="nil"/>
              <w:left w:w="100" w:type="nil"/>
              <w:bottom w:w="100" w:type="nil"/>
              <w:right w:w="100" w:type="nil"/>
            </w:tcMar>
            <w:vAlign w:val="center"/>
          </w:tcPr>
          <w:p w14:paraId="2F79CF84"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8</w:t>
            </w:r>
          </w:p>
        </w:tc>
      </w:tr>
      <w:tr w:rsidR="00955211" w:rsidRPr="00955211" w14:paraId="27D1E01A" w14:textId="77777777">
        <w:tblPrEx>
          <w:tblBorders>
            <w:top w:val="none" w:sz="0" w:space="0" w:color="auto"/>
          </w:tblBorders>
        </w:tblPrEx>
        <w:tc>
          <w:tcPr>
            <w:tcW w:w="4540" w:type="dxa"/>
            <w:tcMar>
              <w:top w:w="100" w:type="nil"/>
              <w:left w:w="100" w:type="nil"/>
              <w:bottom w:w="100" w:type="nil"/>
              <w:right w:w="100" w:type="nil"/>
            </w:tcMar>
          </w:tcPr>
          <w:p w14:paraId="73A17E92"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CFDA Number(s):</w:t>
            </w:r>
          </w:p>
        </w:tc>
        <w:tc>
          <w:tcPr>
            <w:tcW w:w="5800" w:type="dxa"/>
            <w:tcMar>
              <w:top w:w="100" w:type="nil"/>
              <w:left w:w="100" w:type="nil"/>
              <w:bottom w:w="100" w:type="nil"/>
              <w:right w:w="100" w:type="nil"/>
            </w:tcMar>
            <w:vAlign w:val="center"/>
          </w:tcPr>
          <w:p w14:paraId="158198DC"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17.283 -- Workforce Innovation Fund</w:t>
            </w:r>
          </w:p>
        </w:tc>
      </w:tr>
      <w:tr w:rsidR="00955211" w:rsidRPr="00955211" w14:paraId="3AE293AC" w14:textId="77777777">
        <w:tc>
          <w:tcPr>
            <w:tcW w:w="4540" w:type="dxa"/>
            <w:tcMar>
              <w:top w:w="100" w:type="nil"/>
              <w:left w:w="100" w:type="nil"/>
              <w:bottom w:w="100" w:type="nil"/>
              <w:right w:w="100" w:type="nil"/>
            </w:tcMar>
          </w:tcPr>
          <w:p w14:paraId="398F176B" w14:textId="77777777" w:rsidR="00955211" w:rsidRPr="00955211" w:rsidRDefault="00955211" w:rsidP="00955211">
            <w:pPr>
              <w:widowControl w:val="0"/>
              <w:autoSpaceDE w:val="0"/>
              <w:autoSpaceDN w:val="0"/>
              <w:adjustRightInd w:val="0"/>
              <w:rPr>
                <w:rFonts w:ascii="Times" w:hAnsi="Times" w:cs="Helvetica"/>
                <w:b/>
                <w:bCs/>
              </w:rPr>
            </w:pPr>
            <w:r w:rsidRPr="0095521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18232C5" w14:textId="77777777" w:rsidR="00955211" w:rsidRPr="00955211" w:rsidRDefault="00955211" w:rsidP="00955211">
            <w:pPr>
              <w:widowControl w:val="0"/>
              <w:autoSpaceDE w:val="0"/>
              <w:autoSpaceDN w:val="0"/>
              <w:adjustRightInd w:val="0"/>
              <w:rPr>
                <w:rFonts w:ascii="Times" w:hAnsi="Times" w:cs="Helvetica"/>
              </w:rPr>
            </w:pPr>
            <w:r w:rsidRPr="00955211">
              <w:rPr>
                <w:rFonts w:ascii="Times" w:hAnsi="Times" w:cs="Helvetica"/>
              </w:rPr>
              <w:t>No</w:t>
            </w:r>
          </w:p>
        </w:tc>
      </w:tr>
      <w:tr w:rsidR="0038237E" w14:paraId="33967FEA" w14:textId="77777777" w:rsidTr="0038237E">
        <w:tc>
          <w:tcPr>
            <w:tcW w:w="4540" w:type="dxa"/>
            <w:tcBorders>
              <w:left w:val="nil"/>
            </w:tcBorders>
            <w:tcMar>
              <w:top w:w="100" w:type="nil"/>
              <w:left w:w="100" w:type="nil"/>
              <w:bottom w:w="100" w:type="nil"/>
              <w:right w:w="100" w:type="nil"/>
            </w:tcMar>
          </w:tcPr>
          <w:p w14:paraId="4DCBA689"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8C0B2C2"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Jun 27, 2016</w:t>
            </w:r>
          </w:p>
        </w:tc>
      </w:tr>
      <w:tr w:rsidR="0038237E" w14:paraId="542EC68E" w14:textId="77777777" w:rsidTr="0038237E">
        <w:tc>
          <w:tcPr>
            <w:tcW w:w="4540" w:type="dxa"/>
            <w:tcBorders>
              <w:left w:val="nil"/>
            </w:tcBorders>
            <w:tcMar>
              <w:top w:w="100" w:type="nil"/>
              <w:left w:w="100" w:type="nil"/>
              <w:bottom w:w="100" w:type="nil"/>
              <w:right w:w="100" w:type="nil"/>
            </w:tcMar>
          </w:tcPr>
          <w:p w14:paraId="2FB5F9C4"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733BB229"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Jun 27, 2016</w:t>
            </w:r>
          </w:p>
        </w:tc>
      </w:tr>
      <w:tr w:rsidR="0038237E" w14:paraId="60C881DD" w14:textId="77777777" w:rsidTr="0038237E">
        <w:tc>
          <w:tcPr>
            <w:tcW w:w="4540" w:type="dxa"/>
            <w:tcBorders>
              <w:left w:val="nil"/>
            </w:tcBorders>
            <w:tcMar>
              <w:top w:w="100" w:type="nil"/>
              <w:left w:w="100" w:type="nil"/>
              <w:bottom w:w="100" w:type="nil"/>
              <w:right w:w="100" w:type="nil"/>
            </w:tcMar>
          </w:tcPr>
          <w:p w14:paraId="21841293"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2C954D6"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Aug 01, 2016  Applications must be received no later than 4:00:00 p.m. Eastern Time.</w:t>
            </w:r>
          </w:p>
        </w:tc>
      </w:tr>
      <w:tr w:rsidR="0038237E" w14:paraId="69CF42FC" w14:textId="77777777" w:rsidTr="0038237E">
        <w:tc>
          <w:tcPr>
            <w:tcW w:w="4540" w:type="dxa"/>
            <w:tcBorders>
              <w:left w:val="nil"/>
            </w:tcBorders>
            <w:tcMar>
              <w:top w:w="100" w:type="nil"/>
              <w:left w:w="100" w:type="nil"/>
              <w:bottom w:w="100" w:type="nil"/>
              <w:right w:w="100" w:type="nil"/>
            </w:tcMar>
          </w:tcPr>
          <w:p w14:paraId="072AD940"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1DD1730"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Aug 01, 2016  Applications must be received no later than 4:00:00 p.m. Eastern Time.</w:t>
            </w:r>
          </w:p>
        </w:tc>
      </w:tr>
      <w:tr w:rsidR="0038237E" w14:paraId="7E3F237B" w14:textId="77777777" w:rsidTr="0038237E">
        <w:tc>
          <w:tcPr>
            <w:tcW w:w="4540" w:type="dxa"/>
            <w:tcBorders>
              <w:left w:val="nil"/>
            </w:tcBorders>
            <w:tcMar>
              <w:top w:w="100" w:type="nil"/>
              <w:left w:w="100" w:type="nil"/>
              <w:bottom w:w="100" w:type="nil"/>
              <w:right w:w="100" w:type="nil"/>
            </w:tcMar>
          </w:tcPr>
          <w:p w14:paraId="4F49A060"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69A731E"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Aug 31, 2016</w:t>
            </w:r>
          </w:p>
        </w:tc>
      </w:tr>
      <w:tr w:rsidR="0038237E" w14:paraId="47E32C6E" w14:textId="77777777" w:rsidTr="0038237E">
        <w:tc>
          <w:tcPr>
            <w:tcW w:w="4540" w:type="dxa"/>
            <w:tcBorders>
              <w:left w:val="nil"/>
            </w:tcBorders>
            <w:tcMar>
              <w:top w:w="100" w:type="nil"/>
              <w:left w:w="100" w:type="nil"/>
              <w:bottom w:w="100" w:type="nil"/>
              <w:right w:w="100" w:type="nil"/>
            </w:tcMar>
          </w:tcPr>
          <w:p w14:paraId="574120DD"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896AFCC"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$15,600,000</w:t>
            </w:r>
          </w:p>
        </w:tc>
      </w:tr>
      <w:tr w:rsidR="0038237E" w14:paraId="49920D5B" w14:textId="77777777" w:rsidTr="0038237E">
        <w:tc>
          <w:tcPr>
            <w:tcW w:w="4540" w:type="dxa"/>
            <w:tcBorders>
              <w:left w:val="nil"/>
            </w:tcBorders>
            <w:tcMar>
              <w:top w:w="100" w:type="nil"/>
              <w:left w:w="100" w:type="nil"/>
              <w:bottom w:w="100" w:type="nil"/>
              <w:right w:w="100" w:type="nil"/>
            </w:tcMar>
          </w:tcPr>
          <w:p w14:paraId="712C5398"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C8FF40A"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$2,500,000</w:t>
            </w:r>
          </w:p>
        </w:tc>
      </w:tr>
      <w:tr w:rsidR="0038237E" w14:paraId="25FB21F4" w14:textId="77777777" w:rsidTr="0038237E">
        <w:tc>
          <w:tcPr>
            <w:tcW w:w="4540" w:type="dxa"/>
            <w:tcBorders>
              <w:left w:val="nil"/>
            </w:tcBorders>
            <w:tcMar>
              <w:top w:w="100" w:type="nil"/>
              <w:left w:w="100" w:type="nil"/>
              <w:bottom w:w="100" w:type="nil"/>
              <w:right w:w="100" w:type="nil"/>
            </w:tcMar>
          </w:tcPr>
          <w:p w14:paraId="03174137"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E2D96B3"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$1,500,000</w:t>
            </w:r>
          </w:p>
        </w:tc>
      </w:tr>
      <w:tr w:rsidR="0038237E" w14:paraId="537B9A6F" w14:textId="77777777" w:rsidTr="0038237E">
        <w:tc>
          <w:tcPr>
            <w:tcW w:w="4540" w:type="dxa"/>
            <w:tcBorders>
              <w:left w:val="nil"/>
            </w:tcBorders>
            <w:tcMar>
              <w:top w:w="100" w:type="nil"/>
              <w:left w:w="100" w:type="nil"/>
              <w:bottom w:w="100" w:type="nil"/>
              <w:right w:w="100" w:type="nil"/>
            </w:tcMar>
          </w:tcPr>
          <w:p w14:paraId="2C5E4130"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6F7977E"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Others (see text field entitled "Additional Information on Eligibility" for clarification)</w:t>
            </w:r>
          </w:p>
        </w:tc>
      </w:tr>
      <w:tr w:rsidR="0038237E" w14:paraId="2CDCCF02" w14:textId="77777777" w:rsidTr="0038237E">
        <w:tc>
          <w:tcPr>
            <w:tcW w:w="4540" w:type="dxa"/>
            <w:tcBorders>
              <w:left w:val="nil"/>
            </w:tcBorders>
            <w:tcMar>
              <w:top w:w="100" w:type="nil"/>
              <w:left w:w="100" w:type="nil"/>
              <w:bottom w:w="100" w:type="nil"/>
              <w:right w:w="100" w:type="nil"/>
            </w:tcMar>
          </w:tcPr>
          <w:p w14:paraId="47E0701C"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839CF92"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 xml:space="preserve">The following organizations are eligible to apply: Cooperative agreements will be awarded to a lead applicant, which will serve as the grantee and have overall fiscal and administrative responsibility for the cooperative agreement. This responsibility may not be delegated. The lead applicant must be the state workforce agency (SWA) that is eligible for funding under Title I of WIOA or for funding under the W-P Act. The SWA, as well as the Local Workforce Development Board(s) (LWDB) identified as a required partner for this grant, must be involved in existing career pathways systems, programs, and partnerships. (The reference to LWDBs throughout this FOA is not meant to eliminate states with single state workforce areas from the DEI.) Applicants may also include entities receiving funds under WIOA Section 166 grants. An eligible applicant is a tribe, tribal </w:t>
            </w:r>
            <w:r w:rsidRPr="0038237E">
              <w:rPr>
                <w:rFonts w:ascii="Times" w:hAnsi="Times" w:cs="Helvetica"/>
              </w:rPr>
              <w:lastRenderedPageBreak/>
              <w:t>consortium, or tribal non-profit organization that receives funds under WIOA Section 166 Indian and Native American Program. These applicants are not required to partner with LWDBs. States that received DEI Round VI funds are not eligible for funding under this FOA.</w:t>
            </w:r>
          </w:p>
        </w:tc>
      </w:tr>
      <w:tr w:rsidR="0038237E" w14:paraId="54C3BD0E" w14:textId="77777777" w:rsidTr="0038237E">
        <w:tc>
          <w:tcPr>
            <w:tcW w:w="4540" w:type="dxa"/>
            <w:tcBorders>
              <w:left w:val="nil"/>
            </w:tcBorders>
            <w:tcMar>
              <w:top w:w="100" w:type="nil"/>
              <w:left w:w="100" w:type="nil"/>
              <w:bottom w:w="100" w:type="nil"/>
              <w:right w:w="100" w:type="nil"/>
            </w:tcMar>
          </w:tcPr>
          <w:p w14:paraId="66B10D6D"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315CEB83"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Employment and Training Administration</w:t>
            </w:r>
          </w:p>
        </w:tc>
      </w:tr>
      <w:tr w:rsidR="0038237E" w14:paraId="2475A057" w14:textId="77777777" w:rsidTr="0038237E">
        <w:tc>
          <w:tcPr>
            <w:tcW w:w="4540" w:type="dxa"/>
            <w:tcBorders>
              <w:left w:val="nil"/>
            </w:tcBorders>
            <w:tcMar>
              <w:top w:w="100" w:type="nil"/>
              <w:left w:w="100" w:type="nil"/>
              <w:bottom w:w="100" w:type="nil"/>
              <w:right w:w="100" w:type="nil"/>
            </w:tcMar>
          </w:tcPr>
          <w:p w14:paraId="7438B253"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E1E1E1A"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This announcement solicits applications for Round VII of the Disability Employment Initiative (DEI). The purpose of this program is to provide funding to expand the capacity of American Job Centers (AJCs), also known as One-Stop Centers, to improve the employment outcomes of three population focus areas: 1) adults (ages 18 and older) with visible and non-visible disabilities, including those who have acquired disabilities in adulthood; 2) youth (ages 14-24) with visible and non-visible disabilities, including those who have chronic health conditions; and 3) individuals (ages 14 and older) with significant disabilities. The DEI plans to accomplish this by increasing their participation in career pathways systems and successful existing programs in the public workforce system in partnership with vocational rehabilitation, community colleges and other education, human service, and business partners. Capitalizing on the flexibility that the career pathways model provides to use innovative service delivery strategies, grantees will use their award to support job-driven approaches in their pre-existing career pathway systems and programs. This will further equip individuals with disabilities with the skills, competencies, and credentials necessary to help them obtain in-demand jobs, increase earnings, and advance their careers. The Department intends to award at least one cooperative agreement in each of three population focus areas: 1) adults (ages 18 and older) with visible and non-visible disabilities, including those who have acquired disabilities in adulthood; 2) youth (ages 14-24) with visible and non-visible disabilities, including those who have chronic health conditions; and 3) individuals (ages 14 and older) with significant disabilities. The period of performance is 42 months with an anticipated start date of October 1, 2016. This performance period includes all necessary implementation and start-up activities.</w:t>
            </w:r>
          </w:p>
        </w:tc>
      </w:tr>
      <w:tr w:rsidR="0038237E" w14:paraId="4318D0A5" w14:textId="77777777" w:rsidTr="0038237E">
        <w:tc>
          <w:tcPr>
            <w:tcW w:w="4540" w:type="dxa"/>
            <w:tcBorders>
              <w:left w:val="nil"/>
            </w:tcBorders>
            <w:tcMar>
              <w:top w:w="100" w:type="nil"/>
              <w:left w:w="100" w:type="nil"/>
              <w:bottom w:w="100" w:type="nil"/>
              <w:right w:w="100" w:type="nil"/>
            </w:tcMar>
          </w:tcPr>
          <w:p w14:paraId="4F94FBBA"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189EB69"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 </w:t>
            </w:r>
          </w:p>
        </w:tc>
      </w:tr>
      <w:tr w:rsidR="0038237E" w14:paraId="33E36E60" w14:textId="77777777" w:rsidTr="0038237E">
        <w:tc>
          <w:tcPr>
            <w:tcW w:w="4540" w:type="dxa"/>
            <w:tcBorders>
              <w:left w:val="nil"/>
            </w:tcBorders>
            <w:tcMar>
              <w:top w:w="100" w:type="nil"/>
              <w:left w:w="100" w:type="nil"/>
              <w:bottom w:w="100" w:type="nil"/>
              <w:right w:w="100" w:type="nil"/>
            </w:tcMar>
          </w:tcPr>
          <w:p w14:paraId="2A0917F2" w14:textId="77777777" w:rsidR="0038237E" w:rsidRPr="0038237E" w:rsidRDefault="0038237E">
            <w:pPr>
              <w:widowControl w:val="0"/>
              <w:autoSpaceDE w:val="0"/>
              <w:autoSpaceDN w:val="0"/>
              <w:adjustRightInd w:val="0"/>
              <w:rPr>
                <w:rFonts w:ascii="Times" w:hAnsi="Times" w:cs="Helvetica"/>
                <w:b/>
                <w:bCs/>
              </w:rPr>
            </w:pPr>
            <w:r w:rsidRPr="0038237E">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39E855C3"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If you have difficulty accessing the full announcement electronically, please contact:</w:t>
            </w:r>
          </w:p>
          <w:p w14:paraId="212EF22F" w14:textId="77777777" w:rsidR="0038237E" w:rsidRPr="0038237E" w:rsidRDefault="0038237E">
            <w:pPr>
              <w:widowControl w:val="0"/>
              <w:autoSpaceDE w:val="0"/>
              <w:autoSpaceDN w:val="0"/>
              <w:adjustRightInd w:val="0"/>
              <w:rPr>
                <w:rFonts w:ascii="Times" w:hAnsi="Times" w:cs="Helvetica"/>
              </w:rPr>
            </w:pPr>
          </w:p>
          <w:p w14:paraId="210DAE79" w14:textId="77777777" w:rsidR="0038237E" w:rsidRPr="0038237E" w:rsidRDefault="0038237E">
            <w:pPr>
              <w:widowControl w:val="0"/>
              <w:autoSpaceDE w:val="0"/>
              <w:autoSpaceDN w:val="0"/>
              <w:adjustRightInd w:val="0"/>
              <w:rPr>
                <w:rFonts w:ascii="Times" w:hAnsi="Times" w:cs="Helvetica"/>
              </w:rPr>
            </w:pPr>
            <w:r w:rsidRPr="0038237E">
              <w:rPr>
                <w:rFonts w:ascii="Times" w:hAnsi="Times" w:cs="Helvetica"/>
              </w:rPr>
              <w:t>Erika Beasley Grants Management Specialist</w:t>
            </w:r>
          </w:p>
          <w:p w14:paraId="24EB10AE" w14:textId="77777777" w:rsidR="0038237E" w:rsidRPr="0038237E" w:rsidRDefault="0038237E">
            <w:pPr>
              <w:widowControl w:val="0"/>
              <w:autoSpaceDE w:val="0"/>
              <w:autoSpaceDN w:val="0"/>
              <w:adjustRightInd w:val="0"/>
              <w:rPr>
                <w:rFonts w:ascii="Times" w:hAnsi="Times" w:cs="Helvetica"/>
              </w:rPr>
            </w:pPr>
          </w:p>
          <w:p w14:paraId="68EBA9F1" w14:textId="77777777" w:rsidR="0038237E" w:rsidRPr="0038237E" w:rsidRDefault="0079221A">
            <w:pPr>
              <w:widowControl w:val="0"/>
              <w:autoSpaceDE w:val="0"/>
              <w:autoSpaceDN w:val="0"/>
              <w:adjustRightInd w:val="0"/>
              <w:rPr>
                <w:rFonts w:ascii="Times" w:hAnsi="Times" w:cs="Helvetica"/>
              </w:rPr>
            </w:pPr>
            <w:hyperlink r:id="rId384" w:history="1">
              <w:r w:rsidR="0038237E" w:rsidRPr="0038237E">
                <w:rPr>
                  <w:rStyle w:val="Hyperlink"/>
                  <w:rFonts w:ascii="Times" w:hAnsi="Times" w:cs="Helvetica"/>
                </w:rPr>
                <w:t>beasley.erika@dol.gov</w:t>
              </w:r>
            </w:hyperlink>
          </w:p>
        </w:tc>
      </w:tr>
    </w:tbl>
    <w:p w14:paraId="2AC2EB07" w14:textId="77777777" w:rsidR="00955211" w:rsidRPr="0031758D" w:rsidRDefault="00955211" w:rsidP="00955211">
      <w:pPr>
        <w:widowControl w:val="0"/>
        <w:autoSpaceDE w:val="0"/>
        <w:autoSpaceDN w:val="0"/>
        <w:adjustRightInd w:val="0"/>
        <w:rPr>
          <w:rFonts w:ascii="Times" w:hAnsi="Times" w:cs="Helvetica"/>
        </w:rPr>
      </w:pPr>
    </w:p>
    <w:p w14:paraId="6768BDE3" w14:textId="77777777" w:rsidR="00955211" w:rsidRPr="0031758D" w:rsidRDefault="00955211" w:rsidP="00955211">
      <w:pPr>
        <w:widowControl w:val="0"/>
        <w:autoSpaceDE w:val="0"/>
        <w:autoSpaceDN w:val="0"/>
        <w:adjustRightInd w:val="0"/>
        <w:rPr>
          <w:rFonts w:ascii="Times" w:hAnsi="Times" w:cs="Helvetica"/>
        </w:rPr>
      </w:pPr>
      <w:r w:rsidRPr="0031758D">
        <w:rPr>
          <w:rFonts w:ascii="Times" w:hAnsi="Times" w:cs="Helvetica"/>
        </w:rPr>
        <w:t xml:space="preserve">Link: </w:t>
      </w:r>
      <w:hyperlink r:id="rId385" w:history="1">
        <w:r w:rsidRPr="0031758D">
          <w:rPr>
            <w:rFonts w:ascii="Times" w:hAnsi="Times" w:cs="Helvetica"/>
            <w:color w:val="386EFF"/>
            <w:u w:val="single" w:color="386EFF"/>
          </w:rPr>
          <w:t>http://www.grants.gov/web/grants/view-opportunity.html?oppId=285479</w:t>
        </w:r>
      </w:hyperlink>
    </w:p>
    <w:p w14:paraId="3414FE85" w14:textId="3BC329C2" w:rsidR="00EC3045" w:rsidRDefault="00EC3045" w:rsidP="00EC3045">
      <w:pPr>
        <w:widowControl w:val="0"/>
        <w:pBdr>
          <w:bottom w:val="single" w:sz="6" w:space="1" w:color="auto"/>
        </w:pBdr>
        <w:autoSpaceDE w:val="0"/>
        <w:autoSpaceDN w:val="0"/>
        <w:adjustRightInd w:val="0"/>
        <w:rPr>
          <w:rFonts w:ascii="Times" w:hAnsi="Times" w:cs="Helvetica"/>
          <w:color w:val="386EFF"/>
          <w:u w:val="single" w:color="386EFF"/>
        </w:rPr>
      </w:pPr>
    </w:p>
    <w:p w14:paraId="5BCF1BEA" w14:textId="77777777" w:rsidR="00EC3045" w:rsidRPr="00BD04CA" w:rsidRDefault="00EC3045" w:rsidP="00EC3045">
      <w:pPr>
        <w:widowControl w:val="0"/>
        <w:pBdr>
          <w:bottom w:val="single" w:sz="6" w:space="1" w:color="auto"/>
        </w:pBdr>
        <w:autoSpaceDE w:val="0"/>
        <w:autoSpaceDN w:val="0"/>
        <w:adjustRightInd w:val="0"/>
        <w:rPr>
          <w:rFonts w:ascii="Times" w:hAnsi="Times" w:cs="Helvetica"/>
        </w:rPr>
      </w:pPr>
    </w:p>
    <w:p w14:paraId="69188446" w14:textId="336EBF3E" w:rsidR="00EC3045" w:rsidRDefault="00EC3045" w:rsidP="00EC3045">
      <w:pPr>
        <w:widowControl w:val="0"/>
        <w:autoSpaceDE w:val="0"/>
        <w:autoSpaceDN w:val="0"/>
        <w:adjustRightInd w:val="0"/>
        <w:rPr>
          <w:rFonts w:ascii="Times" w:hAnsi="Times" w:cs="Helvetica"/>
        </w:rPr>
      </w:pPr>
    </w:p>
    <w:p w14:paraId="69DE3416" w14:textId="77777777" w:rsidR="00B40B42" w:rsidRPr="0056489C" w:rsidRDefault="00B40B42" w:rsidP="00B40B42">
      <w:pPr>
        <w:widowControl w:val="0"/>
        <w:autoSpaceDE w:val="0"/>
        <w:autoSpaceDN w:val="0"/>
        <w:adjustRightInd w:val="0"/>
        <w:rPr>
          <w:rFonts w:ascii="Times" w:hAnsi="Times" w:cs="Helvetica"/>
        </w:rPr>
      </w:pPr>
      <w:bookmarkStart w:id="331" w:name="DOLAmericasPromise"/>
      <w:bookmarkEnd w:id="331"/>
      <w:r w:rsidRPr="0056489C">
        <w:rPr>
          <w:rFonts w:ascii="Times" w:hAnsi="Times" w:cs="Helvetica"/>
        </w:rPr>
        <w:lastRenderedPageBreak/>
        <w:t>Employment and Training Administration</w:t>
      </w:r>
    </w:p>
    <w:p w14:paraId="0C8123E9" w14:textId="77777777" w:rsidR="00B40B42" w:rsidRDefault="00B40B42" w:rsidP="00B40B42">
      <w:pPr>
        <w:widowControl w:val="0"/>
        <w:autoSpaceDE w:val="0"/>
        <w:autoSpaceDN w:val="0"/>
        <w:adjustRightInd w:val="0"/>
        <w:rPr>
          <w:rFonts w:ascii="Times" w:hAnsi="Times" w:cs="Helvetica"/>
        </w:rPr>
      </w:pPr>
      <w:r w:rsidRPr="0056489C">
        <w:rPr>
          <w:rFonts w:ascii="Times" w:hAnsi="Times" w:cs="Helvetica"/>
        </w:rPr>
        <w:t>America’s P</w:t>
      </w:r>
      <w:r>
        <w:rPr>
          <w:rFonts w:ascii="Times" w:hAnsi="Times" w:cs="Helvetica"/>
        </w:rPr>
        <w:t>romise Job Driven Grant Program</w:t>
      </w:r>
    </w:p>
    <w:p w14:paraId="28D3B213" w14:textId="77777777" w:rsidR="00B40B42" w:rsidRPr="0056489C" w:rsidRDefault="00B40B42" w:rsidP="00B40B4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880"/>
      </w:tblGrid>
      <w:tr w:rsidR="00B40B42" w:rsidRPr="00B40B42" w14:paraId="2A44E6E7" w14:textId="77777777">
        <w:tc>
          <w:tcPr>
            <w:tcW w:w="4540" w:type="dxa"/>
            <w:tcMar>
              <w:top w:w="100" w:type="nil"/>
              <w:left w:w="100" w:type="nil"/>
              <w:bottom w:w="100" w:type="nil"/>
              <w:right w:w="100" w:type="nil"/>
            </w:tcMar>
          </w:tcPr>
          <w:p w14:paraId="40C1768B" w14:textId="77777777" w:rsidR="00B40B42" w:rsidRPr="00B40B42" w:rsidRDefault="00B40B42" w:rsidP="00B40B42">
            <w:pPr>
              <w:rPr>
                <w:b/>
                <w:bCs/>
              </w:rPr>
            </w:pPr>
            <w:r w:rsidRPr="00B40B42">
              <w:rPr>
                <w:b/>
                <w:bCs/>
              </w:rPr>
              <w:t>Document Type:</w:t>
            </w:r>
          </w:p>
        </w:tc>
        <w:tc>
          <w:tcPr>
            <w:tcW w:w="4880" w:type="dxa"/>
            <w:tcMar>
              <w:top w:w="100" w:type="nil"/>
              <w:left w:w="100" w:type="nil"/>
              <w:bottom w:w="100" w:type="nil"/>
              <w:right w:w="100" w:type="nil"/>
            </w:tcMar>
            <w:vAlign w:val="center"/>
          </w:tcPr>
          <w:p w14:paraId="58ED7F99" w14:textId="77777777" w:rsidR="00B40B42" w:rsidRPr="00B40B42" w:rsidRDefault="00B40B42" w:rsidP="00B40B42">
            <w:r w:rsidRPr="00B40B42">
              <w:t>Grants Notice</w:t>
            </w:r>
          </w:p>
        </w:tc>
      </w:tr>
      <w:tr w:rsidR="00B40B42" w:rsidRPr="00B40B42" w14:paraId="2CAB762E" w14:textId="77777777">
        <w:tblPrEx>
          <w:tblBorders>
            <w:top w:val="none" w:sz="0" w:space="0" w:color="auto"/>
          </w:tblBorders>
        </w:tblPrEx>
        <w:tc>
          <w:tcPr>
            <w:tcW w:w="4540" w:type="dxa"/>
            <w:tcMar>
              <w:top w:w="100" w:type="nil"/>
              <w:left w:w="100" w:type="nil"/>
              <w:bottom w:w="100" w:type="nil"/>
              <w:right w:w="100" w:type="nil"/>
            </w:tcMar>
          </w:tcPr>
          <w:p w14:paraId="305AE8FC" w14:textId="77777777" w:rsidR="00B40B42" w:rsidRPr="00B40B42" w:rsidRDefault="00B40B42" w:rsidP="00B40B42">
            <w:pPr>
              <w:rPr>
                <w:b/>
                <w:bCs/>
              </w:rPr>
            </w:pPr>
            <w:r w:rsidRPr="00B40B42">
              <w:rPr>
                <w:b/>
                <w:bCs/>
              </w:rPr>
              <w:t>Funding Opportunity Number:</w:t>
            </w:r>
          </w:p>
        </w:tc>
        <w:tc>
          <w:tcPr>
            <w:tcW w:w="4880" w:type="dxa"/>
            <w:tcMar>
              <w:top w:w="100" w:type="nil"/>
              <w:left w:w="100" w:type="nil"/>
              <w:bottom w:w="100" w:type="nil"/>
              <w:right w:w="100" w:type="nil"/>
            </w:tcMar>
            <w:vAlign w:val="center"/>
          </w:tcPr>
          <w:p w14:paraId="2AA8E6D0" w14:textId="77777777" w:rsidR="00B40B42" w:rsidRPr="00B40B42" w:rsidRDefault="00B40B42" w:rsidP="00B40B42">
            <w:r w:rsidRPr="00B40B42">
              <w:t>FOA-ETA-16-12</w:t>
            </w:r>
          </w:p>
        </w:tc>
      </w:tr>
      <w:tr w:rsidR="00B40B42" w:rsidRPr="00B40B42" w14:paraId="0C526589" w14:textId="77777777">
        <w:tblPrEx>
          <w:tblBorders>
            <w:top w:val="none" w:sz="0" w:space="0" w:color="auto"/>
          </w:tblBorders>
        </w:tblPrEx>
        <w:tc>
          <w:tcPr>
            <w:tcW w:w="4540" w:type="dxa"/>
            <w:tcMar>
              <w:top w:w="100" w:type="nil"/>
              <w:left w:w="100" w:type="nil"/>
              <w:bottom w:w="100" w:type="nil"/>
              <w:right w:w="100" w:type="nil"/>
            </w:tcMar>
          </w:tcPr>
          <w:p w14:paraId="48E19A87" w14:textId="77777777" w:rsidR="00B40B42" w:rsidRPr="00B40B42" w:rsidRDefault="00B40B42" w:rsidP="00B40B42">
            <w:pPr>
              <w:rPr>
                <w:b/>
                <w:bCs/>
              </w:rPr>
            </w:pPr>
            <w:r w:rsidRPr="00B40B42">
              <w:rPr>
                <w:b/>
                <w:bCs/>
              </w:rPr>
              <w:t>Funding Opportunity Title:</w:t>
            </w:r>
          </w:p>
        </w:tc>
        <w:tc>
          <w:tcPr>
            <w:tcW w:w="4880" w:type="dxa"/>
            <w:tcMar>
              <w:top w:w="100" w:type="nil"/>
              <w:left w:w="100" w:type="nil"/>
              <w:bottom w:w="100" w:type="nil"/>
              <w:right w:w="100" w:type="nil"/>
            </w:tcMar>
            <w:vAlign w:val="center"/>
          </w:tcPr>
          <w:p w14:paraId="11F20264" w14:textId="77777777" w:rsidR="00B40B42" w:rsidRPr="00B40B42" w:rsidRDefault="00B40B42" w:rsidP="00B40B42">
            <w:r w:rsidRPr="00B40B42">
              <w:t>America’s Promise Job Driven Grant Program</w:t>
            </w:r>
          </w:p>
        </w:tc>
      </w:tr>
      <w:tr w:rsidR="00B40B42" w:rsidRPr="00B40B42" w14:paraId="173E6112" w14:textId="77777777">
        <w:tblPrEx>
          <w:tblBorders>
            <w:top w:val="none" w:sz="0" w:space="0" w:color="auto"/>
          </w:tblBorders>
        </w:tblPrEx>
        <w:tc>
          <w:tcPr>
            <w:tcW w:w="4540" w:type="dxa"/>
            <w:tcMar>
              <w:top w:w="100" w:type="nil"/>
              <w:left w:w="100" w:type="nil"/>
              <w:bottom w:w="100" w:type="nil"/>
              <w:right w:w="100" w:type="nil"/>
            </w:tcMar>
          </w:tcPr>
          <w:p w14:paraId="500DFCE1" w14:textId="77777777" w:rsidR="00B40B42" w:rsidRPr="00B40B42" w:rsidRDefault="00B40B42" w:rsidP="00B40B42">
            <w:pPr>
              <w:rPr>
                <w:b/>
                <w:bCs/>
              </w:rPr>
            </w:pPr>
            <w:r w:rsidRPr="00B40B42">
              <w:rPr>
                <w:b/>
                <w:bCs/>
              </w:rPr>
              <w:t>Opportunity Category:</w:t>
            </w:r>
          </w:p>
        </w:tc>
        <w:tc>
          <w:tcPr>
            <w:tcW w:w="4880" w:type="dxa"/>
            <w:tcMar>
              <w:top w:w="100" w:type="nil"/>
              <w:left w:w="100" w:type="nil"/>
              <w:bottom w:w="100" w:type="nil"/>
              <w:right w:w="100" w:type="nil"/>
            </w:tcMar>
            <w:vAlign w:val="center"/>
          </w:tcPr>
          <w:p w14:paraId="43AB21D9" w14:textId="77777777" w:rsidR="00B40B42" w:rsidRPr="00B40B42" w:rsidRDefault="00B40B42" w:rsidP="00B40B42">
            <w:r w:rsidRPr="00B40B42">
              <w:t>Discretionary</w:t>
            </w:r>
          </w:p>
        </w:tc>
      </w:tr>
      <w:tr w:rsidR="00B40B42" w:rsidRPr="00B40B42" w14:paraId="0E3DF490" w14:textId="77777777">
        <w:tblPrEx>
          <w:tblBorders>
            <w:top w:val="none" w:sz="0" w:space="0" w:color="auto"/>
          </w:tblBorders>
        </w:tblPrEx>
        <w:tc>
          <w:tcPr>
            <w:tcW w:w="4540" w:type="dxa"/>
            <w:tcMar>
              <w:top w:w="100" w:type="nil"/>
              <w:left w:w="100" w:type="nil"/>
              <w:bottom w:w="100" w:type="nil"/>
              <w:right w:w="100" w:type="nil"/>
            </w:tcMar>
          </w:tcPr>
          <w:p w14:paraId="4F1E9DD8" w14:textId="77777777" w:rsidR="00B40B42" w:rsidRPr="00B40B42" w:rsidRDefault="00B40B42" w:rsidP="00B40B42">
            <w:pPr>
              <w:rPr>
                <w:b/>
                <w:bCs/>
              </w:rPr>
            </w:pPr>
            <w:r w:rsidRPr="00B40B42">
              <w:rPr>
                <w:b/>
                <w:bCs/>
              </w:rPr>
              <w:t>Opportunity Category Explanation:</w:t>
            </w:r>
          </w:p>
        </w:tc>
        <w:tc>
          <w:tcPr>
            <w:tcW w:w="4880" w:type="dxa"/>
            <w:tcMar>
              <w:top w:w="100" w:type="nil"/>
              <w:left w:w="100" w:type="nil"/>
              <w:bottom w:w="100" w:type="nil"/>
              <w:right w:w="100" w:type="nil"/>
            </w:tcMar>
            <w:vAlign w:val="center"/>
          </w:tcPr>
          <w:p w14:paraId="649A4B0C" w14:textId="77777777" w:rsidR="00B40B42" w:rsidRPr="00B40B42" w:rsidRDefault="00B40B42" w:rsidP="00B40B42">
            <w:r w:rsidRPr="00B40B42">
              <w:t> </w:t>
            </w:r>
          </w:p>
        </w:tc>
      </w:tr>
      <w:tr w:rsidR="00B40B42" w:rsidRPr="00B40B42" w14:paraId="6997C750" w14:textId="77777777">
        <w:tblPrEx>
          <w:tblBorders>
            <w:top w:val="none" w:sz="0" w:space="0" w:color="auto"/>
          </w:tblBorders>
        </w:tblPrEx>
        <w:tc>
          <w:tcPr>
            <w:tcW w:w="4540" w:type="dxa"/>
            <w:tcMar>
              <w:top w:w="100" w:type="nil"/>
              <w:left w:w="100" w:type="nil"/>
              <w:bottom w:w="100" w:type="nil"/>
              <w:right w:w="100" w:type="nil"/>
            </w:tcMar>
          </w:tcPr>
          <w:p w14:paraId="79DBECAF" w14:textId="77777777" w:rsidR="00B40B42" w:rsidRPr="00B40B42" w:rsidRDefault="00B40B42" w:rsidP="00B40B42">
            <w:pPr>
              <w:rPr>
                <w:b/>
                <w:bCs/>
              </w:rPr>
            </w:pPr>
            <w:r w:rsidRPr="00B40B42">
              <w:rPr>
                <w:b/>
                <w:bCs/>
              </w:rPr>
              <w:t>Funding Instrument Type:</w:t>
            </w:r>
          </w:p>
        </w:tc>
        <w:tc>
          <w:tcPr>
            <w:tcW w:w="4880" w:type="dxa"/>
            <w:tcMar>
              <w:top w:w="100" w:type="nil"/>
              <w:left w:w="100" w:type="nil"/>
              <w:bottom w:w="100" w:type="nil"/>
              <w:right w:w="100" w:type="nil"/>
            </w:tcMar>
            <w:vAlign w:val="center"/>
          </w:tcPr>
          <w:p w14:paraId="0513F482" w14:textId="77777777" w:rsidR="00B40B42" w:rsidRPr="00B40B42" w:rsidRDefault="00B40B42" w:rsidP="00B40B42">
            <w:r w:rsidRPr="00B40B42">
              <w:t>Grant</w:t>
            </w:r>
          </w:p>
        </w:tc>
      </w:tr>
      <w:tr w:rsidR="00B40B42" w:rsidRPr="00B40B42" w14:paraId="27CD5A5F" w14:textId="77777777">
        <w:tblPrEx>
          <w:tblBorders>
            <w:top w:val="none" w:sz="0" w:space="0" w:color="auto"/>
          </w:tblBorders>
        </w:tblPrEx>
        <w:tc>
          <w:tcPr>
            <w:tcW w:w="4540" w:type="dxa"/>
            <w:tcMar>
              <w:top w:w="100" w:type="nil"/>
              <w:left w:w="100" w:type="nil"/>
              <w:bottom w:w="100" w:type="nil"/>
              <w:right w:w="100" w:type="nil"/>
            </w:tcMar>
          </w:tcPr>
          <w:p w14:paraId="7EC628B7" w14:textId="77777777" w:rsidR="00B40B42" w:rsidRPr="00B40B42" w:rsidRDefault="00B40B42" w:rsidP="00B40B42">
            <w:pPr>
              <w:rPr>
                <w:b/>
                <w:bCs/>
              </w:rPr>
            </w:pPr>
            <w:r w:rsidRPr="00B40B42">
              <w:rPr>
                <w:b/>
                <w:bCs/>
              </w:rPr>
              <w:t>Category of Funding Activity:</w:t>
            </w:r>
          </w:p>
        </w:tc>
        <w:tc>
          <w:tcPr>
            <w:tcW w:w="4880" w:type="dxa"/>
            <w:tcMar>
              <w:top w:w="100" w:type="nil"/>
              <w:left w:w="100" w:type="nil"/>
              <w:bottom w:w="100" w:type="nil"/>
              <w:right w:w="100" w:type="nil"/>
            </w:tcMar>
            <w:vAlign w:val="center"/>
          </w:tcPr>
          <w:p w14:paraId="131500D3" w14:textId="77777777" w:rsidR="00B40B42" w:rsidRPr="00B40B42" w:rsidRDefault="00B40B42" w:rsidP="00B40B42">
            <w:r w:rsidRPr="00B40B42">
              <w:t>Employment, Labor and Training</w:t>
            </w:r>
          </w:p>
        </w:tc>
      </w:tr>
      <w:tr w:rsidR="00B40B42" w:rsidRPr="00B40B42" w14:paraId="2D57148D" w14:textId="77777777">
        <w:tblPrEx>
          <w:tblBorders>
            <w:top w:val="none" w:sz="0" w:space="0" w:color="auto"/>
          </w:tblBorders>
        </w:tblPrEx>
        <w:tc>
          <w:tcPr>
            <w:tcW w:w="4540" w:type="dxa"/>
            <w:tcMar>
              <w:top w:w="100" w:type="nil"/>
              <w:left w:w="100" w:type="nil"/>
              <w:bottom w:w="100" w:type="nil"/>
              <w:right w:w="100" w:type="nil"/>
            </w:tcMar>
          </w:tcPr>
          <w:p w14:paraId="0C10BF70" w14:textId="77777777" w:rsidR="00B40B42" w:rsidRPr="00B40B42" w:rsidRDefault="00B40B42" w:rsidP="00B40B42">
            <w:pPr>
              <w:rPr>
                <w:b/>
                <w:bCs/>
              </w:rPr>
            </w:pPr>
            <w:r w:rsidRPr="00B40B42">
              <w:rPr>
                <w:b/>
                <w:bCs/>
              </w:rPr>
              <w:t>Category Explanation:</w:t>
            </w:r>
          </w:p>
        </w:tc>
        <w:tc>
          <w:tcPr>
            <w:tcW w:w="4880" w:type="dxa"/>
            <w:tcMar>
              <w:top w:w="100" w:type="nil"/>
              <w:left w:w="100" w:type="nil"/>
              <w:bottom w:w="100" w:type="nil"/>
              <w:right w:w="100" w:type="nil"/>
            </w:tcMar>
            <w:vAlign w:val="center"/>
          </w:tcPr>
          <w:p w14:paraId="798CE5C1" w14:textId="77777777" w:rsidR="00B40B42" w:rsidRPr="00B40B42" w:rsidRDefault="00B40B42" w:rsidP="00B40B42">
            <w:r w:rsidRPr="00B40B42">
              <w:t> </w:t>
            </w:r>
          </w:p>
        </w:tc>
      </w:tr>
      <w:tr w:rsidR="00B40B42" w:rsidRPr="00B40B42" w14:paraId="1837423E" w14:textId="77777777">
        <w:tblPrEx>
          <w:tblBorders>
            <w:top w:val="none" w:sz="0" w:space="0" w:color="auto"/>
          </w:tblBorders>
        </w:tblPrEx>
        <w:tc>
          <w:tcPr>
            <w:tcW w:w="4540" w:type="dxa"/>
            <w:tcMar>
              <w:top w:w="100" w:type="nil"/>
              <w:left w:w="100" w:type="nil"/>
              <w:bottom w:w="100" w:type="nil"/>
              <w:right w:w="100" w:type="nil"/>
            </w:tcMar>
          </w:tcPr>
          <w:p w14:paraId="00BC2D62" w14:textId="77777777" w:rsidR="00B40B42" w:rsidRPr="00B40B42" w:rsidRDefault="00B40B42" w:rsidP="00B40B42">
            <w:pPr>
              <w:rPr>
                <w:b/>
                <w:bCs/>
              </w:rPr>
            </w:pPr>
            <w:r w:rsidRPr="00B40B42">
              <w:rPr>
                <w:b/>
                <w:bCs/>
              </w:rPr>
              <w:t>Expected Number of Awards:</w:t>
            </w:r>
          </w:p>
        </w:tc>
        <w:tc>
          <w:tcPr>
            <w:tcW w:w="4880" w:type="dxa"/>
            <w:tcMar>
              <w:top w:w="100" w:type="nil"/>
              <w:left w:w="100" w:type="nil"/>
              <w:bottom w:w="100" w:type="nil"/>
              <w:right w:w="100" w:type="nil"/>
            </w:tcMar>
            <w:vAlign w:val="center"/>
          </w:tcPr>
          <w:p w14:paraId="4E25B901" w14:textId="77777777" w:rsidR="00B40B42" w:rsidRPr="00B40B42" w:rsidRDefault="00B40B42" w:rsidP="00B40B42">
            <w:r w:rsidRPr="00B40B42">
              <w:t>40</w:t>
            </w:r>
          </w:p>
        </w:tc>
      </w:tr>
      <w:tr w:rsidR="00B40B42" w:rsidRPr="00B40B42" w14:paraId="60A1B22B" w14:textId="77777777">
        <w:tblPrEx>
          <w:tblBorders>
            <w:top w:val="none" w:sz="0" w:space="0" w:color="auto"/>
          </w:tblBorders>
        </w:tblPrEx>
        <w:tc>
          <w:tcPr>
            <w:tcW w:w="4540" w:type="dxa"/>
            <w:tcMar>
              <w:top w:w="100" w:type="nil"/>
              <w:left w:w="100" w:type="nil"/>
              <w:bottom w:w="100" w:type="nil"/>
              <w:right w:w="100" w:type="nil"/>
            </w:tcMar>
          </w:tcPr>
          <w:p w14:paraId="1AF51287" w14:textId="77777777" w:rsidR="00B40B42" w:rsidRPr="00B40B42" w:rsidRDefault="00B40B42" w:rsidP="00B40B42">
            <w:pPr>
              <w:rPr>
                <w:b/>
                <w:bCs/>
              </w:rPr>
            </w:pPr>
            <w:r w:rsidRPr="00B40B42">
              <w:rPr>
                <w:b/>
                <w:bCs/>
              </w:rPr>
              <w:t>CFDA Number(s):</w:t>
            </w:r>
          </w:p>
        </w:tc>
        <w:tc>
          <w:tcPr>
            <w:tcW w:w="4880" w:type="dxa"/>
            <w:tcMar>
              <w:top w:w="100" w:type="nil"/>
              <w:left w:w="100" w:type="nil"/>
              <w:bottom w:w="100" w:type="nil"/>
              <w:right w:w="100" w:type="nil"/>
            </w:tcMar>
            <w:vAlign w:val="center"/>
          </w:tcPr>
          <w:p w14:paraId="46D47BE4" w14:textId="77777777" w:rsidR="00B40B42" w:rsidRPr="00B40B42" w:rsidRDefault="00B40B42" w:rsidP="00B40B42">
            <w:r w:rsidRPr="00B40B42">
              <w:t>17.268 -- H-1B Job Training Grants</w:t>
            </w:r>
          </w:p>
        </w:tc>
      </w:tr>
      <w:tr w:rsidR="00B40B42" w:rsidRPr="00B40B42" w14:paraId="65AE11E2" w14:textId="77777777">
        <w:tc>
          <w:tcPr>
            <w:tcW w:w="4540" w:type="dxa"/>
            <w:tcMar>
              <w:top w:w="100" w:type="nil"/>
              <w:left w:w="100" w:type="nil"/>
              <w:bottom w:w="100" w:type="nil"/>
              <w:right w:w="100" w:type="nil"/>
            </w:tcMar>
          </w:tcPr>
          <w:p w14:paraId="363CFB61" w14:textId="77777777" w:rsidR="00B40B42" w:rsidRPr="00B40B42" w:rsidRDefault="00B40B42" w:rsidP="00B40B42">
            <w:pPr>
              <w:rPr>
                <w:b/>
                <w:bCs/>
              </w:rPr>
            </w:pPr>
            <w:r w:rsidRPr="00B40B42">
              <w:rPr>
                <w:b/>
                <w:bCs/>
              </w:rPr>
              <w:t>Cost Sharing or Matching Requirement:</w:t>
            </w:r>
          </w:p>
        </w:tc>
        <w:tc>
          <w:tcPr>
            <w:tcW w:w="4880" w:type="dxa"/>
            <w:tcMar>
              <w:top w:w="100" w:type="nil"/>
              <w:left w:w="100" w:type="nil"/>
              <w:bottom w:w="100" w:type="nil"/>
              <w:right w:w="100" w:type="nil"/>
            </w:tcMar>
            <w:vAlign w:val="center"/>
          </w:tcPr>
          <w:p w14:paraId="5C849752" w14:textId="77777777" w:rsidR="00B40B42" w:rsidRPr="00B40B42" w:rsidRDefault="00B40B42" w:rsidP="00B40B42">
            <w:r w:rsidRPr="00B40B42">
              <w:t>No</w:t>
            </w:r>
          </w:p>
        </w:tc>
      </w:tr>
      <w:tr w:rsidR="00B40B42" w14:paraId="1E1CE291" w14:textId="77777777" w:rsidTr="00B40B42">
        <w:tc>
          <w:tcPr>
            <w:tcW w:w="4540" w:type="dxa"/>
            <w:tcBorders>
              <w:left w:val="nil"/>
            </w:tcBorders>
            <w:tcMar>
              <w:top w:w="100" w:type="nil"/>
              <w:left w:w="100" w:type="nil"/>
              <w:bottom w:w="100" w:type="nil"/>
              <w:right w:w="100" w:type="nil"/>
            </w:tcMar>
          </w:tcPr>
          <w:p w14:paraId="1DF0D546" w14:textId="77777777" w:rsidR="00B40B42" w:rsidRPr="00B40B42" w:rsidRDefault="00B40B42" w:rsidP="00B40B42">
            <w:pPr>
              <w:rPr>
                <w:b/>
                <w:bCs/>
              </w:rPr>
            </w:pPr>
            <w:r w:rsidRPr="00B40B42">
              <w:rPr>
                <w:b/>
                <w:bCs/>
              </w:rPr>
              <w:t>Posted Date:</w:t>
            </w:r>
          </w:p>
        </w:tc>
        <w:tc>
          <w:tcPr>
            <w:tcW w:w="4880" w:type="dxa"/>
            <w:tcBorders>
              <w:right w:val="nil"/>
            </w:tcBorders>
            <w:tcMar>
              <w:top w:w="100" w:type="nil"/>
              <w:left w:w="100" w:type="nil"/>
              <w:bottom w:w="100" w:type="nil"/>
              <w:right w:w="100" w:type="nil"/>
            </w:tcMar>
            <w:vAlign w:val="center"/>
          </w:tcPr>
          <w:p w14:paraId="3B329221" w14:textId="77777777" w:rsidR="00B40B42" w:rsidRPr="00B40B42" w:rsidRDefault="00B40B42" w:rsidP="00B40B42">
            <w:r w:rsidRPr="00B40B42">
              <w:t>Jun 06, 2016</w:t>
            </w:r>
          </w:p>
        </w:tc>
      </w:tr>
      <w:tr w:rsidR="00B40B42" w14:paraId="52344B36" w14:textId="77777777" w:rsidTr="00B40B42">
        <w:tc>
          <w:tcPr>
            <w:tcW w:w="4540" w:type="dxa"/>
            <w:tcBorders>
              <w:left w:val="nil"/>
            </w:tcBorders>
            <w:tcMar>
              <w:top w:w="100" w:type="nil"/>
              <w:left w:w="100" w:type="nil"/>
              <w:bottom w:w="100" w:type="nil"/>
              <w:right w:w="100" w:type="nil"/>
            </w:tcMar>
          </w:tcPr>
          <w:p w14:paraId="552CA1B3" w14:textId="77777777" w:rsidR="00B40B42" w:rsidRPr="00B40B42" w:rsidRDefault="00B40B42" w:rsidP="00B40B42">
            <w:pPr>
              <w:rPr>
                <w:b/>
                <w:bCs/>
              </w:rPr>
            </w:pPr>
            <w:r w:rsidRPr="00B40B42">
              <w:rPr>
                <w:b/>
                <w:bCs/>
              </w:rPr>
              <w:t>Last Updated Date:</w:t>
            </w:r>
          </w:p>
        </w:tc>
        <w:tc>
          <w:tcPr>
            <w:tcW w:w="4880" w:type="dxa"/>
            <w:tcBorders>
              <w:right w:val="nil"/>
            </w:tcBorders>
            <w:tcMar>
              <w:top w:w="100" w:type="nil"/>
              <w:left w:w="100" w:type="nil"/>
              <w:bottom w:w="100" w:type="nil"/>
              <w:right w:w="100" w:type="nil"/>
            </w:tcMar>
            <w:vAlign w:val="center"/>
          </w:tcPr>
          <w:p w14:paraId="2C4445BE" w14:textId="77777777" w:rsidR="00B40B42" w:rsidRPr="00B40B42" w:rsidRDefault="00B40B42" w:rsidP="00B40B42">
            <w:r w:rsidRPr="00B40B42">
              <w:t>Jun 06, 2016</w:t>
            </w:r>
          </w:p>
        </w:tc>
      </w:tr>
      <w:tr w:rsidR="00B40B42" w14:paraId="4D4BC435" w14:textId="77777777" w:rsidTr="00B40B42">
        <w:tc>
          <w:tcPr>
            <w:tcW w:w="4540" w:type="dxa"/>
            <w:tcBorders>
              <w:left w:val="nil"/>
            </w:tcBorders>
            <w:tcMar>
              <w:top w:w="100" w:type="nil"/>
              <w:left w:w="100" w:type="nil"/>
              <w:bottom w:w="100" w:type="nil"/>
              <w:right w:w="100" w:type="nil"/>
            </w:tcMar>
          </w:tcPr>
          <w:p w14:paraId="3B363181" w14:textId="77777777" w:rsidR="00B40B42" w:rsidRPr="00B40B42" w:rsidRDefault="00B40B42" w:rsidP="00B40B42">
            <w:pPr>
              <w:rPr>
                <w:b/>
                <w:bCs/>
              </w:rPr>
            </w:pPr>
            <w:r w:rsidRPr="00B40B42">
              <w:rPr>
                <w:b/>
                <w:bCs/>
              </w:rPr>
              <w:t>Original Closing Date for Applications:</w:t>
            </w:r>
          </w:p>
        </w:tc>
        <w:tc>
          <w:tcPr>
            <w:tcW w:w="4880" w:type="dxa"/>
            <w:tcBorders>
              <w:right w:val="nil"/>
            </w:tcBorders>
            <w:tcMar>
              <w:top w:w="100" w:type="nil"/>
              <w:left w:w="100" w:type="nil"/>
              <w:bottom w:w="100" w:type="nil"/>
              <w:right w:w="100" w:type="nil"/>
            </w:tcMar>
            <w:vAlign w:val="center"/>
          </w:tcPr>
          <w:p w14:paraId="2916085E" w14:textId="77777777" w:rsidR="00B40B42" w:rsidRPr="00B40B42" w:rsidRDefault="00B40B42" w:rsidP="00B40B42">
            <w:r w:rsidRPr="00B40B42">
              <w:t>Aug 25, 2016  Applications must be received no later than 4:00:00 p.m. Eastern Time.</w:t>
            </w:r>
          </w:p>
        </w:tc>
      </w:tr>
      <w:tr w:rsidR="00B40B42" w14:paraId="143A6617" w14:textId="77777777" w:rsidTr="00B40B42">
        <w:tc>
          <w:tcPr>
            <w:tcW w:w="4540" w:type="dxa"/>
            <w:tcBorders>
              <w:left w:val="nil"/>
            </w:tcBorders>
            <w:tcMar>
              <w:top w:w="100" w:type="nil"/>
              <w:left w:w="100" w:type="nil"/>
              <w:bottom w:w="100" w:type="nil"/>
              <w:right w:w="100" w:type="nil"/>
            </w:tcMar>
          </w:tcPr>
          <w:p w14:paraId="6EB2F8B9" w14:textId="77777777" w:rsidR="00B40B42" w:rsidRPr="00B40B42" w:rsidRDefault="00B40B42" w:rsidP="00B40B42">
            <w:pPr>
              <w:rPr>
                <w:b/>
                <w:bCs/>
              </w:rPr>
            </w:pPr>
            <w:r w:rsidRPr="00B40B42">
              <w:rPr>
                <w:b/>
                <w:bCs/>
              </w:rPr>
              <w:t>Current Closing Date for Applications:</w:t>
            </w:r>
          </w:p>
        </w:tc>
        <w:tc>
          <w:tcPr>
            <w:tcW w:w="4880" w:type="dxa"/>
            <w:tcBorders>
              <w:right w:val="nil"/>
            </w:tcBorders>
            <w:tcMar>
              <w:top w:w="100" w:type="nil"/>
              <w:left w:w="100" w:type="nil"/>
              <w:bottom w:w="100" w:type="nil"/>
              <w:right w:w="100" w:type="nil"/>
            </w:tcMar>
            <w:vAlign w:val="center"/>
          </w:tcPr>
          <w:p w14:paraId="62FCB862" w14:textId="77777777" w:rsidR="00B40B42" w:rsidRPr="00B40B42" w:rsidRDefault="00B40B42" w:rsidP="00B40B42">
            <w:r w:rsidRPr="00B40B42">
              <w:t>Aug 25, 2016  Applications must be received no later than 4:00:00 p.m. Eastern Time.</w:t>
            </w:r>
          </w:p>
        </w:tc>
      </w:tr>
      <w:tr w:rsidR="00B40B42" w14:paraId="400FD761" w14:textId="77777777" w:rsidTr="00B40B42">
        <w:tc>
          <w:tcPr>
            <w:tcW w:w="4540" w:type="dxa"/>
            <w:tcBorders>
              <w:left w:val="nil"/>
            </w:tcBorders>
            <w:tcMar>
              <w:top w:w="100" w:type="nil"/>
              <w:left w:w="100" w:type="nil"/>
              <w:bottom w:w="100" w:type="nil"/>
              <w:right w:w="100" w:type="nil"/>
            </w:tcMar>
          </w:tcPr>
          <w:p w14:paraId="1F6B35B5" w14:textId="77777777" w:rsidR="00B40B42" w:rsidRPr="00B40B42" w:rsidRDefault="00B40B42" w:rsidP="00B40B42">
            <w:pPr>
              <w:rPr>
                <w:b/>
                <w:bCs/>
              </w:rPr>
            </w:pPr>
            <w:r w:rsidRPr="00B40B42">
              <w:rPr>
                <w:b/>
                <w:bCs/>
              </w:rPr>
              <w:t>Archive Date:</w:t>
            </w:r>
          </w:p>
        </w:tc>
        <w:tc>
          <w:tcPr>
            <w:tcW w:w="4880" w:type="dxa"/>
            <w:tcBorders>
              <w:right w:val="nil"/>
            </w:tcBorders>
            <w:tcMar>
              <w:top w:w="100" w:type="nil"/>
              <w:left w:w="100" w:type="nil"/>
              <w:bottom w:w="100" w:type="nil"/>
              <w:right w:w="100" w:type="nil"/>
            </w:tcMar>
            <w:vAlign w:val="center"/>
          </w:tcPr>
          <w:p w14:paraId="6EF820D1" w14:textId="77777777" w:rsidR="00B40B42" w:rsidRPr="00B40B42" w:rsidRDefault="00B40B42" w:rsidP="00B40B42">
            <w:r w:rsidRPr="00B40B42">
              <w:t>Sep 24, 2016</w:t>
            </w:r>
          </w:p>
        </w:tc>
      </w:tr>
      <w:tr w:rsidR="00B40B42" w14:paraId="6BFAB9A3" w14:textId="77777777" w:rsidTr="00B40B42">
        <w:tc>
          <w:tcPr>
            <w:tcW w:w="4540" w:type="dxa"/>
            <w:tcBorders>
              <w:left w:val="nil"/>
            </w:tcBorders>
            <w:tcMar>
              <w:top w:w="100" w:type="nil"/>
              <w:left w:w="100" w:type="nil"/>
              <w:bottom w:w="100" w:type="nil"/>
              <w:right w:w="100" w:type="nil"/>
            </w:tcMar>
          </w:tcPr>
          <w:p w14:paraId="3AC67BFB" w14:textId="77777777" w:rsidR="00B40B42" w:rsidRPr="00B40B42" w:rsidRDefault="00B40B42" w:rsidP="00B40B42">
            <w:pPr>
              <w:rPr>
                <w:b/>
                <w:bCs/>
              </w:rPr>
            </w:pPr>
            <w:r w:rsidRPr="00B40B42">
              <w:rPr>
                <w:b/>
                <w:bCs/>
              </w:rPr>
              <w:t>Estimated Total Program Funding:</w:t>
            </w:r>
          </w:p>
        </w:tc>
        <w:tc>
          <w:tcPr>
            <w:tcW w:w="4880" w:type="dxa"/>
            <w:tcBorders>
              <w:right w:val="nil"/>
            </w:tcBorders>
            <w:tcMar>
              <w:top w:w="100" w:type="nil"/>
              <w:left w:w="100" w:type="nil"/>
              <w:bottom w:w="100" w:type="nil"/>
              <w:right w:w="100" w:type="nil"/>
            </w:tcMar>
            <w:vAlign w:val="center"/>
          </w:tcPr>
          <w:p w14:paraId="6B8F1A8E" w14:textId="77777777" w:rsidR="00B40B42" w:rsidRPr="00B40B42" w:rsidRDefault="00B40B42" w:rsidP="00B40B42">
            <w:r w:rsidRPr="00B40B42">
              <w:t>$100,000,000</w:t>
            </w:r>
          </w:p>
        </w:tc>
      </w:tr>
      <w:tr w:rsidR="00B40B42" w14:paraId="546755E6" w14:textId="77777777" w:rsidTr="00B40B42">
        <w:tc>
          <w:tcPr>
            <w:tcW w:w="4540" w:type="dxa"/>
            <w:tcBorders>
              <w:left w:val="nil"/>
            </w:tcBorders>
            <w:tcMar>
              <w:top w:w="100" w:type="nil"/>
              <w:left w:w="100" w:type="nil"/>
              <w:bottom w:w="100" w:type="nil"/>
              <w:right w:w="100" w:type="nil"/>
            </w:tcMar>
          </w:tcPr>
          <w:p w14:paraId="0CB08C64" w14:textId="77777777" w:rsidR="00B40B42" w:rsidRPr="00B40B42" w:rsidRDefault="00B40B42" w:rsidP="00B40B42">
            <w:pPr>
              <w:rPr>
                <w:b/>
                <w:bCs/>
              </w:rPr>
            </w:pPr>
            <w:r w:rsidRPr="00B40B42">
              <w:rPr>
                <w:b/>
                <w:bCs/>
              </w:rPr>
              <w:t>Award Ceiling:</w:t>
            </w:r>
          </w:p>
        </w:tc>
        <w:tc>
          <w:tcPr>
            <w:tcW w:w="4880" w:type="dxa"/>
            <w:tcBorders>
              <w:right w:val="nil"/>
            </w:tcBorders>
            <w:tcMar>
              <w:top w:w="100" w:type="nil"/>
              <w:left w:w="100" w:type="nil"/>
              <w:bottom w:w="100" w:type="nil"/>
              <w:right w:w="100" w:type="nil"/>
            </w:tcMar>
            <w:vAlign w:val="center"/>
          </w:tcPr>
          <w:p w14:paraId="6C069AA3" w14:textId="77777777" w:rsidR="00B40B42" w:rsidRPr="00B40B42" w:rsidRDefault="00B40B42" w:rsidP="00B40B42">
            <w:r w:rsidRPr="00B40B42">
              <w:t>$6,000,000</w:t>
            </w:r>
          </w:p>
        </w:tc>
      </w:tr>
      <w:tr w:rsidR="00B40B42" w14:paraId="4512E6F0" w14:textId="77777777" w:rsidTr="00B40B42">
        <w:tc>
          <w:tcPr>
            <w:tcW w:w="4540" w:type="dxa"/>
            <w:tcBorders>
              <w:left w:val="nil"/>
            </w:tcBorders>
            <w:tcMar>
              <w:top w:w="100" w:type="nil"/>
              <w:left w:w="100" w:type="nil"/>
              <w:bottom w:w="100" w:type="nil"/>
              <w:right w:w="100" w:type="nil"/>
            </w:tcMar>
          </w:tcPr>
          <w:p w14:paraId="1B574DF8" w14:textId="77777777" w:rsidR="00B40B42" w:rsidRPr="00B40B42" w:rsidRDefault="00B40B42" w:rsidP="00B40B42">
            <w:pPr>
              <w:rPr>
                <w:b/>
                <w:bCs/>
              </w:rPr>
            </w:pPr>
            <w:r w:rsidRPr="00B40B42">
              <w:rPr>
                <w:b/>
                <w:bCs/>
              </w:rPr>
              <w:t>Award Floor:</w:t>
            </w:r>
          </w:p>
        </w:tc>
        <w:tc>
          <w:tcPr>
            <w:tcW w:w="4880" w:type="dxa"/>
            <w:tcBorders>
              <w:right w:val="nil"/>
            </w:tcBorders>
            <w:tcMar>
              <w:top w:w="100" w:type="nil"/>
              <w:left w:w="100" w:type="nil"/>
              <w:bottom w:w="100" w:type="nil"/>
              <w:right w:w="100" w:type="nil"/>
            </w:tcMar>
            <w:vAlign w:val="center"/>
          </w:tcPr>
          <w:p w14:paraId="7F56EEC5" w14:textId="77777777" w:rsidR="00B40B42" w:rsidRPr="00B40B42" w:rsidRDefault="00B40B42" w:rsidP="00B40B42">
            <w:r w:rsidRPr="00B40B42">
              <w:t>$1,000,000</w:t>
            </w:r>
          </w:p>
        </w:tc>
      </w:tr>
      <w:tr w:rsidR="00B40B42" w14:paraId="1CF6CF2E" w14:textId="77777777" w:rsidTr="00B40B42">
        <w:tc>
          <w:tcPr>
            <w:tcW w:w="4540" w:type="dxa"/>
            <w:tcBorders>
              <w:left w:val="nil"/>
            </w:tcBorders>
            <w:tcMar>
              <w:top w:w="100" w:type="nil"/>
              <w:left w:w="100" w:type="nil"/>
              <w:bottom w:w="100" w:type="nil"/>
              <w:right w:w="100" w:type="nil"/>
            </w:tcMar>
          </w:tcPr>
          <w:p w14:paraId="0521254B" w14:textId="77777777" w:rsidR="00B40B42" w:rsidRPr="00B40B42" w:rsidRDefault="00B40B42" w:rsidP="00B40B42">
            <w:pPr>
              <w:rPr>
                <w:b/>
                <w:bCs/>
              </w:rPr>
            </w:pPr>
            <w:r w:rsidRPr="00B40B42">
              <w:rPr>
                <w:b/>
                <w:bCs/>
              </w:rPr>
              <w:t>Eligible Applicants:</w:t>
            </w:r>
          </w:p>
        </w:tc>
        <w:tc>
          <w:tcPr>
            <w:tcW w:w="4880" w:type="dxa"/>
            <w:tcBorders>
              <w:right w:val="nil"/>
            </w:tcBorders>
            <w:tcMar>
              <w:top w:w="100" w:type="nil"/>
              <w:left w:w="100" w:type="nil"/>
              <w:bottom w:w="100" w:type="nil"/>
              <w:right w:w="100" w:type="nil"/>
            </w:tcMar>
            <w:vAlign w:val="center"/>
          </w:tcPr>
          <w:p w14:paraId="63A07008" w14:textId="77777777" w:rsidR="00B40B42" w:rsidRPr="00B40B42" w:rsidRDefault="00B40B42" w:rsidP="00B40B42">
            <w:r w:rsidRPr="00B40B42">
              <w:t>Others (see text field entitled "Additional Information on Eligibility" for clarification)</w:t>
            </w:r>
          </w:p>
        </w:tc>
      </w:tr>
      <w:tr w:rsidR="00B40B42" w14:paraId="5B363536" w14:textId="77777777" w:rsidTr="00B40B42">
        <w:tc>
          <w:tcPr>
            <w:tcW w:w="4540" w:type="dxa"/>
            <w:tcBorders>
              <w:left w:val="nil"/>
            </w:tcBorders>
            <w:tcMar>
              <w:top w:w="100" w:type="nil"/>
              <w:left w:w="100" w:type="nil"/>
              <w:bottom w:w="100" w:type="nil"/>
              <w:right w:w="100" w:type="nil"/>
            </w:tcMar>
          </w:tcPr>
          <w:p w14:paraId="4376DD3F" w14:textId="77777777" w:rsidR="00B40B42" w:rsidRPr="00B40B42" w:rsidRDefault="00B40B42" w:rsidP="00B40B42">
            <w:pPr>
              <w:rPr>
                <w:b/>
                <w:bCs/>
              </w:rPr>
            </w:pPr>
            <w:r w:rsidRPr="00B40B42">
              <w:rPr>
                <w:b/>
                <w:bCs/>
              </w:rPr>
              <w:t>Additional Information on Eligibility:</w:t>
            </w:r>
          </w:p>
        </w:tc>
        <w:tc>
          <w:tcPr>
            <w:tcW w:w="4880" w:type="dxa"/>
            <w:tcBorders>
              <w:right w:val="nil"/>
            </w:tcBorders>
            <w:tcMar>
              <w:top w:w="100" w:type="nil"/>
              <w:left w:w="100" w:type="nil"/>
              <w:bottom w:w="100" w:type="nil"/>
              <w:right w:w="100" w:type="nil"/>
            </w:tcMar>
            <w:vAlign w:val="center"/>
          </w:tcPr>
          <w:p w14:paraId="421282F1" w14:textId="77777777" w:rsidR="00B40B42" w:rsidRPr="00B40B42" w:rsidRDefault="00B40B42" w:rsidP="00B40B42">
            <w:r w:rsidRPr="00B40B42">
              <w:t>To be eligible for consideration, the lead applicant in the regional workforce partnership must represent one of the following types of entities: a) the workforce investment system; b) education and training providers, including community and technical colleges and systems; and c) business-related nonprofit organizations, an organization functioning as a workforce intermediary for the express purpose of serving the needs of an industry, or a regional or industry association. Applications that do not include a lead applicant that meets the eligibility requirements of one of the three types of entities mentioned above will be considered non-responsive and will not be reviewed.</w:t>
            </w:r>
          </w:p>
        </w:tc>
      </w:tr>
      <w:tr w:rsidR="00B40B42" w14:paraId="4D9AD49F" w14:textId="77777777" w:rsidTr="00B40B42">
        <w:tc>
          <w:tcPr>
            <w:tcW w:w="4540" w:type="dxa"/>
            <w:tcBorders>
              <w:left w:val="nil"/>
            </w:tcBorders>
            <w:tcMar>
              <w:top w:w="100" w:type="nil"/>
              <w:left w:w="100" w:type="nil"/>
              <w:bottom w:w="100" w:type="nil"/>
              <w:right w:w="100" w:type="nil"/>
            </w:tcMar>
          </w:tcPr>
          <w:p w14:paraId="41FAC023" w14:textId="77777777" w:rsidR="00B40B42" w:rsidRPr="00B40B42" w:rsidRDefault="00B40B42" w:rsidP="00B40B42">
            <w:pPr>
              <w:rPr>
                <w:b/>
                <w:bCs/>
              </w:rPr>
            </w:pPr>
            <w:r w:rsidRPr="00B40B42">
              <w:rPr>
                <w:b/>
                <w:bCs/>
              </w:rPr>
              <w:t>Agency Name:</w:t>
            </w:r>
          </w:p>
        </w:tc>
        <w:tc>
          <w:tcPr>
            <w:tcW w:w="4880" w:type="dxa"/>
            <w:tcBorders>
              <w:right w:val="nil"/>
            </w:tcBorders>
            <w:tcMar>
              <w:top w:w="100" w:type="nil"/>
              <w:left w:w="100" w:type="nil"/>
              <w:bottom w:w="100" w:type="nil"/>
              <w:right w:w="100" w:type="nil"/>
            </w:tcMar>
            <w:vAlign w:val="center"/>
          </w:tcPr>
          <w:p w14:paraId="4BA9D69B" w14:textId="77777777" w:rsidR="00B40B42" w:rsidRPr="00B40B42" w:rsidRDefault="00B40B42" w:rsidP="00B40B42">
            <w:r w:rsidRPr="00B40B42">
              <w:t>Employment and Training Administration</w:t>
            </w:r>
          </w:p>
        </w:tc>
      </w:tr>
      <w:tr w:rsidR="00B40B42" w14:paraId="38895D09" w14:textId="77777777" w:rsidTr="00B40B42">
        <w:tc>
          <w:tcPr>
            <w:tcW w:w="4540" w:type="dxa"/>
            <w:tcBorders>
              <w:left w:val="nil"/>
            </w:tcBorders>
            <w:tcMar>
              <w:top w:w="100" w:type="nil"/>
              <w:left w:w="100" w:type="nil"/>
              <w:bottom w:w="100" w:type="nil"/>
              <w:right w:w="100" w:type="nil"/>
            </w:tcMar>
          </w:tcPr>
          <w:p w14:paraId="47DBA935" w14:textId="77777777" w:rsidR="00B40B42" w:rsidRPr="00B40B42" w:rsidRDefault="00B40B42" w:rsidP="00B40B42">
            <w:pPr>
              <w:rPr>
                <w:b/>
                <w:bCs/>
              </w:rPr>
            </w:pPr>
            <w:r w:rsidRPr="00B40B42">
              <w:rPr>
                <w:b/>
                <w:bCs/>
              </w:rPr>
              <w:t>Description:</w:t>
            </w:r>
          </w:p>
        </w:tc>
        <w:tc>
          <w:tcPr>
            <w:tcW w:w="4880" w:type="dxa"/>
            <w:tcBorders>
              <w:right w:val="nil"/>
            </w:tcBorders>
            <w:tcMar>
              <w:top w:w="100" w:type="nil"/>
              <w:left w:w="100" w:type="nil"/>
              <w:bottom w:w="100" w:type="nil"/>
              <w:right w:w="100" w:type="nil"/>
            </w:tcMar>
            <w:vAlign w:val="center"/>
          </w:tcPr>
          <w:p w14:paraId="50F7411A" w14:textId="77777777" w:rsidR="00B40B42" w:rsidRPr="00B40B42" w:rsidRDefault="00B40B42" w:rsidP="00B40B42">
            <w:r w:rsidRPr="00B40B42">
              <w:t xml:space="preserve">The purpose of America’s Promise grant program is to strengthen the pipeline of skilled workers to expand an economic region’s middle- to high-skilled workforce within one or more prioritized industry sector(s), thereby creating economic opportunities for America’s workforce to gain the necessary skills to fill in-demand jobs and increasing the long-term competitiveness of an economic region. To help achieve this goal, the grant will provide individuals the opportunity to get high-quality, tuition free education and training that leads to </w:t>
            </w:r>
            <w:r w:rsidRPr="00B40B42">
              <w:lastRenderedPageBreak/>
              <w:t>in-demand and industry-recognized credentials and degrees. A fundamental goal of America’s Promise is to accelerate the development of new and the expansion of existing 21st century regional workforce partnerships with business and industry leaders committed to providing a pipeline of skilled workers in a specific industry sector(s). These partnerships will bring together industry leaders with senior level leadership from workforce and economic development, secondary and post-secondary education, elected officials, and other important community stakeholders. To keep pace with the rapid shifts we are seeing in today’s economy, we encourage these partnerships to leverage data and technology to increase communication between employers, workforce and training providers, and job seekers.</w:t>
            </w:r>
          </w:p>
        </w:tc>
      </w:tr>
      <w:tr w:rsidR="00B40B42" w14:paraId="5E1B330D" w14:textId="77777777" w:rsidTr="00B40B42">
        <w:tc>
          <w:tcPr>
            <w:tcW w:w="4540" w:type="dxa"/>
            <w:tcBorders>
              <w:left w:val="nil"/>
            </w:tcBorders>
            <w:tcMar>
              <w:top w:w="100" w:type="nil"/>
              <w:left w:w="100" w:type="nil"/>
              <w:bottom w:w="100" w:type="nil"/>
              <w:right w:w="100" w:type="nil"/>
            </w:tcMar>
          </w:tcPr>
          <w:p w14:paraId="08C2ECE7" w14:textId="77777777" w:rsidR="00B40B42" w:rsidRPr="00B40B42" w:rsidRDefault="00B40B42" w:rsidP="00B40B42">
            <w:pPr>
              <w:rPr>
                <w:b/>
                <w:bCs/>
              </w:rPr>
            </w:pPr>
            <w:r w:rsidRPr="00B40B42">
              <w:rPr>
                <w:b/>
                <w:bCs/>
              </w:rPr>
              <w:lastRenderedPageBreak/>
              <w:t>Link to Additional Information:</w:t>
            </w:r>
          </w:p>
        </w:tc>
        <w:tc>
          <w:tcPr>
            <w:tcW w:w="4880" w:type="dxa"/>
            <w:tcBorders>
              <w:right w:val="nil"/>
            </w:tcBorders>
            <w:tcMar>
              <w:top w:w="100" w:type="nil"/>
              <w:left w:w="100" w:type="nil"/>
              <w:bottom w:w="100" w:type="nil"/>
              <w:right w:w="100" w:type="nil"/>
            </w:tcMar>
            <w:vAlign w:val="center"/>
          </w:tcPr>
          <w:p w14:paraId="39070A19" w14:textId="77777777" w:rsidR="00B40B42" w:rsidRPr="00B40B42" w:rsidRDefault="00B40B42" w:rsidP="00B40B42">
            <w:r w:rsidRPr="00B40B42">
              <w:t> </w:t>
            </w:r>
          </w:p>
        </w:tc>
      </w:tr>
      <w:tr w:rsidR="00B40B42" w14:paraId="71ECE9D6" w14:textId="77777777" w:rsidTr="00B40B42">
        <w:tc>
          <w:tcPr>
            <w:tcW w:w="4540" w:type="dxa"/>
            <w:tcBorders>
              <w:left w:val="nil"/>
            </w:tcBorders>
            <w:tcMar>
              <w:top w:w="100" w:type="nil"/>
              <w:left w:w="100" w:type="nil"/>
              <w:bottom w:w="100" w:type="nil"/>
              <w:right w:w="100" w:type="nil"/>
            </w:tcMar>
          </w:tcPr>
          <w:p w14:paraId="54826EFC" w14:textId="77777777" w:rsidR="00B40B42" w:rsidRPr="00B40B42" w:rsidRDefault="00B40B42" w:rsidP="00B40B42">
            <w:pPr>
              <w:rPr>
                <w:b/>
                <w:bCs/>
              </w:rPr>
            </w:pPr>
            <w:r w:rsidRPr="00B40B42">
              <w:rPr>
                <w:b/>
                <w:bCs/>
              </w:rPr>
              <w:t>Grantor Contact Information:</w:t>
            </w:r>
          </w:p>
        </w:tc>
        <w:tc>
          <w:tcPr>
            <w:tcW w:w="4880" w:type="dxa"/>
            <w:tcBorders>
              <w:right w:val="nil"/>
            </w:tcBorders>
            <w:tcMar>
              <w:top w:w="100" w:type="nil"/>
              <w:left w:w="100" w:type="nil"/>
              <w:bottom w:w="100" w:type="nil"/>
              <w:right w:w="100" w:type="nil"/>
            </w:tcMar>
            <w:vAlign w:val="center"/>
          </w:tcPr>
          <w:p w14:paraId="2AE89DA7" w14:textId="77777777" w:rsidR="00B40B42" w:rsidRPr="00B40B42" w:rsidRDefault="00B40B42" w:rsidP="00B40B42">
            <w:r w:rsidRPr="00B40B42">
              <w:t>If you have difficulty accessing the full announcement electronically, please contact:</w:t>
            </w:r>
          </w:p>
          <w:p w14:paraId="38F4DCEB" w14:textId="77777777" w:rsidR="00B40B42" w:rsidRPr="00B40B42" w:rsidRDefault="00B40B42" w:rsidP="00B40B42"/>
          <w:p w14:paraId="24CC07A1" w14:textId="77777777" w:rsidR="00B40B42" w:rsidRPr="00B40B42" w:rsidRDefault="00B40B42" w:rsidP="00B40B42">
            <w:r w:rsidRPr="00B40B42">
              <w:t xml:space="preserve">Ariam Ferro Grants Management Specialists </w:t>
            </w:r>
          </w:p>
          <w:p w14:paraId="424D6050" w14:textId="77777777" w:rsidR="00B40B42" w:rsidRPr="00B40B42" w:rsidRDefault="00B40B42" w:rsidP="00B40B42"/>
          <w:p w14:paraId="2D74B913" w14:textId="77777777" w:rsidR="00B40B42" w:rsidRPr="00B40B42" w:rsidRDefault="0079221A" w:rsidP="00B40B42">
            <w:hyperlink r:id="rId386" w:history="1">
              <w:r w:rsidR="00B40B42" w:rsidRPr="00B40B42">
                <w:rPr>
                  <w:rStyle w:val="Hyperlink"/>
                </w:rPr>
                <w:t>ferro.ariam@dol.gov</w:t>
              </w:r>
            </w:hyperlink>
          </w:p>
        </w:tc>
      </w:tr>
    </w:tbl>
    <w:p w14:paraId="514B550B" w14:textId="77777777" w:rsidR="00B40B42" w:rsidRDefault="00B40B42" w:rsidP="00B40B42"/>
    <w:p w14:paraId="520A7810" w14:textId="77777777" w:rsidR="00B40B42" w:rsidRDefault="0079221A" w:rsidP="00B40B42">
      <w:pPr>
        <w:pBdr>
          <w:bottom w:val="single" w:sz="6" w:space="1" w:color="auto"/>
        </w:pBdr>
        <w:rPr>
          <w:rFonts w:ascii="Times" w:hAnsi="Times" w:cs="Helvetica"/>
          <w:color w:val="386EFF"/>
          <w:u w:val="single" w:color="386EFF"/>
        </w:rPr>
      </w:pPr>
      <w:hyperlink r:id="rId387" w:history="1">
        <w:r w:rsidR="00B40B42" w:rsidRPr="0056489C">
          <w:rPr>
            <w:rFonts w:ascii="Times" w:hAnsi="Times" w:cs="Helvetica"/>
            <w:color w:val="386EFF"/>
            <w:u w:val="single" w:color="386EFF"/>
          </w:rPr>
          <w:t>http://www.grants.gov/web/grants/view-opportunity.html?oppId=284371</w:t>
        </w:r>
      </w:hyperlink>
    </w:p>
    <w:p w14:paraId="3B2FC3FC" w14:textId="77777777" w:rsidR="00B40B42" w:rsidRDefault="00B40B42" w:rsidP="00B40B42">
      <w:pPr>
        <w:pBdr>
          <w:bottom w:val="single" w:sz="6" w:space="1" w:color="auto"/>
        </w:pBdr>
        <w:rPr>
          <w:rFonts w:ascii="Times" w:hAnsi="Times" w:cs="Helvetica"/>
          <w:color w:val="386EFF"/>
          <w:u w:val="single" w:color="386EFF"/>
        </w:rPr>
      </w:pPr>
    </w:p>
    <w:p w14:paraId="6CDFF738" w14:textId="77777777" w:rsidR="00B40B42" w:rsidRDefault="00B40B42" w:rsidP="00B40B42">
      <w:pPr>
        <w:rPr>
          <w:rFonts w:ascii="Times" w:hAnsi="Times" w:cs="Helvetica"/>
          <w:color w:val="386EFF"/>
          <w:u w:val="single" w:color="386EFF"/>
        </w:rPr>
      </w:pPr>
    </w:p>
    <w:p w14:paraId="62D36EB6" w14:textId="77777777" w:rsidR="00B40B42" w:rsidRPr="0056489C" w:rsidRDefault="00B40B42" w:rsidP="00B40B42">
      <w:pPr>
        <w:widowControl w:val="0"/>
        <w:autoSpaceDE w:val="0"/>
        <w:autoSpaceDN w:val="0"/>
        <w:adjustRightInd w:val="0"/>
        <w:rPr>
          <w:rFonts w:ascii="Times" w:hAnsi="Times" w:cs="Helvetica"/>
        </w:rPr>
      </w:pPr>
      <w:bookmarkStart w:id="332" w:name="DOLMadagascar"/>
      <w:bookmarkEnd w:id="332"/>
      <w:r w:rsidRPr="0056489C">
        <w:rPr>
          <w:rFonts w:ascii="Times" w:hAnsi="Times" w:cs="Helvetica"/>
        </w:rPr>
        <w:t>Employment and Training Administration</w:t>
      </w:r>
    </w:p>
    <w:p w14:paraId="644B23AB" w14:textId="77777777" w:rsidR="00B40B42" w:rsidRPr="0056489C" w:rsidRDefault="00B40B42" w:rsidP="00B40B42">
      <w:pPr>
        <w:widowControl w:val="0"/>
        <w:autoSpaceDE w:val="0"/>
        <w:autoSpaceDN w:val="0"/>
        <w:adjustRightInd w:val="0"/>
        <w:rPr>
          <w:rFonts w:ascii="Times" w:hAnsi="Times" w:cs="Helvetica"/>
        </w:rPr>
      </w:pPr>
      <w:r w:rsidRPr="0056489C">
        <w:rPr>
          <w:rFonts w:ascii="Times" w:hAnsi="Times" w:cs="Helvetica"/>
        </w:rPr>
        <w:t>Bureau of International Labor Affairs</w:t>
      </w:r>
    </w:p>
    <w:p w14:paraId="31A43203" w14:textId="77777777" w:rsidR="00B40B42" w:rsidRDefault="00B40B42" w:rsidP="00B40B42">
      <w:pPr>
        <w:widowControl w:val="0"/>
        <w:autoSpaceDE w:val="0"/>
        <w:autoSpaceDN w:val="0"/>
        <w:adjustRightInd w:val="0"/>
        <w:rPr>
          <w:rFonts w:ascii="Times" w:hAnsi="Times" w:cs="Helvetica"/>
        </w:rPr>
      </w:pPr>
      <w:r w:rsidRPr="0056489C">
        <w:rPr>
          <w:rFonts w:ascii="Times" w:hAnsi="Times" w:cs="Helvetica"/>
        </w:rPr>
        <w:t>Project to Reduce the Exploitation of Children i</w:t>
      </w:r>
      <w:r>
        <w:rPr>
          <w:rFonts w:ascii="Times" w:hAnsi="Times" w:cs="Helvetica"/>
        </w:rPr>
        <w:t xml:space="preserve">n the Sava Region of Madagascar </w:t>
      </w:r>
      <w:r w:rsidRPr="0056489C">
        <w:rPr>
          <w:rFonts w:ascii="Times" w:hAnsi="Times" w:cs="Helvetica"/>
        </w:rPr>
        <w:t>Grant</w:t>
      </w:r>
    </w:p>
    <w:p w14:paraId="327E7CB4" w14:textId="77777777" w:rsidR="00B40B42" w:rsidRPr="0056489C" w:rsidRDefault="00B40B42" w:rsidP="00B40B4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40B42" w:rsidRPr="00B40B42" w14:paraId="5CCCD9CF" w14:textId="77777777">
        <w:tc>
          <w:tcPr>
            <w:tcW w:w="4540" w:type="dxa"/>
            <w:tcMar>
              <w:top w:w="100" w:type="nil"/>
              <w:left w:w="100" w:type="nil"/>
              <w:bottom w:w="100" w:type="nil"/>
              <w:right w:w="100" w:type="nil"/>
            </w:tcMar>
          </w:tcPr>
          <w:p w14:paraId="462ADF12" w14:textId="77777777" w:rsidR="00B40B42" w:rsidRPr="00B40B42" w:rsidRDefault="00B40B42" w:rsidP="00B40B42">
            <w:pPr>
              <w:rPr>
                <w:b/>
                <w:bCs/>
              </w:rPr>
            </w:pPr>
            <w:r w:rsidRPr="00B40B42">
              <w:rPr>
                <w:b/>
                <w:bCs/>
              </w:rPr>
              <w:t>Document Type:</w:t>
            </w:r>
          </w:p>
        </w:tc>
        <w:tc>
          <w:tcPr>
            <w:tcW w:w="5800" w:type="dxa"/>
            <w:tcMar>
              <w:top w:w="100" w:type="nil"/>
              <w:left w:w="100" w:type="nil"/>
              <w:bottom w:w="100" w:type="nil"/>
              <w:right w:w="100" w:type="nil"/>
            </w:tcMar>
            <w:vAlign w:val="center"/>
          </w:tcPr>
          <w:p w14:paraId="75BC887B" w14:textId="77777777" w:rsidR="00B40B42" w:rsidRPr="00B40B42" w:rsidRDefault="00B40B42" w:rsidP="00B40B42">
            <w:r w:rsidRPr="00B40B42">
              <w:t>Grants Notice</w:t>
            </w:r>
          </w:p>
        </w:tc>
      </w:tr>
      <w:tr w:rsidR="00B40B42" w:rsidRPr="00B40B42" w14:paraId="4C54D1B9" w14:textId="77777777">
        <w:tblPrEx>
          <w:tblBorders>
            <w:top w:val="none" w:sz="0" w:space="0" w:color="auto"/>
          </w:tblBorders>
        </w:tblPrEx>
        <w:tc>
          <w:tcPr>
            <w:tcW w:w="4540" w:type="dxa"/>
            <w:tcMar>
              <w:top w:w="100" w:type="nil"/>
              <w:left w:w="100" w:type="nil"/>
              <w:bottom w:w="100" w:type="nil"/>
              <w:right w:w="100" w:type="nil"/>
            </w:tcMar>
          </w:tcPr>
          <w:p w14:paraId="39CCAF3E" w14:textId="77777777" w:rsidR="00B40B42" w:rsidRPr="00B40B42" w:rsidRDefault="00B40B42" w:rsidP="00B40B42">
            <w:pPr>
              <w:rPr>
                <w:b/>
                <w:bCs/>
              </w:rPr>
            </w:pPr>
            <w:r w:rsidRPr="00B40B42">
              <w:rPr>
                <w:b/>
                <w:bCs/>
              </w:rPr>
              <w:t>Funding Opportunity Number:</w:t>
            </w:r>
          </w:p>
        </w:tc>
        <w:tc>
          <w:tcPr>
            <w:tcW w:w="5800" w:type="dxa"/>
            <w:tcMar>
              <w:top w:w="100" w:type="nil"/>
              <w:left w:w="100" w:type="nil"/>
              <w:bottom w:w="100" w:type="nil"/>
              <w:right w:w="100" w:type="nil"/>
            </w:tcMar>
            <w:vAlign w:val="center"/>
          </w:tcPr>
          <w:p w14:paraId="7C6BBD94" w14:textId="77777777" w:rsidR="00B40B42" w:rsidRPr="00B40B42" w:rsidRDefault="00B40B42" w:rsidP="00B40B42">
            <w:r w:rsidRPr="00B40B42">
              <w:t>FOA-ILAB-16-08</w:t>
            </w:r>
          </w:p>
        </w:tc>
      </w:tr>
      <w:tr w:rsidR="00B40B42" w:rsidRPr="00B40B42" w14:paraId="7197AA23" w14:textId="77777777">
        <w:tblPrEx>
          <w:tblBorders>
            <w:top w:val="none" w:sz="0" w:space="0" w:color="auto"/>
          </w:tblBorders>
        </w:tblPrEx>
        <w:tc>
          <w:tcPr>
            <w:tcW w:w="4540" w:type="dxa"/>
            <w:tcMar>
              <w:top w:w="100" w:type="nil"/>
              <w:left w:w="100" w:type="nil"/>
              <w:bottom w:w="100" w:type="nil"/>
              <w:right w:w="100" w:type="nil"/>
            </w:tcMar>
          </w:tcPr>
          <w:p w14:paraId="6CFE82E4" w14:textId="77777777" w:rsidR="00B40B42" w:rsidRPr="00B40B42" w:rsidRDefault="00B40B42" w:rsidP="00B40B42">
            <w:pPr>
              <w:rPr>
                <w:b/>
                <w:bCs/>
              </w:rPr>
            </w:pPr>
            <w:r w:rsidRPr="00B40B42">
              <w:rPr>
                <w:b/>
                <w:bCs/>
              </w:rPr>
              <w:t>Funding Opportunity Title:</w:t>
            </w:r>
          </w:p>
        </w:tc>
        <w:tc>
          <w:tcPr>
            <w:tcW w:w="5800" w:type="dxa"/>
            <w:tcMar>
              <w:top w:w="100" w:type="nil"/>
              <w:left w:w="100" w:type="nil"/>
              <w:bottom w:w="100" w:type="nil"/>
              <w:right w:w="100" w:type="nil"/>
            </w:tcMar>
            <w:vAlign w:val="center"/>
          </w:tcPr>
          <w:p w14:paraId="7AF0591D" w14:textId="77777777" w:rsidR="00B40B42" w:rsidRPr="00B40B42" w:rsidRDefault="00B40B42" w:rsidP="00B40B42">
            <w:r w:rsidRPr="00B40B42">
              <w:t>Project to Reduce the Exploitation of Children in the Sava Region of Madagascar</w:t>
            </w:r>
          </w:p>
        </w:tc>
      </w:tr>
      <w:tr w:rsidR="00B40B42" w:rsidRPr="00B40B42" w14:paraId="6CA08851" w14:textId="77777777">
        <w:tblPrEx>
          <w:tblBorders>
            <w:top w:val="none" w:sz="0" w:space="0" w:color="auto"/>
          </w:tblBorders>
        </w:tblPrEx>
        <w:tc>
          <w:tcPr>
            <w:tcW w:w="4540" w:type="dxa"/>
            <w:tcMar>
              <w:top w:w="100" w:type="nil"/>
              <w:left w:w="100" w:type="nil"/>
              <w:bottom w:w="100" w:type="nil"/>
              <w:right w:w="100" w:type="nil"/>
            </w:tcMar>
          </w:tcPr>
          <w:p w14:paraId="6267039D" w14:textId="77777777" w:rsidR="00B40B42" w:rsidRPr="00B40B42" w:rsidRDefault="00B40B42" w:rsidP="00B40B42">
            <w:pPr>
              <w:rPr>
                <w:b/>
                <w:bCs/>
              </w:rPr>
            </w:pPr>
            <w:r w:rsidRPr="00B40B42">
              <w:rPr>
                <w:b/>
                <w:bCs/>
              </w:rPr>
              <w:t>Opportunity Category:</w:t>
            </w:r>
          </w:p>
        </w:tc>
        <w:tc>
          <w:tcPr>
            <w:tcW w:w="5800" w:type="dxa"/>
            <w:tcMar>
              <w:top w:w="100" w:type="nil"/>
              <w:left w:w="100" w:type="nil"/>
              <w:bottom w:w="100" w:type="nil"/>
              <w:right w:w="100" w:type="nil"/>
            </w:tcMar>
            <w:vAlign w:val="center"/>
          </w:tcPr>
          <w:p w14:paraId="25028477" w14:textId="77777777" w:rsidR="00B40B42" w:rsidRPr="00B40B42" w:rsidRDefault="00B40B42" w:rsidP="00B40B42">
            <w:r w:rsidRPr="00B40B42">
              <w:t>Discretionary</w:t>
            </w:r>
          </w:p>
        </w:tc>
      </w:tr>
      <w:tr w:rsidR="00B40B42" w:rsidRPr="00B40B42" w14:paraId="1B238270" w14:textId="77777777">
        <w:tblPrEx>
          <w:tblBorders>
            <w:top w:val="none" w:sz="0" w:space="0" w:color="auto"/>
          </w:tblBorders>
        </w:tblPrEx>
        <w:tc>
          <w:tcPr>
            <w:tcW w:w="4540" w:type="dxa"/>
            <w:tcMar>
              <w:top w:w="100" w:type="nil"/>
              <w:left w:w="100" w:type="nil"/>
              <w:bottom w:w="100" w:type="nil"/>
              <w:right w:w="100" w:type="nil"/>
            </w:tcMar>
          </w:tcPr>
          <w:p w14:paraId="659A8961" w14:textId="77777777" w:rsidR="00B40B42" w:rsidRPr="00B40B42" w:rsidRDefault="00B40B42" w:rsidP="00B40B42">
            <w:pPr>
              <w:rPr>
                <w:b/>
                <w:bCs/>
              </w:rPr>
            </w:pPr>
            <w:r w:rsidRPr="00B40B42">
              <w:rPr>
                <w:b/>
                <w:bCs/>
              </w:rPr>
              <w:t>Opportunity Category Explanation:</w:t>
            </w:r>
          </w:p>
        </w:tc>
        <w:tc>
          <w:tcPr>
            <w:tcW w:w="5800" w:type="dxa"/>
            <w:tcMar>
              <w:top w:w="100" w:type="nil"/>
              <w:left w:w="100" w:type="nil"/>
              <w:bottom w:w="100" w:type="nil"/>
              <w:right w:w="100" w:type="nil"/>
            </w:tcMar>
            <w:vAlign w:val="center"/>
          </w:tcPr>
          <w:p w14:paraId="7495351D" w14:textId="4BA3D18A" w:rsidR="00B40B42" w:rsidRPr="00B40B42" w:rsidRDefault="005663D6" w:rsidP="00B40B42">
            <w:r w:rsidRPr="00B40B42">
              <w:t>Category</w:t>
            </w:r>
            <w:r>
              <w:t xml:space="preserve"> </w:t>
            </w:r>
            <w:r w:rsidRPr="00B40B42">
              <w:t>Explanation</w:t>
            </w:r>
          </w:p>
        </w:tc>
      </w:tr>
      <w:tr w:rsidR="00B40B42" w:rsidRPr="00B40B42" w14:paraId="3F0C753B" w14:textId="77777777">
        <w:tblPrEx>
          <w:tblBorders>
            <w:top w:val="none" w:sz="0" w:space="0" w:color="auto"/>
          </w:tblBorders>
        </w:tblPrEx>
        <w:tc>
          <w:tcPr>
            <w:tcW w:w="4540" w:type="dxa"/>
            <w:tcMar>
              <w:top w:w="100" w:type="nil"/>
              <w:left w:w="100" w:type="nil"/>
              <w:bottom w:w="100" w:type="nil"/>
              <w:right w:w="100" w:type="nil"/>
            </w:tcMar>
          </w:tcPr>
          <w:p w14:paraId="3C4FC18E" w14:textId="77777777" w:rsidR="00B40B42" w:rsidRPr="00B40B42" w:rsidRDefault="00B40B42" w:rsidP="00B40B42">
            <w:pPr>
              <w:rPr>
                <w:b/>
                <w:bCs/>
              </w:rPr>
            </w:pPr>
            <w:r w:rsidRPr="00B40B42">
              <w:rPr>
                <w:b/>
                <w:bCs/>
              </w:rPr>
              <w:t>Funding Instrument Type:</w:t>
            </w:r>
          </w:p>
        </w:tc>
        <w:tc>
          <w:tcPr>
            <w:tcW w:w="5800" w:type="dxa"/>
            <w:tcMar>
              <w:top w:w="100" w:type="nil"/>
              <w:left w:w="100" w:type="nil"/>
              <w:bottom w:w="100" w:type="nil"/>
              <w:right w:w="100" w:type="nil"/>
            </w:tcMar>
            <w:vAlign w:val="center"/>
          </w:tcPr>
          <w:p w14:paraId="5AC12745" w14:textId="77777777" w:rsidR="00B40B42" w:rsidRPr="00B40B42" w:rsidRDefault="00B40B42" w:rsidP="00B40B42">
            <w:r w:rsidRPr="00B40B42">
              <w:t>Cooperative Agreement</w:t>
            </w:r>
          </w:p>
        </w:tc>
      </w:tr>
      <w:tr w:rsidR="00B40B42" w:rsidRPr="00B40B42" w14:paraId="34322BAB" w14:textId="77777777">
        <w:tblPrEx>
          <w:tblBorders>
            <w:top w:val="none" w:sz="0" w:space="0" w:color="auto"/>
          </w:tblBorders>
        </w:tblPrEx>
        <w:tc>
          <w:tcPr>
            <w:tcW w:w="4540" w:type="dxa"/>
            <w:tcMar>
              <w:top w:w="100" w:type="nil"/>
              <w:left w:w="100" w:type="nil"/>
              <w:bottom w:w="100" w:type="nil"/>
              <w:right w:w="100" w:type="nil"/>
            </w:tcMar>
          </w:tcPr>
          <w:p w14:paraId="5BFA393D" w14:textId="77777777" w:rsidR="00B40B42" w:rsidRPr="00B40B42" w:rsidRDefault="00B40B42" w:rsidP="00B40B42">
            <w:pPr>
              <w:rPr>
                <w:b/>
                <w:bCs/>
              </w:rPr>
            </w:pPr>
            <w:r w:rsidRPr="00B40B42">
              <w:rPr>
                <w:b/>
                <w:bCs/>
              </w:rPr>
              <w:t>Category of Funding Activity:</w:t>
            </w:r>
          </w:p>
        </w:tc>
        <w:tc>
          <w:tcPr>
            <w:tcW w:w="5800" w:type="dxa"/>
            <w:tcMar>
              <w:top w:w="100" w:type="nil"/>
              <w:left w:w="100" w:type="nil"/>
              <w:bottom w:w="100" w:type="nil"/>
              <w:right w:w="100" w:type="nil"/>
            </w:tcMar>
            <w:vAlign w:val="center"/>
          </w:tcPr>
          <w:p w14:paraId="2972CD13" w14:textId="77777777" w:rsidR="00B40B42" w:rsidRPr="00B40B42" w:rsidRDefault="00B40B42" w:rsidP="00B40B42">
            <w:r w:rsidRPr="00B40B42">
              <w:t>Employment, Labor and Training</w:t>
            </w:r>
          </w:p>
        </w:tc>
      </w:tr>
      <w:tr w:rsidR="00B40B42" w:rsidRPr="00B40B42" w14:paraId="7FA2361B" w14:textId="77777777">
        <w:tblPrEx>
          <w:tblBorders>
            <w:top w:val="none" w:sz="0" w:space="0" w:color="auto"/>
          </w:tblBorders>
        </w:tblPrEx>
        <w:tc>
          <w:tcPr>
            <w:tcW w:w="4540" w:type="dxa"/>
            <w:tcMar>
              <w:top w:w="100" w:type="nil"/>
              <w:left w:w="100" w:type="nil"/>
              <w:bottom w:w="100" w:type="nil"/>
              <w:right w:w="100" w:type="nil"/>
            </w:tcMar>
          </w:tcPr>
          <w:p w14:paraId="03C209D4" w14:textId="77777777" w:rsidR="00B40B42" w:rsidRPr="00B40B42" w:rsidRDefault="00B40B42" w:rsidP="00B40B42">
            <w:pPr>
              <w:rPr>
                <w:b/>
                <w:bCs/>
              </w:rPr>
            </w:pPr>
            <w:r w:rsidRPr="00B40B42">
              <w:rPr>
                <w:b/>
                <w:bCs/>
              </w:rPr>
              <w:t>Category Explanation:</w:t>
            </w:r>
          </w:p>
        </w:tc>
        <w:tc>
          <w:tcPr>
            <w:tcW w:w="5800" w:type="dxa"/>
            <w:tcMar>
              <w:top w:w="100" w:type="nil"/>
              <w:left w:w="100" w:type="nil"/>
              <w:bottom w:w="100" w:type="nil"/>
              <w:right w:w="100" w:type="nil"/>
            </w:tcMar>
            <w:vAlign w:val="center"/>
          </w:tcPr>
          <w:p w14:paraId="45FFC12A" w14:textId="77777777" w:rsidR="00B40B42" w:rsidRPr="00B40B42" w:rsidRDefault="00B40B42" w:rsidP="00B40B42">
            <w:r w:rsidRPr="00B40B42">
              <w:t> </w:t>
            </w:r>
          </w:p>
        </w:tc>
      </w:tr>
      <w:tr w:rsidR="00B40B42" w:rsidRPr="00B40B42" w14:paraId="2EEAAD63" w14:textId="77777777">
        <w:tblPrEx>
          <w:tblBorders>
            <w:top w:val="none" w:sz="0" w:space="0" w:color="auto"/>
          </w:tblBorders>
        </w:tblPrEx>
        <w:tc>
          <w:tcPr>
            <w:tcW w:w="4540" w:type="dxa"/>
            <w:tcMar>
              <w:top w:w="100" w:type="nil"/>
              <w:left w:w="100" w:type="nil"/>
              <w:bottom w:w="100" w:type="nil"/>
              <w:right w:w="100" w:type="nil"/>
            </w:tcMar>
          </w:tcPr>
          <w:p w14:paraId="0D029F73" w14:textId="77777777" w:rsidR="00B40B42" w:rsidRPr="00B40B42" w:rsidRDefault="00B40B42" w:rsidP="00B40B42">
            <w:pPr>
              <w:rPr>
                <w:b/>
                <w:bCs/>
              </w:rPr>
            </w:pPr>
            <w:r w:rsidRPr="00B40B42">
              <w:rPr>
                <w:b/>
                <w:bCs/>
              </w:rPr>
              <w:t>Expected Number of Awards:</w:t>
            </w:r>
          </w:p>
        </w:tc>
        <w:tc>
          <w:tcPr>
            <w:tcW w:w="5800" w:type="dxa"/>
            <w:tcMar>
              <w:top w:w="100" w:type="nil"/>
              <w:left w:w="100" w:type="nil"/>
              <w:bottom w:w="100" w:type="nil"/>
              <w:right w:w="100" w:type="nil"/>
            </w:tcMar>
            <w:vAlign w:val="center"/>
          </w:tcPr>
          <w:p w14:paraId="38ABB926" w14:textId="77777777" w:rsidR="00B40B42" w:rsidRPr="00B40B42" w:rsidRDefault="00B40B42" w:rsidP="00B40B42">
            <w:r w:rsidRPr="00B40B42">
              <w:t> </w:t>
            </w:r>
          </w:p>
        </w:tc>
      </w:tr>
      <w:tr w:rsidR="00B40B42" w:rsidRPr="00B40B42" w14:paraId="5BA662B6" w14:textId="77777777">
        <w:tblPrEx>
          <w:tblBorders>
            <w:top w:val="none" w:sz="0" w:space="0" w:color="auto"/>
          </w:tblBorders>
        </w:tblPrEx>
        <w:tc>
          <w:tcPr>
            <w:tcW w:w="4540" w:type="dxa"/>
            <w:tcMar>
              <w:top w:w="100" w:type="nil"/>
              <w:left w:w="100" w:type="nil"/>
              <w:bottom w:w="100" w:type="nil"/>
              <w:right w:w="100" w:type="nil"/>
            </w:tcMar>
          </w:tcPr>
          <w:p w14:paraId="7C0A8CD9" w14:textId="77777777" w:rsidR="00B40B42" w:rsidRPr="00B40B42" w:rsidRDefault="00B40B42" w:rsidP="00B40B42">
            <w:pPr>
              <w:rPr>
                <w:b/>
                <w:bCs/>
              </w:rPr>
            </w:pPr>
            <w:r w:rsidRPr="00B40B42">
              <w:rPr>
                <w:b/>
                <w:bCs/>
              </w:rPr>
              <w:t>CFDA Number(s):</w:t>
            </w:r>
          </w:p>
        </w:tc>
        <w:tc>
          <w:tcPr>
            <w:tcW w:w="5800" w:type="dxa"/>
            <w:tcMar>
              <w:top w:w="100" w:type="nil"/>
              <w:left w:w="100" w:type="nil"/>
              <w:bottom w:w="100" w:type="nil"/>
              <w:right w:w="100" w:type="nil"/>
            </w:tcMar>
            <w:vAlign w:val="center"/>
          </w:tcPr>
          <w:p w14:paraId="3BCA5186" w14:textId="77777777" w:rsidR="00B40B42" w:rsidRPr="00B40B42" w:rsidRDefault="00B40B42" w:rsidP="00B40B42">
            <w:r w:rsidRPr="00B40B42">
              <w:t>17.401 -- International Labor Programs</w:t>
            </w:r>
          </w:p>
        </w:tc>
      </w:tr>
      <w:tr w:rsidR="00B40B42" w:rsidRPr="00B40B42" w14:paraId="7F2A00A9" w14:textId="77777777">
        <w:tc>
          <w:tcPr>
            <w:tcW w:w="4540" w:type="dxa"/>
            <w:tcMar>
              <w:top w:w="100" w:type="nil"/>
              <w:left w:w="100" w:type="nil"/>
              <w:bottom w:w="100" w:type="nil"/>
              <w:right w:w="100" w:type="nil"/>
            </w:tcMar>
          </w:tcPr>
          <w:p w14:paraId="1925C293" w14:textId="77777777" w:rsidR="00B40B42" w:rsidRPr="00B40B42" w:rsidRDefault="00B40B42" w:rsidP="00B40B42">
            <w:pPr>
              <w:rPr>
                <w:b/>
                <w:bCs/>
              </w:rPr>
            </w:pPr>
            <w:r w:rsidRPr="00B40B42">
              <w:rPr>
                <w:b/>
                <w:bCs/>
              </w:rPr>
              <w:t>Cost Sharing or Matching Requirement:</w:t>
            </w:r>
          </w:p>
        </w:tc>
        <w:tc>
          <w:tcPr>
            <w:tcW w:w="5800" w:type="dxa"/>
            <w:tcMar>
              <w:top w:w="100" w:type="nil"/>
              <w:left w:w="100" w:type="nil"/>
              <w:bottom w:w="100" w:type="nil"/>
              <w:right w:w="100" w:type="nil"/>
            </w:tcMar>
            <w:vAlign w:val="center"/>
          </w:tcPr>
          <w:p w14:paraId="58A64ECD" w14:textId="77777777" w:rsidR="00B40B42" w:rsidRPr="00B40B42" w:rsidRDefault="00B40B42" w:rsidP="00B40B42">
            <w:r w:rsidRPr="00B40B42">
              <w:t>No</w:t>
            </w:r>
          </w:p>
        </w:tc>
      </w:tr>
      <w:tr w:rsidR="00B40B42" w14:paraId="2B755934" w14:textId="77777777" w:rsidTr="00B40B42">
        <w:tc>
          <w:tcPr>
            <w:tcW w:w="4540" w:type="dxa"/>
            <w:tcBorders>
              <w:left w:val="nil"/>
            </w:tcBorders>
            <w:tcMar>
              <w:top w:w="100" w:type="nil"/>
              <w:left w:w="100" w:type="nil"/>
              <w:bottom w:w="100" w:type="nil"/>
              <w:right w:w="100" w:type="nil"/>
            </w:tcMar>
          </w:tcPr>
          <w:p w14:paraId="1BE68C92" w14:textId="77777777" w:rsidR="00B40B42" w:rsidRPr="00B40B42" w:rsidRDefault="00B40B42" w:rsidP="00B40B42">
            <w:pPr>
              <w:rPr>
                <w:b/>
                <w:bCs/>
              </w:rPr>
            </w:pPr>
            <w:r w:rsidRPr="00B40B42">
              <w:rPr>
                <w:b/>
                <w:bCs/>
              </w:rPr>
              <w:t>Posted Date:</w:t>
            </w:r>
          </w:p>
        </w:tc>
        <w:tc>
          <w:tcPr>
            <w:tcW w:w="5800" w:type="dxa"/>
            <w:tcBorders>
              <w:right w:val="nil"/>
            </w:tcBorders>
            <w:tcMar>
              <w:top w:w="100" w:type="nil"/>
              <w:left w:w="100" w:type="nil"/>
              <w:bottom w:w="100" w:type="nil"/>
              <w:right w:w="100" w:type="nil"/>
            </w:tcMar>
            <w:vAlign w:val="center"/>
          </w:tcPr>
          <w:p w14:paraId="76AB7A07" w14:textId="77777777" w:rsidR="00B40B42" w:rsidRPr="00B40B42" w:rsidRDefault="00B40B42" w:rsidP="00B40B42">
            <w:r w:rsidRPr="00B40B42">
              <w:t>Jun 09, 2016</w:t>
            </w:r>
          </w:p>
        </w:tc>
      </w:tr>
      <w:tr w:rsidR="00B40B42" w14:paraId="67218837" w14:textId="77777777" w:rsidTr="00B40B42">
        <w:tc>
          <w:tcPr>
            <w:tcW w:w="4540" w:type="dxa"/>
            <w:tcBorders>
              <w:left w:val="nil"/>
            </w:tcBorders>
            <w:tcMar>
              <w:top w:w="100" w:type="nil"/>
              <w:left w:w="100" w:type="nil"/>
              <w:bottom w:w="100" w:type="nil"/>
              <w:right w:w="100" w:type="nil"/>
            </w:tcMar>
          </w:tcPr>
          <w:p w14:paraId="4FEBE0B4" w14:textId="77777777" w:rsidR="00B40B42" w:rsidRPr="00B40B42" w:rsidRDefault="00B40B42" w:rsidP="00B40B42">
            <w:pPr>
              <w:rPr>
                <w:b/>
                <w:bCs/>
              </w:rPr>
            </w:pPr>
            <w:r w:rsidRPr="00B40B42">
              <w:rPr>
                <w:b/>
                <w:bCs/>
              </w:rPr>
              <w:t>Last Updated Date:</w:t>
            </w:r>
          </w:p>
        </w:tc>
        <w:tc>
          <w:tcPr>
            <w:tcW w:w="5800" w:type="dxa"/>
            <w:tcBorders>
              <w:right w:val="nil"/>
            </w:tcBorders>
            <w:tcMar>
              <w:top w:w="100" w:type="nil"/>
              <w:left w:w="100" w:type="nil"/>
              <w:bottom w:w="100" w:type="nil"/>
              <w:right w:w="100" w:type="nil"/>
            </w:tcMar>
            <w:vAlign w:val="center"/>
          </w:tcPr>
          <w:p w14:paraId="271837CD" w14:textId="77777777" w:rsidR="00B40B42" w:rsidRPr="00B40B42" w:rsidRDefault="00B40B42" w:rsidP="00B40B42">
            <w:r w:rsidRPr="00B40B42">
              <w:t>Jun 09, 2016</w:t>
            </w:r>
          </w:p>
        </w:tc>
      </w:tr>
      <w:tr w:rsidR="00B40B42" w14:paraId="68E6305F" w14:textId="77777777" w:rsidTr="00B40B42">
        <w:tc>
          <w:tcPr>
            <w:tcW w:w="4540" w:type="dxa"/>
            <w:tcBorders>
              <w:left w:val="nil"/>
            </w:tcBorders>
            <w:tcMar>
              <w:top w:w="100" w:type="nil"/>
              <w:left w:w="100" w:type="nil"/>
              <w:bottom w:w="100" w:type="nil"/>
              <w:right w:w="100" w:type="nil"/>
            </w:tcMar>
          </w:tcPr>
          <w:p w14:paraId="0C739088" w14:textId="77777777" w:rsidR="00B40B42" w:rsidRPr="00B40B42" w:rsidRDefault="00B40B42" w:rsidP="00B40B42">
            <w:pPr>
              <w:rPr>
                <w:b/>
                <w:bCs/>
              </w:rPr>
            </w:pPr>
            <w:r w:rsidRPr="00B40B42">
              <w:rPr>
                <w:b/>
                <w:bCs/>
              </w:rPr>
              <w:t>Original Closing Date for Applications:</w:t>
            </w:r>
          </w:p>
        </w:tc>
        <w:tc>
          <w:tcPr>
            <w:tcW w:w="5800" w:type="dxa"/>
            <w:tcBorders>
              <w:right w:val="nil"/>
            </w:tcBorders>
            <w:tcMar>
              <w:top w:w="100" w:type="nil"/>
              <w:left w:w="100" w:type="nil"/>
              <w:bottom w:w="100" w:type="nil"/>
              <w:right w:w="100" w:type="nil"/>
            </w:tcMar>
            <w:vAlign w:val="center"/>
          </w:tcPr>
          <w:p w14:paraId="487C701F" w14:textId="77777777" w:rsidR="00B40B42" w:rsidRPr="00B40B42" w:rsidRDefault="00B40B42" w:rsidP="00B40B42">
            <w:r w:rsidRPr="00B40B42">
              <w:t>Aug 18, 2016  </w:t>
            </w:r>
          </w:p>
        </w:tc>
      </w:tr>
      <w:tr w:rsidR="00B40B42" w14:paraId="79F7CA8D" w14:textId="77777777" w:rsidTr="00B40B42">
        <w:tc>
          <w:tcPr>
            <w:tcW w:w="4540" w:type="dxa"/>
            <w:tcBorders>
              <w:left w:val="nil"/>
            </w:tcBorders>
            <w:tcMar>
              <w:top w:w="100" w:type="nil"/>
              <w:left w:w="100" w:type="nil"/>
              <w:bottom w:w="100" w:type="nil"/>
              <w:right w:w="100" w:type="nil"/>
            </w:tcMar>
          </w:tcPr>
          <w:p w14:paraId="61DAA7EB" w14:textId="77777777" w:rsidR="00B40B42" w:rsidRPr="00B40B42" w:rsidRDefault="00B40B42" w:rsidP="00B40B42">
            <w:pPr>
              <w:rPr>
                <w:b/>
                <w:bCs/>
              </w:rPr>
            </w:pPr>
            <w:r w:rsidRPr="00B40B42">
              <w:rPr>
                <w:b/>
                <w:bCs/>
              </w:rPr>
              <w:t>Current Closing Date for Applications:</w:t>
            </w:r>
          </w:p>
        </w:tc>
        <w:tc>
          <w:tcPr>
            <w:tcW w:w="5800" w:type="dxa"/>
            <w:tcBorders>
              <w:right w:val="nil"/>
            </w:tcBorders>
            <w:tcMar>
              <w:top w:w="100" w:type="nil"/>
              <w:left w:w="100" w:type="nil"/>
              <w:bottom w:w="100" w:type="nil"/>
              <w:right w:w="100" w:type="nil"/>
            </w:tcMar>
            <w:vAlign w:val="center"/>
          </w:tcPr>
          <w:p w14:paraId="1C68C26F" w14:textId="77777777" w:rsidR="00B40B42" w:rsidRPr="00B40B42" w:rsidRDefault="00B40B42" w:rsidP="00B40B42">
            <w:r w:rsidRPr="00B40B42">
              <w:t>Aug 18, 2016  </w:t>
            </w:r>
          </w:p>
        </w:tc>
      </w:tr>
      <w:tr w:rsidR="00B40B42" w14:paraId="4D758469" w14:textId="77777777" w:rsidTr="00B40B42">
        <w:tc>
          <w:tcPr>
            <w:tcW w:w="4540" w:type="dxa"/>
            <w:tcBorders>
              <w:left w:val="nil"/>
            </w:tcBorders>
            <w:tcMar>
              <w:top w:w="100" w:type="nil"/>
              <w:left w:w="100" w:type="nil"/>
              <w:bottom w:w="100" w:type="nil"/>
              <w:right w:w="100" w:type="nil"/>
            </w:tcMar>
          </w:tcPr>
          <w:p w14:paraId="32228633" w14:textId="77777777" w:rsidR="00B40B42" w:rsidRPr="00B40B42" w:rsidRDefault="00B40B42" w:rsidP="00B40B42">
            <w:pPr>
              <w:rPr>
                <w:b/>
                <w:bCs/>
              </w:rPr>
            </w:pPr>
            <w:r w:rsidRPr="00B40B42">
              <w:rPr>
                <w:b/>
                <w:bCs/>
              </w:rPr>
              <w:t>Archive Date:</w:t>
            </w:r>
          </w:p>
        </w:tc>
        <w:tc>
          <w:tcPr>
            <w:tcW w:w="5800" w:type="dxa"/>
            <w:tcBorders>
              <w:right w:val="nil"/>
            </w:tcBorders>
            <w:tcMar>
              <w:top w:w="100" w:type="nil"/>
              <w:left w:w="100" w:type="nil"/>
              <w:bottom w:w="100" w:type="nil"/>
              <w:right w:w="100" w:type="nil"/>
            </w:tcMar>
            <w:vAlign w:val="center"/>
          </w:tcPr>
          <w:p w14:paraId="7183197B" w14:textId="77777777" w:rsidR="00B40B42" w:rsidRPr="00B40B42" w:rsidRDefault="00B40B42" w:rsidP="00B40B42">
            <w:r w:rsidRPr="00B40B42">
              <w:t>Aug 31, 2016</w:t>
            </w:r>
          </w:p>
        </w:tc>
      </w:tr>
      <w:tr w:rsidR="00B40B42" w14:paraId="743E2C3B" w14:textId="77777777" w:rsidTr="00B40B42">
        <w:tc>
          <w:tcPr>
            <w:tcW w:w="4540" w:type="dxa"/>
            <w:tcBorders>
              <w:left w:val="nil"/>
            </w:tcBorders>
            <w:tcMar>
              <w:top w:w="100" w:type="nil"/>
              <w:left w:w="100" w:type="nil"/>
              <w:bottom w:w="100" w:type="nil"/>
              <w:right w:w="100" w:type="nil"/>
            </w:tcMar>
          </w:tcPr>
          <w:p w14:paraId="30658C62" w14:textId="77777777" w:rsidR="00B40B42" w:rsidRPr="00B40B42" w:rsidRDefault="00B40B42" w:rsidP="00B40B42">
            <w:pPr>
              <w:rPr>
                <w:b/>
                <w:bCs/>
              </w:rPr>
            </w:pPr>
            <w:r w:rsidRPr="00B40B42">
              <w:rPr>
                <w:b/>
                <w:bCs/>
              </w:rPr>
              <w:t>Estimated Total Program Funding:</w:t>
            </w:r>
          </w:p>
        </w:tc>
        <w:tc>
          <w:tcPr>
            <w:tcW w:w="5800" w:type="dxa"/>
            <w:tcBorders>
              <w:right w:val="nil"/>
            </w:tcBorders>
            <w:tcMar>
              <w:top w:w="100" w:type="nil"/>
              <w:left w:w="100" w:type="nil"/>
              <w:bottom w:w="100" w:type="nil"/>
              <w:right w:w="100" w:type="nil"/>
            </w:tcMar>
            <w:vAlign w:val="center"/>
          </w:tcPr>
          <w:p w14:paraId="42C75615" w14:textId="77777777" w:rsidR="00B40B42" w:rsidRPr="00B40B42" w:rsidRDefault="00B40B42" w:rsidP="00B40B42">
            <w:r w:rsidRPr="00B40B42">
              <w:t>$4,000,000</w:t>
            </w:r>
          </w:p>
        </w:tc>
      </w:tr>
      <w:tr w:rsidR="00B40B42" w14:paraId="0EC22050" w14:textId="77777777" w:rsidTr="00B40B42">
        <w:tc>
          <w:tcPr>
            <w:tcW w:w="4540" w:type="dxa"/>
            <w:tcBorders>
              <w:left w:val="nil"/>
            </w:tcBorders>
            <w:tcMar>
              <w:top w:w="100" w:type="nil"/>
              <w:left w:w="100" w:type="nil"/>
              <w:bottom w:w="100" w:type="nil"/>
              <w:right w:w="100" w:type="nil"/>
            </w:tcMar>
          </w:tcPr>
          <w:p w14:paraId="1033D404" w14:textId="77777777" w:rsidR="00B40B42" w:rsidRPr="00B40B42" w:rsidRDefault="00B40B42" w:rsidP="00B40B42">
            <w:pPr>
              <w:rPr>
                <w:b/>
                <w:bCs/>
              </w:rPr>
            </w:pPr>
            <w:r w:rsidRPr="00B40B42">
              <w:rPr>
                <w:b/>
                <w:bCs/>
              </w:rPr>
              <w:t>Award Ceiling:</w:t>
            </w:r>
          </w:p>
        </w:tc>
        <w:tc>
          <w:tcPr>
            <w:tcW w:w="5800" w:type="dxa"/>
            <w:tcBorders>
              <w:right w:val="nil"/>
            </w:tcBorders>
            <w:tcMar>
              <w:top w:w="100" w:type="nil"/>
              <w:left w:w="100" w:type="nil"/>
              <w:bottom w:w="100" w:type="nil"/>
              <w:right w:w="100" w:type="nil"/>
            </w:tcMar>
            <w:vAlign w:val="center"/>
          </w:tcPr>
          <w:p w14:paraId="2F59453E" w14:textId="77777777" w:rsidR="00B40B42" w:rsidRPr="00B40B42" w:rsidRDefault="00B40B42" w:rsidP="00B40B42">
            <w:r w:rsidRPr="00B40B42">
              <w:t>$4,000,000</w:t>
            </w:r>
          </w:p>
        </w:tc>
      </w:tr>
      <w:tr w:rsidR="00B40B42" w14:paraId="128BE571" w14:textId="77777777" w:rsidTr="00B40B42">
        <w:tc>
          <w:tcPr>
            <w:tcW w:w="4540" w:type="dxa"/>
            <w:tcBorders>
              <w:left w:val="nil"/>
            </w:tcBorders>
            <w:tcMar>
              <w:top w:w="100" w:type="nil"/>
              <w:left w:w="100" w:type="nil"/>
              <w:bottom w:w="100" w:type="nil"/>
              <w:right w:w="100" w:type="nil"/>
            </w:tcMar>
          </w:tcPr>
          <w:p w14:paraId="485E46CC" w14:textId="77777777" w:rsidR="00B40B42" w:rsidRPr="00B40B42" w:rsidRDefault="00B40B42" w:rsidP="00B40B42">
            <w:pPr>
              <w:rPr>
                <w:b/>
                <w:bCs/>
              </w:rPr>
            </w:pPr>
            <w:r w:rsidRPr="00B40B42">
              <w:rPr>
                <w:b/>
                <w:bCs/>
              </w:rPr>
              <w:t>Award Floor:</w:t>
            </w:r>
          </w:p>
        </w:tc>
        <w:tc>
          <w:tcPr>
            <w:tcW w:w="5800" w:type="dxa"/>
            <w:tcBorders>
              <w:right w:val="nil"/>
            </w:tcBorders>
            <w:tcMar>
              <w:top w:w="100" w:type="nil"/>
              <w:left w:w="100" w:type="nil"/>
              <w:bottom w:w="100" w:type="nil"/>
              <w:right w:w="100" w:type="nil"/>
            </w:tcMar>
            <w:vAlign w:val="center"/>
          </w:tcPr>
          <w:p w14:paraId="63CEE09D" w14:textId="77777777" w:rsidR="00B40B42" w:rsidRPr="00B40B42" w:rsidRDefault="00B40B42" w:rsidP="00B40B42">
            <w:r w:rsidRPr="00B40B42">
              <w:t>$4,000,000</w:t>
            </w:r>
          </w:p>
        </w:tc>
      </w:tr>
      <w:tr w:rsidR="00B40B42" w14:paraId="637E4A0D" w14:textId="77777777" w:rsidTr="00B40B42">
        <w:tc>
          <w:tcPr>
            <w:tcW w:w="4540" w:type="dxa"/>
            <w:tcBorders>
              <w:left w:val="nil"/>
            </w:tcBorders>
            <w:tcMar>
              <w:top w:w="100" w:type="nil"/>
              <w:left w:w="100" w:type="nil"/>
              <w:bottom w:w="100" w:type="nil"/>
              <w:right w:w="100" w:type="nil"/>
            </w:tcMar>
          </w:tcPr>
          <w:p w14:paraId="65CDC241" w14:textId="77777777" w:rsidR="00B40B42" w:rsidRPr="00B40B42" w:rsidRDefault="00B40B42" w:rsidP="00B40B42">
            <w:pPr>
              <w:rPr>
                <w:b/>
                <w:bCs/>
              </w:rPr>
            </w:pPr>
            <w:r w:rsidRPr="00B40B42">
              <w:rPr>
                <w:b/>
                <w:bCs/>
              </w:rPr>
              <w:t>Eligible Applicants:</w:t>
            </w:r>
          </w:p>
        </w:tc>
        <w:tc>
          <w:tcPr>
            <w:tcW w:w="5800" w:type="dxa"/>
            <w:tcBorders>
              <w:right w:val="nil"/>
            </w:tcBorders>
            <w:tcMar>
              <w:top w:w="100" w:type="nil"/>
              <w:left w:w="100" w:type="nil"/>
              <w:bottom w:w="100" w:type="nil"/>
              <w:right w:w="100" w:type="nil"/>
            </w:tcMar>
            <w:vAlign w:val="center"/>
          </w:tcPr>
          <w:p w14:paraId="21A21EA4" w14:textId="77777777" w:rsidR="00B40B42" w:rsidRPr="00B40B42" w:rsidRDefault="00B40B42" w:rsidP="00B40B42">
            <w:r w:rsidRPr="00B40B42">
              <w:t xml:space="preserve">Others (see text field entitled "Additional Information on </w:t>
            </w:r>
            <w:r w:rsidRPr="00B40B42">
              <w:lastRenderedPageBreak/>
              <w:t>Eligibility" for clarification)</w:t>
            </w:r>
          </w:p>
        </w:tc>
      </w:tr>
      <w:tr w:rsidR="00B40B42" w14:paraId="21BE4B59" w14:textId="77777777" w:rsidTr="00B40B42">
        <w:tc>
          <w:tcPr>
            <w:tcW w:w="4540" w:type="dxa"/>
            <w:tcBorders>
              <w:left w:val="nil"/>
            </w:tcBorders>
            <w:tcMar>
              <w:top w:w="100" w:type="nil"/>
              <w:left w:w="100" w:type="nil"/>
              <w:bottom w:w="100" w:type="nil"/>
              <w:right w:w="100" w:type="nil"/>
            </w:tcMar>
          </w:tcPr>
          <w:p w14:paraId="7EEBB1B5" w14:textId="77777777" w:rsidR="00B40B42" w:rsidRPr="00B40B42" w:rsidRDefault="00B40B42" w:rsidP="00B40B42">
            <w:pPr>
              <w:rPr>
                <w:b/>
                <w:bCs/>
              </w:rPr>
            </w:pPr>
            <w:r w:rsidRPr="00B40B42">
              <w:rPr>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330D568E" w14:textId="77777777" w:rsidR="00B40B42" w:rsidRPr="00B40B42" w:rsidRDefault="00B40B42" w:rsidP="00B40B42">
            <w:r w:rsidRPr="00B40B42">
              <w:t>Eligible applicants may include any commercial, international, educational, or non-profit organizations, including any faith-based organizations, community-based organizations, or public international organizations (PIOs), capable of successfully fulfilling the objectives identified in the Funding Opportunity Description.</w:t>
            </w:r>
          </w:p>
        </w:tc>
      </w:tr>
      <w:tr w:rsidR="00B40B42" w14:paraId="7FEEA18D" w14:textId="77777777" w:rsidTr="00B40B42">
        <w:tc>
          <w:tcPr>
            <w:tcW w:w="4540" w:type="dxa"/>
            <w:tcBorders>
              <w:left w:val="nil"/>
            </w:tcBorders>
            <w:tcMar>
              <w:top w:w="100" w:type="nil"/>
              <w:left w:w="100" w:type="nil"/>
              <w:bottom w:w="100" w:type="nil"/>
              <w:right w:w="100" w:type="nil"/>
            </w:tcMar>
          </w:tcPr>
          <w:p w14:paraId="411E4F8F" w14:textId="77777777" w:rsidR="00B40B42" w:rsidRPr="00B40B42" w:rsidRDefault="00B40B42" w:rsidP="00B40B42">
            <w:pPr>
              <w:rPr>
                <w:b/>
                <w:bCs/>
              </w:rPr>
            </w:pPr>
            <w:r w:rsidRPr="00B40B42">
              <w:rPr>
                <w:b/>
                <w:bCs/>
              </w:rPr>
              <w:t>Agency Name:</w:t>
            </w:r>
          </w:p>
        </w:tc>
        <w:tc>
          <w:tcPr>
            <w:tcW w:w="5800" w:type="dxa"/>
            <w:tcBorders>
              <w:right w:val="nil"/>
            </w:tcBorders>
            <w:tcMar>
              <w:top w:w="100" w:type="nil"/>
              <w:left w:w="100" w:type="nil"/>
              <w:bottom w:w="100" w:type="nil"/>
              <w:right w:w="100" w:type="nil"/>
            </w:tcMar>
            <w:vAlign w:val="center"/>
          </w:tcPr>
          <w:p w14:paraId="42DEFF22" w14:textId="77777777" w:rsidR="00B40B42" w:rsidRPr="00B40B42" w:rsidRDefault="00B40B42" w:rsidP="00B40B42">
            <w:r w:rsidRPr="00B40B42">
              <w:t>Bureau of International Labor Affairs</w:t>
            </w:r>
          </w:p>
        </w:tc>
      </w:tr>
      <w:tr w:rsidR="00B40B42" w14:paraId="1DF9FEE3" w14:textId="77777777" w:rsidTr="00B40B42">
        <w:tc>
          <w:tcPr>
            <w:tcW w:w="4540" w:type="dxa"/>
            <w:tcBorders>
              <w:left w:val="nil"/>
            </w:tcBorders>
            <w:tcMar>
              <w:top w:w="100" w:type="nil"/>
              <w:left w:w="100" w:type="nil"/>
              <w:bottom w:w="100" w:type="nil"/>
              <w:right w:w="100" w:type="nil"/>
            </w:tcMar>
          </w:tcPr>
          <w:p w14:paraId="00B89523" w14:textId="77777777" w:rsidR="00B40B42" w:rsidRPr="00B40B42" w:rsidRDefault="00B40B42" w:rsidP="00B40B42">
            <w:pPr>
              <w:rPr>
                <w:b/>
                <w:bCs/>
              </w:rPr>
            </w:pPr>
            <w:r w:rsidRPr="00B40B42">
              <w:rPr>
                <w:b/>
                <w:bCs/>
              </w:rPr>
              <w:t>Description:</w:t>
            </w:r>
          </w:p>
        </w:tc>
        <w:tc>
          <w:tcPr>
            <w:tcW w:w="5800" w:type="dxa"/>
            <w:tcBorders>
              <w:right w:val="nil"/>
            </w:tcBorders>
            <w:tcMar>
              <w:top w:w="100" w:type="nil"/>
              <w:left w:w="100" w:type="nil"/>
              <w:bottom w:w="100" w:type="nil"/>
              <w:right w:w="100" w:type="nil"/>
            </w:tcMar>
            <w:vAlign w:val="center"/>
          </w:tcPr>
          <w:p w14:paraId="443E1D62" w14:textId="77777777" w:rsidR="00B40B42" w:rsidRPr="00B40B42" w:rsidRDefault="00B40B42" w:rsidP="00B40B42">
            <w:r w:rsidRPr="00B40B42">
              <w:t>The Bureau of International Labor Affairs (ILAB), U.S. Department of Labor (DOL, or the Department, or we), announces the availability of approximately $4,000,000 total costs for one or more cooperative agreements to fund a technical assistance project(s) in Madagascar to reduce child labor in the vanilla-producing areas of the Sava region of Madagascar. The project outcomes include: 1) Vanilla exporters have significantly reduced child labor in the production of vanilla at the farm and collection levels in Sava. 2) Law enforcement entities are effectively enforcing child labor laws and policies in the vanilla-producing areas of Sava, including imposing and collecting penalties and referring child labor victims to appropriate services. 3) Community members are monitoring for child labor and are referring victims of child labor to the appropriate authorities and services. 4) Beneficiary households are no longer using child labor to supplement household income. The duration of the project will be a maximum of 4 years (48 months) from the effective date of the award.</w:t>
            </w:r>
          </w:p>
        </w:tc>
      </w:tr>
      <w:tr w:rsidR="00B40B42" w14:paraId="54E26428" w14:textId="77777777" w:rsidTr="00B40B42">
        <w:tc>
          <w:tcPr>
            <w:tcW w:w="4540" w:type="dxa"/>
            <w:tcBorders>
              <w:left w:val="nil"/>
            </w:tcBorders>
            <w:tcMar>
              <w:top w:w="100" w:type="nil"/>
              <w:left w:w="100" w:type="nil"/>
              <w:bottom w:w="100" w:type="nil"/>
              <w:right w:w="100" w:type="nil"/>
            </w:tcMar>
          </w:tcPr>
          <w:p w14:paraId="1AB417F1" w14:textId="77777777" w:rsidR="00B40B42" w:rsidRPr="00B40B42" w:rsidRDefault="00B40B42" w:rsidP="00B40B42">
            <w:pPr>
              <w:rPr>
                <w:b/>
                <w:bCs/>
              </w:rPr>
            </w:pPr>
            <w:r w:rsidRPr="00B40B42">
              <w:rPr>
                <w:b/>
                <w:bCs/>
              </w:rPr>
              <w:t>Link to Additional Information:</w:t>
            </w:r>
          </w:p>
        </w:tc>
        <w:tc>
          <w:tcPr>
            <w:tcW w:w="5800" w:type="dxa"/>
            <w:tcBorders>
              <w:right w:val="nil"/>
            </w:tcBorders>
            <w:tcMar>
              <w:top w:w="100" w:type="nil"/>
              <w:left w:w="100" w:type="nil"/>
              <w:bottom w:w="100" w:type="nil"/>
              <w:right w:w="100" w:type="nil"/>
            </w:tcMar>
            <w:vAlign w:val="center"/>
          </w:tcPr>
          <w:p w14:paraId="0A074B5A" w14:textId="77777777" w:rsidR="00B40B42" w:rsidRPr="00B40B42" w:rsidRDefault="00B40B42" w:rsidP="00B40B42">
            <w:r w:rsidRPr="00B40B42">
              <w:t> </w:t>
            </w:r>
          </w:p>
        </w:tc>
      </w:tr>
      <w:tr w:rsidR="00B40B42" w14:paraId="38D19452" w14:textId="77777777" w:rsidTr="00B40B42">
        <w:tc>
          <w:tcPr>
            <w:tcW w:w="4540" w:type="dxa"/>
            <w:tcBorders>
              <w:left w:val="nil"/>
            </w:tcBorders>
            <w:tcMar>
              <w:top w:w="100" w:type="nil"/>
              <w:left w:w="100" w:type="nil"/>
              <w:bottom w:w="100" w:type="nil"/>
              <w:right w:w="100" w:type="nil"/>
            </w:tcMar>
          </w:tcPr>
          <w:p w14:paraId="0C292FAC" w14:textId="77777777" w:rsidR="00B40B42" w:rsidRPr="00B40B42" w:rsidRDefault="00B40B42" w:rsidP="00B40B42">
            <w:pPr>
              <w:rPr>
                <w:b/>
                <w:bCs/>
              </w:rPr>
            </w:pPr>
            <w:r w:rsidRPr="00B40B42">
              <w:rPr>
                <w:b/>
                <w:bCs/>
              </w:rPr>
              <w:t>Grantor Contact Information:</w:t>
            </w:r>
          </w:p>
        </w:tc>
        <w:tc>
          <w:tcPr>
            <w:tcW w:w="5800" w:type="dxa"/>
            <w:tcBorders>
              <w:right w:val="nil"/>
            </w:tcBorders>
            <w:tcMar>
              <w:top w:w="100" w:type="nil"/>
              <w:left w:w="100" w:type="nil"/>
              <w:bottom w:w="100" w:type="nil"/>
              <w:right w:w="100" w:type="nil"/>
            </w:tcMar>
            <w:vAlign w:val="center"/>
          </w:tcPr>
          <w:p w14:paraId="2316847F" w14:textId="77777777" w:rsidR="00B40B42" w:rsidRPr="00B40B42" w:rsidRDefault="00B40B42" w:rsidP="00B40B42">
            <w:r w:rsidRPr="00B40B42">
              <w:t>If you have difficulty accessing the full announcement electronically, please contact:</w:t>
            </w:r>
          </w:p>
          <w:p w14:paraId="31E5B9A7" w14:textId="77777777" w:rsidR="00B40B42" w:rsidRPr="00B40B42" w:rsidRDefault="00B40B42" w:rsidP="00B40B42"/>
          <w:p w14:paraId="55101A60" w14:textId="77777777" w:rsidR="00B40B42" w:rsidRPr="00B40B42" w:rsidRDefault="00B40B42" w:rsidP="00B40B42">
            <w:r w:rsidRPr="00B40B42">
              <w:t>Sue Levenstein, Grants Management Specialist</w:t>
            </w:r>
          </w:p>
          <w:p w14:paraId="65D0C57E" w14:textId="77777777" w:rsidR="00B40B42" w:rsidRPr="00B40B42" w:rsidRDefault="00B40B42" w:rsidP="00B40B42"/>
          <w:p w14:paraId="15354CD7" w14:textId="77777777" w:rsidR="00B40B42" w:rsidRPr="00B40B42" w:rsidRDefault="0079221A" w:rsidP="00B40B42">
            <w:hyperlink r:id="rId388" w:history="1">
              <w:r w:rsidR="00B40B42" w:rsidRPr="00B40B42">
                <w:rPr>
                  <w:rStyle w:val="Hyperlink"/>
                </w:rPr>
                <w:t>Levenstein.Susan.L@dol.gov</w:t>
              </w:r>
            </w:hyperlink>
          </w:p>
        </w:tc>
      </w:tr>
    </w:tbl>
    <w:p w14:paraId="031F5D3C" w14:textId="77777777" w:rsidR="00B40B42" w:rsidRDefault="00B40B42" w:rsidP="00B40B42"/>
    <w:p w14:paraId="6548667D" w14:textId="77777777" w:rsidR="00B40B42" w:rsidRDefault="00B40B42" w:rsidP="00B40B42"/>
    <w:p w14:paraId="2D81DBE9" w14:textId="2590C33F" w:rsidR="00B40B42" w:rsidRDefault="0079221A" w:rsidP="00B40B42">
      <w:pPr>
        <w:widowControl w:val="0"/>
        <w:pBdr>
          <w:bottom w:val="single" w:sz="6" w:space="1" w:color="auto"/>
        </w:pBdr>
        <w:autoSpaceDE w:val="0"/>
        <w:autoSpaceDN w:val="0"/>
        <w:adjustRightInd w:val="0"/>
        <w:rPr>
          <w:rFonts w:ascii="Times" w:hAnsi="Times" w:cs="Helvetica"/>
          <w:color w:val="386EFF"/>
          <w:u w:val="single" w:color="386EFF"/>
        </w:rPr>
      </w:pPr>
      <w:hyperlink r:id="rId389" w:history="1">
        <w:r w:rsidR="00B40B42" w:rsidRPr="0056489C">
          <w:rPr>
            <w:rFonts w:ascii="Times" w:hAnsi="Times" w:cs="Helvetica"/>
            <w:color w:val="386EFF"/>
            <w:u w:val="single" w:color="386EFF"/>
          </w:rPr>
          <w:t>http://www.grants.gov/web/grants/view-opportunity.html?oppId=284502</w:t>
        </w:r>
      </w:hyperlink>
    </w:p>
    <w:p w14:paraId="10AD8BFC" w14:textId="77777777" w:rsidR="00B40B42" w:rsidRPr="00BD04CA" w:rsidRDefault="00B40B42" w:rsidP="00B40B42">
      <w:pPr>
        <w:widowControl w:val="0"/>
        <w:pBdr>
          <w:bottom w:val="single" w:sz="6" w:space="1" w:color="auto"/>
        </w:pBdr>
        <w:autoSpaceDE w:val="0"/>
        <w:autoSpaceDN w:val="0"/>
        <w:adjustRightInd w:val="0"/>
        <w:rPr>
          <w:rFonts w:ascii="Times" w:hAnsi="Times" w:cs="Helvetica"/>
        </w:rPr>
      </w:pPr>
    </w:p>
    <w:p w14:paraId="5B33DAD0" w14:textId="77777777" w:rsidR="00B40B42" w:rsidRDefault="00B40B42" w:rsidP="00B756C2">
      <w:pPr>
        <w:rPr>
          <w:b/>
        </w:rPr>
      </w:pPr>
    </w:p>
    <w:p w14:paraId="540E9E96" w14:textId="77777777" w:rsidR="00B756C2" w:rsidRPr="00A910B1" w:rsidRDefault="00B756C2" w:rsidP="00B756C2">
      <w:pPr>
        <w:rPr>
          <w:b/>
        </w:rPr>
      </w:pPr>
      <w:bookmarkStart w:id="333" w:name="DOLReentryDemoYoungAdults"/>
      <w:bookmarkStart w:id="334" w:name="DOLCPY"/>
      <w:bookmarkStart w:id="335" w:name="DOLUrbanIVTP"/>
      <w:bookmarkStart w:id="336" w:name="DOLTrainingtoWorkAdultReentry"/>
      <w:bookmarkStart w:id="337" w:name="DOLModif"/>
      <w:bookmarkEnd w:id="333"/>
      <w:bookmarkEnd w:id="334"/>
      <w:bookmarkEnd w:id="335"/>
      <w:bookmarkEnd w:id="336"/>
      <w:bookmarkEnd w:id="337"/>
      <w:r w:rsidRPr="00A910B1">
        <w:rPr>
          <w:b/>
        </w:rPr>
        <w:t>Modifications</w:t>
      </w:r>
    </w:p>
    <w:p w14:paraId="4FE6B59C" w14:textId="77777777" w:rsidR="00B756C2" w:rsidRDefault="00B756C2" w:rsidP="00B756C2">
      <w:pPr>
        <w:rPr>
          <w:b/>
        </w:rPr>
      </w:pPr>
    </w:p>
    <w:p w14:paraId="60D208B2" w14:textId="77777777" w:rsidR="00B756C2" w:rsidRPr="00A910B1" w:rsidRDefault="00B756C2" w:rsidP="00B756C2">
      <w:pPr>
        <w:rPr>
          <w:b/>
        </w:rPr>
      </w:pPr>
      <w:bookmarkStart w:id="338" w:name="DOLSusnaHarwoodTargetedTopics"/>
      <w:bookmarkStart w:id="339" w:name="DOLTechHire"/>
      <w:bookmarkStart w:id="340" w:name="DOLPaidLeave"/>
      <w:bookmarkStart w:id="341" w:name="DOLAmApprentices"/>
      <w:bookmarkStart w:id="342" w:name="DOLReminders"/>
      <w:bookmarkEnd w:id="338"/>
      <w:bookmarkEnd w:id="339"/>
      <w:bookmarkEnd w:id="340"/>
      <w:bookmarkEnd w:id="341"/>
      <w:bookmarkEnd w:id="342"/>
      <w:r w:rsidRPr="00A910B1">
        <w:rPr>
          <w:b/>
        </w:rPr>
        <w:t>Reminders</w:t>
      </w:r>
    </w:p>
    <w:p w14:paraId="74A48B7F" w14:textId="77777777" w:rsidR="00B756C2" w:rsidRPr="00A910B1" w:rsidRDefault="00B756C2" w:rsidP="00B756C2">
      <w:pPr>
        <w:rPr>
          <w:b/>
        </w:rPr>
      </w:pPr>
    </w:p>
    <w:p w14:paraId="50B31D47" w14:textId="77777777" w:rsidR="00B756C2" w:rsidRPr="00A910B1" w:rsidRDefault="00B756C2" w:rsidP="00B756C2">
      <w:pPr>
        <w:rPr>
          <w:b/>
        </w:rPr>
      </w:pPr>
      <w:bookmarkStart w:id="343" w:name="DOLStrengtheningWorkingFamilies"/>
      <w:bookmarkStart w:id="344" w:name="DOLDisabilityEmploy"/>
      <w:bookmarkStart w:id="345" w:name="DOLBrookwoodSago"/>
      <w:bookmarkStart w:id="346" w:name="DOLETAAdultReentry"/>
      <w:bookmarkEnd w:id="343"/>
      <w:bookmarkEnd w:id="344"/>
      <w:bookmarkEnd w:id="345"/>
      <w:bookmarkEnd w:id="346"/>
    </w:p>
    <w:p w14:paraId="02771C24" w14:textId="77777777" w:rsidR="00B756C2" w:rsidRPr="00A910B1" w:rsidRDefault="00B756C2" w:rsidP="00B756C2"/>
    <w:p w14:paraId="2E7F4169" w14:textId="77777777" w:rsidR="00B756C2" w:rsidRPr="00A910B1" w:rsidRDefault="00B756C2" w:rsidP="00B756C2"/>
    <w:p w14:paraId="62FD12B1" w14:textId="77777777" w:rsidR="00B756C2" w:rsidRPr="00A910B1" w:rsidRDefault="00B756C2" w:rsidP="00B756C2">
      <w:pPr>
        <w:pBdr>
          <w:bottom w:val="double" w:sz="6" w:space="1" w:color="auto"/>
        </w:pBdr>
        <w:autoSpaceDE w:val="0"/>
        <w:autoSpaceDN w:val="0"/>
        <w:adjustRightInd w:val="0"/>
        <w:ind w:left="-720"/>
        <w:rPr>
          <w:b/>
        </w:rPr>
      </w:pPr>
    </w:p>
    <w:p w14:paraId="21C2EDF7" w14:textId="77777777" w:rsidR="00B756C2" w:rsidRPr="00A910B1" w:rsidRDefault="00B756C2" w:rsidP="00B756C2">
      <w:pPr>
        <w:widowControl w:val="0"/>
        <w:autoSpaceDE w:val="0"/>
        <w:autoSpaceDN w:val="0"/>
        <w:adjustRightInd w:val="0"/>
        <w:rPr>
          <w:rFonts w:ascii="Times" w:hAnsi="Times" w:cs="Helvetica"/>
        </w:rPr>
      </w:pPr>
    </w:p>
    <w:p w14:paraId="4E2FD227" w14:textId="77777777" w:rsidR="00B756C2" w:rsidRPr="00A910B1" w:rsidRDefault="00B756C2" w:rsidP="00B756C2">
      <w:pPr>
        <w:rPr>
          <w:b/>
        </w:rPr>
      </w:pPr>
    </w:p>
    <w:p w14:paraId="1B9E0F91" w14:textId="77777777" w:rsidR="00B756C2" w:rsidRPr="00A910B1" w:rsidRDefault="00B756C2" w:rsidP="00B756C2">
      <w:pPr>
        <w:autoSpaceDE w:val="0"/>
        <w:autoSpaceDN w:val="0"/>
        <w:adjustRightInd w:val="0"/>
        <w:outlineLvl w:val="0"/>
        <w:rPr>
          <w:b/>
        </w:rPr>
      </w:pPr>
      <w:bookmarkStart w:id="347" w:name="DOLFaceForward"/>
      <w:bookmarkStart w:id="348" w:name="DOLLaborManage"/>
      <w:bookmarkStart w:id="349" w:name="DOLETA"/>
      <w:bookmarkEnd w:id="347"/>
      <w:bookmarkEnd w:id="348"/>
      <w:bookmarkEnd w:id="349"/>
      <w:r w:rsidRPr="00A910B1">
        <w:rPr>
          <w:b/>
          <w:noProof/>
        </w:rPr>
        <w:lastRenderedPageBreak/>
        <w:drawing>
          <wp:inline distT="0" distB="0" distL="0" distR="0" wp14:anchorId="4697C3D6" wp14:editId="4740B89E">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876508" cy="842796"/>
                    </a:xfrm>
                    <a:prstGeom prst="rect">
                      <a:avLst/>
                    </a:prstGeom>
                    <a:noFill/>
                    <a:ln>
                      <a:noFill/>
                    </a:ln>
                  </pic:spPr>
                </pic:pic>
              </a:graphicData>
            </a:graphic>
          </wp:inline>
        </w:drawing>
      </w:r>
    </w:p>
    <w:p w14:paraId="19C7E8A6" w14:textId="77777777" w:rsidR="00B756C2" w:rsidRPr="00A910B1" w:rsidRDefault="00B756C2" w:rsidP="00B756C2">
      <w:pPr>
        <w:autoSpaceDE w:val="0"/>
        <w:autoSpaceDN w:val="0"/>
        <w:adjustRightInd w:val="0"/>
        <w:outlineLvl w:val="0"/>
        <w:rPr>
          <w:b/>
        </w:rPr>
      </w:pPr>
    </w:p>
    <w:p w14:paraId="2534D9E9" w14:textId="77777777" w:rsidR="00B756C2" w:rsidRPr="00A910B1" w:rsidRDefault="00B756C2" w:rsidP="00B756C2">
      <w:pPr>
        <w:autoSpaceDE w:val="0"/>
        <w:autoSpaceDN w:val="0"/>
        <w:adjustRightInd w:val="0"/>
        <w:outlineLvl w:val="0"/>
        <w:rPr>
          <w:b/>
        </w:rPr>
      </w:pPr>
      <w:r w:rsidRPr="00A910B1">
        <w:rPr>
          <w:b/>
        </w:rPr>
        <w:t>National Aeronautics and Space Administration</w:t>
      </w:r>
    </w:p>
    <w:p w14:paraId="77987C8F" w14:textId="77777777" w:rsidR="00B756C2" w:rsidRPr="00A910B1" w:rsidRDefault="00B756C2" w:rsidP="00B756C2">
      <w:pPr>
        <w:autoSpaceDE w:val="0"/>
        <w:autoSpaceDN w:val="0"/>
        <w:adjustRightInd w:val="0"/>
        <w:rPr>
          <w:b/>
        </w:rPr>
      </w:pPr>
    </w:p>
    <w:p w14:paraId="2FEF6DA4" w14:textId="77777777" w:rsidR="00B756C2" w:rsidRPr="00A910B1" w:rsidRDefault="00B756C2" w:rsidP="00B756C2">
      <w:pPr>
        <w:autoSpaceDE w:val="0"/>
        <w:autoSpaceDN w:val="0"/>
        <w:adjustRightInd w:val="0"/>
      </w:pPr>
      <w:bookmarkStart w:id="350" w:name="NASAResearch"/>
      <w:bookmarkEnd w:id="350"/>
      <w:r w:rsidRPr="00A910B1">
        <w:rPr>
          <w:b/>
          <w:highlight w:val="yellow"/>
        </w:rPr>
        <w:t>Research and Contracting Opportunities</w:t>
      </w:r>
    </w:p>
    <w:p w14:paraId="0F4DF171" w14:textId="77777777" w:rsidR="00B756C2" w:rsidRPr="00A910B1" w:rsidRDefault="00B756C2" w:rsidP="00B756C2">
      <w:pPr>
        <w:autoSpaceDE w:val="0"/>
        <w:autoSpaceDN w:val="0"/>
        <w:adjustRightInd w:val="0"/>
        <w:rPr>
          <w:b/>
        </w:rPr>
      </w:pPr>
    </w:p>
    <w:p w14:paraId="3C342CC1" w14:textId="77777777" w:rsidR="00B756C2" w:rsidRPr="00A910B1" w:rsidRDefault="0079221A" w:rsidP="00B756C2">
      <w:pPr>
        <w:autoSpaceDE w:val="0"/>
        <w:autoSpaceDN w:val="0"/>
        <w:adjustRightInd w:val="0"/>
      </w:pPr>
      <w:hyperlink r:id="rId391" w:history="1">
        <w:r w:rsidR="00B756C2" w:rsidRPr="00A910B1">
          <w:rPr>
            <w:rStyle w:val="Hyperlink"/>
          </w:rPr>
          <w:t>NASA Research Opportunities Online</w:t>
        </w:r>
      </w:hyperlink>
      <w:r w:rsidR="00B756C2" w:rsidRPr="00A910B1">
        <w:t xml:space="preserve"> </w:t>
      </w:r>
    </w:p>
    <w:p w14:paraId="38A5C480" w14:textId="77777777" w:rsidR="00B756C2" w:rsidRPr="00A910B1" w:rsidRDefault="00B756C2" w:rsidP="00B756C2">
      <w:pPr>
        <w:autoSpaceDE w:val="0"/>
        <w:autoSpaceDN w:val="0"/>
        <w:adjustRightInd w:val="0"/>
      </w:pPr>
    </w:p>
    <w:p w14:paraId="4A703AEA" w14:textId="77777777" w:rsidR="00B756C2" w:rsidRPr="00A910B1" w:rsidRDefault="00B756C2" w:rsidP="00B756C2">
      <w:pPr>
        <w:pStyle w:val="ListParagraph"/>
        <w:numPr>
          <w:ilvl w:val="0"/>
          <w:numId w:val="35"/>
        </w:numPr>
        <w:autoSpaceDE w:val="0"/>
        <w:autoSpaceDN w:val="0"/>
        <w:adjustRightInd w:val="0"/>
      </w:pPr>
      <w:r w:rsidRPr="00A910B1">
        <w:t>Various NASA offices publish their research announcements over the Internet, broadening the opportunity for researchers to apply for funding.  This site provides access to current research announcements along with their specific due dates.</w:t>
      </w:r>
    </w:p>
    <w:p w14:paraId="4E9109BC" w14:textId="77777777" w:rsidR="00B756C2" w:rsidRPr="00A910B1" w:rsidRDefault="00B756C2" w:rsidP="00B756C2">
      <w:pPr>
        <w:pStyle w:val="ListParagraph"/>
        <w:numPr>
          <w:ilvl w:val="0"/>
          <w:numId w:val="35"/>
        </w:numPr>
        <w:autoSpaceDE w:val="0"/>
        <w:autoSpaceDN w:val="0"/>
        <w:adjustRightInd w:val="0"/>
      </w:pPr>
    </w:p>
    <w:p w14:paraId="2D2F4C43" w14:textId="77777777" w:rsidR="00B756C2" w:rsidRPr="00A910B1" w:rsidRDefault="00B756C2" w:rsidP="00B756C2">
      <w:r w:rsidRPr="00A910B1">
        <w:rPr>
          <w:noProof/>
        </w:rPr>
        <w:drawing>
          <wp:inline distT="0" distB="0" distL="0" distR="0" wp14:anchorId="18F75101" wp14:editId="62EB5167">
            <wp:extent cx="6115050" cy="4661535"/>
            <wp:effectExtent l="0" t="0" r="6350" b="1206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6115050" cy="4661535"/>
                    </a:xfrm>
                    <a:prstGeom prst="rect">
                      <a:avLst/>
                    </a:prstGeom>
                    <a:noFill/>
                    <a:ln>
                      <a:noFill/>
                    </a:ln>
                  </pic:spPr>
                </pic:pic>
              </a:graphicData>
            </a:graphic>
          </wp:inline>
        </w:drawing>
      </w:r>
    </w:p>
    <w:p w14:paraId="0A8D6D73" w14:textId="77777777" w:rsidR="00B756C2" w:rsidRPr="00A910B1" w:rsidRDefault="00B756C2" w:rsidP="00B756C2">
      <w:pPr>
        <w:autoSpaceDE w:val="0"/>
        <w:autoSpaceDN w:val="0"/>
        <w:adjustRightInd w:val="0"/>
      </w:pPr>
    </w:p>
    <w:p w14:paraId="6EAC96B6" w14:textId="77777777" w:rsidR="00B756C2" w:rsidRPr="00A910B1" w:rsidRDefault="00B756C2" w:rsidP="00B756C2">
      <w:pPr>
        <w:autoSpaceDE w:val="0"/>
        <w:autoSpaceDN w:val="0"/>
        <w:adjustRightInd w:val="0"/>
      </w:pPr>
    </w:p>
    <w:p w14:paraId="6E1EBE53" w14:textId="77777777" w:rsidR="00B756C2" w:rsidRPr="00A910B1" w:rsidRDefault="00B756C2" w:rsidP="00B756C2">
      <w:pPr>
        <w:autoSpaceDE w:val="0"/>
        <w:autoSpaceDN w:val="0"/>
        <w:adjustRightInd w:val="0"/>
      </w:pPr>
    </w:p>
    <w:p w14:paraId="2C7859E2" w14:textId="77777777" w:rsidR="00B756C2" w:rsidRPr="00A910B1" w:rsidRDefault="00B756C2" w:rsidP="00B756C2">
      <w:pPr>
        <w:autoSpaceDE w:val="0"/>
        <w:autoSpaceDN w:val="0"/>
        <w:adjustRightInd w:val="0"/>
      </w:pPr>
    </w:p>
    <w:p w14:paraId="201D03F4" w14:textId="77777777" w:rsidR="00B756C2" w:rsidRPr="00A910B1" w:rsidRDefault="00B756C2" w:rsidP="00B756C2">
      <w:pPr>
        <w:autoSpaceDE w:val="0"/>
        <w:autoSpaceDN w:val="0"/>
        <w:adjustRightInd w:val="0"/>
      </w:pPr>
    </w:p>
    <w:p w14:paraId="142D5ABF" w14:textId="77777777" w:rsidR="00B756C2" w:rsidRPr="00A910B1" w:rsidRDefault="00B756C2" w:rsidP="00B756C2">
      <w:pPr>
        <w:autoSpaceDE w:val="0"/>
        <w:autoSpaceDN w:val="0"/>
        <w:adjustRightInd w:val="0"/>
      </w:pPr>
    </w:p>
    <w:p w14:paraId="2AFF0038" w14:textId="77777777" w:rsidR="00B756C2" w:rsidRPr="00A910B1" w:rsidRDefault="00B756C2" w:rsidP="00B756C2">
      <w:pPr>
        <w:autoSpaceDE w:val="0"/>
        <w:autoSpaceDN w:val="0"/>
        <w:adjustRightInd w:val="0"/>
      </w:pPr>
      <w:r w:rsidRPr="00A910B1">
        <w:rPr>
          <w:noProof/>
        </w:rPr>
        <w:lastRenderedPageBreak/>
        <w:drawing>
          <wp:inline distT="0" distB="0" distL="0" distR="0" wp14:anchorId="789EC58A" wp14:editId="7E0D394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6343650" cy="3636867"/>
                    </a:xfrm>
                    <a:prstGeom prst="rect">
                      <a:avLst/>
                    </a:prstGeom>
                    <a:noFill/>
                    <a:ln>
                      <a:noFill/>
                    </a:ln>
                  </pic:spPr>
                </pic:pic>
              </a:graphicData>
            </a:graphic>
          </wp:inline>
        </w:drawing>
      </w:r>
    </w:p>
    <w:p w14:paraId="13B82BFA" w14:textId="77777777" w:rsidR="00B756C2" w:rsidRPr="00A910B1" w:rsidRDefault="00B756C2" w:rsidP="00B756C2">
      <w:pPr>
        <w:autoSpaceDE w:val="0"/>
        <w:autoSpaceDN w:val="0"/>
        <w:adjustRightInd w:val="0"/>
      </w:pPr>
    </w:p>
    <w:p w14:paraId="1B7BE22D" w14:textId="77777777" w:rsidR="00B756C2" w:rsidRPr="00A910B1" w:rsidRDefault="00B756C2" w:rsidP="00B756C2">
      <w:pPr>
        <w:autoSpaceDE w:val="0"/>
        <w:autoSpaceDN w:val="0"/>
        <w:adjustRightInd w:val="0"/>
      </w:pPr>
      <w:r w:rsidRPr="00A910B1">
        <w:t>http://nspires.nasaprs.com/external/</w:t>
      </w:r>
    </w:p>
    <w:p w14:paraId="7AA08F57" w14:textId="77777777" w:rsidR="00B756C2" w:rsidRPr="00A910B1" w:rsidRDefault="00B756C2" w:rsidP="00B756C2">
      <w:pPr>
        <w:pBdr>
          <w:bottom w:val="single" w:sz="6" w:space="1" w:color="auto"/>
        </w:pBdr>
        <w:autoSpaceDE w:val="0"/>
        <w:autoSpaceDN w:val="0"/>
        <w:adjustRightInd w:val="0"/>
        <w:ind w:left="-720"/>
        <w:rPr>
          <w:b/>
        </w:rPr>
      </w:pPr>
    </w:p>
    <w:p w14:paraId="7CA8093E" w14:textId="77777777" w:rsidR="00B756C2" w:rsidRPr="00A910B1" w:rsidRDefault="00B756C2" w:rsidP="00B756C2">
      <w:pPr>
        <w:rPr>
          <w:color w:val="000000"/>
        </w:rPr>
      </w:pPr>
      <w:bookmarkStart w:id="351" w:name="NASACompetitions"/>
      <w:bookmarkEnd w:id="351"/>
    </w:p>
    <w:p w14:paraId="55778D7A" w14:textId="03BB80B9" w:rsidR="00B756C2" w:rsidRPr="00A910B1" w:rsidRDefault="00B50FC2" w:rsidP="00B756C2">
      <w:bookmarkStart w:id="352" w:name="NASAPrograms"/>
      <w:bookmarkEnd w:id="352"/>
      <w:r>
        <w:t xml:space="preserve">Research </w:t>
      </w:r>
      <w:r w:rsidR="00B756C2" w:rsidRPr="00A910B1">
        <w:t>Programs</w:t>
      </w:r>
      <w:r w:rsidR="008C2D2C">
        <w:t>:</w:t>
      </w:r>
    </w:p>
    <w:p w14:paraId="3ABEB381" w14:textId="77777777" w:rsidR="006337AA" w:rsidRDefault="006337AA" w:rsidP="006337AA">
      <w:pPr>
        <w:widowControl w:val="0"/>
        <w:autoSpaceDE w:val="0"/>
        <w:autoSpaceDN w:val="0"/>
        <w:adjustRightInd w:val="0"/>
        <w:rPr>
          <w:rFonts w:ascii="Times" w:hAnsi="Times" w:cs="Helvetica"/>
        </w:rPr>
      </w:pPr>
    </w:p>
    <w:p w14:paraId="54296C6A" w14:textId="77777777" w:rsidR="00F451C1" w:rsidRPr="00AD3F70" w:rsidRDefault="00F451C1" w:rsidP="00F451C1">
      <w:pPr>
        <w:widowControl w:val="0"/>
        <w:autoSpaceDE w:val="0"/>
        <w:autoSpaceDN w:val="0"/>
        <w:adjustRightInd w:val="0"/>
        <w:rPr>
          <w:rFonts w:ascii="Times" w:hAnsi="Times" w:cs="Helvetica"/>
          <w:highlight w:val="cyan"/>
        </w:rPr>
      </w:pPr>
      <w:r w:rsidRPr="00AD3F70">
        <w:rPr>
          <w:rFonts w:ascii="Times" w:hAnsi="Times" w:cs="Helvetica"/>
          <w:highlight w:val="cyan"/>
        </w:rPr>
        <w:t>NASA Headquarters</w:t>
      </w:r>
    </w:p>
    <w:p w14:paraId="5430FFEA" w14:textId="77777777" w:rsidR="00F451C1" w:rsidRPr="0056489C" w:rsidRDefault="00F451C1" w:rsidP="00F451C1">
      <w:pPr>
        <w:widowControl w:val="0"/>
        <w:autoSpaceDE w:val="0"/>
        <w:autoSpaceDN w:val="0"/>
        <w:adjustRightInd w:val="0"/>
        <w:rPr>
          <w:rFonts w:ascii="Times" w:hAnsi="Times" w:cs="Helvetica"/>
        </w:rPr>
      </w:pPr>
      <w:r w:rsidRPr="00AD3F70">
        <w:rPr>
          <w:rFonts w:ascii="Times" w:hAnsi="Times" w:cs="Helvetica"/>
          <w:highlight w:val="cyan"/>
        </w:rPr>
        <w:t>ROSES 2016: Heliophysics Supporting Research Grant</w:t>
      </w:r>
    </w:p>
    <w:p w14:paraId="76D692F0" w14:textId="77777777" w:rsidR="00F451C1" w:rsidRPr="0056489C" w:rsidRDefault="0079221A" w:rsidP="00F451C1">
      <w:pPr>
        <w:widowControl w:val="0"/>
        <w:autoSpaceDE w:val="0"/>
        <w:autoSpaceDN w:val="0"/>
        <w:adjustRightInd w:val="0"/>
        <w:rPr>
          <w:rFonts w:ascii="Times" w:hAnsi="Times" w:cs="Helvetica"/>
        </w:rPr>
      </w:pPr>
      <w:hyperlink r:id="rId394" w:history="1">
        <w:r w:rsidR="00F451C1" w:rsidRPr="0056489C">
          <w:rPr>
            <w:rFonts w:ascii="Times" w:hAnsi="Times" w:cs="Helvetica"/>
            <w:color w:val="386EFF"/>
            <w:u w:val="single" w:color="386EFF"/>
          </w:rPr>
          <w:t>http://www.grants.gov/web/grants/view-opportunity.html?oppId=284403</w:t>
        </w:r>
      </w:hyperlink>
    </w:p>
    <w:p w14:paraId="20D006B6" w14:textId="77777777" w:rsidR="00F451C1" w:rsidRPr="0056489C" w:rsidRDefault="00F451C1" w:rsidP="00F451C1">
      <w:pPr>
        <w:widowControl w:val="0"/>
        <w:autoSpaceDE w:val="0"/>
        <w:autoSpaceDN w:val="0"/>
        <w:adjustRightInd w:val="0"/>
        <w:rPr>
          <w:rFonts w:ascii="Times" w:hAnsi="Times" w:cs="Helvetica"/>
        </w:rPr>
      </w:pPr>
    </w:p>
    <w:p w14:paraId="679E41F7" w14:textId="77777777" w:rsidR="00F451C1" w:rsidRPr="00AD3F70" w:rsidRDefault="00F451C1" w:rsidP="00F451C1">
      <w:pPr>
        <w:widowControl w:val="0"/>
        <w:autoSpaceDE w:val="0"/>
        <w:autoSpaceDN w:val="0"/>
        <w:adjustRightInd w:val="0"/>
        <w:rPr>
          <w:rFonts w:ascii="Times" w:hAnsi="Times" w:cs="Helvetica"/>
          <w:highlight w:val="cyan"/>
        </w:rPr>
      </w:pPr>
      <w:r w:rsidRPr="00AD3F70">
        <w:rPr>
          <w:rFonts w:ascii="Times" w:hAnsi="Times" w:cs="Helvetica"/>
          <w:highlight w:val="cyan"/>
        </w:rPr>
        <w:t>NASA Headquarters</w:t>
      </w:r>
    </w:p>
    <w:p w14:paraId="3D55965E" w14:textId="77777777" w:rsidR="00F451C1" w:rsidRPr="0056489C" w:rsidRDefault="00F451C1" w:rsidP="00F451C1">
      <w:pPr>
        <w:widowControl w:val="0"/>
        <w:autoSpaceDE w:val="0"/>
        <w:autoSpaceDN w:val="0"/>
        <w:adjustRightInd w:val="0"/>
        <w:rPr>
          <w:rFonts w:ascii="Times" w:hAnsi="Times" w:cs="Helvetica"/>
        </w:rPr>
      </w:pPr>
      <w:r w:rsidRPr="00AD3F70">
        <w:rPr>
          <w:rFonts w:ascii="Times" w:hAnsi="Times" w:cs="Helvetica"/>
          <w:highlight w:val="cyan"/>
        </w:rPr>
        <w:t>ROSES 2016: Planetary Science and Technology Through Analog Research Grant</w:t>
      </w:r>
    </w:p>
    <w:p w14:paraId="177674BC" w14:textId="77777777" w:rsidR="00F451C1" w:rsidRPr="0056489C" w:rsidRDefault="0079221A" w:rsidP="00F451C1">
      <w:pPr>
        <w:widowControl w:val="0"/>
        <w:autoSpaceDE w:val="0"/>
        <w:autoSpaceDN w:val="0"/>
        <w:adjustRightInd w:val="0"/>
        <w:rPr>
          <w:rFonts w:ascii="Times" w:hAnsi="Times" w:cs="Helvetica"/>
        </w:rPr>
      </w:pPr>
      <w:hyperlink r:id="rId395" w:history="1">
        <w:r w:rsidR="00F451C1" w:rsidRPr="0056489C">
          <w:rPr>
            <w:rFonts w:ascii="Times" w:hAnsi="Times" w:cs="Helvetica"/>
            <w:color w:val="386EFF"/>
            <w:u w:val="single" w:color="386EFF"/>
          </w:rPr>
          <w:t>http://www.grants.gov/web/grants/view-opportunity.html?oppId=284424</w:t>
        </w:r>
      </w:hyperlink>
    </w:p>
    <w:p w14:paraId="366908F2" w14:textId="77777777" w:rsidR="00F451C1" w:rsidRPr="0056489C" w:rsidRDefault="00F451C1" w:rsidP="00F451C1">
      <w:pPr>
        <w:widowControl w:val="0"/>
        <w:autoSpaceDE w:val="0"/>
        <w:autoSpaceDN w:val="0"/>
        <w:adjustRightInd w:val="0"/>
        <w:rPr>
          <w:rFonts w:ascii="Times" w:hAnsi="Times" w:cs="Helvetica"/>
        </w:rPr>
      </w:pPr>
    </w:p>
    <w:p w14:paraId="16CA6485" w14:textId="77777777" w:rsidR="00C045D2" w:rsidRPr="00CA7620" w:rsidRDefault="00C045D2" w:rsidP="00C045D2">
      <w:pPr>
        <w:widowControl w:val="0"/>
        <w:autoSpaceDE w:val="0"/>
        <w:autoSpaceDN w:val="0"/>
        <w:adjustRightInd w:val="0"/>
        <w:rPr>
          <w:rFonts w:ascii="Times" w:hAnsi="Times" w:cs="Helvetica"/>
          <w:color w:val="948A54" w:themeColor="background2" w:themeShade="80"/>
        </w:rPr>
      </w:pPr>
      <w:r w:rsidRPr="00CA7620">
        <w:rPr>
          <w:rFonts w:ascii="Times" w:hAnsi="Times" w:cs="Helvetica"/>
          <w:color w:val="948A54" w:themeColor="background2" w:themeShade="80"/>
        </w:rPr>
        <w:t>Funding Opportunity Number: NNH16ZOA001N-16STMD-001</w:t>
      </w:r>
    </w:p>
    <w:p w14:paraId="6D7F0167" w14:textId="19C7D7BA" w:rsidR="00C045D2" w:rsidRPr="00CA7620" w:rsidRDefault="00C045D2" w:rsidP="00C045D2">
      <w:pPr>
        <w:widowControl w:val="0"/>
        <w:autoSpaceDE w:val="0"/>
        <w:autoSpaceDN w:val="0"/>
        <w:adjustRightInd w:val="0"/>
        <w:rPr>
          <w:rFonts w:ascii="Times" w:hAnsi="Times" w:cs="Helvetica"/>
          <w:color w:val="948A54" w:themeColor="background2" w:themeShade="80"/>
        </w:rPr>
      </w:pPr>
      <w:r w:rsidRPr="00CA7620">
        <w:rPr>
          <w:rFonts w:ascii="Times" w:hAnsi="Times" w:cs="Helvetica"/>
          <w:color w:val="948A54" w:themeColor="background2" w:themeShade="80"/>
        </w:rPr>
        <w:t>UTILIZING PUBLIC - PRIVATE PARTNERSHIPS TO ADVANCE TIPPING POINT TECHNOLOGIES</w:t>
      </w:r>
    </w:p>
    <w:p w14:paraId="28118564" w14:textId="77777777" w:rsidR="00C045D2" w:rsidRPr="00CA7620" w:rsidRDefault="00C045D2" w:rsidP="00C045D2">
      <w:pPr>
        <w:widowControl w:val="0"/>
        <w:autoSpaceDE w:val="0"/>
        <w:autoSpaceDN w:val="0"/>
        <w:adjustRightInd w:val="0"/>
        <w:rPr>
          <w:rFonts w:ascii="Times" w:hAnsi="Times" w:cs="Helvetica"/>
          <w:color w:val="948A54" w:themeColor="background2" w:themeShade="80"/>
        </w:rPr>
      </w:pPr>
      <w:r w:rsidRPr="00CA7620">
        <w:rPr>
          <w:rFonts w:ascii="Times" w:hAnsi="Times" w:cs="Helvetica"/>
          <w:color w:val="948A54" w:themeColor="background2" w:themeShade="80"/>
        </w:rPr>
        <w:t>       NASA Headquarters</w:t>
      </w:r>
    </w:p>
    <w:p w14:paraId="07962862" w14:textId="7D7F5AB5" w:rsidR="00C045D2" w:rsidRPr="00CA7620" w:rsidRDefault="00702E4D" w:rsidP="00C045D2">
      <w:pPr>
        <w:widowControl w:val="0"/>
        <w:autoSpaceDE w:val="0"/>
        <w:autoSpaceDN w:val="0"/>
        <w:adjustRightInd w:val="0"/>
        <w:rPr>
          <w:rFonts w:ascii="Times" w:hAnsi="Times" w:cs="Helvetica"/>
        </w:rPr>
      </w:pPr>
      <w:r>
        <w:rPr>
          <w:rFonts w:ascii="Times" w:hAnsi="Times" w:cs="Helvetica"/>
        </w:rPr>
        <w:t>Posted Date: Jun 29, 2016</w:t>
      </w:r>
    </w:p>
    <w:p w14:paraId="32687684" w14:textId="6C9768A3" w:rsidR="00C045D2" w:rsidRPr="00CA7620" w:rsidRDefault="00C045D2" w:rsidP="00C045D2">
      <w:pPr>
        <w:widowControl w:val="0"/>
        <w:autoSpaceDE w:val="0"/>
        <w:autoSpaceDN w:val="0"/>
        <w:adjustRightInd w:val="0"/>
        <w:rPr>
          <w:rFonts w:ascii="Times" w:hAnsi="Times" w:cs="Helvetica"/>
        </w:rPr>
      </w:pPr>
      <w:r w:rsidRPr="00CA7620">
        <w:rPr>
          <w:rFonts w:ascii="Times" w:hAnsi="Times" w:cs="Helvetica"/>
        </w:rPr>
        <w:t xml:space="preserve">Link: </w:t>
      </w:r>
      <w:hyperlink r:id="rId396" w:history="1">
        <w:r w:rsidRPr="00CA7620">
          <w:rPr>
            <w:rFonts w:ascii="Times" w:hAnsi="Times" w:cs="Helvetica"/>
            <w:color w:val="386EFF"/>
            <w:u w:val="single" w:color="386EFF"/>
          </w:rPr>
          <w:t>http://www.grants.gov/web/grants/view-opportunity.html?oppId=285570</w:t>
        </w:r>
      </w:hyperlink>
    </w:p>
    <w:p w14:paraId="2E3063C8" w14:textId="77777777" w:rsidR="00C045D2" w:rsidRPr="003E33B4" w:rsidRDefault="00C045D2" w:rsidP="00F451C1">
      <w:pPr>
        <w:widowControl w:val="0"/>
        <w:autoSpaceDE w:val="0"/>
        <w:autoSpaceDN w:val="0"/>
        <w:adjustRightInd w:val="0"/>
        <w:rPr>
          <w:rFonts w:ascii="Times" w:hAnsi="Times" w:cs="Helvetica"/>
        </w:rPr>
      </w:pPr>
    </w:p>
    <w:p w14:paraId="7688EBAD" w14:textId="2697F21F"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Funding Opportunity Number: NNH16ZDA001N-ICEBST</w:t>
      </w:r>
    </w:p>
    <w:p w14:paraId="7DC63BC9" w14:textId="22ABCBB8"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ROSES 2016: IceBridge Science Team</w:t>
      </w:r>
    </w:p>
    <w:p w14:paraId="38F09C9C"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 NASA Headquarters</w:t>
      </w:r>
    </w:p>
    <w:p w14:paraId="01B4D9A1"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Posted Date: Jun 24, 2016</w:t>
      </w:r>
    </w:p>
    <w:p w14:paraId="120D9782"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 xml:space="preserve">Link: </w:t>
      </w:r>
      <w:hyperlink r:id="rId397" w:history="1">
        <w:r w:rsidRPr="003E33B4">
          <w:rPr>
            <w:rFonts w:ascii="Times" w:hAnsi="Times" w:cs="Helvetica"/>
            <w:color w:val="386EFF"/>
            <w:u w:val="single" w:color="386EFF"/>
          </w:rPr>
          <w:t>http://www.grants.gov/web/grants/view-opportunity.html?oppId=285365</w:t>
        </w:r>
      </w:hyperlink>
    </w:p>
    <w:p w14:paraId="2E7A1B8A" w14:textId="77777777" w:rsidR="00F451C1" w:rsidRPr="003E33B4" w:rsidRDefault="00F451C1" w:rsidP="00F451C1">
      <w:pPr>
        <w:widowControl w:val="0"/>
        <w:autoSpaceDE w:val="0"/>
        <w:autoSpaceDN w:val="0"/>
        <w:adjustRightInd w:val="0"/>
        <w:rPr>
          <w:rFonts w:ascii="Times" w:hAnsi="Times" w:cs="Helvetica"/>
        </w:rPr>
      </w:pPr>
    </w:p>
    <w:p w14:paraId="1D7F484A"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Funding Opportunity Number: NNH16ZDA001N-MDAP</w:t>
      </w:r>
    </w:p>
    <w:p w14:paraId="3704F97A"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ROSES 2016: Mars Data Analysis Program</w:t>
      </w:r>
    </w:p>
    <w:p w14:paraId="54E398CF"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Agency: National Aeronautics and Space Administration</w:t>
      </w:r>
    </w:p>
    <w:p w14:paraId="3A6A0EB9"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 NASA Headquarters</w:t>
      </w:r>
    </w:p>
    <w:p w14:paraId="11C39AAA"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Posted Date: Jun 24, 2016</w:t>
      </w:r>
    </w:p>
    <w:p w14:paraId="18111BDD"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 xml:space="preserve">Link: </w:t>
      </w:r>
      <w:hyperlink r:id="rId398" w:history="1">
        <w:r w:rsidRPr="003E33B4">
          <w:rPr>
            <w:rFonts w:ascii="Times" w:hAnsi="Times" w:cs="Helvetica"/>
            <w:color w:val="386EFF"/>
            <w:u w:val="single" w:color="386EFF"/>
          </w:rPr>
          <w:t>http://www.grants.gov/web/grants/view-opportunity.html?oppId=285393</w:t>
        </w:r>
      </w:hyperlink>
    </w:p>
    <w:p w14:paraId="6366B849" w14:textId="77777777" w:rsidR="00F451C1" w:rsidRPr="003E33B4" w:rsidRDefault="00F451C1" w:rsidP="00F451C1">
      <w:pPr>
        <w:widowControl w:val="0"/>
        <w:autoSpaceDE w:val="0"/>
        <w:autoSpaceDN w:val="0"/>
        <w:adjustRightInd w:val="0"/>
        <w:rPr>
          <w:rFonts w:ascii="Times" w:hAnsi="Times" w:cs="Helvetica"/>
        </w:rPr>
      </w:pPr>
    </w:p>
    <w:p w14:paraId="76B8C1E6"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Funding Opportunity Number: NNH16ZDA001N-MDAP</w:t>
      </w:r>
    </w:p>
    <w:p w14:paraId="28F39EA6"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ROSES 2016: Mars Data Analysis Program</w:t>
      </w:r>
    </w:p>
    <w:p w14:paraId="251A1727"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Agency Code: NASA-HQ</w:t>
      </w:r>
    </w:p>
    <w:p w14:paraId="74F70CA1"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Agency: National Aeronautics and Space Administration</w:t>
      </w:r>
    </w:p>
    <w:p w14:paraId="44AC780C"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NASA Headquarters</w:t>
      </w:r>
    </w:p>
    <w:p w14:paraId="27862C11"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Posted Date: Jun 24, 2016</w:t>
      </w:r>
    </w:p>
    <w:p w14:paraId="61555B7F"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 xml:space="preserve">Link: </w:t>
      </w:r>
      <w:hyperlink r:id="rId399" w:history="1">
        <w:r w:rsidRPr="003E33B4">
          <w:rPr>
            <w:rFonts w:ascii="Times" w:hAnsi="Times" w:cs="Helvetica"/>
            <w:color w:val="386EFF"/>
            <w:u w:val="single" w:color="386EFF"/>
          </w:rPr>
          <w:t>http://www.grants.gov/web/grants/view-opportunity.html?oppId=285393</w:t>
        </w:r>
      </w:hyperlink>
    </w:p>
    <w:p w14:paraId="22A3F061" w14:textId="77777777" w:rsidR="00F451C1" w:rsidRPr="00B14C15" w:rsidRDefault="00F451C1" w:rsidP="00F451C1">
      <w:pPr>
        <w:widowControl w:val="0"/>
        <w:autoSpaceDE w:val="0"/>
        <w:autoSpaceDN w:val="0"/>
        <w:adjustRightInd w:val="0"/>
        <w:rPr>
          <w:rFonts w:ascii="Times" w:hAnsi="Times" w:cs="Helvetica"/>
        </w:rPr>
      </w:pPr>
    </w:p>
    <w:p w14:paraId="1A57A8D5" w14:textId="3A4C61CB" w:rsidR="00D76CC0" w:rsidRDefault="00D76CC0" w:rsidP="00B756C2">
      <w:pPr>
        <w:widowControl w:val="0"/>
        <w:autoSpaceDE w:val="0"/>
        <w:autoSpaceDN w:val="0"/>
        <w:adjustRightInd w:val="0"/>
        <w:rPr>
          <w:rFonts w:ascii="Times" w:hAnsi="Times" w:cs="Helvetica"/>
        </w:rPr>
      </w:pPr>
      <w:bookmarkStart w:id="353" w:name="NASAModifications"/>
      <w:bookmarkEnd w:id="353"/>
      <w:r>
        <w:rPr>
          <w:rFonts w:ascii="Times" w:hAnsi="Times" w:cs="Helvetica"/>
        </w:rPr>
        <w:t>Modifications:</w:t>
      </w:r>
    </w:p>
    <w:p w14:paraId="2FF4C667" w14:textId="77777777" w:rsidR="00D76CC0" w:rsidRDefault="00D76CC0" w:rsidP="00B756C2">
      <w:pPr>
        <w:widowControl w:val="0"/>
        <w:autoSpaceDE w:val="0"/>
        <w:autoSpaceDN w:val="0"/>
        <w:adjustRightInd w:val="0"/>
        <w:rPr>
          <w:rFonts w:ascii="Times" w:hAnsi="Times" w:cs="Helvetica"/>
        </w:rPr>
      </w:pPr>
    </w:p>
    <w:p w14:paraId="6EEB5403" w14:textId="77777777" w:rsidR="00F451C1" w:rsidRPr="00B22A78" w:rsidRDefault="00F451C1" w:rsidP="00F451C1">
      <w:pPr>
        <w:widowControl w:val="0"/>
        <w:autoSpaceDE w:val="0"/>
        <w:autoSpaceDN w:val="0"/>
        <w:adjustRightInd w:val="0"/>
        <w:rPr>
          <w:rFonts w:ascii="Times" w:hAnsi="Times" w:cs="Helvetica"/>
          <w:highlight w:val="cyan"/>
        </w:rPr>
      </w:pPr>
      <w:r w:rsidRPr="00B22A78">
        <w:rPr>
          <w:rFonts w:ascii="Times" w:hAnsi="Times" w:cs="Helvetica"/>
          <w:highlight w:val="cyan"/>
        </w:rPr>
        <w:t>Funding Opportunity Number: NNH16ZDA001N-HTIDS</w:t>
      </w:r>
    </w:p>
    <w:p w14:paraId="5502E4A2" w14:textId="77777777" w:rsidR="00F451C1" w:rsidRPr="00B22A78" w:rsidRDefault="00F451C1" w:rsidP="00F451C1">
      <w:pPr>
        <w:widowControl w:val="0"/>
        <w:autoSpaceDE w:val="0"/>
        <w:autoSpaceDN w:val="0"/>
        <w:adjustRightInd w:val="0"/>
        <w:rPr>
          <w:rFonts w:ascii="Times" w:hAnsi="Times" w:cs="Helvetica"/>
          <w:highlight w:val="cyan"/>
        </w:rPr>
      </w:pPr>
      <w:r w:rsidRPr="00B22A78">
        <w:rPr>
          <w:rFonts w:ascii="Times" w:hAnsi="Times" w:cs="Helvetica"/>
          <w:highlight w:val="cyan"/>
        </w:rPr>
        <w:t>Funding Opportunity Title: ROSES 2016: Heliophysics Technology and Instrument Development for Science</w:t>
      </w:r>
    </w:p>
    <w:p w14:paraId="6B0A0A45" w14:textId="77777777" w:rsidR="00F451C1" w:rsidRPr="00B22A78" w:rsidRDefault="00F451C1" w:rsidP="00F451C1">
      <w:pPr>
        <w:widowControl w:val="0"/>
        <w:autoSpaceDE w:val="0"/>
        <w:autoSpaceDN w:val="0"/>
        <w:adjustRightInd w:val="0"/>
        <w:rPr>
          <w:rFonts w:ascii="Times" w:hAnsi="Times" w:cs="Helvetica"/>
          <w:highlight w:val="cyan"/>
        </w:rPr>
      </w:pPr>
      <w:r w:rsidRPr="00B22A78">
        <w:rPr>
          <w:rFonts w:ascii="Times" w:hAnsi="Times" w:cs="Helvetica"/>
          <w:highlight w:val="cyan"/>
        </w:rPr>
        <w:t>NASA Headquarters</w:t>
      </w:r>
    </w:p>
    <w:p w14:paraId="7B38D6B9" w14:textId="77777777" w:rsidR="00F451C1" w:rsidRPr="00B22A78" w:rsidRDefault="00F451C1" w:rsidP="00F451C1">
      <w:pPr>
        <w:widowControl w:val="0"/>
        <w:autoSpaceDE w:val="0"/>
        <w:autoSpaceDN w:val="0"/>
        <w:adjustRightInd w:val="0"/>
        <w:rPr>
          <w:rFonts w:ascii="Times" w:hAnsi="Times" w:cs="Helvetica"/>
          <w:highlight w:val="cyan"/>
        </w:rPr>
      </w:pPr>
      <w:r w:rsidRPr="00B22A78">
        <w:rPr>
          <w:rFonts w:ascii="Times" w:hAnsi="Times" w:cs="Helvetica"/>
          <w:highlight w:val="cyan"/>
        </w:rPr>
        <w:t>Posted Date: Apr 14, 2016</w:t>
      </w:r>
    </w:p>
    <w:p w14:paraId="4E927982" w14:textId="77777777" w:rsidR="00F451C1" w:rsidRPr="00B22A78" w:rsidRDefault="00F451C1" w:rsidP="00F451C1">
      <w:pPr>
        <w:widowControl w:val="0"/>
        <w:autoSpaceDE w:val="0"/>
        <w:autoSpaceDN w:val="0"/>
        <w:adjustRightInd w:val="0"/>
        <w:rPr>
          <w:rFonts w:ascii="Times" w:hAnsi="Times" w:cs="Helvetica"/>
          <w:highlight w:val="cyan"/>
        </w:rPr>
      </w:pPr>
      <w:r>
        <w:rPr>
          <w:rFonts w:ascii="Times" w:hAnsi="Times" w:cs="Helvetica"/>
          <w:highlight w:val="cyan"/>
        </w:rPr>
        <w:t>Modification:</w:t>
      </w:r>
      <w:r w:rsidRPr="00B22A78">
        <w:rPr>
          <w:rFonts w:ascii="Times" w:hAnsi="Times" w:cs="Helvetica"/>
          <w:highlight w:val="cyan"/>
        </w:rPr>
        <w:t xml:space="preserve"> 2</w:t>
      </w:r>
    </w:p>
    <w:p w14:paraId="644C4545" w14:textId="77777777" w:rsidR="00F451C1" w:rsidRPr="00B22A78" w:rsidRDefault="00F451C1" w:rsidP="00F451C1">
      <w:pPr>
        <w:widowControl w:val="0"/>
        <w:autoSpaceDE w:val="0"/>
        <w:autoSpaceDN w:val="0"/>
        <w:adjustRightInd w:val="0"/>
        <w:rPr>
          <w:rFonts w:ascii="Times" w:hAnsi="Times" w:cs="Helvetica"/>
        </w:rPr>
      </w:pPr>
      <w:r w:rsidRPr="00B22A78">
        <w:rPr>
          <w:rFonts w:ascii="Times" w:hAnsi="Times" w:cs="Helvetica"/>
          <w:highlight w:val="cyan"/>
        </w:rPr>
        <w:t>Modification Comments: Close date changed to 7/22/16 to permit submission of Step-2 proposals</w:t>
      </w:r>
    </w:p>
    <w:p w14:paraId="5D0A481F" w14:textId="77777777" w:rsidR="00F451C1" w:rsidRPr="00B22A78" w:rsidRDefault="00F451C1" w:rsidP="00F451C1">
      <w:pPr>
        <w:widowControl w:val="0"/>
        <w:autoSpaceDE w:val="0"/>
        <w:autoSpaceDN w:val="0"/>
        <w:adjustRightInd w:val="0"/>
        <w:rPr>
          <w:rFonts w:ascii="Times" w:hAnsi="Times" w:cs="Helvetica"/>
        </w:rPr>
      </w:pPr>
      <w:r w:rsidRPr="00B22A78">
        <w:rPr>
          <w:rFonts w:ascii="Times" w:hAnsi="Times" w:cs="Helvetica"/>
        </w:rPr>
        <w:t xml:space="preserve">Link: </w:t>
      </w:r>
      <w:hyperlink r:id="rId400" w:history="1">
        <w:r w:rsidRPr="00B22A78">
          <w:rPr>
            <w:rFonts w:ascii="Times" w:hAnsi="Times" w:cs="Helvetica"/>
            <w:color w:val="386EFF"/>
            <w:u w:val="single" w:color="386EFF"/>
          </w:rPr>
          <w:t>http://www.grants.gov/web/grants/view-opportunity.html?oppId=283001</w:t>
        </w:r>
      </w:hyperlink>
    </w:p>
    <w:p w14:paraId="6E7DC837" w14:textId="77777777" w:rsidR="00F451C1" w:rsidRPr="00B22A78" w:rsidRDefault="00F451C1" w:rsidP="00F451C1">
      <w:pPr>
        <w:widowControl w:val="0"/>
        <w:autoSpaceDE w:val="0"/>
        <w:autoSpaceDN w:val="0"/>
        <w:adjustRightInd w:val="0"/>
        <w:rPr>
          <w:rFonts w:ascii="Times" w:hAnsi="Times" w:cs="Helvetica"/>
        </w:rPr>
      </w:pPr>
    </w:p>
    <w:p w14:paraId="6A76E8F4" w14:textId="77777777" w:rsidR="00F451C1" w:rsidRPr="00B22A78" w:rsidRDefault="00F451C1" w:rsidP="00F451C1">
      <w:pPr>
        <w:widowControl w:val="0"/>
        <w:autoSpaceDE w:val="0"/>
        <w:autoSpaceDN w:val="0"/>
        <w:adjustRightInd w:val="0"/>
        <w:rPr>
          <w:rFonts w:ascii="Times" w:hAnsi="Times" w:cs="Helvetica"/>
        </w:rPr>
      </w:pPr>
      <w:r w:rsidRPr="00B22A78">
        <w:rPr>
          <w:rFonts w:ascii="Times" w:hAnsi="Times" w:cs="Helvetica"/>
        </w:rPr>
        <w:t>Number: NNH16ZDA001N-ICESAT2</w:t>
      </w:r>
    </w:p>
    <w:p w14:paraId="6ED3C5F5" w14:textId="77777777" w:rsidR="00F451C1" w:rsidRPr="00B22A78" w:rsidRDefault="00F451C1" w:rsidP="00F451C1">
      <w:pPr>
        <w:widowControl w:val="0"/>
        <w:autoSpaceDE w:val="0"/>
        <w:autoSpaceDN w:val="0"/>
        <w:adjustRightInd w:val="0"/>
        <w:rPr>
          <w:rFonts w:ascii="Times" w:hAnsi="Times" w:cs="Helvetica"/>
        </w:rPr>
      </w:pPr>
      <w:r w:rsidRPr="00B22A78">
        <w:rPr>
          <w:rFonts w:ascii="Times" w:hAnsi="Times" w:cs="Helvetica"/>
        </w:rPr>
        <w:t>ROSES 2016: Studies with IceSat and CryoSat -2</w:t>
      </w:r>
    </w:p>
    <w:p w14:paraId="4D5E48BB" w14:textId="77777777" w:rsidR="00F451C1" w:rsidRPr="00B22A78" w:rsidRDefault="00F451C1" w:rsidP="00F451C1">
      <w:pPr>
        <w:widowControl w:val="0"/>
        <w:autoSpaceDE w:val="0"/>
        <w:autoSpaceDN w:val="0"/>
        <w:adjustRightInd w:val="0"/>
        <w:rPr>
          <w:rFonts w:ascii="Times" w:hAnsi="Times" w:cs="Helvetica"/>
        </w:rPr>
      </w:pPr>
      <w:r w:rsidRPr="00B22A78">
        <w:rPr>
          <w:rFonts w:ascii="Times" w:hAnsi="Times" w:cs="Helvetica"/>
        </w:rPr>
        <w:t>NASA Headquarters</w:t>
      </w:r>
    </w:p>
    <w:p w14:paraId="35190A2C" w14:textId="77777777" w:rsidR="00F451C1" w:rsidRPr="00B22A78" w:rsidRDefault="00F451C1" w:rsidP="00F451C1">
      <w:pPr>
        <w:widowControl w:val="0"/>
        <w:autoSpaceDE w:val="0"/>
        <w:autoSpaceDN w:val="0"/>
        <w:adjustRightInd w:val="0"/>
        <w:rPr>
          <w:rFonts w:ascii="Times" w:hAnsi="Times" w:cs="Helvetica"/>
        </w:rPr>
      </w:pPr>
      <w:r w:rsidRPr="00B22A78">
        <w:rPr>
          <w:rFonts w:ascii="Times" w:hAnsi="Times" w:cs="Helvetica"/>
        </w:rPr>
        <w:t>Posted Date: Jun 24, 2016</w:t>
      </w:r>
    </w:p>
    <w:p w14:paraId="1CA80477" w14:textId="77777777" w:rsidR="00F451C1" w:rsidRPr="00B22A78" w:rsidRDefault="00F451C1" w:rsidP="00F451C1">
      <w:pPr>
        <w:widowControl w:val="0"/>
        <w:autoSpaceDE w:val="0"/>
        <w:autoSpaceDN w:val="0"/>
        <w:adjustRightInd w:val="0"/>
        <w:rPr>
          <w:rFonts w:ascii="Times" w:hAnsi="Times" w:cs="Helvetica"/>
        </w:rPr>
      </w:pPr>
      <w:r w:rsidRPr="00B22A78">
        <w:rPr>
          <w:rFonts w:ascii="Times" w:hAnsi="Times" w:cs="Helvetica"/>
        </w:rPr>
        <w:t>Modification 2</w:t>
      </w:r>
    </w:p>
    <w:p w14:paraId="74C011D5" w14:textId="77777777" w:rsidR="00F451C1" w:rsidRPr="00B22A78" w:rsidRDefault="00F451C1" w:rsidP="00F451C1">
      <w:pPr>
        <w:widowControl w:val="0"/>
        <w:autoSpaceDE w:val="0"/>
        <w:autoSpaceDN w:val="0"/>
        <w:adjustRightInd w:val="0"/>
        <w:rPr>
          <w:rFonts w:ascii="Times" w:hAnsi="Times" w:cs="Helvetica"/>
        </w:rPr>
      </w:pPr>
      <w:r w:rsidRPr="00B22A78">
        <w:rPr>
          <w:rFonts w:ascii="Times" w:hAnsi="Times" w:cs="Helvetica"/>
        </w:rPr>
        <w:t>Modification Comments: Description was duplicate of "other" explanation due to a copy/paste error. Inserted corrected Description</w:t>
      </w:r>
    </w:p>
    <w:p w14:paraId="077918F6" w14:textId="77777777" w:rsidR="00F451C1" w:rsidRPr="00B22A78" w:rsidRDefault="00F451C1" w:rsidP="00F451C1">
      <w:pPr>
        <w:widowControl w:val="0"/>
        <w:autoSpaceDE w:val="0"/>
        <w:autoSpaceDN w:val="0"/>
        <w:adjustRightInd w:val="0"/>
        <w:rPr>
          <w:rFonts w:ascii="Times" w:hAnsi="Times" w:cs="Helvetica"/>
          <w:color w:val="386EFF"/>
          <w:u w:val="single" w:color="386EFF"/>
        </w:rPr>
      </w:pPr>
      <w:r w:rsidRPr="00B22A78">
        <w:rPr>
          <w:rFonts w:ascii="Times" w:hAnsi="Times" w:cs="Helvetica"/>
        </w:rPr>
        <w:t xml:space="preserve">Link: </w:t>
      </w:r>
      <w:hyperlink r:id="rId401" w:history="1">
        <w:r w:rsidRPr="00B22A78">
          <w:rPr>
            <w:rFonts w:ascii="Times" w:hAnsi="Times" w:cs="Helvetica"/>
            <w:color w:val="386EFF"/>
            <w:u w:val="single" w:color="386EFF"/>
          </w:rPr>
          <w:t>http://www.grants.gov/web/grants/view-opportunity.html?oppId=285364</w:t>
        </w:r>
      </w:hyperlink>
    </w:p>
    <w:p w14:paraId="4BBF3D27" w14:textId="77777777" w:rsidR="00F451C1" w:rsidRPr="00B22A78" w:rsidRDefault="00F451C1" w:rsidP="00F451C1">
      <w:pPr>
        <w:widowControl w:val="0"/>
        <w:autoSpaceDE w:val="0"/>
        <w:autoSpaceDN w:val="0"/>
        <w:adjustRightInd w:val="0"/>
        <w:rPr>
          <w:rFonts w:ascii="Times" w:hAnsi="Times" w:cs="Helvetica"/>
          <w:color w:val="386EFF"/>
          <w:u w:val="single" w:color="386EFF"/>
        </w:rPr>
      </w:pPr>
    </w:p>
    <w:p w14:paraId="0299EC52" w14:textId="77777777" w:rsidR="00F451C1" w:rsidRPr="00B14C15" w:rsidRDefault="00F451C1" w:rsidP="00F451C1">
      <w:pPr>
        <w:widowControl w:val="0"/>
        <w:autoSpaceDE w:val="0"/>
        <w:autoSpaceDN w:val="0"/>
        <w:adjustRightInd w:val="0"/>
        <w:rPr>
          <w:rFonts w:ascii="Times" w:hAnsi="Times" w:cs="Helvetica"/>
        </w:rPr>
      </w:pPr>
      <w:r w:rsidRPr="00B14C15">
        <w:rPr>
          <w:rFonts w:ascii="Times" w:hAnsi="Times" w:cs="Helvetica"/>
        </w:rPr>
        <w:t>NASA Johnson Space Center</w:t>
      </w:r>
    </w:p>
    <w:p w14:paraId="660BAF86" w14:textId="77777777" w:rsidR="00F451C1" w:rsidRPr="00B14C15" w:rsidRDefault="00F451C1" w:rsidP="00F451C1">
      <w:pPr>
        <w:widowControl w:val="0"/>
        <w:autoSpaceDE w:val="0"/>
        <w:autoSpaceDN w:val="0"/>
        <w:adjustRightInd w:val="0"/>
        <w:rPr>
          <w:rFonts w:ascii="Times" w:hAnsi="Times" w:cs="Helvetica"/>
        </w:rPr>
      </w:pPr>
      <w:r w:rsidRPr="00B14C15">
        <w:rPr>
          <w:rFonts w:ascii="Times" w:hAnsi="Times" w:cs="Helvetica"/>
        </w:rPr>
        <w:t>EXPLORATION TECHNOLOGY DEMONSTRATION AND NATIONAL LAB UTILIZATION ENHANCEMENTS</w:t>
      </w:r>
    </w:p>
    <w:p w14:paraId="69598830" w14:textId="77777777" w:rsidR="00F451C1" w:rsidRPr="00B14C15" w:rsidRDefault="00F451C1" w:rsidP="00F451C1">
      <w:pPr>
        <w:widowControl w:val="0"/>
        <w:autoSpaceDE w:val="0"/>
        <w:autoSpaceDN w:val="0"/>
        <w:adjustRightInd w:val="0"/>
        <w:rPr>
          <w:rFonts w:ascii="Times" w:hAnsi="Times" w:cs="Helvetica"/>
        </w:rPr>
      </w:pPr>
      <w:r w:rsidRPr="00B14C15">
        <w:rPr>
          <w:rFonts w:ascii="Times" w:hAnsi="Times" w:cs="Helvetica"/>
        </w:rPr>
        <w:t>Modification 5</w:t>
      </w:r>
    </w:p>
    <w:p w14:paraId="2ACA887C" w14:textId="77777777" w:rsidR="00F451C1" w:rsidRDefault="0079221A" w:rsidP="00F451C1">
      <w:pPr>
        <w:widowControl w:val="0"/>
        <w:autoSpaceDE w:val="0"/>
        <w:autoSpaceDN w:val="0"/>
        <w:adjustRightInd w:val="0"/>
        <w:rPr>
          <w:rFonts w:ascii="Times" w:hAnsi="Times" w:cs="Helvetica"/>
        </w:rPr>
      </w:pPr>
      <w:hyperlink r:id="rId402" w:history="1">
        <w:r w:rsidR="00F451C1" w:rsidRPr="00B14C15">
          <w:rPr>
            <w:rFonts w:ascii="Times" w:hAnsi="Times" w:cs="Helvetica"/>
            <w:color w:val="386EFF"/>
            <w:u w:val="single" w:color="386EFF"/>
          </w:rPr>
          <w:t>http://www.grants.gov/web/grants/view-opportunity.html?oppId=207073</w:t>
        </w:r>
      </w:hyperlink>
    </w:p>
    <w:p w14:paraId="36E2B7DE" w14:textId="77777777" w:rsidR="00F451C1" w:rsidRDefault="00F451C1" w:rsidP="00F451C1">
      <w:pPr>
        <w:widowControl w:val="0"/>
        <w:autoSpaceDE w:val="0"/>
        <w:autoSpaceDN w:val="0"/>
        <w:adjustRightInd w:val="0"/>
        <w:rPr>
          <w:rFonts w:ascii="Times" w:hAnsi="Times" w:cs="Helvetica"/>
        </w:rPr>
      </w:pPr>
    </w:p>
    <w:p w14:paraId="32B489AE" w14:textId="77777777" w:rsidR="00F451C1" w:rsidRPr="009A66C5" w:rsidRDefault="00F451C1" w:rsidP="00F451C1">
      <w:pPr>
        <w:widowControl w:val="0"/>
        <w:autoSpaceDE w:val="0"/>
        <w:autoSpaceDN w:val="0"/>
        <w:adjustRightInd w:val="0"/>
        <w:rPr>
          <w:rFonts w:ascii="Times" w:hAnsi="Times" w:cs="Helvetica"/>
          <w:highlight w:val="cyan"/>
        </w:rPr>
      </w:pPr>
      <w:r w:rsidRPr="009A66C5">
        <w:rPr>
          <w:rFonts w:ascii="Times" w:hAnsi="Times" w:cs="Helvetica"/>
          <w:highlight w:val="cyan"/>
        </w:rPr>
        <w:t>NASA Headquarters</w:t>
      </w:r>
    </w:p>
    <w:p w14:paraId="53129D5E" w14:textId="77777777" w:rsidR="00F451C1" w:rsidRPr="009A66C5" w:rsidRDefault="00F451C1" w:rsidP="00F451C1">
      <w:pPr>
        <w:widowControl w:val="0"/>
        <w:autoSpaceDE w:val="0"/>
        <w:autoSpaceDN w:val="0"/>
        <w:adjustRightInd w:val="0"/>
        <w:rPr>
          <w:rFonts w:ascii="Times" w:hAnsi="Times" w:cs="Helvetica"/>
          <w:highlight w:val="cyan"/>
        </w:rPr>
      </w:pPr>
      <w:r w:rsidRPr="009A66C5">
        <w:rPr>
          <w:rFonts w:ascii="Times" w:hAnsi="Times" w:cs="Helvetica"/>
          <w:highlight w:val="cyan"/>
        </w:rPr>
        <w:t>ROSES 2016: Maturation of Instruments for Solar System Exploration</w:t>
      </w:r>
    </w:p>
    <w:p w14:paraId="0C2C1218" w14:textId="77777777" w:rsidR="00F451C1" w:rsidRPr="0056489C" w:rsidRDefault="00F451C1" w:rsidP="00F451C1">
      <w:pPr>
        <w:widowControl w:val="0"/>
        <w:autoSpaceDE w:val="0"/>
        <w:autoSpaceDN w:val="0"/>
        <w:adjustRightInd w:val="0"/>
        <w:rPr>
          <w:rFonts w:ascii="Times" w:hAnsi="Times" w:cs="Helvetica"/>
        </w:rPr>
      </w:pPr>
      <w:r w:rsidRPr="009A66C5">
        <w:rPr>
          <w:rFonts w:ascii="Times" w:hAnsi="Times" w:cs="Helvetica"/>
          <w:highlight w:val="cyan"/>
        </w:rPr>
        <w:t>Modification 2</w:t>
      </w:r>
    </w:p>
    <w:p w14:paraId="11BEC843" w14:textId="77777777" w:rsidR="00F451C1" w:rsidRPr="0056489C" w:rsidRDefault="00F451C1" w:rsidP="00F451C1">
      <w:pPr>
        <w:rPr>
          <w:rFonts w:ascii="Times" w:hAnsi="Times"/>
        </w:rPr>
      </w:pPr>
    </w:p>
    <w:p w14:paraId="5F1565E4" w14:textId="77777777" w:rsidR="00F451C1" w:rsidRPr="0056489C" w:rsidRDefault="0079221A" w:rsidP="00F451C1">
      <w:pPr>
        <w:widowControl w:val="0"/>
        <w:autoSpaceDE w:val="0"/>
        <w:autoSpaceDN w:val="0"/>
        <w:adjustRightInd w:val="0"/>
        <w:rPr>
          <w:rFonts w:ascii="Times" w:hAnsi="Times" w:cs="Helvetica"/>
        </w:rPr>
      </w:pPr>
      <w:hyperlink r:id="rId403" w:history="1">
        <w:r w:rsidR="00F451C1" w:rsidRPr="0056489C">
          <w:rPr>
            <w:rFonts w:ascii="Times" w:hAnsi="Times" w:cs="Helvetica"/>
            <w:color w:val="386EFF"/>
            <w:u w:val="single" w:color="386EFF"/>
          </w:rPr>
          <w:t>http://www.grants.gov/web/grants/view-opportunity.html?oppId=282380</w:t>
        </w:r>
      </w:hyperlink>
    </w:p>
    <w:p w14:paraId="52F2B478" w14:textId="77777777" w:rsidR="00F451C1" w:rsidRPr="0056489C" w:rsidRDefault="00F451C1" w:rsidP="00F451C1">
      <w:pPr>
        <w:widowControl w:val="0"/>
        <w:autoSpaceDE w:val="0"/>
        <w:autoSpaceDN w:val="0"/>
        <w:adjustRightInd w:val="0"/>
        <w:rPr>
          <w:rFonts w:ascii="Times" w:hAnsi="Times" w:cs="Helvetica"/>
        </w:rPr>
      </w:pPr>
    </w:p>
    <w:p w14:paraId="440234DD" w14:textId="77777777" w:rsidR="00F451C1" w:rsidRPr="009A66C5" w:rsidRDefault="00F451C1" w:rsidP="00F451C1">
      <w:pPr>
        <w:widowControl w:val="0"/>
        <w:autoSpaceDE w:val="0"/>
        <w:autoSpaceDN w:val="0"/>
        <w:adjustRightInd w:val="0"/>
        <w:rPr>
          <w:rFonts w:ascii="Times" w:hAnsi="Times" w:cs="Helvetica"/>
          <w:highlight w:val="cyan"/>
        </w:rPr>
      </w:pPr>
      <w:r w:rsidRPr="009A66C5">
        <w:rPr>
          <w:rFonts w:ascii="Times" w:hAnsi="Times" w:cs="Helvetica"/>
          <w:highlight w:val="cyan"/>
        </w:rPr>
        <w:t>NASA Headquarters</w:t>
      </w:r>
    </w:p>
    <w:p w14:paraId="23B2D0E3" w14:textId="77777777" w:rsidR="00F451C1" w:rsidRPr="009A66C5" w:rsidRDefault="00F451C1" w:rsidP="00F451C1">
      <w:pPr>
        <w:widowControl w:val="0"/>
        <w:autoSpaceDE w:val="0"/>
        <w:autoSpaceDN w:val="0"/>
        <w:adjustRightInd w:val="0"/>
        <w:rPr>
          <w:rFonts w:ascii="Times" w:hAnsi="Times" w:cs="Helvetica"/>
          <w:highlight w:val="cyan"/>
        </w:rPr>
      </w:pPr>
      <w:r w:rsidRPr="009A66C5">
        <w:rPr>
          <w:rFonts w:ascii="Times" w:hAnsi="Times" w:cs="Helvetica"/>
          <w:highlight w:val="cyan"/>
        </w:rPr>
        <w:t>ROSES 2016: Exobiology</w:t>
      </w:r>
    </w:p>
    <w:p w14:paraId="1E045CB3" w14:textId="77777777" w:rsidR="00F451C1" w:rsidRPr="0056489C" w:rsidRDefault="00F451C1" w:rsidP="00F451C1">
      <w:pPr>
        <w:widowControl w:val="0"/>
        <w:autoSpaceDE w:val="0"/>
        <w:autoSpaceDN w:val="0"/>
        <w:adjustRightInd w:val="0"/>
        <w:rPr>
          <w:rFonts w:ascii="Times" w:hAnsi="Times" w:cs="Helvetica"/>
        </w:rPr>
      </w:pPr>
      <w:r w:rsidRPr="009A66C5">
        <w:rPr>
          <w:rFonts w:ascii="Times" w:hAnsi="Times" w:cs="Helvetica"/>
          <w:highlight w:val="cyan"/>
        </w:rPr>
        <w:t>Modification 1</w:t>
      </w:r>
    </w:p>
    <w:p w14:paraId="2864F667" w14:textId="77777777" w:rsidR="00F451C1" w:rsidRPr="0056489C" w:rsidRDefault="0079221A" w:rsidP="00F451C1">
      <w:pPr>
        <w:widowControl w:val="0"/>
        <w:autoSpaceDE w:val="0"/>
        <w:autoSpaceDN w:val="0"/>
        <w:adjustRightInd w:val="0"/>
        <w:rPr>
          <w:rFonts w:ascii="Times" w:hAnsi="Times" w:cs="Helvetica"/>
        </w:rPr>
      </w:pPr>
      <w:hyperlink r:id="rId404" w:history="1">
        <w:r w:rsidR="00F451C1" w:rsidRPr="0056489C">
          <w:rPr>
            <w:rFonts w:ascii="Times" w:hAnsi="Times" w:cs="Helvetica"/>
            <w:color w:val="386EFF"/>
            <w:u w:val="single" w:color="386EFF"/>
          </w:rPr>
          <w:t>http://www.grants.gov/web/grants/view-opportunity.html?oppId=283000</w:t>
        </w:r>
      </w:hyperlink>
    </w:p>
    <w:p w14:paraId="444D89CF" w14:textId="77777777" w:rsidR="00F451C1" w:rsidRDefault="00F451C1" w:rsidP="00F451C1">
      <w:pPr>
        <w:widowControl w:val="0"/>
        <w:autoSpaceDE w:val="0"/>
        <w:autoSpaceDN w:val="0"/>
        <w:adjustRightInd w:val="0"/>
        <w:rPr>
          <w:rFonts w:ascii="Times" w:hAnsi="Times" w:cs="Helvetica"/>
        </w:rPr>
      </w:pPr>
    </w:p>
    <w:p w14:paraId="6DACB379" w14:textId="77777777" w:rsidR="00F451C1" w:rsidRPr="009A66C5" w:rsidRDefault="00F451C1" w:rsidP="00F451C1">
      <w:pPr>
        <w:widowControl w:val="0"/>
        <w:autoSpaceDE w:val="0"/>
        <w:autoSpaceDN w:val="0"/>
        <w:adjustRightInd w:val="0"/>
        <w:rPr>
          <w:rFonts w:ascii="Times" w:hAnsi="Times" w:cs="Helvetica"/>
          <w:highlight w:val="cyan"/>
        </w:rPr>
      </w:pPr>
      <w:r w:rsidRPr="009A66C5">
        <w:rPr>
          <w:rFonts w:ascii="Times" w:hAnsi="Times" w:cs="Helvetica"/>
          <w:highlight w:val="cyan"/>
        </w:rPr>
        <w:t>NASA Headquarters</w:t>
      </w:r>
    </w:p>
    <w:p w14:paraId="156E0AAB" w14:textId="77777777" w:rsidR="00F451C1" w:rsidRPr="009A66C5" w:rsidRDefault="00F451C1" w:rsidP="00F451C1">
      <w:pPr>
        <w:widowControl w:val="0"/>
        <w:autoSpaceDE w:val="0"/>
        <w:autoSpaceDN w:val="0"/>
        <w:adjustRightInd w:val="0"/>
        <w:rPr>
          <w:rFonts w:ascii="Times" w:hAnsi="Times" w:cs="Helvetica"/>
          <w:highlight w:val="cyan"/>
        </w:rPr>
      </w:pPr>
      <w:r w:rsidRPr="009A66C5">
        <w:rPr>
          <w:rFonts w:ascii="Times" w:hAnsi="Times" w:cs="Helvetica"/>
          <w:highlight w:val="cyan"/>
        </w:rPr>
        <w:t>ROSES 2016: Heliophysics Data Environment Enhancements</w:t>
      </w:r>
    </w:p>
    <w:p w14:paraId="399BF034" w14:textId="77777777" w:rsidR="00F451C1" w:rsidRPr="0056489C" w:rsidRDefault="00F451C1" w:rsidP="00F451C1">
      <w:pPr>
        <w:widowControl w:val="0"/>
        <w:autoSpaceDE w:val="0"/>
        <w:autoSpaceDN w:val="0"/>
        <w:adjustRightInd w:val="0"/>
        <w:rPr>
          <w:rFonts w:ascii="Times" w:hAnsi="Times" w:cs="Helvetica"/>
        </w:rPr>
      </w:pPr>
      <w:r w:rsidRPr="009A66C5">
        <w:rPr>
          <w:rFonts w:ascii="Times" w:hAnsi="Times" w:cs="Helvetica"/>
          <w:highlight w:val="cyan"/>
        </w:rPr>
        <w:t>Modification 1</w:t>
      </w:r>
    </w:p>
    <w:p w14:paraId="2E5AC991" w14:textId="77777777" w:rsidR="00F451C1" w:rsidRDefault="0079221A" w:rsidP="00F451C1">
      <w:pPr>
        <w:widowControl w:val="0"/>
        <w:autoSpaceDE w:val="0"/>
        <w:autoSpaceDN w:val="0"/>
        <w:adjustRightInd w:val="0"/>
        <w:rPr>
          <w:rFonts w:ascii="Times" w:hAnsi="Times" w:cs="Helvetica"/>
          <w:color w:val="386EFF"/>
          <w:u w:val="single" w:color="386EFF"/>
        </w:rPr>
      </w:pPr>
      <w:hyperlink r:id="rId405" w:history="1">
        <w:r w:rsidR="00F451C1" w:rsidRPr="0056489C">
          <w:rPr>
            <w:rFonts w:ascii="Times" w:hAnsi="Times" w:cs="Helvetica"/>
            <w:color w:val="386EFF"/>
            <w:u w:val="single" w:color="386EFF"/>
          </w:rPr>
          <w:t>http://www.grants.gov/web/grants/view-opportunity.html?oppId=283002</w:t>
        </w:r>
      </w:hyperlink>
    </w:p>
    <w:p w14:paraId="6BF38EDF" w14:textId="77777777" w:rsidR="00F451C1" w:rsidRDefault="00F451C1" w:rsidP="00F451C1">
      <w:pPr>
        <w:widowControl w:val="0"/>
        <w:autoSpaceDE w:val="0"/>
        <w:autoSpaceDN w:val="0"/>
        <w:adjustRightInd w:val="0"/>
        <w:rPr>
          <w:rFonts w:ascii="Times" w:hAnsi="Times" w:cs="Helvetica"/>
          <w:color w:val="386EFF"/>
          <w:u w:val="single" w:color="386EFF"/>
        </w:rPr>
      </w:pPr>
    </w:p>
    <w:p w14:paraId="79BD00FC"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Funding Opportunity Number: NNH16ZDA001N-ICESAT2</w:t>
      </w:r>
    </w:p>
    <w:p w14:paraId="62DBCD0A"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Funding Opportunity Title: ROSES 2016: Studies with IceSat and CryoSat -2</w:t>
      </w:r>
    </w:p>
    <w:p w14:paraId="2555DE76"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Agency Code: NASA-HQ</w:t>
      </w:r>
    </w:p>
    <w:p w14:paraId="6A4428EF"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lastRenderedPageBreak/>
        <w:t>Agency: National Aeronautics and Space Administration</w:t>
      </w:r>
    </w:p>
    <w:p w14:paraId="53E35162"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NASA Headquarters</w:t>
      </w:r>
    </w:p>
    <w:p w14:paraId="52B60068"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Posted Date: Jun 24, 2016</w:t>
      </w:r>
    </w:p>
    <w:p w14:paraId="2B3A6D86"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Modification 2</w:t>
      </w:r>
    </w:p>
    <w:p w14:paraId="7B887C0D"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Modification Comments: Description was duplicate of "other" explanation due to a copy/paste error. Inserted corrected Description</w:t>
      </w:r>
    </w:p>
    <w:p w14:paraId="3E0BFEC7" w14:textId="77777777" w:rsidR="00F451C1" w:rsidRPr="003E33B4" w:rsidRDefault="00F451C1" w:rsidP="00F451C1">
      <w:pPr>
        <w:widowControl w:val="0"/>
        <w:autoSpaceDE w:val="0"/>
        <w:autoSpaceDN w:val="0"/>
        <w:adjustRightInd w:val="0"/>
        <w:rPr>
          <w:rFonts w:ascii="Times" w:hAnsi="Times" w:cs="Helvetica"/>
        </w:rPr>
      </w:pPr>
      <w:r w:rsidRPr="003E33B4">
        <w:rPr>
          <w:rFonts w:ascii="Times" w:hAnsi="Times" w:cs="Helvetica"/>
        </w:rPr>
        <w:t xml:space="preserve">Link: </w:t>
      </w:r>
      <w:hyperlink r:id="rId406" w:history="1">
        <w:r w:rsidRPr="003E33B4">
          <w:rPr>
            <w:rFonts w:ascii="Times" w:hAnsi="Times" w:cs="Helvetica"/>
            <w:color w:val="386EFF"/>
            <w:u w:val="single" w:color="386EFF"/>
          </w:rPr>
          <w:t>http://www.grants.gov/web/grants/view-opportunity.html?oppId=285364</w:t>
        </w:r>
      </w:hyperlink>
    </w:p>
    <w:p w14:paraId="11010361" w14:textId="77777777" w:rsidR="00F451C1" w:rsidRDefault="00F451C1" w:rsidP="00B756C2">
      <w:pPr>
        <w:widowControl w:val="0"/>
        <w:autoSpaceDE w:val="0"/>
        <w:autoSpaceDN w:val="0"/>
        <w:adjustRightInd w:val="0"/>
        <w:rPr>
          <w:rFonts w:ascii="Times" w:hAnsi="Times" w:cs="Helvetica"/>
        </w:rPr>
      </w:pPr>
    </w:p>
    <w:p w14:paraId="320E8E1D" w14:textId="77777777" w:rsidR="00D76CC0" w:rsidRPr="00A910B1" w:rsidRDefault="00D76CC0" w:rsidP="00B756C2">
      <w:pPr>
        <w:widowControl w:val="0"/>
        <w:autoSpaceDE w:val="0"/>
        <w:autoSpaceDN w:val="0"/>
        <w:adjustRightInd w:val="0"/>
        <w:rPr>
          <w:rFonts w:ascii="Times" w:hAnsi="Times" w:cs="Helvetica"/>
        </w:rPr>
      </w:pPr>
    </w:p>
    <w:p w14:paraId="5DDEEACE" w14:textId="77777777" w:rsidR="00B756C2" w:rsidRPr="00A910B1" w:rsidRDefault="00B756C2" w:rsidP="00B756C2">
      <w:pPr>
        <w:pBdr>
          <w:bottom w:val="double" w:sz="6" w:space="1" w:color="auto"/>
        </w:pBdr>
        <w:autoSpaceDE w:val="0"/>
        <w:autoSpaceDN w:val="0"/>
        <w:adjustRightInd w:val="0"/>
        <w:ind w:left="-720"/>
        <w:rPr>
          <w:b/>
        </w:rPr>
      </w:pPr>
    </w:p>
    <w:p w14:paraId="4BE2CA69" w14:textId="77777777" w:rsidR="00B756C2" w:rsidRPr="00A910B1" w:rsidRDefault="00B756C2" w:rsidP="00B756C2">
      <w:pPr>
        <w:widowControl w:val="0"/>
        <w:autoSpaceDE w:val="0"/>
        <w:autoSpaceDN w:val="0"/>
        <w:adjustRightInd w:val="0"/>
        <w:rPr>
          <w:rFonts w:ascii="Times" w:hAnsi="Times" w:cs="Helvetica"/>
        </w:rPr>
      </w:pPr>
    </w:p>
    <w:p w14:paraId="567BF55C" w14:textId="77777777" w:rsidR="00B756C2" w:rsidRPr="00A910B1" w:rsidRDefault="00B756C2" w:rsidP="00B756C2"/>
    <w:p w14:paraId="6C80B4BE" w14:textId="77777777" w:rsidR="00B756C2" w:rsidRPr="00A910B1" w:rsidRDefault="00B756C2" w:rsidP="00B756C2">
      <w:pPr>
        <w:widowControl w:val="0"/>
        <w:autoSpaceDE w:val="0"/>
        <w:autoSpaceDN w:val="0"/>
        <w:adjustRightInd w:val="0"/>
        <w:outlineLvl w:val="0"/>
        <w:rPr>
          <w:rFonts w:cs="Helvetica"/>
          <w:b/>
        </w:rPr>
      </w:pPr>
      <w:bookmarkStart w:id="354" w:name="NARA"/>
      <w:bookmarkEnd w:id="354"/>
      <w:r w:rsidRPr="00A910B1">
        <w:rPr>
          <w:rFonts w:cs="Helvetica"/>
          <w:b/>
        </w:rPr>
        <w:t>National Archives and Records Administration</w:t>
      </w:r>
    </w:p>
    <w:p w14:paraId="20A2D390" w14:textId="77777777" w:rsidR="00B756C2" w:rsidRPr="00A910B1" w:rsidRDefault="00B756C2" w:rsidP="00B756C2">
      <w:pPr>
        <w:widowControl w:val="0"/>
        <w:autoSpaceDE w:val="0"/>
        <w:autoSpaceDN w:val="0"/>
        <w:adjustRightInd w:val="0"/>
        <w:rPr>
          <w:rFonts w:cs="Helvetica"/>
          <w:b/>
        </w:rPr>
      </w:pPr>
    </w:p>
    <w:p w14:paraId="219AFC94" w14:textId="77777777" w:rsidR="00B756C2" w:rsidRPr="00A910B1" w:rsidRDefault="00B756C2" w:rsidP="00B756C2">
      <w:pPr>
        <w:widowControl w:val="0"/>
        <w:autoSpaceDE w:val="0"/>
        <w:autoSpaceDN w:val="0"/>
        <w:adjustRightInd w:val="0"/>
        <w:rPr>
          <w:rFonts w:cs="Helvetica"/>
        </w:rPr>
      </w:pPr>
      <w:bookmarkStart w:id="355" w:name="NARAGrantOpps"/>
      <w:bookmarkEnd w:id="355"/>
      <w:r w:rsidRPr="00A910B1">
        <w:rPr>
          <w:rFonts w:cs="Helvetica"/>
          <w:highlight w:val="yellow"/>
        </w:rPr>
        <w:t>Grant Opportunities General Overview</w:t>
      </w:r>
    </w:p>
    <w:p w14:paraId="51D87542" w14:textId="77777777" w:rsidR="00B756C2" w:rsidRPr="00A910B1" w:rsidRDefault="00B756C2" w:rsidP="00B756C2">
      <w:pPr>
        <w:widowControl w:val="0"/>
        <w:autoSpaceDE w:val="0"/>
        <w:autoSpaceDN w:val="0"/>
        <w:adjustRightInd w:val="0"/>
        <w:rPr>
          <w:rFonts w:cs="Helvetica"/>
        </w:rPr>
      </w:pPr>
    </w:p>
    <w:p w14:paraId="7817475B" w14:textId="77777777" w:rsidR="00B756C2" w:rsidRPr="00A910B1" w:rsidRDefault="00B756C2" w:rsidP="00B756C2">
      <w:pPr>
        <w:widowControl w:val="0"/>
        <w:autoSpaceDE w:val="0"/>
        <w:autoSpaceDN w:val="0"/>
        <w:adjustRightInd w:val="0"/>
        <w:rPr>
          <w:rFonts w:cs="Helvetica"/>
        </w:rPr>
      </w:pPr>
      <w:r w:rsidRPr="00A910B1">
        <w:rPr>
          <w:rFonts w:cs="Helvetica"/>
        </w:rPr>
        <w:t xml:space="preserve">To access the information below: </w:t>
      </w:r>
      <w:hyperlink r:id="rId407" w:history="1">
        <w:r w:rsidRPr="00A910B1">
          <w:rPr>
            <w:rStyle w:val="Hyperlink"/>
            <w:rFonts w:cs="Helvetica"/>
          </w:rPr>
          <w:t>click here</w:t>
        </w:r>
      </w:hyperlink>
    </w:p>
    <w:p w14:paraId="30195ADB" w14:textId="77777777" w:rsidR="00B756C2" w:rsidRPr="00A910B1" w:rsidRDefault="00B756C2" w:rsidP="00B756C2">
      <w:pPr>
        <w:widowControl w:val="0"/>
        <w:autoSpaceDE w:val="0"/>
        <w:autoSpaceDN w:val="0"/>
        <w:adjustRightInd w:val="0"/>
        <w:rPr>
          <w:rFonts w:cs="Helvetica"/>
        </w:rPr>
      </w:pPr>
    </w:p>
    <w:p w14:paraId="57BF5382"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5C5AC28A" wp14:editId="20E60412">
            <wp:extent cx="6343650" cy="4629034"/>
            <wp:effectExtent l="0" t="0" r="635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6343650" cy="4629034"/>
                    </a:xfrm>
                    <a:prstGeom prst="rect">
                      <a:avLst/>
                    </a:prstGeom>
                    <a:noFill/>
                    <a:ln>
                      <a:noFill/>
                    </a:ln>
                  </pic:spPr>
                </pic:pic>
              </a:graphicData>
            </a:graphic>
          </wp:inline>
        </w:drawing>
      </w:r>
    </w:p>
    <w:p w14:paraId="61F374CC" w14:textId="77777777" w:rsidR="00B756C2" w:rsidRPr="00A910B1" w:rsidRDefault="00B756C2" w:rsidP="00B756C2">
      <w:pPr>
        <w:widowControl w:val="0"/>
        <w:pBdr>
          <w:bottom w:val="single" w:sz="6" w:space="1" w:color="auto"/>
        </w:pBdr>
        <w:autoSpaceDE w:val="0"/>
        <w:autoSpaceDN w:val="0"/>
        <w:adjustRightInd w:val="0"/>
        <w:rPr>
          <w:rFonts w:cs="Helvetica"/>
        </w:rPr>
      </w:pPr>
    </w:p>
    <w:p w14:paraId="53D49664" w14:textId="77777777" w:rsidR="00B756C2" w:rsidRDefault="00B756C2" w:rsidP="00B756C2">
      <w:pPr>
        <w:widowControl w:val="0"/>
        <w:autoSpaceDE w:val="0"/>
        <w:autoSpaceDN w:val="0"/>
        <w:adjustRightInd w:val="0"/>
      </w:pPr>
    </w:p>
    <w:p w14:paraId="1CC22FF6" w14:textId="77777777" w:rsidR="007F4FAC" w:rsidRDefault="007F4FAC" w:rsidP="007F4FAC">
      <w:pPr>
        <w:widowControl w:val="0"/>
        <w:autoSpaceDE w:val="0"/>
        <w:autoSpaceDN w:val="0"/>
        <w:adjustRightInd w:val="0"/>
        <w:rPr>
          <w:rFonts w:ascii="Times" w:hAnsi="Times" w:cs="Helvetica"/>
        </w:rPr>
      </w:pPr>
      <w:bookmarkStart w:id="356" w:name="NARAPublicEngagement"/>
      <w:bookmarkEnd w:id="356"/>
      <w:r w:rsidRPr="0056489C">
        <w:rPr>
          <w:rFonts w:ascii="Times" w:hAnsi="Times" w:cs="Helvetica"/>
        </w:rPr>
        <w:t>Public Engagement with Historical Records</w:t>
      </w:r>
      <w:r>
        <w:rPr>
          <w:rFonts w:ascii="Times" w:hAnsi="Times" w:cs="Helvetica"/>
        </w:rPr>
        <w:t xml:space="preserve"> </w:t>
      </w:r>
      <w:r w:rsidRPr="0056489C">
        <w:rPr>
          <w:rFonts w:ascii="Times" w:hAnsi="Times" w:cs="Helvetica"/>
        </w:rPr>
        <w:t>Grant</w:t>
      </w:r>
    </w:p>
    <w:p w14:paraId="5245058A" w14:textId="77777777" w:rsidR="007F4FAC" w:rsidRDefault="007F4FAC" w:rsidP="007F4FAC">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F4FAC" w:rsidRPr="007F4FAC" w14:paraId="1D689557" w14:textId="77777777">
        <w:tc>
          <w:tcPr>
            <w:tcW w:w="4540" w:type="dxa"/>
            <w:tcMar>
              <w:top w:w="100" w:type="nil"/>
              <w:left w:w="100" w:type="nil"/>
              <w:bottom w:w="100" w:type="nil"/>
              <w:right w:w="100" w:type="nil"/>
            </w:tcMar>
          </w:tcPr>
          <w:p w14:paraId="47A3139A" w14:textId="77777777" w:rsidR="007F4FAC" w:rsidRPr="007F4FAC" w:rsidRDefault="007F4FAC" w:rsidP="007F4FAC">
            <w:pPr>
              <w:widowControl w:val="0"/>
              <w:autoSpaceDE w:val="0"/>
              <w:autoSpaceDN w:val="0"/>
              <w:adjustRightInd w:val="0"/>
              <w:rPr>
                <w:rFonts w:ascii="Times" w:hAnsi="Times" w:cs="Helvetica"/>
                <w:b/>
                <w:bCs/>
              </w:rPr>
            </w:pPr>
            <w:r w:rsidRPr="007F4FAC">
              <w:rPr>
                <w:rFonts w:ascii="Times" w:hAnsi="Times" w:cs="Helvetica"/>
                <w:b/>
                <w:bCs/>
              </w:rPr>
              <w:t>Document Type:</w:t>
            </w:r>
          </w:p>
        </w:tc>
        <w:tc>
          <w:tcPr>
            <w:tcW w:w="5800" w:type="dxa"/>
            <w:tcMar>
              <w:top w:w="100" w:type="nil"/>
              <w:left w:w="100" w:type="nil"/>
              <w:bottom w:w="100" w:type="nil"/>
              <w:right w:w="100" w:type="nil"/>
            </w:tcMar>
            <w:vAlign w:val="center"/>
          </w:tcPr>
          <w:p w14:paraId="5633D469" w14:textId="77777777" w:rsidR="007F4FAC" w:rsidRPr="007F4FAC" w:rsidRDefault="007F4FAC" w:rsidP="007F4FAC">
            <w:pPr>
              <w:widowControl w:val="0"/>
              <w:autoSpaceDE w:val="0"/>
              <w:autoSpaceDN w:val="0"/>
              <w:adjustRightInd w:val="0"/>
              <w:rPr>
                <w:rFonts w:ascii="Times" w:hAnsi="Times" w:cs="Helvetica"/>
              </w:rPr>
            </w:pPr>
            <w:r w:rsidRPr="007F4FAC">
              <w:rPr>
                <w:rFonts w:ascii="Times" w:hAnsi="Times" w:cs="Helvetica"/>
              </w:rPr>
              <w:t>Grants Notice</w:t>
            </w:r>
          </w:p>
        </w:tc>
      </w:tr>
      <w:tr w:rsidR="007F4FAC" w:rsidRPr="007F4FAC" w14:paraId="0FBDB0F4" w14:textId="77777777">
        <w:tblPrEx>
          <w:tblBorders>
            <w:top w:val="none" w:sz="0" w:space="0" w:color="auto"/>
          </w:tblBorders>
        </w:tblPrEx>
        <w:tc>
          <w:tcPr>
            <w:tcW w:w="4540" w:type="dxa"/>
            <w:tcMar>
              <w:top w:w="100" w:type="nil"/>
              <w:left w:w="100" w:type="nil"/>
              <w:bottom w:w="100" w:type="nil"/>
              <w:right w:w="100" w:type="nil"/>
            </w:tcMar>
          </w:tcPr>
          <w:p w14:paraId="5035F23C" w14:textId="77777777" w:rsidR="007F4FAC" w:rsidRPr="007F4FAC" w:rsidRDefault="007F4FAC" w:rsidP="007F4FAC">
            <w:pPr>
              <w:widowControl w:val="0"/>
              <w:autoSpaceDE w:val="0"/>
              <w:autoSpaceDN w:val="0"/>
              <w:adjustRightInd w:val="0"/>
              <w:rPr>
                <w:rFonts w:ascii="Times" w:hAnsi="Times" w:cs="Helvetica"/>
                <w:b/>
                <w:bCs/>
              </w:rPr>
            </w:pPr>
            <w:r w:rsidRPr="007F4FAC">
              <w:rPr>
                <w:rFonts w:ascii="Times" w:hAnsi="Times" w:cs="Helvetica"/>
                <w:b/>
                <w:bCs/>
              </w:rPr>
              <w:t>Funding Opportunity Number:</w:t>
            </w:r>
          </w:p>
        </w:tc>
        <w:tc>
          <w:tcPr>
            <w:tcW w:w="5800" w:type="dxa"/>
            <w:tcMar>
              <w:top w:w="100" w:type="nil"/>
              <w:left w:w="100" w:type="nil"/>
              <w:bottom w:w="100" w:type="nil"/>
              <w:right w:w="100" w:type="nil"/>
            </w:tcMar>
            <w:vAlign w:val="center"/>
          </w:tcPr>
          <w:p w14:paraId="409ADA83" w14:textId="77777777" w:rsidR="007F4FAC" w:rsidRPr="007F4FAC" w:rsidRDefault="007F4FAC" w:rsidP="007F4FAC">
            <w:pPr>
              <w:widowControl w:val="0"/>
              <w:autoSpaceDE w:val="0"/>
              <w:autoSpaceDN w:val="0"/>
              <w:adjustRightInd w:val="0"/>
              <w:rPr>
                <w:rFonts w:ascii="Times" w:hAnsi="Times" w:cs="Helvetica"/>
              </w:rPr>
            </w:pPr>
            <w:r w:rsidRPr="007F4FAC">
              <w:rPr>
                <w:rFonts w:ascii="Times" w:hAnsi="Times" w:cs="Helvetica"/>
              </w:rPr>
              <w:t>ENGAGEMENT-201610</w:t>
            </w:r>
          </w:p>
        </w:tc>
      </w:tr>
      <w:tr w:rsidR="007F4FAC" w:rsidRPr="007F4FAC" w14:paraId="090C4848" w14:textId="77777777">
        <w:tblPrEx>
          <w:tblBorders>
            <w:top w:val="none" w:sz="0" w:space="0" w:color="auto"/>
          </w:tblBorders>
        </w:tblPrEx>
        <w:tc>
          <w:tcPr>
            <w:tcW w:w="4540" w:type="dxa"/>
            <w:tcMar>
              <w:top w:w="100" w:type="nil"/>
              <w:left w:w="100" w:type="nil"/>
              <w:bottom w:w="100" w:type="nil"/>
              <w:right w:w="100" w:type="nil"/>
            </w:tcMar>
          </w:tcPr>
          <w:p w14:paraId="7B3A408D" w14:textId="77777777" w:rsidR="007F4FAC" w:rsidRPr="007F4FAC" w:rsidRDefault="007F4FAC" w:rsidP="007F4FAC">
            <w:pPr>
              <w:widowControl w:val="0"/>
              <w:autoSpaceDE w:val="0"/>
              <w:autoSpaceDN w:val="0"/>
              <w:adjustRightInd w:val="0"/>
              <w:rPr>
                <w:rFonts w:ascii="Times" w:hAnsi="Times" w:cs="Helvetica"/>
                <w:b/>
                <w:bCs/>
              </w:rPr>
            </w:pPr>
            <w:r w:rsidRPr="007F4FAC">
              <w:rPr>
                <w:rFonts w:ascii="Times" w:hAnsi="Times" w:cs="Helvetica"/>
                <w:b/>
                <w:bCs/>
              </w:rPr>
              <w:t>Funding Opportunity Title:</w:t>
            </w:r>
          </w:p>
        </w:tc>
        <w:tc>
          <w:tcPr>
            <w:tcW w:w="5800" w:type="dxa"/>
            <w:tcMar>
              <w:top w:w="100" w:type="nil"/>
              <w:left w:w="100" w:type="nil"/>
              <w:bottom w:w="100" w:type="nil"/>
              <w:right w:w="100" w:type="nil"/>
            </w:tcMar>
            <w:vAlign w:val="center"/>
          </w:tcPr>
          <w:p w14:paraId="04CB5F1B" w14:textId="77777777" w:rsidR="007F4FAC" w:rsidRPr="007F4FAC" w:rsidRDefault="007F4FAC" w:rsidP="007F4FAC">
            <w:pPr>
              <w:widowControl w:val="0"/>
              <w:autoSpaceDE w:val="0"/>
              <w:autoSpaceDN w:val="0"/>
              <w:adjustRightInd w:val="0"/>
              <w:rPr>
                <w:rFonts w:ascii="Times" w:hAnsi="Times" w:cs="Helvetica"/>
              </w:rPr>
            </w:pPr>
            <w:r w:rsidRPr="007F4FAC">
              <w:rPr>
                <w:rFonts w:ascii="Times" w:hAnsi="Times" w:cs="Helvetica"/>
              </w:rPr>
              <w:t>Public Engagement with Historical Records</w:t>
            </w:r>
          </w:p>
        </w:tc>
      </w:tr>
      <w:tr w:rsidR="007F4FAC" w:rsidRPr="007F4FAC" w14:paraId="2D379F40" w14:textId="77777777">
        <w:tblPrEx>
          <w:tblBorders>
            <w:top w:val="none" w:sz="0" w:space="0" w:color="auto"/>
          </w:tblBorders>
        </w:tblPrEx>
        <w:tc>
          <w:tcPr>
            <w:tcW w:w="4540" w:type="dxa"/>
            <w:tcMar>
              <w:top w:w="100" w:type="nil"/>
              <w:left w:w="100" w:type="nil"/>
              <w:bottom w:w="100" w:type="nil"/>
              <w:right w:w="100" w:type="nil"/>
            </w:tcMar>
          </w:tcPr>
          <w:p w14:paraId="373DB1D9" w14:textId="77777777" w:rsidR="007F4FAC" w:rsidRPr="007F4FAC" w:rsidRDefault="007F4FAC" w:rsidP="007F4FAC">
            <w:pPr>
              <w:widowControl w:val="0"/>
              <w:autoSpaceDE w:val="0"/>
              <w:autoSpaceDN w:val="0"/>
              <w:adjustRightInd w:val="0"/>
              <w:rPr>
                <w:rFonts w:ascii="Times" w:hAnsi="Times" w:cs="Helvetica"/>
                <w:b/>
                <w:bCs/>
              </w:rPr>
            </w:pPr>
            <w:r w:rsidRPr="007F4FAC">
              <w:rPr>
                <w:rFonts w:ascii="Times" w:hAnsi="Times" w:cs="Helvetica"/>
                <w:b/>
                <w:bCs/>
              </w:rPr>
              <w:t>Opportunity Category:</w:t>
            </w:r>
          </w:p>
        </w:tc>
        <w:tc>
          <w:tcPr>
            <w:tcW w:w="5800" w:type="dxa"/>
            <w:tcMar>
              <w:top w:w="100" w:type="nil"/>
              <w:left w:w="100" w:type="nil"/>
              <w:bottom w:w="100" w:type="nil"/>
              <w:right w:w="100" w:type="nil"/>
            </w:tcMar>
            <w:vAlign w:val="center"/>
          </w:tcPr>
          <w:p w14:paraId="54DC9471" w14:textId="77777777" w:rsidR="007F4FAC" w:rsidRPr="007F4FAC" w:rsidRDefault="007F4FAC" w:rsidP="007F4FAC">
            <w:pPr>
              <w:widowControl w:val="0"/>
              <w:autoSpaceDE w:val="0"/>
              <w:autoSpaceDN w:val="0"/>
              <w:adjustRightInd w:val="0"/>
              <w:rPr>
                <w:rFonts w:ascii="Times" w:hAnsi="Times" w:cs="Helvetica"/>
              </w:rPr>
            </w:pPr>
            <w:r w:rsidRPr="007F4FAC">
              <w:rPr>
                <w:rFonts w:ascii="Times" w:hAnsi="Times" w:cs="Helvetica"/>
              </w:rPr>
              <w:t>Discretionary</w:t>
            </w:r>
          </w:p>
        </w:tc>
      </w:tr>
      <w:tr w:rsidR="007F4FAC" w:rsidRPr="007F4FAC" w14:paraId="1649DDBC" w14:textId="77777777">
        <w:tblPrEx>
          <w:tblBorders>
            <w:top w:val="none" w:sz="0" w:space="0" w:color="auto"/>
          </w:tblBorders>
        </w:tblPrEx>
        <w:tc>
          <w:tcPr>
            <w:tcW w:w="4540" w:type="dxa"/>
            <w:tcMar>
              <w:top w:w="100" w:type="nil"/>
              <w:left w:w="100" w:type="nil"/>
              <w:bottom w:w="100" w:type="nil"/>
              <w:right w:w="100" w:type="nil"/>
            </w:tcMar>
          </w:tcPr>
          <w:p w14:paraId="49E518D1" w14:textId="77777777" w:rsidR="007F4FAC" w:rsidRPr="007F4FAC" w:rsidRDefault="007F4FAC" w:rsidP="007F4FAC">
            <w:pPr>
              <w:widowControl w:val="0"/>
              <w:autoSpaceDE w:val="0"/>
              <w:autoSpaceDN w:val="0"/>
              <w:adjustRightInd w:val="0"/>
              <w:rPr>
                <w:rFonts w:ascii="Times" w:hAnsi="Times" w:cs="Helvetica"/>
                <w:b/>
                <w:bCs/>
              </w:rPr>
            </w:pPr>
            <w:r w:rsidRPr="007F4FAC">
              <w:rPr>
                <w:rFonts w:ascii="Times" w:hAnsi="Times" w:cs="Helvetica"/>
                <w:b/>
                <w:bCs/>
              </w:rPr>
              <w:t>Opportunity Category Explanation:</w:t>
            </w:r>
          </w:p>
        </w:tc>
        <w:tc>
          <w:tcPr>
            <w:tcW w:w="5800" w:type="dxa"/>
            <w:tcMar>
              <w:top w:w="100" w:type="nil"/>
              <w:left w:w="100" w:type="nil"/>
              <w:bottom w:w="100" w:type="nil"/>
              <w:right w:w="100" w:type="nil"/>
            </w:tcMar>
            <w:vAlign w:val="center"/>
          </w:tcPr>
          <w:p w14:paraId="74F5D719" w14:textId="77777777" w:rsidR="007F4FAC" w:rsidRPr="007F4FAC" w:rsidRDefault="007F4FAC" w:rsidP="007F4FAC">
            <w:pPr>
              <w:widowControl w:val="0"/>
              <w:autoSpaceDE w:val="0"/>
              <w:autoSpaceDN w:val="0"/>
              <w:adjustRightInd w:val="0"/>
              <w:rPr>
                <w:rFonts w:ascii="Times" w:hAnsi="Times" w:cs="Helvetica"/>
              </w:rPr>
            </w:pPr>
            <w:r w:rsidRPr="007F4FAC">
              <w:rPr>
                <w:rFonts w:ascii="Times" w:hAnsi="Times" w:cs="Helvetica"/>
              </w:rPr>
              <w:t> </w:t>
            </w:r>
          </w:p>
        </w:tc>
      </w:tr>
      <w:tr w:rsidR="007F4FAC" w:rsidRPr="007F4FAC" w14:paraId="544F5A3E" w14:textId="77777777">
        <w:tblPrEx>
          <w:tblBorders>
            <w:top w:val="none" w:sz="0" w:space="0" w:color="auto"/>
          </w:tblBorders>
        </w:tblPrEx>
        <w:tc>
          <w:tcPr>
            <w:tcW w:w="4540" w:type="dxa"/>
            <w:tcMar>
              <w:top w:w="100" w:type="nil"/>
              <w:left w:w="100" w:type="nil"/>
              <w:bottom w:w="100" w:type="nil"/>
              <w:right w:w="100" w:type="nil"/>
            </w:tcMar>
          </w:tcPr>
          <w:p w14:paraId="2ACC2E52" w14:textId="77777777" w:rsidR="007F4FAC" w:rsidRPr="007F4FAC" w:rsidRDefault="007F4FAC" w:rsidP="007F4FAC">
            <w:pPr>
              <w:widowControl w:val="0"/>
              <w:autoSpaceDE w:val="0"/>
              <w:autoSpaceDN w:val="0"/>
              <w:adjustRightInd w:val="0"/>
              <w:rPr>
                <w:rFonts w:ascii="Times" w:hAnsi="Times" w:cs="Helvetica"/>
                <w:b/>
                <w:bCs/>
              </w:rPr>
            </w:pPr>
            <w:r w:rsidRPr="007F4FAC">
              <w:rPr>
                <w:rFonts w:ascii="Times" w:hAnsi="Times" w:cs="Helvetica"/>
                <w:b/>
                <w:bCs/>
              </w:rPr>
              <w:t>Funding Instrument Type:</w:t>
            </w:r>
          </w:p>
        </w:tc>
        <w:tc>
          <w:tcPr>
            <w:tcW w:w="5800" w:type="dxa"/>
            <w:tcMar>
              <w:top w:w="100" w:type="nil"/>
              <w:left w:w="100" w:type="nil"/>
              <w:bottom w:w="100" w:type="nil"/>
              <w:right w:w="100" w:type="nil"/>
            </w:tcMar>
            <w:vAlign w:val="center"/>
          </w:tcPr>
          <w:p w14:paraId="7619BC07" w14:textId="77777777" w:rsidR="007F4FAC" w:rsidRPr="007F4FAC" w:rsidRDefault="007F4FAC" w:rsidP="007F4FAC">
            <w:pPr>
              <w:widowControl w:val="0"/>
              <w:autoSpaceDE w:val="0"/>
              <w:autoSpaceDN w:val="0"/>
              <w:adjustRightInd w:val="0"/>
              <w:rPr>
                <w:rFonts w:ascii="Times" w:hAnsi="Times" w:cs="Helvetica"/>
              </w:rPr>
            </w:pPr>
            <w:r w:rsidRPr="007F4FAC">
              <w:rPr>
                <w:rFonts w:ascii="Times" w:hAnsi="Times" w:cs="Helvetica"/>
              </w:rPr>
              <w:t>Grant</w:t>
            </w:r>
          </w:p>
        </w:tc>
      </w:tr>
      <w:tr w:rsidR="007F4FAC" w:rsidRPr="007F4FAC" w14:paraId="42B8DD47" w14:textId="77777777">
        <w:tblPrEx>
          <w:tblBorders>
            <w:top w:val="none" w:sz="0" w:space="0" w:color="auto"/>
          </w:tblBorders>
        </w:tblPrEx>
        <w:tc>
          <w:tcPr>
            <w:tcW w:w="4540" w:type="dxa"/>
            <w:tcMar>
              <w:top w:w="100" w:type="nil"/>
              <w:left w:w="100" w:type="nil"/>
              <w:bottom w:w="100" w:type="nil"/>
              <w:right w:w="100" w:type="nil"/>
            </w:tcMar>
          </w:tcPr>
          <w:p w14:paraId="0345E68D" w14:textId="77777777" w:rsidR="007F4FAC" w:rsidRPr="007F4FAC" w:rsidRDefault="007F4FAC" w:rsidP="007F4FAC">
            <w:pPr>
              <w:widowControl w:val="0"/>
              <w:autoSpaceDE w:val="0"/>
              <w:autoSpaceDN w:val="0"/>
              <w:adjustRightInd w:val="0"/>
              <w:rPr>
                <w:rFonts w:ascii="Times" w:hAnsi="Times" w:cs="Helvetica"/>
                <w:b/>
                <w:bCs/>
              </w:rPr>
            </w:pPr>
            <w:r w:rsidRPr="007F4FAC">
              <w:rPr>
                <w:rFonts w:ascii="Times" w:hAnsi="Times" w:cs="Helvetica"/>
                <w:b/>
                <w:bCs/>
              </w:rPr>
              <w:lastRenderedPageBreak/>
              <w:t>Category of Funding Activity:</w:t>
            </w:r>
          </w:p>
        </w:tc>
        <w:tc>
          <w:tcPr>
            <w:tcW w:w="5800" w:type="dxa"/>
            <w:tcMar>
              <w:top w:w="100" w:type="nil"/>
              <w:left w:w="100" w:type="nil"/>
              <w:bottom w:w="100" w:type="nil"/>
              <w:right w:w="100" w:type="nil"/>
            </w:tcMar>
            <w:vAlign w:val="center"/>
          </w:tcPr>
          <w:p w14:paraId="2BAA6386" w14:textId="77777777" w:rsidR="007F4FAC" w:rsidRPr="007F4FAC" w:rsidRDefault="007F4FAC" w:rsidP="007F4FAC">
            <w:pPr>
              <w:widowControl w:val="0"/>
              <w:autoSpaceDE w:val="0"/>
              <w:autoSpaceDN w:val="0"/>
              <w:adjustRightInd w:val="0"/>
              <w:rPr>
                <w:rFonts w:ascii="Times" w:hAnsi="Times" w:cs="Helvetica"/>
              </w:rPr>
            </w:pPr>
            <w:r w:rsidRPr="007F4FAC">
              <w:rPr>
                <w:rFonts w:ascii="Times" w:hAnsi="Times" w:cs="Helvetica"/>
              </w:rPr>
              <w:t>Humanities (see "Cultural Affairs" in CFDA)</w:t>
            </w:r>
          </w:p>
        </w:tc>
      </w:tr>
      <w:tr w:rsidR="007F4FAC" w:rsidRPr="007F4FAC" w14:paraId="535F2554" w14:textId="77777777">
        <w:tblPrEx>
          <w:tblBorders>
            <w:top w:val="none" w:sz="0" w:space="0" w:color="auto"/>
          </w:tblBorders>
        </w:tblPrEx>
        <w:tc>
          <w:tcPr>
            <w:tcW w:w="4540" w:type="dxa"/>
            <w:tcMar>
              <w:top w:w="100" w:type="nil"/>
              <w:left w:w="100" w:type="nil"/>
              <w:bottom w:w="100" w:type="nil"/>
              <w:right w:w="100" w:type="nil"/>
            </w:tcMar>
          </w:tcPr>
          <w:p w14:paraId="490DD638" w14:textId="77777777" w:rsidR="007F4FAC" w:rsidRPr="007F4FAC" w:rsidRDefault="007F4FAC" w:rsidP="007F4FAC">
            <w:pPr>
              <w:widowControl w:val="0"/>
              <w:autoSpaceDE w:val="0"/>
              <w:autoSpaceDN w:val="0"/>
              <w:adjustRightInd w:val="0"/>
              <w:rPr>
                <w:rFonts w:ascii="Times" w:hAnsi="Times" w:cs="Helvetica"/>
                <w:b/>
                <w:bCs/>
              </w:rPr>
            </w:pPr>
            <w:r w:rsidRPr="007F4FAC">
              <w:rPr>
                <w:rFonts w:ascii="Times" w:hAnsi="Times" w:cs="Helvetica"/>
                <w:b/>
                <w:bCs/>
              </w:rPr>
              <w:t>Category Explanation:</w:t>
            </w:r>
          </w:p>
        </w:tc>
        <w:tc>
          <w:tcPr>
            <w:tcW w:w="5800" w:type="dxa"/>
            <w:tcMar>
              <w:top w:w="100" w:type="nil"/>
              <w:left w:w="100" w:type="nil"/>
              <w:bottom w:w="100" w:type="nil"/>
              <w:right w:w="100" w:type="nil"/>
            </w:tcMar>
            <w:vAlign w:val="center"/>
          </w:tcPr>
          <w:p w14:paraId="32DFEBA0" w14:textId="77777777" w:rsidR="007F4FAC" w:rsidRPr="007F4FAC" w:rsidRDefault="007F4FAC" w:rsidP="007F4FAC">
            <w:pPr>
              <w:widowControl w:val="0"/>
              <w:autoSpaceDE w:val="0"/>
              <w:autoSpaceDN w:val="0"/>
              <w:adjustRightInd w:val="0"/>
              <w:rPr>
                <w:rFonts w:ascii="Times" w:hAnsi="Times" w:cs="Helvetica"/>
              </w:rPr>
            </w:pPr>
            <w:r w:rsidRPr="007F4FAC">
              <w:rPr>
                <w:rFonts w:ascii="Times" w:hAnsi="Times" w:cs="Helvetica"/>
              </w:rPr>
              <w:t> </w:t>
            </w:r>
          </w:p>
        </w:tc>
      </w:tr>
      <w:tr w:rsidR="007F4FAC" w:rsidRPr="007F4FAC" w14:paraId="142E2D86" w14:textId="77777777">
        <w:tblPrEx>
          <w:tblBorders>
            <w:top w:val="none" w:sz="0" w:space="0" w:color="auto"/>
          </w:tblBorders>
        </w:tblPrEx>
        <w:tc>
          <w:tcPr>
            <w:tcW w:w="4540" w:type="dxa"/>
            <w:tcMar>
              <w:top w:w="100" w:type="nil"/>
              <w:left w:w="100" w:type="nil"/>
              <w:bottom w:w="100" w:type="nil"/>
              <w:right w:w="100" w:type="nil"/>
            </w:tcMar>
          </w:tcPr>
          <w:p w14:paraId="0427D6F2" w14:textId="77777777" w:rsidR="007F4FAC" w:rsidRPr="007F4FAC" w:rsidRDefault="007F4FAC" w:rsidP="007F4FAC">
            <w:pPr>
              <w:widowControl w:val="0"/>
              <w:autoSpaceDE w:val="0"/>
              <w:autoSpaceDN w:val="0"/>
              <w:adjustRightInd w:val="0"/>
              <w:rPr>
                <w:rFonts w:ascii="Times" w:hAnsi="Times" w:cs="Helvetica"/>
                <w:b/>
                <w:bCs/>
              </w:rPr>
            </w:pPr>
            <w:r w:rsidRPr="007F4FAC">
              <w:rPr>
                <w:rFonts w:ascii="Times" w:hAnsi="Times" w:cs="Helvetica"/>
                <w:b/>
                <w:bCs/>
              </w:rPr>
              <w:t>Expected Number of Awards:</w:t>
            </w:r>
          </w:p>
        </w:tc>
        <w:tc>
          <w:tcPr>
            <w:tcW w:w="5800" w:type="dxa"/>
            <w:tcMar>
              <w:top w:w="100" w:type="nil"/>
              <w:left w:w="100" w:type="nil"/>
              <w:bottom w:w="100" w:type="nil"/>
              <w:right w:w="100" w:type="nil"/>
            </w:tcMar>
            <w:vAlign w:val="center"/>
          </w:tcPr>
          <w:p w14:paraId="076DA3B6" w14:textId="77777777" w:rsidR="007F4FAC" w:rsidRPr="007F4FAC" w:rsidRDefault="007F4FAC" w:rsidP="007F4FAC">
            <w:pPr>
              <w:widowControl w:val="0"/>
              <w:autoSpaceDE w:val="0"/>
              <w:autoSpaceDN w:val="0"/>
              <w:adjustRightInd w:val="0"/>
              <w:rPr>
                <w:rFonts w:ascii="Times" w:hAnsi="Times" w:cs="Helvetica"/>
              </w:rPr>
            </w:pPr>
            <w:r w:rsidRPr="007F4FAC">
              <w:rPr>
                <w:rFonts w:ascii="Times" w:hAnsi="Times" w:cs="Helvetica"/>
              </w:rPr>
              <w:t>3</w:t>
            </w:r>
          </w:p>
        </w:tc>
      </w:tr>
      <w:tr w:rsidR="007F4FAC" w:rsidRPr="007F4FAC" w14:paraId="771A1641" w14:textId="77777777">
        <w:tblPrEx>
          <w:tblBorders>
            <w:top w:val="none" w:sz="0" w:space="0" w:color="auto"/>
          </w:tblBorders>
        </w:tblPrEx>
        <w:tc>
          <w:tcPr>
            <w:tcW w:w="4540" w:type="dxa"/>
            <w:tcMar>
              <w:top w:w="100" w:type="nil"/>
              <w:left w:w="100" w:type="nil"/>
              <w:bottom w:w="100" w:type="nil"/>
              <w:right w:w="100" w:type="nil"/>
            </w:tcMar>
          </w:tcPr>
          <w:p w14:paraId="4A952E31" w14:textId="77777777" w:rsidR="007F4FAC" w:rsidRPr="007F4FAC" w:rsidRDefault="007F4FAC" w:rsidP="007F4FAC">
            <w:pPr>
              <w:widowControl w:val="0"/>
              <w:autoSpaceDE w:val="0"/>
              <w:autoSpaceDN w:val="0"/>
              <w:adjustRightInd w:val="0"/>
              <w:rPr>
                <w:rFonts w:ascii="Times" w:hAnsi="Times" w:cs="Helvetica"/>
                <w:b/>
                <w:bCs/>
              </w:rPr>
            </w:pPr>
            <w:r w:rsidRPr="007F4FAC">
              <w:rPr>
                <w:rFonts w:ascii="Times" w:hAnsi="Times" w:cs="Helvetica"/>
                <w:b/>
                <w:bCs/>
              </w:rPr>
              <w:t>CFDA Number(s):</w:t>
            </w:r>
          </w:p>
        </w:tc>
        <w:tc>
          <w:tcPr>
            <w:tcW w:w="5800" w:type="dxa"/>
            <w:tcMar>
              <w:top w:w="100" w:type="nil"/>
              <w:left w:w="100" w:type="nil"/>
              <w:bottom w:w="100" w:type="nil"/>
              <w:right w:w="100" w:type="nil"/>
            </w:tcMar>
            <w:vAlign w:val="center"/>
          </w:tcPr>
          <w:p w14:paraId="5819F6B3" w14:textId="77777777" w:rsidR="007F4FAC" w:rsidRPr="007F4FAC" w:rsidRDefault="007F4FAC" w:rsidP="007F4FAC">
            <w:pPr>
              <w:widowControl w:val="0"/>
              <w:autoSpaceDE w:val="0"/>
              <w:autoSpaceDN w:val="0"/>
              <w:adjustRightInd w:val="0"/>
              <w:rPr>
                <w:rFonts w:ascii="Times" w:hAnsi="Times" w:cs="Helvetica"/>
              </w:rPr>
            </w:pPr>
            <w:r w:rsidRPr="007F4FAC">
              <w:rPr>
                <w:rFonts w:ascii="Times" w:hAnsi="Times" w:cs="Helvetica"/>
              </w:rPr>
              <w:t>89.003 -- National Historical Publications and Records Grants</w:t>
            </w:r>
          </w:p>
        </w:tc>
      </w:tr>
      <w:tr w:rsidR="007F4FAC" w:rsidRPr="007F4FAC" w14:paraId="547C407F" w14:textId="77777777">
        <w:tc>
          <w:tcPr>
            <w:tcW w:w="4540" w:type="dxa"/>
            <w:tcMar>
              <w:top w:w="100" w:type="nil"/>
              <w:left w:w="100" w:type="nil"/>
              <w:bottom w:w="100" w:type="nil"/>
              <w:right w:w="100" w:type="nil"/>
            </w:tcMar>
          </w:tcPr>
          <w:p w14:paraId="3ED4A4AA" w14:textId="77777777" w:rsidR="007F4FAC" w:rsidRPr="007F4FAC" w:rsidRDefault="007F4FAC" w:rsidP="007F4FAC">
            <w:pPr>
              <w:widowControl w:val="0"/>
              <w:autoSpaceDE w:val="0"/>
              <w:autoSpaceDN w:val="0"/>
              <w:adjustRightInd w:val="0"/>
              <w:rPr>
                <w:rFonts w:ascii="Times" w:hAnsi="Times" w:cs="Helvetica"/>
                <w:b/>
                <w:bCs/>
              </w:rPr>
            </w:pPr>
            <w:r w:rsidRPr="007F4FAC">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EBDDAB5" w14:textId="77777777" w:rsidR="007F4FAC" w:rsidRPr="007F4FAC" w:rsidRDefault="007F4FAC" w:rsidP="007F4FAC">
            <w:pPr>
              <w:widowControl w:val="0"/>
              <w:autoSpaceDE w:val="0"/>
              <w:autoSpaceDN w:val="0"/>
              <w:adjustRightInd w:val="0"/>
              <w:rPr>
                <w:rFonts w:ascii="Times" w:hAnsi="Times" w:cs="Helvetica"/>
              </w:rPr>
            </w:pPr>
            <w:r w:rsidRPr="007F4FAC">
              <w:rPr>
                <w:rFonts w:ascii="Times" w:hAnsi="Times" w:cs="Helvetica"/>
              </w:rPr>
              <w:t>Yes</w:t>
            </w:r>
          </w:p>
        </w:tc>
      </w:tr>
      <w:tr w:rsidR="007F4FAC" w14:paraId="6FDC4B0E" w14:textId="77777777" w:rsidTr="007F4FAC">
        <w:tc>
          <w:tcPr>
            <w:tcW w:w="4540" w:type="dxa"/>
            <w:tcBorders>
              <w:left w:val="nil"/>
            </w:tcBorders>
            <w:tcMar>
              <w:top w:w="100" w:type="nil"/>
              <w:left w:w="100" w:type="nil"/>
              <w:bottom w:w="100" w:type="nil"/>
              <w:right w:w="100" w:type="nil"/>
            </w:tcMar>
          </w:tcPr>
          <w:p w14:paraId="1B255830" w14:textId="77777777" w:rsidR="007F4FAC" w:rsidRPr="007F4FAC" w:rsidRDefault="007F4FAC">
            <w:pPr>
              <w:widowControl w:val="0"/>
              <w:autoSpaceDE w:val="0"/>
              <w:autoSpaceDN w:val="0"/>
              <w:adjustRightInd w:val="0"/>
              <w:rPr>
                <w:rFonts w:ascii="Times" w:hAnsi="Times" w:cs="Helvetica"/>
                <w:b/>
                <w:bCs/>
              </w:rPr>
            </w:pPr>
            <w:r w:rsidRPr="007F4FAC">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2B4DF04" w14:textId="77777777" w:rsidR="007F4FAC" w:rsidRPr="007F4FAC" w:rsidRDefault="007F4FAC">
            <w:pPr>
              <w:widowControl w:val="0"/>
              <w:autoSpaceDE w:val="0"/>
              <w:autoSpaceDN w:val="0"/>
              <w:adjustRightInd w:val="0"/>
              <w:rPr>
                <w:rFonts w:ascii="Times" w:hAnsi="Times" w:cs="Helvetica"/>
              </w:rPr>
            </w:pPr>
            <w:r w:rsidRPr="007F4FAC">
              <w:rPr>
                <w:rFonts w:ascii="Times" w:hAnsi="Times" w:cs="Helvetica"/>
              </w:rPr>
              <w:t>Jun 06, 2016</w:t>
            </w:r>
          </w:p>
        </w:tc>
      </w:tr>
      <w:tr w:rsidR="007F4FAC" w14:paraId="5A28D670" w14:textId="77777777" w:rsidTr="007F4FAC">
        <w:tc>
          <w:tcPr>
            <w:tcW w:w="4540" w:type="dxa"/>
            <w:tcBorders>
              <w:left w:val="nil"/>
            </w:tcBorders>
            <w:tcMar>
              <w:top w:w="100" w:type="nil"/>
              <w:left w:w="100" w:type="nil"/>
              <w:bottom w:w="100" w:type="nil"/>
              <w:right w:w="100" w:type="nil"/>
            </w:tcMar>
          </w:tcPr>
          <w:p w14:paraId="7138578A" w14:textId="77777777" w:rsidR="007F4FAC" w:rsidRPr="007F4FAC" w:rsidRDefault="007F4FAC">
            <w:pPr>
              <w:widowControl w:val="0"/>
              <w:autoSpaceDE w:val="0"/>
              <w:autoSpaceDN w:val="0"/>
              <w:adjustRightInd w:val="0"/>
              <w:rPr>
                <w:rFonts w:ascii="Times" w:hAnsi="Times" w:cs="Helvetica"/>
                <w:b/>
                <w:bCs/>
              </w:rPr>
            </w:pPr>
            <w:r w:rsidRPr="007F4FAC">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198338DB" w14:textId="77777777" w:rsidR="007F4FAC" w:rsidRPr="007F4FAC" w:rsidRDefault="007F4FAC">
            <w:pPr>
              <w:widowControl w:val="0"/>
              <w:autoSpaceDE w:val="0"/>
              <w:autoSpaceDN w:val="0"/>
              <w:adjustRightInd w:val="0"/>
              <w:rPr>
                <w:rFonts w:ascii="Times" w:hAnsi="Times" w:cs="Helvetica"/>
              </w:rPr>
            </w:pPr>
            <w:r w:rsidRPr="007F4FAC">
              <w:rPr>
                <w:rFonts w:ascii="Times" w:hAnsi="Times" w:cs="Helvetica"/>
              </w:rPr>
              <w:t>Jun 06, 2016</w:t>
            </w:r>
          </w:p>
        </w:tc>
      </w:tr>
      <w:tr w:rsidR="007F4FAC" w14:paraId="7DD80301" w14:textId="77777777" w:rsidTr="007F4FAC">
        <w:tc>
          <w:tcPr>
            <w:tcW w:w="4540" w:type="dxa"/>
            <w:tcBorders>
              <w:left w:val="nil"/>
            </w:tcBorders>
            <w:tcMar>
              <w:top w:w="100" w:type="nil"/>
              <w:left w:w="100" w:type="nil"/>
              <w:bottom w:w="100" w:type="nil"/>
              <w:right w:w="100" w:type="nil"/>
            </w:tcMar>
          </w:tcPr>
          <w:p w14:paraId="6BB77F52" w14:textId="77777777" w:rsidR="007F4FAC" w:rsidRPr="007F4FAC" w:rsidRDefault="007F4FAC">
            <w:pPr>
              <w:widowControl w:val="0"/>
              <w:autoSpaceDE w:val="0"/>
              <w:autoSpaceDN w:val="0"/>
              <w:adjustRightInd w:val="0"/>
              <w:rPr>
                <w:rFonts w:ascii="Times" w:hAnsi="Times" w:cs="Helvetica"/>
                <w:b/>
                <w:bCs/>
              </w:rPr>
            </w:pPr>
            <w:r w:rsidRPr="007F4FAC">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99C578F" w14:textId="35F7961C" w:rsidR="007F4FAC" w:rsidRPr="007F4FAC" w:rsidRDefault="007F4FAC">
            <w:pPr>
              <w:widowControl w:val="0"/>
              <w:autoSpaceDE w:val="0"/>
              <w:autoSpaceDN w:val="0"/>
              <w:adjustRightInd w:val="0"/>
              <w:rPr>
                <w:rFonts w:ascii="Times" w:hAnsi="Times" w:cs="Helvetica"/>
              </w:rPr>
            </w:pPr>
            <w:r>
              <w:rPr>
                <w:rFonts w:ascii="Times" w:hAnsi="Times" w:cs="Helvetica"/>
              </w:rPr>
              <w:t>Oct 06, 2016 </w:t>
            </w:r>
          </w:p>
        </w:tc>
      </w:tr>
      <w:tr w:rsidR="007F4FAC" w14:paraId="51887A7F" w14:textId="77777777" w:rsidTr="007F4FAC">
        <w:tc>
          <w:tcPr>
            <w:tcW w:w="4540" w:type="dxa"/>
            <w:tcBorders>
              <w:left w:val="nil"/>
            </w:tcBorders>
            <w:tcMar>
              <w:top w:w="100" w:type="nil"/>
              <w:left w:w="100" w:type="nil"/>
              <w:bottom w:w="100" w:type="nil"/>
              <w:right w:w="100" w:type="nil"/>
            </w:tcMar>
          </w:tcPr>
          <w:p w14:paraId="62F83985" w14:textId="77777777" w:rsidR="007F4FAC" w:rsidRPr="007F4FAC" w:rsidRDefault="007F4FAC">
            <w:pPr>
              <w:widowControl w:val="0"/>
              <w:autoSpaceDE w:val="0"/>
              <w:autoSpaceDN w:val="0"/>
              <w:adjustRightInd w:val="0"/>
              <w:rPr>
                <w:rFonts w:ascii="Times" w:hAnsi="Times" w:cs="Helvetica"/>
                <w:b/>
                <w:bCs/>
              </w:rPr>
            </w:pPr>
            <w:r w:rsidRPr="007F4FAC">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7C37C67" w14:textId="0B3D85DC" w:rsidR="007F4FAC" w:rsidRPr="007F4FAC" w:rsidRDefault="007F4FAC">
            <w:pPr>
              <w:widowControl w:val="0"/>
              <w:autoSpaceDE w:val="0"/>
              <w:autoSpaceDN w:val="0"/>
              <w:adjustRightInd w:val="0"/>
              <w:rPr>
                <w:rFonts w:ascii="Times" w:hAnsi="Times" w:cs="Helvetica"/>
              </w:rPr>
            </w:pPr>
            <w:r>
              <w:rPr>
                <w:rFonts w:ascii="Times" w:hAnsi="Times" w:cs="Helvetica"/>
              </w:rPr>
              <w:t>Oct 06, 2016 </w:t>
            </w:r>
          </w:p>
        </w:tc>
      </w:tr>
      <w:tr w:rsidR="007F4FAC" w14:paraId="35002AD1" w14:textId="77777777" w:rsidTr="007F4FAC">
        <w:tc>
          <w:tcPr>
            <w:tcW w:w="4540" w:type="dxa"/>
            <w:tcBorders>
              <w:left w:val="nil"/>
            </w:tcBorders>
            <w:tcMar>
              <w:top w:w="100" w:type="nil"/>
              <w:left w:w="100" w:type="nil"/>
              <w:bottom w:w="100" w:type="nil"/>
              <w:right w:w="100" w:type="nil"/>
            </w:tcMar>
          </w:tcPr>
          <w:p w14:paraId="7BD0365F" w14:textId="77777777" w:rsidR="007F4FAC" w:rsidRPr="007F4FAC" w:rsidRDefault="007F4FAC">
            <w:pPr>
              <w:widowControl w:val="0"/>
              <w:autoSpaceDE w:val="0"/>
              <w:autoSpaceDN w:val="0"/>
              <w:adjustRightInd w:val="0"/>
              <w:rPr>
                <w:rFonts w:ascii="Times" w:hAnsi="Times" w:cs="Helvetica"/>
                <w:b/>
                <w:bCs/>
              </w:rPr>
            </w:pPr>
            <w:r w:rsidRPr="007F4FAC">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DC2CB5A" w14:textId="77777777" w:rsidR="007F4FAC" w:rsidRPr="007F4FAC" w:rsidRDefault="007F4FAC">
            <w:pPr>
              <w:widowControl w:val="0"/>
              <w:autoSpaceDE w:val="0"/>
              <w:autoSpaceDN w:val="0"/>
              <w:adjustRightInd w:val="0"/>
              <w:rPr>
                <w:rFonts w:ascii="Times" w:hAnsi="Times" w:cs="Helvetica"/>
              </w:rPr>
            </w:pPr>
            <w:r w:rsidRPr="007F4FAC">
              <w:rPr>
                <w:rFonts w:ascii="Times" w:hAnsi="Times" w:cs="Helvetica"/>
              </w:rPr>
              <w:t> </w:t>
            </w:r>
          </w:p>
        </w:tc>
      </w:tr>
      <w:tr w:rsidR="007F4FAC" w14:paraId="32DB12C1" w14:textId="77777777" w:rsidTr="007F4FAC">
        <w:tc>
          <w:tcPr>
            <w:tcW w:w="4540" w:type="dxa"/>
            <w:tcBorders>
              <w:left w:val="nil"/>
            </w:tcBorders>
            <w:tcMar>
              <w:top w:w="100" w:type="nil"/>
              <w:left w:w="100" w:type="nil"/>
              <w:bottom w:w="100" w:type="nil"/>
              <w:right w:w="100" w:type="nil"/>
            </w:tcMar>
          </w:tcPr>
          <w:p w14:paraId="627755C9" w14:textId="77777777" w:rsidR="007F4FAC" w:rsidRPr="007F4FAC" w:rsidRDefault="007F4FAC">
            <w:pPr>
              <w:widowControl w:val="0"/>
              <w:autoSpaceDE w:val="0"/>
              <w:autoSpaceDN w:val="0"/>
              <w:adjustRightInd w:val="0"/>
              <w:rPr>
                <w:rFonts w:ascii="Times" w:hAnsi="Times" w:cs="Helvetica"/>
                <w:b/>
                <w:bCs/>
              </w:rPr>
            </w:pPr>
            <w:r w:rsidRPr="007F4FAC">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722F343" w14:textId="77777777" w:rsidR="007F4FAC" w:rsidRPr="007F4FAC" w:rsidRDefault="007F4FAC">
            <w:pPr>
              <w:widowControl w:val="0"/>
              <w:autoSpaceDE w:val="0"/>
              <w:autoSpaceDN w:val="0"/>
              <w:adjustRightInd w:val="0"/>
              <w:rPr>
                <w:rFonts w:ascii="Times" w:hAnsi="Times" w:cs="Helvetica"/>
              </w:rPr>
            </w:pPr>
            <w:r w:rsidRPr="007F4FAC">
              <w:rPr>
                <w:rFonts w:ascii="Times" w:hAnsi="Times" w:cs="Helvetica"/>
              </w:rPr>
              <w:t>$275,000</w:t>
            </w:r>
          </w:p>
        </w:tc>
      </w:tr>
      <w:tr w:rsidR="007F4FAC" w14:paraId="19ECE166" w14:textId="77777777" w:rsidTr="007F4FAC">
        <w:tc>
          <w:tcPr>
            <w:tcW w:w="4540" w:type="dxa"/>
            <w:tcBorders>
              <w:left w:val="nil"/>
            </w:tcBorders>
            <w:tcMar>
              <w:top w:w="100" w:type="nil"/>
              <w:left w:w="100" w:type="nil"/>
              <w:bottom w:w="100" w:type="nil"/>
              <w:right w:w="100" w:type="nil"/>
            </w:tcMar>
          </w:tcPr>
          <w:p w14:paraId="196B3F8C" w14:textId="77777777" w:rsidR="007F4FAC" w:rsidRPr="007F4FAC" w:rsidRDefault="007F4FAC">
            <w:pPr>
              <w:widowControl w:val="0"/>
              <w:autoSpaceDE w:val="0"/>
              <w:autoSpaceDN w:val="0"/>
              <w:adjustRightInd w:val="0"/>
              <w:rPr>
                <w:rFonts w:ascii="Times" w:hAnsi="Times" w:cs="Helvetica"/>
                <w:b/>
                <w:bCs/>
              </w:rPr>
            </w:pPr>
            <w:r w:rsidRPr="007F4FAC">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27191A3" w14:textId="77777777" w:rsidR="007F4FAC" w:rsidRPr="007F4FAC" w:rsidRDefault="007F4FAC">
            <w:pPr>
              <w:widowControl w:val="0"/>
              <w:autoSpaceDE w:val="0"/>
              <w:autoSpaceDN w:val="0"/>
              <w:adjustRightInd w:val="0"/>
              <w:rPr>
                <w:rFonts w:ascii="Times" w:hAnsi="Times" w:cs="Helvetica"/>
              </w:rPr>
            </w:pPr>
            <w:r w:rsidRPr="007F4FAC">
              <w:rPr>
                <w:rFonts w:ascii="Times" w:hAnsi="Times" w:cs="Helvetica"/>
              </w:rPr>
              <w:t>$150,000</w:t>
            </w:r>
          </w:p>
        </w:tc>
      </w:tr>
      <w:tr w:rsidR="007F4FAC" w14:paraId="10C8ED63" w14:textId="77777777" w:rsidTr="007F4FAC">
        <w:tc>
          <w:tcPr>
            <w:tcW w:w="4540" w:type="dxa"/>
            <w:tcBorders>
              <w:left w:val="nil"/>
            </w:tcBorders>
            <w:tcMar>
              <w:top w:w="100" w:type="nil"/>
              <w:left w:w="100" w:type="nil"/>
              <w:bottom w:w="100" w:type="nil"/>
              <w:right w:w="100" w:type="nil"/>
            </w:tcMar>
          </w:tcPr>
          <w:p w14:paraId="2F8FCEF6" w14:textId="77777777" w:rsidR="007F4FAC" w:rsidRPr="007F4FAC" w:rsidRDefault="007F4FAC">
            <w:pPr>
              <w:widowControl w:val="0"/>
              <w:autoSpaceDE w:val="0"/>
              <w:autoSpaceDN w:val="0"/>
              <w:adjustRightInd w:val="0"/>
              <w:rPr>
                <w:rFonts w:ascii="Times" w:hAnsi="Times" w:cs="Helvetica"/>
                <w:b/>
                <w:bCs/>
              </w:rPr>
            </w:pPr>
            <w:r w:rsidRPr="007F4FAC">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B038317" w14:textId="77777777" w:rsidR="007F4FAC" w:rsidRPr="007F4FAC" w:rsidRDefault="007F4FAC">
            <w:pPr>
              <w:widowControl w:val="0"/>
              <w:autoSpaceDE w:val="0"/>
              <w:autoSpaceDN w:val="0"/>
              <w:adjustRightInd w:val="0"/>
              <w:rPr>
                <w:rFonts w:ascii="Times" w:hAnsi="Times" w:cs="Helvetica"/>
              </w:rPr>
            </w:pPr>
            <w:r w:rsidRPr="007F4FAC">
              <w:rPr>
                <w:rFonts w:ascii="Times" w:hAnsi="Times" w:cs="Helvetica"/>
              </w:rPr>
              <w:t>$50,000</w:t>
            </w:r>
          </w:p>
        </w:tc>
      </w:tr>
      <w:tr w:rsidR="007F4FAC" w14:paraId="6DE4BF92" w14:textId="77777777" w:rsidTr="007F4FAC">
        <w:tc>
          <w:tcPr>
            <w:tcW w:w="4540" w:type="dxa"/>
            <w:tcBorders>
              <w:left w:val="nil"/>
            </w:tcBorders>
            <w:tcMar>
              <w:top w:w="100" w:type="nil"/>
              <w:left w:w="100" w:type="nil"/>
              <w:bottom w:w="100" w:type="nil"/>
              <w:right w:w="100" w:type="nil"/>
            </w:tcMar>
          </w:tcPr>
          <w:p w14:paraId="6C7F78AB" w14:textId="77777777" w:rsidR="007F4FAC" w:rsidRPr="007F4FAC" w:rsidRDefault="007F4FAC">
            <w:pPr>
              <w:widowControl w:val="0"/>
              <w:autoSpaceDE w:val="0"/>
              <w:autoSpaceDN w:val="0"/>
              <w:adjustRightInd w:val="0"/>
              <w:rPr>
                <w:rFonts w:ascii="Times" w:hAnsi="Times" w:cs="Helvetica"/>
                <w:b/>
                <w:bCs/>
              </w:rPr>
            </w:pPr>
            <w:r w:rsidRPr="007F4FAC">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14520DE" w14:textId="77777777" w:rsidR="007F4FAC" w:rsidRPr="007F4FAC" w:rsidRDefault="007F4FAC">
            <w:pPr>
              <w:widowControl w:val="0"/>
              <w:autoSpaceDE w:val="0"/>
              <w:autoSpaceDN w:val="0"/>
              <w:adjustRightInd w:val="0"/>
              <w:rPr>
                <w:rFonts w:ascii="Times" w:hAnsi="Times" w:cs="Helvetica"/>
              </w:rPr>
            </w:pPr>
            <w:r w:rsidRPr="007F4FAC">
              <w:rPr>
                <w:rFonts w:ascii="Times" w:hAnsi="Times" w:cs="Helvetica"/>
              </w:rPr>
              <w:t>State governments</w:t>
            </w:r>
          </w:p>
          <w:p w14:paraId="040AE275" w14:textId="77777777" w:rsidR="007F4FAC" w:rsidRPr="007F4FAC" w:rsidRDefault="007F4FAC">
            <w:pPr>
              <w:widowControl w:val="0"/>
              <w:autoSpaceDE w:val="0"/>
              <w:autoSpaceDN w:val="0"/>
              <w:adjustRightInd w:val="0"/>
              <w:rPr>
                <w:rFonts w:ascii="Times" w:hAnsi="Times" w:cs="Helvetica"/>
              </w:rPr>
            </w:pPr>
            <w:r w:rsidRPr="007F4FAC">
              <w:rPr>
                <w:rFonts w:ascii="Times" w:hAnsi="Times" w:cs="Helvetica"/>
              </w:rPr>
              <w:t>Public and State controlled institutions of higher education</w:t>
            </w:r>
          </w:p>
          <w:p w14:paraId="309E5515" w14:textId="77777777" w:rsidR="007F4FAC" w:rsidRPr="007F4FAC" w:rsidRDefault="007F4FAC">
            <w:pPr>
              <w:widowControl w:val="0"/>
              <w:autoSpaceDE w:val="0"/>
              <w:autoSpaceDN w:val="0"/>
              <w:adjustRightInd w:val="0"/>
              <w:rPr>
                <w:rFonts w:ascii="Times" w:hAnsi="Times" w:cs="Helvetica"/>
              </w:rPr>
            </w:pPr>
            <w:r w:rsidRPr="007F4FAC">
              <w:rPr>
                <w:rFonts w:ascii="Times" w:hAnsi="Times" w:cs="Helvetica"/>
              </w:rPr>
              <w:t>City or township governments</w:t>
            </w:r>
          </w:p>
          <w:p w14:paraId="4532D168" w14:textId="77777777" w:rsidR="007F4FAC" w:rsidRPr="007F4FAC" w:rsidRDefault="007F4FAC">
            <w:pPr>
              <w:widowControl w:val="0"/>
              <w:autoSpaceDE w:val="0"/>
              <w:autoSpaceDN w:val="0"/>
              <w:adjustRightInd w:val="0"/>
              <w:rPr>
                <w:rFonts w:ascii="Times" w:hAnsi="Times" w:cs="Helvetica"/>
              </w:rPr>
            </w:pPr>
            <w:r w:rsidRPr="007F4FAC">
              <w:rPr>
                <w:rFonts w:ascii="Times" w:hAnsi="Times" w:cs="Helvetica"/>
              </w:rPr>
              <w:t>Nonprofits having a 501(c)(3) status with the IRS, other than institutions of higher education</w:t>
            </w:r>
          </w:p>
          <w:p w14:paraId="49986743" w14:textId="77777777" w:rsidR="007F4FAC" w:rsidRPr="007F4FAC" w:rsidRDefault="007F4FAC">
            <w:pPr>
              <w:widowControl w:val="0"/>
              <w:autoSpaceDE w:val="0"/>
              <w:autoSpaceDN w:val="0"/>
              <w:adjustRightInd w:val="0"/>
              <w:rPr>
                <w:rFonts w:ascii="Times" w:hAnsi="Times" w:cs="Helvetica"/>
              </w:rPr>
            </w:pPr>
            <w:r w:rsidRPr="007F4FAC">
              <w:rPr>
                <w:rFonts w:ascii="Times" w:hAnsi="Times" w:cs="Helvetica"/>
              </w:rPr>
              <w:t>Private institutions of higher education</w:t>
            </w:r>
          </w:p>
          <w:p w14:paraId="76BE3F11" w14:textId="77777777" w:rsidR="007F4FAC" w:rsidRPr="007F4FAC" w:rsidRDefault="007F4FAC">
            <w:pPr>
              <w:widowControl w:val="0"/>
              <w:autoSpaceDE w:val="0"/>
              <w:autoSpaceDN w:val="0"/>
              <w:adjustRightInd w:val="0"/>
              <w:rPr>
                <w:rFonts w:ascii="Times" w:hAnsi="Times" w:cs="Helvetica"/>
              </w:rPr>
            </w:pPr>
            <w:r w:rsidRPr="007F4FAC">
              <w:rPr>
                <w:rFonts w:ascii="Times" w:hAnsi="Times" w:cs="Helvetica"/>
              </w:rPr>
              <w:t>County governments</w:t>
            </w:r>
          </w:p>
          <w:p w14:paraId="7B86652F" w14:textId="77777777" w:rsidR="007F4FAC" w:rsidRPr="007F4FAC" w:rsidRDefault="007F4FAC">
            <w:pPr>
              <w:widowControl w:val="0"/>
              <w:autoSpaceDE w:val="0"/>
              <w:autoSpaceDN w:val="0"/>
              <w:adjustRightInd w:val="0"/>
              <w:rPr>
                <w:rFonts w:ascii="Times" w:hAnsi="Times" w:cs="Helvetica"/>
              </w:rPr>
            </w:pPr>
            <w:r w:rsidRPr="007F4FAC">
              <w:rPr>
                <w:rFonts w:ascii="Times" w:hAnsi="Times" w:cs="Helvetica"/>
              </w:rPr>
              <w:t>Native American tribal governments (Federally recognized)</w:t>
            </w:r>
          </w:p>
        </w:tc>
      </w:tr>
      <w:tr w:rsidR="007F4FAC" w14:paraId="2013E741" w14:textId="77777777" w:rsidTr="007F4FAC">
        <w:tc>
          <w:tcPr>
            <w:tcW w:w="4540" w:type="dxa"/>
            <w:tcBorders>
              <w:left w:val="nil"/>
            </w:tcBorders>
            <w:tcMar>
              <w:top w:w="100" w:type="nil"/>
              <w:left w:w="100" w:type="nil"/>
              <w:bottom w:w="100" w:type="nil"/>
              <w:right w:w="100" w:type="nil"/>
            </w:tcMar>
          </w:tcPr>
          <w:p w14:paraId="08AB1544" w14:textId="77777777" w:rsidR="007F4FAC" w:rsidRPr="007F4FAC" w:rsidRDefault="007F4FAC">
            <w:pPr>
              <w:widowControl w:val="0"/>
              <w:autoSpaceDE w:val="0"/>
              <w:autoSpaceDN w:val="0"/>
              <w:adjustRightInd w:val="0"/>
              <w:rPr>
                <w:rFonts w:ascii="Times" w:hAnsi="Times" w:cs="Helvetica"/>
                <w:b/>
                <w:bCs/>
              </w:rPr>
            </w:pPr>
            <w:r w:rsidRPr="007F4FAC">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65B8541" w14:textId="77777777" w:rsidR="007F4FAC" w:rsidRPr="007F4FAC" w:rsidRDefault="007F4FAC">
            <w:pPr>
              <w:widowControl w:val="0"/>
              <w:autoSpaceDE w:val="0"/>
              <w:autoSpaceDN w:val="0"/>
              <w:adjustRightInd w:val="0"/>
              <w:rPr>
                <w:rFonts w:ascii="Times" w:hAnsi="Times" w:cs="Helvetica"/>
              </w:rPr>
            </w:pPr>
            <w:r w:rsidRPr="007F4FAC">
              <w:rPr>
                <w:rFonts w:ascii="Times" w:hAnsi="Times" w:cs="Helvetica"/>
              </w:rPr>
              <w:t>National Archives and Records Administration</w:t>
            </w:r>
          </w:p>
        </w:tc>
      </w:tr>
      <w:tr w:rsidR="007F4FAC" w14:paraId="5702629F" w14:textId="77777777" w:rsidTr="007F4FAC">
        <w:tc>
          <w:tcPr>
            <w:tcW w:w="4540" w:type="dxa"/>
            <w:tcBorders>
              <w:left w:val="nil"/>
            </w:tcBorders>
            <w:tcMar>
              <w:top w:w="100" w:type="nil"/>
              <w:left w:w="100" w:type="nil"/>
              <w:bottom w:w="100" w:type="nil"/>
              <w:right w:w="100" w:type="nil"/>
            </w:tcMar>
          </w:tcPr>
          <w:p w14:paraId="369B7DE2" w14:textId="77777777" w:rsidR="007F4FAC" w:rsidRPr="007F4FAC" w:rsidRDefault="007F4FAC">
            <w:pPr>
              <w:widowControl w:val="0"/>
              <w:autoSpaceDE w:val="0"/>
              <w:autoSpaceDN w:val="0"/>
              <w:adjustRightInd w:val="0"/>
              <w:rPr>
                <w:rFonts w:ascii="Times" w:hAnsi="Times" w:cs="Helvetica"/>
                <w:b/>
                <w:bCs/>
              </w:rPr>
            </w:pPr>
            <w:r w:rsidRPr="007F4FAC">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63915B5" w14:textId="77777777" w:rsidR="007F4FAC" w:rsidRPr="007F4FAC" w:rsidRDefault="007F4FAC">
            <w:pPr>
              <w:widowControl w:val="0"/>
              <w:autoSpaceDE w:val="0"/>
              <w:autoSpaceDN w:val="0"/>
              <w:adjustRightInd w:val="0"/>
              <w:rPr>
                <w:rFonts w:ascii="Times" w:hAnsi="Times" w:cs="Helvetica"/>
              </w:rPr>
            </w:pPr>
            <w:r w:rsidRPr="007F4FAC">
              <w:rPr>
                <w:rFonts w:ascii="Times" w:hAnsi="Times" w:cs="Helvetica"/>
              </w:rPr>
              <w:t xml:space="preserve">The National Historical Publications and Records Commission seeks projects that encourage public engagement with historical records, including the development of new tools that enable people to engage online. The NHPRC is looking for projects that create models and technologies that other institutions can freely adopt. In general, collaborations between archivists, documentary editors, historians, educators, and/or community-based individuals are more likely to create a competitive proposal. Projects might create and develop programs to engage people in the study and use of historical records for institutional, educational or personal reasons. For example, an applicant can: • Enlist volunteer “citizen archivists” in projects to accelerate access to historical records, especially those online. This may include, but is not limited to, efforts to identify, tag, transcribe, annotate, or otherwise enhance digitized historical records. • Develop educational programs for K-16 students or community members that encourage them to engage with historical records already in repositories or that are collected as part of the project. For a comprehensive list of the Commission’s limitations on funding, please see “What we do and do not fund” (http://www.archives.gov/nhprc/apply/eligibility.html). Applications that consist entirely of ineligible activities will not be considered. Award Information A grant normally is for one to three years. The Commission expects to make up to three grants of between $50,000 and $150,000. The total amount allocated for this </w:t>
            </w:r>
            <w:r w:rsidRPr="007F4FAC">
              <w:rPr>
                <w:rFonts w:ascii="Times" w:hAnsi="Times" w:cs="Helvetica"/>
              </w:rPr>
              <w:lastRenderedPageBreak/>
              <w:t>program is up to $275,000. Grants begin no earlier than July 1, 2017. The Commission requires that grant recipients acknowledge NHPRC grant assistance in all publications and other products that result from its support. Eligibility Information Eligible applicants: • Nonprofit organizations or institutions •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direct project costs in the Public Engagement with Historical Records category. NHPRC grant recipients are not permitted to use grant funds for indirect costs (as indicated in 2 CFR 2600.101).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www.sam.gov.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7F4FAC" w14:paraId="7D9AF919" w14:textId="77777777" w:rsidTr="007F4FAC">
        <w:tc>
          <w:tcPr>
            <w:tcW w:w="4540" w:type="dxa"/>
            <w:tcBorders>
              <w:left w:val="nil"/>
            </w:tcBorders>
            <w:tcMar>
              <w:top w:w="100" w:type="nil"/>
              <w:left w:w="100" w:type="nil"/>
              <w:bottom w:w="100" w:type="nil"/>
              <w:right w:w="100" w:type="nil"/>
            </w:tcMar>
          </w:tcPr>
          <w:p w14:paraId="118E4B80" w14:textId="77777777" w:rsidR="007F4FAC" w:rsidRPr="007F4FAC" w:rsidRDefault="007F4FAC">
            <w:pPr>
              <w:widowControl w:val="0"/>
              <w:autoSpaceDE w:val="0"/>
              <w:autoSpaceDN w:val="0"/>
              <w:adjustRightInd w:val="0"/>
              <w:rPr>
                <w:rFonts w:ascii="Times" w:hAnsi="Times" w:cs="Helvetica"/>
                <w:b/>
                <w:bCs/>
              </w:rPr>
            </w:pPr>
            <w:r w:rsidRPr="007F4FAC">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AF329E5" w14:textId="77777777" w:rsidR="007F4FAC" w:rsidRPr="007F4FAC" w:rsidRDefault="0079221A">
            <w:pPr>
              <w:widowControl w:val="0"/>
              <w:autoSpaceDE w:val="0"/>
              <w:autoSpaceDN w:val="0"/>
              <w:adjustRightInd w:val="0"/>
              <w:rPr>
                <w:rFonts w:ascii="Times" w:hAnsi="Times" w:cs="Helvetica"/>
              </w:rPr>
            </w:pPr>
            <w:hyperlink r:id="rId409" w:history="1">
              <w:r w:rsidR="007F4FAC" w:rsidRPr="007F4FAC">
                <w:rPr>
                  <w:rStyle w:val="Hyperlink"/>
                  <w:rFonts w:ascii="Times" w:hAnsi="Times" w:cs="Helvetica"/>
                </w:rPr>
                <w:t>Link to full grant announcement, including additional requirements</w:t>
              </w:r>
            </w:hyperlink>
          </w:p>
        </w:tc>
      </w:tr>
      <w:tr w:rsidR="007F4FAC" w14:paraId="14DE4398" w14:textId="77777777" w:rsidTr="007F4FAC">
        <w:tc>
          <w:tcPr>
            <w:tcW w:w="4540" w:type="dxa"/>
            <w:tcBorders>
              <w:left w:val="nil"/>
            </w:tcBorders>
            <w:tcMar>
              <w:top w:w="100" w:type="nil"/>
              <w:left w:w="100" w:type="nil"/>
              <w:bottom w:w="100" w:type="nil"/>
              <w:right w:w="100" w:type="nil"/>
            </w:tcMar>
          </w:tcPr>
          <w:p w14:paraId="3D533C27" w14:textId="77777777" w:rsidR="007F4FAC" w:rsidRPr="007F4FAC" w:rsidRDefault="007F4FAC">
            <w:pPr>
              <w:widowControl w:val="0"/>
              <w:autoSpaceDE w:val="0"/>
              <w:autoSpaceDN w:val="0"/>
              <w:adjustRightInd w:val="0"/>
              <w:rPr>
                <w:rFonts w:ascii="Times" w:hAnsi="Times" w:cs="Helvetica"/>
                <w:b/>
                <w:bCs/>
              </w:rPr>
            </w:pPr>
            <w:r w:rsidRPr="007F4FAC">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3D37789D" w14:textId="77777777" w:rsidR="007F4FAC" w:rsidRPr="007F4FAC" w:rsidRDefault="007F4FAC">
            <w:pPr>
              <w:widowControl w:val="0"/>
              <w:autoSpaceDE w:val="0"/>
              <w:autoSpaceDN w:val="0"/>
              <w:adjustRightInd w:val="0"/>
              <w:rPr>
                <w:rFonts w:ascii="Times" w:hAnsi="Times" w:cs="Helvetica"/>
              </w:rPr>
            </w:pPr>
            <w:r w:rsidRPr="007F4FAC">
              <w:rPr>
                <w:rFonts w:ascii="Times" w:hAnsi="Times" w:cs="Helvetica"/>
              </w:rPr>
              <w:t>If you have difficulty accessing the full announcement electronically, please contact:</w:t>
            </w:r>
          </w:p>
          <w:p w14:paraId="141AEDB6" w14:textId="77777777" w:rsidR="007F4FAC" w:rsidRPr="007F4FAC" w:rsidRDefault="007F4FAC">
            <w:pPr>
              <w:widowControl w:val="0"/>
              <w:autoSpaceDE w:val="0"/>
              <w:autoSpaceDN w:val="0"/>
              <w:adjustRightInd w:val="0"/>
              <w:rPr>
                <w:rFonts w:ascii="Times" w:hAnsi="Times" w:cs="Helvetica"/>
              </w:rPr>
            </w:pPr>
          </w:p>
          <w:p w14:paraId="681E2E50" w14:textId="77777777" w:rsidR="007F4FAC" w:rsidRPr="007F4FAC" w:rsidRDefault="007F4FAC">
            <w:pPr>
              <w:widowControl w:val="0"/>
              <w:autoSpaceDE w:val="0"/>
              <w:autoSpaceDN w:val="0"/>
              <w:adjustRightInd w:val="0"/>
              <w:rPr>
                <w:rFonts w:ascii="Times" w:hAnsi="Times" w:cs="Helvetica"/>
              </w:rPr>
            </w:pPr>
            <w:r w:rsidRPr="007F4FAC">
              <w:rPr>
                <w:rFonts w:ascii="Times" w:hAnsi="Times" w:cs="Helvetica"/>
              </w:rPr>
              <w:t xml:space="preserve">Jeff de la Concepcion Jeff.delaconcepcion@nara.gov </w:t>
            </w:r>
          </w:p>
          <w:p w14:paraId="68E3B30A" w14:textId="77777777" w:rsidR="007F4FAC" w:rsidRPr="007F4FAC" w:rsidRDefault="007F4FAC">
            <w:pPr>
              <w:widowControl w:val="0"/>
              <w:autoSpaceDE w:val="0"/>
              <w:autoSpaceDN w:val="0"/>
              <w:adjustRightInd w:val="0"/>
              <w:rPr>
                <w:rFonts w:ascii="Times" w:hAnsi="Times" w:cs="Helvetica"/>
              </w:rPr>
            </w:pPr>
          </w:p>
          <w:p w14:paraId="025869C4" w14:textId="77777777" w:rsidR="007F4FAC" w:rsidRPr="007F4FAC" w:rsidRDefault="0079221A">
            <w:pPr>
              <w:widowControl w:val="0"/>
              <w:autoSpaceDE w:val="0"/>
              <w:autoSpaceDN w:val="0"/>
              <w:adjustRightInd w:val="0"/>
              <w:rPr>
                <w:rFonts w:ascii="Times" w:hAnsi="Times" w:cs="Helvetica"/>
              </w:rPr>
            </w:pPr>
            <w:hyperlink r:id="rId410" w:history="1">
              <w:r w:rsidR="007F4FAC" w:rsidRPr="007F4FAC">
                <w:rPr>
                  <w:rStyle w:val="Hyperlink"/>
                  <w:rFonts w:ascii="Times" w:hAnsi="Times" w:cs="Helvetica"/>
                </w:rPr>
                <w:t>Grant Information Specialist</w:t>
              </w:r>
            </w:hyperlink>
          </w:p>
        </w:tc>
      </w:tr>
    </w:tbl>
    <w:p w14:paraId="5E24F42F" w14:textId="77777777" w:rsidR="007F4FAC" w:rsidRPr="0056489C" w:rsidRDefault="007F4FAC" w:rsidP="007F4FAC">
      <w:pPr>
        <w:widowControl w:val="0"/>
        <w:autoSpaceDE w:val="0"/>
        <w:autoSpaceDN w:val="0"/>
        <w:adjustRightInd w:val="0"/>
        <w:rPr>
          <w:rFonts w:ascii="Times" w:hAnsi="Times" w:cs="Helvetica"/>
        </w:rPr>
      </w:pPr>
    </w:p>
    <w:p w14:paraId="60B6C15D" w14:textId="77777777" w:rsidR="007F4FAC" w:rsidRPr="0056489C" w:rsidRDefault="0079221A" w:rsidP="007F4FAC">
      <w:pPr>
        <w:widowControl w:val="0"/>
        <w:autoSpaceDE w:val="0"/>
        <w:autoSpaceDN w:val="0"/>
        <w:adjustRightInd w:val="0"/>
        <w:rPr>
          <w:rFonts w:ascii="Times" w:hAnsi="Times" w:cs="Helvetica"/>
        </w:rPr>
      </w:pPr>
      <w:hyperlink r:id="rId411" w:history="1">
        <w:r w:rsidR="007F4FAC" w:rsidRPr="0056489C">
          <w:rPr>
            <w:rFonts w:ascii="Times" w:hAnsi="Times" w:cs="Helvetica"/>
            <w:color w:val="386EFF"/>
            <w:u w:val="single" w:color="386EFF"/>
          </w:rPr>
          <w:t>http://www.grants.gov/web/grants/view-opportunity.html?oppId=284376</w:t>
        </w:r>
      </w:hyperlink>
    </w:p>
    <w:p w14:paraId="2FA9B645" w14:textId="77777777" w:rsidR="007F4FAC" w:rsidRPr="00A910B1" w:rsidRDefault="007F4FAC" w:rsidP="00B756C2">
      <w:pPr>
        <w:widowControl w:val="0"/>
        <w:autoSpaceDE w:val="0"/>
        <w:autoSpaceDN w:val="0"/>
        <w:adjustRightInd w:val="0"/>
      </w:pPr>
    </w:p>
    <w:p w14:paraId="1D9A63D4" w14:textId="77777777" w:rsidR="00B756C2" w:rsidRPr="00A910B1" w:rsidRDefault="00B756C2" w:rsidP="00B756C2">
      <w:pPr>
        <w:widowControl w:val="0"/>
        <w:autoSpaceDE w:val="0"/>
        <w:autoSpaceDN w:val="0"/>
        <w:adjustRightInd w:val="0"/>
      </w:pPr>
    </w:p>
    <w:p w14:paraId="46F48C44" w14:textId="77777777" w:rsidR="00B756C2" w:rsidRPr="00A910B1" w:rsidRDefault="00B756C2" w:rsidP="00B756C2">
      <w:pPr>
        <w:widowControl w:val="0"/>
        <w:autoSpaceDE w:val="0"/>
        <w:autoSpaceDN w:val="0"/>
        <w:adjustRightInd w:val="0"/>
        <w:rPr>
          <w:rFonts w:ascii="Times" w:hAnsi="Times" w:cs="Helvetica"/>
        </w:rPr>
      </w:pPr>
      <w:bookmarkStart w:id="357" w:name="NARAReminders"/>
      <w:bookmarkEnd w:id="357"/>
      <w:r w:rsidRPr="00A910B1">
        <w:rPr>
          <w:rFonts w:ascii="Times" w:hAnsi="Times" w:cs="Helvetica"/>
        </w:rPr>
        <w:t xml:space="preserve">Reminders: </w:t>
      </w:r>
    </w:p>
    <w:p w14:paraId="2EB5D4C9" w14:textId="77777777" w:rsidR="00B756C2" w:rsidRPr="00A910B1" w:rsidRDefault="00B756C2" w:rsidP="00B756C2">
      <w:pPr>
        <w:widowControl w:val="0"/>
        <w:autoSpaceDE w:val="0"/>
        <w:autoSpaceDN w:val="0"/>
        <w:adjustRightInd w:val="0"/>
      </w:pPr>
    </w:p>
    <w:p w14:paraId="3F7D996E" w14:textId="77777777" w:rsidR="00B756C2" w:rsidRPr="00A910B1" w:rsidRDefault="00B756C2" w:rsidP="00B756C2">
      <w:pPr>
        <w:widowControl w:val="0"/>
        <w:autoSpaceDE w:val="0"/>
        <w:autoSpaceDN w:val="0"/>
        <w:adjustRightInd w:val="0"/>
        <w:rPr>
          <w:rFonts w:ascii="Times" w:hAnsi="Times" w:cs="Helvetica"/>
        </w:rPr>
      </w:pPr>
      <w:bookmarkStart w:id="358" w:name="NARAStateBoardProgramming"/>
      <w:bookmarkStart w:id="359" w:name="NARAPublishingHistoricalRecords"/>
      <w:bookmarkEnd w:id="358"/>
      <w:bookmarkEnd w:id="359"/>
      <w:r w:rsidRPr="00A910B1">
        <w:rPr>
          <w:rFonts w:ascii="Times" w:hAnsi="Times" w:cs="Helvetica"/>
        </w:rPr>
        <w:t>Publishing Historical Records in Documentary Editions Grant</w:t>
      </w:r>
    </w:p>
    <w:p w14:paraId="5073D405" w14:textId="77777777" w:rsidR="00B756C2" w:rsidRPr="00A910B1"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A910B1" w14:paraId="3038BBF7" w14:textId="77777777" w:rsidTr="00AA41B4">
        <w:tc>
          <w:tcPr>
            <w:tcW w:w="4540" w:type="dxa"/>
            <w:tcMar>
              <w:top w:w="100" w:type="nil"/>
              <w:left w:w="100" w:type="nil"/>
              <w:bottom w:w="100" w:type="nil"/>
              <w:right w:w="100" w:type="nil"/>
            </w:tcMar>
          </w:tcPr>
          <w:p w14:paraId="0699B37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5186821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65C8574F" w14:textId="77777777" w:rsidTr="00AA41B4">
        <w:tblPrEx>
          <w:tblBorders>
            <w:top w:val="none" w:sz="0" w:space="0" w:color="auto"/>
          </w:tblBorders>
        </w:tblPrEx>
        <w:tc>
          <w:tcPr>
            <w:tcW w:w="4540" w:type="dxa"/>
            <w:tcMar>
              <w:top w:w="100" w:type="nil"/>
              <w:left w:w="100" w:type="nil"/>
              <w:bottom w:w="100" w:type="nil"/>
              <w:right w:w="100" w:type="nil"/>
            </w:tcMar>
          </w:tcPr>
          <w:p w14:paraId="0B8FBAE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24016D3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EDITIONS-201610</w:t>
            </w:r>
          </w:p>
        </w:tc>
      </w:tr>
      <w:tr w:rsidR="00B756C2" w:rsidRPr="00A910B1" w14:paraId="0AADE241" w14:textId="77777777" w:rsidTr="00AA41B4">
        <w:tblPrEx>
          <w:tblBorders>
            <w:top w:val="none" w:sz="0" w:space="0" w:color="auto"/>
          </w:tblBorders>
        </w:tblPrEx>
        <w:tc>
          <w:tcPr>
            <w:tcW w:w="4540" w:type="dxa"/>
            <w:tcMar>
              <w:top w:w="100" w:type="nil"/>
              <w:left w:w="100" w:type="nil"/>
              <w:bottom w:w="100" w:type="nil"/>
              <w:right w:w="100" w:type="nil"/>
            </w:tcMar>
          </w:tcPr>
          <w:p w14:paraId="51CA5A9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B0284C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Publishing Historical Records in Documentary Editions</w:t>
            </w:r>
          </w:p>
        </w:tc>
      </w:tr>
      <w:tr w:rsidR="00B756C2" w:rsidRPr="00A910B1" w14:paraId="5F33C3F5" w14:textId="77777777" w:rsidTr="00AA41B4">
        <w:tblPrEx>
          <w:tblBorders>
            <w:top w:val="none" w:sz="0" w:space="0" w:color="auto"/>
          </w:tblBorders>
        </w:tblPrEx>
        <w:tc>
          <w:tcPr>
            <w:tcW w:w="4540" w:type="dxa"/>
            <w:tcMar>
              <w:top w:w="100" w:type="nil"/>
              <w:left w:w="100" w:type="nil"/>
              <w:bottom w:w="100" w:type="nil"/>
              <w:right w:w="100" w:type="nil"/>
            </w:tcMar>
          </w:tcPr>
          <w:p w14:paraId="4BCD7E0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Opportunity Category:</w:t>
            </w:r>
          </w:p>
        </w:tc>
        <w:tc>
          <w:tcPr>
            <w:tcW w:w="5800" w:type="dxa"/>
            <w:tcMar>
              <w:top w:w="100" w:type="nil"/>
              <w:left w:w="100" w:type="nil"/>
              <w:bottom w:w="100" w:type="nil"/>
              <w:right w:w="100" w:type="nil"/>
            </w:tcMar>
            <w:vAlign w:val="center"/>
          </w:tcPr>
          <w:p w14:paraId="2569998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27EB2394" w14:textId="77777777" w:rsidTr="00AA41B4">
        <w:tblPrEx>
          <w:tblBorders>
            <w:top w:val="none" w:sz="0" w:space="0" w:color="auto"/>
          </w:tblBorders>
        </w:tblPrEx>
        <w:tc>
          <w:tcPr>
            <w:tcW w:w="4540" w:type="dxa"/>
            <w:tcMar>
              <w:top w:w="100" w:type="nil"/>
              <w:left w:w="100" w:type="nil"/>
              <w:bottom w:w="100" w:type="nil"/>
              <w:right w:w="100" w:type="nil"/>
            </w:tcMar>
          </w:tcPr>
          <w:p w14:paraId="5FF167C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4B26BB4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1C857512" w14:textId="77777777" w:rsidTr="00AA41B4">
        <w:tblPrEx>
          <w:tblBorders>
            <w:top w:val="none" w:sz="0" w:space="0" w:color="auto"/>
          </w:tblBorders>
        </w:tblPrEx>
        <w:tc>
          <w:tcPr>
            <w:tcW w:w="4540" w:type="dxa"/>
            <w:tcMar>
              <w:top w:w="100" w:type="nil"/>
              <w:left w:w="100" w:type="nil"/>
              <w:bottom w:w="100" w:type="nil"/>
              <w:right w:w="100" w:type="nil"/>
            </w:tcMar>
          </w:tcPr>
          <w:p w14:paraId="02C0B29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359126A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B756C2" w:rsidRPr="00A910B1" w14:paraId="5CA769E7" w14:textId="77777777" w:rsidTr="00AA41B4">
        <w:tblPrEx>
          <w:tblBorders>
            <w:top w:val="none" w:sz="0" w:space="0" w:color="auto"/>
          </w:tblBorders>
        </w:tblPrEx>
        <w:tc>
          <w:tcPr>
            <w:tcW w:w="4540" w:type="dxa"/>
            <w:tcMar>
              <w:top w:w="100" w:type="nil"/>
              <w:left w:w="100" w:type="nil"/>
              <w:bottom w:w="100" w:type="nil"/>
              <w:right w:w="100" w:type="nil"/>
            </w:tcMar>
          </w:tcPr>
          <w:p w14:paraId="46E9033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742C257F"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59D1726B"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1D96AAF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382AB79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w:t>
            </w:r>
          </w:p>
        </w:tc>
      </w:tr>
      <w:tr w:rsidR="00B756C2" w:rsidRPr="00A910B1" w14:paraId="66AB34D4" w14:textId="77777777" w:rsidTr="00AA41B4">
        <w:tblPrEx>
          <w:tblBorders>
            <w:top w:val="none" w:sz="0" w:space="0" w:color="auto"/>
          </w:tblBorders>
        </w:tblPrEx>
        <w:tc>
          <w:tcPr>
            <w:tcW w:w="4540" w:type="dxa"/>
            <w:tcMar>
              <w:top w:w="100" w:type="nil"/>
              <w:left w:w="100" w:type="nil"/>
              <w:bottom w:w="100" w:type="nil"/>
              <w:right w:w="100" w:type="nil"/>
            </w:tcMar>
          </w:tcPr>
          <w:p w14:paraId="531F61E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75FC2F3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89.003 -- National Historical Publications and Records Grants</w:t>
            </w:r>
          </w:p>
        </w:tc>
      </w:tr>
      <w:tr w:rsidR="00B756C2" w:rsidRPr="00A910B1" w14:paraId="306B9805" w14:textId="77777777" w:rsidTr="00AA41B4">
        <w:tc>
          <w:tcPr>
            <w:tcW w:w="4540" w:type="dxa"/>
            <w:tcMar>
              <w:top w:w="100" w:type="nil"/>
              <w:left w:w="100" w:type="nil"/>
              <w:bottom w:w="100" w:type="nil"/>
              <w:right w:w="100" w:type="nil"/>
            </w:tcMar>
          </w:tcPr>
          <w:p w14:paraId="5116948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A4D3EB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416B9BAC" w14:textId="77777777" w:rsidTr="00AA41B4">
        <w:tc>
          <w:tcPr>
            <w:tcW w:w="4540" w:type="dxa"/>
            <w:tcBorders>
              <w:left w:val="nil"/>
            </w:tcBorders>
            <w:tcMar>
              <w:top w:w="100" w:type="nil"/>
              <w:left w:w="100" w:type="nil"/>
              <w:bottom w:w="100" w:type="nil"/>
              <w:right w:w="100" w:type="nil"/>
            </w:tcMar>
          </w:tcPr>
          <w:p w14:paraId="2AB3D1B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F81CB9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24, 2015</w:t>
            </w:r>
          </w:p>
        </w:tc>
      </w:tr>
      <w:tr w:rsidR="00B756C2" w:rsidRPr="00A910B1" w14:paraId="6462B071" w14:textId="77777777" w:rsidTr="00AA41B4">
        <w:tc>
          <w:tcPr>
            <w:tcW w:w="4540" w:type="dxa"/>
            <w:tcBorders>
              <w:left w:val="nil"/>
            </w:tcBorders>
            <w:tcMar>
              <w:top w:w="100" w:type="nil"/>
              <w:left w:w="100" w:type="nil"/>
              <w:bottom w:w="100" w:type="nil"/>
              <w:right w:w="100" w:type="nil"/>
            </w:tcMar>
          </w:tcPr>
          <w:p w14:paraId="583FE41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61DE83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23, 2015</w:t>
            </w:r>
          </w:p>
        </w:tc>
      </w:tr>
      <w:tr w:rsidR="00B756C2" w:rsidRPr="00A910B1" w14:paraId="55CC44E1" w14:textId="77777777" w:rsidTr="00AA41B4">
        <w:tc>
          <w:tcPr>
            <w:tcW w:w="4540" w:type="dxa"/>
            <w:tcBorders>
              <w:left w:val="nil"/>
            </w:tcBorders>
            <w:tcMar>
              <w:top w:w="100" w:type="nil"/>
              <w:left w:w="100" w:type="nil"/>
              <w:bottom w:w="100" w:type="nil"/>
              <w:right w:w="100" w:type="nil"/>
            </w:tcMar>
          </w:tcPr>
          <w:p w14:paraId="3917C1C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F72E51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6, 2016 </w:t>
            </w:r>
          </w:p>
        </w:tc>
      </w:tr>
      <w:tr w:rsidR="00B756C2" w:rsidRPr="00A910B1" w14:paraId="5A9AA9F3" w14:textId="77777777" w:rsidTr="00AA41B4">
        <w:tc>
          <w:tcPr>
            <w:tcW w:w="4540" w:type="dxa"/>
            <w:tcBorders>
              <w:left w:val="nil"/>
            </w:tcBorders>
            <w:tcMar>
              <w:top w:w="100" w:type="nil"/>
              <w:left w:w="100" w:type="nil"/>
              <w:bottom w:w="100" w:type="nil"/>
              <w:right w:w="100" w:type="nil"/>
            </w:tcMar>
          </w:tcPr>
          <w:p w14:paraId="187B402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B5A19C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6, 2016 </w:t>
            </w:r>
          </w:p>
        </w:tc>
      </w:tr>
      <w:tr w:rsidR="00B756C2" w:rsidRPr="00A910B1" w14:paraId="10693DD6" w14:textId="77777777" w:rsidTr="00AA41B4">
        <w:tc>
          <w:tcPr>
            <w:tcW w:w="4540" w:type="dxa"/>
            <w:tcBorders>
              <w:left w:val="nil"/>
            </w:tcBorders>
            <w:tcMar>
              <w:top w:w="100" w:type="nil"/>
              <w:left w:w="100" w:type="nil"/>
              <w:bottom w:w="100" w:type="nil"/>
              <w:right w:w="100" w:type="nil"/>
            </w:tcMar>
          </w:tcPr>
          <w:p w14:paraId="7A76A8E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53A15F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4, 2016</w:t>
            </w:r>
          </w:p>
        </w:tc>
      </w:tr>
      <w:tr w:rsidR="00B756C2" w:rsidRPr="00A910B1" w14:paraId="1BE61544" w14:textId="77777777" w:rsidTr="00AA41B4">
        <w:tc>
          <w:tcPr>
            <w:tcW w:w="4540" w:type="dxa"/>
            <w:tcBorders>
              <w:left w:val="nil"/>
            </w:tcBorders>
            <w:tcMar>
              <w:top w:w="100" w:type="nil"/>
              <w:left w:w="100" w:type="nil"/>
              <w:bottom w:w="100" w:type="nil"/>
              <w:right w:w="100" w:type="nil"/>
            </w:tcMar>
          </w:tcPr>
          <w:p w14:paraId="3075E87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66355F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$2,500,000</w:t>
            </w:r>
          </w:p>
        </w:tc>
      </w:tr>
      <w:tr w:rsidR="00B756C2" w:rsidRPr="00A910B1" w14:paraId="30C87F0E" w14:textId="77777777" w:rsidTr="00AA41B4">
        <w:tc>
          <w:tcPr>
            <w:tcW w:w="4540" w:type="dxa"/>
            <w:tcBorders>
              <w:left w:val="nil"/>
            </w:tcBorders>
            <w:tcMar>
              <w:top w:w="100" w:type="nil"/>
              <w:left w:w="100" w:type="nil"/>
              <w:bottom w:w="100" w:type="nil"/>
              <w:right w:w="100" w:type="nil"/>
            </w:tcMar>
          </w:tcPr>
          <w:p w14:paraId="64CA831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8138B0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$200,000</w:t>
            </w:r>
          </w:p>
        </w:tc>
      </w:tr>
      <w:tr w:rsidR="00B756C2" w:rsidRPr="00A910B1" w14:paraId="2EBBB736" w14:textId="77777777" w:rsidTr="00AA41B4">
        <w:tc>
          <w:tcPr>
            <w:tcW w:w="4540" w:type="dxa"/>
            <w:tcBorders>
              <w:left w:val="nil"/>
            </w:tcBorders>
            <w:tcMar>
              <w:top w:w="100" w:type="nil"/>
              <w:left w:w="100" w:type="nil"/>
              <w:bottom w:w="100" w:type="nil"/>
              <w:right w:w="100" w:type="nil"/>
            </w:tcMar>
          </w:tcPr>
          <w:p w14:paraId="16BEFFD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868FCE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2FD25103" w14:textId="77777777" w:rsidTr="00AA41B4">
        <w:tc>
          <w:tcPr>
            <w:tcW w:w="4540" w:type="dxa"/>
            <w:tcBorders>
              <w:left w:val="nil"/>
            </w:tcBorders>
            <w:tcMar>
              <w:top w:w="100" w:type="nil"/>
              <w:left w:w="100" w:type="nil"/>
              <w:bottom w:w="100" w:type="nil"/>
              <w:right w:w="100" w:type="nil"/>
            </w:tcMar>
          </w:tcPr>
          <w:p w14:paraId="7270656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CEF625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669C340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p w14:paraId="11844ED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1BD0D88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360FB81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141721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565FAF3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tc>
      </w:tr>
      <w:tr w:rsidR="00B756C2" w:rsidRPr="00A910B1" w14:paraId="48FE8370" w14:textId="77777777" w:rsidTr="00AA41B4">
        <w:tc>
          <w:tcPr>
            <w:tcW w:w="4540" w:type="dxa"/>
            <w:tcBorders>
              <w:left w:val="nil"/>
            </w:tcBorders>
            <w:tcMar>
              <w:top w:w="100" w:type="nil"/>
              <w:left w:w="100" w:type="nil"/>
              <w:bottom w:w="100" w:type="nil"/>
              <w:right w:w="100" w:type="nil"/>
            </w:tcMar>
          </w:tcPr>
          <w:p w14:paraId="327AAD1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750274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Archives and Records Administration</w:t>
            </w:r>
          </w:p>
        </w:tc>
      </w:tr>
      <w:tr w:rsidR="00B756C2" w:rsidRPr="00A910B1" w14:paraId="2AFA2D57" w14:textId="77777777" w:rsidTr="00AA41B4">
        <w:tc>
          <w:tcPr>
            <w:tcW w:w="4540" w:type="dxa"/>
            <w:tcBorders>
              <w:left w:val="nil"/>
            </w:tcBorders>
            <w:tcMar>
              <w:top w:w="100" w:type="nil"/>
              <w:left w:w="100" w:type="nil"/>
              <w:bottom w:w="100" w:type="nil"/>
              <w:right w:w="100" w:type="nil"/>
            </w:tcMar>
          </w:tcPr>
          <w:p w14:paraId="67053A9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EA4FFE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NHPRC encourages projects, whenever possible and appropriate, to provide access to these materials in a free and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w:t>
            </w:r>
            <w:r w:rsidRPr="00A910B1">
              <w:rPr>
                <w:rFonts w:ascii="Times" w:hAnsi="Times" w:cs="Helvetica"/>
              </w:rPr>
              <w:lastRenderedPageBreak/>
              <w:t xml:space="preserve">annotating, editing, encoding, and publishing documentary source materials in print and online. Because of the focus on documentary sources, grants do not support preparation of critical editions of published works unless such works are just a small portion of the larger project. All applicants should be aware that the application process is highly competitive. Ongoing projects: Applicants from ongoing projects must demonstrate that they have successfully achieved the performance objectives associated with previous NHPRC awards; provide updated, current information, including a description of the new activities as well as description and significance of the specific materials to be edited during the proposed grant period; show progress towards completing the edition; and justify costs in a new budget. For a comprehensive list of Commission's limitations on funding, please see What We Do and Do Not Fund. Applications that consist entirely of ineligible activities will not be considered. Award Information A grant is for one year and for up to $200,000. The Commission expects to make up to 25 grants in this category for a total of up to $2,500,000. Grants begin no earlier than January 1, 2017. The Commission requires that grant recipients acknowledge NHPRC grant assistance in all publications and other products that result from its support. Eligibility U.S. nonprofit organizations or institutions U.S. colleges, universities, and other academic institutions State or local government agencies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w:t>
            </w:r>
            <w:r w:rsidRPr="00A910B1">
              <w:rPr>
                <w:rFonts w:ascii="Times" w:hAnsi="Times" w:cs="Helvetica"/>
              </w:rPr>
              <w:lastRenderedPageBreak/>
              <w:t>and Budget. Applications lacking these items will not be considered. Ineligible applications will not be reviewed.</w:t>
            </w:r>
          </w:p>
        </w:tc>
      </w:tr>
      <w:tr w:rsidR="00B756C2" w:rsidRPr="00A910B1" w14:paraId="69CB03AC" w14:textId="77777777" w:rsidTr="00AA41B4">
        <w:tc>
          <w:tcPr>
            <w:tcW w:w="4540" w:type="dxa"/>
            <w:tcBorders>
              <w:left w:val="nil"/>
            </w:tcBorders>
            <w:tcMar>
              <w:top w:w="100" w:type="nil"/>
              <w:left w:w="100" w:type="nil"/>
              <w:bottom w:w="100" w:type="nil"/>
              <w:right w:w="100" w:type="nil"/>
            </w:tcMar>
          </w:tcPr>
          <w:p w14:paraId="5AAA361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EE95E14" w14:textId="77777777" w:rsidR="00B756C2" w:rsidRPr="00A910B1" w:rsidRDefault="0079221A" w:rsidP="00AA41B4">
            <w:pPr>
              <w:widowControl w:val="0"/>
              <w:autoSpaceDE w:val="0"/>
              <w:autoSpaceDN w:val="0"/>
              <w:adjustRightInd w:val="0"/>
              <w:rPr>
                <w:rFonts w:ascii="Times" w:hAnsi="Times" w:cs="Helvetica"/>
              </w:rPr>
            </w:pPr>
            <w:hyperlink r:id="rId412" w:history="1">
              <w:r w:rsidR="00B756C2" w:rsidRPr="00A910B1">
                <w:rPr>
                  <w:rStyle w:val="Hyperlink"/>
                  <w:rFonts w:ascii="Times" w:hAnsi="Times" w:cs="Helvetica"/>
                </w:rPr>
                <w:t>Link to full grant announcement, including additional requirements</w:t>
              </w:r>
            </w:hyperlink>
          </w:p>
        </w:tc>
      </w:tr>
      <w:tr w:rsidR="00B756C2" w:rsidRPr="00A910B1" w14:paraId="50E4AB4E" w14:textId="77777777" w:rsidTr="00AA41B4">
        <w:tc>
          <w:tcPr>
            <w:tcW w:w="4540" w:type="dxa"/>
            <w:tcBorders>
              <w:left w:val="nil"/>
            </w:tcBorders>
            <w:tcMar>
              <w:top w:w="100" w:type="nil"/>
              <w:left w:w="100" w:type="nil"/>
              <w:bottom w:w="100" w:type="nil"/>
              <w:right w:w="100" w:type="nil"/>
            </w:tcMar>
          </w:tcPr>
          <w:p w14:paraId="2C58D89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77A036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4EE16B7F" w14:textId="77777777" w:rsidR="00B756C2" w:rsidRPr="00A910B1" w:rsidRDefault="00B756C2" w:rsidP="00AA41B4">
            <w:pPr>
              <w:widowControl w:val="0"/>
              <w:autoSpaceDE w:val="0"/>
              <w:autoSpaceDN w:val="0"/>
              <w:adjustRightInd w:val="0"/>
              <w:rPr>
                <w:rFonts w:ascii="Times" w:hAnsi="Times" w:cs="Helvetica"/>
              </w:rPr>
            </w:pPr>
          </w:p>
          <w:p w14:paraId="38E5C24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Jeff de la Concepcion Grant Program Specialist Phone 202-357-5022 </w:t>
            </w:r>
          </w:p>
          <w:p w14:paraId="6159E64B" w14:textId="77777777" w:rsidR="00B756C2" w:rsidRPr="00A910B1" w:rsidRDefault="0079221A" w:rsidP="00AA41B4">
            <w:pPr>
              <w:widowControl w:val="0"/>
              <w:autoSpaceDE w:val="0"/>
              <w:autoSpaceDN w:val="0"/>
              <w:adjustRightInd w:val="0"/>
              <w:rPr>
                <w:rFonts w:ascii="Times" w:hAnsi="Times" w:cs="Helvetica"/>
              </w:rPr>
            </w:pPr>
            <w:hyperlink r:id="rId413" w:history="1">
              <w:r w:rsidR="00B756C2" w:rsidRPr="00A910B1">
                <w:rPr>
                  <w:rStyle w:val="Hyperlink"/>
                  <w:rFonts w:ascii="Times" w:hAnsi="Times" w:cs="Helvetica"/>
                </w:rPr>
                <w:t>Grant Program Specialist</w:t>
              </w:r>
            </w:hyperlink>
          </w:p>
        </w:tc>
      </w:tr>
    </w:tbl>
    <w:p w14:paraId="6F8CA3ED" w14:textId="77777777" w:rsidR="00B756C2" w:rsidRPr="00A910B1" w:rsidRDefault="00B756C2" w:rsidP="00B756C2">
      <w:pPr>
        <w:widowControl w:val="0"/>
        <w:autoSpaceDE w:val="0"/>
        <w:autoSpaceDN w:val="0"/>
        <w:adjustRightInd w:val="0"/>
        <w:rPr>
          <w:rFonts w:ascii="Times" w:hAnsi="Times" w:cs="Helvetica"/>
        </w:rPr>
      </w:pPr>
    </w:p>
    <w:p w14:paraId="0179BE14" w14:textId="77777777" w:rsidR="00B756C2" w:rsidRPr="00A910B1" w:rsidRDefault="0079221A" w:rsidP="00B756C2">
      <w:pPr>
        <w:widowControl w:val="0"/>
        <w:pBdr>
          <w:bottom w:val="single" w:sz="6" w:space="1" w:color="auto"/>
        </w:pBdr>
        <w:autoSpaceDE w:val="0"/>
        <w:autoSpaceDN w:val="0"/>
        <w:adjustRightInd w:val="0"/>
        <w:rPr>
          <w:rFonts w:ascii="Times" w:hAnsi="Times" w:cs="Helvetica"/>
          <w:color w:val="386EFF"/>
          <w:u w:val="single" w:color="386EFF"/>
        </w:rPr>
      </w:pPr>
      <w:hyperlink r:id="rId414" w:history="1">
        <w:r w:rsidR="00B756C2" w:rsidRPr="00A910B1">
          <w:rPr>
            <w:rFonts w:ascii="Times" w:hAnsi="Times" w:cs="Helvetica"/>
            <w:color w:val="386EFF"/>
            <w:u w:val="single" w:color="386EFF"/>
          </w:rPr>
          <w:t>http://www.grants.gov/web/grants/view-opportunity.html?oppId=280202</w:t>
        </w:r>
      </w:hyperlink>
    </w:p>
    <w:p w14:paraId="367DA5DC"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0D50C34A" w14:textId="77777777" w:rsidR="00B756C2" w:rsidRPr="00A910B1" w:rsidRDefault="00B756C2" w:rsidP="00B756C2">
      <w:pPr>
        <w:widowControl w:val="0"/>
        <w:autoSpaceDE w:val="0"/>
        <w:autoSpaceDN w:val="0"/>
        <w:adjustRightInd w:val="0"/>
        <w:rPr>
          <w:rFonts w:ascii="Times" w:hAnsi="Times" w:cs="Helvetica"/>
        </w:rPr>
      </w:pPr>
    </w:p>
    <w:p w14:paraId="6E60AF11" w14:textId="77777777" w:rsidR="00B756C2" w:rsidRPr="00A910B1" w:rsidRDefault="00B756C2" w:rsidP="00B756C2">
      <w:pPr>
        <w:widowControl w:val="0"/>
        <w:autoSpaceDE w:val="0"/>
        <w:autoSpaceDN w:val="0"/>
        <w:adjustRightInd w:val="0"/>
        <w:rPr>
          <w:rFonts w:ascii="Times" w:hAnsi="Times" w:cs="Helvetica"/>
        </w:rPr>
      </w:pPr>
      <w:bookmarkStart w:id="360" w:name="NARAAccesstoHistoricalRecords"/>
      <w:bookmarkEnd w:id="360"/>
      <w:r w:rsidRPr="0017548B">
        <w:rPr>
          <w:rFonts w:ascii="Times" w:hAnsi="Times" w:cs="Helvetica"/>
          <w:highlight w:val="cyan"/>
        </w:rPr>
        <w:t>Access to Historical Records Grant</w:t>
      </w:r>
    </w:p>
    <w:p w14:paraId="0E29206E" w14:textId="77777777" w:rsidR="00B756C2" w:rsidRPr="00A910B1"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A910B1" w14:paraId="42E46D39" w14:textId="77777777" w:rsidTr="00AA41B4">
        <w:tc>
          <w:tcPr>
            <w:tcW w:w="4540" w:type="dxa"/>
            <w:tcMar>
              <w:top w:w="100" w:type="nil"/>
              <w:left w:w="100" w:type="nil"/>
              <w:bottom w:w="100" w:type="nil"/>
              <w:right w:w="100" w:type="nil"/>
            </w:tcMar>
          </w:tcPr>
          <w:p w14:paraId="5ACDDC2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2684776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1443ADCA" w14:textId="77777777" w:rsidTr="00AA41B4">
        <w:tblPrEx>
          <w:tblBorders>
            <w:top w:val="none" w:sz="0" w:space="0" w:color="auto"/>
          </w:tblBorders>
        </w:tblPrEx>
        <w:tc>
          <w:tcPr>
            <w:tcW w:w="4540" w:type="dxa"/>
            <w:tcMar>
              <w:top w:w="100" w:type="nil"/>
              <w:left w:w="100" w:type="nil"/>
              <w:bottom w:w="100" w:type="nil"/>
              <w:right w:w="100" w:type="nil"/>
            </w:tcMar>
          </w:tcPr>
          <w:p w14:paraId="503F0B4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1D9FBDD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ACCESS-201606</w:t>
            </w:r>
          </w:p>
        </w:tc>
      </w:tr>
      <w:tr w:rsidR="00B756C2" w:rsidRPr="00A910B1" w14:paraId="0C21537F" w14:textId="77777777" w:rsidTr="00AA41B4">
        <w:tblPrEx>
          <w:tblBorders>
            <w:top w:val="none" w:sz="0" w:space="0" w:color="auto"/>
          </w:tblBorders>
        </w:tblPrEx>
        <w:tc>
          <w:tcPr>
            <w:tcW w:w="4540" w:type="dxa"/>
            <w:tcMar>
              <w:top w:w="100" w:type="nil"/>
              <w:left w:w="100" w:type="nil"/>
              <w:bottom w:w="100" w:type="nil"/>
              <w:right w:w="100" w:type="nil"/>
            </w:tcMar>
          </w:tcPr>
          <w:p w14:paraId="036EE47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03E968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Access to Historical Records</w:t>
            </w:r>
          </w:p>
        </w:tc>
      </w:tr>
      <w:tr w:rsidR="00B756C2" w:rsidRPr="00A910B1" w14:paraId="0FAA9E8D" w14:textId="77777777" w:rsidTr="00AA41B4">
        <w:tblPrEx>
          <w:tblBorders>
            <w:top w:val="none" w:sz="0" w:space="0" w:color="auto"/>
          </w:tblBorders>
        </w:tblPrEx>
        <w:tc>
          <w:tcPr>
            <w:tcW w:w="4540" w:type="dxa"/>
            <w:tcMar>
              <w:top w:w="100" w:type="nil"/>
              <w:left w:w="100" w:type="nil"/>
              <w:bottom w:w="100" w:type="nil"/>
              <w:right w:w="100" w:type="nil"/>
            </w:tcMar>
          </w:tcPr>
          <w:p w14:paraId="758CE72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398DCAD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4E954DD9" w14:textId="77777777" w:rsidTr="00AA41B4">
        <w:tblPrEx>
          <w:tblBorders>
            <w:top w:val="none" w:sz="0" w:space="0" w:color="auto"/>
          </w:tblBorders>
        </w:tblPrEx>
        <w:tc>
          <w:tcPr>
            <w:tcW w:w="4540" w:type="dxa"/>
            <w:tcMar>
              <w:top w:w="100" w:type="nil"/>
              <w:left w:w="100" w:type="nil"/>
              <w:bottom w:w="100" w:type="nil"/>
              <w:right w:w="100" w:type="nil"/>
            </w:tcMar>
          </w:tcPr>
          <w:p w14:paraId="1F914CE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2440374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4FA642FC" w14:textId="77777777" w:rsidTr="00AA41B4">
        <w:tblPrEx>
          <w:tblBorders>
            <w:top w:val="none" w:sz="0" w:space="0" w:color="auto"/>
          </w:tblBorders>
        </w:tblPrEx>
        <w:tc>
          <w:tcPr>
            <w:tcW w:w="4540" w:type="dxa"/>
            <w:tcMar>
              <w:top w:w="100" w:type="nil"/>
              <w:left w:w="100" w:type="nil"/>
              <w:bottom w:w="100" w:type="nil"/>
              <w:right w:w="100" w:type="nil"/>
            </w:tcMar>
          </w:tcPr>
          <w:p w14:paraId="50D85A5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170FAE8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B756C2" w:rsidRPr="00A910B1" w14:paraId="0750D7E0" w14:textId="77777777" w:rsidTr="00AA41B4">
        <w:tblPrEx>
          <w:tblBorders>
            <w:top w:val="none" w:sz="0" w:space="0" w:color="auto"/>
          </w:tblBorders>
        </w:tblPrEx>
        <w:tc>
          <w:tcPr>
            <w:tcW w:w="4540" w:type="dxa"/>
            <w:tcMar>
              <w:top w:w="100" w:type="nil"/>
              <w:left w:w="100" w:type="nil"/>
              <w:bottom w:w="100" w:type="nil"/>
              <w:right w:w="100" w:type="nil"/>
            </w:tcMar>
          </w:tcPr>
          <w:p w14:paraId="3864994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06585F68"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0BEF5852"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3765D9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2EF1C3C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14</w:t>
            </w:r>
          </w:p>
        </w:tc>
      </w:tr>
      <w:tr w:rsidR="00B756C2" w:rsidRPr="00A910B1" w14:paraId="4486F2B5" w14:textId="77777777" w:rsidTr="00AA41B4">
        <w:tblPrEx>
          <w:tblBorders>
            <w:top w:val="none" w:sz="0" w:space="0" w:color="auto"/>
          </w:tblBorders>
        </w:tblPrEx>
        <w:tc>
          <w:tcPr>
            <w:tcW w:w="4540" w:type="dxa"/>
            <w:tcMar>
              <w:top w:w="100" w:type="nil"/>
              <w:left w:w="100" w:type="nil"/>
              <w:bottom w:w="100" w:type="nil"/>
              <w:right w:w="100" w:type="nil"/>
            </w:tcMar>
          </w:tcPr>
          <w:p w14:paraId="781C04C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65F0089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89.003 -- National Historical Publications and Records Grants</w:t>
            </w:r>
          </w:p>
        </w:tc>
      </w:tr>
      <w:tr w:rsidR="00B756C2" w:rsidRPr="00A910B1" w14:paraId="1D905ECC" w14:textId="77777777" w:rsidTr="00AA41B4">
        <w:tc>
          <w:tcPr>
            <w:tcW w:w="4540" w:type="dxa"/>
            <w:tcMar>
              <w:top w:w="100" w:type="nil"/>
              <w:left w:w="100" w:type="nil"/>
              <w:bottom w:w="100" w:type="nil"/>
              <w:right w:w="100" w:type="nil"/>
            </w:tcMar>
          </w:tcPr>
          <w:p w14:paraId="0819DFC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3AA767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3D67F47F" w14:textId="77777777" w:rsidTr="00AA41B4">
        <w:tc>
          <w:tcPr>
            <w:tcW w:w="4540" w:type="dxa"/>
            <w:tcBorders>
              <w:left w:val="nil"/>
            </w:tcBorders>
            <w:tcMar>
              <w:top w:w="100" w:type="nil"/>
              <w:left w:w="100" w:type="nil"/>
              <w:bottom w:w="100" w:type="nil"/>
              <w:right w:w="100" w:type="nil"/>
            </w:tcMar>
          </w:tcPr>
          <w:p w14:paraId="4691733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4FE5DF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24, 2015</w:t>
            </w:r>
          </w:p>
        </w:tc>
      </w:tr>
      <w:tr w:rsidR="00B756C2" w:rsidRPr="00A910B1" w14:paraId="0BB15F55" w14:textId="77777777" w:rsidTr="00AA41B4">
        <w:tc>
          <w:tcPr>
            <w:tcW w:w="4540" w:type="dxa"/>
            <w:tcBorders>
              <w:left w:val="nil"/>
            </w:tcBorders>
            <w:tcMar>
              <w:top w:w="100" w:type="nil"/>
              <w:left w:w="100" w:type="nil"/>
              <w:bottom w:w="100" w:type="nil"/>
              <w:right w:w="100" w:type="nil"/>
            </w:tcMar>
          </w:tcPr>
          <w:p w14:paraId="581B7A3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12C4DC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23, 2015</w:t>
            </w:r>
          </w:p>
        </w:tc>
      </w:tr>
      <w:tr w:rsidR="00B756C2" w:rsidRPr="00A910B1" w14:paraId="486F8D23" w14:textId="77777777" w:rsidTr="00AA41B4">
        <w:tc>
          <w:tcPr>
            <w:tcW w:w="4540" w:type="dxa"/>
            <w:tcBorders>
              <w:left w:val="nil"/>
            </w:tcBorders>
            <w:tcMar>
              <w:top w:w="100" w:type="nil"/>
              <w:left w:w="100" w:type="nil"/>
              <w:bottom w:w="100" w:type="nil"/>
              <w:right w:w="100" w:type="nil"/>
            </w:tcMar>
          </w:tcPr>
          <w:p w14:paraId="2EA2F9A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D5030D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15, 2016 </w:t>
            </w:r>
          </w:p>
        </w:tc>
      </w:tr>
      <w:tr w:rsidR="00B756C2" w:rsidRPr="00A910B1" w14:paraId="79560877" w14:textId="77777777" w:rsidTr="00AA41B4">
        <w:tc>
          <w:tcPr>
            <w:tcW w:w="4540" w:type="dxa"/>
            <w:tcBorders>
              <w:left w:val="nil"/>
            </w:tcBorders>
            <w:tcMar>
              <w:top w:w="100" w:type="nil"/>
              <w:left w:w="100" w:type="nil"/>
              <w:bottom w:w="100" w:type="nil"/>
              <w:right w:w="100" w:type="nil"/>
            </w:tcMar>
          </w:tcPr>
          <w:p w14:paraId="7A86656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0ED43FD" w14:textId="3B99290B" w:rsidR="00B756C2" w:rsidRPr="00A910B1" w:rsidRDefault="0022306B" w:rsidP="00AA41B4">
            <w:pPr>
              <w:widowControl w:val="0"/>
              <w:autoSpaceDE w:val="0"/>
              <w:autoSpaceDN w:val="0"/>
              <w:adjustRightInd w:val="0"/>
              <w:rPr>
                <w:rFonts w:ascii="Times" w:hAnsi="Times" w:cs="Helvetica"/>
              </w:rPr>
            </w:pPr>
            <w:r w:rsidRPr="00A910B1">
              <w:rPr>
                <w:rFonts w:ascii="Times" w:hAnsi="Times" w:cs="Helvetica"/>
              </w:rPr>
              <w:t xml:space="preserve">Jun </w:t>
            </w:r>
            <w:r w:rsidR="00B756C2" w:rsidRPr="00A910B1">
              <w:rPr>
                <w:rFonts w:ascii="Times" w:hAnsi="Times" w:cs="Helvetica"/>
              </w:rPr>
              <w:t>15, 2016 </w:t>
            </w:r>
          </w:p>
        </w:tc>
      </w:tr>
      <w:tr w:rsidR="00B756C2" w:rsidRPr="00A910B1" w14:paraId="614B0FB1" w14:textId="77777777" w:rsidTr="00AA41B4">
        <w:tc>
          <w:tcPr>
            <w:tcW w:w="4540" w:type="dxa"/>
            <w:tcBorders>
              <w:left w:val="nil"/>
            </w:tcBorders>
            <w:tcMar>
              <w:top w:w="100" w:type="nil"/>
              <w:left w:w="100" w:type="nil"/>
              <w:bottom w:w="100" w:type="nil"/>
              <w:right w:w="100" w:type="nil"/>
            </w:tcMar>
          </w:tcPr>
          <w:p w14:paraId="748FA8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652607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Jul 15, 2016</w:t>
            </w:r>
          </w:p>
        </w:tc>
      </w:tr>
      <w:tr w:rsidR="00B756C2" w:rsidRPr="00A910B1" w14:paraId="217E7E40" w14:textId="77777777" w:rsidTr="00AA41B4">
        <w:tc>
          <w:tcPr>
            <w:tcW w:w="4540" w:type="dxa"/>
            <w:tcBorders>
              <w:left w:val="nil"/>
            </w:tcBorders>
            <w:tcMar>
              <w:top w:w="100" w:type="nil"/>
              <w:left w:w="100" w:type="nil"/>
              <w:bottom w:w="100" w:type="nil"/>
              <w:right w:w="100" w:type="nil"/>
            </w:tcMar>
          </w:tcPr>
          <w:p w14:paraId="17A5D31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F9EFDE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$1,000,000</w:t>
            </w:r>
          </w:p>
        </w:tc>
      </w:tr>
      <w:tr w:rsidR="00B756C2" w:rsidRPr="00A910B1" w14:paraId="67009A6D" w14:textId="77777777" w:rsidTr="00AA41B4">
        <w:tc>
          <w:tcPr>
            <w:tcW w:w="4540" w:type="dxa"/>
            <w:tcBorders>
              <w:left w:val="nil"/>
            </w:tcBorders>
            <w:tcMar>
              <w:top w:w="100" w:type="nil"/>
              <w:left w:w="100" w:type="nil"/>
              <w:bottom w:w="100" w:type="nil"/>
              <w:right w:w="100" w:type="nil"/>
            </w:tcMar>
          </w:tcPr>
          <w:p w14:paraId="0CBE2B1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68853B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$200,000</w:t>
            </w:r>
          </w:p>
        </w:tc>
      </w:tr>
      <w:tr w:rsidR="00B756C2" w:rsidRPr="00A910B1" w14:paraId="5243D617" w14:textId="77777777" w:rsidTr="00AA41B4">
        <w:tc>
          <w:tcPr>
            <w:tcW w:w="4540" w:type="dxa"/>
            <w:tcBorders>
              <w:left w:val="nil"/>
            </w:tcBorders>
            <w:tcMar>
              <w:top w:w="100" w:type="nil"/>
              <w:left w:w="100" w:type="nil"/>
              <w:bottom w:w="100" w:type="nil"/>
              <w:right w:w="100" w:type="nil"/>
            </w:tcMar>
          </w:tcPr>
          <w:p w14:paraId="1D3126A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1A5CE5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50E872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007050F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6FDF9A6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7034415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1FBC2BE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10EC3F4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tc>
      </w:tr>
      <w:tr w:rsidR="00B756C2" w:rsidRPr="00A910B1" w14:paraId="485867D9" w14:textId="77777777" w:rsidTr="00AA41B4">
        <w:tc>
          <w:tcPr>
            <w:tcW w:w="4540" w:type="dxa"/>
            <w:tcBorders>
              <w:left w:val="nil"/>
            </w:tcBorders>
            <w:tcMar>
              <w:top w:w="100" w:type="nil"/>
              <w:left w:w="100" w:type="nil"/>
              <w:bottom w:w="100" w:type="nil"/>
              <w:right w:w="100" w:type="nil"/>
            </w:tcMar>
          </w:tcPr>
          <w:p w14:paraId="0F7907A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127363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Archives and Records Administration</w:t>
            </w:r>
          </w:p>
        </w:tc>
      </w:tr>
      <w:tr w:rsidR="00B756C2" w:rsidRPr="00A910B1" w14:paraId="164E3A7B" w14:textId="77777777" w:rsidTr="00AA41B4">
        <w:tc>
          <w:tcPr>
            <w:tcW w:w="4540" w:type="dxa"/>
            <w:tcBorders>
              <w:left w:val="nil"/>
            </w:tcBorders>
            <w:tcMar>
              <w:top w:w="100" w:type="nil"/>
              <w:left w:w="100" w:type="nil"/>
              <w:bottom w:w="100" w:type="nil"/>
              <w:right w:w="100" w:type="nil"/>
            </w:tcMar>
          </w:tcPr>
          <w:p w14:paraId="0294D7B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32324F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National Historical Publications and Records Commission seeks proposals that promote the preservation and use of historical records collections to broaden understanding of our democracy, history, and culture. This grant program is designed to support archival repositories in preserving and processing primary source materials. The program emphasizes the creation of online tools that facilitate the public discovery of historical records. The Commission looks to fund </w:t>
            </w:r>
            <w:r w:rsidRPr="00A910B1">
              <w:rPr>
                <w:rFonts w:ascii="Times" w:hAnsi="Times" w:cs="Helvetica"/>
              </w:rPr>
              <w:lastRenderedPageBreak/>
              <w:t>projects that undertake one or more of the following activities: • Preservation, arrangement, and online description of historical records in all formats • Digital preservation of electronic records and unstable audio or moving image formats After completing arrangement and description activities, applicants may also propose to digitize materials to provide online access to collections. For a comprehensive list of Commission limitations on funding, please see “What we do and do not fund” (http://www.archives.gov/nhprc/apply/eligibility.html). Applications that consist entirely of ineligible activities will not be considered. Award Information A grant is for one to two years and for up to $200,000. The Commission expects to make up to 14 grants in this category for a total of up to $1,000,000. Grants begin no earlier than January 1, 2017. The Commission requires that grant recipients acknowledge NHPRC grant assistance in all publicity, publications, and other products that result from its support. Eligibility Information Eligible applicants: • Nonprofit organizations or institutions • Colleges, universities, and other academic institutions • State or local government agencies • Federally-acknowledged or state-recognized Native American tribes or groups Cost Sharing - The total costs of a project are shared between the NHPRC and the applicant organization. The Commission provides no more than 50 per cent of total direct project costs in the Access to Historical Records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756C2" w:rsidRPr="00A910B1" w14:paraId="6540D52D" w14:textId="77777777" w:rsidTr="00AA41B4">
        <w:tc>
          <w:tcPr>
            <w:tcW w:w="4540" w:type="dxa"/>
            <w:tcBorders>
              <w:left w:val="nil"/>
            </w:tcBorders>
            <w:tcMar>
              <w:top w:w="100" w:type="nil"/>
              <w:left w:w="100" w:type="nil"/>
              <w:bottom w:w="100" w:type="nil"/>
              <w:right w:w="100" w:type="nil"/>
            </w:tcMar>
          </w:tcPr>
          <w:p w14:paraId="522638E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F60F26C" w14:textId="77777777" w:rsidR="00B756C2" w:rsidRPr="00A910B1" w:rsidRDefault="0079221A" w:rsidP="00AA41B4">
            <w:pPr>
              <w:widowControl w:val="0"/>
              <w:autoSpaceDE w:val="0"/>
              <w:autoSpaceDN w:val="0"/>
              <w:adjustRightInd w:val="0"/>
              <w:rPr>
                <w:rFonts w:ascii="Times" w:hAnsi="Times" w:cs="Helvetica"/>
              </w:rPr>
            </w:pPr>
            <w:hyperlink r:id="rId415" w:history="1">
              <w:r w:rsidR="00B756C2" w:rsidRPr="00A910B1">
                <w:rPr>
                  <w:rStyle w:val="Hyperlink"/>
                  <w:rFonts w:ascii="Times" w:hAnsi="Times" w:cs="Helvetica"/>
                </w:rPr>
                <w:t>Link to full grant announcement, including additional requirements</w:t>
              </w:r>
            </w:hyperlink>
          </w:p>
        </w:tc>
      </w:tr>
      <w:tr w:rsidR="00B756C2" w:rsidRPr="00A910B1" w14:paraId="2AA2B3E8" w14:textId="77777777" w:rsidTr="00AA41B4">
        <w:tc>
          <w:tcPr>
            <w:tcW w:w="4540" w:type="dxa"/>
            <w:tcBorders>
              <w:left w:val="nil"/>
            </w:tcBorders>
            <w:tcMar>
              <w:top w:w="100" w:type="nil"/>
              <w:left w:w="100" w:type="nil"/>
              <w:bottom w:w="100" w:type="nil"/>
              <w:right w:w="100" w:type="nil"/>
            </w:tcMar>
          </w:tcPr>
          <w:p w14:paraId="033F052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3B6636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2710D212" w14:textId="77777777" w:rsidR="00B756C2" w:rsidRPr="00A910B1" w:rsidRDefault="00B756C2" w:rsidP="00AA41B4">
            <w:pPr>
              <w:widowControl w:val="0"/>
              <w:autoSpaceDE w:val="0"/>
              <w:autoSpaceDN w:val="0"/>
              <w:adjustRightInd w:val="0"/>
              <w:rPr>
                <w:rFonts w:ascii="Times" w:hAnsi="Times" w:cs="Helvetica"/>
              </w:rPr>
            </w:pPr>
          </w:p>
          <w:p w14:paraId="4B57D0F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Jeff de la Concepcion Grant Program Specialist Phone 202-357-5022 </w:t>
            </w:r>
          </w:p>
          <w:p w14:paraId="02F9223A" w14:textId="77777777" w:rsidR="00B756C2" w:rsidRPr="00A910B1" w:rsidRDefault="0079221A" w:rsidP="00AA41B4">
            <w:pPr>
              <w:widowControl w:val="0"/>
              <w:autoSpaceDE w:val="0"/>
              <w:autoSpaceDN w:val="0"/>
              <w:adjustRightInd w:val="0"/>
              <w:rPr>
                <w:rFonts w:ascii="Times" w:hAnsi="Times" w:cs="Helvetica"/>
              </w:rPr>
            </w:pPr>
            <w:hyperlink r:id="rId416" w:history="1">
              <w:r w:rsidR="00B756C2" w:rsidRPr="00A910B1">
                <w:rPr>
                  <w:rStyle w:val="Hyperlink"/>
                  <w:rFonts w:ascii="Times" w:hAnsi="Times" w:cs="Helvetica"/>
                </w:rPr>
                <w:t>Grant Program Specialist</w:t>
              </w:r>
            </w:hyperlink>
          </w:p>
        </w:tc>
      </w:tr>
    </w:tbl>
    <w:p w14:paraId="3EDCA4E6" w14:textId="77777777" w:rsidR="00B756C2" w:rsidRPr="00A910B1" w:rsidRDefault="00B756C2" w:rsidP="00B756C2">
      <w:pPr>
        <w:widowControl w:val="0"/>
        <w:autoSpaceDE w:val="0"/>
        <w:autoSpaceDN w:val="0"/>
        <w:adjustRightInd w:val="0"/>
        <w:rPr>
          <w:rFonts w:ascii="Times" w:hAnsi="Times" w:cs="Helvetica"/>
        </w:rPr>
      </w:pPr>
    </w:p>
    <w:p w14:paraId="31AEDF53" w14:textId="77777777" w:rsidR="00B756C2" w:rsidRPr="00A910B1" w:rsidRDefault="0079221A" w:rsidP="00B756C2">
      <w:pPr>
        <w:widowControl w:val="0"/>
        <w:autoSpaceDE w:val="0"/>
        <w:autoSpaceDN w:val="0"/>
        <w:adjustRightInd w:val="0"/>
        <w:rPr>
          <w:rFonts w:ascii="Times" w:hAnsi="Times" w:cs="Helvetica"/>
          <w:color w:val="386EFF"/>
          <w:u w:val="single" w:color="386EFF"/>
        </w:rPr>
      </w:pPr>
      <w:hyperlink r:id="rId417" w:history="1">
        <w:r w:rsidR="00B756C2" w:rsidRPr="00A910B1">
          <w:rPr>
            <w:rFonts w:ascii="Times" w:hAnsi="Times" w:cs="Helvetica"/>
            <w:color w:val="386EFF"/>
            <w:u w:val="single" w:color="386EFF"/>
          </w:rPr>
          <w:t>http://www.grants.gov/web/grants/view-opportunity.html?oppId=280217</w:t>
        </w:r>
      </w:hyperlink>
    </w:p>
    <w:p w14:paraId="1CBA4FD7" w14:textId="77777777" w:rsidR="00B756C2" w:rsidRPr="00A910B1" w:rsidRDefault="00B756C2" w:rsidP="00B756C2">
      <w:pPr>
        <w:widowControl w:val="0"/>
        <w:autoSpaceDE w:val="0"/>
        <w:autoSpaceDN w:val="0"/>
        <w:adjustRightInd w:val="0"/>
      </w:pPr>
    </w:p>
    <w:p w14:paraId="3295B908" w14:textId="77777777" w:rsidR="00B756C2" w:rsidRPr="00A910B1" w:rsidRDefault="00B756C2" w:rsidP="00B756C2">
      <w:pPr>
        <w:widowControl w:val="0"/>
        <w:autoSpaceDE w:val="0"/>
        <w:autoSpaceDN w:val="0"/>
        <w:adjustRightInd w:val="0"/>
        <w:rPr>
          <w:rFonts w:ascii="Times" w:hAnsi="Times" w:cs="Helvetica"/>
        </w:rPr>
      </w:pPr>
      <w:bookmarkStart w:id="361" w:name="NARALiteracyandEngagement"/>
      <w:bookmarkEnd w:id="361"/>
    </w:p>
    <w:p w14:paraId="34E83E26" w14:textId="77777777" w:rsidR="00B756C2" w:rsidRPr="00A910B1" w:rsidRDefault="00B756C2" w:rsidP="00B756C2">
      <w:pPr>
        <w:widowControl w:val="0"/>
        <w:autoSpaceDE w:val="0"/>
        <w:autoSpaceDN w:val="0"/>
        <w:adjustRightInd w:val="0"/>
        <w:rPr>
          <w:rFonts w:ascii="Times" w:hAnsi="Times" w:cs="Helvetica"/>
        </w:rPr>
      </w:pPr>
    </w:p>
    <w:p w14:paraId="4CA51444" w14:textId="77777777" w:rsidR="00B756C2" w:rsidRPr="00A910B1" w:rsidRDefault="00B756C2" w:rsidP="00B756C2">
      <w:pPr>
        <w:pBdr>
          <w:bottom w:val="double" w:sz="6" w:space="1" w:color="auto"/>
        </w:pBdr>
        <w:autoSpaceDE w:val="0"/>
        <w:autoSpaceDN w:val="0"/>
        <w:adjustRightInd w:val="0"/>
        <w:rPr>
          <w:b/>
        </w:rPr>
      </w:pPr>
    </w:p>
    <w:p w14:paraId="74075416" w14:textId="77777777" w:rsidR="00B756C2" w:rsidRPr="00A910B1" w:rsidRDefault="00B756C2" w:rsidP="00B756C2">
      <w:pPr>
        <w:autoSpaceDE w:val="0"/>
        <w:autoSpaceDN w:val="0"/>
        <w:adjustRightInd w:val="0"/>
        <w:rPr>
          <w:b/>
        </w:rPr>
      </w:pPr>
    </w:p>
    <w:p w14:paraId="5831B299" w14:textId="77777777" w:rsidR="00B756C2" w:rsidRPr="00A910B1" w:rsidRDefault="00B756C2" w:rsidP="00B756C2">
      <w:pPr>
        <w:widowControl w:val="0"/>
        <w:autoSpaceDE w:val="0"/>
        <w:autoSpaceDN w:val="0"/>
        <w:adjustRightInd w:val="0"/>
        <w:rPr>
          <w:rFonts w:cs="Helvetica"/>
        </w:rPr>
      </w:pPr>
    </w:p>
    <w:p w14:paraId="059D72EC" w14:textId="77777777" w:rsidR="00B756C2" w:rsidRPr="00A910B1" w:rsidRDefault="00B756C2" w:rsidP="00B756C2">
      <w:pPr>
        <w:autoSpaceDE w:val="0"/>
        <w:autoSpaceDN w:val="0"/>
        <w:adjustRightInd w:val="0"/>
        <w:outlineLvl w:val="0"/>
        <w:rPr>
          <w:b/>
        </w:rPr>
      </w:pPr>
      <w:bookmarkStart w:id="362" w:name="NARAInnovation"/>
      <w:bookmarkStart w:id="363" w:name="NEA"/>
      <w:bookmarkEnd w:id="362"/>
      <w:bookmarkEnd w:id="363"/>
      <w:r w:rsidRPr="00A910B1">
        <w:rPr>
          <w:b/>
        </w:rPr>
        <w:t>National Endowment for the Arts</w:t>
      </w:r>
    </w:p>
    <w:p w14:paraId="044E8B53" w14:textId="77777777" w:rsidR="00B756C2" w:rsidRPr="00A910B1" w:rsidRDefault="00B756C2" w:rsidP="00B756C2">
      <w:pPr>
        <w:autoSpaceDE w:val="0"/>
        <w:autoSpaceDN w:val="0"/>
        <w:adjustRightInd w:val="0"/>
        <w:rPr>
          <w:b/>
        </w:rPr>
      </w:pPr>
    </w:p>
    <w:p w14:paraId="54439C7C" w14:textId="77777777" w:rsidR="00B756C2" w:rsidRPr="00A910B1" w:rsidRDefault="00B756C2" w:rsidP="00B756C2">
      <w:bookmarkStart w:id="364" w:name="NEAAgencyGrantOverview"/>
      <w:bookmarkEnd w:id="364"/>
    </w:p>
    <w:p w14:paraId="40D716C4" w14:textId="77777777" w:rsidR="00B756C2" w:rsidRPr="00A910B1" w:rsidRDefault="00B756C2" w:rsidP="00B756C2">
      <w:pPr>
        <w:ind w:left="-360"/>
      </w:pPr>
      <w:r w:rsidRPr="00A910B1">
        <w:rPr>
          <w:noProof/>
        </w:rPr>
        <w:drawing>
          <wp:inline distT="0" distB="0" distL="0" distR="0" wp14:anchorId="3336FB82" wp14:editId="5F5B8351">
            <wp:extent cx="6846042" cy="4908884"/>
            <wp:effectExtent l="0" t="0" r="1206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6846259" cy="4909039"/>
                    </a:xfrm>
                    <a:prstGeom prst="rect">
                      <a:avLst/>
                    </a:prstGeom>
                    <a:noFill/>
                    <a:ln>
                      <a:noFill/>
                    </a:ln>
                  </pic:spPr>
                </pic:pic>
              </a:graphicData>
            </a:graphic>
          </wp:inline>
        </w:drawing>
      </w:r>
    </w:p>
    <w:p w14:paraId="16912F41" w14:textId="77777777" w:rsidR="00B756C2" w:rsidRPr="00A910B1" w:rsidRDefault="00B756C2" w:rsidP="00B756C2"/>
    <w:p w14:paraId="5ACE801E" w14:textId="77777777" w:rsidR="00B756C2" w:rsidRPr="00A910B1" w:rsidRDefault="00B756C2" w:rsidP="00B756C2">
      <w:pPr>
        <w:autoSpaceDE w:val="0"/>
        <w:autoSpaceDN w:val="0"/>
        <w:adjustRightInd w:val="0"/>
      </w:pPr>
    </w:p>
    <w:p w14:paraId="3F15DEE2" w14:textId="77777777" w:rsidR="00B756C2" w:rsidRPr="00A910B1" w:rsidRDefault="00B756C2" w:rsidP="00B756C2">
      <w:pPr>
        <w:autoSpaceDE w:val="0"/>
        <w:autoSpaceDN w:val="0"/>
        <w:adjustRightInd w:val="0"/>
        <w:ind w:left="-810"/>
        <w:rPr>
          <w:rStyle w:val="Hyperlink"/>
          <w:noProof/>
        </w:rPr>
      </w:pPr>
      <w:r w:rsidRPr="00A910B1">
        <w:tab/>
      </w:r>
      <w:r w:rsidRPr="00A910B1">
        <w:tab/>
      </w:r>
      <w:r w:rsidRPr="00A910B1">
        <w:tab/>
      </w:r>
      <w:hyperlink r:id="rId419" w:history="1">
        <w:r w:rsidRPr="00A910B1">
          <w:rPr>
            <w:rStyle w:val="Hyperlink"/>
            <w:noProof/>
          </w:rPr>
          <w:t>http://arts.gov/grants</w:t>
        </w:r>
      </w:hyperlink>
    </w:p>
    <w:p w14:paraId="451451BA" w14:textId="77777777" w:rsidR="00B756C2" w:rsidRPr="00A910B1" w:rsidRDefault="00B756C2" w:rsidP="00B756C2">
      <w:pPr>
        <w:autoSpaceDE w:val="0"/>
        <w:autoSpaceDN w:val="0"/>
        <w:adjustRightInd w:val="0"/>
        <w:ind w:left="-810"/>
        <w:rPr>
          <w:rStyle w:val="Hyperlink"/>
          <w:noProof/>
        </w:rPr>
      </w:pPr>
    </w:p>
    <w:p w14:paraId="37902D4E" w14:textId="77777777" w:rsidR="00B756C2" w:rsidRPr="00A910B1" w:rsidRDefault="00B756C2" w:rsidP="00B756C2">
      <w:pPr>
        <w:autoSpaceDE w:val="0"/>
        <w:autoSpaceDN w:val="0"/>
        <w:adjustRightInd w:val="0"/>
        <w:ind w:left="-810"/>
        <w:rPr>
          <w:rStyle w:val="Hyperlink"/>
          <w:noProof/>
        </w:rPr>
      </w:pPr>
      <w:r w:rsidRPr="00A910B1">
        <w:rPr>
          <w:noProof/>
          <w:color w:val="0000FF"/>
          <w:u w:val="single"/>
        </w:rPr>
        <w:lastRenderedPageBreak/>
        <w:drawing>
          <wp:inline distT="0" distB="0" distL="0" distR="0" wp14:anchorId="54C99324" wp14:editId="541EA850">
            <wp:extent cx="6343650" cy="4426358"/>
            <wp:effectExtent l="0" t="0" r="635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6343650" cy="4426358"/>
                    </a:xfrm>
                    <a:prstGeom prst="rect">
                      <a:avLst/>
                    </a:prstGeom>
                    <a:noFill/>
                    <a:ln>
                      <a:noFill/>
                    </a:ln>
                  </pic:spPr>
                </pic:pic>
              </a:graphicData>
            </a:graphic>
          </wp:inline>
        </w:drawing>
      </w:r>
    </w:p>
    <w:p w14:paraId="3126CFEB" w14:textId="77777777" w:rsidR="00B756C2" w:rsidRPr="00A910B1" w:rsidRDefault="00B756C2" w:rsidP="00B756C2">
      <w:pPr>
        <w:autoSpaceDE w:val="0"/>
        <w:autoSpaceDN w:val="0"/>
        <w:adjustRightInd w:val="0"/>
        <w:ind w:left="-810"/>
        <w:rPr>
          <w:noProof/>
        </w:rPr>
      </w:pPr>
      <w:r w:rsidRPr="00A910B1">
        <w:rPr>
          <w:noProof/>
        </w:rPr>
        <w:drawing>
          <wp:inline distT="0" distB="0" distL="0" distR="0" wp14:anchorId="372BF5E8" wp14:editId="2C858DE3">
            <wp:extent cx="6343650" cy="3263750"/>
            <wp:effectExtent l="0" t="0" r="635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6343650" cy="3263750"/>
                    </a:xfrm>
                    <a:prstGeom prst="rect">
                      <a:avLst/>
                    </a:prstGeom>
                    <a:noFill/>
                    <a:ln>
                      <a:noFill/>
                    </a:ln>
                  </pic:spPr>
                </pic:pic>
              </a:graphicData>
            </a:graphic>
          </wp:inline>
        </w:drawing>
      </w:r>
    </w:p>
    <w:p w14:paraId="39034842" w14:textId="77777777" w:rsidR="00B756C2" w:rsidRPr="00A910B1" w:rsidRDefault="00B756C2" w:rsidP="00B756C2">
      <w:pPr>
        <w:autoSpaceDE w:val="0"/>
        <w:autoSpaceDN w:val="0"/>
        <w:adjustRightInd w:val="0"/>
        <w:ind w:left="-810"/>
        <w:rPr>
          <w:noProof/>
        </w:rPr>
      </w:pPr>
      <w:r w:rsidRPr="00A910B1">
        <w:rPr>
          <w:noProof/>
        </w:rPr>
        <w:lastRenderedPageBreak/>
        <w:drawing>
          <wp:inline distT="0" distB="0" distL="0" distR="0" wp14:anchorId="1AA117AE" wp14:editId="31163C5D">
            <wp:extent cx="6343650" cy="4404491"/>
            <wp:effectExtent l="0" t="0" r="635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6343650" cy="4404491"/>
                    </a:xfrm>
                    <a:prstGeom prst="rect">
                      <a:avLst/>
                    </a:prstGeom>
                    <a:noFill/>
                    <a:ln>
                      <a:noFill/>
                    </a:ln>
                  </pic:spPr>
                </pic:pic>
              </a:graphicData>
            </a:graphic>
          </wp:inline>
        </w:drawing>
      </w:r>
    </w:p>
    <w:p w14:paraId="4DF7D64E" w14:textId="77777777" w:rsidR="00B756C2" w:rsidRPr="00A910B1" w:rsidRDefault="00B756C2" w:rsidP="00B756C2">
      <w:pPr>
        <w:widowControl w:val="0"/>
        <w:autoSpaceDE w:val="0"/>
        <w:autoSpaceDN w:val="0"/>
        <w:adjustRightInd w:val="0"/>
        <w:spacing w:after="200"/>
        <w:rPr>
          <w:rFonts w:ascii="Times" w:hAnsi="Times" w:cs="Times"/>
          <w:color w:val="262626"/>
        </w:rPr>
      </w:pPr>
      <w:r w:rsidRPr="00A910B1">
        <w:rPr>
          <w:rFonts w:ascii="Times" w:eastAsiaTheme="minorEastAsia" w:hAnsi="Times" w:cs="Times"/>
          <w:color w:val="262626"/>
        </w:rPr>
        <w:t xml:space="preserve">See more at: </w:t>
      </w:r>
      <w:hyperlink r:id="rId423" w:history="1">
        <w:r w:rsidRPr="00A910B1">
          <w:rPr>
            <w:rStyle w:val="Hyperlink"/>
            <w:rFonts w:ascii="Times" w:eastAsiaTheme="minorEastAsia" w:hAnsi="Times" w:cs="Times"/>
          </w:rPr>
          <w:t>https://www.arts.gov/grants/apply-grant/grants-organizations</w:t>
        </w:r>
      </w:hyperlink>
    </w:p>
    <w:p w14:paraId="37E54F5E" w14:textId="77777777" w:rsidR="00B756C2" w:rsidRPr="00A910B1" w:rsidRDefault="00B756C2" w:rsidP="00B756C2">
      <w:pPr>
        <w:pBdr>
          <w:bottom w:val="single" w:sz="6" w:space="1" w:color="auto"/>
        </w:pBdr>
        <w:autoSpaceDE w:val="0"/>
        <w:autoSpaceDN w:val="0"/>
        <w:adjustRightInd w:val="0"/>
        <w:rPr>
          <w:rFonts w:ascii="Times" w:hAnsi="Times" w:cs="Times"/>
          <w:color w:val="262626"/>
        </w:rPr>
      </w:pPr>
    </w:p>
    <w:p w14:paraId="7322AB9A" w14:textId="77777777" w:rsidR="00B756C2" w:rsidRPr="00A910B1" w:rsidRDefault="00B756C2" w:rsidP="00B756C2">
      <w:pPr>
        <w:widowControl w:val="0"/>
        <w:autoSpaceDE w:val="0"/>
        <w:autoSpaceDN w:val="0"/>
        <w:adjustRightInd w:val="0"/>
        <w:rPr>
          <w:rFonts w:ascii="Times" w:hAnsi="Times" w:cs="Helvetica"/>
        </w:rPr>
      </w:pPr>
      <w:bookmarkStart w:id="365" w:name="NEAPrograms"/>
      <w:bookmarkEnd w:id="365"/>
      <w:r w:rsidRPr="00A910B1">
        <w:rPr>
          <w:rFonts w:ascii="Times" w:hAnsi="Times" w:cs="Helvetica"/>
        </w:rPr>
        <w:t>Programs:</w:t>
      </w:r>
      <w:bookmarkStart w:id="366" w:name="NEAAEP"/>
      <w:bookmarkEnd w:id="366"/>
    </w:p>
    <w:p w14:paraId="141E26B6" w14:textId="77777777" w:rsidR="00B756C2" w:rsidRDefault="00B756C2" w:rsidP="00B756C2">
      <w:pPr>
        <w:widowControl w:val="0"/>
        <w:autoSpaceDE w:val="0"/>
        <w:autoSpaceDN w:val="0"/>
        <w:adjustRightInd w:val="0"/>
        <w:rPr>
          <w:rFonts w:ascii="Times" w:hAnsi="Times" w:cs="Helvetica"/>
        </w:rPr>
      </w:pPr>
    </w:p>
    <w:p w14:paraId="18A58F2B" w14:textId="1092F660" w:rsidR="00B756C2" w:rsidRPr="00A910B1" w:rsidRDefault="00B756C2" w:rsidP="00B756C2">
      <w:bookmarkStart w:id="367" w:name="NEAArtWorksI"/>
      <w:bookmarkStart w:id="368" w:name="NEAREsearchArtWorks"/>
      <w:bookmarkStart w:id="369" w:name="NEAMod"/>
      <w:bookmarkEnd w:id="367"/>
      <w:bookmarkEnd w:id="368"/>
      <w:bookmarkEnd w:id="369"/>
      <w:r w:rsidRPr="00A910B1">
        <w:t>Modifications:</w:t>
      </w:r>
    </w:p>
    <w:p w14:paraId="22723087" w14:textId="77777777" w:rsidR="00B756C2" w:rsidRPr="00A910B1" w:rsidRDefault="00B756C2" w:rsidP="00B756C2"/>
    <w:p w14:paraId="11BC5E99" w14:textId="77777777" w:rsidR="00B756C2" w:rsidRPr="00A910B1" w:rsidRDefault="00B756C2" w:rsidP="00B756C2">
      <w:bookmarkStart w:id="370" w:name="NEAJazzMasters"/>
      <w:bookmarkStart w:id="371" w:name="NEAReminder"/>
      <w:bookmarkEnd w:id="370"/>
      <w:bookmarkEnd w:id="371"/>
      <w:r w:rsidRPr="00A910B1">
        <w:t>Reminders:</w:t>
      </w:r>
      <w:bookmarkStart w:id="372" w:name="NEALiteratureFellowships"/>
      <w:bookmarkEnd w:id="372"/>
    </w:p>
    <w:p w14:paraId="0285C5DD" w14:textId="77777777" w:rsidR="00B756C2" w:rsidRDefault="00B756C2" w:rsidP="00B756C2">
      <w:pPr>
        <w:widowControl w:val="0"/>
        <w:autoSpaceDE w:val="0"/>
        <w:autoSpaceDN w:val="0"/>
        <w:adjustRightInd w:val="0"/>
        <w:rPr>
          <w:rFonts w:ascii="Times" w:hAnsi="Times" w:cs="Helvetica"/>
        </w:rPr>
      </w:pPr>
    </w:p>
    <w:p w14:paraId="5921916D" w14:textId="77777777" w:rsidR="002D73D0" w:rsidRDefault="002D73D0" w:rsidP="002D73D0">
      <w:pPr>
        <w:widowControl w:val="0"/>
        <w:autoSpaceDE w:val="0"/>
        <w:autoSpaceDN w:val="0"/>
        <w:adjustRightInd w:val="0"/>
        <w:rPr>
          <w:rFonts w:ascii="Times" w:hAnsi="Times" w:cs="Helvetica"/>
        </w:rPr>
      </w:pPr>
      <w:bookmarkStart w:id="373" w:name="NEAArtWorksII"/>
      <w:bookmarkEnd w:id="373"/>
      <w:r w:rsidRPr="002D73D0">
        <w:rPr>
          <w:rFonts w:ascii="Times" w:hAnsi="Times" w:cs="Helvetica"/>
          <w:highlight w:val="cyan"/>
        </w:rPr>
        <w:t>NEA FY 2017 Art Works II Application Grant</w:t>
      </w:r>
    </w:p>
    <w:p w14:paraId="77D4E81F" w14:textId="77777777" w:rsidR="002D73D0" w:rsidRPr="004542CD" w:rsidRDefault="002D73D0" w:rsidP="002D73D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2D73D0" w:rsidRPr="00484A59" w14:paraId="6C63A928" w14:textId="77777777" w:rsidTr="002D73D0">
        <w:tc>
          <w:tcPr>
            <w:tcW w:w="4540" w:type="dxa"/>
            <w:tcMar>
              <w:top w:w="100" w:type="nil"/>
              <w:left w:w="100" w:type="nil"/>
              <w:bottom w:w="100" w:type="nil"/>
              <w:right w:w="100" w:type="nil"/>
            </w:tcMar>
          </w:tcPr>
          <w:p w14:paraId="3DD9F22F" w14:textId="77777777" w:rsidR="002D73D0" w:rsidRPr="00484A59" w:rsidRDefault="002D73D0" w:rsidP="002D73D0">
            <w:pPr>
              <w:rPr>
                <w:b/>
                <w:bCs/>
              </w:rPr>
            </w:pPr>
            <w:r w:rsidRPr="00484A59">
              <w:rPr>
                <w:b/>
                <w:bCs/>
              </w:rPr>
              <w:t>Document Type:</w:t>
            </w:r>
          </w:p>
        </w:tc>
        <w:tc>
          <w:tcPr>
            <w:tcW w:w="5800" w:type="dxa"/>
            <w:tcMar>
              <w:top w:w="100" w:type="nil"/>
              <w:left w:w="100" w:type="nil"/>
              <w:bottom w:w="100" w:type="nil"/>
              <w:right w:w="100" w:type="nil"/>
            </w:tcMar>
            <w:vAlign w:val="center"/>
          </w:tcPr>
          <w:p w14:paraId="6D2CD7E7" w14:textId="77777777" w:rsidR="002D73D0" w:rsidRPr="00484A59" w:rsidRDefault="002D73D0" w:rsidP="002D73D0">
            <w:r w:rsidRPr="00484A59">
              <w:t>Grants Notice</w:t>
            </w:r>
          </w:p>
        </w:tc>
      </w:tr>
      <w:tr w:rsidR="002D73D0" w:rsidRPr="00484A59" w14:paraId="035E09AC" w14:textId="77777777" w:rsidTr="002D73D0">
        <w:tblPrEx>
          <w:tblBorders>
            <w:top w:val="none" w:sz="0" w:space="0" w:color="auto"/>
          </w:tblBorders>
        </w:tblPrEx>
        <w:tc>
          <w:tcPr>
            <w:tcW w:w="4540" w:type="dxa"/>
            <w:tcMar>
              <w:top w:w="100" w:type="nil"/>
              <w:left w:w="100" w:type="nil"/>
              <w:bottom w:w="100" w:type="nil"/>
              <w:right w:w="100" w:type="nil"/>
            </w:tcMar>
          </w:tcPr>
          <w:p w14:paraId="465D67A1" w14:textId="77777777" w:rsidR="002D73D0" w:rsidRPr="00484A59" w:rsidRDefault="002D73D0" w:rsidP="002D73D0">
            <w:pPr>
              <w:rPr>
                <w:b/>
                <w:bCs/>
              </w:rPr>
            </w:pPr>
            <w:r w:rsidRPr="00484A59">
              <w:rPr>
                <w:b/>
                <w:bCs/>
              </w:rPr>
              <w:t>Funding Opportunity Number:</w:t>
            </w:r>
          </w:p>
        </w:tc>
        <w:tc>
          <w:tcPr>
            <w:tcW w:w="5800" w:type="dxa"/>
            <w:tcMar>
              <w:top w:w="100" w:type="nil"/>
              <w:left w:w="100" w:type="nil"/>
              <w:bottom w:w="100" w:type="nil"/>
              <w:right w:w="100" w:type="nil"/>
            </w:tcMar>
            <w:vAlign w:val="center"/>
          </w:tcPr>
          <w:p w14:paraId="085D6E53" w14:textId="77777777" w:rsidR="002D73D0" w:rsidRPr="00484A59" w:rsidRDefault="002D73D0" w:rsidP="002D73D0">
            <w:r w:rsidRPr="00484A59">
              <w:t>2016NEA01AW2</w:t>
            </w:r>
          </w:p>
        </w:tc>
      </w:tr>
      <w:tr w:rsidR="002D73D0" w:rsidRPr="00484A59" w14:paraId="583DC88E" w14:textId="77777777" w:rsidTr="002D73D0">
        <w:tblPrEx>
          <w:tblBorders>
            <w:top w:val="none" w:sz="0" w:space="0" w:color="auto"/>
          </w:tblBorders>
        </w:tblPrEx>
        <w:tc>
          <w:tcPr>
            <w:tcW w:w="4540" w:type="dxa"/>
            <w:tcMar>
              <w:top w:w="100" w:type="nil"/>
              <w:left w:w="100" w:type="nil"/>
              <w:bottom w:w="100" w:type="nil"/>
              <w:right w:w="100" w:type="nil"/>
            </w:tcMar>
          </w:tcPr>
          <w:p w14:paraId="49A5C2B5" w14:textId="77777777" w:rsidR="002D73D0" w:rsidRPr="00484A59" w:rsidRDefault="002D73D0" w:rsidP="002D73D0">
            <w:pPr>
              <w:rPr>
                <w:b/>
                <w:bCs/>
              </w:rPr>
            </w:pPr>
            <w:r w:rsidRPr="00484A59">
              <w:rPr>
                <w:b/>
                <w:bCs/>
              </w:rPr>
              <w:t>Funding Opportunity Title:</w:t>
            </w:r>
          </w:p>
        </w:tc>
        <w:tc>
          <w:tcPr>
            <w:tcW w:w="5800" w:type="dxa"/>
            <w:tcMar>
              <w:top w:w="100" w:type="nil"/>
              <w:left w:w="100" w:type="nil"/>
              <w:bottom w:w="100" w:type="nil"/>
              <w:right w:w="100" w:type="nil"/>
            </w:tcMar>
            <w:vAlign w:val="center"/>
          </w:tcPr>
          <w:p w14:paraId="772B6E92" w14:textId="77777777" w:rsidR="002D73D0" w:rsidRPr="00484A59" w:rsidRDefault="002D73D0" w:rsidP="002D73D0">
            <w:r w:rsidRPr="00484A59">
              <w:t>NEA FY 2017 Art Works II Application</w:t>
            </w:r>
          </w:p>
        </w:tc>
      </w:tr>
      <w:tr w:rsidR="002D73D0" w:rsidRPr="00484A59" w14:paraId="177DE1F6" w14:textId="77777777" w:rsidTr="002D73D0">
        <w:tblPrEx>
          <w:tblBorders>
            <w:top w:val="none" w:sz="0" w:space="0" w:color="auto"/>
          </w:tblBorders>
        </w:tblPrEx>
        <w:tc>
          <w:tcPr>
            <w:tcW w:w="4540" w:type="dxa"/>
            <w:tcMar>
              <w:top w:w="100" w:type="nil"/>
              <w:left w:w="100" w:type="nil"/>
              <w:bottom w:w="100" w:type="nil"/>
              <w:right w:w="100" w:type="nil"/>
            </w:tcMar>
          </w:tcPr>
          <w:p w14:paraId="5543D09E" w14:textId="77777777" w:rsidR="002D73D0" w:rsidRPr="00484A59" w:rsidRDefault="002D73D0" w:rsidP="002D73D0">
            <w:pPr>
              <w:rPr>
                <w:b/>
                <w:bCs/>
              </w:rPr>
            </w:pPr>
            <w:r w:rsidRPr="00484A59">
              <w:rPr>
                <w:b/>
                <w:bCs/>
              </w:rPr>
              <w:t>Opportunity Category:</w:t>
            </w:r>
          </w:p>
        </w:tc>
        <w:tc>
          <w:tcPr>
            <w:tcW w:w="5800" w:type="dxa"/>
            <w:tcMar>
              <w:top w:w="100" w:type="nil"/>
              <w:left w:w="100" w:type="nil"/>
              <w:bottom w:w="100" w:type="nil"/>
              <w:right w:w="100" w:type="nil"/>
            </w:tcMar>
            <w:vAlign w:val="center"/>
          </w:tcPr>
          <w:p w14:paraId="25A71FDB" w14:textId="77777777" w:rsidR="002D73D0" w:rsidRPr="00484A59" w:rsidRDefault="002D73D0" w:rsidP="002D73D0">
            <w:r w:rsidRPr="00484A59">
              <w:t>Discretionary</w:t>
            </w:r>
          </w:p>
        </w:tc>
      </w:tr>
      <w:tr w:rsidR="002D73D0" w:rsidRPr="00484A59" w14:paraId="507891EF" w14:textId="77777777" w:rsidTr="002D73D0">
        <w:tblPrEx>
          <w:tblBorders>
            <w:top w:val="none" w:sz="0" w:space="0" w:color="auto"/>
          </w:tblBorders>
        </w:tblPrEx>
        <w:tc>
          <w:tcPr>
            <w:tcW w:w="4540" w:type="dxa"/>
            <w:tcMar>
              <w:top w:w="100" w:type="nil"/>
              <w:left w:w="100" w:type="nil"/>
              <w:bottom w:w="100" w:type="nil"/>
              <w:right w:w="100" w:type="nil"/>
            </w:tcMar>
          </w:tcPr>
          <w:p w14:paraId="53526632" w14:textId="77777777" w:rsidR="002D73D0" w:rsidRPr="00484A59" w:rsidRDefault="002D73D0" w:rsidP="002D73D0">
            <w:pPr>
              <w:rPr>
                <w:b/>
                <w:bCs/>
              </w:rPr>
            </w:pPr>
            <w:r w:rsidRPr="00484A59">
              <w:rPr>
                <w:b/>
                <w:bCs/>
              </w:rPr>
              <w:t>Opportunity Category Explanation:</w:t>
            </w:r>
          </w:p>
        </w:tc>
        <w:tc>
          <w:tcPr>
            <w:tcW w:w="5800" w:type="dxa"/>
            <w:tcMar>
              <w:top w:w="100" w:type="nil"/>
              <w:left w:w="100" w:type="nil"/>
              <w:bottom w:w="100" w:type="nil"/>
              <w:right w:w="100" w:type="nil"/>
            </w:tcMar>
            <w:vAlign w:val="center"/>
          </w:tcPr>
          <w:p w14:paraId="1B275F1D" w14:textId="77777777" w:rsidR="002D73D0" w:rsidRPr="00484A59" w:rsidRDefault="002D73D0" w:rsidP="002D73D0"/>
        </w:tc>
      </w:tr>
      <w:tr w:rsidR="002D73D0" w:rsidRPr="00484A59" w14:paraId="1C5B9692" w14:textId="77777777" w:rsidTr="002D73D0">
        <w:tblPrEx>
          <w:tblBorders>
            <w:top w:val="none" w:sz="0" w:space="0" w:color="auto"/>
          </w:tblBorders>
        </w:tblPrEx>
        <w:tc>
          <w:tcPr>
            <w:tcW w:w="4540" w:type="dxa"/>
            <w:tcMar>
              <w:top w:w="100" w:type="nil"/>
              <w:left w:w="100" w:type="nil"/>
              <w:bottom w:w="100" w:type="nil"/>
              <w:right w:w="100" w:type="nil"/>
            </w:tcMar>
          </w:tcPr>
          <w:p w14:paraId="3C8352B8" w14:textId="77777777" w:rsidR="002D73D0" w:rsidRPr="00484A59" w:rsidRDefault="002D73D0" w:rsidP="002D73D0">
            <w:pPr>
              <w:rPr>
                <w:b/>
                <w:bCs/>
              </w:rPr>
            </w:pPr>
            <w:r w:rsidRPr="00484A59">
              <w:rPr>
                <w:b/>
                <w:bCs/>
              </w:rPr>
              <w:t>Funding Instrument Type:</w:t>
            </w:r>
          </w:p>
        </w:tc>
        <w:tc>
          <w:tcPr>
            <w:tcW w:w="5800" w:type="dxa"/>
            <w:tcMar>
              <w:top w:w="100" w:type="nil"/>
              <w:left w:w="100" w:type="nil"/>
              <w:bottom w:w="100" w:type="nil"/>
              <w:right w:w="100" w:type="nil"/>
            </w:tcMar>
            <w:vAlign w:val="center"/>
          </w:tcPr>
          <w:p w14:paraId="15092EF8" w14:textId="77777777" w:rsidR="002D73D0" w:rsidRPr="00484A59" w:rsidRDefault="002D73D0" w:rsidP="002D73D0">
            <w:r w:rsidRPr="00484A59">
              <w:t>Grant</w:t>
            </w:r>
          </w:p>
        </w:tc>
      </w:tr>
      <w:tr w:rsidR="002D73D0" w:rsidRPr="00484A59" w14:paraId="6C83B590" w14:textId="77777777" w:rsidTr="002D73D0">
        <w:tblPrEx>
          <w:tblBorders>
            <w:top w:val="none" w:sz="0" w:space="0" w:color="auto"/>
          </w:tblBorders>
        </w:tblPrEx>
        <w:tc>
          <w:tcPr>
            <w:tcW w:w="4540" w:type="dxa"/>
            <w:tcMar>
              <w:top w:w="100" w:type="nil"/>
              <w:left w:w="100" w:type="nil"/>
              <w:bottom w:w="100" w:type="nil"/>
              <w:right w:w="100" w:type="nil"/>
            </w:tcMar>
          </w:tcPr>
          <w:p w14:paraId="00AC148B" w14:textId="77777777" w:rsidR="002D73D0" w:rsidRPr="00484A59" w:rsidRDefault="002D73D0" w:rsidP="002D73D0">
            <w:pPr>
              <w:rPr>
                <w:b/>
                <w:bCs/>
              </w:rPr>
            </w:pPr>
            <w:r w:rsidRPr="00484A59">
              <w:rPr>
                <w:b/>
                <w:bCs/>
              </w:rPr>
              <w:t>Category of Funding Activity:</w:t>
            </w:r>
          </w:p>
        </w:tc>
        <w:tc>
          <w:tcPr>
            <w:tcW w:w="5800" w:type="dxa"/>
            <w:tcMar>
              <w:top w:w="100" w:type="nil"/>
              <w:left w:w="100" w:type="nil"/>
              <w:bottom w:w="100" w:type="nil"/>
              <w:right w:w="100" w:type="nil"/>
            </w:tcMar>
            <w:vAlign w:val="center"/>
          </w:tcPr>
          <w:p w14:paraId="649CC022" w14:textId="77777777" w:rsidR="002D73D0" w:rsidRPr="00484A59" w:rsidRDefault="002D73D0" w:rsidP="002D73D0">
            <w:r w:rsidRPr="00484A59">
              <w:t>Arts (see "Cultural Affairs" in CFDA)</w:t>
            </w:r>
          </w:p>
        </w:tc>
      </w:tr>
      <w:tr w:rsidR="002D73D0" w:rsidRPr="00484A59" w14:paraId="7ED860F3" w14:textId="77777777" w:rsidTr="002D73D0">
        <w:tblPrEx>
          <w:tblBorders>
            <w:top w:val="none" w:sz="0" w:space="0" w:color="auto"/>
          </w:tblBorders>
        </w:tblPrEx>
        <w:tc>
          <w:tcPr>
            <w:tcW w:w="4540" w:type="dxa"/>
            <w:tcMar>
              <w:top w:w="100" w:type="nil"/>
              <w:left w:w="100" w:type="nil"/>
              <w:bottom w:w="100" w:type="nil"/>
              <w:right w:w="100" w:type="nil"/>
            </w:tcMar>
          </w:tcPr>
          <w:p w14:paraId="13D9391F" w14:textId="77777777" w:rsidR="002D73D0" w:rsidRPr="00484A59" w:rsidRDefault="002D73D0" w:rsidP="002D73D0">
            <w:pPr>
              <w:rPr>
                <w:b/>
                <w:bCs/>
              </w:rPr>
            </w:pPr>
            <w:r w:rsidRPr="00484A59">
              <w:rPr>
                <w:b/>
                <w:bCs/>
              </w:rPr>
              <w:t>Category Explanation:</w:t>
            </w:r>
          </w:p>
        </w:tc>
        <w:tc>
          <w:tcPr>
            <w:tcW w:w="5800" w:type="dxa"/>
            <w:tcMar>
              <w:top w:w="100" w:type="nil"/>
              <w:left w:w="100" w:type="nil"/>
              <w:bottom w:w="100" w:type="nil"/>
              <w:right w:w="100" w:type="nil"/>
            </w:tcMar>
            <w:vAlign w:val="center"/>
          </w:tcPr>
          <w:p w14:paraId="0F710BA5" w14:textId="77777777" w:rsidR="002D73D0" w:rsidRPr="00484A59" w:rsidRDefault="002D73D0" w:rsidP="002D73D0"/>
        </w:tc>
      </w:tr>
      <w:tr w:rsidR="002D73D0" w:rsidRPr="00484A59" w14:paraId="4CB2E289" w14:textId="77777777" w:rsidTr="002D73D0">
        <w:tblPrEx>
          <w:tblBorders>
            <w:top w:val="none" w:sz="0" w:space="0" w:color="auto"/>
          </w:tblBorders>
        </w:tblPrEx>
        <w:tc>
          <w:tcPr>
            <w:tcW w:w="4540" w:type="dxa"/>
            <w:tcMar>
              <w:top w:w="100" w:type="nil"/>
              <w:left w:w="100" w:type="nil"/>
              <w:bottom w:w="100" w:type="nil"/>
              <w:right w:w="100" w:type="nil"/>
            </w:tcMar>
            <w:vAlign w:val="center"/>
          </w:tcPr>
          <w:p w14:paraId="4E0C4A54" w14:textId="77777777" w:rsidR="002D73D0" w:rsidRPr="00484A59" w:rsidRDefault="002D73D0" w:rsidP="002D73D0">
            <w:pPr>
              <w:rPr>
                <w:b/>
                <w:bCs/>
              </w:rPr>
            </w:pPr>
            <w:r w:rsidRPr="00484A59">
              <w:rPr>
                <w:b/>
                <w:bCs/>
              </w:rPr>
              <w:t>Expected Number of Awards:</w:t>
            </w:r>
          </w:p>
        </w:tc>
        <w:tc>
          <w:tcPr>
            <w:tcW w:w="5800" w:type="dxa"/>
            <w:tcMar>
              <w:top w:w="100" w:type="nil"/>
              <w:left w:w="100" w:type="nil"/>
              <w:bottom w:w="100" w:type="nil"/>
              <w:right w:w="100" w:type="nil"/>
            </w:tcMar>
            <w:vAlign w:val="center"/>
          </w:tcPr>
          <w:p w14:paraId="488C62B0" w14:textId="77777777" w:rsidR="002D73D0" w:rsidRPr="00484A59" w:rsidRDefault="002D73D0" w:rsidP="002D73D0"/>
        </w:tc>
      </w:tr>
      <w:tr w:rsidR="002D73D0" w:rsidRPr="00484A59" w14:paraId="75DD8E6E" w14:textId="77777777" w:rsidTr="002D73D0">
        <w:tblPrEx>
          <w:tblBorders>
            <w:top w:val="none" w:sz="0" w:space="0" w:color="auto"/>
          </w:tblBorders>
        </w:tblPrEx>
        <w:tc>
          <w:tcPr>
            <w:tcW w:w="4540" w:type="dxa"/>
            <w:tcMar>
              <w:top w:w="100" w:type="nil"/>
              <w:left w:w="100" w:type="nil"/>
              <w:bottom w:w="100" w:type="nil"/>
              <w:right w:w="100" w:type="nil"/>
            </w:tcMar>
          </w:tcPr>
          <w:p w14:paraId="05A9917E" w14:textId="77777777" w:rsidR="002D73D0" w:rsidRPr="00484A59" w:rsidRDefault="002D73D0" w:rsidP="002D73D0">
            <w:pPr>
              <w:rPr>
                <w:b/>
                <w:bCs/>
              </w:rPr>
            </w:pPr>
            <w:r w:rsidRPr="00484A59">
              <w:rPr>
                <w:b/>
                <w:bCs/>
              </w:rPr>
              <w:t>CFDA Number(s):</w:t>
            </w:r>
          </w:p>
        </w:tc>
        <w:tc>
          <w:tcPr>
            <w:tcW w:w="5800" w:type="dxa"/>
            <w:tcMar>
              <w:top w:w="100" w:type="nil"/>
              <w:left w:w="100" w:type="nil"/>
              <w:bottom w:w="100" w:type="nil"/>
              <w:right w:w="100" w:type="nil"/>
            </w:tcMar>
            <w:vAlign w:val="center"/>
          </w:tcPr>
          <w:p w14:paraId="553F3B94" w14:textId="77777777" w:rsidR="002D73D0" w:rsidRPr="00484A59" w:rsidRDefault="002D73D0" w:rsidP="002D73D0">
            <w:r w:rsidRPr="00484A59">
              <w:t>45.024 -- Promotion of the Arts</w:t>
            </w:r>
            <w:r>
              <w:t xml:space="preserve"> </w:t>
            </w:r>
            <w:r w:rsidRPr="00484A59">
              <w:t>Grants to Organizations and Individuals</w:t>
            </w:r>
          </w:p>
        </w:tc>
      </w:tr>
      <w:tr w:rsidR="002D73D0" w:rsidRPr="00484A59" w14:paraId="46B6451B" w14:textId="77777777" w:rsidTr="002D73D0">
        <w:tc>
          <w:tcPr>
            <w:tcW w:w="4540" w:type="dxa"/>
            <w:tcMar>
              <w:top w:w="100" w:type="nil"/>
              <w:left w:w="100" w:type="nil"/>
              <w:bottom w:w="100" w:type="nil"/>
              <w:right w:w="100" w:type="nil"/>
            </w:tcMar>
          </w:tcPr>
          <w:p w14:paraId="4FAE00DB" w14:textId="77777777" w:rsidR="002D73D0" w:rsidRPr="00484A59" w:rsidRDefault="002D73D0" w:rsidP="002D73D0">
            <w:pPr>
              <w:rPr>
                <w:b/>
                <w:bCs/>
              </w:rPr>
            </w:pPr>
            <w:r w:rsidRPr="00484A59">
              <w:rPr>
                <w:b/>
                <w:bCs/>
              </w:rPr>
              <w:t>Cost Sharing or Matching Requirement:</w:t>
            </w:r>
          </w:p>
        </w:tc>
        <w:tc>
          <w:tcPr>
            <w:tcW w:w="5800" w:type="dxa"/>
            <w:tcMar>
              <w:top w:w="100" w:type="nil"/>
              <w:left w:w="100" w:type="nil"/>
              <w:bottom w:w="100" w:type="nil"/>
              <w:right w:w="100" w:type="nil"/>
            </w:tcMar>
            <w:vAlign w:val="center"/>
          </w:tcPr>
          <w:p w14:paraId="6163A4CD" w14:textId="77777777" w:rsidR="002D73D0" w:rsidRPr="00484A59" w:rsidRDefault="002D73D0" w:rsidP="002D73D0">
            <w:r w:rsidRPr="00484A59">
              <w:t>Yes</w:t>
            </w:r>
          </w:p>
        </w:tc>
      </w:tr>
      <w:tr w:rsidR="002D73D0" w14:paraId="251F3E80" w14:textId="77777777" w:rsidTr="002D73D0">
        <w:tc>
          <w:tcPr>
            <w:tcW w:w="4540" w:type="dxa"/>
            <w:tcBorders>
              <w:left w:val="nil"/>
            </w:tcBorders>
            <w:tcMar>
              <w:top w:w="100" w:type="nil"/>
              <w:left w:w="100" w:type="nil"/>
              <w:bottom w:w="100" w:type="nil"/>
              <w:right w:w="100" w:type="nil"/>
            </w:tcMar>
          </w:tcPr>
          <w:p w14:paraId="59860795" w14:textId="77777777" w:rsidR="002D73D0" w:rsidRPr="00484A59" w:rsidRDefault="002D73D0" w:rsidP="002D73D0">
            <w:pPr>
              <w:rPr>
                <w:b/>
                <w:bCs/>
              </w:rPr>
            </w:pPr>
            <w:r w:rsidRPr="00484A59">
              <w:rPr>
                <w:b/>
                <w:bCs/>
              </w:rPr>
              <w:t>Posted Date:</w:t>
            </w:r>
          </w:p>
        </w:tc>
        <w:tc>
          <w:tcPr>
            <w:tcW w:w="5800" w:type="dxa"/>
            <w:tcBorders>
              <w:right w:val="nil"/>
            </w:tcBorders>
            <w:tcMar>
              <w:top w:w="100" w:type="nil"/>
              <w:left w:w="100" w:type="nil"/>
              <w:bottom w:w="100" w:type="nil"/>
              <w:right w:w="100" w:type="nil"/>
            </w:tcMar>
            <w:vAlign w:val="center"/>
          </w:tcPr>
          <w:p w14:paraId="05DDB2C1" w14:textId="77777777" w:rsidR="002D73D0" w:rsidRPr="00484A59" w:rsidRDefault="002D73D0" w:rsidP="002D73D0">
            <w:r w:rsidRPr="00484A59">
              <w:t>May 03, 2016</w:t>
            </w:r>
          </w:p>
        </w:tc>
      </w:tr>
      <w:tr w:rsidR="002D73D0" w14:paraId="549E458A" w14:textId="77777777" w:rsidTr="002D73D0">
        <w:tc>
          <w:tcPr>
            <w:tcW w:w="4540" w:type="dxa"/>
            <w:tcBorders>
              <w:left w:val="nil"/>
            </w:tcBorders>
            <w:tcMar>
              <w:top w:w="100" w:type="nil"/>
              <w:left w:w="100" w:type="nil"/>
              <w:bottom w:w="100" w:type="nil"/>
              <w:right w:w="100" w:type="nil"/>
            </w:tcMar>
          </w:tcPr>
          <w:p w14:paraId="3AAD8AAB" w14:textId="77777777" w:rsidR="002D73D0" w:rsidRPr="00484A59" w:rsidRDefault="002D73D0" w:rsidP="002D73D0">
            <w:pPr>
              <w:rPr>
                <w:b/>
                <w:bCs/>
              </w:rPr>
            </w:pPr>
            <w:r w:rsidRPr="00484A59">
              <w:rPr>
                <w:b/>
                <w:bCs/>
              </w:rPr>
              <w:t>Last Updated Date:</w:t>
            </w:r>
          </w:p>
        </w:tc>
        <w:tc>
          <w:tcPr>
            <w:tcW w:w="5800" w:type="dxa"/>
            <w:tcBorders>
              <w:right w:val="nil"/>
            </w:tcBorders>
            <w:tcMar>
              <w:top w:w="100" w:type="nil"/>
              <w:left w:w="100" w:type="nil"/>
              <w:bottom w:w="100" w:type="nil"/>
              <w:right w:w="100" w:type="nil"/>
            </w:tcMar>
            <w:vAlign w:val="center"/>
          </w:tcPr>
          <w:p w14:paraId="2EAD979E" w14:textId="77777777" w:rsidR="002D73D0" w:rsidRPr="00484A59" w:rsidRDefault="002D73D0" w:rsidP="002D73D0">
            <w:r w:rsidRPr="00484A59">
              <w:t>May 03, 2016</w:t>
            </w:r>
          </w:p>
        </w:tc>
      </w:tr>
      <w:tr w:rsidR="002D73D0" w14:paraId="1F1FD122" w14:textId="77777777" w:rsidTr="002D73D0">
        <w:tc>
          <w:tcPr>
            <w:tcW w:w="4540" w:type="dxa"/>
            <w:tcBorders>
              <w:left w:val="nil"/>
            </w:tcBorders>
            <w:tcMar>
              <w:top w:w="100" w:type="nil"/>
              <w:left w:w="100" w:type="nil"/>
              <w:bottom w:w="100" w:type="nil"/>
              <w:right w:w="100" w:type="nil"/>
            </w:tcMar>
          </w:tcPr>
          <w:p w14:paraId="56DEA15D" w14:textId="77777777" w:rsidR="002D73D0" w:rsidRPr="00484A59" w:rsidRDefault="002D73D0" w:rsidP="002D73D0">
            <w:pPr>
              <w:rPr>
                <w:b/>
                <w:bCs/>
              </w:rPr>
            </w:pPr>
            <w:r w:rsidRPr="00484A59">
              <w:rPr>
                <w:b/>
                <w:bCs/>
              </w:rPr>
              <w:t>Original Closing Date for Applications:</w:t>
            </w:r>
          </w:p>
        </w:tc>
        <w:tc>
          <w:tcPr>
            <w:tcW w:w="5800" w:type="dxa"/>
            <w:tcBorders>
              <w:right w:val="nil"/>
            </w:tcBorders>
            <w:tcMar>
              <w:top w:w="100" w:type="nil"/>
              <w:left w:w="100" w:type="nil"/>
              <w:bottom w:w="100" w:type="nil"/>
              <w:right w:w="100" w:type="nil"/>
            </w:tcMar>
            <w:vAlign w:val="center"/>
          </w:tcPr>
          <w:p w14:paraId="35E14BA5" w14:textId="77777777" w:rsidR="002D73D0" w:rsidRPr="00484A59" w:rsidRDefault="002D73D0" w:rsidP="002D73D0">
            <w:r w:rsidRPr="00484A59">
              <w:t>Jul 14, 2016  “The Grants.gov system must receive your validated and accepted application no later than 11:59 p.m., Eastern Time, on July 14, 2016.”</w:t>
            </w:r>
          </w:p>
        </w:tc>
      </w:tr>
      <w:tr w:rsidR="002D73D0" w14:paraId="20C1B50C" w14:textId="77777777" w:rsidTr="002D73D0">
        <w:tc>
          <w:tcPr>
            <w:tcW w:w="4540" w:type="dxa"/>
            <w:tcBorders>
              <w:left w:val="nil"/>
            </w:tcBorders>
            <w:tcMar>
              <w:top w:w="100" w:type="nil"/>
              <w:left w:w="100" w:type="nil"/>
              <w:bottom w:w="100" w:type="nil"/>
              <w:right w:w="100" w:type="nil"/>
            </w:tcMar>
          </w:tcPr>
          <w:p w14:paraId="22A6D72D" w14:textId="77777777" w:rsidR="002D73D0" w:rsidRPr="00484A59" w:rsidRDefault="002D73D0" w:rsidP="002D73D0">
            <w:pPr>
              <w:rPr>
                <w:b/>
                <w:bCs/>
              </w:rPr>
            </w:pPr>
            <w:r w:rsidRPr="00484A59">
              <w:rPr>
                <w:b/>
                <w:bCs/>
              </w:rPr>
              <w:t>Current Closing Date for Applications:</w:t>
            </w:r>
          </w:p>
        </w:tc>
        <w:tc>
          <w:tcPr>
            <w:tcW w:w="5800" w:type="dxa"/>
            <w:tcBorders>
              <w:right w:val="nil"/>
            </w:tcBorders>
            <w:tcMar>
              <w:top w:w="100" w:type="nil"/>
              <w:left w:w="100" w:type="nil"/>
              <w:bottom w:w="100" w:type="nil"/>
              <w:right w:w="100" w:type="nil"/>
            </w:tcMar>
            <w:vAlign w:val="center"/>
          </w:tcPr>
          <w:p w14:paraId="75999A4F" w14:textId="77777777" w:rsidR="002D73D0" w:rsidRPr="00484A59" w:rsidRDefault="002D73D0" w:rsidP="002D73D0">
            <w:r w:rsidRPr="00484A59">
              <w:t xml:space="preserve">Jul 14, 2016   “The Grants.gov system must receive your </w:t>
            </w:r>
            <w:r w:rsidRPr="00484A59">
              <w:lastRenderedPageBreak/>
              <w:t>validated and accepted application no later than 11:59 p.m., Eastern Time, on July 14, 2016.”</w:t>
            </w:r>
          </w:p>
        </w:tc>
      </w:tr>
      <w:tr w:rsidR="002D73D0" w14:paraId="3BDD6E29" w14:textId="77777777" w:rsidTr="002D73D0">
        <w:tc>
          <w:tcPr>
            <w:tcW w:w="4540" w:type="dxa"/>
            <w:tcBorders>
              <w:left w:val="nil"/>
            </w:tcBorders>
            <w:tcMar>
              <w:top w:w="100" w:type="nil"/>
              <w:left w:w="100" w:type="nil"/>
              <w:bottom w:w="100" w:type="nil"/>
              <w:right w:w="100" w:type="nil"/>
            </w:tcMar>
          </w:tcPr>
          <w:p w14:paraId="424B5A03" w14:textId="77777777" w:rsidR="002D73D0" w:rsidRPr="00484A59" w:rsidRDefault="002D73D0" w:rsidP="002D73D0">
            <w:pPr>
              <w:rPr>
                <w:b/>
                <w:bCs/>
              </w:rPr>
            </w:pPr>
            <w:r w:rsidRPr="00484A59">
              <w:rPr>
                <w:b/>
                <w:bCs/>
              </w:rPr>
              <w:lastRenderedPageBreak/>
              <w:t>Archive Date:</w:t>
            </w:r>
          </w:p>
        </w:tc>
        <w:tc>
          <w:tcPr>
            <w:tcW w:w="5800" w:type="dxa"/>
            <w:tcBorders>
              <w:right w:val="nil"/>
            </w:tcBorders>
            <w:tcMar>
              <w:top w:w="100" w:type="nil"/>
              <w:left w:w="100" w:type="nil"/>
              <w:bottom w:w="100" w:type="nil"/>
              <w:right w:w="100" w:type="nil"/>
            </w:tcMar>
            <w:vAlign w:val="center"/>
          </w:tcPr>
          <w:p w14:paraId="5FC8F7F5" w14:textId="77777777" w:rsidR="002D73D0" w:rsidRPr="00484A59" w:rsidRDefault="002D73D0" w:rsidP="002D73D0">
            <w:r w:rsidRPr="00484A59">
              <w:t>Aug 13, 2016</w:t>
            </w:r>
          </w:p>
        </w:tc>
      </w:tr>
      <w:tr w:rsidR="002D73D0" w14:paraId="6E4FF3AF" w14:textId="77777777" w:rsidTr="002D73D0">
        <w:tc>
          <w:tcPr>
            <w:tcW w:w="4540" w:type="dxa"/>
            <w:tcBorders>
              <w:left w:val="nil"/>
            </w:tcBorders>
            <w:tcMar>
              <w:top w:w="100" w:type="nil"/>
              <w:left w:w="100" w:type="nil"/>
              <w:bottom w:w="100" w:type="nil"/>
              <w:right w:w="100" w:type="nil"/>
            </w:tcMar>
          </w:tcPr>
          <w:p w14:paraId="38D7F3E9" w14:textId="77777777" w:rsidR="002D73D0" w:rsidRPr="00484A59" w:rsidRDefault="002D73D0" w:rsidP="002D73D0">
            <w:pPr>
              <w:rPr>
                <w:b/>
                <w:bCs/>
              </w:rPr>
            </w:pPr>
            <w:r w:rsidRPr="00484A59">
              <w:rPr>
                <w:b/>
                <w:bCs/>
              </w:rPr>
              <w:t>Estimated Total Program Funding:</w:t>
            </w:r>
          </w:p>
        </w:tc>
        <w:tc>
          <w:tcPr>
            <w:tcW w:w="5800" w:type="dxa"/>
            <w:tcBorders>
              <w:right w:val="nil"/>
            </w:tcBorders>
            <w:tcMar>
              <w:top w:w="100" w:type="nil"/>
              <w:left w:w="100" w:type="nil"/>
              <w:bottom w:w="100" w:type="nil"/>
              <w:right w:w="100" w:type="nil"/>
            </w:tcMar>
            <w:vAlign w:val="center"/>
          </w:tcPr>
          <w:p w14:paraId="4FB50364" w14:textId="77777777" w:rsidR="002D73D0" w:rsidRPr="00484A59" w:rsidRDefault="002D73D0" w:rsidP="002D73D0"/>
        </w:tc>
      </w:tr>
      <w:tr w:rsidR="002D73D0" w14:paraId="0C6996F4" w14:textId="77777777" w:rsidTr="002D73D0">
        <w:tc>
          <w:tcPr>
            <w:tcW w:w="4540" w:type="dxa"/>
            <w:tcBorders>
              <w:left w:val="nil"/>
            </w:tcBorders>
            <w:tcMar>
              <w:top w:w="100" w:type="nil"/>
              <w:left w:w="100" w:type="nil"/>
              <w:bottom w:w="100" w:type="nil"/>
              <w:right w:w="100" w:type="nil"/>
            </w:tcMar>
          </w:tcPr>
          <w:p w14:paraId="0C44710C" w14:textId="77777777" w:rsidR="002D73D0" w:rsidRPr="00484A59" w:rsidRDefault="002D73D0" w:rsidP="002D73D0">
            <w:pPr>
              <w:rPr>
                <w:b/>
                <w:bCs/>
              </w:rPr>
            </w:pPr>
            <w:r w:rsidRPr="00484A59">
              <w:rPr>
                <w:b/>
                <w:bCs/>
              </w:rPr>
              <w:t>Award Ceiling:</w:t>
            </w:r>
          </w:p>
        </w:tc>
        <w:tc>
          <w:tcPr>
            <w:tcW w:w="5800" w:type="dxa"/>
            <w:tcBorders>
              <w:right w:val="nil"/>
            </w:tcBorders>
            <w:tcMar>
              <w:top w:w="100" w:type="nil"/>
              <w:left w:w="100" w:type="nil"/>
              <w:bottom w:w="100" w:type="nil"/>
              <w:right w:w="100" w:type="nil"/>
            </w:tcMar>
            <w:vAlign w:val="center"/>
          </w:tcPr>
          <w:p w14:paraId="38B17F33" w14:textId="77777777" w:rsidR="002D73D0" w:rsidRPr="00484A59" w:rsidRDefault="002D73D0" w:rsidP="002D73D0">
            <w:r w:rsidRPr="00484A59">
              <w:t>$100,000</w:t>
            </w:r>
          </w:p>
        </w:tc>
      </w:tr>
      <w:tr w:rsidR="002D73D0" w14:paraId="38594641" w14:textId="77777777" w:rsidTr="002D73D0">
        <w:tc>
          <w:tcPr>
            <w:tcW w:w="4540" w:type="dxa"/>
            <w:tcBorders>
              <w:left w:val="nil"/>
            </w:tcBorders>
            <w:tcMar>
              <w:top w:w="100" w:type="nil"/>
              <w:left w:w="100" w:type="nil"/>
              <w:bottom w:w="100" w:type="nil"/>
              <w:right w:w="100" w:type="nil"/>
            </w:tcMar>
          </w:tcPr>
          <w:p w14:paraId="49D0D6CC" w14:textId="77777777" w:rsidR="002D73D0" w:rsidRPr="00484A59" w:rsidRDefault="002D73D0" w:rsidP="002D73D0">
            <w:pPr>
              <w:rPr>
                <w:b/>
                <w:bCs/>
              </w:rPr>
            </w:pPr>
            <w:r w:rsidRPr="00484A59">
              <w:rPr>
                <w:b/>
                <w:bCs/>
              </w:rPr>
              <w:t>Award Floor:</w:t>
            </w:r>
          </w:p>
        </w:tc>
        <w:tc>
          <w:tcPr>
            <w:tcW w:w="5800" w:type="dxa"/>
            <w:tcBorders>
              <w:right w:val="nil"/>
            </w:tcBorders>
            <w:tcMar>
              <w:top w:w="100" w:type="nil"/>
              <w:left w:w="100" w:type="nil"/>
              <w:bottom w:w="100" w:type="nil"/>
              <w:right w:w="100" w:type="nil"/>
            </w:tcMar>
            <w:vAlign w:val="center"/>
          </w:tcPr>
          <w:p w14:paraId="6BCD26E0" w14:textId="77777777" w:rsidR="002D73D0" w:rsidRPr="00484A59" w:rsidRDefault="002D73D0" w:rsidP="002D73D0">
            <w:r w:rsidRPr="00484A59">
              <w:t>$10,000</w:t>
            </w:r>
          </w:p>
        </w:tc>
      </w:tr>
      <w:tr w:rsidR="002D73D0" w14:paraId="5EC5682D" w14:textId="77777777" w:rsidTr="002D73D0">
        <w:tc>
          <w:tcPr>
            <w:tcW w:w="4540" w:type="dxa"/>
            <w:tcBorders>
              <w:left w:val="nil"/>
            </w:tcBorders>
            <w:tcMar>
              <w:top w:w="100" w:type="nil"/>
              <w:left w:w="100" w:type="nil"/>
              <w:bottom w:w="100" w:type="nil"/>
              <w:right w:w="100" w:type="nil"/>
            </w:tcMar>
          </w:tcPr>
          <w:p w14:paraId="53E8EE39" w14:textId="77777777" w:rsidR="002D73D0" w:rsidRPr="00484A59" w:rsidRDefault="002D73D0" w:rsidP="002D73D0">
            <w:pPr>
              <w:rPr>
                <w:b/>
                <w:bCs/>
              </w:rPr>
            </w:pPr>
            <w:r w:rsidRPr="00484A59">
              <w:rPr>
                <w:b/>
                <w:bCs/>
              </w:rPr>
              <w:t>Eligible Applicants:</w:t>
            </w:r>
          </w:p>
        </w:tc>
        <w:tc>
          <w:tcPr>
            <w:tcW w:w="5800" w:type="dxa"/>
            <w:tcBorders>
              <w:right w:val="nil"/>
            </w:tcBorders>
            <w:tcMar>
              <w:top w:w="100" w:type="nil"/>
              <w:left w:w="100" w:type="nil"/>
              <w:bottom w:w="100" w:type="nil"/>
              <w:right w:w="100" w:type="nil"/>
            </w:tcMar>
            <w:vAlign w:val="center"/>
          </w:tcPr>
          <w:p w14:paraId="2A07ECE8" w14:textId="77777777" w:rsidR="002D73D0" w:rsidRPr="00484A59" w:rsidRDefault="002D73D0" w:rsidP="002D73D0">
            <w:r w:rsidRPr="00484A59">
              <w:t>County governments</w:t>
            </w:r>
          </w:p>
          <w:p w14:paraId="0D183EDA" w14:textId="77777777" w:rsidR="002D73D0" w:rsidRPr="00484A59" w:rsidRDefault="002D73D0" w:rsidP="002D73D0">
            <w:r w:rsidRPr="00484A59">
              <w:t>Native American tribal governments (Federally recognized)</w:t>
            </w:r>
          </w:p>
          <w:p w14:paraId="762FD801" w14:textId="77777777" w:rsidR="002D73D0" w:rsidRPr="00484A59" w:rsidRDefault="002D73D0" w:rsidP="002D73D0">
            <w:r w:rsidRPr="00484A59">
              <w:t>Public and State controlled institutions of higher education</w:t>
            </w:r>
          </w:p>
          <w:p w14:paraId="247EA204" w14:textId="77777777" w:rsidR="002D73D0" w:rsidRPr="00484A59" w:rsidRDefault="002D73D0" w:rsidP="002D73D0">
            <w:r w:rsidRPr="00484A59">
              <w:t>Special district governments</w:t>
            </w:r>
          </w:p>
          <w:p w14:paraId="291A2C7A" w14:textId="77777777" w:rsidR="002D73D0" w:rsidRPr="00484A59" w:rsidRDefault="002D73D0" w:rsidP="002D73D0">
            <w:r w:rsidRPr="00484A59">
              <w:t>City or township governments</w:t>
            </w:r>
          </w:p>
          <w:p w14:paraId="6C29008F" w14:textId="77777777" w:rsidR="002D73D0" w:rsidRPr="00484A59" w:rsidRDefault="002D73D0" w:rsidP="002D73D0">
            <w:r w:rsidRPr="00484A59">
              <w:t>Independent school districts</w:t>
            </w:r>
          </w:p>
          <w:p w14:paraId="7C076FA6" w14:textId="77777777" w:rsidR="002D73D0" w:rsidRPr="00484A59" w:rsidRDefault="002D73D0" w:rsidP="002D73D0">
            <w:r w:rsidRPr="00484A59">
              <w:t>State governments</w:t>
            </w:r>
          </w:p>
          <w:p w14:paraId="44531D54" w14:textId="77777777" w:rsidR="002D73D0" w:rsidRPr="00484A59" w:rsidRDefault="002D73D0" w:rsidP="002D73D0">
            <w:r w:rsidRPr="00484A59">
              <w:t>Nonprofits having a 501(c)(3) status with the IRS, other than institutions of higher education</w:t>
            </w:r>
          </w:p>
          <w:p w14:paraId="4398FA41" w14:textId="77777777" w:rsidR="002D73D0" w:rsidRPr="00484A59" w:rsidRDefault="002D73D0" w:rsidP="002D73D0">
            <w:r w:rsidRPr="00484A59">
              <w:t>Private institutions of higher education</w:t>
            </w:r>
          </w:p>
        </w:tc>
      </w:tr>
      <w:tr w:rsidR="002D73D0" w14:paraId="0CF5976C" w14:textId="77777777" w:rsidTr="002D73D0">
        <w:tc>
          <w:tcPr>
            <w:tcW w:w="4540" w:type="dxa"/>
            <w:tcBorders>
              <w:left w:val="nil"/>
            </w:tcBorders>
            <w:tcMar>
              <w:top w:w="100" w:type="nil"/>
              <w:left w:w="100" w:type="nil"/>
              <w:bottom w:w="100" w:type="nil"/>
              <w:right w:w="100" w:type="nil"/>
            </w:tcMar>
          </w:tcPr>
          <w:p w14:paraId="563A7B03" w14:textId="77777777" w:rsidR="002D73D0" w:rsidRPr="00484A59" w:rsidRDefault="002D73D0" w:rsidP="002D73D0">
            <w:pPr>
              <w:rPr>
                <w:b/>
                <w:bCs/>
              </w:rPr>
            </w:pPr>
            <w:r w:rsidRPr="00484A59">
              <w:rPr>
                <w:b/>
                <w:bCs/>
              </w:rPr>
              <w:t>Additional Information on Eligibility:</w:t>
            </w:r>
          </w:p>
        </w:tc>
        <w:tc>
          <w:tcPr>
            <w:tcW w:w="5800" w:type="dxa"/>
            <w:tcBorders>
              <w:right w:val="nil"/>
            </w:tcBorders>
            <w:tcMar>
              <w:top w:w="100" w:type="nil"/>
              <w:left w:w="100" w:type="nil"/>
              <w:bottom w:w="100" w:type="nil"/>
              <w:right w:w="100" w:type="nil"/>
            </w:tcMar>
            <w:vAlign w:val="center"/>
          </w:tcPr>
          <w:p w14:paraId="1C8DF4D0" w14:textId="77777777" w:rsidR="002D73D0" w:rsidRPr="00484A59" w:rsidRDefault="002D73D0" w:rsidP="002D73D0">
            <w:r w:rsidRPr="00484A59">
              <w:t>An organization may submit only one application through one of the following FY 2017 categories: Art Works or Challenge America. -An organization may submit one additional application under the Art Works category for a Creativity Connects project. -If an organization applies to the Challenge America category, it may not submit another application to the Art Works category except for a Creativity Connects project. –The Arts Endowment's support of a project may start on or after June 1, 2017. Generally, a period of performance of up to two years is allowed. Applicant Eligibility Nonprofit, tax-exempt 501(c)(3), U.S. organizations; units of state or local government; or federally recognized tribal communities or tribes may apply. Applicants may be arts organizations, local arts agencies, arts service organizations, local education agencies (school districts), and other organizations that can help advance the goals of the National Endowment for the Arts. To be eligible, the applicant organization must: •Meet the National Endowment for the Arts’ "Legal Requirements" including nonprofit, tax-exempt status at the time of application. (All organizations must apply directly on their own behalf. Applications through a fiscal sponsor are not allowed. See more information on fiscal sponsors.) •Have a three-year history of programming prior to the application deadline. •Have submitted acceptable Final Report packages by the due date(s) for all National Endowment for the Arts grant(s) previously received. - See more at: https://www.arts.gov/grants-organizations/art-works/applicant-eligibility#sthash.KlcPcEkx.dpuf</w:t>
            </w:r>
          </w:p>
        </w:tc>
      </w:tr>
      <w:tr w:rsidR="002D73D0" w14:paraId="5FABD1F2" w14:textId="77777777" w:rsidTr="002D73D0">
        <w:tc>
          <w:tcPr>
            <w:tcW w:w="4540" w:type="dxa"/>
            <w:tcBorders>
              <w:left w:val="nil"/>
            </w:tcBorders>
            <w:tcMar>
              <w:top w:w="100" w:type="nil"/>
              <w:left w:w="100" w:type="nil"/>
              <w:bottom w:w="100" w:type="nil"/>
              <w:right w:w="100" w:type="nil"/>
            </w:tcMar>
          </w:tcPr>
          <w:p w14:paraId="44BEC521" w14:textId="77777777" w:rsidR="002D73D0" w:rsidRPr="00484A59" w:rsidRDefault="002D73D0" w:rsidP="002D73D0">
            <w:pPr>
              <w:rPr>
                <w:b/>
                <w:bCs/>
              </w:rPr>
            </w:pPr>
            <w:r w:rsidRPr="00484A59">
              <w:rPr>
                <w:b/>
                <w:bCs/>
              </w:rPr>
              <w:t>Agency Name:</w:t>
            </w:r>
          </w:p>
        </w:tc>
        <w:tc>
          <w:tcPr>
            <w:tcW w:w="5800" w:type="dxa"/>
            <w:tcBorders>
              <w:right w:val="nil"/>
            </w:tcBorders>
            <w:tcMar>
              <w:top w:w="100" w:type="nil"/>
              <w:left w:w="100" w:type="nil"/>
              <w:bottom w:w="100" w:type="nil"/>
              <w:right w:w="100" w:type="nil"/>
            </w:tcMar>
            <w:vAlign w:val="center"/>
          </w:tcPr>
          <w:p w14:paraId="659D53FC" w14:textId="77777777" w:rsidR="002D73D0" w:rsidRPr="00484A59" w:rsidRDefault="002D73D0" w:rsidP="002D73D0">
            <w:r w:rsidRPr="00484A59">
              <w:t>National Endowment for the Arts</w:t>
            </w:r>
          </w:p>
        </w:tc>
      </w:tr>
      <w:tr w:rsidR="002D73D0" w14:paraId="3C831E3C" w14:textId="77777777" w:rsidTr="002D73D0">
        <w:tc>
          <w:tcPr>
            <w:tcW w:w="4540" w:type="dxa"/>
            <w:tcBorders>
              <w:left w:val="nil"/>
            </w:tcBorders>
            <w:tcMar>
              <w:top w:w="100" w:type="nil"/>
              <w:left w:w="100" w:type="nil"/>
              <w:bottom w:w="100" w:type="nil"/>
              <w:right w:w="100" w:type="nil"/>
            </w:tcMar>
          </w:tcPr>
          <w:p w14:paraId="5DA2243A" w14:textId="77777777" w:rsidR="002D73D0" w:rsidRPr="00484A59" w:rsidRDefault="002D73D0" w:rsidP="002D73D0">
            <w:pPr>
              <w:rPr>
                <w:b/>
                <w:bCs/>
              </w:rPr>
            </w:pPr>
            <w:r w:rsidRPr="00484A59">
              <w:rPr>
                <w:b/>
                <w:bCs/>
              </w:rPr>
              <w:t>Description:</w:t>
            </w:r>
          </w:p>
        </w:tc>
        <w:tc>
          <w:tcPr>
            <w:tcW w:w="5800" w:type="dxa"/>
            <w:tcBorders>
              <w:right w:val="nil"/>
            </w:tcBorders>
            <w:tcMar>
              <w:top w:w="100" w:type="nil"/>
              <w:left w:w="100" w:type="nil"/>
              <w:bottom w:w="100" w:type="nil"/>
              <w:right w:w="100" w:type="nil"/>
            </w:tcMar>
            <w:vAlign w:val="center"/>
          </w:tcPr>
          <w:p w14:paraId="3054B3D1" w14:textId="77777777" w:rsidR="002D73D0" w:rsidRPr="00484A59" w:rsidRDefault="002D73D0" w:rsidP="002D73D0">
            <w:r w:rsidRPr="00484A59">
              <w:t xml:space="preserve">An organization may submit only one application through one of the following FY 2017 categories: Art Works or Challenge America. -An organization may submit one additional application under the Art Works category for a </w:t>
            </w:r>
            <w:r w:rsidRPr="00484A59">
              <w:lastRenderedPageBreak/>
              <w:t>Creativity Connects project. -If an organization applies to the Challenge America category, it may not submit another application to the Art Works category except for a Creativity Connects project. –The Arts Endowment's support of a project may start on or after June 1, 2017. Generally, a period of performance of up to two years is allowed. Grant Program Description The guiding principle of "Art Works" is at the center of everything we do at the NEA. "Art Works" refers to three things: the works of art themselves, the ways art works on audiences, and the fact that art is work for the artists and arts professionals who make up the field. Art works by enhancing the value of individuals and communities, by connecting us to each other and to something greater than ourselves, and by empowering creativity and innovation in our society and economy. The arts exist for beauty itself, but they also are an inexhaustible source of meaning and inspiration. The NEA recognizes these catalytic effects of excellent art, and the key role that arts and design organizations play in revitalizing them. To deepen and extend the arts' value, including their ability to foster new connections and to exemplify creativity and innovation, we welcome projects that: Are likely to prove transformative with the potential for meaningful change, whether in the development or enhancement of new or existing art forms, new approaches to the creation or presentation of art, or new ways of engaging the public with art; Are distinctive, offering fresh insights and new value for their fields and/or the public through unconventional solutions; and Have the potential to be shared and/or emulated, or are likely to lead to other advances in the field. Beyond encouraging projects that demonstrate these characteristics, we want to achieve the following four objectives through the Art Works category: Creation: The creation of art that meets the highest standards of excellence, Engagement: Public engagement with diverse and excellent art, Learning: Lifelong learning in the arts, and Livability: The strengthening of communities through the arts. - See more at: https://www.arts.gov/grants-organizations/art-works/grant-program-description#sthash.wmzUQwur.dpuf</w:t>
            </w:r>
          </w:p>
        </w:tc>
      </w:tr>
      <w:tr w:rsidR="002D73D0" w14:paraId="044481E0" w14:textId="77777777" w:rsidTr="002D73D0">
        <w:tc>
          <w:tcPr>
            <w:tcW w:w="4540" w:type="dxa"/>
            <w:tcBorders>
              <w:left w:val="nil"/>
            </w:tcBorders>
            <w:tcMar>
              <w:top w:w="100" w:type="nil"/>
              <w:left w:w="100" w:type="nil"/>
              <w:bottom w:w="100" w:type="nil"/>
              <w:right w:w="100" w:type="nil"/>
            </w:tcMar>
          </w:tcPr>
          <w:p w14:paraId="0D2BBE50" w14:textId="77777777" w:rsidR="002D73D0" w:rsidRPr="00484A59" w:rsidRDefault="002D73D0" w:rsidP="002D73D0">
            <w:pPr>
              <w:rPr>
                <w:b/>
                <w:bCs/>
              </w:rPr>
            </w:pPr>
            <w:r w:rsidRPr="00484A59">
              <w:rPr>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6230C6B9" w14:textId="77777777" w:rsidR="002D73D0" w:rsidRPr="00484A59" w:rsidRDefault="0079221A" w:rsidP="002D73D0">
            <w:hyperlink r:id="rId424" w:history="1">
              <w:r w:rsidR="002D73D0" w:rsidRPr="00484A59">
                <w:rPr>
                  <w:rStyle w:val="Hyperlink"/>
                </w:rPr>
                <w:t>Complete NEA Website Posting</w:t>
              </w:r>
            </w:hyperlink>
          </w:p>
        </w:tc>
      </w:tr>
      <w:tr w:rsidR="002D73D0" w14:paraId="247DAF95" w14:textId="77777777" w:rsidTr="002D73D0">
        <w:tc>
          <w:tcPr>
            <w:tcW w:w="4540" w:type="dxa"/>
            <w:tcBorders>
              <w:left w:val="nil"/>
            </w:tcBorders>
            <w:tcMar>
              <w:top w:w="100" w:type="nil"/>
              <w:left w:w="100" w:type="nil"/>
              <w:bottom w:w="100" w:type="nil"/>
              <w:right w:w="100" w:type="nil"/>
            </w:tcMar>
          </w:tcPr>
          <w:p w14:paraId="5337199C" w14:textId="77777777" w:rsidR="002D73D0" w:rsidRPr="00484A59" w:rsidRDefault="002D73D0" w:rsidP="002D73D0">
            <w:pPr>
              <w:rPr>
                <w:b/>
                <w:bCs/>
              </w:rPr>
            </w:pPr>
            <w:r w:rsidRPr="00484A59">
              <w:rPr>
                <w:b/>
                <w:bCs/>
              </w:rPr>
              <w:t>Contact Information:</w:t>
            </w:r>
          </w:p>
        </w:tc>
        <w:tc>
          <w:tcPr>
            <w:tcW w:w="5800" w:type="dxa"/>
            <w:tcBorders>
              <w:right w:val="nil"/>
            </w:tcBorders>
            <w:tcMar>
              <w:top w:w="100" w:type="nil"/>
              <w:left w:w="100" w:type="nil"/>
              <w:bottom w:w="100" w:type="nil"/>
              <w:right w:w="100" w:type="nil"/>
            </w:tcMar>
            <w:vAlign w:val="center"/>
          </w:tcPr>
          <w:p w14:paraId="03DE4819" w14:textId="77777777" w:rsidR="002D73D0" w:rsidRPr="00484A59" w:rsidRDefault="002D73D0" w:rsidP="002D73D0">
            <w:r w:rsidRPr="00484A59">
              <w:t>If you have difficulty accessing the full announcement electronically, please contact:</w:t>
            </w:r>
          </w:p>
          <w:p w14:paraId="01809312" w14:textId="77777777" w:rsidR="002D73D0" w:rsidRPr="00484A59" w:rsidRDefault="002D73D0" w:rsidP="002D73D0"/>
          <w:p w14:paraId="3C96BE8E" w14:textId="77777777" w:rsidR="002D73D0" w:rsidRPr="00484A59" w:rsidRDefault="002D73D0" w:rsidP="002D73D0">
            <w:r w:rsidRPr="00484A59">
              <w:t xml:space="preserve">NEA Web Manager </w:t>
            </w:r>
          </w:p>
          <w:p w14:paraId="7E191D15" w14:textId="77777777" w:rsidR="002D73D0" w:rsidRPr="00484A59" w:rsidRDefault="0079221A" w:rsidP="002D73D0">
            <w:hyperlink r:id="rId425" w:history="1">
              <w:r w:rsidR="002D73D0" w:rsidRPr="00484A59">
                <w:rPr>
                  <w:rStyle w:val="Hyperlink"/>
                </w:rPr>
                <w:t>NEA Web Manager</w:t>
              </w:r>
            </w:hyperlink>
          </w:p>
        </w:tc>
      </w:tr>
    </w:tbl>
    <w:p w14:paraId="04C5B1D6" w14:textId="77777777" w:rsidR="002D73D0" w:rsidRDefault="002D73D0" w:rsidP="002D73D0"/>
    <w:p w14:paraId="2F4415E4" w14:textId="77777777" w:rsidR="002D73D0" w:rsidRDefault="0079221A" w:rsidP="002D73D0">
      <w:pPr>
        <w:widowControl w:val="0"/>
        <w:pBdr>
          <w:bottom w:val="single" w:sz="6" w:space="1" w:color="auto"/>
        </w:pBdr>
        <w:autoSpaceDE w:val="0"/>
        <w:autoSpaceDN w:val="0"/>
        <w:adjustRightInd w:val="0"/>
        <w:rPr>
          <w:rFonts w:ascii="Times" w:hAnsi="Times" w:cs="Helvetica"/>
          <w:color w:val="386EFF"/>
          <w:u w:val="single" w:color="386EFF"/>
        </w:rPr>
      </w:pPr>
      <w:hyperlink r:id="rId426" w:history="1">
        <w:r w:rsidR="002D73D0" w:rsidRPr="00524680">
          <w:rPr>
            <w:rFonts w:ascii="Times" w:hAnsi="Times" w:cs="Helvetica"/>
            <w:color w:val="386EFF"/>
            <w:u w:val="single" w:color="386EFF"/>
          </w:rPr>
          <w:t>http://www.grants.gov/web/grants/view-opportunity.html?oppId=283461</w:t>
        </w:r>
      </w:hyperlink>
    </w:p>
    <w:p w14:paraId="620899AD" w14:textId="77777777" w:rsidR="002D73D0" w:rsidRPr="00524680" w:rsidRDefault="002D73D0" w:rsidP="002D73D0">
      <w:pPr>
        <w:widowControl w:val="0"/>
        <w:pBdr>
          <w:bottom w:val="single" w:sz="6" w:space="1" w:color="auto"/>
        </w:pBdr>
        <w:autoSpaceDE w:val="0"/>
        <w:autoSpaceDN w:val="0"/>
        <w:adjustRightInd w:val="0"/>
        <w:rPr>
          <w:rFonts w:ascii="Times" w:hAnsi="Times" w:cs="Helvetica"/>
        </w:rPr>
      </w:pPr>
    </w:p>
    <w:p w14:paraId="7EFC777B" w14:textId="77777777" w:rsidR="002D73D0" w:rsidRDefault="002D73D0" w:rsidP="002D73D0"/>
    <w:p w14:paraId="3680B0A1" w14:textId="77777777" w:rsidR="002D73D0" w:rsidRDefault="002D73D0" w:rsidP="002D73D0">
      <w:pPr>
        <w:widowControl w:val="0"/>
        <w:autoSpaceDE w:val="0"/>
        <w:autoSpaceDN w:val="0"/>
        <w:adjustRightInd w:val="0"/>
        <w:rPr>
          <w:rFonts w:ascii="Times" w:hAnsi="Times" w:cs="Helvetica"/>
        </w:rPr>
      </w:pPr>
      <w:bookmarkStart w:id="374" w:name="NEAOurTown"/>
      <w:bookmarkEnd w:id="374"/>
      <w:r w:rsidRPr="00BD04CA">
        <w:rPr>
          <w:rFonts w:ascii="Times" w:hAnsi="Times" w:cs="Helvetica"/>
        </w:rPr>
        <w:t>Our Town FY 17</w:t>
      </w:r>
      <w:r>
        <w:rPr>
          <w:rFonts w:ascii="Times" w:hAnsi="Times" w:cs="Helvetica"/>
        </w:rPr>
        <w:t xml:space="preserve"> </w:t>
      </w:r>
      <w:r w:rsidRPr="00BD04CA">
        <w:rPr>
          <w:rFonts w:ascii="Times" w:hAnsi="Times" w:cs="Helvetica"/>
        </w:rPr>
        <w:t>Grant</w:t>
      </w:r>
    </w:p>
    <w:p w14:paraId="0204EF94" w14:textId="77777777" w:rsidR="002D73D0" w:rsidRDefault="002D73D0" w:rsidP="002D73D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2D73D0" w:rsidRPr="00F60B19" w14:paraId="31717470" w14:textId="77777777" w:rsidTr="002D73D0">
        <w:tc>
          <w:tcPr>
            <w:tcW w:w="4540" w:type="dxa"/>
            <w:tcMar>
              <w:top w:w="100" w:type="nil"/>
              <w:left w:w="100" w:type="nil"/>
              <w:bottom w:w="100" w:type="nil"/>
              <w:right w:w="100" w:type="nil"/>
            </w:tcMar>
          </w:tcPr>
          <w:p w14:paraId="1267A123"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lastRenderedPageBreak/>
              <w:t>Document Type:</w:t>
            </w:r>
          </w:p>
        </w:tc>
        <w:tc>
          <w:tcPr>
            <w:tcW w:w="5800" w:type="dxa"/>
            <w:tcMar>
              <w:top w:w="100" w:type="nil"/>
              <w:left w:w="100" w:type="nil"/>
              <w:bottom w:w="100" w:type="nil"/>
              <w:right w:w="100" w:type="nil"/>
            </w:tcMar>
            <w:vAlign w:val="center"/>
          </w:tcPr>
          <w:p w14:paraId="2C9D812D"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Grants Notice</w:t>
            </w:r>
          </w:p>
        </w:tc>
      </w:tr>
      <w:tr w:rsidR="002D73D0" w:rsidRPr="00F60B19" w14:paraId="2686E383" w14:textId="77777777" w:rsidTr="002D73D0">
        <w:tblPrEx>
          <w:tblBorders>
            <w:top w:val="none" w:sz="0" w:space="0" w:color="auto"/>
          </w:tblBorders>
        </w:tblPrEx>
        <w:tc>
          <w:tcPr>
            <w:tcW w:w="4540" w:type="dxa"/>
            <w:tcMar>
              <w:top w:w="100" w:type="nil"/>
              <w:left w:w="100" w:type="nil"/>
              <w:bottom w:w="100" w:type="nil"/>
              <w:right w:w="100" w:type="nil"/>
            </w:tcMar>
          </w:tcPr>
          <w:p w14:paraId="688CC567"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Funding Opportunity Number:</w:t>
            </w:r>
          </w:p>
        </w:tc>
        <w:tc>
          <w:tcPr>
            <w:tcW w:w="5800" w:type="dxa"/>
            <w:tcMar>
              <w:top w:w="100" w:type="nil"/>
              <w:left w:w="100" w:type="nil"/>
              <w:bottom w:w="100" w:type="nil"/>
              <w:right w:w="100" w:type="nil"/>
            </w:tcMar>
            <w:vAlign w:val="center"/>
          </w:tcPr>
          <w:p w14:paraId="7B7DDCA7"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2016NEA01OT</w:t>
            </w:r>
          </w:p>
        </w:tc>
      </w:tr>
      <w:tr w:rsidR="002D73D0" w:rsidRPr="00F60B19" w14:paraId="5ECBCC2B" w14:textId="77777777" w:rsidTr="002D73D0">
        <w:tblPrEx>
          <w:tblBorders>
            <w:top w:val="none" w:sz="0" w:space="0" w:color="auto"/>
          </w:tblBorders>
        </w:tblPrEx>
        <w:tc>
          <w:tcPr>
            <w:tcW w:w="4540" w:type="dxa"/>
            <w:tcMar>
              <w:top w:w="100" w:type="nil"/>
              <w:left w:w="100" w:type="nil"/>
              <w:bottom w:w="100" w:type="nil"/>
              <w:right w:w="100" w:type="nil"/>
            </w:tcMar>
          </w:tcPr>
          <w:p w14:paraId="1FD2E159"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Funding Opportunity Title:</w:t>
            </w:r>
          </w:p>
        </w:tc>
        <w:tc>
          <w:tcPr>
            <w:tcW w:w="5800" w:type="dxa"/>
            <w:tcMar>
              <w:top w:w="100" w:type="nil"/>
              <w:left w:w="100" w:type="nil"/>
              <w:bottom w:w="100" w:type="nil"/>
              <w:right w:w="100" w:type="nil"/>
            </w:tcMar>
            <w:vAlign w:val="center"/>
          </w:tcPr>
          <w:p w14:paraId="781BD51E"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Our Town FY 17</w:t>
            </w:r>
          </w:p>
        </w:tc>
      </w:tr>
      <w:tr w:rsidR="002D73D0" w:rsidRPr="00F60B19" w14:paraId="65A60010" w14:textId="77777777" w:rsidTr="002D73D0">
        <w:tblPrEx>
          <w:tblBorders>
            <w:top w:val="none" w:sz="0" w:space="0" w:color="auto"/>
          </w:tblBorders>
        </w:tblPrEx>
        <w:tc>
          <w:tcPr>
            <w:tcW w:w="4540" w:type="dxa"/>
            <w:tcMar>
              <w:top w:w="100" w:type="nil"/>
              <w:left w:w="100" w:type="nil"/>
              <w:bottom w:w="100" w:type="nil"/>
              <w:right w:w="100" w:type="nil"/>
            </w:tcMar>
          </w:tcPr>
          <w:p w14:paraId="4B647998"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Opportunity Category:</w:t>
            </w:r>
          </w:p>
        </w:tc>
        <w:tc>
          <w:tcPr>
            <w:tcW w:w="5800" w:type="dxa"/>
            <w:tcMar>
              <w:top w:w="100" w:type="nil"/>
              <w:left w:w="100" w:type="nil"/>
              <w:bottom w:w="100" w:type="nil"/>
              <w:right w:w="100" w:type="nil"/>
            </w:tcMar>
            <w:vAlign w:val="center"/>
          </w:tcPr>
          <w:p w14:paraId="68998C3D"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Discretionary</w:t>
            </w:r>
          </w:p>
        </w:tc>
      </w:tr>
      <w:tr w:rsidR="002D73D0" w:rsidRPr="00F60B19" w14:paraId="1E29A49C" w14:textId="77777777" w:rsidTr="002D73D0">
        <w:tblPrEx>
          <w:tblBorders>
            <w:top w:val="none" w:sz="0" w:space="0" w:color="auto"/>
          </w:tblBorders>
        </w:tblPrEx>
        <w:tc>
          <w:tcPr>
            <w:tcW w:w="4540" w:type="dxa"/>
            <w:tcMar>
              <w:top w:w="100" w:type="nil"/>
              <w:left w:w="100" w:type="nil"/>
              <w:bottom w:w="100" w:type="nil"/>
              <w:right w:w="100" w:type="nil"/>
            </w:tcMar>
          </w:tcPr>
          <w:p w14:paraId="2C5D41FA"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0B8D755"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Category Explanation</w:t>
            </w:r>
          </w:p>
        </w:tc>
      </w:tr>
      <w:tr w:rsidR="002D73D0" w:rsidRPr="00F60B19" w14:paraId="5952A0B5" w14:textId="77777777" w:rsidTr="002D73D0">
        <w:tblPrEx>
          <w:tblBorders>
            <w:top w:val="none" w:sz="0" w:space="0" w:color="auto"/>
          </w:tblBorders>
        </w:tblPrEx>
        <w:tc>
          <w:tcPr>
            <w:tcW w:w="4540" w:type="dxa"/>
            <w:tcMar>
              <w:top w:w="100" w:type="nil"/>
              <w:left w:w="100" w:type="nil"/>
              <w:bottom w:w="100" w:type="nil"/>
              <w:right w:w="100" w:type="nil"/>
            </w:tcMar>
          </w:tcPr>
          <w:p w14:paraId="3E9CA826"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Funding Instrument Type:</w:t>
            </w:r>
          </w:p>
        </w:tc>
        <w:tc>
          <w:tcPr>
            <w:tcW w:w="5800" w:type="dxa"/>
            <w:tcMar>
              <w:top w:w="100" w:type="nil"/>
              <w:left w:w="100" w:type="nil"/>
              <w:bottom w:w="100" w:type="nil"/>
              <w:right w:w="100" w:type="nil"/>
            </w:tcMar>
            <w:vAlign w:val="center"/>
          </w:tcPr>
          <w:p w14:paraId="1AEB8B7B"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Grant</w:t>
            </w:r>
          </w:p>
        </w:tc>
      </w:tr>
      <w:tr w:rsidR="002D73D0" w:rsidRPr="00F60B19" w14:paraId="4FB3882F" w14:textId="77777777" w:rsidTr="002D73D0">
        <w:tblPrEx>
          <w:tblBorders>
            <w:top w:val="none" w:sz="0" w:space="0" w:color="auto"/>
          </w:tblBorders>
        </w:tblPrEx>
        <w:tc>
          <w:tcPr>
            <w:tcW w:w="4540" w:type="dxa"/>
            <w:tcMar>
              <w:top w:w="100" w:type="nil"/>
              <w:left w:w="100" w:type="nil"/>
              <w:bottom w:w="100" w:type="nil"/>
              <w:right w:w="100" w:type="nil"/>
            </w:tcMar>
          </w:tcPr>
          <w:p w14:paraId="51EC3457"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Category of Funding Activity:</w:t>
            </w:r>
          </w:p>
        </w:tc>
        <w:tc>
          <w:tcPr>
            <w:tcW w:w="5800" w:type="dxa"/>
            <w:tcMar>
              <w:top w:w="100" w:type="nil"/>
              <w:left w:w="100" w:type="nil"/>
              <w:bottom w:w="100" w:type="nil"/>
              <w:right w:w="100" w:type="nil"/>
            </w:tcMar>
            <w:vAlign w:val="center"/>
          </w:tcPr>
          <w:p w14:paraId="6DA0DFB8"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Arts (see "Cultural Affairs" in CFDA)</w:t>
            </w:r>
          </w:p>
        </w:tc>
      </w:tr>
      <w:tr w:rsidR="002D73D0" w:rsidRPr="00F60B19" w14:paraId="6833681A" w14:textId="77777777" w:rsidTr="002D73D0">
        <w:tblPrEx>
          <w:tblBorders>
            <w:top w:val="none" w:sz="0" w:space="0" w:color="auto"/>
          </w:tblBorders>
        </w:tblPrEx>
        <w:tc>
          <w:tcPr>
            <w:tcW w:w="4540" w:type="dxa"/>
            <w:tcMar>
              <w:top w:w="100" w:type="nil"/>
              <w:left w:w="100" w:type="nil"/>
              <w:bottom w:w="100" w:type="nil"/>
              <w:right w:w="100" w:type="nil"/>
            </w:tcMar>
          </w:tcPr>
          <w:p w14:paraId="357C541B"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Category Explanation:</w:t>
            </w:r>
          </w:p>
        </w:tc>
        <w:tc>
          <w:tcPr>
            <w:tcW w:w="5800" w:type="dxa"/>
            <w:tcMar>
              <w:top w:w="100" w:type="nil"/>
              <w:left w:w="100" w:type="nil"/>
              <w:bottom w:w="100" w:type="nil"/>
              <w:right w:w="100" w:type="nil"/>
            </w:tcMar>
            <w:vAlign w:val="center"/>
          </w:tcPr>
          <w:p w14:paraId="7DB37243" w14:textId="77777777" w:rsidR="002D73D0" w:rsidRPr="00F60B19" w:rsidRDefault="002D73D0" w:rsidP="002D73D0">
            <w:pPr>
              <w:widowControl w:val="0"/>
              <w:autoSpaceDE w:val="0"/>
              <w:autoSpaceDN w:val="0"/>
              <w:adjustRightInd w:val="0"/>
              <w:rPr>
                <w:rFonts w:ascii="Times" w:hAnsi="Times" w:cs="Helvetica"/>
              </w:rPr>
            </w:pPr>
          </w:p>
        </w:tc>
      </w:tr>
      <w:tr w:rsidR="002D73D0" w:rsidRPr="00F60B19" w14:paraId="6F96828B" w14:textId="77777777" w:rsidTr="002D73D0">
        <w:tblPrEx>
          <w:tblBorders>
            <w:top w:val="none" w:sz="0" w:space="0" w:color="auto"/>
          </w:tblBorders>
        </w:tblPrEx>
        <w:tc>
          <w:tcPr>
            <w:tcW w:w="4540" w:type="dxa"/>
            <w:tcMar>
              <w:top w:w="100" w:type="nil"/>
              <w:left w:w="100" w:type="nil"/>
              <w:bottom w:w="100" w:type="nil"/>
              <w:right w:w="100" w:type="nil"/>
            </w:tcMar>
            <w:vAlign w:val="center"/>
          </w:tcPr>
          <w:p w14:paraId="172D9FB7"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Expected Number of Awards:</w:t>
            </w:r>
          </w:p>
        </w:tc>
        <w:tc>
          <w:tcPr>
            <w:tcW w:w="5800" w:type="dxa"/>
            <w:tcMar>
              <w:top w:w="100" w:type="nil"/>
              <w:left w:w="100" w:type="nil"/>
              <w:bottom w:w="100" w:type="nil"/>
              <w:right w:w="100" w:type="nil"/>
            </w:tcMar>
            <w:vAlign w:val="center"/>
          </w:tcPr>
          <w:p w14:paraId="4C54E308" w14:textId="77777777" w:rsidR="002D73D0" w:rsidRPr="00F60B19" w:rsidRDefault="002D73D0" w:rsidP="002D73D0">
            <w:pPr>
              <w:widowControl w:val="0"/>
              <w:autoSpaceDE w:val="0"/>
              <w:autoSpaceDN w:val="0"/>
              <w:adjustRightInd w:val="0"/>
              <w:rPr>
                <w:rFonts w:ascii="Times" w:hAnsi="Times" w:cs="Helvetica"/>
              </w:rPr>
            </w:pPr>
          </w:p>
        </w:tc>
      </w:tr>
      <w:tr w:rsidR="002D73D0" w:rsidRPr="00F60B19" w14:paraId="70B8C2E6" w14:textId="77777777" w:rsidTr="002D73D0">
        <w:tblPrEx>
          <w:tblBorders>
            <w:top w:val="none" w:sz="0" w:space="0" w:color="auto"/>
          </w:tblBorders>
        </w:tblPrEx>
        <w:tc>
          <w:tcPr>
            <w:tcW w:w="4540" w:type="dxa"/>
            <w:tcMar>
              <w:top w:w="100" w:type="nil"/>
              <w:left w:w="100" w:type="nil"/>
              <w:bottom w:w="100" w:type="nil"/>
              <w:right w:w="100" w:type="nil"/>
            </w:tcMar>
          </w:tcPr>
          <w:p w14:paraId="7C1B0A20"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CFDA Number(s):</w:t>
            </w:r>
          </w:p>
        </w:tc>
        <w:tc>
          <w:tcPr>
            <w:tcW w:w="5800" w:type="dxa"/>
            <w:tcMar>
              <w:top w:w="100" w:type="nil"/>
              <w:left w:w="100" w:type="nil"/>
              <w:bottom w:w="100" w:type="nil"/>
              <w:right w:w="100" w:type="nil"/>
            </w:tcMar>
            <w:vAlign w:val="center"/>
          </w:tcPr>
          <w:p w14:paraId="346062BD"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45.024 -- Promotion of the Arts Grants to Organizations and Individuals</w:t>
            </w:r>
          </w:p>
        </w:tc>
      </w:tr>
      <w:tr w:rsidR="002D73D0" w:rsidRPr="00F60B19" w14:paraId="6213D22F" w14:textId="77777777" w:rsidTr="002D73D0">
        <w:tc>
          <w:tcPr>
            <w:tcW w:w="4540" w:type="dxa"/>
            <w:tcMar>
              <w:top w:w="100" w:type="nil"/>
              <w:left w:w="100" w:type="nil"/>
              <w:bottom w:w="100" w:type="nil"/>
              <w:right w:w="100" w:type="nil"/>
            </w:tcMar>
          </w:tcPr>
          <w:p w14:paraId="7B19F460"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DC10CC6"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Yes</w:t>
            </w:r>
          </w:p>
        </w:tc>
      </w:tr>
      <w:tr w:rsidR="002D73D0" w14:paraId="6C506245" w14:textId="77777777" w:rsidTr="002D73D0">
        <w:tc>
          <w:tcPr>
            <w:tcW w:w="4540" w:type="dxa"/>
            <w:tcBorders>
              <w:left w:val="nil"/>
            </w:tcBorders>
            <w:tcMar>
              <w:top w:w="100" w:type="nil"/>
              <w:left w:w="100" w:type="nil"/>
              <w:bottom w:w="100" w:type="nil"/>
              <w:right w:w="100" w:type="nil"/>
            </w:tcMar>
          </w:tcPr>
          <w:p w14:paraId="2D732F24"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6E4384B"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May 09, 2016</w:t>
            </w:r>
          </w:p>
        </w:tc>
      </w:tr>
      <w:tr w:rsidR="002D73D0" w14:paraId="2DB3E43B" w14:textId="77777777" w:rsidTr="002D73D0">
        <w:tc>
          <w:tcPr>
            <w:tcW w:w="4540" w:type="dxa"/>
            <w:tcBorders>
              <w:left w:val="nil"/>
            </w:tcBorders>
            <w:tcMar>
              <w:top w:w="100" w:type="nil"/>
              <w:left w:w="100" w:type="nil"/>
              <w:bottom w:w="100" w:type="nil"/>
              <w:right w:w="100" w:type="nil"/>
            </w:tcMar>
          </w:tcPr>
          <w:p w14:paraId="62D6E6C7"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696047EB"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May 09, 2016</w:t>
            </w:r>
          </w:p>
        </w:tc>
      </w:tr>
      <w:tr w:rsidR="002D73D0" w14:paraId="28223E5A" w14:textId="77777777" w:rsidTr="002D73D0">
        <w:tc>
          <w:tcPr>
            <w:tcW w:w="4540" w:type="dxa"/>
            <w:tcBorders>
              <w:left w:val="nil"/>
            </w:tcBorders>
            <w:tcMar>
              <w:top w:w="100" w:type="nil"/>
              <w:left w:w="100" w:type="nil"/>
              <w:bottom w:w="100" w:type="nil"/>
              <w:right w:w="100" w:type="nil"/>
            </w:tcMar>
          </w:tcPr>
          <w:p w14:paraId="69476773"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3589392"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Sep 12, 2016  Applications must be received by September 12, 2016, 11:59 p.m., Eastern Time</w:t>
            </w:r>
          </w:p>
        </w:tc>
      </w:tr>
      <w:tr w:rsidR="002D73D0" w14:paraId="155023F1" w14:textId="77777777" w:rsidTr="002D73D0">
        <w:tc>
          <w:tcPr>
            <w:tcW w:w="4540" w:type="dxa"/>
            <w:tcBorders>
              <w:left w:val="nil"/>
            </w:tcBorders>
            <w:tcMar>
              <w:top w:w="100" w:type="nil"/>
              <w:left w:w="100" w:type="nil"/>
              <w:bottom w:w="100" w:type="nil"/>
              <w:right w:w="100" w:type="nil"/>
            </w:tcMar>
          </w:tcPr>
          <w:p w14:paraId="44BED557"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80B51DB"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Sep 12, 2016   Applications must be received by September 12, 2016, 11:59 p.m., Eastern Time</w:t>
            </w:r>
          </w:p>
        </w:tc>
      </w:tr>
      <w:tr w:rsidR="002D73D0" w14:paraId="33C7A4D2" w14:textId="77777777" w:rsidTr="002D73D0">
        <w:tc>
          <w:tcPr>
            <w:tcW w:w="4540" w:type="dxa"/>
            <w:tcBorders>
              <w:left w:val="nil"/>
            </w:tcBorders>
            <w:tcMar>
              <w:top w:w="100" w:type="nil"/>
              <w:left w:w="100" w:type="nil"/>
              <w:bottom w:w="100" w:type="nil"/>
              <w:right w:w="100" w:type="nil"/>
            </w:tcMar>
          </w:tcPr>
          <w:p w14:paraId="3E7F7ED0"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C30B61F"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Oct 12, 2016</w:t>
            </w:r>
          </w:p>
        </w:tc>
      </w:tr>
      <w:tr w:rsidR="002D73D0" w14:paraId="53F1E1FE" w14:textId="77777777" w:rsidTr="002D73D0">
        <w:tc>
          <w:tcPr>
            <w:tcW w:w="4540" w:type="dxa"/>
            <w:tcBorders>
              <w:left w:val="nil"/>
            </w:tcBorders>
            <w:tcMar>
              <w:top w:w="100" w:type="nil"/>
              <w:left w:w="100" w:type="nil"/>
              <w:bottom w:w="100" w:type="nil"/>
              <w:right w:w="100" w:type="nil"/>
            </w:tcMar>
          </w:tcPr>
          <w:p w14:paraId="0D0AD2CD"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345B306" w14:textId="77777777" w:rsidR="002D73D0" w:rsidRPr="00F60B19" w:rsidRDefault="002D73D0" w:rsidP="002D73D0">
            <w:pPr>
              <w:widowControl w:val="0"/>
              <w:autoSpaceDE w:val="0"/>
              <w:autoSpaceDN w:val="0"/>
              <w:adjustRightInd w:val="0"/>
              <w:rPr>
                <w:rFonts w:ascii="Times" w:hAnsi="Times" w:cs="Helvetica"/>
              </w:rPr>
            </w:pPr>
          </w:p>
        </w:tc>
      </w:tr>
      <w:tr w:rsidR="002D73D0" w14:paraId="34183996" w14:textId="77777777" w:rsidTr="002D73D0">
        <w:tc>
          <w:tcPr>
            <w:tcW w:w="4540" w:type="dxa"/>
            <w:tcBorders>
              <w:left w:val="nil"/>
            </w:tcBorders>
            <w:tcMar>
              <w:top w:w="100" w:type="nil"/>
              <w:left w:w="100" w:type="nil"/>
              <w:bottom w:w="100" w:type="nil"/>
              <w:right w:w="100" w:type="nil"/>
            </w:tcMar>
          </w:tcPr>
          <w:p w14:paraId="0177AE03"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75B494F"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$200,000</w:t>
            </w:r>
          </w:p>
        </w:tc>
      </w:tr>
      <w:tr w:rsidR="002D73D0" w14:paraId="77664B83" w14:textId="77777777" w:rsidTr="002D73D0">
        <w:tc>
          <w:tcPr>
            <w:tcW w:w="4540" w:type="dxa"/>
            <w:tcBorders>
              <w:left w:val="nil"/>
            </w:tcBorders>
            <w:tcMar>
              <w:top w:w="100" w:type="nil"/>
              <w:left w:w="100" w:type="nil"/>
              <w:bottom w:w="100" w:type="nil"/>
              <w:right w:w="100" w:type="nil"/>
            </w:tcMar>
          </w:tcPr>
          <w:p w14:paraId="2066054A"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4E59A8A"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$25,000</w:t>
            </w:r>
          </w:p>
        </w:tc>
      </w:tr>
      <w:tr w:rsidR="002D73D0" w14:paraId="540AC7BD" w14:textId="77777777" w:rsidTr="002D73D0">
        <w:tc>
          <w:tcPr>
            <w:tcW w:w="4540" w:type="dxa"/>
            <w:tcBorders>
              <w:left w:val="nil"/>
            </w:tcBorders>
            <w:tcMar>
              <w:top w:w="100" w:type="nil"/>
              <w:left w:w="100" w:type="nil"/>
              <w:bottom w:w="100" w:type="nil"/>
              <w:right w:w="100" w:type="nil"/>
            </w:tcMar>
          </w:tcPr>
          <w:p w14:paraId="2A6BE750"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895B252"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State governments</w:t>
            </w:r>
          </w:p>
          <w:p w14:paraId="71E6A77D"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Special district governments</w:t>
            </w:r>
          </w:p>
          <w:p w14:paraId="38B44CFD"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Private institutions of higher education</w:t>
            </w:r>
          </w:p>
          <w:p w14:paraId="77FA5302"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Public and State controlled institutions of higher education</w:t>
            </w:r>
          </w:p>
          <w:p w14:paraId="594F7068"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County governments</w:t>
            </w:r>
          </w:p>
          <w:p w14:paraId="57982936"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Nonprofits having a 501(c)(3) status with the IRS, other than institutions of higher education</w:t>
            </w:r>
          </w:p>
          <w:p w14:paraId="0371D7E2"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Independent school districts</w:t>
            </w:r>
          </w:p>
          <w:p w14:paraId="4173B5B8"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City or township governments</w:t>
            </w:r>
          </w:p>
          <w:p w14:paraId="0F0F2BAA"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Native American tribal governments (Federally recognized)</w:t>
            </w:r>
          </w:p>
        </w:tc>
      </w:tr>
      <w:tr w:rsidR="002D73D0" w14:paraId="49834C9B" w14:textId="77777777" w:rsidTr="002D73D0">
        <w:tc>
          <w:tcPr>
            <w:tcW w:w="4540" w:type="dxa"/>
            <w:tcBorders>
              <w:left w:val="nil"/>
            </w:tcBorders>
            <w:tcMar>
              <w:top w:w="100" w:type="nil"/>
              <w:left w:w="100" w:type="nil"/>
              <w:bottom w:w="100" w:type="nil"/>
              <w:right w:w="100" w:type="nil"/>
            </w:tcMar>
          </w:tcPr>
          <w:p w14:paraId="3C9D733B"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F5A628A"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National Endowment for the Arts</w:t>
            </w:r>
          </w:p>
        </w:tc>
      </w:tr>
      <w:tr w:rsidR="002D73D0" w14:paraId="3920B0D7" w14:textId="77777777" w:rsidTr="002D73D0">
        <w:tc>
          <w:tcPr>
            <w:tcW w:w="4540" w:type="dxa"/>
            <w:tcBorders>
              <w:left w:val="nil"/>
            </w:tcBorders>
            <w:tcMar>
              <w:top w:w="100" w:type="nil"/>
              <w:left w:w="100" w:type="nil"/>
              <w:bottom w:w="100" w:type="nil"/>
              <w:right w:w="100" w:type="nil"/>
            </w:tcMar>
          </w:tcPr>
          <w:p w14:paraId="4D1EB58B"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E276A2B"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Organizations may apply for creative placemaking projects that contribute to the livability of communities and place the arts at their core. Our Town offers support for projects in two areas: • Arts Engagement, Cultural Planning, and Design Projects that represent the distinct character and quality of their communities. These projects require a partnership between a nonprofit organization and a local government entity, with one of the partners being a cultural organization. Matching grants range from $25,000 to $200,000. • Projects that Build Knowledge About Creative Placemaking. These projects are available to arts and design service organizations, and industry, policy, or university organizations that provide technical assistance to those doing place-based work. Matching grants range from $25,000 to $100,000.</w:t>
            </w:r>
          </w:p>
        </w:tc>
      </w:tr>
      <w:tr w:rsidR="002D73D0" w14:paraId="08B7C174" w14:textId="77777777" w:rsidTr="002D73D0">
        <w:tc>
          <w:tcPr>
            <w:tcW w:w="4540" w:type="dxa"/>
            <w:tcBorders>
              <w:left w:val="nil"/>
            </w:tcBorders>
            <w:tcMar>
              <w:top w:w="100" w:type="nil"/>
              <w:left w:w="100" w:type="nil"/>
              <w:bottom w:w="100" w:type="nil"/>
              <w:right w:w="100" w:type="nil"/>
            </w:tcMar>
          </w:tcPr>
          <w:p w14:paraId="362CEAF1"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43DFA49" w14:textId="77777777" w:rsidR="002D73D0" w:rsidRPr="00F60B19" w:rsidRDefault="0079221A" w:rsidP="002D73D0">
            <w:pPr>
              <w:widowControl w:val="0"/>
              <w:autoSpaceDE w:val="0"/>
              <w:autoSpaceDN w:val="0"/>
              <w:adjustRightInd w:val="0"/>
              <w:rPr>
                <w:rFonts w:ascii="Times" w:hAnsi="Times" w:cs="Helvetica"/>
              </w:rPr>
            </w:pPr>
            <w:hyperlink r:id="rId427" w:history="1">
              <w:r w:rsidR="002D73D0" w:rsidRPr="00F60B19">
                <w:rPr>
                  <w:rStyle w:val="Hyperlink"/>
                  <w:rFonts w:ascii="Times" w:hAnsi="Times" w:cs="Helvetica"/>
                </w:rPr>
                <w:t>Our Town Guidelines</w:t>
              </w:r>
            </w:hyperlink>
          </w:p>
        </w:tc>
      </w:tr>
      <w:tr w:rsidR="002D73D0" w14:paraId="3CCA8964" w14:textId="77777777" w:rsidTr="002D73D0">
        <w:tc>
          <w:tcPr>
            <w:tcW w:w="4540" w:type="dxa"/>
            <w:tcBorders>
              <w:left w:val="nil"/>
            </w:tcBorders>
            <w:tcMar>
              <w:top w:w="100" w:type="nil"/>
              <w:left w:w="100" w:type="nil"/>
              <w:bottom w:w="100" w:type="nil"/>
              <w:right w:w="100" w:type="nil"/>
            </w:tcMar>
          </w:tcPr>
          <w:p w14:paraId="0C85273B"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B3EBCBA"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If you have difficulty accessing the full announcement electronically, please contact:</w:t>
            </w:r>
          </w:p>
          <w:p w14:paraId="60DB118C" w14:textId="77777777" w:rsidR="002D73D0" w:rsidRPr="00F60B19" w:rsidRDefault="002D73D0" w:rsidP="002D73D0">
            <w:pPr>
              <w:widowControl w:val="0"/>
              <w:autoSpaceDE w:val="0"/>
              <w:autoSpaceDN w:val="0"/>
              <w:adjustRightInd w:val="0"/>
              <w:rPr>
                <w:rFonts w:ascii="Times" w:hAnsi="Times" w:cs="Helvetica"/>
              </w:rPr>
            </w:pPr>
          </w:p>
          <w:p w14:paraId="4F3D09F1"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 xml:space="preserve">Web Manager </w:t>
            </w:r>
          </w:p>
          <w:p w14:paraId="73B33378" w14:textId="77777777" w:rsidR="002D73D0" w:rsidRPr="00F60B19" w:rsidRDefault="0079221A" w:rsidP="002D73D0">
            <w:pPr>
              <w:widowControl w:val="0"/>
              <w:autoSpaceDE w:val="0"/>
              <w:autoSpaceDN w:val="0"/>
              <w:adjustRightInd w:val="0"/>
              <w:rPr>
                <w:rFonts w:ascii="Times" w:hAnsi="Times" w:cs="Helvetica"/>
              </w:rPr>
            </w:pPr>
            <w:hyperlink r:id="rId428" w:history="1">
              <w:r w:rsidR="002D73D0" w:rsidRPr="00F60B19">
                <w:rPr>
                  <w:rStyle w:val="Hyperlink"/>
                  <w:rFonts w:ascii="Times" w:hAnsi="Times" w:cs="Helvetica"/>
                </w:rPr>
                <w:t>Web manager's email address</w:t>
              </w:r>
            </w:hyperlink>
          </w:p>
        </w:tc>
      </w:tr>
    </w:tbl>
    <w:p w14:paraId="4105927A" w14:textId="77777777" w:rsidR="002D73D0" w:rsidRPr="00BD04CA" w:rsidRDefault="002D73D0" w:rsidP="002D73D0">
      <w:pPr>
        <w:widowControl w:val="0"/>
        <w:autoSpaceDE w:val="0"/>
        <w:autoSpaceDN w:val="0"/>
        <w:adjustRightInd w:val="0"/>
        <w:rPr>
          <w:rFonts w:ascii="Times" w:hAnsi="Times" w:cs="Helvetica"/>
        </w:rPr>
      </w:pPr>
    </w:p>
    <w:p w14:paraId="0DD1214C" w14:textId="77777777" w:rsidR="002D73D0" w:rsidRDefault="0079221A" w:rsidP="002D73D0">
      <w:pPr>
        <w:widowControl w:val="0"/>
        <w:pBdr>
          <w:bottom w:val="single" w:sz="6" w:space="1" w:color="auto"/>
        </w:pBdr>
        <w:autoSpaceDE w:val="0"/>
        <w:autoSpaceDN w:val="0"/>
        <w:adjustRightInd w:val="0"/>
        <w:rPr>
          <w:rFonts w:ascii="Times" w:hAnsi="Times" w:cs="Helvetica"/>
          <w:color w:val="386EFF"/>
          <w:u w:val="single" w:color="386EFF"/>
        </w:rPr>
      </w:pPr>
      <w:hyperlink r:id="rId429" w:history="1">
        <w:r w:rsidR="002D73D0" w:rsidRPr="00BD04CA">
          <w:rPr>
            <w:rFonts w:ascii="Times" w:hAnsi="Times" w:cs="Helvetica"/>
            <w:color w:val="386EFF"/>
            <w:u w:val="single" w:color="386EFF"/>
          </w:rPr>
          <w:t>http://www.grants.gov/web/grants/view-opportunity.html?oppId=283652</w:t>
        </w:r>
      </w:hyperlink>
    </w:p>
    <w:p w14:paraId="2AF72552" w14:textId="77777777" w:rsidR="002D73D0" w:rsidRPr="00BD04CA" w:rsidRDefault="002D73D0" w:rsidP="002D73D0">
      <w:pPr>
        <w:widowControl w:val="0"/>
        <w:pBdr>
          <w:bottom w:val="single" w:sz="6" w:space="1" w:color="auto"/>
        </w:pBdr>
        <w:autoSpaceDE w:val="0"/>
        <w:autoSpaceDN w:val="0"/>
        <w:adjustRightInd w:val="0"/>
        <w:rPr>
          <w:rFonts w:ascii="Times" w:hAnsi="Times" w:cs="Helvetica"/>
        </w:rPr>
      </w:pPr>
    </w:p>
    <w:p w14:paraId="665F83EB" w14:textId="77777777" w:rsidR="002D73D0" w:rsidRPr="00BD04CA" w:rsidRDefault="002D73D0" w:rsidP="002D73D0">
      <w:pPr>
        <w:widowControl w:val="0"/>
        <w:autoSpaceDE w:val="0"/>
        <w:autoSpaceDN w:val="0"/>
        <w:adjustRightInd w:val="0"/>
        <w:rPr>
          <w:rFonts w:ascii="Times" w:hAnsi="Times" w:cs="Helvetica"/>
        </w:rPr>
      </w:pPr>
    </w:p>
    <w:p w14:paraId="7954B2FF" w14:textId="77777777" w:rsidR="002D73D0" w:rsidRDefault="002D73D0" w:rsidP="002D73D0">
      <w:pPr>
        <w:widowControl w:val="0"/>
        <w:autoSpaceDE w:val="0"/>
        <w:autoSpaceDN w:val="0"/>
        <w:adjustRightInd w:val="0"/>
        <w:rPr>
          <w:rFonts w:ascii="Times" w:hAnsi="Times" w:cs="Helvetica"/>
        </w:rPr>
      </w:pPr>
      <w:bookmarkStart w:id="375" w:name="NEAResearchLabs"/>
      <w:bookmarkEnd w:id="375"/>
      <w:r w:rsidRPr="002D73D0">
        <w:rPr>
          <w:rFonts w:ascii="Times" w:hAnsi="Times" w:cs="Helvetica"/>
          <w:highlight w:val="cyan"/>
        </w:rPr>
        <w:t>NEA Research Labs, FY2016 Grant</w:t>
      </w:r>
    </w:p>
    <w:p w14:paraId="4163DEAB" w14:textId="77777777" w:rsidR="002D73D0" w:rsidRDefault="002D73D0" w:rsidP="002D73D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2D73D0" w:rsidRPr="00F60B19" w14:paraId="06E555B4" w14:textId="77777777" w:rsidTr="002D73D0">
        <w:tc>
          <w:tcPr>
            <w:tcW w:w="4540" w:type="dxa"/>
            <w:tcMar>
              <w:top w:w="100" w:type="nil"/>
              <w:left w:w="100" w:type="nil"/>
              <w:bottom w:w="100" w:type="nil"/>
              <w:right w:w="100" w:type="nil"/>
            </w:tcMar>
          </w:tcPr>
          <w:p w14:paraId="2F620DAE"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Document Type:</w:t>
            </w:r>
          </w:p>
        </w:tc>
        <w:tc>
          <w:tcPr>
            <w:tcW w:w="5800" w:type="dxa"/>
            <w:tcMar>
              <w:top w:w="100" w:type="nil"/>
              <w:left w:w="100" w:type="nil"/>
              <w:bottom w:w="100" w:type="nil"/>
              <w:right w:w="100" w:type="nil"/>
            </w:tcMar>
            <w:vAlign w:val="center"/>
          </w:tcPr>
          <w:p w14:paraId="5FB39198"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Grants Notice</w:t>
            </w:r>
          </w:p>
        </w:tc>
      </w:tr>
      <w:tr w:rsidR="002D73D0" w:rsidRPr="00F60B19" w14:paraId="78686E92" w14:textId="77777777" w:rsidTr="002D73D0">
        <w:tblPrEx>
          <w:tblBorders>
            <w:top w:val="none" w:sz="0" w:space="0" w:color="auto"/>
          </w:tblBorders>
        </w:tblPrEx>
        <w:tc>
          <w:tcPr>
            <w:tcW w:w="4540" w:type="dxa"/>
            <w:tcMar>
              <w:top w:w="100" w:type="nil"/>
              <w:left w:w="100" w:type="nil"/>
              <w:bottom w:w="100" w:type="nil"/>
              <w:right w:w="100" w:type="nil"/>
            </w:tcMar>
          </w:tcPr>
          <w:p w14:paraId="271599EF"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Funding Opportunity Number:</w:t>
            </w:r>
          </w:p>
        </w:tc>
        <w:tc>
          <w:tcPr>
            <w:tcW w:w="5800" w:type="dxa"/>
            <w:tcMar>
              <w:top w:w="100" w:type="nil"/>
              <w:left w:w="100" w:type="nil"/>
              <w:bottom w:w="100" w:type="nil"/>
              <w:right w:w="100" w:type="nil"/>
            </w:tcMar>
            <w:vAlign w:val="center"/>
          </w:tcPr>
          <w:p w14:paraId="02BF1A81"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NEAPS1602</w:t>
            </w:r>
          </w:p>
        </w:tc>
      </w:tr>
      <w:tr w:rsidR="002D73D0" w:rsidRPr="00F60B19" w14:paraId="3725DFC3" w14:textId="77777777" w:rsidTr="002D73D0">
        <w:tblPrEx>
          <w:tblBorders>
            <w:top w:val="none" w:sz="0" w:space="0" w:color="auto"/>
          </w:tblBorders>
        </w:tblPrEx>
        <w:tc>
          <w:tcPr>
            <w:tcW w:w="4540" w:type="dxa"/>
            <w:tcMar>
              <w:top w:w="100" w:type="nil"/>
              <w:left w:w="100" w:type="nil"/>
              <w:bottom w:w="100" w:type="nil"/>
              <w:right w:w="100" w:type="nil"/>
            </w:tcMar>
          </w:tcPr>
          <w:p w14:paraId="5966E195"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Funding Opportunity Title:</w:t>
            </w:r>
          </w:p>
        </w:tc>
        <w:tc>
          <w:tcPr>
            <w:tcW w:w="5800" w:type="dxa"/>
            <w:tcMar>
              <w:top w:w="100" w:type="nil"/>
              <w:left w:w="100" w:type="nil"/>
              <w:bottom w:w="100" w:type="nil"/>
              <w:right w:w="100" w:type="nil"/>
            </w:tcMar>
            <w:vAlign w:val="center"/>
          </w:tcPr>
          <w:p w14:paraId="5AE8FC5A"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NEA Research Labs, FY2016</w:t>
            </w:r>
          </w:p>
        </w:tc>
      </w:tr>
      <w:tr w:rsidR="002D73D0" w:rsidRPr="00F60B19" w14:paraId="2BC918C6" w14:textId="77777777" w:rsidTr="002D73D0">
        <w:tblPrEx>
          <w:tblBorders>
            <w:top w:val="none" w:sz="0" w:space="0" w:color="auto"/>
          </w:tblBorders>
        </w:tblPrEx>
        <w:tc>
          <w:tcPr>
            <w:tcW w:w="4540" w:type="dxa"/>
            <w:tcMar>
              <w:top w:w="100" w:type="nil"/>
              <w:left w:w="100" w:type="nil"/>
              <w:bottom w:w="100" w:type="nil"/>
              <w:right w:w="100" w:type="nil"/>
            </w:tcMar>
          </w:tcPr>
          <w:p w14:paraId="4306183A"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Opportunity Category:</w:t>
            </w:r>
          </w:p>
        </w:tc>
        <w:tc>
          <w:tcPr>
            <w:tcW w:w="5800" w:type="dxa"/>
            <w:tcMar>
              <w:top w:w="100" w:type="nil"/>
              <w:left w:w="100" w:type="nil"/>
              <w:bottom w:w="100" w:type="nil"/>
              <w:right w:w="100" w:type="nil"/>
            </w:tcMar>
            <w:vAlign w:val="center"/>
          </w:tcPr>
          <w:p w14:paraId="5BDC417C"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Discretionary</w:t>
            </w:r>
          </w:p>
        </w:tc>
      </w:tr>
      <w:tr w:rsidR="002D73D0" w:rsidRPr="00F60B19" w14:paraId="69C2B1E8" w14:textId="77777777" w:rsidTr="002D73D0">
        <w:tblPrEx>
          <w:tblBorders>
            <w:top w:val="none" w:sz="0" w:space="0" w:color="auto"/>
          </w:tblBorders>
        </w:tblPrEx>
        <w:tc>
          <w:tcPr>
            <w:tcW w:w="4540" w:type="dxa"/>
            <w:tcMar>
              <w:top w:w="100" w:type="nil"/>
              <w:left w:w="100" w:type="nil"/>
              <w:bottom w:w="100" w:type="nil"/>
              <w:right w:w="100" w:type="nil"/>
            </w:tcMar>
          </w:tcPr>
          <w:p w14:paraId="5CC83EE4"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Opportunity Category Explanation:</w:t>
            </w:r>
          </w:p>
        </w:tc>
        <w:tc>
          <w:tcPr>
            <w:tcW w:w="5800" w:type="dxa"/>
            <w:tcMar>
              <w:top w:w="100" w:type="nil"/>
              <w:left w:w="100" w:type="nil"/>
              <w:bottom w:w="100" w:type="nil"/>
              <w:right w:w="100" w:type="nil"/>
            </w:tcMar>
            <w:vAlign w:val="center"/>
          </w:tcPr>
          <w:p w14:paraId="09219E4D" w14:textId="77777777" w:rsidR="002D73D0" w:rsidRPr="00F60B19" w:rsidRDefault="002D73D0" w:rsidP="002D73D0">
            <w:pPr>
              <w:widowControl w:val="0"/>
              <w:autoSpaceDE w:val="0"/>
              <w:autoSpaceDN w:val="0"/>
              <w:adjustRightInd w:val="0"/>
              <w:rPr>
                <w:rFonts w:ascii="Times" w:hAnsi="Times" w:cs="Helvetica"/>
              </w:rPr>
            </w:pPr>
          </w:p>
        </w:tc>
      </w:tr>
      <w:tr w:rsidR="002D73D0" w:rsidRPr="00F60B19" w14:paraId="0EFDBC22" w14:textId="77777777" w:rsidTr="002D73D0">
        <w:tblPrEx>
          <w:tblBorders>
            <w:top w:val="none" w:sz="0" w:space="0" w:color="auto"/>
          </w:tblBorders>
        </w:tblPrEx>
        <w:tc>
          <w:tcPr>
            <w:tcW w:w="4540" w:type="dxa"/>
            <w:tcMar>
              <w:top w:w="100" w:type="nil"/>
              <w:left w:w="100" w:type="nil"/>
              <w:bottom w:w="100" w:type="nil"/>
              <w:right w:w="100" w:type="nil"/>
            </w:tcMar>
          </w:tcPr>
          <w:p w14:paraId="6D300B7D"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Funding Instrument Type:</w:t>
            </w:r>
          </w:p>
        </w:tc>
        <w:tc>
          <w:tcPr>
            <w:tcW w:w="5800" w:type="dxa"/>
            <w:tcMar>
              <w:top w:w="100" w:type="nil"/>
              <w:left w:w="100" w:type="nil"/>
              <w:bottom w:w="100" w:type="nil"/>
              <w:right w:w="100" w:type="nil"/>
            </w:tcMar>
            <w:vAlign w:val="center"/>
          </w:tcPr>
          <w:p w14:paraId="67359E10"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Cooperative Agreement</w:t>
            </w:r>
          </w:p>
        </w:tc>
      </w:tr>
      <w:tr w:rsidR="002D73D0" w:rsidRPr="00F60B19" w14:paraId="049EECB2" w14:textId="77777777" w:rsidTr="002D73D0">
        <w:tblPrEx>
          <w:tblBorders>
            <w:top w:val="none" w:sz="0" w:space="0" w:color="auto"/>
          </w:tblBorders>
        </w:tblPrEx>
        <w:tc>
          <w:tcPr>
            <w:tcW w:w="4540" w:type="dxa"/>
            <w:tcMar>
              <w:top w:w="100" w:type="nil"/>
              <w:left w:w="100" w:type="nil"/>
              <w:bottom w:w="100" w:type="nil"/>
              <w:right w:w="100" w:type="nil"/>
            </w:tcMar>
          </w:tcPr>
          <w:p w14:paraId="3727228B"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Category of Funding Activity:</w:t>
            </w:r>
          </w:p>
        </w:tc>
        <w:tc>
          <w:tcPr>
            <w:tcW w:w="5800" w:type="dxa"/>
            <w:tcMar>
              <w:top w:w="100" w:type="nil"/>
              <w:left w:w="100" w:type="nil"/>
              <w:bottom w:w="100" w:type="nil"/>
              <w:right w:w="100" w:type="nil"/>
            </w:tcMar>
            <w:vAlign w:val="center"/>
          </w:tcPr>
          <w:p w14:paraId="7364FF31"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Arts (see "Cultural Affairs" in CFDA)</w:t>
            </w:r>
          </w:p>
        </w:tc>
      </w:tr>
      <w:tr w:rsidR="002D73D0" w:rsidRPr="00F60B19" w14:paraId="194413E5" w14:textId="77777777" w:rsidTr="002D73D0">
        <w:tblPrEx>
          <w:tblBorders>
            <w:top w:val="none" w:sz="0" w:space="0" w:color="auto"/>
          </w:tblBorders>
        </w:tblPrEx>
        <w:tc>
          <w:tcPr>
            <w:tcW w:w="4540" w:type="dxa"/>
            <w:tcMar>
              <w:top w:w="100" w:type="nil"/>
              <w:left w:w="100" w:type="nil"/>
              <w:bottom w:w="100" w:type="nil"/>
              <w:right w:w="100" w:type="nil"/>
            </w:tcMar>
          </w:tcPr>
          <w:p w14:paraId="5FEB1FBC"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Category Explanation:</w:t>
            </w:r>
          </w:p>
        </w:tc>
        <w:tc>
          <w:tcPr>
            <w:tcW w:w="5800" w:type="dxa"/>
            <w:tcMar>
              <w:top w:w="100" w:type="nil"/>
              <w:left w:w="100" w:type="nil"/>
              <w:bottom w:w="100" w:type="nil"/>
              <w:right w:w="100" w:type="nil"/>
            </w:tcMar>
            <w:vAlign w:val="center"/>
          </w:tcPr>
          <w:p w14:paraId="5A2D5C8B" w14:textId="77777777" w:rsidR="002D73D0" w:rsidRPr="00F60B19" w:rsidRDefault="002D73D0" w:rsidP="002D73D0">
            <w:pPr>
              <w:widowControl w:val="0"/>
              <w:autoSpaceDE w:val="0"/>
              <w:autoSpaceDN w:val="0"/>
              <w:adjustRightInd w:val="0"/>
              <w:rPr>
                <w:rFonts w:ascii="Times" w:hAnsi="Times" w:cs="Helvetica"/>
              </w:rPr>
            </w:pPr>
          </w:p>
        </w:tc>
      </w:tr>
      <w:tr w:rsidR="002D73D0" w:rsidRPr="00F60B19" w14:paraId="2A53FDD8" w14:textId="77777777" w:rsidTr="002D73D0">
        <w:tblPrEx>
          <w:tblBorders>
            <w:top w:val="none" w:sz="0" w:space="0" w:color="auto"/>
          </w:tblBorders>
        </w:tblPrEx>
        <w:tc>
          <w:tcPr>
            <w:tcW w:w="4540" w:type="dxa"/>
            <w:tcMar>
              <w:top w:w="100" w:type="nil"/>
              <w:left w:w="100" w:type="nil"/>
              <w:bottom w:w="100" w:type="nil"/>
              <w:right w:w="100" w:type="nil"/>
            </w:tcMar>
            <w:vAlign w:val="center"/>
          </w:tcPr>
          <w:p w14:paraId="63BBF209"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Expected Number of Awards:</w:t>
            </w:r>
          </w:p>
        </w:tc>
        <w:tc>
          <w:tcPr>
            <w:tcW w:w="5800" w:type="dxa"/>
            <w:tcMar>
              <w:top w:w="100" w:type="nil"/>
              <w:left w:w="100" w:type="nil"/>
              <w:bottom w:w="100" w:type="nil"/>
              <w:right w:w="100" w:type="nil"/>
            </w:tcMar>
            <w:vAlign w:val="center"/>
          </w:tcPr>
          <w:p w14:paraId="3C4125CD" w14:textId="77777777" w:rsidR="002D73D0" w:rsidRPr="00F60B19" w:rsidRDefault="002D73D0" w:rsidP="002D73D0">
            <w:pPr>
              <w:widowControl w:val="0"/>
              <w:autoSpaceDE w:val="0"/>
              <w:autoSpaceDN w:val="0"/>
              <w:adjustRightInd w:val="0"/>
              <w:rPr>
                <w:rFonts w:ascii="Times" w:hAnsi="Times" w:cs="Helvetica"/>
              </w:rPr>
            </w:pPr>
          </w:p>
        </w:tc>
      </w:tr>
      <w:tr w:rsidR="002D73D0" w:rsidRPr="00F60B19" w14:paraId="5694ED5C" w14:textId="77777777" w:rsidTr="002D73D0">
        <w:tblPrEx>
          <w:tblBorders>
            <w:top w:val="none" w:sz="0" w:space="0" w:color="auto"/>
          </w:tblBorders>
        </w:tblPrEx>
        <w:tc>
          <w:tcPr>
            <w:tcW w:w="4540" w:type="dxa"/>
            <w:tcMar>
              <w:top w:w="100" w:type="nil"/>
              <w:left w:w="100" w:type="nil"/>
              <w:bottom w:w="100" w:type="nil"/>
              <w:right w:w="100" w:type="nil"/>
            </w:tcMar>
          </w:tcPr>
          <w:p w14:paraId="733E0F2C"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CFDA Number(s):</w:t>
            </w:r>
          </w:p>
        </w:tc>
        <w:tc>
          <w:tcPr>
            <w:tcW w:w="5800" w:type="dxa"/>
            <w:tcMar>
              <w:top w:w="100" w:type="nil"/>
              <w:left w:w="100" w:type="nil"/>
              <w:bottom w:w="100" w:type="nil"/>
              <w:right w:w="100" w:type="nil"/>
            </w:tcMar>
            <w:vAlign w:val="center"/>
          </w:tcPr>
          <w:p w14:paraId="2ED904AB"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45.024 -- Promotion of the Arts Grants to Organizations and Individuals</w:t>
            </w:r>
          </w:p>
        </w:tc>
      </w:tr>
      <w:tr w:rsidR="002D73D0" w:rsidRPr="00F60B19" w14:paraId="705D8FC8" w14:textId="77777777" w:rsidTr="002D73D0">
        <w:tc>
          <w:tcPr>
            <w:tcW w:w="4540" w:type="dxa"/>
            <w:tcMar>
              <w:top w:w="100" w:type="nil"/>
              <w:left w:w="100" w:type="nil"/>
              <w:bottom w:w="100" w:type="nil"/>
              <w:right w:w="100" w:type="nil"/>
            </w:tcMar>
          </w:tcPr>
          <w:p w14:paraId="2A62C913"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AC8B1E6"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Yes</w:t>
            </w:r>
          </w:p>
        </w:tc>
      </w:tr>
      <w:tr w:rsidR="002D73D0" w14:paraId="71E103E7" w14:textId="77777777" w:rsidTr="002D73D0">
        <w:tc>
          <w:tcPr>
            <w:tcW w:w="4540" w:type="dxa"/>
            <w:tcBorders>
              <w:left w:val="nil"/>
            </w:tcBorders>
            <w:tcMar>
              <w:top w:w="100" w:type="nil"/>
              <w:left w:w="100" w:type="nil"/>
              <w:bottom w:w="100" w:type="nil"/>
              <w:right w:w="100" w:type="nil"/>
            </w:tcMar>
          </w:tcPr>
          <w:p w14:paraId="5061D395"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3FED292"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May 17, 2016</w:t>
            </w:r>
          </w:p>
        </w:tc>
      </w:tr>
      <w:tr w:rsidR="002D73D0" w14:paraId="41F7E93B" w14:textId="77777777" w:rsidTr="002D73D0">
        <w:tc>
          <w:tcPr>
            <w:tcW w:w="4540" w:type="dxa"/>
            <w:tcBorders>
              <w:left w:val="nil"/>
            </w:tcBorders>
            <w:tcMar>
              <w:top w:w="100" w:type="nil"/>
              <w:left w:w="100" w:type="nil"/>
              <w:bottom w:w="100" w:type="nil"/>
              <w:right w:w="100" w:type="nil"/>
            </w:tcMar>
          </w:tcPr>
          <w:p w14:paraId="605F9F17"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4F671E08"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May 17, 2016</w:t>
            </w:r>
          </w:p>
        </w:tc>
      </w:tr>
      <w:tr w:rsidR="002D73D0" w14:paraId="3A3B6794" w14:textId="77777777" w:rsidTr="002D73D0">
        <w:tc>
          <w:tcPr>
            <w:tcW w:w="4540" w:type="dxa"/>
            <w:tcBorders>
              <w:left w:val="nil"/>
            </w:tcBorders>
            <w:tcMar>
              <w:top w:w="100" w:type="nil"/>
              <w:left w:w="100" w:type="nil"/>
              <w:bottom w:w="100" w:type="nil"/>
              <w:right w:w="100" w:type="nil"/>
            </w:tcMar>
          </w:tcPr>
          <w:p w14:paraId="5EBB4B7B"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24B9FB9"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Jul 12, 2016  The Grants.gov system must receive your proposal no later than 11:59 p.m., Eastern Time, on July 12, 2016. We strongly recommend that you submit your application by July 2, 2016 to give yourself ample time to resolve any problems that you might encounter.</w:t>
            </w:r>
          </w:p>
        </w:tc>
      </w:tr>
      <w:tr w:rsidR="002D73D0" w14:paraId="54349948" w14:textId="77777777" w:rsidTr="002D73D0">
        <w:tc>
          <w:tcPr>
            <w:tcW w:w="4540" w:type="dxa"/>
            <w:tcBorders>
              <w:left w:val="nil"/>
            </w:tcBorders>
            <w:tcMar>
              <w:top w:w="100" w:type="nil"/>
              <w:left w:w="100" w:type="nil"/>
              <w:bottom w:w="100" w:type="nil"/>
              <w:right w:w="100" w:type="nil"/>
            </w:tcMar>
          </w:tcPr>
          <w:p w14:paraId="14017DC6"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842C2B7"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Jul 12, 2016   The Grants.gov system must receive your proposal no later than 11:59 p.m., Eastern Time, on July 12, 2016. We strongly recommend that you submit your application by July 2, 2016 to give yourself ample time to resolve any problems that you might encounter.</w:t>
            </w:r>
          </w:p>
        </w:tc>
      </w:tr>
      <w:tr w:rsidR="002D73D0" w14:paraId="56BBD38F" w14:textId="77777777" w:rsidTr="002D73D0">
        <w:tc>
          <w:tcPr>
            <w:tcW w:w="4540" w:type="dxa"/>
            <w:tcBorders>
              <w:left w:val="nil"/>
            </w:tcBorders>
            <w:tcMar>
              <w:top w:w="100" w:type="nil"/>
              <w:left w:w="100" w:type="nil"/>
              <w:bottom w:w="100" w:type="nil"/>
              <w:right w:w="100" w:type="nil"/>
            </w:tcMar>
          </w:tcPr>
          <w:p w14:paraId="00E93ED8"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F1C9639"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Aug 11, 2016</w:t>
            </w:r>
          </w:p>
        </w:tc>
      </w:tr>
      <w:tr w:rsidR="002D73D0" w14:paraId="25D26E11" w14:textId="77777777" w:rsidTr="002D73D0">
        <w:tc>
          <w:tcPr>
            <w:tcW w:w="4540" w:type="dxa"/>
            <w:tcBorders>
              <w:left w:val="nil"/>
            </w:tcBorders>
            <w:tcMar>
              <w:top w:w="100" w:type="nil"/>
              <w:left w:w="100" w:type="nil"/>
              <w:bottom w:w="100" w:type="nil"/>
              <w:right w:w="100" w:type="nil"/>
            </w:tcMar>
          </w:tcPr>
          <w:p w14:paraId="7EB00BE5"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2C54AC6" w14:textId="77777777" w:rsidR="002D73D0" w:rsidRPr="00F60B19" w:rsidRDefault="002D73D0" w:rsidP="002D73D0">
            <w:pPr>
              <w:widowControl w:val="0"/>
              <w:autoSpaceDE w:val="0"/>
              <w:autoSpaceDN w:val="0"/>
              <w:adjustRightInd w:val="0"/>
              <w:rPr>
                <w:rFonts w:ascii="Times" w:hAnsi="Times" w:cs="Helvetica"/>
              </w:rPr>
            </w:pPr>
          </w:p>
        </w:tc>
      </w:tr>
      <w:tr w:rsidR="002D73D0" w14:paraId="4CC47B7B" w14:textId="77777777" w:rsidTr="002D73D0">
        <w:tc>
          <w:tcPr>
            <w:tcW w:w="4540" w:type="dxa"/>
            <w:tcBorders>
              <w:left w:val="nil"/>
            </w:tcBorders>
            <w:tcMar>
              <w:top w:w="100" w:type="nil"/>
              <w:left w:w="100" w:type="nil"/>
              <w:bottom w:w="100" w:type="nil"/>
              <w:right w:w="100" w:type="nil"/>
            </w:tcMar>
          </w:tcPr>
          <w:p w14:paraId="14D53761"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2BA365D"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$150,000</w:t>
            </w:r>
          </w:p>
        </w:tc>
      </w:tr>
      <w:tr w:rsidR="002D73D0" w14:paraId="19D74776" w14:textId="77777777" w:rsidTr="002D73D0">
        <w:tc>
          <w:tcPr>
            <w:tcW w:w="4540" w:type="dxa"/>
            <w:tcBorders>
              <w:left w:val="nil"/>
            </w:tcBorders>
            <w:tcMar>
              <w:top w:w="100" w:type="nil"/>
              <w:left w:w="100" w:type="nil"/>
              <w:bottom w:w="100" w:type="nil"/>
              <w:right w:w="100" w:type="nil"/>
            </w:tcMar>
          </w:tcPr>
          <w:p w14:paraId="28C1F487"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3CEA687"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$150,000</w:t>
            </w:r>
          </w:p>
        </w:tc>
      </w:tr>
      <w:tr w:rsidR="002D73D0" w14:paraId="65EB16BD" w14:textId="77777777" w:rsidTr="002D73D0">
        <w:tc>
          <w:tcPr>
            <w:tcW w:w="4540" w:type="dxa"/>
            <w:tcBorders>
              <w:left w:val="nil"/>
            </w:tcBorders>
            <w:tcMar>
              <w:top w:w="100" w:type="nil"/>
              <w:left w:w="100" w:type="nil"/>
              <w:bottom w:w="100" w:type="nil"/>
              <w:right w:w="100" w:type="nil"/>
            </w:tcMar>
          </w:tcPr>
          <w:p w14:paraId="72DD391B"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BE4A657"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Nonprofits having a 501(c)(3) status with the IRS, other than institutions of higher education</w:t>
            </w:r>
          </w:p>
          <w:p w14:paraId="7DCE0FE0"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State governments</w:t>
            </w:r>
          </w:p>
          <w:p w14:paraId="6543EE06"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City or township governments</w:t>
            </w:r>
          </w:p>
          <w:p w14:paraId="7A0F3A83"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County governments</w:t>
            </w:r>
          </w:p>
          <w:p w14:paraId="3544A7BB"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Native American tribal governments (Federally recognized)</w:t>
            </w:r>
          </w:p>
          <w:p w14:paraId="25E37964"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Private institutions of higher education</w:t>
            </w:r>
          </w:p>
          <w:p w14:paraId="22B4BD9B"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Public and State controlled institutions of higher education</w:t>
            </w:r>
          </w:p>
          <w:p w14:paraId="0ADAB9B4"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Independent school districts</w:t>
            </w:r>
          </w:p>
          <w:p w14:paraId="0412F26E"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Special district governments</w:t>
            </w:r>
          </w:p>
        </w:tc>
      </w:tr>
      <w:tr w:rsidR="002D73D0" w14:paraId="4038F37D" w14:textId="77777777" w:rsidTr="002D73D0">
        <w:tc>
          <w:tcPr>
            <w:tcW w:w="4540" w:type="dxa"/>
            <w:tcBorders>
              <w:left w:val="nil"/>
            </w:tcBorders>
            <w:tcMar>
              <w:top w:w="100" w:type="nil"/>
              <w:left w:w="100" w:type="nil"/>
              <w:bottom w:w="100" w:type="nil"/>
              <w:right w:w="100" w:type="nil"/>
            </w:tcMar>
          </w:tcPr>
          <w:p w14:paraId="06D43405"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5DC51C0"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 xml:space="preserve">“An organization may submit only one proposal under this program solicitation.” “This Cooperative Agreement will begin no earlier than March 1, 2017, and extend for up to 24 months.” Applicant Eligibility The official applicant must be 1) a U.S. institution of higher </w:t>
            </w:r>
            <w:r w:rsidRPr="00F60B19">
              <w:rPr>
                <w:rFonts w:ascii="Times" w:hAnsi="Times" w:cs="Helvetica"/>
              </w:rPr>
              <w:lastRenderedPageBreak/>
              <w:t>education, or 2) a nonprofit, tax-exempt 501(c)(3), U.S. organization with their core components having research and policy as a principal focus, either as the primary work or as part of a transdisciplinary mission. This nonprofit organization also must have a three-year history of commissioning and conducting research in the behavioral or social sciences, and communicating research findings and policy implications through reports and/or convenings, at the time of application. The official applicant must meet the eligibility requirements, submit the application, and assume full responsibility for the grant.</w:t>
            </w:r>
          </w:p>
        </w:tc>
      </w:tr>
      <w:tr w:rsidR="002D73D0" w14:paraId="4CB87E9F" w14:textId="77777777" w:rsidTr="002D73D0">
        <w:tc>
          <w:tcPr>
            <w:tcW w:w="4540" w:type="dxa"/>
            <w:tcBorders>
              <w:left w:val="nil"/>
            </w:tcBorders>
            <w:tcMar>
              <w:top w:w="100" w:type="nil"/>
              <w:left w:w="100" w:type="nil"/>
              <w:bottom w:w="100" w:type="nil"/>
              <w:right w:w="100" w:type="nil"/>
            </w:tcMar>
          </w:tcPr>
          <w:p w14:paraId="63E1D9D9"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6A6F590F"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National Endowment for the Arts</w:t>
            </w:r>
          </w:p>
        </w:tc>
      </w:tr>
      <w:tr w:rsidR="002D73D0" w14:paraId="19EB7F40" w14:textId="77777777" w:rsidTr="002D73D0">
        <w:tc>
          <w:tcPr>
            <w:tcW w:w="4540" w:type="dxa"/>
            <w:tcBorders>
              <w:left w:val="nil"/>
            </w:tcBorders>
            <w:tcMar>
              <w:top w:w="100" w:type="nil"/>
              <w:left w:w="100" w:type="nil"/>
              <w:bottom w:w="100" w:type="nil"/>
              <w:right w:w="100" w:type="nil"/>
            </w:tcMar>
          </w:tcPr>
          <w:p w14:paraId="5CDE825C"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F3BF323"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“An organization may submit only one proposal under this program solicitation.” “This Cooperative Agreement will begin no earlier than March 1, 2017, and extend for up to 24 months.” Program Description In recent years, the National Endowment for the Arts’ research portfolio has focused on yielding new knowledge about the value and impact of the arts. Through a new program, the National Endowment for the Arts Research Labs (NEA Research Labs), we seek to support a series of transdisciplinary research partnerships, grounded in the social and behavioral sciences, to produce and report empirical insights about the arts for the benefit of arts and non-arts sectors alike. Each NEA Research Lab will define a research agenda, conduct a research program to implement that agenda, and prepare reports that will contribute substantively to a wider understanding of one of three areas of special interest to the National Endowment for the Arts: 1. The Arts, Health, and Social/Emotional Well-Being 2. The Arts, Creativity, Cognition, and Learning 3. The Arts, Entrepreneurship, and Innovation</w:t>
            </w:r>
          </w:p>
        </w:tc>
      </w:tr>
      <w:tr w:rsidR="002D73D0" w14:paraId="178F8F26" w14:textId="77777777" w:rsidTr="002D73D0">
        <w:tc>
          <w:tcPr>
            <w:tcW w:w="4540" w:type="dxa"/>
            <w:tcBorders>
              <w:left w:val="nil"/>
            </w:tcBorders>
            <w:tcMar>
              <w:top w:w="100" w:type="nil"/>
              <w:left w:w="100" w:type="nil"/>
              <w:bottom w:w="100" w:type="nil"/>
              <w:right w:w="100" w:type="nil"/>
            </w:tcMar>
          </w:tcPr>
          <w:p w14:paraId="7A7D858D"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C79611E" w14:textId="77777777" w:rsidR="002D73D0" w:rsidRPr="00F60B19" w:rsidRDefault="0079221A" w:rsidP="002D73D0">
            <w:pPr>
              <w:widowControl w:val="0"/>
              <w:autoSpaceDE w:val="0"/>
              <w:autoSpaceDN w:val="0"/>
              <w:adjustRightInd w:val="0"/>
              <w:rPr>
                <w:rFonts w:ascii="Times" w:hAnsi="Times" w:cs="Helvetica"/>
              </w:rPr>
            </w:pPr>
            <w:hyperlink r:id="rId430" w:history="1">
              <w:r w:rsidR="002D73D0" w:rsidRPr="00F60B19">
                <w:rPr>
                  <w:rStyle w:val="Hyperlink"/>
                  <w:rFonts w:ascii="Times" w:hAnsi="Times" w:cs="Helvetica"/>
                </w:rPr>
                <w:t>NEA Web Site Announcement</w:t>
              </w:r>
            </w:hyperlink>
          </w:p>
        </w:tc>
      </w:tr>
      <w:tr w:rsidR="002D73D0" w14:paraId="3DDD7A50" w14:textId="77777777" w:rsidTr="002D73D0">
        <w:tc>
          <w:tcPr>
            <w:tcW w:w="4540" w:type="dxa"/>
            <w:tcBorders>
              <w:left w:val="nil"/>
            </w:tcBorders>
            <w:tcMar>
              <w:top w:w="100" w:type="nil"/>
              <w:left w:w="100" w:type="nil"/>
              <w:bottom w:w="100" w:type="nil"/>
              <w:right w:w="100" w:type="nil"/>
            </w:tcMar>
          </w:tcPr>
          <w:p w14:paraId="797350B6" w14:textId="77777777" w:rsidR="002D73D0" w:rsidRPr="00F60B19" w:rsidRDefault="002D73D0" w:rsidP="002D73D0">
            <w:pPr>
              <w:widowControl w:val="0"/>
              <w:autoSpaceDE w:val="0"/>
              <w:autoSpaceDN w:val="0"/>
              <w:adjustRightInd w:val="0"/>
              <w:rPr>
                <w:rFonts w:ascii="Times" w:hAnsi="Times" w:cs="Helvetica"/>
                <w:b/>
                <w:bCs/>
              </w:rPr>
            </w:pPr>
            <w:r w:rsidRPr="00F60B1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7EC40E4"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If you have difficulty accessing the full announcement electronically, please contact:</w:t>
            </w:r>
          </w:p>
          <w:p w14:paraId="1D823E87" w14:textId="77777777" w:rsidR="002D73D0" w:rsidRPr="00F60B19" w:rsidRDefault="002D73D0" w:rsidP="002D73D0">
            <w:pPr>
              <w:widowControl w:val="0"/>
              <w:autoSpaceDE w:val="0"/>
              <w:autoSpaceDN w:val="0"/>
              <w:adjustRightInd w:val="0"/>
              <w:rPr>
                <w:rFonts w:ascii="Times" w:hAnsi="Times" w:cs="Helvetica"/>
              </w:rPr>
            </w:pPr>
          </w:p>
          <w:p w14:paraId="28A57066" w14:textId="77777777" w:rsidR="002D73D0" w:rsidRPr="00F60B19" w:rsidRDefault="002D73D0" w:rsidP="002D73D0">
            <w:pPr>
              <w:widowControl w:val="0"/>
              <w:autoSpaceDE w:val="0"/>
              <w:autoSpaceDN w:val="0"/>
              <w:adjustRightInd w:val="0"/>
              <w:rPr>
                <w:rFonts w:ascii="Times" w:hAnsi="Times" w:cs="Helvetica"/>
              </w:rPr>
            </w:pPr>
            <w:r w:rsidRPr="00F60B19">
              <w:rPr>
                <w:rFonts w:ascii="Times" w:hAnsi="Times" w:cs="Helvetica"/>
              </w:rPr>
              <w:t xml:space="preserve">NEA Web Manager </w:t>
            </w:r>
          </w:p>
          <w:p w14:paraId="6DD5CB19" w14:textId="77777777" w:rsidR="002D73D0" w:rsidRPr="00F60B19" w:rsidRDefault="0079221A" w:rsidP="002D73D0">
            <w:pPr>
              <w:widowControl w:val="0"/>
              <w:autoSpaceDE w:val="0"/>
              <w:autoSpaceDN w:val="0"/>
              <w:adjustRightInd w:val="0"/>
              <w:rPr>
                <w:rFonts w:ascii="Times" w:hAnsi="Times" w:cs="Helvetica"/>
              </w:rPr>
            </w:pPr>
            <w:hyperlink r:id="rId431" w:history="1">
              <w:r w:rsidR="002D73D0" w:rsidRPr="00F60B19">
                <w:rPr>
                  <w:rStyle w:val="Hyperlink"/>
                  <w:rFonts w:ascii="Times" w:hAnsi="Times" w:cs="Helvetica"/>
                </w:rPr>
                <w:t>NEA Web Manager</w:t>
              </w:r>
            </w:hyperlink>
          </w:p>
        </w:tc>
      </w:tr>
    </w:tbl>
    <w:p w14:paraId="74AA2F31" w14:textId="77777777" w:rsidR="002D73D0" w:rsidRPr="001B2F5F" w:rsidRDefault="002D73D0" w:rsidP="002D73D0">
      <w:pPr>
        <w:widowControl w:val="0"/>
        <w:autoSpaceDE w:val="0"/>
        <w:autoSpaceDN w:val="0"/>
        <w:adjustRightInd w:val="0"/>
        <w:rPr>
          <w:rFonts w:ascii="Times" w:hAnsi="Times" w:cs="Helvetica"/>
        </w:rPr>
      </w:pPr>
    </w:p>
    <w:p w14:paraId="3FE16CBA" w14:textId="77777777" w:rsidR="002D73D0" w:rsidRDefault="0079221A" w:rsidP="002D73D0">
      <w:pPr>
        <w:rPr>
          <w:rFonts w:ascii="Times" w:hAnsi="Times" w:cs="Helvetica"/>
          <w:color w:val="386EFF"/>
          <w:u w:val="single" w:color="386EFF"/>
        </w:rPr>
      </w:pPr>
      <w:hyperlink r:id="rId432" w:history="1">
        <w:r w:rsidR="002D73D0" w:rsidRPr="00BD04CA">
          <w:rPr>
            <w:rFonts w:ascii="Times" w:hAnsi="Times" w:cs="Helvetica"/>
            <w:color w:val="386EFF"/>
            <w:u w:val="single" w:color="386EFF"/>
          </w:rPr>
          <w:t>http://www.grants.gov/web/grants/view-opportunity.html?oppId=283878</w:t>
        </w:r>
      </w:hyperlink>
    </w:p>
    <w:p w14:paraId="6E86C596" w14:textId="77777777" w:rsidR="00B50FC2" w:rsidRDefault="00B50FC2" w:rsidP="00B756C2">
      <w:pPr>
        <w:widowControl w:val="0"/>
        <w:autoSpaceDE w:val="0"/>
        <w:autoSpaceDN w:val="0"/>
        <w:adjustRightInd w:val="0"/>
        <w:rPr>
          <w:rFonts w:ascii="Times" w:hAnsi="Times" w:cs="Helvetica"/>
        </w:rPr>
      </w:pPr>
    </w:p>
    <w:p w14:paraId="79B6C808" w14:textId="77777777" w:rsidR="00B50FC2" w:rsidRPr="00A910B1" w:rsidRDefault="00B50FC2" w:rsidP="00B50FC2">
      <w:pPr>
        <w:widowControl w:val="0"/>
        <w:autoSpaceDE w:val="0"/>
        <w:autoSpaceDN w:val="0"/>
        <w:adjustRightInd w:val="0"/>
        <w:rPr>
          <w:rFonts w:ascii="Times" w:hAnsi="Times" w:cs="Helvetica"/>
        </w:rPr>
      </w:pPr>
    </w:p>
    <w:p w14:paraId="7424CF58" w14:textId="77777777" w:rsidR="00B50FC2" w:rsidRPr="00A910B1" w:rsidRDefault="00B50FC2" w:rsidP="00B50FC2">
      <w:pPr>
        <w:pBdr>
          <w:bottom w:val="double" w:sz="6" w:space="1" w:color="auto"/>
        </w:pBdr>
        <w:autoSpaceDE w:val="0"/>
        <w:autoSpaceDN w:val="0"/>
        <w:adjustRightInd w:val="0"/>
        <w:rPr>
          <w:b/>
        </w:rPr>
      </w:pPr>
    </w:p>
    <w:p w14:paraId="4333474C" w14:textId="77777777" w:rsidR="00B50FC2" w:rsidRPr="00A910B1" w:rsidRDefault="00B50FC2" w:rsidP="00B50FC2">
      <w:pPr>
        <w:autoSpaceDE w:val="0"/>
        <w:autoSpaceDN w:val="0"/>
        <w:adjustRightInd w:val="0"/>
        <w:rPr>
          <w:b/>
        </w:rPr>
      </w:pPr>
    </w:p>
    <w:p w14:paraId="4356F30B" w14:textId="77777777" w:rsidR="00B50FC2" w:rsidRPr="00A910B1" w:rsidRDefault="00B50FC2" w:rsidP="00B756C2">
      <w:pPr>
        <w:widowControl w:val="0"/>
        <w:autoSpaceDE w:val="0"/>
        <w:autoSpaceDN w:val="0"/>
        <w:adjustRightInd w:val="0"/>
        <w:rPr>
          <w:rFonts w:ascii="Times" w:hAnsi="Times" w:cs="Helvetica"/>
        </w:rPr>
      </w:pPr>
    </w:p>
    <w:p w14:paraId="0D6CC5A0" w14:textId="77777777" w:rsidR="00B756C2" w:rsidRPr="00A910B1" w:rsidRDefault="00B756C2" w:rsidP="00B756C2">
      <w:pPr>
        <w:autoSpaceDE w:val="0"/>
        <w:autoSpaceDN w:val="0"/>
        <w:adjustRightInd w:val="0"/>
        <w:outlineLvl w:val="0"/>
        <w:rPr>
          <w:b/>
        </w:rPr>
      </w:pPr>
      <w:bookmarkStart w:id="376" w:name="NEANatlHeritageFellowships"/>
      <w:bookmarkStart w:id="377" w:name="NEAMICD"/>
      <w:bookmarkStart w:id="378" w:name="NEAArtWorks"/>
      <w:bookmarkStart w:id="379" w:name="NEAArtWorksCreativity"/>
      <w:bookmarkStart w:id="380" w:name="NEAChallengeAmerica"/>
      <w:bookmarkEnd w:id="376"/>
      <w:bookmarkEnd w:id="377"/>
      <w:bookmarkEnd w:id="378"/>
      <w:bookmarkEnd w:id="379"/>
      <w:bookmarkEnd w:id="380"/>
      <w:r w:rsidRPr="00A910B1">
        <w:rPr>
          <w:b/>
        </w:rPr>
        <w:t xml:space="preserve">National Endowment for the Humanities </w:t>
      </w:r>
    </w:p>
    <w:p w14:paraId="20E63610" w14:textId="77777777" w:rsidR="00B756C2" w:rsidRPr="00A910B1" w:rsidRDefault="00B756C2" w:rsidP="00B756C2">
      <w:pPr>
        <w:autoSpaceDE w:val="0"/>
        <w:autoSpaceDN w:val="0"/>
        <w:adjustRightInd w:val="0"/>
        <w:outlineLvl w:val="0"/>
        <w:rPr>
          <w:b/>
        </w:rPr>
      </w:pPr>
    </w:p>
    <w:p w14:paraId="3AB4BA5C" w14:textId="77777777" w:rsidR="00B756C2" w:rsidRPr="00A910B1" w:rsidRDefault="00B756C2" w:rsidP="00B756C2">
      <w:pPr>
        <w:autoSpaceDE w:val="0"/>
        <w:autoSpaceDN w:val="0"/>
        <w:adjustRightInd w:val="0"/>
        <w:outlineLvl w:val="0"/>
        <w:rPr>
          <w:b/>
        </w:rPr>
      </w:pPr>
      <w:bookmarkStart w:id="381" w:name="NEHGO"/>
      <w:bookmarkEnd w:id="381"/>
      <w:r w:rsidRPr="00A910B1">
        <w:rPr>
          <w:b/>
          <w:highlight w:val="yellow"/>
        </w:rPr>
        <w:t>Grant Overview</w:t>
      </w:r>
      <w:r w:rsidRPr="00A910B1">
        <w:rPr>
          <w:b/>
        </w:rPr>
        <w:t xml:space="preserve">  - </w:t>
      </w:r>
    </w:p>
    <w:p w14:paraId="425E3E41" w14:textId="77777777" w:rsidR="00B756C2" w:rsidRPr="00A910B1" w:rsidRDefault="00B756C2" w:rsidP="00B756C2"/>
    <w:p w14:paraId="34870D7E" w14:textId="77777777" w:rsidR="00B756C2" w:rsidRPr="00A910B1" w:rsidRDefault="00B756C2" w:rsidP="00B756C2">
      <w:pPr>
        <w:rPr>
          <w:rStyle w:val="Hyperlink"/>
          <w:rFonts w:ascii="Times" w:hAnsi="Times" w:cs="Helvetica"/>
        </w:rPr>
      </w:pPr>
    </w:p>
    <w:p w14:paraId="3C1D785C" w14:textId="77777777" w:rsidR="00B756C2" w:rsidRPr="00A910B1" w:rsidRDefault="00B756C2" w:rsidP="00B756C2">
      <w:pPr>
        <w:rPr>
          <w:rStyle w:val="Hyperlink"/>
          <w:rFonts w:ascii="Times" w:hAnsi="Times" w:cs="Helvetica"/>
        </w:rPr>
      </w:pPr>
    </w:p>
    <w:p w14:paraId="519F363D" w14:textId="77777777" w:rsidR="00B756C2" w:rsidRPr="00A910B1" w:rsidRDefault="00B756C2" w:rsidP="00B756C2">
      <w:pPr>
        <w:autoSpaceDE w:val="0"/>
        <w:autoSpaceDN w:val="0"/>
        <w:adjustRightInd w:val="0"/>
        <w:outlineLvl w:val="0"/>
        <w:rPr>
          <w:b/>
        </w:rPr>
      </w:pPr>
      <w:r w:rsidRPr="00A910B1">
        <w:rPr>
          <w:b/>
          <w:noProof/>
        </w:rPr>
        <w:lastRenderedPageBreak/>
        <w:drawing>
          <wp:inline distT="0" distB="0" distL="0" distR="0" wp14:anchorId="3D168092" wp14:editId="234F3124">
            <wp:extent cx="5772150" cy="3792446"/>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5772150" cy="3792446"/>
                    </a:xfrm>
                    <a:prstGeom prst="rect">
                      <a:avLst/>
                    </a:prstGeom>
                    <a:noFill/>
                    <a:ln>
                      <a:noFill/>
                    </a:ln>
                  </pic:spPr>
                </pic:pic>
              </a:graphicData>
            </a:graphic>
          </wp:inline>
        </w:drawing>
      </w:r>
    </w:p>
    <w:p w14:paraId="63F0B3AD" w14:textId="77777777" w:rsidR="00B756C2" w:rsidRPr="00A910B1" w:rsidRDefault="00B756C2" w:rsidP="00B756C2">
      <w:pPr>
        <w:pBdr>
          <w:bottom w:val="single" w:sz="6" w:space="1" w:color="auto"/>
        </w:pBdr>
        <w:autoSpaceDE w:val="0"/>
        <w:autoSpaceDN w:val="0"/>
        <w:adjustRightInd w:val="0"/>
        <w:outlineLvl w:val="0"/>
        <w:rPr>
          <w:b/>
        </w:rPr>
      </w:pPr>
    </w:p>
    <w:p w14:paraId="2429D4CF" w14:textId="77777777" w:rsidR="00B756C2" w:rsidRPr="00A910B1" w:rsidRDefault="00B756C2" w:rsidP="00B756C2">
      <w:pPr>
        <w:pBdr>
          <w:bottom w:val="single" w:sz="6" w:space="1" w:color="auto"/>
        </w:pBdr>
        <w:autoSpaceDE w:val="0"/>
        <w:autoSpaceDN w:val="0"/>
        <w:adjustRightInd w:val="0"/>
        <w:outlineLvl w:val="0"/>
        <w:rPr>
          <w:b/>
        </w:rPr>
      </w:pPr>
      <w:r w:rsidRPr="00A910B1">
        <w:rPr>
          <w:b/>
          <w:noProof/>
        </w:rPr>
        <w:drawing>
          <wp:inline distT="0" distB="0" distL="0" distR="0" wp14:anchorId="301CEC39" wp14:editId="609F1EBF">
            <wp:extent cx="6835420" cy="3210426"/>
            <wp:effectExtent l="0" t="0" r="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6835498" cy="3210463"/>
                    </a:xfrm>
                    <a:prstGeom prst="rect">
                      <a:avLst/>
                    </a:prstGeom>
                    <a:noFill/>
                    <a:ln>
                      <a:noFill/>
                    </a:ln>
                  </pic:spPr>
                </pic:pic>
              </a:graphicData>
            </a:graphic>
          </wp:inline>
        </w:drawing>
      </w:r>
    </w:p>
    <w:p w14:paraId="73D5BE52" w14:textId="77777777" w:rsidR="00B756C2" w:rsidRPr="00A910B1" w:rsidRDefault="00B756C2" w:rsidP="00B756C2">
      <w:pPr>
        <w:pBdr>
          <w:bottom w:val="single" w:sz="6" w:space="1" w:color="auto"/>
        </w:pBdr>
        <w:autoSpaceDE w:val="0"/>
        <w:autoSpaceDN w:val="0"/>
        <w:adjustRightInd w:val="0"/>
        <w:outlineLvl w:val="0"/>
        <w:rPr>
          <w:b/>
        </w:rPr>
      </w:pPr>
      <w:r w:rsidRPr="00A910B1">
        <w:rPr>
          <w:b/>
          <w:noProof/>
        </w:rPr>
        <w:drawing>
          <wp:inline distT="0" distB="0" distL="0" distR="0" wp14:anchorId="536B6FA2" wp14:editId="5BA6896B">
            <wp:extent cx="6824312" cy="2262810"/>
            <wp:effectExtent l="0" t="0" r="889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6825324" cy="2263146"/>
                    </a:xfrm>
                    <a:prstGeom prst="rect">
                      <a:avLst/>
                    </a:prstGeom>
                    <a:noFill/>
                    <a:ln>
                      <a:noFill/>
                    </a:ln>
                  </pic:spPr>
                </pic:pic>
              </a:graphicData>
            </a:graphic>
          </wp:inline>
        </w:drawing>
      </w:r>
    </w:p>
    <w:p w14:paraId="69F347AC"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511834D" w14:textId="77777777" w:rsidR="00B756C2" w:rsidRPr="00A910B1" w:rsidRDefault="00B756C2" w:rsidP="00B756C2">
      <w:pPr>
        <w:widowControl w:val="0"/>
        <w:pBdr>
          <w:bottom w:val="single" w:sz="6" w:space="1" w:color="auto"/>
        </w:pBdr>
        <w:autoSpaceDE w:val="0"/>
        <w:autoSpaceDN w:val="0"/>
        <w:adjustRightInd w:val="0"/>
        <w:rPr>
          <w:rFonts w:cs="Helvetica"/>
        </w:rPr>
      </w:pPr>
    </w:p>
    <w:p w14:paraId="7BE6F770" w14:textId="77777777" w:rsidR="00B756C2" w:rsidRPr="00A910B1" w:rsidRDefault="0079221A" w:rsidP="00B756C2">
      <w:pPr>
        <w:autoSpaceDE w:val="0"/>
        <w:autoSpaceDN w:val="0"/>
        <w:adjustRightInd w:val="0"/>
        <w:outlineLvl w:val="0"/>
        <w:rPr>
          <w:b/>
        </w:rPr>
      </w:pPr>
      <w:hyperlink r:id="rId436" w:history="1">
        <w:r w:rsidR="00B756C2" w:rsidRPr="00A910B1">
          <w:rPr>
            <w:rStyle w:val="Hyperlink"/>
          </w:rPr>
          <w:t>http://www.neh.gov/grants/grantsbydivision.html</w:t>
        </w:r>
      </w:hyperlink>
    </w:p>
    <w:p w14:paraId="66AF750D" w14:textId="77777777" w:rsidR="00B756C2" w:rsidRPr="00A910B1" w:rsidRDefault="00B756C2" w:rsidP="00B756C2">
      <w:pPr>
        <w:autoSpaceDE w:val="0"/>
        <w:autoSpaceDN w:val="0"/>
        <w:adjustRightInd w:val="0"/>
        <w:outlineLvl w:val="0"/>
        <w:rPr>
          <w:b/>
        </w:rPr>
      </w:pPr>
    </w:p>
    <w:p w14:paraId="742A6D2E" w14:textId="77777777" w:rsidR="00B756C2" w:rsidRPr="00A910B1" w:rsidRDefault="00B756C2" w:rsidP="00B756C2">
      <w:pPr>
        <w:widowControl w:val="0"/>
        <w:autoSpaceDE w:val="0"/>
        <w:autoSpaceDN w:val="0"/>
        <w:adjustRightInd w:val="0"/>
        <w:rPr>
          <w:rFonts w:cs="Helvetica"/>
          <w:b/>
        </w:rPr>
      </w:pPr>
      <w:bookmarkStart w:id="382" w:name="NEHPrograms"/>
      <w:bookmarkEnd w:id="382"/>
      <w:r w:rsidRPr="00A910B1">
        <w:rPr>
          <w:rFonts w:cs="Helvetica"/>
          <w:b/>
        </w:rPr>
        <w:t>Programs:</w:t>
      </w:r>
    </w:p>
    <w:p w14:paraId="1AAB6869" w14:textId="77777777" w:rsidR="00B756C2" w:rsidRDefault="00B756C2" w:rsidP="00B756C2">
      <w:pPr>
        <w:widowControl w:val="0"/>
        <w:autoSpaceDE w:val="0"/>
        <w:autoSpaceDN w:val="0"/>
        <w:adjustRightInd w:val="0"/>
        <w:rPr>
          <w:rFonts w:ascii="Times" w:hAnsi="Times" w:cs="Helvetica"/>
        </w:rPr>
      </w:pPr>
    </w:p>
    <w:p w14:paraId="57C2A25C" w14:textId="77777777" w:rsidR="00145FA5" w:rsidRDefault="00145FA5" w:rsidP="00145FA5">
      <w:pPr>
        <w:widowControl w:val="0"/>
        <w:autoSpaceDE w:val="0"/>
        <w:autoSpaceDN w:val="0"/>
        <w:adjustRightInd w:val="0"/>
        <w:rPr>
          <w:rFonts w:ascii="Times" w:hAnsi="Times" w:cs="Helvetica"/>
        </w:rPr>
      </w:pPr>
      <w:bookmarkStart w:id="383" w:name="NEHDigitalHumanities"/>
      <w:bookmarkStart w:id="384" w:name="NEHEnduringQuestion"/>
      <w:bookmarkStart w:id="385" w:name="NEHModif"/>
      <w:bookmarkStart w:id="386" w:name="NEHPublicHumanities"/>
      <w:bookmarkEnd w:id="383"/>
      <w:bookmarkEnd w:id="384"/>
      <w:bookmarkEnd w:id="385"/>
      <w:bookmarkEnd w:id="386"/>
      <w:r w:rsidRPr="0056489C">
        <w:rPr>
          <w:rFonts w:ascii="Times" w:hAnsi="Times" w:cs="Helvetica"/>
        </w:rPr>
        <w:t>Public Humanities Projects Grant</w:t>
      </w:r>
    </w:p>
    <w:p w14:paraId="56BBC11F" w14:textId="77777777" w:rsidR="00FB2FA5" w:rsidRDefault="00FB2FA5" w:rsidP="00145FA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B2FA5" w:rsidRPr="00FB2FA5" w14:paraId="4B9630B0" w14:textId="77777777">
        <w:tc>
          <w:tcPr>
            <w:tcW w:w="4540" w:type="dxa"/>
            <w:tcMar>
              <w:top w:w="100" w:type="nil"/>
              <w:left w:w="100" w:type="nil"/>
              <w:bottom w:w="100" w:type="nil"/>
              <w:right w:w="100" w:type="nil"/>
            </w:tcMar>
          </w:tcPr>
          <w:p w14:paraId="3EB73CE6"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Document Type:</w:t>
            </w:r>
          </w:p>
        </w:tc>
        <w:tc>
          <w:tcPr>
            <w:tcW w:w="5800" w:type="dxa"/>
            <w:tcMar>
              <w:top w:w="100" w:type="nil"/>
              <w:left w:w="100" w:type="nil"/>
              <w:bottom w:w="100" w:type="nil"/>
              <w:right w:w="100" w:type="nil"/>
            </w:tcMar>
            <w:vAlign w:val="center"/>
          </w:tcPr>
          <w:p w14:paraId="16A824BD"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Grants Notice</w:t>
            </w:r>
          </w:p>
        </w:tc>
      </w:tr>
      <w:tr w:rsidR="00FB2FA5" w:rsidRPr="00FB2FA5" w14:paraId="241A6352" w14:textId="77777777">
        <w:tblPrEx>
          <w:tblBorders>
            <w:top w:val="none" w:sz="0" w:space="0" w:color="auto"/>
          </w:tblBorders>
        </w:tblPrEx>
        <w:tc>
          <w:tcPr>
            <w:tcW w:w="4540" w:type="dxa"/>
            <w:tcMar>
              <w:top w:w="100" w:type="nil"/>
              <w:left w:w="100" w:type="nil"/>
              <w:bottom w:w="100" w:type="nil"/>
              <w:right w:w="100" w:type="nil"/>
            </w:tcMar>
          </w:tcPr>
          <w:p w14:paraId="5BD6BB75"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Funding Opportunity Number:</w:t>
            </w:r>
          </w:p>
        </w:tc>
        <w:tc>
          <w:tcPr>
            <w:tcW w:w="5800" w:type="dxa"/>
            <w:tcMar>
              <w:top w:w="100" w:type="nil"/>
              <w:left w:w="100" w:type="nil"/>
              <w:bottom w:w="100" w:type="nil"/>
              <w:right w:w="100" w:type="nil"/>
            </w:tcMar>
            <w:vAlign w:val="center"/>
          </w:tcPr>
          <w:p w14:paraId="57E26A71"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20160810-GW</w:t>
            </w:r>
          </w:p>
        </w:tc>
      </w:tr>
      <w:tr w:rsidR="00FB2FA5" w:rsidRPr="00FB2FA5" w14:paraId="324CF428" w14:textId="77777777">
        <w:tblPrEx>
          <w:tblBorders>
            <w:top w:val="none" w:sz="0" w:space="0" w:color="auto"/>
          </w:tblBorders>
        </w:tblPrEx>
        <w:tc>
          <w:tcPr>
            <w:tcW w:w="4540" w:type="dxa"/>
            <w:tcMar>
              <w:top w:w="100" w:type="nil"/>
              <w:left w:w="100" w:type="nil"/>
              <w:bottom w:w="100" w:type="nil"/>
              <w:right w:w="100" w:type="nil"/>
            </w:tcMar>
          </w:tcPr>
          <w:p w14:paraId="2360F458"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Funding Opportunity Title:</w:t>
            </w:r>
          </w:p>
        </w:tc>
        <w:tc>
          <w:tcPr>
            <w:tcW w:w="5800" w:type="dxa"/>
            <w:tcMar>
              <w:top w:w="100" w:type="nil"/>
              <w:left w:w="100" w:type="nil"/>
              <w:bottom w:w="100" w:type="nil"/>
              <w:right w:w="100" w:type="nil"/>
            </w:tcMar>
            <w:vAlign w:val="center"/>
          </w:tcPr>
          <w:p w14:paraId="598A863F"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Public Humanities Projects</w:t>
            </w:r>
          </w:p>
        </w:tc>
      </w:tr>
      <w:tr w:rsidR="00FB2FA5" w:rsidRPr="00FB2FA5" w14:paraId="641E4ADD" w14:textId="77777777">
        <w:tblPrEx>
          <w:tblBorders>
            <w:top w:val="none" w:sz="0" w:space="0" w:color="auto"/>
          </w:tblBorders>
        </w:tblPrEx>
        <w:tc>
          <w:tcPr>
            <w:tcW w:w="4540" w:type="dxa"/>
            <w:tcMar>
              <w:top w:w="100" w:type="nil"/>
              <w:left w:w="100" w:type="nil"/>
              <w:bottom w:w="100" w:type="nil"/>
              <w:right w:w="100" w:type="nil"/>
            </w:tcMar>
          </w:tcPr>
          <w:p w14:paraId="4D3F7121"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Opportunity Category:</w:t>
            </w:r>
          </w:p>
        </w:tc>
        <w:tc>
          <w:tcPr>
            <w:tcW w:w="5800" w:type="dxa"/>
            <w:tcMar>
              <w:top w:w="100" w:type="nil"/>
              <w:left w:w="100" w:type="nil"/>
              <w:bottom w:w="100" w:type="nil"/>
              <w:right w:w="100" w:type="nil"/>
            </w:tcMar>
            <w:vAlign w:val="center"/>
          </w:tcPr>
          <w:p w14:paraId="15E3ED96"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Discretionary</w:t>
            </w:r>
          </w:p>
        </w:tc>
      </w:tr>
      <w:tr w:rsidR="00FB2FA5" w:rsidRPr="00FB2FA5" w14:paraId="3C1EA910" w14:textId="77777777">
        <w:tblPrEx>
          <w:tblBorders>
            <w:top w:val="none" w:sz="0" w:space="0" w:color="auto"/>
          </w:tblBorders>
        </w:tblPrEx>
        <w:tc>
          <w:tcPr>
            <w:tcW w:w="4540" w:type="dxa"/>
            <w:tcMar>
              <w:top w:w="100" w:type="nil"/>
              <w:left w:w="100" w:type="nil"/>
              <w:bottom w:w="100" w:type="nil"/>
              <w:right w:w="100" w:type="nil"/>
            </w:tcMar>
          </w:tcPr>
          <w:p w14:paraId="792AE30A"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Opportunity Category Explanation:</w:t>
            </w:r>
          </w:p>
        </w:tc>
        <w:tc>
          <w:tcPr>
            <w:tcW w:w="5800" w:type="dxa"/>
            <w:tcMar>
              <w:top w:w="100" w:type="nil"/>
              <w:left w:w="100" w:type="nil"/>
              <w:bottom w:w="100" w:type="nil"/>
              <w:right w:w="100" w:type="nil"/>
            </w:tcMar>
            <w:vAlign w:val="center"/>
          </w:tcPr>
          <w:p w14:paraId="7D54DFE7"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 </w:t>
            </w:r>
          </w:p>
        </w:tc>
      </w:tr>
      <w:tr w:rsidR="00FB2FA5" w:rsidRPr="00FB2FA5" w14:paraId="7D133896" w14:textId="77777777">
        <w:tblPrEx>
          <w:tblBorders>
            <w:top w:val="none" w:sz="0" w:space="0" w:color="auto"/>
          </w:tblBorders>
        </w:tblPrEx>
        <w:tc>
          <w:tcPr>
            <w:tcW w:w="4540" w:type="dxa"/>
            <w:tcMar>
              <w:top w:w="100" w:type="nil"/>
              <w:left w:w="100" w:type="nil"/>
              <w:bottom w:w="100" w:type="nil"/>
              <w:right w:w="100" w:type="nil"/>
            </w:tcMar>
          </w:tcPr>
          <w:p w14:paraId="7F48A64C"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Funding Instrument Type:</w:t>
            </w:r>
          </w:p>
        </w:tc>
        <w:tc>
          <w:tcPr>
            <w:tcW w:w="5800" w:type="dxa"/>
            <w:tcMar>
              <w:top w:w="100" w:type="nil"/>
              <w:left w:w="100" w:type="nil"/>
              <w:bottom w:w="100" w:type="nil"/>
              <w:right w:w="100" w:type="nil"/>
            </w:tcMar>
            <w:vAlign w:val="center"/>
          </w:tcPr>
          <w:p w14:paraId="2120A97F"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Grant</w:t>
            </w:r>
          </w:p>
        </w:tc>
      </w:tr>
      <w:tr w:rsidR="00FB2FA5" w:rsidRPr="00FB2FA5" w14:paraId="15D8874C" w14:textId="77777777">
        <w:tblPrEx>
          <w:tblBorders>
            <w:top w:val="none" w:sz="0" w:space="0" w:color="auto"/>
          </w:tblBorders>
        </w:tblPrEx>
        <w:tc>
          <w:tcPr>
            <w:tcW w:w="4540" w:type="dxa"/>
            <w:tcMar>
              <w:top w:w="100" w:type="nil"/>
              <w:left w:w="100" w:type="nil"/>
              <w:bottom w:w="100" w:type="nil"/>
              <w:right w:w="100" w:type="nil"/>
            </w:tcMar>
          </w:tcPr>
          <w:p w14:paraId="656ECF52"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Category of Funding Activity:</w:t>
            </w:r>
          </w:p>
        </w:tc>
        <w:tc>
          <w:tcPr>
            <w:tcW w:w="5800" w:type="dxa"/>
            <w:tcMar>
              <w:top w:w="100" w:type="nil"/>
              <w:left w:w="100" w:type="nil"/>
              <w:bottom w:w="100" w:type="nil"/>
              <w:right w:w="100" w:type="nil"/>
            </w:tcMar>
            <w:vAlign w:val="center"/>
          </w:tcPr>
          <w:p w14:paraId="67146E4E"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Humanities (see "Cultural Affairs" in CFDA)</w:t>
            </w:r>
          </w:p>
        </w:tc>
      </w:tr>
      <w:tr w:rsidR="00FB2FA5" w:rsidRPr="00FB2FA5" w14:paraId="61F3A7BD" w14:textId="77777777">
        <w:tblPrEx>
          <w:tblBorders>
            <w:top w:val="none" w:sz="0" w:space="0" w:color="auto"/>
          </w:tblBorders>
        </w:tblPrEx>
        <w:tc>
          <w:tcPr>
            <w:tcW w:w="4540" w:type="dxa"/>
            <w:tcMar>
              <w:top w:w="100" w:type="nil"/>
              <w:left w:w="100" w:type="nil"/>
              <w:bottom w:w="100" w:type="nil"/>
              <w:right w:w="100" w:type="nil"/>
            </w:tcMar>
          </w:tcPr>
          <w:p w14:paraId="2ECB23BC"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Category Explanation:</w:t>
            </w:r>
          </w:p>
        </w:tc>
        <w:tc>
          <w:tcPr>
            <w:tcW w:w="5800" w:type="dxa"/>
            <w:tcMar>
              <w:top w:w="100" w:type="nil"/>
              <w:left w:w="100" w:type="nil"/>
              <w:bottom w:w="100" w:type="nil"/>
              <w:right w:w="100" w:type="nil"/>
            </w:tcMar>
            <w:vAlign w:val="center"/>
          </w:tcPr>
          <w:p w14:paraId="4226B4D2"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 </w:t>
            </w:r>
          </w:p>
        </w:tc>
      </w:tr>
      <w:tr w:rsidR="00FB2FA5" w:rsidRPr="00FB2FA5" w14:paraId="56306B50" w14:textId="77777777">
        <w:tblPrEx>
          <w:tblBorders>
            <w:top w:val="none" w:sz="0" w:space="0" w:color="auto"/>
          </w:tblBorders>
        </w:tblPrEx>
        <w:tc>
          <w:tcPr>
            <w:tcW w:w="4540" w:type="dxa"/>
            <w:tcMar>
              <w:top w:w="100" w:type="nil"/>
              <w:left w:w="100" w:type="nil"/>
              <w:bottom w:w="100" w:type="nil"/>
              <w:right w:w="100" w:type="nil"/>
            </w:tcMar>
          </w:tcPr>
          <w:p w14:paraId="5B76FA7D"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Expected Number of Awards:</w:t>
            </w:r>
          </w:p>
        </w:tc>
        <w:tc>
          <w:tcPr>
            <w:tcW w:w="5800" w:type="dxa"/>
            <w:tcMar>
              <w:top w:w="100" w:type="nil"/>
              <w:left w:w="100" w:type="nil"/>
              <w:bottom w:w="100" w:type="nil"/>
              <w:right w:w="100" w:type="nil"/>
            </w:tcMar>
            <w:vAlign w:val="center"/>
          </w:tcPr>
          <w:p w14:paraId="7E747EC6"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 </w:t>
            </w:r>
          </w:p>
        </w:tc>
      </w:tr>
      <w:tr w:rsidR="00FB2FA5" w:rsidRPr="00FB2FA5" w14:paraId="5C2F83D0" w14:textId="77777777">
        <w:tblPrEx>
          <w:tblBorders>
            <w:top w:val="none" w:sz="0" w:space="0" w:color="auto"/>
          </w:tblBorders>
        </w:tblPrEx>
        <w:tc>
          <w:tcPr>
            <w:tcW w:w="4540" w:type="dxa"/>
            <w:tcMar>
              <w:top w:w="100" w:type="nil"/>
              <w:left w:w="100" w:type="nil"/>
              <w:bottom w:w="100" w:type="nil"/>
              <w:right w:w="100" w:type="nil"/>
            </w:tcMar>
          </w:tcPr>
          <w:p w14:paraId="1A91BFCB"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CFDA Number(s):</w:t>
            </w:r>
          </w:p>
        </w:tc>
        <w:tc>
          <w:tcPr>
            <w:tcW w:w="5800" w:type="dxa"/>
            <w:tcMar>
              <w:top w:w="100" w:type="nil"/>
              <w:left w:w="100" w:type="nil"/>
              <w:bottom w:w="100" w:type="nil"/>
              <w:right w:w="100" w:type="nil"/>
            </w:tcMar>
            <w:vAlign w:val="center"/>
          </w:tcPr>
          <w:p w14:paraId="64779F84" w14:textId="325C5CE4"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 xml:space="preserve">45.164 -- Promotion of the </w:t>
            </w:r>
            <w:r w:rsidR="005663D6" w:rsidRPr="00FB2FA5">
              <w:rPr>
                <w:rFonts w:ascii="Times" w:hAnsi="Times" w:cs="Helvetica"/>
              </w:rPr>
              <w:t>Humanities</w:t>
            </w:r>
            <w:r w:rsidR="005663D6">
              <w:rPr>
                <w:rFonts w:ascii="Times" w:hAnsi="Times" w:cs="Helvetica"/>
              </w:rPr>
              <w:t xml:space="preserve"> </w:t>
            </w:r>
            <w:r w:rsidR="005663D6" w:rsidRPr="00FB2FA5">
              <w:rPr>
                <w:rFonts w:ascii="Times" w:hAnsi="Times" w:cs="Helvetica"/>
              </w:rPr>
              <w:t>Public</w:t>
            </w:r>
            <w:r w:rsidRPr="00FB2FA5">
              <w:rPr>
                <w:rFonts w:ascii="Times" w:hAnsi="Times" w:cs="Helvetica"/>
              </w:rPr>
              <w:t xml:space="preserve"> Programs</w:t>
            </w:r>
          </w:p>
        </w:tc>
      </w:tr>
      <w:tr w:rsidR="00FB2FA5" w:rsidRPr="00FB2FA5" w14:paraId="16937F83" w14:textId="77777777">
        <w:tc>
          <w:tcPr>
            <w:tcW w:w="4540" w:type="dxa"/>
            <w:tcMar>
              <w:top w:w="100" w:type="nil"/>
              <w:left w:w="100" w:type="nil"/>
              <w:bottom w:w="100" w:type="nil"/>
              <w:right w:w="100" w:type="nil"/>
            </w:tcMar>
          </w:tcPr>
          <w:p w14:paraId="25E09BE1"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4C8CDFF"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No</w:t>
            </w:r>
          </w:p>
        </w:tc>
      </w:tr>
      <w:tr w:rsidR="00FB2FA5" w14:paraId="3A15FE89" w14:textId="77777777" w:rsidTr="00FB2FA5">
        <w:tc>
          <w:tcPr>
            <w:tcW w:w="4540" w:type="dxa"/>
            <w:tcBorders>
              <w:left w:val="nil"/>
            </w:tcBorders>
            <w:tcMar>
              <w:top w:w="100" w:type="nil"/>
              <w:left w:w="100" w:type="nil"/>
              <w:bottom w:w="100" w:type="nil"/>
              <w:right w:w="100" w:type="nil"/>
            </w:tcMar>
          </w:tcPr>
          <w:p w14:paraId="6FE1342B"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D9B4E42"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Jun 09, 2016</w:t>
            </w:r>
          </w:p>
        </w:tc>
      </w:tr>
      <w:tr w:rsidR="00FB2FA5" w14:paraId="30B0ED2C" w14:textId="77777777" w:rsidTr="00FB2FA5">
        <w:tc>
          <w:tcPr>
            <w:tcW w:w="4540" w:type="dxa"/>
            <w:tcBorders>
              <w:left w:val="nil"/>
            </w:tcBorders>
            <w:tcMar>
              <w:top w:w="100" w:type="nil"/>
              <w:left w:w="100" w:type="nil"/>
              <w:bottom w:w="100" w:type="nil"/>
              <w:right w:w="100" w:type="nil"/>
            </w:tcMar>
          </w:tcPr>
          <w:p w14:paraId="78D2AF53"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459CF006"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Jun 09, 2016</w:t>
            </w:r>
          </w:p>
        </w:tc>
      </w:tr>
      <w:tr w:rsidR="00FB2FA5" w14:paraId="17F0EBFF" w14:textId="77777777" w:rsidTr="00FB2FA5">
        <w:tc>
          <w:tcPr>
            <w:tcW w:w="4540" w:type="dxa"/>
            <w:tcBorders>
              <w:left w:val="nil"/>
            </w:tcBorders>
            <w:tcMar>
              <w:top w:w="100" w:type="nil"/>
              <w:left w:w="100" w:type="nil"/>
              <w:bottom w:w="100" w:type="nil"/>
              <w:right w:w="100" w:type="nil"/>
            </w:tcMar>
          </w:tcPr>
          <w:p w14:paraId="0E878668"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03BF9F5"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Aug 10, 2016  </w:t>
            </w:r>
          </w:p>
        </w:tc>
      </w:tr>
      <w:tr w:rsidR="00FB2FA5" w14:paraId="1BCA3212" w14:textId="77777777" w:rsidTr="00FB2FA5">
        <w:tc>
          <w:tcPr>
            <w:tcW w:w="4540" w:type="dxa"/>
            <w:tcBorders>
              <w:left w:val="nil"/>
            </w:tcBorders>
            <w:tcMar>
              <w:top w:w="100" w:type="nil"/>
              <w:left w:w="100" w:type="nil"/>
              <w:bottom w:w="100" w:type="nil"/>
              <w:right w:w="100" w:type="nil"/>
            </w:tcMar>
          </w:tcPr>
          <w:p w14:paraId="109A4DC3"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AA5F58F"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Aug 10, 2016  </w:t>
            </w:r>
          </w:p>
        </w:tc>
      </w:tr>
      <w:tr w:rsidR="00FB2FA5" w14:paraId="58572E06" w14:textId="77777777" w:rsidTr="00FB2FA5">
        <w:tc>
          <w:tcPr>
            <w:tcW w:w="4540" w:type="dxa"/>
            <w:tcBorders>
              <w:left w:val="nil"/>
            </w:tcBorders>
            <w:tcMar>
              <w:top w:w="100" w:type="nil"/>
              <w:left w:w="100" w:type="nil"/>
              <w:bottom w:w="100" w:type="nil"/>
              <w:right w:w="100" w:type="nil"/>
            </w:tcMar>
          </w:tcPr>
          <w:p w14:paraId="36EF8E46"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F31E627"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 </w:t>
            </w:r>
          </w:p>
        </w:tc>
      </w:tr>
      <w:tr w:rsidR="00FB2FA5" w14:paraId="7BFDDAF9" w14:textId="77777777" w:rsidTr="00FB2FA5">
        <w:tc>
          <w:tcPr>
            <w:tcW w:w="4540" w:type="dxa"/>
            <w:tcBorders>
              <w:left w:val="nil"/>
            </w:tcBorders>
            <w:tcMar>
              <w:top w:w="100" w:type="nil"/>
              <w:left w:w="100" w:type="nil"/>
              <w:bottom w:w="100" w:type="nil"/>
              <w:right w:w="100" w:type="nil"/>
            </w:tcMar>
          </w:tcPr>
          <w:p w14:paraId="238D7D70"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61202B0"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 </w:t>
            </w:r>
          </w:p>
        </w:tc>
      </w:tr>
      <w:tr w:rsidR="00FB2FA5" w14:paraId="25F2A33E" w14:textId="77777777" w:rsidTr="00FB2FA5">
        <w:tc>
          <w:tcPr>
            <w:tcW w:w="4540" w:type="dxa"/>
            <w:tcBorders>
              <w:left w:val="nil"/>
            </w:tcBorders>
            <w:tcMar>
              <w:top w:w="100" w:type="nil"/>
              <w:left w:w="100" w:type="nil"/>
              <w:bottom w:w="100" w:type="nil"/>
              <w:right w:w="100" w:type="nil"/>
            </w:tcMar>
          </w:tcPr>
          <w:p w14:paraId="54C675C5"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CA0F562"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$1,000,000</w:t>
            </w:r>
          </w:p>
        </w:tc>
      </w:tr>
      <w:tr w:rsidR="00FB2FA5" w14:paraId="3AE0EAEC" w14:textId="77777777" w:rsidTr="00FB2FA5">
        <w:tc>
          <w:tcPr>
            <w:tcW w:w="4540" w:type="dxa"/>
            <w:tcBorders>
              <w:left w:val="nil"/>
            </w:tcBorders>
            <w:tcMar>
              <w:top w:w="100" w:type="nil"/>
              <w:left w:w="100" w:type="nil"/>
              <w:bottom w:w="100" w:type="nil"/>
              <w:right w:w="100" w:type="nil"/>
            </w:tcMar>
          </w:tcPr>
          <w:p w14:paraId="686D57EA"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5D29668"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$1</w:t>
            </w:r>
          </w:p>
        </w:tc>
      </w:tr>
      <w:tr w:rsidR="00FB2FA5" w14:paraId="61A6A7E8" w14:textId="77777777" w:rsidTr="00FB2FA5">
        <w:tc>
          <w:tcPr>
            <w:tcW w:w="4540" w:type="dxa"/>
            <w:tcBorders>
              <w:left w:val="nil"/>
            </w:tcBorders>
            <w:tcMar>
              <w:top w:w="100" w:type="nil"/>
              <w:left w:w="100" w:type="nil"/>
              <w:bottom w:w="100" w:type="nil"/>
              <w:right w:w="100" w:type="nil"/>
            </w:tcMar>
          </w:tcPr>
          <w:p w14:paraId="2F625549"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A6E9208"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County governments</w:t>
            </w:r>
          </w:p>
          <w:p w14:paraId="2EE525CF"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Special district governments</w:t>
            </w:r>
          </w:p>
          <w:p w14:paraId="27E83511"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City or township governments</w:t>
            </w:r>
          </w:p>
          <w:p w14:paraId="12488FDD"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Native American tribal governments (Federally recognized)</w:t>
            </w:r>
          </w:p>
          <w:p w14:paraId="04C3DE17"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Private institutions of higher education</w:t>
            </w:r>
          </w:p>
          <w:p w14:paraId="692BD2CC"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Public and State controlled institutions of higher education</w:t>
            </w:r>
          </w:p>
          <w:p w14:paraId="5142D006"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Nonprofits that do not have a 501(c)(3) status with the IRS, other than institutions of higher education</w:t>
            </w:r>
          </w:p>
          <w:p w14:paraId="0B334FF3"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State governments</w:t>
            </w:r>
          </w:p>
          <w:p w14:paraId="4A8EC19E"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Nonprofits having a 501(c)(3) status with the IRS, other than institutions of higher education</w:t>
            </w:r>
          </w:p>
        </w:tc>
      </w:tr>
      <w:tr w:rsidR="00FB2FA5" w14:paraId="1B85FBF5" w14:textId="77777777" w:rsidTr="00FB2FA5">
        <w:tc>
          <w:tcPr>
            <w:tcW w:w="4540" w:type="dxa"/>
            <w:tcBorders>
              <w:left w:val="nil"/>
            </w:tcBorders>
            <w:tcMar>
              <w:top w:w="100" w:type="nil"/>
              <w:left w:w="100" w:type="nil"/>
              <w:bottom w:w="100" w:type="nil"/>
              <w:right w:w="100" w:type="nil"/>
            </w:tcMar>
          </w:tcPr>
          <w:p w14:paraId="0967E0F9"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12E6282"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National Endowment for the Humanities</w:t>
            </w:r>
          </w:p>
        </w:tc>
      </w:tr>
      <w:tr w:rsidR="00FB2FA5" w14:paraId="7F1F7BD8" w14:textId="77777777" w:rsidTr="00FB2FA5">
        <w:tc>
          <w:tcPr>
            <w:tcW w:w="4540" w:type="dxa"/>
            <w:tcBorders>
              <w:left w:val="nil"/>
            </w:tcBorders>
            <w:tcMar>
              <w:top w:w="100" w:type="nil"/>
              <w:left w:w="100" w:type="nil"/>
              <w:bottom w:w="100" w:type="nil"/>
              <w:right w:w="100" w:type="nil"/>
            </w:tcMar>
          </w:tcPr>
          <w:p w14:paraId="7E1F9AAD"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D7DD34A"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 xml:space="preserve">Public Humanities Projects grants support projects that bring the ideas and insights of the humanities to life for general audiences. Projects must engage humanities scholarship to illuminate significant themes in disciplines such as history, literature, ethics, and art, or to address challenging issues in contemporary life. NEH encourages projects that involve members of the public in collaboration with humanities scholars or that invite contributions from the community in the development and delivery of humanities programming. This grant program supports a variety of forms of audience engagement. Applications should follow the parameters set out below for one of the following three formats: • </w:t>
            </w:r>
            <w:r w:rsidRPr="00FB2FA5">
              <w:rPr>
                <w:rFonts w:ascii="Times" w:hAnsi="Times" w:cs="Helvetica"/>
              </w:rPr>
              <w:lastRenderedPageBreak/>
              <w:t>Community Conversations: This format supports one- to three-year-long series of community-wide public discussions in which diverse residents creatively address community challenges, guided by the perspectives of the humanities. • Exhibitions: This format supports permanent exhibitions that will be on view for at least three years, or travelling exhibitions that will be available to public audiences in at least two venues in the United States (including the originating location). • Historic Places: This format supports the interpretation of historic sites, houses, neighborhoods, and regions, which might include living history presentations, guided tours, exhibitions, and public programs. NEH encourages projects that explore humanities ideas through multiple formats. Proposed projects may include complementary components that deepen an audience’s understanding of a subject: for example, a museum exhibition might be accompanied by a website, mobile app, or discussion programs. Your application must identify one primary format for your project and follow the application instructions for that format.</w:t>
            </w:r>
          </w:p>
        </w:tc>
      </w:tr>
      <w:tr w:rsidR="00FB2FA5" w14:paraId="6EEFEE99" w14:textId="77777777" w:rsidTr="00FB2FA5">
        <w:tc>
          <w:tcPr>
            <w:tcW w:w="4540" w:type="dxa"/>
            <w:tcBorders>
              <w:left w:val="nil"/>
            </w:tcBorders>
            <w:tcMar>
              <w:top w:w="100" w:type="nil"/>
              <w:left w:w="100" w:type="nil"/>
              <w:bottom w:w="100" w:type="nil"/>
              <w:right w:w="100" w:type="nil"/>
            </w:tcMar>
          </w:tcPr>
          <w:p w14:paraId="75DF15FC"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0A5B62F4" w14:textId="77777777" w:rsidR="00FB2FA5" w:rsidRPr="00FB2FA5" w:rsidRDefault="0079221A">
            <w:pPr>
              <w:widowControl w:val="0"/>
              <w:autoSpaceDE w:val="0"/>
              <w:autoSpaceDN w:val="0"/>
              <w:adjustRightInd w:val="0"/>
              <w:rPr>
                <w:rFonts w:ascii="Times" w:hAnsi="Times" w:cs="Helvetica"/>
              </w:rPr>
            </w:pPr>
            <w:hyperlink r:id="rId437" w:history="1">
              <w:r w:rsidR="00FB2FA5" w:rsidRPr="00FB2FA5">
                <w:rPr>
                  <w:rStyle w:val="Hyperlink"/>
                  <w:rFonts w:ascii="Times" w:hAnsi="Times" w:cs="Helvetica"/>
                </w:rPr>
                <w:t>http://www.neh.gov/grants/public/public-humanities-projects</w:t>
              </w:r>
            </w:hyperlink>
          </w:p>
        </w:tc>
      </w:tr>
      <w:tr w:rsidR="00FB2FA5" w14:paraId="686DC8C3" w14:textId="77777777" w:rsidTr="00FB2FA5">
        <w:tc>
          <w:tcPr>
            <w:tcW w:w="4540" w:type="dxa"/>
            <w:tcBorders>
              <w:left w:val="nil"/>
            </w:tcBorders>
            <w:tcMar>
              <w:top w:w="100" w:type="nil"/>
              <w:left w:w="100" w:type="nil"/>
              <w:bottom w:w="100" w:type="nil"/>
              <w:right w:w="100" w:type="nil"/>
            </w:tcMar>
          </w:tcPr>
          <w:p w14:paraId="05A15A1F"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1A0B1887"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If you have difficulty accessing the full announcement electronically, please contact:</w:t>
            </w:r>
          </w:p>
          <w:p w14:paraId="36B8AE89" w14:textId="77777777" w:rsidR="00FB2FA5" w:rsidRPr="00FB2FA5" w:rsidRDefault="00FB2FA5">
            <w:pPr>
              <w:widowControl w:val="0"/>
              <w:autoSpaceDE w:val="0"/>
              <w:autoSpaceDN w:val="0"/>
              <w:adjustRightInd w:val="0"/>
              <w:rPr>
                <w:rFonts w:ascii="Times" w:hAnsi="Times" w:cs="Helvetica"/>
              </w:rPr>
            </w:pPr>
          </w:p>
          <w:p w14:paraId="660CA026"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 xml:space="preserve">Division of Public Programs National Endowment for the Humanities 400 Seventh Street, SW Washington, DC 20506 202-606-8269 publicpgms@neh.gov publicpgms@neh.gov </w:t>
            </w:r>
          </w:p>
          <w:p w14:paraId="0D68BE9B" w14:textId="77777777" w:rsidR="00FB2FA5" w:rsidRPr="00FB2FA5" w:rsidRDefault="00FB2FA5">
            <w:pPr>
              <w:widowControl w:val="0"/>
              <w:autoSpaceDE w:val="0"/>
              <w:autoSpaceDN w:val="0"/>
              <w:adjustRightInd w:val="0"/>
              <w:rPr>
                <w:rFonts w:ascii="Times" w:hAnsi="Times" w:cs="Helvetica"/>
              </w:rPr>
            </w:pPr>
          </w:p>
          <w:p w14:paraId="0664E9E6" w14:textId="77777777" w:rsidR="00FB2FA5" w:rsidRPr="00FB2FA5" w:rsidRDefault="0079221A">
            <w:pPr>
              <w:widowControl w:val="0"/>
              <w:autoSpaceDE w:val="0"/>
              <w:autoSpaceDN w:val="0"/>
              <w:adjustRightInd w:val="0"/>
              <w:rPr>
                <w:rFonts w:ascii="Times" w:hAnsi="Times" w:cs="Helvetica"/>
              </w:rPr>
            </w:pPr>
            <w:hyperlink r:id="rId438" w:history="1">
              <w:r w:rsidR="00FB2FA5" w:rsidRPr="00FB2FA5">
                <w:rPr>
                  <w:rStyle w:val="Hyperlink"/>
                  <w:rFonts w:ascii="Times" w:hAnsi="Times" w:cs="Helvetica"/>
                </w:rPr>
                <w:t>publicpgms@neh.gov</w:t>
              </w:r>
            </w:hyperlink>
          </w:p>
        </w:tc>
      </w:tr>
    </w:tbl>
    <w:p w14:paraId="1109D8E9" w14:textId="77777777" w:rsidR="00FB2FA5" w:rsidRPr="0056489C" w:rsidRDefault="00FB2FA5" w:rsidP="00145FA5">
      <w:pPr>
        <w:widowControl w:val="0"/>
        <w:autoSpaceDE w:val="0"/>
        <w:autoSpaceDN w:val="0"/>
        <w:adjustRightInd w:val="0"/>
        <w:rPr>
          <w:rFonts w:ascii="Times" w:hAnsi="Times" w:cs="Helvetica"/>
        </w:rPr>
      </w:pPr>
    </w:p>
    <w:p w14:paraId="60DB8BDF" w14:textId="77777777" w:rsidR="00145FA5" w:rsidRDefault="0079221A" w:rsidP="00145FA5">
      <w:pPr>
        <w:widowControl w:val="0"/>
        <w:pBdr>
          <w:bottom w:val="single" w:sz="6" w:space="1" w:color="auto"/>
        </w:pBdr>
        <w:autoSpaceDE w:val="0"/>
        <w:autoSpaceDN w:val="0"/>
        <w:adjustRightInd w:val="0"/>
        <w:rPr>
          <w:rFonts w:ascii="Times" w:hAnsi="Times" w:cs="Helvetica"/>
          <w:color w:val="386EFF"/>
          <w:u w:val="single" w:color="386EFF"/>
        </w:rPr>
      </w:pPr>
      <w:hyperlink r:id="rId439" w:history="1">
        <w:r w:rsidR="00145FA5" w:rsidRPr="0056489C">
          <w:rPr>
            <w:rFonts w:ascii="Times" w:hAnsi="Times" w:cs="Helvetica"/>
            <w:color w:val="386EFF"/>
            <w:u w:val="single" w:color="386EFF"/>
          </w:rPr>
          <w:t>http://www.grants.gov/web/grants/view-opportunity.html?oppId=284506</w:t>
        </w:r>
      </w:hyperlink>
    </w:p>
    <w:p w14:paraId="52BCC283" w14:textId="77777777" w:rsidR="00FB2FA5" w:rsidRPr="0056489C" w:rsidRDefault="00FB2FA5" w:rsidP="00145FA5">
      <w:pPr>
        <w:widowControl w:val="0"/>
        <w:pBdr>
          <w:bottom w:val="single" w:sz="6" w:space="1" w:color="auto"/>
        </w:pBdr>
        <w:autoSpaceDE w:val="0"/>
        <w:autoSpaceDN w:val="0"/>
        <w:adjustRightInd w:val="0"/>
        <w:rPr>
          <w:rFonts w:ascii="Times" w:hAnsi="Times" w:cs="Helvetica"/>
        </w:rPr>
      </w:pPr>
    </w:p>
    <w:p w14:paraId="7BECABC2" w14:textId="77777777" w:rsidR="00FB2FA5" w:rsidRPr="0056489C" w:rsidRDefault="00FB2FA5" w:rsidP="00145FA5">
      <w:pPr>
        <w:widowControl w:val="0"/>
        <w:autoSpaceDE w:val="0"/>
        <w:autoSpaceDN w:val="0"/>
        <w:adjustRightInd w:val="0"/>
        <w:rPr>
          <w:rFonts w:ascii="Times" w:hAnsi="Times" w:cs="Helvetica"/>
        </w:rPr>
      </w:pPr>
    </w:p>
    <w:p w14:paraId="31440629" w14:textId="77777777" w:rsidR="00145FA5" w:rsidRDefault="00145FA5" w:rsidP="00145FA5">
      <w:pPr>
        <w:widowControl w:val="0"/>
        <w:autoSpaceDE w:val="0"/>
        <w:autoSpaceDN w:val="0"/>
        <w:adjustRightInd w:val="0"/>
        <w:rPr>
          <w:rFonts w:ascii="Times" w:hAnsi="Times" w:cs="Helvetica"/>
        </w:rPr>
      </w:pPr>
      <w:bookmarkStart w:id="387" w:name="NEHMedia"/>
      <w:bookmarkEnd w:id="387"/>
      <w:r w:rsidRPr="0056489C">
        <w:rPr>
          <w:rFonts w:ascii="Times" w:hAnsi="Times" w:cs="Helvetica"/>
        </w:rPr>
        <w:t>Media Projects Grants</w:t>
      </w:r>
    </w:p>
    <w:p w14:paraId="646696ED" w14:textId="77777777" w:rsidR="00FB2FA5" w:rsidRDefault="00FB2FA5" w:rsidP="00145FA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B2FA5" w:rsidRPr="00FB2FA5" w14:paraId="21939F7D" w14:textId="77777777">
        <w:tc>
          <w:tcPr>
            <w:tcW w:w="4540" w:type="dxa"/>
            <w:tcMar>
              <w:top w:w="100" w:type="nil"/>
              <w:left w:w="100" w:type="nil"/>
              <w:bottom w:w="100" w:type="nil"/>
              <w:right w:w="100" w:type="nil"/>
            </w:tcMar>
          </w:tcPr>
          <w:p w14:paraId="1EA351E9"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Document Type:</w:t>
            </w:r>
          </w:p>
        </w:tc>
        <w:tc>
          <w:tcPr>
            <w:tcW w:w="5800" w:type="dxa"/>
            <w:tcMar>
              <w:top w:w="100" w:type="nil"/>
              <w:left w:w="100" w:type="nil"/>
              <w:bottom w:w="100" w:type="nil"/>
              <w:right w:w="100" w:type="nil"/>
            </w:tcMar>
            <w:vAlign w:val="center"/>
          </w:tcPr>
          <w:p w14:paraId="7A8A2AA9"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Grants Notice</w:t>
            </w:r>
          </w:p>
        </w:tc>
      </w:tr>
      <w:tr w:rsidR="00FB2FA5" w:rsidRPr="00FB2FA5" w14:paraId="65A9743E" w14:textId="77777777">
        <w:tblPrEx>
          <w:tblBorders>
            <w:top w:val="none" w:sz="0" w:space="0" w:color="auto"/>
          </w:tblBorders>
        </w:tblPrEx>
        <w:tc>
          <w:tcPr>
            <w:tcW w:w="4540" w:type="dxa"/>
            <w:tcMar>
              <w:top w:w="100" w:type="nil"/>
              <w:left w:w="100" w:type="nil"/>
              <w:bottom w:w="100" w:type="nil"/>
              <w:right w:w="100" w:type="nil"/>
            </w:tcMar>
          </w:tcPr>
          <w:p w14:paraId="375A4F42"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Funding Opportunity Number:</w:t>
            </w:r>
          </w:p>
        </w:tc>
        <w:tc>
          <w:tcPr>
            <w:tcW w:w="5800" w:type="dxa"/>
            <w:tcMar>
              <w:top w:w="100" w:type="nil"/>
              <w:left w:w="100" w:type="nil"/>
              <w:bottom w:w="100" w:type="nil"/>
              <w:right w:w="100" w:type="nil"/>
            </w:tcMar>
            <w:vAlign w:val="center"/>
          </w:tcPr>
          <w:p w14:paraId="1E9F7071"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20160810-TD</w:t>
            </w:r>
          </w:p>
        </w:tc>
      </w:tr>
      <w:tr w:rsidR="00FB2FA5" w:rsidRPr="00FB2FA5" w14:paraId="405F4B7B" w14:textId="77777777">
        <w:tblPrEx>
          <w:tblBorders>
            <w:top w:val="none" w:sz="0" w:space="0" w:color="auto"/>
          </w:tblBorders>
        </w:tblPrEx>
        <w:tc>
          <w:tcPr>
            <w:tcW w:w="4540" w:type="dxa"/>
            <w:tcMar>
              <w:top w:w="100" w:type="nil"/>
              <w:left w:w="100" w:type="nil"/>
              <w:bottom w:w="100" w:type="nil"/>
              <w:right w:w="100" w:type="nil"/>
            </w:tcMar>
          </w:tcPr>
          <w:p w14:paraId="30DD5C85"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Funding Opportunity Title:</w:t>
            </w:r>
          </w:p>
        </w:tc>
        <w:tc>
          <w:tcPr>
            <w:tcW w:w="5800" w:type="dxa"/>
            <w:tcMar>
              <w:top w:w="100" w:type="nil"/>
              <w:left w:w="100" w:type="nil"/>
              <w:bottom w:w="100" w:type="nil"/>
              <w:right w:w="100" w:type="nil"/>
            </w:tcMar>
            <w:vAlign w:val="center"/>
          </w:tcPr>
          <w:p w14:paraId="373326AB"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Media Projects Grants</w:t>
            </w:r>
          </w:p>
        </w:tc>
      </w:tr>
      <w:tr w:rsidR="00FB2FA5" w:rsidRPr="00FB2FA5" w14:paraId="7B068CEE" w14:textId="77777777">
        <w:tblPrEx>
          <w:tblBorders>
            <w:top w:val="none" w:sz="0" w:space="0" w:color="auto"/>
          </w:tblBorders>
        </w:tblPrEx>
        <w:tc>
          <w:tcPr>
            <w:tcW w:w="4540" w:type="dxa"/>
            <w:tcMar>
              <w:top w:w="100" w:type="nil"/>
              <w:left w:w="100" w:type="nil"/>
              <w:bottom w:w="100" w:type="nil"/>
              <w:right w:w="100" w:type="nil"/>
            </w:tcMar>
          </w:tcPr>
          <w:p w14:paraId="22DF93F6"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Opportunity Category:</w:t>
            </w:r>
          </w:p>
        </w:tc>
        <w:tc>
          <w:tcPr>
            <w:tcW w:w="5800" w:type="dxa"/>
            <w:tcMar>
              <w:top w:w="100" w:type="nil"/>
              <w:left w:w="100" w:type="nil"/>
              <w:bottom w:w="100" w:type="nil"/>
              <w:right w:w="100" w:type="nil"/>
            </w:tcMar>
            <w:vAlign w:val="center"/>
          </w:tcPr>
          <w:p w14:paraId="763C1BE1"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Discretionary</w:t>
            </w:r>
          </w:p>
        </w:tc>
      </w:tr>
      <w:tr w:rsidR="00FB2FA5" w:rsidRPr="00FB2FA5" w14:paraId="517F804A" w14:textId="77777777">
        <w:tblPrEx>
          <w:tblBorders>
            <w:top w:val="none" w:sz="0" w:space="0" w:color="auto"/>
          </w:tblBorders>
        </w:tblPrEx>
        <w:tc>
          <w:tcPr>
            <w:tcW w:w="4540" w:type="dxa"/>
            <w:tcMar>
              <w:top w:w="100" w:type="nil"/>
              <w:left w:w="100" w:type="nil"/>
              <w:bottom w:w="100" w:type="nil"/>
              <w:right w:w="100" w:type="nil"/>
            </w:tcMar>
          </w:tcPr>
          <w:p w14:paraId="455992F4"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867644C"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 </w:t>
            </w:r>
          </w:p>
        </w:tc>
      </w:tr>
      <w:tr w:rsidR="00FB2FA5" w:rsidRPr="00FB2FA5" w14:paraId="69D22C69" w14:textId="77777777">
        <w:tblPrEx>
          <w:tblBorders>
            <w:top w:val="none" w:sz="0" w:space="0" w:color="auto"/>
          </w:tblBorders>
        </w:tblPrEx>
        <w:tc>
          <w:tcPr>
            <w:tcW w:w="4540" w:type="dxa"/>
            <w:tcMar>
              <w:top w:w="100" w:type="nil"/>
              <w:left w:w="100" w:type="nil"/>
              <w:bottom w:w="100" w:type="nil"/>
              <w:right w:w="100" w:type="nil"/>
            </w:tcMar>
          </w:tcPr>
          <w:p w14:paraId="23697811"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Funding Instrument Type:</w:t>
            </w:r>
          </w:p>
        </w:tc>
        <w:tc>
          <w:tcPr>
            <w:tcW w:w="5800" w:type="dxa"/>
            <w:tcMar>
              <w:top w:w="100" w:type="nil"/>
              <w:left w:w="100" w:type="nil"/>
              <w:bottom w:w="100" w:type="nil"/>
              <w:right w:w="100" w:type="nil"/>
            </w:tcMar>
            <w:vAlign w:val="center"/>
          </w:tcPr>
          <w:p w14:paraId="202FEE35"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Grant</w:t>
            </w:r>
          </w:p>
        </w:tc>
      </w:tr>
      <w:tr w:rsidR="00FB2FA5" w:rsidRPr="00FB2FA5" w14:paraId="62A4C91B" w14:textId="77777777">
        <w:tblPrEx>
          <w:tblBorders>
            <w:top w:val="none" w:sz="0" w:space="0" w:color="auto"/>
          </w:tblBorders>
        </w:tblPrEx>
        <w:tc>
          <w:tcPr>
            <w:tcW w:w="4540" w:type="dxa"/>
            <w:tcMar>
              <w:top w:w="100" w:type="nil"/>
              <w:left w:w="100" w:type="nil"/>
              <w:bottom w:w="100" w:type="nil"/>
              <w:right w:w="100" w:type="nil"/>
            </w:tcMar>
          </w:tcPr>
          <w:p w14:paraId="3EFEAB16"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Category of Funding Activity:</w:t>
            </w:r>
          </w:p>
        </w:tc>
        <w:tc>
          <w:tcPr>
            <w:tcW w:w="5800" w:type="dxa"/>
            <w:tcMar>
              <w:top w:w="100" w:type="nil"/>
              <w:left w:w="100" w:type="nil"/>
              <w:bottom w:w="100" w:type="nil"/>
              <w:right w:w="100" w:type="nil"/>
            </w:tcMar>
            <w:vAlign w:val="center"/>
          </w:tcPr>
          <w:p w14:paraId="4AF636E5"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Humanities (see "Cultural Affairs" in CFDA)</w:t>
            </w:r>
          </w:p>
        </w:tc>
      </w:tr>
      <w:tr w:rsidR="00FB2FA5" w:rsidRPr="00FB2FA5" w14:paraId="1557B8F6" w14:textId="77777777">
        <w:tblPrEx>
          <w:tblBorders>
            <w:top w:val="none" w:sz="0" w:space="0" w:color="auto"/>
          </w:tblBorders>
        </w:tblPrEx>
        <w:tc>
          <w:tcPr>
            <w:tcW w:w="4540" w:type="dxa"/>
            <w:tcMar>
              <w:top w:w="100" w:type="nil"/>
              <w:left w:w="100" w:type="nil"/>
              <w:bottom w:w="100" w:type="nil"/>
              <w:right w:w="100" w:type="nil"/>
            </w:tcMar>
          </w:tcPr>
          <w:p w14:paraId="66C3E972"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Category Explanation:</w:t>
            </w:r>
          </w:p>
        </w:tc>
        <w:tc>
          <w:tcPr>
            <w:tcW w:w="5800" w:type="dxa"/>
            <w:tcMar>
              <w:top w:w="100" w:type="nil"/>
              <w:left w:w="100" w:type="nil"/>
              <w:bottom w:w="100" w:type="nil"/>
              <w:right w:w="100" w:type="nil"/>
            </w:tcMar>
            <w:vAlign w:val="center"/>
          </w:tcPr>
          <w:p w14:paraId="04DFB60D"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 </w:t>
            </w:r>
          </w:p>
        </w:tc>
      </w:tr>
      <w:tr w:rsidR="00FB2FA5" w:rsidRPr="00FB2FA5" w14:paraId="7D7DEA2E" w14:textId="77777777">
        <w:tblPrEx>
          <w:tblBorders>
            <w:top w:val="none" w:sz="0" w:space="0" w:color="auto"/>
          </w:tblBorders>
        </w:tblPrEx>
        <w:tc>
          <w:tcPr>
            <w:tcW w:w="4540" w:type="dxa"/>
            <w:tcMar>
              <w:top w:w="100" w:type="nil"/>
              <w:left w:w="100" w:type="nil"/>
              <w:bottom w:w="100" w:type="nil"/>
              <w:right w:w="100" w:type="nil"/>
            </w:tcMar>
          </w:tcPr>
          <w:p w14:paraId="615F7D99"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Expected Number of Awards:</w:t>
            </w:r>
          </w:p>
        </w:tc>
        <w:tc>
          <w:tcPr>
            <w:tcW w:w="5800" w:type="dxa"/>
            <w:tcMar>
              <w:top w:w="100" w:type="nil"/>
              <w:left w:w="100" w:type="nil"/>
              <w:bottom w:w="100" w:type="nil"/>
              <w:right w:w="100" w:type="nil"/>
            </w:tcMar>
            <w:vAlign w:val="center"/>
          </w:tcPr>
          <w:p w14:paraId="27623452"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 </w:t>
            </w:r>
          </w:p>
        </w:tc>
      </w:tr>
      <w:tr w:rsidR="00FB2FA5" w:rsidRPr="00FB2FA5" w14:paraId="0527E9EF" w14:textId="77777777">
        <w:tblPrEx>
          <w:tblBorders>
            <w:top w:val="none" w:sz="0" w:space="0" w:color="auto"/>
          </w:tblBorders>
        </w:tblPrEx>
        <w:tc>
          <w:tcPr>
            <w:tcW w:w="4540" w:type="dxa"/>
            <w:tcMar>
              <w:top w:w="100" w:type="nil"/>
              <w:left w:w="100" w:type="nil"/>
              <w:bottom w:w="100" w:type="nil"/>
              <w:right w:w="100" w:type="nil"/>
            </w:tcMar>
          </w:tcPr>
          <w:p w14:paraId="628DCFFC"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CFDA Number(s):</w:t>
            </w:r>
          </w:p>
        </w:tc>
        <w:tc>
          <w:tcPr>
            <w:tcW w:w="5800" w:type="dxa"/>
            <w:tcMar>
              <w:top w:w="100" w:type="nil"/>
              <w:left w:w="100" w:type="nil"/>
              <w:bottom w:w="100" w:type="nil"/>
              <w:right w:w="100" w:type="nil"/>
            </w:tcMar>
            <w:vAlign w:val="center"/>
          </w:tcPr>
          <w:p w14:paraId="7570D853" w14:textId="53A7E8C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 xml:space="preserve">45.164 -- Promotion of the </w:t>
            </w:r>
            <w:r w:rsidR="005663D6" w:rsidRPr="00FB2FA5">
              <w:rPr>
                <w:rFonts w:ascii="Times" w:hAnsi="Times" w:cs="Helvetica"/>
              </w:rPr>
              <w:t>Humanities</w:t>
            </w:r>
            <w:r w:rsidR="005663D6">
              <w:rPr>
                <w:rFonts w:ascii="Times" w:hAnsi="Times" w:cs="Helvetica"/>
              </w:rPr>
              <w:t xml:space="preserve"> </w:t>
            </w:r>
            <w:r w:rsidR="005663D6" w:rsidRPr="00FB2FA5">
              <w:rPr>
                <w:rFonts w:ascii="Times" w:hAnsi="Times" w:cs="Helvetica"/>
              </w:rPr>
              <w:t>Public</w:t>
            </w:r>
            <w:r w:rsidRPr="00FB2FA5">
              <w:rPr>
                <w:rFonts w:ascii="Times" w:hAnsi="Times" w:cs="Helvetica"/>
              </w:rPr>
              <w:t xml:space="preserve"> Programs</w:t>
            </w:r>
          </w:p>
        </w:tc>
      </w:tr>
      <w:tr w:rsidR="00FB2FA5" w:rsidRPr="00FB2FA5" w14:paraId="29BF71A3" w14:textId="77777777">
        <w:tc>
          <w:tcPr>
            <w:tcW w:w="4540" w:type="dxa"/>
            <w:tcMar>
              <w:top w:w="100" w:type="nil"/>
              <w:left w:w="100" w:type="nil"/>
              <w:bottom w:w="100" w:type="nil"/>
              <w:right w:w="100" w:type="nil"/>
            </w:tcMar>
          </w:tcPr>
          <w:p w14:paraId="67461A03" w14:textId="77777777" w:rsidR="00FB2FA5" w:rsidRPr="00FB2FA5" w:rsidRDefault="00FB2FA5" w:rsidP="00FB2FA5">
            <w:pPr>
              <w:widowControl w:val="0"/>
              <w:autoSpaceDE w:val="0"/>
              <w:autoSpaceDN w:val="0"/>
              <w:adjustRightInd w:val="0"/>
              <w:rPr>
                <w:rFonts w:ascii="Times" w:hAnsi="Times" w:cs="Helvetica"/>
                <w:b/>
                <w:bCs/>
              </w:rPr>
            </w:pPr>
            <w:r w:rsidRPr="00FB2FA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760DB08" w14:textId="77777777" w:rsidR="00FB2FA5" w:rsidRPr="00FB2FA5" w:rsidRDefault="00FB2FA5" w:rsidP="00FB2FA5">
            <w:pPr>
              <w:widowControl w:val="0"/>
              <w:autoSpaceDE w:val="0"/>
              <w:autoSpaceDN w:val="0"/>
              <w:adjustRightInd w:val="0"/>
              <w:rPr>
                <w:rFonts w:ascii="Times" w:hAnsi="Times" w:cs="Helvetica"/>
              </w:rPr>
            </w:pPr>
            <w:r w:rsidRPr="00FB2FA5">
              <w:rPr>
                <w:rFonts w:ascii="Times" w:hAnsi="Times" w:cs="Helvetica"/>
              </w:rPr>
              <w:t>No</w:t>
            </w:r>
          </w:p>
        </w:tc>
      </w:tr>
      <w:tr w:rsidR="00FB2FA5" w14:paraId="617E770F" w14:textId="77777777" w:rsidTr="00FB2FA5">
        <w:tc>
          <w:tcPr>
            <w:tcW w:w="4540" w:type="dxa"/>
            <w:tcBorders>
              <w:left w:val="nil"/>
            </w:tcBorders>
            <w:tcMar>
              <w:top w:w="100" w:type="nil"/>
              <w:left w:w="100" w:type="nil"/>
              <w:bottom w:w="100" w:type="nil"/>
              <w:right w:w="100" w:type="nil"/>
            </w:tcMar>
          </w:tcPr>
          <w:p w14:paraId="5DB0B558"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F29CBDB"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Jun 09, 2016</w:t>
            </w:r>
          </w:p>
        </w:tc>
      </w:tr>
      <w:tr w:rsidR="00FB2FA5" w14:paraId="2837F1DD" w14:textId="77777777" w:rsidTr="00FB2FA5">
        <w:tc>
          <w:tcPr>
            <w:tcW w:w="4540" w:type="dxa"/>
            <w:tcBorders>
              <w:left w:val="nil"/>
            </w:tcBorders>
            <w:tcMar>
              <w:top w:w="100" w:type="nil"/>
              <w:left w:w="100" w:type="nil"/>
              <w:bottom w:w="100" w:type="nil"/>
              <w:right w:w="100" w:type="nil"/>
            </w:tcMar>
          </w:tcPr>
          <w:p w14:paraId="4BAA66DF"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63394C7B"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Jun 09, 2016</w:t>
            </w:r>
          </w:p>
        </w:tc>
      </w:tr>
      <w:tr w:rsidR="00FB2FA5" w14:paraId="374F2650" w14:textId="77777777" w:rsidTr="00FB2FA5">
        <w:tc>
          <w:tcPr>
            <w:tcW w:w="4540" w:type="dxa"/>
            <w:tcBorders>
              <w:left w:val="nil"/>
            </w:tcBorders>
            <w:tcMar>
              <w:top w:w="100" w:type="nil"/>
              <w:left w:w="100" w:type="nil"/>
              <w:bottom w:w="100" w:type="nil"/>
              <w:right w:w="100" w:type="nil"/>
            </w:tcMar>
          </w:tcPr>
          <w:p w14:paraId="05466356"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85D889F"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Aug 10, 2016  </w:t>
            </w:r>
          </w:p>
        </w:tc>
      </w:tr>
      <w:tr w:rsidR="00FB2FA5" w14:paraId="758DA8C1" w14:textId="77777777" w:rsidTr="00FB2FA5">
        <w:tc>
          <w:tcPr>
            <w:tcW w:w="4540" w:type="dxa"/>
            <w:tcBorders>
              <w:left w:val="nil"/>
            </w:tcBorders>
            <w:tcMar>
              <w:top w:w="100" w:type="nil"/>
              <w:left w:w="100" w:type="nil"/>
              <w:bottom w:w="100" w:type="nil"/>
              <w:right w:w="100" w:type="nil"/>
            </w:tcMar>
          </w:tcPr>
          <w:p w14:paraId="727D89ED"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5213225"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Aug 10, 2016  </w:t>
            </w:r>
          </w:p>
        </w:tc>
      </w:tr>
      <w:tr w:rsidR="00FB2FA5" w14:paraId="13998CB1" w14:textId="77777777" w:rsidTr="00FB2FA5">
        <w:tc>
          <w:tcPr>
            <w:tcW w:w="4540" w:type="dxa"/>
            <w:tcBorders>
              <w:left w:val="nil"/>
            </w:tcBorders>
            <w:tcMar>
              <w:top w:w="100" w:type="nil"/>
              <w:left w:w="100" w:type="nil"/>
              <w:bottom w:w="100" w:type="nil"/>
              <w:right w:w="100" w:type="nil"/>
            </w:tcMar>
          </w:tcPr>
          <w:p w14:paraId="568FE2DB"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8FED761"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 </w:t>
            </w:r>
          </w:p>
        </w:tc>
      </w:tr>
      <w:tr w:rsidR="00FB2FA5" w14:paraId="00496989" w14:textId="77777777" w:rsidTr="00FB2FA5">
        <w:tc>
          <w:tcPr>
            <w:tcW w:w="4540" w:type="dxa"/>
            <w:tcBorders>
              <w:left w:val="nil"/>
            </w:tcBorders>
            <w:tcMar>
              <w:top w:w="100" w:type="nil"/>
              <w:left w:w="100" w:type="nil"/>
              <w:bottom w:w="100" w:type="nil"/>
              <w:right w:w="100" w:type="nil"/>
            </w:tcMar>
          </w:tcPr>
          <w:p w14:paraId="04B71DB9"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lastRenderedPageBreak/>
              <w:t>Estimated Total Program Funding:</w:t>
            </w:r>
          </w:p>
        </w:tc>
        <w:tc>
          <w:tcPr>
            <w:tcW w:w="5800" w:type="dxa"/>
            <w:tcBorders>
              <w:right w:val="nil"/>
            </w:tcBorders>
            <w:tcMar>
              <w:top w:w="100" w:type="nil"/>
              <w:left w:w="100" w:type="nil"/>
              <w:bottom w:w="100" w:type="nil"/>
              <w:right w:w="100" w:type="nil"/>
            </w:tcMar>
            <w:vAlign w:val="center"/>
          </w:tcPr>
          <w:p w14:paraId="7FFBF741"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 </w:t>
            </w:r>
          </w:p>
        </w:tc>
      </w:tr>
      <w:tr w:rsidR="00FB2FA5" w14:paraId="6BB96E98" w14:textId="77777777" w:rsidTr="00FB2FA5">
        <w:tc>
          <w:tcPr>
            <w:tcW w:w="4540" w:type="dxa"/>
            <w:tcBorders>
              <w:left w:val="nil"/>
            </w:tcBorders>
            <w:tcMar>
              <w:top w:w="100" w:type="nil"/>
              <w:left w:w="100" w:type="nil"/>
              <w:bottom w:w="100" w:type="nil"/>
              <w:right w:w="100" w:type="nil"/>
            </w:tcMar>
          </w:tcPr>
          <w:p w14:paraId="1B62560F"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68C3426"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$1,000,000</w:t>
            </w:r>
          </w:p>
        </w:tc>
      </w:tr>
      <w:tr w:rsidR="00FB2FA5" w14:paraId="62D7EEFB" w14:textId="77777777" w:rsidTr="00FB2FA5">
        <w:tc>
          <w:tcPr>
            <w:tcW w:w="4540" w:type="dxa"/>
            <w:tcBorders>
              <w:left w:val="nil"/>
            </w:tcBorders>
            <w:tcMar>
              <w:top w:w="100" w:type="nil"/>
              <w:left w:w="100" w:type="nil"/>
              <w:bottom w:w="100" w:type="nil"/>
              <w:right w:w="100" w:type="nil"/>
            </w:tcMar>
          </w:tcPr>
          <w:p w14:paraId="43D4A06D"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F1B3BF4"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$1</w:t>
            </w:r>
          </w:p>
        </w:tc>
      </w:tr>
      <w:tr w:rsidR="00FB2FA5" w14:paraId="38C3588C" w14:textId="77777777" w:rsidTr="00FB2FA5">
        <w:tc>
          <w:tcPr>
            <w:tcW w:w="4540" w:type="dxa"/>
            <w:tcBorders>
              <w:left w:val="nil"/>
            </w:tcBorders>
            <w:tcMar>
              <w:top w:w="100" w:type="nil"/>
              <w:left w:w="100" w:type="nil"/>
              <w:bottom w:w="100" w:type="nil"/>
              <w:right w:w="100" w:type="nil"/>
            </w:tcMar>
          </w:tcPr>
          <w:p w14:paraId="0C0BF256"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15C940D"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State governments</w:t>
            </w:r>
          </w:p>
          <w:p w14:paraId="17A88327"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Public and State controlled institutions of higher education</w:t>
            </w:r>
          </w:p>
          <w:p w14:paraId="36BC2D22"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Nonprofits having a 501(c)(3) status with the IRS, other than institutions of higher education</w:t>
            </w:r>
          </w:p>
          <w:p w14:paraId="6C1C5381"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City or township governments</w:t>
            </w:r>
          </w:p>
          <w:p w14:paraId="15BC7A1F"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County governments</w:t>
            </w:r>
          </w:p>
          <w:p w14:paraId="7AA5AD48"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Nonprofits that do not have a 501(c)(3) status with the IRS, other than institutions of higher education</w:t>
            </w:r>
          </w:p>
          <w:p w14:paraId="40F5A1EF"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Private institutions of higher education</w:t>
            </w:r>
          </w:p>
          <w:p w14:paraId="2A52348D"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Special district governments</w:t>
            </w:r>
          </w:p>
          <w:p w14:paraId="2EB6E030"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Native American tribal governments (Federally recognized)</w:t>
            </w:r>
          </w:p>
        </w:tc>
      </w:tr>
      <w:tr w:rsidR="00FB2FA5" w14:paraId="6487CEAE" w14:textId="77777777" w:rsidTr="00FB2FA5">
        <w:tc>
          <w:tcPr>
            <w:tcW w:w="4540" w:type="dxa"/>
            <w:tcBorders>
              <w:left w:val="nil"/>
            </w:tcBorders>
            <w:tcMar>
              <w:top w:w="100" w:type="nil"/>
              <w:left w:w="100" w:type="nil"/>
              <w:bottom w:w="100" w:type="nil"/>
              <w:right w:w="100" w:type="nil"/>
            </w:tcMar>
          </w:tcPr>
          <w:p w14:paraId="4F24B5BE"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E5D18A8"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National Endowment for the Humanities</w:t>
            </w:r>
          </w:p>
        </w:tc>
      </w:tr>
      <w:tr w:rsidR="00FB2FA5" w14:paraId="57A548BD" w14:textId="77777777" w:rsidTr="00FB2FA5">
        <w:tc>
          <w:tcPr>
            <w:tcW w:w="4540" w:type="dxa"/>
            <w:tcBorders>
              <w:left w:val="nil"/>
            </w:tcBorders>
            <w:tcMar>
              <w:top w:w="100" w:type="nil"/>
              <w:left w:w="100" w:type="nil"/>
              <w:bottom w:w="100" w:type="nil"/>
              <w:right w:w="100" w:type="nil"/>
            </w:tcMar>
          </w:tcPr>
          <w:p w14:paraId="4910C765"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3BE53E5"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 xml:space="preserve">The Media Projects program supports film, television, and radio projects that engage general audiences with humanities ideas in creative and appealing ways. All projects must be grounded in humanities scholarship in disciplines such as history, art history, film studies, literature, drama, religious studies, philosophy, or anthropology. Projects must also demonstrate an approach that is thoughtful, balanced, and analytical (rather than celebratory). The approach to the subject matter must go beyond the mere presentation of factual information to explore its larger significance and stimulate critical thinking. NEH is a national funding agency, so the projects that we support must demonstrate the potential to attract a broad general audience. Film and television projects may be single programs or a series addressing significant figures, events, or ideas. Programs must be intended for national distribution, via traditional carriage or online distribution. The Division of Public Programs welcomes projects that range in length from short-form to broadcast-length video. The Division of Public Programs also encourages film and television projects that examine international themes and subjects in the humanities, in order to spark Americans’ engagement with the broader world beyond the United States. These projects should demonstrate international collaboration by enlisting scholars based both in the United States and abroad, and/or by working with an international media team. The collaborations should bring broad cross-cultural perspectives to the proposed topics and should be intended primarily for U.S. public audiences. Radio projects, including podcasts, may involve single programs, limited series, or segments within an ongoing series. They may also develop new humanities content to augment existing radio programming or add greater historical background or humanities analysis to the subjects of existing programs. Programs receiving production grants may be either broadcast or </w:t>
            </w:r>
            <w:r w:rsidRPr="00FB2FA5">
              <w:rPr>
                <w:rFonts w:ascii="Times" w:hAnsi="Times" w:cs="Helvetica"/>
              </w:rPr>
              <w:lastRenderedPageBreak/>
              <w:t>disseminated online. They may be intended for national or regional distribution. NEH encourages projects that engage public audiences through multiple formats in the exploration of humanities ideas. Proposed projects might include complementary components to a film, television, or radio project. These components should deepen the audience’s understanding of the subject in a supplementary manner: for example, book/film discussion programs, supplemental educational websites, or museum exhibitions. Development Grants enable media producers to collaborate with scholars to develop humanities content and to prepare programs for production. Grants should result in a script and may also yield a detailed plan for outreach and public engagement in collaboration with a partner organization or organizations. Production Grants support the production and distribution of films, television programs, and radio programs that promise to engage a broad public audience.</w:t>
            </w:r>
          </w:p>
        </w:tc>
      </w:tr>
      <w:tr w:rsidR="00FB2FA5" w14:paraId="181F3CB1" w14:textId="77777777" w:rsidTr="00FB2FA5">
        <w:tc>
          <w:tcPr>
            <w:tcW w:w="4540" w:type="dxa"/>
            <w:tcBorders>
              <w:left w:val="nil"/>
            </w:tcBorders>
            <w:tcMar>
              <w:top w:w="100" w:type="nil"/>
              <w:left w:w="100" w:type="nil"/>
              <w:bottom w:w="100" w:type="nil"/>
              <w:right w:w="100" w:type="nil"/>
            </w:tcMar>
          </w:tcPr>
          <w:p w14:paraId="7AE45E9C"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260E92B7" w14:textId="77777777" w:rsidR="00FB2FA5" w:rsidRPr="00FB2FA5" w:rsidRDefault="0079221A">
            <w:pPr>
              <w:widowControl w:val="0"/>
              <w:autoSpaceDE w:val="0"/>
              <w:autoSpaceDN w:val="0"/>
              <w:adjustRightInd w:val="0"/>
              <w:rPr>
                <w:rFonts w:ascii="Times" w:hAnsi="Times" w:cs="Helvetica"/>
              </w:rPr>
            </w:pPr>
            <w:hyperlink r:id="rId440" w:history="1">
              <w:r w:rsidR="00FB2FA5" w:rsidRPr="00FB2FA5">
                <w:rPr>
                  <w:rStyle w:val="Hyperlink"/>
                  <w:rFonts w:ascii="Times" w:hAnsi="Times" w:cs="Helvetica"/>
                </w:rPr>
                <w:t>http://www.neh.gov/grants/mp</w:t>
              </w:r>
            </w:hyperlink>
          </w:p>
        </w:tc>
      </w:tr>
      <w:tr w:rsidR="00FB2FA5" w14:paraId="56EBCE3D" w14:textId="77777777" w:rsidTr="00FB2FA5">
        <w:tc>
          <w:tcPr>
            <w:tcW w:w="4540" w:type="dxa"/>
            <w:tcBorders>
              <w:left w:val="nil"/>
            </w:tcBorders>
            <w:tcMar>
              <w:top w:w="100" w:type="nil"/>
              <w:left w:w="100" w:type="nil"/>
              <w:bottom w:w="100" w:type="nil"/>
              <w:right w:w="100" w:type="nil"/>
            </w:tcMar>
          </w:tcPr>
          <w:p w14:paraId="01680D59" w14:textId="77777777" w:rsidR="00FB2FA5" w:rsidRPr="00FB2FA5" w:rsidRDefault="00FB2FA5">
            <w:pPr>
              <w:widowControl w:val="0"/>
              <w:autoSpaceDE w:val="0"/>
              <w:autoSpaceDN w:val="0"/>
              <w:adjustRightInd w:val="0"/>
              <w:rPr>
                <w:rFonts w:ascii="Times" w:hAnsi="Times" w:cs="Helvetica"/>
                <w:b/>
                <w:bCs/>
              </w:rPr>
            </w:pPr>
            <w:r w:rsidRPr="00FB2FA5">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0FD4C7E8"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If you have difficulty accessing the full announcement electronically, please contact:</w:t>
            </w:r>
          </w:p>
          <w:p w14:paraId="7105C813" w14:textId="77777777" w:rsidR="00FB2FA5" w:rsidRPr="00FB2FA5" w:rsidRDefault="00FB2FA5">
            <w:pPr>
              <w:widowControl w:val="0"/>
              <w:autoSpaceDE w:val="0"/>
              <w:autoSpaceDN w:val="0"/>
              <w:adjustRightInd w:val="0"/>
              <w:rPr>
                <w:rFonts w:ascii="Times" w:hAnsi="Times" w:cs="Helvetica"/>
              </w:rPr>
            </w:pPr>
          </w:p>
          <w:p w14:paraId="05D98079" w14:textId="77777777" w:rsidR="00FB2FA5" w:rsidRPr="00FB2FA5" w:rsidRDefault="00FB2FA5">
            <w:pPr>
              <w:widowControl w:val="0"/>
              <w:autoSpaceDE w:val="0"/>
              <w:autoSpaceDN w:val="0"/>
              <w:adjustRightInd w:val="0"/>
              <w:rPr>
                <w:rFonts w:ascii="Times" w:hAnsi="Times" w:cs="Helvetica"/>
              </w:rPr>
            </w:pPr>
            <w:r w:rsidRPr="00FB2FA5">
              <w:rPr>
                <w:rFonts w:ascii="Times" w:hAnsi="Times" w:cs="Helvetica"/>
              </w:rPr>
              <w:t xml:space="preserve">Division of Public Programs National Endowment for the Humanities 400 Seventh Street, SW Washington, DC 20506 202-606-8269 publicpgms@neh.gov publicpgms@neh.gov </w:t>
            </w:r>
          </w:p>
          <w:p w14:paraId="04224BB2" w14:textId="77777777" w:rsidR="00FB2FA5" w:rsidRPr="00FB2FA5" w:rsidRDefault="00FB2FA5">
            <w:pPr>
              <w:widowControl w:val="0"/>
              <w:autoSpaceDE w:val="0"/>
              <w:autoSpaceDN w:val="0"/>
              <w:adjustRightInd w:val="0"/>
              <w:rPr>
                <w:rFonts w:ascii="Times" w:hAnsi="Times" w:cs="Helvetica"/>
              </w:rPr>
            </w:pPr>
          </w:p>
          <w:p w14:paraId="32BEA5CF" w14:textId="77777777" w:rsidR="00FB2FA5" w:rsidRPr="00FB2FA5" w:rsidRDefault="0079221A">
            <w:pPr>
              <w:widowControl w:val="0"/>
              <w:autoSpaceDE w:val="0"/>
              <w:autoSpaceDN w:val="0"/>
              <w:adjustRightInd w:val="0"/>
              <w:rPr>
                <w:rFonts w:ascii="Times" w:hAnsi="Times" w:cs="Helvetica"/>
              </w:rPr>
            </w:pPr>
            <w:hyperlink r:id="rId441" w:history="1">
              <w:r w:rsidR="00FB2FA5" w:rsidRPr="00FB2FA5">
                <w:rPr>
                  <w:rStyle w:val="Hyperlink"/>
                  <w:rFonts w:ascii="Times" w:hAnsi="Times" w:cs="Helvetica"/>
                </w:rPr>
                <w:t>publicpgms@neh.gov</w:t>
              </w:r>
            </w:hyperlink>
          </w:p>
        </w:tc>
      </w:tr>
    </w:tbl>
    <w:p w14:paraId="4B853CAD" w14:textId="77777777" w:rsidR="00FB2FA5" w:rsidRPr="0056489C" w:rsidRDefault="00FB2FA5" w:rsidP="00145FA5">
      <w:pPr>
        <w:widowControl w:val="0"/>
        <w:autoSpaceDE w:val="0"/>
        <w:autoSpaceDN w:val="0"/>
        <w:adjustRightInd w:val="0"/>
        <w:rPr>
          <w:rFonts w:ascii="Times" w:hAnsi="Times" w:cs="Helvetica"/>
        </w:rPr>
      </w:pPr>
    </w:p>
    <w:p w14:paraId="2E7EF25C" w14:textId="77777777" w:rsidR="00FB2FA5" w:rsidRDefault="0079221A" w:rsidP="00145FA5">
      <w:pPr>
        <w:widowControl w:val="0"/>
        <w:autoSpaceDE w:val="0"/>
        <w:autoSpaceDN w:val="0"/>
        <w:adjustRightInd w:val="0"/>
        <w:rPr>
          <w:rFonts w:ascii="Times" w:hAnsi="Times" w:cs="Helvetica"/>
          <w:color w:val="386EFF"/>
          <w:u w:val="single" w:color="386EFF"/>
        </w:rPr>
      </w:pPr>
      <w:hyperlink r:id="rId442" w:history="1">
        <w:r w:rsidR="00145FA5" w:rsidRPr="0056489C">
          <w:rPr>
            <w:rFonts w:ascii="Times" w:hAnsi="Times" w:cs="Helvetica"/>
            <w:color w:val="386EFF"/>
            <w:u w:val="single" w:color="386EFF"/>
          </w:rPr>
          <w:t>http://www.grants.gov/web/grants/view-opportunity.html?oppId=284507</w:t>
        </w:r>
      </w:hyperlink>
    </w:p>
    <w:p w14:paraId="2C8080BA" w14:textId="77777777" w:rsidR="00FB2FA5" w:rsidRDefault="00FB2FA5" w:rsidP="00145FA5">
      <w:pPr>
        <w:widowControl w:val="0"/>
        <w:pBdr>
          <w:bottom w:val="single" w:sz="6" w:space="1" w:color="auto"/>
        </w:pBdr>
        <w:autoSpaceDE w:val="0"/>
        <w:autoSpaceDN w:val="0"/>
        <w:adjustRightInd w:val="0"/>
        <w:rPr>
          <w:rFonts w:ascii="Times" w:hAnsi="Times" w:cs="Helvetica"/>
          <w:color w:val="386EFF"/>
          <w:u w:val="single" w:color="386EFF"/>
        </w:rPr>
      </w:pPr>
    </w:p>
    <w:p w14:paraId="2F53E469" w14:textId="77777777" w:rsidR="00FB2FA5" w:rsidRDefault="00FB2FA5" w:rsidP="00145FA5">
      <w:pPr>
        <w:widowControl w:val="0"/>
        <w:autoSpaceDE w:val="0"/>
        <w:autoSpaceDN w:val="0"/>
        <w:adjustRightInd w:val="0"/>
        <w:rPr>
          <w:rFonts w:ascii="Times" w:hAnsi="Times" w:cs="Helvetica"/>
          <w:color w:val="386EFF"/>
          <w:u w:val="single" w:color="386EFF"/>
        </w:rPr>
      </w:pPr>
    </w:p>
    <w:p w14:paraId="5191BF30" w14:textId="77777777" w:rsidR="00A4788D" w:rsidRPr="007404B9" w:rsidRDefault="00A4788D" w:rsidP="00A4788D">
      <w:pPr>
        <w:widowControl w:val="0"/>
        <w:autoSpaceDE w:val="0"/>
        <w:autoSpaceDN w:val="0"/>
        <w:adjustRightInd w:val="0"/>
        <w:rPr>
          <w:rFonts w:ascii="Times" w:hAnsi="Times" w:cs="Helvetica"/>
        </w:rPr>
      </w:pPr>
      <w:bookmarkStart w:id="388" w:name="NEHHumanitiesInitiatives"/>
      <w:bookmarkEnd w:id="388"/>
      <w:r w:rsidRPr="007404B9">
        <w:rPr>
          <w:rFonts w:ascii="Times" w:hAnsi="Times" w:cs="Helvetica"/>
        </w:rPr>
        <w:t>Funding Opportunity Number: 20170112-AE</w:t>
      </w:r>
    </w:p>
    <w:p w14:paraId="5F607A90" w14:textId="77777777" w:rsidR="00A4788D" w:rsidRDefault="00A4788D" w:rsidP="00A4788D">
      <w:pPr>
        <w:widowControl w:val="0"/>
        <w:autoSpaceDE w:val="0"/>
        <w:autoSpaceDN w:val="0"/>
        <w:adjustRightInd w:val="0"/>
        <w:rPr>
          <w:rFonts w:ascii="Times" w:hAnsi="Times" w:cs="Helvetica"/>
        </w:rPr>
      </w:pPr>
      <w:r w:rsidRPr="007404B9">
        <w:rPr>
          <w:rFonts w:ascii="Times" w:hAnsi="Times" w:cs="Helvetica"/>
        </w:rPr>
        <w:t>Humanities Initiatives at Community Colleges</w:t>
      </w:r>
    </w:p>
    <w:p w14:paraId="22A22C01" w14:textId="77777777" w:rsidR="00A4788D" w:rsidRPr="007404B9" w:rsidRDefault="00A4788D" w:rsidP="00A4788D">
      <w:pPr>
        <w:widowControl w:val="0"/>
        <w:autoSpaceDE w:val="0"/>
        <w:autoSpaceDN w:val="0"/>
        <w:adjustRightInd w:val="0"/>
        <w:rPr>
          <w:rFonts w:ascii="Times" w:hAnsi="Times" w:cs="Helvetica"/>
        </w:rPr>
      </w:pPr>
    </w:p>
    <w:p w14:paraId="134AD642" w14:textId="77777777" w:rsidR="00A4788D" w:rsidRPr="007404B9" w:rsidRDefault="00A4788D" w:rsidP="00A4788D">
      <w:pPr>
        <w:widowControl w:val="0"/>
        <w:autoSpaceDE w:val="0"/>
        <w:autoSpaceDN w:val="0"/>
        <w:adjustRightInd w:val="0"/>
        <w:rPr>
          <w:rFonts w:ascii="Times" w:hAnsi="Times" w:cs="Helvetica"/>
        </w:rPr>
      </w:pPr>
      <w:r w:rsidRPr="007404B9">
        <w:rPr>
          <w:rFonts w:ascii="Times" w:hAnsi="Times" w:cs="Helvetica"/>
        </w:rPr>
        <w:t>Posted Date: Jul 05, 2016</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4788D" w:rsidRPr="00A4788D" w14:paraId="0922E1C5" w14:textId="77777777">
        <w:tc>
          <w:tcPr>
            <w:tcW w:w="4540" w:type="dxa"/>
            <w:tcMar>
              <w:top w:w="100" w:type="nil"/>
              <w:left w:w="100" w:type="nil"/>
              <w:bottom w:w="100" w:type="nil"/>
              <w:right w:w="100" w:type="nil"/>
            </w:tcMar>
          </w:tcPr>
          <w:p w14:paraId="3A6197E5" w14:textId="77777777" w:rsidR="00A4788D" w:rsidRPr="00A4788D" w:rsidRDefault="00A4788D" w:rsidP="00A4788D">
            <w:pPr>
              <w:widowControl w:val="0"/>
              <w:autoSpaceDE w:val="0"/>
              <w:autoSpaceDN w:val="0"/>
              <w:adjustRightInd w:val="0"/>
              <w:rPr>
                <w:rFonts w:ascii="Times" w:hAnsi="Times" w:cs="Helvetica"/>
                <w:b/>
                <w:bCs/>
              </w:rPr>
            </w:pPr>
            <w:r w:rsidRPr="00A4788D">
              <w:rPr>
                <w:rFonts w:ascii="Times" w:hAnsi="Times" w:cs="Helvetica"/>
                <w:b/>
                <w:bCs/>
              </w:rPr>
              <w:t>Document Type:</w:t>
            </w:r>
          </w:p>
        </w:tc>
        <w:tc>
          <w:tcPr>
            <w:tcW w:w="5800" w:type="dxa"/>
            <w:tcMar>
              <w:top w:w="100" w:type="nil"/>
              <w:left w:w="100" w:type="nil"/>
              <w:bottom w:w="100" w:type="nil"/>
              <w:right w:w="100" w:type="nil"/>
            </w:tcMar>
            <w:vAlign w:val="center"/>
          </w:tcPr>
          <w:p w14:paraId="4D0D0FC5" w14:textId="77777777" w:rsidR="00A4788D" w:rsidRPr="00A4788D" w:rsidRDefault="00A4788D" w:rsidP="00A4788D">
            <w:pPr>
              <w:widowControl w:val="0"/>
              <w:autoSpaceDE w:val="0"/>
              <w:autoSpaceDN w:val="0"/>
              <w:adjustRightInd w:val="0"/>
              <w:rPr>
                <w:rFonts w:ascii="Times" w:hAnsi="Times" w:cs="Helvetica"/>
              </w:rPr>
            </w:pPr>
            <w:r w:rsidRPr="00A4788D">
              <w:rPr>
                <w:rFonts w:ascii="Times" w:hAnsi="Times" w:cs="Helvetica"/>
              </w:rPr>
              <w:t>Grants Notice</w:t>
            </w:r>
          </w:p>
        </w:tc>
      </w:tr>
      <w:tr w:rsidR="00A4788D" w:rsidRPr="00A4788D" w14:paraId="2810D133" w14:textId="77777777">
        <w:tblPrEx>
          <w:tblBorders>
            <w:top w:val="none" w:sz="0" w:space="0" w:color="auto"/>
          </w:tblBorders>
        </w:tblPrEx>
        <w:tc>
          <w:tcPr>
            <w:tcW w:w="4540" w:type="dxa"/>
            <w:tcMar>
              <w:top w:w="100" w:type="nil"/>
              <w:left w:w="100" w:type="nil"/>
              <w:bottom w:w="100" w:type="nil"/>
              <w:right w:w="100" w:type="nil"/>
            </w:tcMar>
          </w:tcPr>
          <w:p w14:paraId="1A3BF6F2" w14:textId="77777777" w:rsidR="00A4788D" w:rsidRPr="00A4788D" w:rsidRDefault="00A4788D" w:rsidP="00A4788D">
            <w:pPr>
              <w:widowControl w:val="0"/>
              <w:autoSpaceDE w:val="0"/>
              <w:autoSpaceDN w:val="0"/>
              <w:adjustRightInd w:val="0"/>
              <w:rPr>
                <w:rFonts w:ascii="Times" w:hAnsi="Times" w:cs="Helvetica"/>
                <w:b/>
                <w:bCs/>
              </w:rPr>
            </w:pPr>
            <w:r w:rsidRPr="00A4788D">
              <w:rPr>
                <w:rFonts w:ascii="Times" w:hAnsi="Times" w:cs="Helvetica"/>
                <w:b/>
                <w:bCs/>
              </w:rPr>
              <w:t>Funding Opportunity Number:</w:t>
            </w:r>
          </w:p>
        </w:tc>
        <w:tc>
          <w:tcPr>
            <w:tcW w:w="5800" w:type="dxa"/>
            <w:tcMar>
              <w:top w:w="100" w:type="nil"/>
              <w:left w:w="100" w:type="nil"/>
              <w:bottom w:w="100" w:type="nil"/>
              <w:right w:w="100" w:type="nil"/>
            </w:tcMar>
            <w:vAlign w:val="center"/>
          </w:tcPr>
          <w:p w14:paraId="097D541F" w14:textId="77777777" w:rsidR="00A4788D" w:rsidRPr="00A4788D" w:rsidRDefault="00A4788D" w:rsidP="00A4788D">
            <w:pPr>
              <w:widowControl w:val="0"/>
              <w:autoSpaceDE w:val="0"/>
              <w:autoSpaceDN w:val="0"/>
              <w:adjustRightInd w:val="0"/>
              <w:rPr>
                <w:rFonts w:ascii="Times" w:hAnsi="Times" w:cs="Helvetica"/>
              </w:rPr>
            </w:pPr>
            <w:r w:rsidRPr="00A4788D">
              <w:rPr>
                <w:rFonts w:ascii="Times" w:hAnsi="Times" w:cs="Helvetica"/>
              </w:rPr>
              <w:t>20170112-AE</w:t>
            </w:r>
          </w:p>
        </w:tc>
      </w:tr>
      <w:tr w:rsidR="00A4788D" w:rsidRPr="00A4788D" w14:paraId="1AD3F411" w14:textId="77777777">
        <w:tblPrEx>
          <w:tblBorders>
            <w:top w:val="none" w:sz="0" w:space="0" w:color="auto"/>
          </w:tblBorders>
        </w:tblPrEx>
        <w:tc>
          <w:tcPr>
            <w:tcW w:w="4540" w:type="dxa"/>
            <w:tcMar>
              <w:top w:w="100" w:type="nil"/>
              <w:left w:w="100" w:type="nil"/>
              <w:bottom w:w="100" w:type="nil"/>
              <w:right w:w="100" w:type="nil"/>
            </w:tcMar>
          </w:tcPr>
          <w:p w14:paraId="28366440" w14:textId="77777777" w:rsidR="00A4788D" w:rsidRPr="00A4788D" w:rsidRDefault="00A4788D" w:rsidP="00A4788D">
            <w:pPr>
              <w:widowControl w:val="0"/>
              <w:autoSpaceDE w:val="0"/>
              <w:autoSpaceDN w:val="0"/>
              <w:adjustRightInd w:val="0"/>
              <w:rPr>
                <w:rFonts w:ascii="Times" w:hAnsi="Times" w:cs="Helvetica"/>
                <w:b/>
                <w:bCs/>
              </w:rPr>
            </w:pPr>
            <w:r w:rsidRPr="00A4788D">
              <w:rPr>
                <w:rFonts w:ascii="Times" w:hAnsi="Times" w:cs="Helvetica"/>
                <w:b/>
                <w:bCs/>
              </w:rPr>
              <w:t>Funding Opportunity Title:</w:t>
            </w:r>
          </w:p>
        </w:tc>
        <w:tc>
          <w:tcPr>
            <w:tcW w:w="5800" w:type="dxa"/>
            <w:tcMar>
              <w:top w:w="100" w:type="nil"/>
              <w:left w:w="100" w:type="nil"/>
              <w:bottom w:w="100" w:type="nil"/>
              <w:right w:w="100" w:type="nil"/>
            </w:tcMar>
            <w:vAlign w:val="center"/>
          </w:tcPr>
          <w:p w14:paraId="49B0B31B" w14:textId="77777777" w:rsidR="00A4788D" w:rsidRPr="00A4788D" w:rsidRDefault="00A4788D" w:rsidP="00A4788D">
            <w:pPr>
              <w:widowControl w:val="0"/>
              <w:autoSpaceDE w:val="0"/>
              <w:autoSpaceDN w:val="0"/>
              <w:adjustRightInd w:val="0"/>
              <w:rPr>
                <w:rFonts w:ascii="Times" w:hAnsi="Times" w:cs="Helvetica"/>
              </w:rPr>
            </w:pPr>
            <w:r w:rsidRPr="00A4788D">
              <w:rPr>
                <w:rFonts w:ascii="Times" w:hAnsi="Times" w:cs="Helvetica"/>
              </w:rPr>
              <w:t>Humanities Initiatives at Community Colleges</w:t>
            </w:r>
          </w:p>
        </w:tc>
      </w:tr>
      <w:tr w:rsidR="00A4788D" w:rsidRPr="00A4788D" w14:paraId="08878EEB" w14:textId="77777777">
        <w:tblPrEx>
          <w:tblBorders>
            <w:top w:val="none" w:sz="0" w:space="0" w:color="auto"/>
          </w:tblBorders>
        </w:tblPrEx>
        <w:tc>
          <w:tcPr>
            <w:tcW w:w="4540" w:type="dxa"/>
            <w:tcMar>
              <w:top w:w="100" w:type="nil"/>
              <w:left w:w="100" w:type="nil"/>
              <w:bottom w:w="100" w:type="nil"/>
              <w:right w:w="100" w:type="nil"/>
            </w:tcMar>
          </w:tcPr>
          <w:p w14:paraId="5047012C" w14:textId="77777777" w:rsidR="00A4788D" w:rsidRPr="00A4788D" w:rsidRDefault="00A4788D" w:rsidP="00A4788D">
            <w:pPr>
              <w:widowControl w:val="0"/>
              <w:autoSpaceDE w:val="0"/>
              <w:autoSpaceDN w:val="0"/>
              <w:adjustRightInd w:val="0"/>
              <w:rPr>
                <w:rFonts w:ascii="Times" w:hAnsi="Times" w:cs="Helvetica"/>
                <w:b/>
                <w:bCs/>
              </w:rPr>
            </w:pPr>
            <w:r w:rsidRPr="00A4788D">
              <w:rPr>
                <w:rFonts w:ascii="Times" w:hAnsi="Times" w:cs="Helvetica"/>
                <w:b/>
                <w:bCs/>
              </w:rPr>
              <w:t>Opportunity Category:</w:t>
            </w:r>
          </w:p>
        </w:tc>
        <w:tc>
          <w:tcPr>
            <w:tcW w:w="5800" w:type="dxa"/>
            <w:tcMar>
              <w:top w:w="100" w:type="nil"/>
              <w:left w:w="100" w:type="nil"/>
              <w:bottom w:w="100" w:type="nil"/>
              <w:right w:w="100" w:type="nil"/>
            </w:tcMar>
            <w:vAlign w:val="center"/>
          </w:tcPr>
          <w:p w14:paraId="4F04DC63" w14:textId="77777777" w:rsidR="00A4788D" w:rsidRPr="00A4788D" w:rsidRDefault="00A4788D" w:rsidP="00A4788D">
            <w:pPr>
              <w:widowControl w:val="0"/>
              <w:autoSpaceDE w:val="0"/>
              <w:autoSpaceDN w:val="0"/>
              <w:adjustRightInd w:val="0"/>
              <w:rPr>
                <w:rFonts w:ascii="Times" w:hAnsi="Times" w:cs="Helvetica"/>
              </w:rPr>
            </w:pPr>
            <w:r w:rsidRPr="00A4788D">
              <w:rPr>
                <w:rFonts w:ascii="Times" w:hAnsi="Times" w:cs="Helvetica"/>
              </w:rPr>
              <w:t>Discretionary</w:t>
            </w:r>
          </w:p>
        </w:tc>
      </w:tr>
      <w:tr w:rsidR="00A4788D" w:rsidRPr="00A4788D" w14:paraId="4E1053BF" w14:textId="77777777">
        <w:tblPrEx>
          <w:tblBorders>
            <w:top w:val="none" w:sz="0" w:space="0" w:color="auto"/>
          </w:tblBorders>
        </w:tblPrEx>
        <w:tc>
          <w:tcPr>
            <w:tcW w:w="4540" w:type="dxa"/>
            <w:tcMar>
              <w:top w:w="100" w:type="nil"/>
              <w:left w:w="100" w:type="nil"/>
              <w:bottom w:w="100" w:type="nil"/>
              <w:right w:w="100" w:type="nil"/>
            </w:tcMar>
          </w:tcPr>
          <w:p w14:paraId="538295C0" w14:textId="77777777" w:rsidR="00A4788D" w:rsidRPr="00A4788D" w:rsidRDefault="00A4788D" w:rsidP="00A4788D">
            <w:pPr>
              <w:widowControl w:val="0"/>
              <w:autoSpaceDE w:val="0"/>
              <w:autoSpaceDN w:val="0"/>
              <w:adjustRightInd w:val="0"/>
              <w:rPr>
                <w:rFonts w:ascii="Times" w:hAnsi="Times" w:cs="Helvetica"/>
                <w:b/>
                <w:bCs/>
              </w:rPr>
            </w:pPr>
            <w:r w:rsidRPr="00A4788D">
              <w:rPr>
                <w:rFonts w:ascii="Times" w:hAnsi="Times" w:cs="Helvetica"/>
                <w:b/>
                <w:bCs/>
              </w:rPr>
              <w:t>Opportunity Category Explanation:</w:t>
            </w:r>
          </w:p>
        </w:tc>
        <w:tc>
          <w:tcPr>
            <w:tcW w:w="5800" w:type="dxa"/>
            <w:tcMar>
              <w:top w:w="100" w:type="nil"/>
              <w:left w:w="100" w:type="nil"/>
              <w:bottom w:w="100" w:type="nil"/>
              <w:right w:w="100" w:type="nil"/>
            </w:tcMar>
            <w:vAlign w:val="center"/>
          </w:tcPr>
          <w:p w14:paraId="53B7D26C" w14:textId="77777777" w:rsidR="00A4788D" w:rsidRPr="00A4788D" w:rsidRDefault="00A4788D" w:rsidP="00A4788D">
            <w:pPr>
              <w:widowControl w:val="0"/>
              <w:autoSpaceDE w:val="0"/>
              <w:autoSpaceDN w:val="0"/>
              <w:adjustRightInd w:val="0"/>
              <w:rPr>
                <w:rFonts w:ascii="Times" w:hAnsi="Times" w:cs="Helvetica"/>
              </w:rPr>
            </w:pPr>
            <w:r w:rsidRPr="00A4788D">
              <w:rPr>
                <w:rFonts w:ascii="Times" w:hAnsi="Times" w:cs="Helvetica"/>
              </w:rPr>
              <w:t> </w:t>
            </w:r>
          </w:p>
        </w:tc>
      </w:tr>
      <w:tr w:rsidR="00A4788D" w:rsidRPr="00A4788D" w14:paraId="17BD84CD" w14:textId="77777777">
        <w:tblPrEx>
          <w:tblBorders>
            <w:top w:val="none" w:sz="0" w:space="0" w:color="auto"/>
          </w:tblBorders>
        </w:tblPrEx>
        <w:tc>
          <w:tcPr>
            <w:tcW w:w="4540" w:type="dxa"/>
            <w:tcMar>
              <w:top w:w="100" w:type="nil"/>
              <w:left w:w="100" w:type="nil"/>
              <w:bottom w:w="100" w:type="nil"/>
              <w:right w:w="100" w:type="nil"/>
            </w:tcMar>
          </w:tcPr>
          <w:p w14:paraId="6369B069" w14:textId="77777777" w:rsidR="00A4788D" w:rsidRPr="00A4788D" w:rsidRDefault="00A4788D" w:rsidP="00A4788D">
            <w:pPr>
              <w:widowControl w:val="0"/>
              <w:autoSpaceDE w:val="0"/>
              <w:autoSpaceDN w:val="0"/>
              <w:adjustRightInd w:val="0"/>
              <w:rPr>
                <w:rFonts w:ascii="Times" w:hAnsi="Times" w:cs="Helvetica"/>
                <w:b/>
                <w:bCs/>
              </w:rPr>
            </w:pPr>
            <w:r w:rsidRPr="00A4788D">
              <w:rPr>
                <w:rFonts w:ascii="Times" w:hAnsi="Times" w:cs="Helvetica"/>
                <w:b/>
                <w:bCs/>
              </w:rPr>
              <w:t>Funding Instrument Type:</w:t>
            </w:r>
          </w:p>
        </w:tc>
        <w:tc>
          <w:tcPr>
            <w:tcW w:w="5800" w:type="dxa"/>
            <w:tcMar>
              <w:top w:w="100" w:type="nil"/>
              <w:left w:w="100" w:type="nil"/>
              <w:bottom w:w="100" w:type="nil"/>
              <w:right w:w="100" w:type="nil"/>
            </w:tcMar>
            <w:vAlign w:val="center"/>
          </w:tcPr>
          <w:p w14:paraId="68A186CE" w14:textId="77777777" w:rsidR="00A4788D" w:rsidRPr="00A4788D" w:rsidRDefault="00A4788D" w:rsidP="00A4788D">
            <w:pPr>
              <w:widowControl w:val="0"/>
              <w:autoSpaceDE w:val="0"/>
              <w:autoSpaceDN w:val="0"/>
              <w:adjustRightInd w:val="0"/>
              <w:rPr>
                <w:rFonts w:ascii="Times" w:hAnsi="Times" w:cs="Helvetica"/>
              </w:rPr>
            </w:pPr>
            <w:r w:rsidRPr="00A4788D">
              <w:rPr>
                <w:rFonts w:ascii="Times" w:hAnsi="Times" w:cs="Helvetica"/>
              </w:rPr>
              <w:t>Grant</w:t>
            </w:r>
          </w:p>
        </w:tc>
      </w:tr>
      <w:tr w:rsidR="00A4788D" w:rsidRPr="00A4788D" w14:paraId="2F84567E" w14:textId="77777777">
        <w:tblPrEx>
          <w:tblBorders>
            <w:top w:val="none" w:sz="0" w:space="0" w:color="auto"/>
          </w:tblBorders>
        </w:tblPrEx>
        <w:tc>
          <w:tcPr>
            <w:tcW w:w="4540" w:type="dxa"/>
            <w:tcMar>
              <w:top w:w="100" w:type="nil"/>
              <w:left w:w="100" w:type="nil"/>
              <w:bottom w:w="100" w:type="nil"/>
              <w:right w:w="100" w:type="nil"/>
            </w:tcMar>
          </w:tcPr>
          <w:p w14:paraId="5C9C5887" w14:textId="77777777" w:rsidR="00A4788D" w:rsidRPr="00A4788D" w:rsidRDefault="00A4788D" w:rsidP="00A4788D">
            <w:pPr>
              <w:widowControl w:val="0"/>
              <w:autoSpaceDE w:val="0"/>
              <w:autoSpaceDN w:val="0"/>
              <w:adjustRightInd w:val="0"/>
              <w:rPr>
                <w:rFonts w:ascii="Times" w:hAnsi="Times" w:cs="Helvetica"/>
                <w:b/>
                <w:bCs/>
              </w:rPr>
            </w:pPr>
            <w:r w:rsidRPr="00A4788D">
              <w:rPr>
                <w:rFonts w:ascii="Times" w:hAnsi="Times" w:cs="Helvetica"/>
                <w:b/>
                <w:bCs/>
              </w:rPr>
              <w:t>Category of Funding Activity:</w:t>
            </w:r>
          </w:p>
        </w:tc>
        <w:tc>
          <w:tcPr>
            <w:tcW w:w="5800" w:type="dxa"/>
            <w:tcMar>
              <w:top w:w="100" w:type="nil"/>
              <w:left w:w="100" w:type="nil"/>
              <w:bottom w:w="100" w:type="nil"/>
              <w:right w:w="100" w:type="nil"/>
            </w:tcMar>
            <w:vAlign w:val="center"/>
          </w:tcPr>
          <w:p w14:paraId="74FD2BC0" w14:textId="77777777" w:rsidR="00A4788D" w:rsidRPr="00A4788D" w:rsidRDefault="00A4788D" w:rsidP="00A4788D">
            <w:pPr>
              <w:widowControl w:val="0"/>
              <w:autoSpaceDE w:val="0"/>
              <w:autoSpaceDN w:val="0"/>
              <w:adjustRightInd w:val="0"/>
              <w:rPr>
                <w:rFonts w:ascii="Times" w:hAnsi="Times" w:cs="Helvetica"/>
              </w:rPr>
            </w:pPr>
            <w:r w:rsidRPr="00A4788D">
              <w:rPr>
                <w:rFonts w:ascii="Times" w:hAnsi="Times" w:cs="Helvetica"/>
              </w:rPr>
              <w:t>Humanities (see "Cultural Affairs" in CFDA)</w:t>
            </w:r>
          </w:p>
        </w:tc>
      </w:tr>
      <w:tr w:rsidR="00A4788D" w:rsidRPr="00A4788D" w14:paraId="37C23104" w14:textId="77777777">
        <w:tblPrEx>
          <w:tblBorders>
            <w:top w:val="none" w:sz="0" w:space="0" w:color="auto"/>
          </w:tblBorders>
        </w:tblPrEx>
        <w:tc>
          <w:tcPr>
            <w:tcW w:w="4540" w:type="dxa"/>
            <w:tcMar>
              <w:top w:w="100" w:type="nil"/>
              <w:left w:w="100" w:type="nil"/>
              <w:bottom w:w="100" w:type="nil"/>
              <w:right w:w="100" w:type="nil"/>
            </w:tcMar>
          </w:tcPr>
          <w:p w14:paraId="02F6EF6D" w14:textId="77777777" w:rsidR="00A4788D" w:rsidRPr="00A4788D" w:rsidRDefault="00A4788D" w:rsidP="00A4788D">
            <w:pPr>
              <w:widowControl w:val="0"/>
              <w:autoSpaceDE w:val="0"/>
              <w:autoSpaceDN w:val="0"/>
              <w:adjustRightInd w:val="0"/>
              <w:rPr>
                <w:rFonts w:ascii="Times" w:hAnsi="Times" w:cs="Helvetica"/>
                <w:b/>
                <w:bCs/>
              </w:rPr>
            </w:pPr>
            <w:r w:rsidRPr="00A4788D">
              <w:rPr>
                <w:rFonts w:ascii="Times" w:hAnsi="Times" w:cs="Helvetica"/>
                <w:b/>
                <w:bCs/>
              </w:rPr>
              <w:t>Category Explanation:</w:t>
            </w:r>
          </w:p>
        </w:tc>
        <w:tc>
          <w:tcPr>
            <w:tcW w:w="5800" w:type="dxa"/>
            <w:tcMar>
              <w:top w:w="100" w:type="nil"/>
              <w:left w:w="100" w:type="nil"/>
              <w:bottom w:w="100" w:type="nil"/>
              <w:right w:w="100" w:type="nil"/>
            </w:tcMar>
            <w:vAlign w:val="center"/>
          </w:tcPr>
          <w:p w14:paraId="564BDF4B" w14:textId="77777777" w:rsidR="00A4788D" w:rsidRPr="00A4788D" w:rsidRDefault="00A4788D" w:rsidP="00A4788D">
            <w:pPr>
              <w:widowControl w:val="0"/>
              <w:autoSpaceDE w:val="0"/>
              <w:autoSpaceDN w:val="0"/>
              <w:adjustRightInd w:val="0"/>
              <w:rPr>
                <w:rFonts w:ascii="Times" w:hAnsi="Times" w:cs="Helvetica"/>
              </w:rPr>
            </w:pPr>
            <w:r w:rsidRPr="00A4788D">
              <w:rPr>
                <w:rFonts w:ascii="Times" w:hAnsi="Times" w:cs="Helvetica"/>
              </w:rPr>
              <w:t> </w:t>
            </w:r>
          </w:p>
        </w:tc>
      </w:tr>
      <w:tr w:rsidR="00A4788D" w:rsidRPr="00A4788D" w14:paraId="4923C882" w14:textId="77777777">
        <w:tblPrEx>
          <w:tblBorders>
            <w:top w:val="none" w:sz="0" w:space="0" w:color="auto"/>
          </w:tblBorders>
        </w:tblPrEx>
        <w:tc>
          <w:tcPr>
            <w:tcW w:w="4540" w:type="dxa"/>
            <w:tcMar>
              <w:top w:w="100" w:type="nil"/>
              <w:left w:w="100" w:type="nil"/>
              <w:bottom w:w="100" w:type="nil"/>
              <w:right w:w="100" w:type="nil"/>
            </w:tcMar>
          </w:tcPr>
          <w:p w14:paraId="2FDF3F18" w14:textId="77777777" w:rsidR="00A4788D" w:rsidRPr="00A4788D" w:rsidRDefault="00A4788D" w:rsidP="00A4788D">
            <w:pPr>
              <w:widowControl w:val="0"/>
              <w:autoSpaceDE w:val="0"/>
              <w:autoSpaceDN w:val="0"/>
              <w:adjustRightInd w:val="0"/>
              <w:rPr>
                <w:rFonts w:ascii="Times" w:hAnsi="Times" w:cs="Helvetica"/>
                <w:b/>
                <w:bCs/>
              </w:rPr>
            </w:pPr>
            <w:r w:rsidRPr="00A4788D">
              <w:rPr>
                <w:rFonts w:ascii="Times" w:hAnsi="Times" w:cs="Helvetica"/>
                <w:b/>
                <w:bCs/>
              </w:rPr>
              <w:t>Expected Number of Awards:</w:t>
            </w:r>
          </w:p>
        </w:tc>
        <w:tc>
          <w:tcPr>
            <w:tcW w:w="5800" w:type="dxa"/>
            <w:tcMar>
              <w:top w:w="100" w:type="nil"/>
              <w:left w:w="100" w:type="nil"/>
              <w:bottom w:w="100" w:type="nil"/>
              <w:right w:w="100" w:type="nil"/>
            </w:tcMar>
            <w:vAlign w:val="center"/>
          </w:tcPr>
          <w:p w14:paraId="228450FD" w14:textId="77777777" w:rsidR="00A4788D" w:rsidRPr="00A4788D" w:rsidRDefault="00A4788D" w:rsidP="00A4788D">
            <w:pPr>
              <w:widowControl w:val="0"/>
              <w:autoSpaceDE w:val="0"/>
              <w:autoSpaceDN w:val="0"/>
              <w:adjustRightInd w:val="0"/>
              <w:rPr>
                <w:rFonts w:ascii="Times" w:hAnsi="Times" w:cs="Helvetica"/>
              </w:rPr>
            </w:pPr>
            <w:r w:rsidRPr="00A4788D">
              <w:rPr>
                <w:rFonts w:ascii="Times" w:hAnsi="Times" w:cs="Helvetica"/>
              </w:rPr>
              <w:t> </w:t>
            </w:r>
          </w:p>
        </w:tc>
      </w:tr>
      <w:tr w:rsidR="00A4788D" w:rsidRPr="00A4788D" w14:paraId="59D76002" w14:textId="77777777">
        <w:tblPrEx>
          <w:tblBorders>
            <w:top w:val="none" w:sz="0" w:space="0" w:color="auto"/>
          </w:tblBorders>
        </w:tblPrEx>
        <w:tc>
          <w:tcPr>
            <w:tcW w:w="4540" w:type="dxa"/>
            <w:tcMar>
              <w:top w:w="100" w:type="nil"/>
              <w:left w:w="100" w:type="nil"/>
              <w:bottom w:w="100" w:type="nil"/>
              <w:right w:w="100" w:type="nil"/>
            </w:tcMar>
          </w:tcPr>
          <w:p w14:paraId="7CD011D1" w14:textId="77777777" w:rsidR="00A4788D" w:rsidRPr="00A4788D" w:rsidRDefault="00A4788D" w:rsidP="00A4788D">
            <w:pPr>
              <w:widowControl w:val="0"/>
              <w:autoSpaceDE w:val="0"/>
              <w:autoSpaceDN w:val="0"/>
              <w:adjustRightInd w:val="0"/>
              <w:rPr>
                <w:rFonts w:ascii="Times" w:hAnsi="Times" w:cs="Helvetica"/>
                <w:b/>
                <w:bCs/>
              </w:rPr>
            </w:pPr>
            <w:r w:rsidRPr="00A4788D">
              <w:rPr>
                <w:rFonts w:ascii="Times" w:hAnsi="Times" w:cs="Helvetica"/>
                <w:b/>
                <w:bCs/>
              </w:rPr>
              <w:t>CFDA Number(s):</w:t>
            </w:r>
          </w:p>
        </w:tc>
        <w:tc>
          <w:tcPr>
            <w:tcW w:w="5800" w:type="dxa"/>
            <w:tcMar>
              <w:top w:w="100" w:type="nil"/>
              <w:left w:w="100" w:type="nil"/>
              <w:bottom w:w="100" w:type="nil"/>
              <w:right w:w="100" w:type="nil"/>
            </w:tcMar>
            <w:vAlign w:val="center"/>
          </w:tcPr>
          <w:p w14:paraId="55488306" w14:textId="194E5B99" w:rsidR="00A4788D" w:rsidRPr="00A4788D" w:rsidRDefault="00A4788D" w:rsidP="00A4788D">
            <w:pPr>
              <w:widowControl w:val="0"/>
              <w:autoSpaceDE w:val="0"/>
              <w:autoSpaceDN w:val="0"/>
              <w:adjustRightInd w:val="0"/>
              <w:rPr>
                <w:rFonts w:ascii="Times" w:hAnsi="Times" w:cs="Helvetica"/>
              </w:rPr>
            </w:pPr>
            <w:r w:rsidRPr="00A4788D">
              <w:rPr>
                <w:rFonts w:ascii="Times" w:hAnsi="Times" w:cs="Helvetica"/>
              </w:rPr>
              <w:t xml:space="preserve">45.162 -- Promotion of the </w:t>
            </w:r>
            <w:r w:rsidR="007B479F" w:rsidRPr="00A4788D">
              <w:rPr>
                <w:rFonts w:ascii="Times" w:hAnsi="Times" w:cs="Helvetica"/>
              </w:rPr>
              <w:t>Humanities</w:t>
            </w:r>
            <w:r w:rsidR="007B479F">
              <w:rPr>
                <w:rFonts w:ascii="Times" w:hAnsi="Times" w:cs="Helvetica"/>
              </w:rPr>
              <w:t xml:space="preserve"> </w:t>
            </w:r>
            <w:r w:rsidR="007B479F" w:rsidRPr="00A4788D">
              <w:rPr>
                <w:rFonts w:ascii="Times" w:hAnsi="Times" w:cs="Helvetica"/>
              </w:rPr>
              <w:t>Teaching</w:t>
            </w:r>
            <w:r w:rsidRPr="00A4788D">
              <w:rPr>
                <w:rFonts w:ascii="Times" w:hAnsi="Times" w:cs="Helvetica"/>
              </w:rPr>
              <w:t xml:space="preserve"> and Learning Resources and Curriculum Development</w:t>
            </w:r>
          </w:p>
        </w:tc>
      </w:tr>
      <w:tr w:rsidR="00A4788D" w:rsidRPr="00A4788D" w14:paraId="54426F07" w14:textId="77777777">
        <w:tc>
          <w:tcPr>
            <w:tcW w:w="4540" w:type="dxa"/>
            <w:tcMar>
              <w:top w:w="100" w:type="nil"/>
              <w:left w:w="100" w:type="nil"/>
              <w:bottom w:w="100" w:type="nil"/>
              <w:right w:w="100" w:type="nil"/>
            </w:tcMar>
          </w:tcPr>
          <w:p w14:paraId="368B1CF8" w14:textId="77777777" w:rsidR="00A4788D" w:rsidRPr="00A4788D" w:rsidRDefault="00A4788D" w:rsidP="00A4788D">
            <w:pPr>
              <w:widowControl w:val="0"/>
              <w:autoSpaceDE w:val="0"/>
              <w:autoSpaceDN w:val="0"/>
              <w:adjustRightInd w:val="0"/>
              <w:rPr>
                <w:rFonts w:ascii="Times" w:hAnsi="Times" w:cs="Helvetica"/>
                <w:b/>
                <w:bCs/>
              </w:rPr>
            </w:pPr>
            <w:r w:rsidRPr="00A4788D">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1E333AF" w14:textId="77777777" w:rsidR="00A4788D" w:rsidRPr="00A4788D" w:rsidRDefault="00A4788D" w:rsidP="00A4788D">
            <w:pPr>
              <w:widowControl w:val="0"/>
              <w:autoSpaceDE w:val="0"/>
              <w:autoSpaceDN w:val="0"/>
              <w:adjustRightInd w:val="0"/>
              <w:rPr>
                <w:rFonts w:ascii="Times" w:hAnsi="Times" w:cs="Helvetica"/>
              </w:rPr>
            </w:pPr>
            <w:r w:rsidRPr="00A4788D">
              <w:rPr>
                <w:rFonts w:ascii="Times" w:hAnsi="Times" w:cs="Helvetica"/>
              </w:rPr>
              <w:t>No</w:t>
            </w:r>
          </w:p>
        </w:tc>
      </w:tr>
      <w:tr w:rsidR="00A4788D" w14:paraId="5EF58D73" w14:textId="77777777" w:rsidTr="00A4788D">
        <w:tc>
          <w:tcPr>
            <w:tcW w:w="4540" w:type="dxa"/>
            <w:tcBorders>
              <w:left w:val="nil"/>
            </w:tcBorders>
            <w:tcMar>
              <w:top w:w="100" w:type="nil"/>
              <w:left w:w="100" w:type="nil"/>
              <w:bottom w:w="100" w:type="nil"/>
              <w:right w:w="100" w:type="nil"/>
            </w:tcMar>
          </w:tcPr>
          <w:p w14:paraId="44FF5FB0" w14:textId="77777777" w:rsidR="00A4788D" w:rsidRPr="00A4788D" w:rsidRDefault="00A4788D">
            <w:pPr>
              <w:widowControl w:val="0"/>
              <w:autoSpaceDE w:val="0"/>
              <w:autoSpaceDN w:val="0"/>
              <w:adjustRightInd w:val="0"/>
              <w:rPr>
                <w:rFonts w:ascii="Times" w:hAnsi="Times" w:cs="Helvetica"/>
                <w:b/>
                <w:bCs/>
              </w:rPr>
            </w:pPr>
            <w:r w:rsidRPr="00A4788D">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406ABB2" w14:textId="77777777" w:rsidR="00A4788D" w:rsidRPr="00A4788D" w:rsidRDefault="00A4788D">
            <w:pPr>
              <w:widowControl w:val="0"/>
              <w:autoSpaceDE w:val="0"/>
              <w:autoSpaceDN w:val="0"/>
              <w:adjustRightInd w:val="0"/>
              <w:rPr>
                <w:rFonts w:ascii="Times" w:hAnsi="Times" w:cs="Helvetica"/>
              </w:rPr>
            </w:pPr>
            <w:r w:rsidRPr="00A4788D">
              <w:rPr>
                <w:rFonts w:ascii="Times" w:hAnsi="Times" w:cs="Helvetica"/>
              </w:rPr>
              <w:t>Jul 05, 2016</w:t>
            </w:r>
          </w:p>
        </w:tc>
      </w:tr>
      <w:tr w:rsidR="00A4788D" w14:paraId="6CE8AE07" w14:textId="77777777" w:rsidTr="00A4788D">
        <w:tc>
          <w:tcPr>
            <w:tcW w:w="4540" w:type="dxa"/>
            <w:tcBorders>
              <w:left w:val="nil"/>
            </w:tcBorders>
            <w:tcMar>
              <w:top w:w="100" w:type="nil"/>
              <w:left w:w="100" w:type="nil"/>
              <w:bottom w:w="100" w:type="nil"/>
              <w:right w:w="100" w:type="nil"/>
            </w:tcMar>
          </w:tcPr>
          <w:p w14:paraId="0D40610D" w14:textId="77777777" w:rsidR="00A4788D" w:rsidRPr="00A4788D" w:rsidRDefault="00A4788D">
            <w:pPr>
              <w:widowControl w:val="0"/>
              <w:autoSpaceDE w:val="0"/>
              <w:autoSpaceDN w:val="0"/>
              <w:adjustRightInd w:val="0"/>
              <w:rPr>
                <w:rFonts w:ascii="Times" w:hAnsi="Times" w:cs="Helvetica"/>
                <w:b/>
                <w:bCs/>
              </w:rPr>
            </w:pPr>
            <w:r w:rsidRPr="00A4788D">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79D7F541" w14:textId="77777777" w:rsidR="00A4788D" w:rsidRPr="00A4788D" w:rsidRDefault="00A4788D">
            <w:pPr>
              <w:widowControl w:val="0"/>
              <w:autoSpaceDE w:val="0"/>
              <w:autoSpaceDN w:val="0"/>
              <w:adjustRightInd w:val="0"/>
              <w:rPr>
                <w:rFonts w:ascii="Times" w:hAnsi="Times" w:cs="Helvetica"/>
              </w:rPr>
            </w:pPr>
            <w:r w:rsidRPr="00A4788D">
              <w:rPr>
                <w:rFonts w:ascii="Times" w:hAnsi="Times" w:cs="Helvetica"/>
              </w:rPr>
              <w:t>Jul 05, 2016</w:t>
            </w:r>
          </w:p>
        </w:tc>
      </w:tr>
      <w:tr w:rsidR="00A4788D" w14:paraId="69925A06" w14:textId="77777777" w:rsidTr="00A4788D">
        <w:tc>
          <w:tcPr>
            <w:tcW w:w="4540" w:type="dxa"/>
            <w:tcBorders>
              <w:left w:val="nil"/>
            </w:tcBorders>
            <w:tcMar>
              <w:top w:w="100" w:type="nil"/>
              <w:left w:w="100" w:type="nil"/>
              <w:bottom w:w="100" w:type="nil"/>
              <w:right w:w="100" w:type="nil"/>
            </w:tcMar>
          </w:tcPr>
          <w:p w14:paraId="356946A4" w14:textId="77777777" w:rsidR="00A4788D" w:rsidRPr="00A4788D" w:rsidRDefault="00A4788D">
            <w:pPr>
              <w:widowControl w:val="0"/>
              <w:autoSpaceDE w:val="0"/>
              <w:autoSpaceDN w:val="0"/>
              <w:adjustRightInd w:val="0"/>
              <w:rPr>
                <w:rFonts w:ascii="Times" w:hAnsi="Times" w:cs="Helvetica"/>
                <w:b/>
                <w:bCs/>
              </w:rPr>
            </w:pPr>
            <w:r w:rsidRPr="00A4788D">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2C7E469" w14:textId="23BAFEB7" w:rsidR="00A4788D" w:rsidRPr="00A4788D" w:rsidRDefault="00A4788D">
            <w:pPr>
              <w:widowControl w:val="0"/>
              <w:autoSpaceDE w:val="0"/>
              <w:autoSpaceDN w:val="0"/>
              <w:adjustRightInd w:val="0"/>
              <w:rPr>
                <w:rFonts w:ascii="Times" w:hAnsi="Times" w:cs="Helvetica"/>
              </w:rPr>
            </w:pPr>
            <w:r>
              <w:rPr>
                <w:rFonts w:ascii="Times" w:hAnsi="Times" w:cs="Helvetica"/>
              </w:rPr>
              <w:t>Jan 12, 2017 </w:t>
            </w:r>
          </w:p>
        </w:tc>
      </w:tr>
      <w:tr w:rsidR="00A4788D" w14:paraId="350B7255" w14:textId="77777777" w:rsidTr="00A4788D">
        <w:tc>
          <w:tcPr>
            <w:tcW w:w="4540" w:type="dxa"/>
            <w:tcBorders>
              <w:left w:val="nil"/>
            </w:tcBorders>
            <w:tcMar>
              <w:top w:w="100" w:type="nil"/>
              <w:left w:w="100" w:type="nil"/>
              <w:bottom w:w="100" w:type="nil"/>
              <w:right w:w="100" w:type="nil"/>
            </w:tcMar>
          </w:tcPr>
          <w:p w14:paraId="2E9475C4" w14:textId="77777777" w:rsidR="00A4788D" w:rsidRPr="00A4788D" w:rsidRDefault="00A4788D">
            <w:pPr>
              <w:widowControl w:val="0"/>
              <w:autoSpaceDE w:val="0"/>
              <w:autoSpaceDN w:val="0"/>
              <w:adjustRightInd w:val="0"/>
              <w:rPr>
                <w:rFonts w:ascii="Times" w:hAnsi="Times" w:cs="Helvetica"/>
                <w:b/>
                <w:bCs/>
              </w:rPr>
            </w:pPr>
            <w:r w:rsidRPr="00A4788D">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076B506" w14:textId="0F9001CF" w:rsidR="00A4788D" w:rsidRPr="00A4788D" w:rsidRDefault="00A4788D">
            <w:pPr>
              <w:widowControl w:val="0"/>
              <w:autoSpaceDE w:val="0"/>
              <w:autoSpaceDN w:val="0"/>
              <w:adjustRightInd w:val="0"/>
              <w:rPr>
                <w:rFonts w:ascii="Times" w:hAnsi="Times" w:cs="Helvetica"/>
              </w:rPr>
            </w:pPr>
            <w:r>
              <w:rPr>
                <w:rFonts w:ascii="Times" w:hAnsi="Times" w:cs="Helvetica"/>
              </w:rPr>
              <w:t>Jan 12, 2017 </w:t>
            </w:r>
          </w:p>
        </w:tc>
      </w:tr>
      <w:tr w:rsidR="00A4788D" w14:paraId="68E440F4" w14:textId="77777777" w:rsidTr="00A4788D">
        <w:tc>
          <w:tcPr>
            <w:tcW w:w="4540" w:type="dxa"/>
            <w:tcBorders>
              <w:left w:val="nil"/>
            </w:tcBorders>
            <w:tcMar>
              <w:top w:w="100" w:type="nil"/>
              <w:left w:w="100" w:type="nil"/>
              <w:bottom w:w="100" w:type="nil"/>
              <w:right w:w="100" w:type="nil"/>
            </w:tcMar>
          </w:tcPr>
          <w:p w14:paraId="132E07D7" w14:textId="77777777" w:rsidR="00A4788D" w:rsidRPr="00A4788D" w:rsidRDefault="00A4788D">
            <w:pPr>
              <w:widowControl w:val="0"/>
              <w:autoSpaceDE w:val="0"/>
              <w:autoSpaceDN w:val="0"/>
              <w:adjustRightInd w:val="0"/>
              <w:rPr>
                <w:rFonts w:ascii="Times" w:hAnsi="Times" w:cs="Helvetica"/>
                <w:b/>
                <w:bCs/>
              </w:rPr>
            </w:pPr>
            <w:r w:rsidRPr="00A4788D">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7EF783A" w14:textId="77777777" w:rsidR="00A4788D" w:rsidRPr="00A4788D" w:rsidRDefault="00A4788D">
            <w:pPr>
              <w:widowControl w:val="0"/>
              <w:autoSpaceDE w:val="0"/>
              <w:autoSpaceDN w:val="0"/>
              <w:adjustRightInd w:val="0"/>
              <w:rPr>
                <w:rFonts w:ascii="Times" w:hAnsi="Times" w:cs="Helvetica"/>
              </w:rPr>
            </w:pPr>
            <w:r w:rsidRPr="00A4788D">
              <w:rPr>
                <w:rFonts w:ascii="Times" w:hAnsi="Times" w:cs="Helvetica"/>
              </w:rPr>
              <w:t> </w:t>
            </w:r>
          </w:p>
        </w:tc>
      </w:tr>
      <w:tr w:rsidR="00A4788D" w14:paraId="7A7C9375" w14:textId="77777777" w:rsidTr="00A4788D">
        <w:tc>
          <w:tcPr>
            <w:tcW w:w="4540" w:type="dxa"/>
            <w:tcBorders>
              <w:left w:val="nil"/>
            </w:tcBorders>
            <w:tcMar>
              <w:top w:w="100" w:type="nil"/>
              <w:left w:w="100" w:type="nil"/>
              <w:bottom w:w="100" w:type="nil"/>
              <w:right w:w="100" w:type="nil"/>
            </w:tcMar>
          </w:tcPr>
          <w:p w14:paraId="179CC276" w14:textId="77777777" w:rsidR="00A4788D" w:rsidRPr="00A4788D" w:rsidRDefault="00A4788D">
            <w:pPr>
              <w:widowControl w:val="0"/>
              <w:autoSpaceDE w:val="0"/>
              <w:autoSpaceDN w:val="0"/>
              <w:adjustRightInd w:val="0"/>
              <w:rPr>
                <w:rFonts w:ascii="Times" w:hAnsi="Times" w:cs="Helvetica"/>
                <w:b/>
                <w:bCs/>
              </w:rPr>
            </w:pPr>
            <w:r w:rsidRPr="00A4788D">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3DCD8F8" w14:textId="77777777" w:rsidR="00A4788D" w:rsidRPr="00A4788D" w:rsidRDefault="00A4788D">
            <w:pPr>
              <w:widowControl w:val="0"/>
              <w:autoSpaceDE w:val="0"/>
              <w:autoSpaceDN w:val="0"/>
              <w:adjustRightInd w:val="0"/>
              <w:rPr>
                <w:rFonts w:ascii="Times" w:hAnsi="Times" w:cs="Helvetica"/>
              </w:rPr>
            </w:pPr>
            <w:r w:rsidRPr="00A4788D">
              <w:rPr>
                <w:rFonts w:ascii="Times" w:hAnsi="Times" w:cs="Helvetica"/>
              </w:rPr>
              <w:t> </w:t>
            </w:r>
          </w:p>
        </w:tc>
      </w:tr>
      <w:tr w:rsidR="00A4788D" w14:paraId="4F4F08B3" w14:textId="77777777" w:rsidTr="00A4788D">
        <w:tc>
          <w:tcPr>
            <w:tcW w:w="4540" w:type="dxa"/>
            <w:tcBorders>
              <w:left w:val="nil"/>
            </w:tcBorders>
            <w:tcMar>
              <w:top w:w="100" w:type="nil"/>
              <w:left w:w="100" w:type="nil"/>
              <w:bottom w:w="100" w:type="nil"/>
              <w:right w:w="100" w:type="nil"/>
            </w:tcMar>
          </w:tcPr>
          <w:p w14:paraId="1831E8F7" w14:textId="77777777" w:rsidR="00A4788D" w:rsidRPr="00A4788D" w:rsidRDefault="00A4788D">
            <w:pPr>
              <w:widowControl w:val="0"/>
              <w:autoSpaceDE w:val="0"/>
              <w:autoSpaceDN w:val="0"/>
              <w:adjustRightInd w:val="0"/>
              <w:rPr>
                <w:rFonts w:ascii="Times" w:hAnsi="Times" w:cs="Helvetica"/>
                <w:b/>
                <w:bCs/>
              </w:rPr>
            </w:pPr>
            <w:r w:rsidRPr="00A4788D">
              <w:rPr>
                <w:rFonts w:ascii="Times" w:hAnsi="Times" w:cs="Helvetica"/>
                <w:b/>
                <w:bCs/>
              </w:rPr>
              <w:lastRenderedPageBreak/>
              <w:t>Award Ceiling:</w:t>
            </w:r>
          </w:p>
        </w:tc>
        <w:tc>
          <w:tcPr>
            <w:tcW w:w="5800" w:type="dxa"/>
            <w:tcBorders>
              <w:right w:val="nil"/>
            </w:tcBorders>
            <w:tcMar>
              <w:top w:w="100" w:type="nil"/>
              <w:left w:w="100" w:type="nil"/>
              <w:bottom w:w="100" w:type="nil"/>
              <w:right w:w="100" w:type="nil"/>
            </w:tcMar>
            <w:vAlign w:val="center"/>
          </w:tcPr>
          <w:p w14:paraId="4DC31024" w14:textId="77777777" w:rsidR="00A4788D" w:rsidRPr="00A4788D" w:rsidRDefault="00A4788D">
            <w:pPr>
              <w:widowControl w:val="0"/>
              <w:autoSpaceDE w:val="0"/>
              <w:autoSpaceDN w:val="0"/>
              <w:adjustRightInd w:val="0"/>
              <w:rPr>
                <w:rFonts w:ascii="Times" w:hAnsi="Times" w:cs="Helvetica"/>
              </w:rPr>
            </w:pPr>
            <w:r w:rsidRPr="00A4788D">
              <w:rPr>
                <w:rFonts w:ascii="Times" w:hAnsi="Times" w:cs="Helvetica"/>
              </w:rPr>
              <w:t>$100,000</w:t>
            </w:r>
          </w:p>
        </w:tc>
      </w:tr>
      <w:tr w:rsidR="00A4788D" w14:paraId="64531D5C" w14:textId="77777777" w:rsidTr="00A4788D">
        <w:tc>
          <w:tcPr>
            <w:tcW w:w="4540" w:type="dxa"/>
            <w:tcBorders>
              <w:left w:val="nil"/>
            </w:tcBorders>
            <w:tcMar>
              <w:top w:w="100" w:type="nil"/>
              <w:left w:w="100" w:type="nil"/>
              <w:bottom w:w="100" w:type="nil"/>
              <w:right w:w="100" w:type="nil"/>
            </w:tcMar>
          </w:tcPr>
          <w:p w14:paraId="260D89C7" w14:textId="77777777" w:rsidR="00A4788D" w:rsidRPr="00A4788D" w:rsidRDefault="00A4788D">
            <w:pPr>
              <w:widowControl w:val="0"/>
              <w:autoSpaceDE w:val="0"/>
              <w:autoSpaceDN w:val="0"/>
              <w:adjustRightInd w:val="0"/>
              <w:rPr>
                <w:rFonts w:ascii="Times" w:hAnsi="Times" w:cs="Helvetica"/>
                <w:b/>
                <w:bCs/>
              </w:rPr>
            </w:pPr>
            <w:r w:rsidRPr="00A4788D">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06B6D75" w14:textId="77777777" w:rsidR="00A4788D" w:rsidRPr="00A4788D" w:rsidRDefault="00A4788D">
            <w:pPr>
              <w:widowControl w:val="0"/>
              <w:autoSpaceDE w:val="0"/>
              <w:autoSpaceDN w:val="0"/>
              <w:adjustRightInd w:val="0"/>
              <w:rPr>
                <w:rFonts w:ascii="Times" w:hAnsi="Times" w:cs="Helvetica"/>
              </w:rPr>
            </w:pPr>
            <w:r w:rsidRPr="00A4788D">
              <w:rPr>
                <w:rFonts w:ascii="Times" w:hAnsi="Times" w:cs="Helvetica"/>
              </w:rPr>
              <w:t>$1</w:t>
            </w:r>
          </w:p>
        </w:tc>
      </w:tr>
      <w:tr w:rsidR="00A4788D" w14:paraId="06D0D448" w14:textId="77777777" w:rsidTr="00A4788D">
        <w:tc>
          <w:tcPr>
            <w:tcW w:w="4540" w:type="dxa"/>
            <w:tcBorders>
              <w:left w:val="nil"/>
            </w:tcBorders>
            <w:tcMar>
              <w:top w:w="100" w:type="nil"/>
              <w:left w:w="100" w:type="nil"/>
              <w:bottom w:w="100" w:type="nil"/>
              <w:right w:w="100" w:type="nil"/>
            </w:tcMar>
          </w:tcPr>
          <w:p w14:paraId="0D305EDF" w14:textId="77777777" w:rsidR="00A4788D" w:rsidRPr="00A4788D" w:rsidRDefault="00A4788D">
            <w:pPr>
              <w:widowControl w:val="0"/>
              <w:autoSpaceDE w:val="0"/>
              <w:autoSpaceDN w:val="0"/>
              <w:adjustRightInd w:val="0"/>
              <w:rPr>
                <w:rFonts w:ascii="Times" w:hAnsi="Times" w:cs="Helvetica"/>
                <w:b/>
                <w:bCs/>
              </w:rPr>
            </w:pPr>
            <w:r w:rsidRPr="00A4788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3B44BE9" w14:textId="77777777" w:rsidR="00A4788D" w:rsidRPr="00A4788D" w:rsidRDefault="00A4788D">
            <w:pPr>
              <w:widowControl w:val="0"/>
              <w:autoSpaceDE w:val="0"/>
              <w:autoSpaceDN w:val="0"/>
              <w:adjustRightInd w:val="0"/>
              <w:rPr>
                <w:rFonts w:ascii="Times" w:hAnsi="Times" w:cs="Helvetica"/>
              </w:rPr>
            </w:pPr>
            <w:r w:rsidRPr="00A4788D">
              <w:rPr>
                <w:rFonts w:ascii="Times" w:hAnsi="Times" w:cs="Helvetica"/>
              </w:rPr>
              <w:t>Others (see text field entitled "Additional Information on Eligibility" for clarification)</w:t>
            </w:r>
          </w:p>
        </w:tc>
      </w:tr>
      <w:tr w:rsidR="00A4788D" w14:paraId="5461CD47" w14:textId="77777777" w:rsidTr="00A4788D">
        <w:tc>
          <w:tcPr>
            <w:tcW w:w="4540" w:type="dxa"/>
            <w:tcBorders>
              <w:left w:val="nil"/>
            </w:tcBorders>
            <w:tcMar>
              <w:top w:w="100" w:type="nil"/>
              <w:left w:w="100" w:type="nil"/>
              <w:bottom w:w="100" w:type="nil"/>
              <w:right w:w="100" w:type="nil"/>
            </w:tcMar>
          </w:tcPr>
          <w:p w14:paraId="146C8F32" w14:textId="77777777" w:rsidR="00A4788D" w:rsidRPr="00A4788D" w:rsidRDefault="00A4788D">
            <w:pPr>
              <w:widowControl w:val="0"/>
              <w:autoSpaceDE w:val="0"/>
              <w:autoSpaceDN w:val="0"/>
              <w:adjustRightInd w:val="0"/>
              <w:rPr>
                <w:rFonts w:ascii="Times" w:hAnsi="Times" w:cs="Helvetica"/>
                <w:b/>
                <w:bCs/>
              </w:rPr>
            </w:pPr>
            <w:r w:rsidRPr="00A4788D">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3BE3E1E" w14:textId="77777777" w:rsidR="00A4788D" w:rsidRPr="00A4788D" w:rsidRDefault="00A4788D">
            <w:pPr>
              <w:widowControl w:val="0"/>
              <w:autoSpaceDE w:val="0"/>
              <w:autoSpaceDN w:val="0"/>
              <w:adjustRightInd w:val="0"/>
              <w:rPr>
                <w:rFonts w:ascii="Times" w:hAnsi="Times" w:cs="Helvetica"/>
              </w:rPr>
            </w:pPr>
            <w:r w:rsidRPr="00A4788D">
              <w:rPr>
                <w:rFonts w:ascii="Times" w:hAnsi="Times" w:cs="Helvetica"/>
              </w:rPr>
              <w:t>The only eligible applicants are U.S. nonprofit tax-exempt two-year colleges.</w:t>
            </w:r>
          </w:p>
        </w:tc>
      </w:tr>
      <w:tr w:rsidR="00A4788D" w14:paraId="1273280C" w14:textId="77777777" w:rsidTr="00A4788D">
        <w:tc>
          <w:tcPr>
            <w:tcW w:w="4540" w:type="dxa"/>
            <w:tcBorders>
              <w:left w:val="nil"/>
            </w:tcBorders>
            <w:tcMar>
              <w:top w:w="100" w:type="nil"/>
              <w:left w:w="100" w:type="nil"/>
              <w:bottom w:w="100" w:type="nil"/>
              <w:right w:w="100" w:type="nil"/>
            </w:tcMar>
          </w:tcPr>
          <w:p w14:paraId="3FA7868A" w14:textId="77777777" w:rsidR="00A4788D" w:rsidRPr="00A4788D" w:rsidRDefault="00A4788D">
            <w:pPr>
              <w:widowControl w:val="0"/>
              <w:autoSpaceDE w:val="0"/>
              <w:autoSpaceDN w:val="0"/>
              <w:adjustRightInd w:val="0"/>
              <w:rPr>
                <w:rFonts w:ascii="Times" w:hAnsi="Times" w:cs="Helvetica"/>
                <w:b/>
                <w:bCs/>
              </w:rPr>
            </w:pPr>
            <w:r w:rsidRPr="00A4788D">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8E13321" w14:textId="77777777" w:rsidR="00A4788D" w:rsidRPr="00A4788D" w:rsidRDefault="00A4788D">
            <w:pPr>
              <w:widowControl w:val="0"/>
              <w:autoSpaceDE w:val="0"/>
              <w:autoSpaceDN w:val="0"/>
              <w:adjustRightInd w:val="0"/>
              <w:rPr>
                <w:rFonts w:ascii="Times" w:hAnsi="Times" w:cs="Helvetica"/>
              </w:rPr>
            </w:pPr>
            <w:r w:rsidRPr="00A4788D">
              <w:rPr>
                <w:rFonts w:ascii="Times" w:hAnsi="Times" w:cs="Helvetica"/>
              </w:rPr>
              <w:t>National Endowment for the Humanities</w:t>
            </w:r>
          </w:p>
        </w:tc>
      </w:tr>
      <w:tr w:rsidR="00A4788D" w14:paraId="24A895F7" w14:textId="77777777" w:rsidTr="00A4788D">
        <w:tc>
          <w:tcPr>
            <w:tcW w:w="4540" w:type="dxa"/>
            <w:tcBorders>
              <w:left w:val="nil"/>
            </w:tcBorders>
            <w:tcMar>
              <w:top w:w="100" w:type="nil"/>
              <w:left w:w="100" w:type="nil"/>
              <w:bottom w:w="100" w:type="nil"/>
              <w:right w:w="100" w:type="nil"/>
            </w:tcMar>
          </w:tcPr>
          <w:p w14:paraId="66D40A88" w14:textId="77777777" w:rsidR="00A4788D" w:rsidRPr="00A4788D" w:rsidRDefault="00A4788D">
            <w:pPr>
              <w:widowControl w:val="0"/>
              <w:autoSpaceDE w:val="0"/>
              <w:autoSpaceDN w:val="0"/>
              <w:adjustRightInd w:val="0"/>
              <w:rPr>
                <w:rFonts w:ascii="Times" w:hAnsi="Times" w:cs="Helvetica"/>
                <w:b/>
                <w:bCs/>
              </w:rPr>
            </w:pPr>
            <w:r w:rsidRPr="00A4788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FA4E9C1" w14:textId="77777777" w:rsidR="00A4788D" w:rsidRPr="00A4788D" w:rsidRDefault="00A4788D">
            <w:pPr>
              <w:widowControl w:val="0"/>
              <w:autoSpaceDE w:val="0"/>
              <w:autoSpaceDN w:val="0"/>
              <w:adjustRightInd w:val="0"/>
              <w:rPr>
                <w:rFonts w:ascii="Times" w:hAnsi="Times" w:cs="Helvetica"/>
              </w:rPr>
            </w:pPr>
            <w:r w:rsidRPr="00A4788D">
              <w:rPr>
                <w:rFonts w:ascii="Times" w:hAnsi="Times" w:cs="Helvetica"/>
              </w:rPr>
              <w:t>The humanities can play a vital role at community colleges by expanding students’ intellectual horizons and by increasing their capacity to read, write, and think analytically. By effecting these changes, the humanities can help prepare students for careers and for lives as engaged citizens. Humanities Initiatives at Community Colleges support community colleges’ commitment to educating students on a variety of educational and career paths. The program funds curricular and faculty development projects that help strengthen humanities programs and/or incorporate humanistic approaches in fields outside the humanities. Each project must be organized around a core topic or set of themes, drawn from subjects such as history, philosophy, and literature. Each project must also incorporate a broader institutional vision for the humanities at a community college. NEH Humanities Initiatives may • develop bridge programs for at-risk and nontraditional students; • integrate substantial humanities content or texts in required or developmental courses that focus on close reading, analytical writing, and/or effective speaking; • support new humanities programs (which may include but are not limited to new humanities minors, first-year seminars, and capstone courses) and enhance existing ones; • infuse humanistic learning into professional training (in such fields as business, law, engineering, technology, hospitality, and nursing and medicine); • create or improve curricular pathways towards graduation and/or transfer to four-year institutions; • create opportunities for faculty members to study together, in order to improve their capacity to teach the humanities; and • support collaborative projects in the humanities between the applicant institution and another institution, such as a college or university, a school or school system, a museum or library, or a historical or cultural society. Applicants are encouraged to draw on the knowledge of outside scholars who would contribute expertise and fresh insights to the project.</w:t>
            </w:r>
          </w:p>
        </w:tc>
      </w:tr>
      <w:tr w:rsidR="00A4788D" w14:paraId="0B8430A6" w14:textId="77777777" w:rsidTr="00A4788D">
        <w:tc>
          <w:tcPr>
            <w:tcW w:w="4540" w:type="dxa"/>
            <w:tcBorders>
              <w:left w:val="nil"/>
            </w:tcBorders>
            <w:tcMar>
              <w:top w:w="100" w:type="nil"/>
              <w:left w:w="100" w:type="nil"/>
              <w:bottom w:w="100" w:type="nil"/>
              <w:right w:w="100" w:type="nil"/>
            </w:tcMar>
          </w:tcPr>
          <w:p w14:paraId="728DDA27" w14:textId="77777777" w:rsidR="00A4788D" w:rsidRPr="00A4788D" w:rsidRDefault="00A4788D">
            <w:pPr>
              <w:widowControl w:val="0"/>
              <w:autoSpaceDE w:val="0"/>
              <w:autoSpaceDN w:val="0"/>
              <w:adjustRightInd w:val="0"/>
              <w:rPr>
                <w:rFonts w:ascii="Times" w:hAnsi="Times" w:cs="Helvetica"/>
                <w:b/>
                <w:bCs/>
              </w:rPr>
            </w:pPr>
            <w:r w:rsidRPr="00A4788D">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46F6F790" w14:textId="77777777" w:rsidR="00A4788D" w:rsidRPr="00A4788D" w:rsidRDefault="0079221A">
            <w:pPr>
              <w:widowControl w:val="0"/>
              <w:autoSpaceDE w:val="0"/>
              <w:autoSpaceDN w:val="0"/>
              <w:adjustRightInd w:val="0"/>
              <w:rPr>
                <w:rFonts w:ascii="Times" w:hAnsi="Times" w:cs="Helvetica"/>
              </w:rPr>
            </w:pPr>
            <w:hyperlink r:id="rId443" w:history="1">
              <w:r w:rsidR="00A4788D" w:rsidRPr="00A4788D">
                <w:rPr>
                  <w:rStyle w:val="Hyperlink"/>
                  <w:rFonts w:ascii="Times" w:hAnsi="Times" w:cs="Helvetica"/>
                </w:rPr>
                <w:t>http://www.neh.gov/grants/education/humanities-initiatives-community-colleges</w:t>
              </w:r>
            </w:hyperlink>
          </w:p>
        </w:tc>
      </w:tr>
      <w:tr w:rsidR="00A4788D" w14:paraId="391A22EB" w14:textId="77777777" w:rsidTr="00A4788D">
        <w:tc>
          <w:tcPr>
            <w:tcW w:w="4540" w:type="dxa"/>
            <w:tcBorders>
              <w:left w:val="nil"/>
            </w:tcBorders>
            <w:tcMar>
              <w:top w:w="100" w:type="nil"/>
              <w:left w:w="100" w:type="nil"/>
              <w:bottom w:w="100" w:type="nil"/>
              <w:right w:w="100" w:type="nil"/>
            </w:tcMar>
          </w:tcPr>
          <w:p w14:paraId="694B01E8" w14:textId="77777777" w:rsidR="00A4788D" w:rsidRPr="00A4788D" w:rsidRDefault="00A4788D">
            <w:pPr>
              <w:widowControl w:val="0"/>
              <w:autoSpaceDE w:val="0"/>
              <w:autoSpaceDN w:val="0"/>
              <w:adjustRightInd w:val="0"/>
              <w:rPr>
                <w:rFonts w:ascii="Times" w:hAnsi="Times" w:cs="Helvetica"/>
                <w:b/>
                <w:bCs/>
              </w:rPr>
            </w:pPr>
            <w:r w:rsidRPr="00A4788D">
              <w:rPr>
                <w:rFonts w:ascii="Times" w:hAnsi="Times" w:cs="Helvetica"/>
                <w:b/>
                <w:bCs/>
              </w:rPr>
              <w:t>Grantor Contact Information:</w:t>
            </w:r>
          </w:p>
        </w:tc>
        <w:tc>
          <w:tcPr>
            <w:tcW w:w="5800" w:type="dxa"/>
            <w:tcBorders>
              <w:right w:val="nil"/>
            </w:tcBorders>
            <w:tcMar>
              <w:top w:w="100" w:type="nil"/>
              <w:left w:w="100" w:type="nil"/>
              <w:bottom w:w="100" w:type="nil"/>
              <w:right w:w="100" w:type="nil"/>
            </w:tcMar>
            <w:vAlign w:val="center"/>
          </w:tcPr>
          <w:p w14:paraId="7D95048F" w14:textId="77777777" w:rsidR="00A4788D" w:rsidRPr="00A4788D" w:rsidRDefault="00A4788D">
            <w:pPr>
              <w:widowControl w:val="0"/>
              <w:autoSpaceDE w:val="0"/>
              <w:autoSpaceDN w:val="0"/>
              <w:adjustRightInd w:val="0"/>
              <w:rPr>
                <w:rFonts w:ascii="Times" w:hAnsi="Times" w:cs="Helvetica"/>
              </w:rPr>
            </w:pPr>
            <w:r w:rsidRPr="00A4788D">
              <w:rPr>
                <w:rFonts w:ascii="Times" w:hAnsi="Times" w:cs="Helvetica"/>
              </w:rPr>
              <w:t>If you have difficulty accessing the full announcement electronically, please contact:</w:t>
            </w:r>
          </w:p>
          <w:p w14:paraId="58DCD5A3" w14:textId="77777777" w:rsidR="00A4788D" w:rsidRPr="00A4788D" w:rsidRDefault="00A4788D">
            <w:pPr>
              <w:widowControl w:val="0"/>
              <w:autoSpaceDE w:val="0"/>
              <w:autoSpaceDN w:val="0"/>
              <w:adjustRightInd w:val="0"/>
              <w:rPr>
                <w:rFonts w:ascii="Times" w:hAnsi="Times" w:cs="Helvetica"/>
              </w:rPr>
            </w:pPr>
          </w:p>
          <w:p w14:paraId="2AFCB970" w14:textId="77777777" w:rsidR="00A4788D" w:rsidRPr="00A4788D" w:rsidRDefault="00A4788D">
            <w:pPr>
              <w:widowControl w:val="0"/>
              <w:autoSpaceDE w:val="0"/>
              <w:autoSpaceDN w:val="0"/>
              <w:adjustRightInd w:val="0"/>
              <w:rPr>
                <w:rFonts w:ascii="Times" w:hAnsi="Times" w:cs="Helvetica"/>
              </w:rPr>
            </w:pPr>
            <w:r w:rsidRPr="00A4788D">
              <w:rPr>
                <w:rFonts w:ascii="Times" w:hAnsi="Times" w:cs="Helvetica"/>
              </w:rPr>
              <w:t xml:space="preserve">Division of Education Programs National Endowment for the Humanities 400 Seventh Street, SW Washington, DC 20506 202-606-8471 hi@neh.gov hi@neh.gov </w:t>
            </w:r>
          </w:p>
          <w:p w14:paraId="3C62D4C1" w14:textId="77777777" w:rsidR="00A4788D" w:rsidRPr="00A4788D" w:rsidRDefault="00A4788D">
            <w:pPr>
              <w:widowControl w:val="0"/>
              <w:autoSpaceDE w:val="0"/>
              <w:autoSpaceDN w:val="0"/>
              <w:adjustRightInd w:val="0"/>
              <w:rPr>
                <w:rFonts w:ascii="Times" w:hAnsi="Times" w:cs="Helvetica"/>
              </w:rPr>
            </w:pPr>
          </w:p>
          <w:p w14:paraId="3688CC80" w14:textId="77777777" w:rsidR="00A4788D" w:rsidRPr="00A4788D" w:rsidRDefault="0079221A">
            <w:pPr>
              <w:widowControl w:val="0"/>
              <w:autoSpaceDE w:val="0"/>
              <w:autoSpaceDN w:val="0"/>
              <w:adjustRightInd w:val="0"/>
              <w:rPr>
                <w:rFonts w:ascii="Times" w:hAnsi="Times" w:cs="Helvetica"/>
              </w:rPr>
            </w:pPr>
            <w:hyperlink r:id="rId444" w:history="1">
              <w:r w:rsidR="00A4788D" w:rsidRPr="00A4788D">
                <w:rPr>
                  <w:rStyle w:val="Hyperlink"/>
                  <w:rFonts w:ascii="Times" w:hAnsi="Times" w:cs="Helvetica"/>
                </w:rPr>
                <w:t>hi@neh.gov</w:t>
              </w:r>
            </w:hyperlink>
          </w:p>
        </w:tc>
      </w:tr>
    </w:tbl>
    <w:p w14:paraId="076BE99F" w14:textId="77777777" w:rsidR="00A4788D" w:rsidRPr="007404B9" w:rsidRDefault="00A4788D" w:rsidP="00A4788D">
      <w:pPr>
        <w:widowControl w:val="0"/>
        <w:autoSpaceDE w:val="0"/>
        <w:autoSpaceDN w:val="0"/>
        <w:adjustRightInd w:val="0"/>
        <w:rPr>
          <w:rFonts w:ascii="Times" w:hAnsi="Times" w:cs="Helvetica"/>
        </w:rPr>
      </w:pPr>
    </w:p>
    <w:p w14:paraId="57630D64" w14:textId="0E059683" w:rsidR="00A4788D" w:rsidRPr="007404B9" w:rsidRDefault="00A4788D" w:rsidP="00A4788D">
      <w:pPr>
        <w:widowControl w:val="0"/>
        <w:autoSpaceDE w:val="0"/>
        <w:autoSpaceDN w:val="0"/>
        <w:adjustRightInd w:val="0"/>
        <w:rPr>
          <w:rFonts w:ascii="Times" w:hAnsi="Times" w:cs="Helvetica"/>
        </w:rPr>
      </w:pPr>
    </w:p>
    <w:p w14:paraId="390A63B0" w14:textId="1DD6E02E" w:rsidR="00A4788D" w:rsidRPr="007404B9" w:rsidRDefault="00A4788D" w:rsidP="00A4788D">
      <w:pPr>
        <w:widowControl w:val="0"/>
        <w:autoSpaceDE w:val="0"/>
        <w:autoSpaceDN w:val="0"/>
        <w:adjustRightInd w:val="0"/>
        <w:rPr>
          <w:rFonts w:ascii="Times" w:hAnsi="Times" w:cs="Helvetica"/>
        </w:rPr>
      </w:pPr>
      <w:r w:rsidRPr="007404B9">
        <w:rPr>
          <w:rFonts w:ascii="Times" w:hAnsi="Times" w:cs="Helvetica"/>
        </w:rPr>
        <w:t xml:space="preserve">Link: </w:t>
      </w:r>
      <w:hyperlink r:id="rId445" w:history="1">
        <w:r w:rsidRPr="007404B9">
          <w:rPr>
            <w:rFonts w:ascii="Times" w:hAnsi="Times" w:cs="Helvetica"/>
            <w:color w:val="386EFF"/>
            <w:u w:val="single" w:color="386EFF"/>
          </w:rPr>
          <w:t>http://www.grants.gov/web/grants/view-opportunity.html?oppId=285749</w:t>
        </w:r>
      </w:hyperlink>
    </w:p>
    <w:p w14:paraId="5E9F3C3D" w14:textId="77777777" w:rsidR="00A4788D" w:rsidRPr="007404B9" w:rsidRDefault="00A4788D" w:rsidP="00A4788D">
      <w:pPr>
        <w:widowControl w:val="0"/>
        <w:pBdr>
          <w:bottom w:val="single" w:sz="6" w:space="1" w:color="auto"/>
        </w:pBdr>
        <w:autoSpaceDE w:val="0"/>
        <w:autoSpaceDN w:val="0"/>
        <w:adjustRightInd w:val="0"/>
        <w:rPr>
          <w:rFonts w:ascii="Times" w:hAnsi="Times" w:cs="Helvetica"/>
        </w:rPr>
      </w:pPr>
    </w:p>
    <w:p w14:paraId="3ABA51BC" w14:textId="77777777" w:rsidR="00A4788D" w:rsidRDefault="00A4788D" w:rsidP="00145FA5">
      <w:pPr>
        <w:widowControl w:val="0"/>
        <w:autoSpaceDE w:val="0"/>
        <w:autoSpaceDN w:val="0"/>
        <w:adjustRightInd w:val="0"/>
        <w:rPr>
          <w:rFonts w:ascii="Times" w:hAnsi="Times" w:cs="Helvetica"/>
          <w:color w:val="386EFF"/>
          <w:u w:val="single" w:color="386EFF"/>
        </w:rPr>
      </w:pPr>
    </w:p>
    <w:p w14:paraId="3CD150CC" w14:textId="572473EF" w:rsidR="00B756C2" w:rsidRPr="00A910B1" w:rsidRDefault="00B756C2" w:rsidP="00145FA5">
      <w:pPr>
        <w:widowControl w:val="0"/>
        <w:autoSpaceDE w:val="0"/>
        <w:autoSpaceDN w:val="0"/>
        <w:adjustRightInd w:val="0"/>
        <w:rPr>
          <w:rFonts w:cs="Helvetica"/>
          <w:b/>
        </w:rPr>
      </w:pPr>
      <w:r w:rsidRPr="00A910B1">
        <w:rPr>
          <w:rFonts w:cs="Helvetica"/>
          <w:b/>
        </w:rPr>
        <w:t>Modifications:</w:t>
      </w:r>
    </w:p>
    <w:p w14:paraId="451574FB" w14:textId="77777777" w:rsidR="00B756C2" w:rsidRPr="00A910B1" w:rsidRDefault="00B756C2" w:rsidP="00B756C2">
      <w:pPr>
        <w:autoSpaceDE w:val="0"/>
        <w:autoSpaceDN w:val="0"/>
        <w:adjustRightInd w:val="0"/>
      </w:pPr>
    </w:p>
    <w:p w14:paraId="633596FA" w14:textId="77777777" w:rsidR="00B756C2" w:rsidRPr="00A910B1" w:rsidRDefault="00B756C2" w:rsidP="00B756C2">
      <w:pPr>
        <w:autoSpaceDE w:val="0"/>
        <w:autoSpaceDN w:val="0"/>
        <w:adjustRightInd w:val="0"/>
        <w:rPr>
          <w:b/>
        </w:rPr>
      </w:pPr>
      <w:bookmarkStart w:id="389" w:name="NEHFellowshipProgram"/>
      <w:bookmarkStart w:id="390" w:name="NEHReminders"/>
      <w:bookmarkEnd w:id="389"/>
      <w:bookmarkEnd w:id="390"/>
      <w:r w:rsidRPr="00A910B1">
        <w:rPr>
          <w:b/>
        </w:rPr>
        <w:t>Reminders:</w:t>
      </w:r>
    </w:p>
    <w:p w14:paraId="41313E97" w14:textId="77777777" w:rsidR="00B756C2" w:rsidRDefault="00B756C2" w:rsidP="00837459">
      <w:bookmarkStart w:id="391" w:name="NEHMediaProjects"/>
      <w:bookmarkStart w:id="392" w:name="NEHLandmarksAmHist"/>
      <w:bookmarkEnd w:id="391"/>
      <w:bookmarkEnd w:id="392"/>
    </w:p>
    <w:p w14:paraId="03A5012C" w14:textId="77777777" w:rsidR="002D73D0" w:rsidRDefault="002D73D0" w:rsidP="002D73D0">
      <w:pPr>
        <w:widowControl w:val="0"/>
        <w:autoSpaceDE w:val="0"/>
        <w:autoSpaceDN w:val="0"/>
        <w:adjustRightInd w:val="0"/>
        <w:rPr>
          <w:rFonts w:ascii="Times" w:hAnsi="Times" w:cs="Helvetica"/>
        </w:rPr>
      </w:pPr>
      <w:bookmarkStart w:id="393" w:name="NEHSummerStipends"/>
      <w:bookmarkEnd w:id="393"/>
      <w:r w:rsidRPr="00524680">
        <w:rPr>
          <w:rFonts w:ascii="Times" w:hAnsi="Times" w:cs="Helvetica"/>
        </w:rPr>
        <w:t>Summer Stipends</w:t>
      </w:r>
      <w:r>
        <w:rPr>
          <w:rFonts w:ascii="Times" w:hAnsi="Times" w:cs="Helvetica"/>
        </w:rPr>
        <w:t xml:space="preserve"> </w:t>
      </w:r>
      <w:r w:rsidRPr="00524680">
        <w:rPr>
          <w:rFonts w:ascii="Times" w:hAnsi="Times" w:cs="Helvetica"/>
        </w:rPr>
        <w:t>Grant</w:t>
      </w:r>
    </w:p>
    <w:p w14:paraId="6C2AA3D0" w14:textId="77777777" w:rsidR="002D73D0" w:rsidRDefault="002D73D0" w:rsidP="002D73D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2D73D0" w:rsidRPr="00371346" w14:paraId="5B654955" w14:textId="77777777" w:rsidTr="002D73D0">
        <w:tc>
          <w:tcPr>
            <w:tcW w:w="4540" w:type="dxa"/>
            <w:tcMar>
              <w:top w:w="100" w:type="nil"/>
              <w:left w:w="100" w:type="nil"/>
              <w:bottom w:w="100" w:type="nil"/>
              <w:right w:w="100" w:type="nil"/>
            </w:tcMar>
          </w:tcPr>
          <w:p w14:paraId="3ADB508F"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Document Type:</w:t>
            </w:r>
          </w:p>
        </w:tc>
        <w:tc>
          <w:tcPr>
            <w:tcW w:w="5800" w:type="dxa"/>
            <w:tcMar>
              <w:top w:w="100" w:type="nil"/>
              <w:left w:w="100" w:type="nil"/>
              <w:bottom w:w="100" w:type="nil"/>
              <w:right w:w="100" w:type="nil"/>
            </w:tcMar>
            <w:vAlign w:val="center"/>
          </w:tcPr>
          <w:p w14:paraId="0AAE4A4E"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Grants Notice</w:t>
            </w:r>
          </w:p>
        </w:tc>
      </w:tr>
      <w:tr w:rsidR="002D73D0" w:rsidRPr="00371346" w14:paraId="2324D232" w14:textId="77777777" w:rsidTr="002D73D0">
        <w:tblPrEx>
          <w:tblBorders>
            <w:top w:val="none" w:sz="0" w:space="0" w:color="auto"/>
          </w:tblBorders>
        </w:tblPrEx>
        <w:tc>
          <w:tcPr>
            <w:tcW w:w="4540" w:type="dxa"/>
            <w:tcMar>
              <w:top w:w="100" w:type="nil"/>
              <w:left w:w="100" w:type="nil"/>
              <w:bottom w:w="100" w:type="nil"/>
              <w:right w:w="100" w:type="nil"/>
            </w:tcMar>
          </w:tcPr>
          <w:p w14:paraId="57BB2828"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Funding Opportunity Number:</w:t>
            </w:r>
          </w:p>
        </w:tc>
        <w:tc>
          <w:tcPr>
            <w:tcW w:w="5800" w:type="dxa"/>
            <w:tcMar>
              <w:top w:w="100" w:type="nil"/>
              <w:left w:w="100" w:type="nil"/>
              <w:bottom w:w="100" w:type="nil"/>
              <w:right w:w="100" w:type="nil"/>
            </w:tcMar>
            <w:vAlign w:val="center"/>
          </w:tcPr>
          <w:p w14:paraId="42005E0C"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20160929-FT</w:t>
            </w:r>
          </w:p>
        </w:tc>
      </w:tr>
      <w:tr w:rsidR="002D73D0" w:rsidRPr="00371346" w14:paraId="7F4F20D0" w14:textId="77777777" w:rsidTr="002D73D0">
        <w:tblPrEx>
          <w:tblBorders>
            <w:top w:val="none" w:sz="0" w:space="0" w:color="auto"/>
          </w:tblBorders>
        </w:tblPrEx>
        <w:tc>
          <w:tcPr>
            <w:tcW w:w="4540" w:type="dxa"/>
            <w:tcMar>
              <w:top w:w="100" w:type="nil"/>
              <w:left w:w="100" w:type="nil"/>
              <w:bottom w:w="100" w:type="nil"/>
              <w:right w:w="100" w:type="nil"/>
            </w:tcMar>
          </w:tcPr>
          <w:p w14:paraId="56A087DA"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Funding Opportunity Title:</w:t>
            </w:r>
          </w:p>
        </w:tc>
        <w:tc>
          <w:tcPr>
            <w:tcW w:w="5800" w:type="dxa"/>
            <w:tcMar>
              <w:top w:w="100" w:type="nil"/>
              <w:left w:w="100" w:type="nil"/>
              <w:bottom w:w="100" w:type="nil"/>
              <w:right w:w="100" w:type="nil"/>
            </w:tcMar>
            <w:vAlign w:val="center"/>
          </w:tcPr>
          <w:p w14:paraId="67889F2B"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Summer Stipends</w:t>
            </w:r>
          </w:p>
        </w:tc>
      </w:tr>
      <w:tr w:rsidR="002D73D0" w:rsidRPr="00371346" w14:paraId="31525574" w14:textId="77777777" w:rsidTr="002D73D0">
        <w:tblPrEx>
          <w:tblBorders>
            <w:top w:val="none" w:sz="0" w:space="0" w:color="auto"/>
          </w:tblBorders>
        </w:tblPrEx>
        <w:tc>
          <w:tcPr>
            <w:tcW w:w="4540" w:type="dxa"/>
            <w:tcMar>
              <w:top w:w="100" w:type="nil"/>
              <w:left w:w="100" w:type="nil"/>
              <w:bottom w:w="100" w:type="nil"/>
              <w:right w:w="100" w:type="nil"/>
            </w:tcMar>
          </w:tcPr>
          <w:p w14:paraId="19AAD6DB"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Opportunity Category:</w:t>
            </w:r>
          </w:p>
        </w:tc>
        <w:tc>
          <w:tcPr>
            <w:tcW w:w="5800" w:type="dxa"/>
            <w:tcMar>
              <w:top w:w="100" w:type="nil"/>
              <w:left w:w="100" w:type="nil"/>
              <w:bottom w:w="100" w:type="nil"/>
              <w:right w:w="100" w:type="nil"/>
            </w:tcMar>
            <w:vAlign w:val="center"/>
          </w:tcPr>
          <w:p w14:paraId="4A015CCF"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Discretionary</w:t>
            </w:r>
          </w:p>
        </w:tc>
      </w:tr>
      <w:tr w:rsidR="002D73D0" w:rsidRPr="00371346" w14:paraId="33160EFB" w14:textId="77777777" w:rsidTr="002D73D0">
        <w:tblPrEx>
          <w:tblBorders>
            <w:top w:val="none" w:sz="0" w:space="0" w:color="auto"/>
          </w:tblBorders>
        </w:tblPrEx>
        <w:tc>
          <w:tcPr>
            <w:tcW w:w="4540" w:type="dxa"/>
            <w:tcMar>
              <w:top w:w="100" w:type="nil"/>
              <w:left w:w="100" w:type="nil"/>
              <w:bottom w:w="100" w:type="nil"/>
              <w:right w:w="100" w:type="nil"/>
            </w:tcMar>
          </w:tcPr>
          <w:p w14:paraId="3EA51E54"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Opportunity Category Explanation:</w:t>
            </w:r>
          </w:p>
        </w:tc>
        <w:tc>
          <w:tcPr>
            <w:tcW w:w="5800" w:type="dxa"/>
            <w:tcMar>
              <w:top w:w="100" w:type="nil"/>
              <w:left w:w="100" w:type="nil"/>
              <w:bottom w:w="100" w:type="nil"/>
              <w:right w:w="100" w:type="nil"/>
            </w:tcMar>
            <w:vAlign w:val="center"/>
          </w:tcPr>
          <w:p w14:paraId="5F895887" w14:textId="77777777" w:rsidR="002D73D0" w:rsidRPr="00371346" w:rsidRDefault="002D73D0" w:rsidP="002D73D0">
            <w:pPr>
              <w:widowControl w:val="0"/>
              <w:autoSpaceDE w:val="0"/>
              <w:autoSpaceDN w:val="0"/>
              <w:adjustRightInd w:val="0"/>
              <w:rPr>
                <w:rFonts w:ascii="Times" w:hAnsi="Times" w:cs="Helvetica"/>
              </w:rPr>
            </w:pPr>
          </w:p>
        </w:tc>
      </w:tr>
      <w:tr w:rsidR="002D73D0" w:rsidRPr="00371346" w14:paraId="224AD1C5" w14:textId="77777777" w:rsidTr="002D73D0">
        <w:tblPrEx>
          <w:tblBorders>
            <w:top w:val="none" w:sz="0" w:space="0" w:color="auto"/>
          </w:tblBorders>
        </w:tblPrEx>
        <w:tc>
          <w:tcPr>
            <w:tcW w:w="4540" w:type="dxa"/>
            <w:tcMar>
              <w:top w:w="100" w:type="nil"/>
              <w:left w:w="100" w:type="nil"/>
              <w:bottom w:w="100" w:type="nil"/>
              <w:right w:w="100" w:type="nil"/>
            </w:tcMar>
          </w:tcPr>
          <w:p w14:paraId="70498826"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Funding Instrument Type:</w:t>
            </w:r>
          </w:p>
        </w:tc>
        <w:tc>
          <w:tcPr>
            <w:tcW w:w="5800" w:type="dxa"/>
            <w:tcMar>
              <w:top w:w="100" w:type="nil"/>
              <w:left w:w="100" w:type="nil"/>
              <w:bottom w:w="100" w:type="nil"/>
              <w:right w:w="100" w:type="nil"/>
            </w:tcMar>
            <w:vAlign w:val="center"/>
          </w:tcPr>
          <w:p w14:paraId="4FF91942"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Grant</w:t>
            </w:r>
          </w:p>
        </w:tc>
      </w:tr>
      <w:tr w:rsidR="002D73D0" w:rsidRPr="00371346" w14:paraId="566D3ED8" w14:textId="77777777" w:rsidTr="002D73D0">
        <w:tblPrEx>
          <w:tblBorders>
            <w:top w:val="none" w:sz="0" w:space="0" w:color="auto"/>
          </w:tblBorders>
        </w:tblPrEx>
        <w:tc>
          <w:tcPr>
            <w:tcW w:w="4540" w:type="dxa"/>
            <w:tcMar>
              <w:top w:w="100" w:type="nil"/>
              <w:left w:w="100" w:type="nil"/>
              <w:bottom w:w="100" w:type="nil"/>
              <w:right w:w="100" w:type="nil"/>
            </w:tcMar>
          </w:tcPr>
          <w:p w14:paraId="2B5E2F69"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Category of Funding Activity:</w:t>
            </w:r>
          </w:p>
        </w:tc>
        <w:tc>
          <w:tcPr>
            <w:tcW w:w="5800" w:type="dxa"/>
            <w:tcMar>
              <w:top w:w="100" w:type="nil"/>
              <w:left w:w="100" w:type="nil"/>
              <w:bottom w:w="100" w:type="nil"/>
              <w:right w:w="100" w:type="nil"/>
            </w:tcMar>
            <w:vAlign w:val="center"/>
          </w:tcPr>
          <w:p w14:paraId="574D9580"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Humanities (see "Cultural Affairs" in CFDA)</w:t>
            </w:r>
          </w:p>
        </w:tc>
      </w:tr>
      <w:tr w:rsidR="002D73D0" w:rsidRPr="00371346" w14:paraId="27DDEC7F" w14:textId="77777777" w:rsidTr="002D73D0">
        <w:tblPrEx>
          <w:tblBorders>
            <w:top w:val="none" w:sz="0" w:space="0" w:color="auto"/>
          </w:tblBorders>
        </w:tblPrEx>
        <w:tc>
          <w:tcPr>
            <w:tcW w:w="4540" w:type="dxa"/>
            <w:tcMar>
              <w:top w:w="100" w:type="nil"/>
              <w:left w:w="100" w:type="nil"/>
              <w:bottom w:w="100" w:type="nil"/>
              <w:right w:w="100" w:type="nil"/>
            </w:tcMar>
          </w:tcPr>
          <w:p w14:paraId="3810BB29"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Category Explanation:</w:t>
            </w:r>
          </w:p>
        </w:tc>
        <w:tc>
          <w:tcPr>
            <w:tcW w:w="5800" w:type="dxa"/>
            <w:tcMar>
              <w:top w:w="100" w:type="nil"/>
              <w:left w:w="100" w:type="nil"/>
              <w:bottom w:w="100" w:type="nil"/>
              <w:right w:w="100" w:type="nil"/>
            </w:tcMar>
            <w:vAlign w:val="center"/>
          </w:tcPr>
          <w:p w14:paraId="74E8F3CD" w14:textId="77777777" w:rsidR="002D73D0" w:rsidRPr="00371346" w:rsidRDefault="002D73D0" w:rsidP="002D73D0">
            <w:pPr>
              <w:widowControl w:val="0"/>
              <w:autoSpaceDE w:val="0"/>
              <w:autoSpaceDN w:val="0"/>
              <w:adjustRightInd w:val="0"/>
              <w:rPr>
                <w:rFonts w:ascii="Times" w:hAnsi="Times" w:cs="Helvetica"/>
              </w:rPr>
            </w:pPr>
          </w:p>
        </w:tc>
      </w:tr>
      <w:tr w:rsidR="002D73D0" w:rsidRPr="00371346" w14:paraId="06CF97F7" w14:textId="77777777" w:rsidTr="002D73D0">
        <w:tblPrEx>
          <w:tblBorders>
            <w:top w:val="none" w:sz="0" w:space="0" w:color="auto"/>
          </w:tblBorders>
        </w:tblPrEx>
        <w:tc>
          <w:tcPr>
            <w:tcW w:w="4540" w:type="dxa"/>
            <w:tcMar>
              <w:top w:w="100" w:type="nil"/>
              <w:left w:w="100" w:type="nil"/>
              <w:bottom w:w="100" w:type="nil"/>
              <w:right w:w="100" w:type="nil"/>
            </w:tcMar>
            <w:vAlign w:val="center"/>
          </w:tcPr>
          <w:p w14:paraId="07C682B5"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Expected Number of Awards:</w:t>
            </w:r>
          </w:p>
        </w:tc>
        <w:tc>
          <w:tcPr>
            <w:tcW w:w="5800" w:type="dxa"/>
            <w:tcMar>
              <w:top w:w="100" w:type="nil"/>
              <w:left w:w="100" w:type="nil"/>
              <w:bottom w:w="100" w:type="nil"/>
              <w:right w:w="100" w:type="nil"/>
            </w:tcMar>
            <w:vAlign w:val="center"/>
          </w:tcPr>
          <w:p w14:paraId="65910091" w14:textId="77777777" w:rsidR="002D73D0" w:rsidRPr="00371346" w:rsidRDefault="002D73D0" w:rsidP="002D73D0">
            <w:pPr>
              <w:widowControl w:val="0"/>
              <w:autoSpaceDE w:val="0"/>
              <w:autoSpaceDN w:val="0"/>
              <w:adjustRightInd w:val="0"/>
              <w:rPr>
                <w:rFonts w:ascii="Times" w:hAnsi="Times" w:cs="Helvetica"/>
              </w:rPr>
            </w:pPr>
          </w:p>
        </w:tc>
      </w:tr>
      <w:tr w:rsidR="002D73D0" w:rsidRPr="00371346" w14:paraId="54C4AB81" w14:textId="77777777" w:rsidTr="002D73D0">
        <w:tblPrEx>
          <w:tblBorders>
            <w:top w:val="none" w:sz="0" w:space="0" w:color="auto"/>
          </w:tblBorders>
        </w:tblPrEx>
        <w:tc>
          <w:tcPr>
            <w:tcW w:w="4540" w:type="dxa"/>
            <w:tcMar>
              <w:top w:w="100" w:type="nil"/>
              <w:left w:w="100" w:type="nil"/>
              <w:bottom w:w="100" w:type="nil"/>
              <w:right w:w="100" w:type="nil"/>
            </w:tcMar>
          </w:tcPr>
          <w:p w14:paraId="650597AD"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CFDA Number(s):</w:t>
            </w:r>
          </w:p>
        </w:tc>
        <w:tc>
          <w:tcPr>
            <w:tcW w:w="5800" w:type="dxa"/>
            <w:tcMar>
              <w:top w:w="100" w:type="nil"/>
              <w:left w:w="100" w:type="nil"/>
              <w:bottom w:w="100" w:type="nil"/>
              <w:right w:w="100" w:type="nil"/>
            </w:tcMar>
            <w:vAlign w:val="center"/>
          </w:tcPr>
          <w:p w14:paraId="2298A37D"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45.160 -- Promotion of the Humanities</w:t>
            </w:r>
            <w:r>
              <w:rPr>
                <w:rFonts w:ascii="Times" w:hAnsi="Times" w:cs="Helvetica"/>
              </w:rPr>
              <w:t xml:space="preserve"> </w:t>
            </w:r>
            <w:r w:rsidRPr="00371346">
              <w:rPr>
                <w:rFonts w:ascii="Times" w:hAnsi="Times" w:cs="Helvetica"/>
              </w:rPr>
              <w:t>Fellowships and Stipends</w:t>
            </w:r>
          </w:p>
        </w:tc>
      </w:tr>
      <w:tr w:rsidR="002D73D0" w:rsidRPr="00371346" w14:paraId="7512503D" w14:textId="77777777" w:rsidTr="002D73D0">
        <w:tc>
          <w:tcPr>
            <w:tcW w:w="4540" w:type="dxa"/>
            <w:tcMar>
              <w:top w:w="100" w:type="nil"/>
              <w:left w:w="100" w:type="nil"/>
              <w:bottom w:w="100" w:type="nil"/>
              <w:right w:w="100" w:type="nil"/>
            </w:tcMar>
          </w:tcPr>
          <w:p w14:paraId="17F45D71"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4B168E8"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No</w:t>
            </w:r>
          </w:p>
        </w:tc>
      </w:tr>
      <w:tr w:rsidR="002D73D0" w14:paraId="5BD8B6BD" w14:textId="77777777" w:rsidTr="002D73D0">
        <w:tc>
          <w:tcPr>
            <w:tcW w:w="4540" w:type="dxa"/>
            <w:tcBorders>
              <w:left w:val="nil"/>
            </w:tcBorders>
            <w:tcMar>
              <w:top w:w="100" w:type="nil"/>
              <w:left w:w="100" w:type="nil"/>
              <w:bottom w:w="100" w:type="nil"/>
              <w:right w:w="100" w:type="nil"/>
            </w:tcMar>
          </w:tcPr>
          <w:p w14:paraId="5A9D2AB2"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A7BD64A"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May 05, 2016</w:t>
            </w:r>
          </w:p>
        </w:tc>
      </w:tr>
      <w:tr w:rsidR="002D73D0" w14:paraId="7949B2E8" w14:textId="77777777" w:rsidTr="002D73D0">
        <w:tc>
          <w:tcPr>
            <w:tcW w:w="4540" w:type="dxa"/>
            <w:tcBorders>
              <w:left w:val="nil"/>
            </w:tcBorders>
            <w:tcMar>
              <w:top w:w="100" w:type="nil"/>
              <w:left w:w="100" w:type="nil"/>
              <w:bottom w:w="100" w:type="nil"/>
              <w:right w:w="100" w:type="nil"/>
            </w:tcMar>
          </w:tcPr>
          <w:p w14:paraId="23E7530B"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7C69936D"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May 05, 2016</w:t>
            </w:r>
          </w:p>
        </w:tc>
      </w:tr>
      <w:tr w:rsidR="002D73D0" w14:paraId="4405029A" w14:textId="77777777" w:rsidTr="002D73D0">
        <w:tc>
          <w:tcPr>
            <w:tcW w:w="4540" w:type="dxa"/>
            <w:tcBorders>
              <w:left w:val="nil"/>
            </w:tcBorders>
            <w:tcMar>
              <w:top w:w="100" w:type="nil"/>
              <w:left w:w="100" w:type="nil"/>
              <w:bottom w:w="100" w:type="nil"/>
              <w:right w:w="100" w:type="nil"/>
            </w:tcMar>
          </w:tcPr>
          <w:p w14:paraId="1B61674B"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2C46937"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Sep 29, 2016  </w:t>
            </w:r>
          </w:p>
        </w:tc>
      </w:tr>
      <w:tr w:rsidR="002D73D0" w14:paraId="3BB48673" w14:textId="77777777" w:rsidTr="002D73D0">
        <w:tc>
          <w:tcPr>
            <w:tcW w:w="4540" w:type="dxa"/>
            <w:tcBorders>
              <w:left w:val="nil"/>
            </w:tcBorders>
            <w:tcMar>
              <w:top w:w="100" w:type="nil"/>
              <w:left w:w="100" w:type="nil"/>
              <w:bottom w:w="100" w:type="nil"/>
              <w:right w:w="100" w:type="nil"/>
            </w:tcMar>
          </w:tcPr>
          <w:p w14:paraId="0F419A74"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2CF09B6"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Sep 29, 2016  </w:t>
            </w:r>
          </w:p>
        </w:tc>
      </w:tr>
      <w:tr w:rsidR="002D73D0" w14:paraId="63C1A705" w14:textId="77777777" w:rsidTr="002D73D0">
        <w:tc>
          <w:tcPr>
            <w:tcW w:w="4540" w:type="dxa"/>
            <w:tcBorders>
              <w:left w:val="nil"/>
            </w:tcBorders>
            <w:tcMar>
              <w:top w:w="100" w:type="nil"/>
              <w:left w:w="100" w:type="nil"/>
              <w:bottom w:w="100" w:type="nil"/>
              <w:right w:w="100" w:type="nil"/>
            </w:tcMar>
          </w:tcPr>
          <w:p w14:paraId="1796C2DF"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DBE975E" w14:textId="77777777" w:rsidR="002D73D0" w:rsidRPr="00371346" w:rsidRDefault="002D73D0" w:rsidP="002D73D0">
            <w:pPr>
              <w:widowControl w:val="0"/>
              <w:autoSpaceDE w:val="0"/>
              <w:autoSpaceDN w:val="0"/>
              <w:adjustRightInd w:val="0"/>
              <w:rPr>
                <w:rFonts w:ascii="Times" w:hAnsi="Times" w:cs="Helvetica"/>
              </w:rPr>
            </w:pPr>
          </w:p>
        </w:tc>
      </w:tr>
      <w:tr w:rsidR="002D73D0" w14:paraId="2AFC7937" w14:textId="77777777" w:rsidTr="002D73D0">
        <w:tc>
          <w:tcPr>
            <w:tcW w:w="4540" w:type="dxa"/>
            <w:tcBorders>
              <w:left w:val="nil"/>
            </w:tcBorders>
            <w:tcMar>
              <w:top w:w="100" w:type="nil"/>
              <w:left w:w="100" w:type="nil"/>
              <w:bottom w:w="100" w:type="nil"/>
              <w:right w:w="100" w:type="nil"/>
            </w:tcMar>
          </w:tcPr>
          <w:p w14:paraId="17315BA9"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B962B00" w14:textId="77777777" w:rsidR="002D73D0" w:rsidRPr="00371346" w:rsidRDefault="002D73D0" w:rsidP="002D73D0">
            <w:pPr>
              <w:widowControl w:val="0"/>
              <w:autoSpaceDE w:val="0"/>
              <w:autoSpaceDN w:val="0"/>
              <w:adjustRightInd w:val="0"/>
              <w:rPr>
                <w:rFonts w:ascii="Times" w:hAnsi="Times" w:cs="Helvetica"/>
              </w:rPr>
            </w:pPr>
          </w:p>
        </w:tc>
      </w:tr>
      <w:tr w:rsidR="002D73D0" w14:paraId="293620D1" w14:textId="77777777" w:rsidTr="002D73D0">
        <w:tc>
          <w:tcPr>
            <w:tcW w:w="4540" w:type="dxa"/>
            <w:tcBorders>
              <w:left w:val="nil"/>
            </w:tcBorders>
            <w:tcMar>
              <w:top w:w="100" w:type="nil"/>
              <w:left w:w="100" w:type="nil"/>
              <w:bottom w:w="100" w:type="nil"/>
              <w:right w:w="100" w:type="nil"/>
            </w:tcMar>
          </w:tcPr>
          <w:p w14:paraId="32C30122"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E0F3A22"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$6,000</w:t>
            </w:r>
          </w:p>
        </w:tc>
      </w:tr>
      <w:tr w:rsidR="002D73D0" w14:paraId="720AAFE7" w14:textId="77777777" w:rsidTr="002D73D0">
        <w:tc>
          <w:tcPr>
            <w:tcW w:w="4540" w:type="dxa"/>
            <w:tcBorders>
              <w:left w:val="nil"/>
            </w:tcBorders>
            <w:tcMar>
              <w:top w:w="100" w:type="nil"/>
              <w:left w:w="100" w:type="nil"/>
              <w:bottom w:w="100" w:type="nil"/>
              <w:right w:w="100" w:type="nil"/>
            </w:tcMar>
          </w:tcPr>
          <w:p w14:paraId="1C95AC26"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4F9E674"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$6,000</w:t>
            </w:r>
          </w:p>
        </w:tc>
      </w:tr>
      <w:tr w:rsidR="002D73D0" w14:paraId="4058FEAE" w14:textId="77777777" w:rsidTr="002D73D0">
        <w:tc>
          <w:tcPr>
            <w:tcW w:w="4540" w:type="dxa"/>
            <w:tcBorders>
              <w:left w:val="nil"/>
            </w:tcBorders>
            <w:tcMar>
              <w:top w:w="100" w:type="nil"/>
              <w:left w:w="100" w:type="nil"/>
              <w:bottom w:w="100" w:type="nil"/>
              <w:right w:w="100" w:type="nil"/>
            </w:tcMar>
          </w:tcPr>
          <w:p w14:paraId="1F0B20DD"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8F88027"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Others (see text field entitled "Additional Information on Eligibility" for clarification)</w:t>
            </w:r>
          </w:p>
        </w:tc>
      </w:tr>
      <w:tr w:rsidR="002D73D0" w14:paraId="43702ABF" w14:textId="77777777" w:rsidTr="002D73D0">
        <w:tc>
          <w:tcPr>
            <w:tcW w:w="4540" w:type="dxa"/>
            <w:tcBorders>
              <w:left w:val="nil"/>
            </w:tcBorders>
            <w:tcMar>
              <w:top w:w="100" w:type="nil"/>
              <w:left w:w="100" w:type="nil"/>
              <w:bottom w:w="100" w:type="nil"/>
              <w:right w:w="100" w:type="nil"/>
            </w:tcMar>
          </w:tcPr>
          <w:p w14:paraId="312F40FD"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CDCF356"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The only eligible applicants are individuals. Individuals who teach full-time at colleges or universities must be nominated by their institutions to be eligible.</w:t>
            </w:r>
          </w:p>
        </w:tc>
      </w:tr>
      <w:tr w:rsidR="002D73D0" w14:paraId="17F4CA88" w14:textId="77777777" w:rsidTr="002D73D0">
        <w:tc>
          <w:tcPr>
            <w:tcW w:w="4540" w:type="dxa"/>
            <w:tcBorders>
              <w:left w:val="nil"/>
            </w:tcBorders>
            <w:tcMar>
              <w:top w:w="100" w:type="nil"/>
              <w:left w:w="100" w:type="nil"/>
              <w:bottom w:w="100" w:type="nil"/>
              <w:right w:w="100" w:type="nil"/>
            </w:tcMar>
          </w:tcPr>
          <w:p w14:paraId="4124A8A5"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66691D1"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National Endowment for the Humanities</w:t>
            </w:r>
          </w:p>
        </w:tc>
      </w:tr>
      <w:tr w:rsidR="002D73D0" w14:paraId="7E3710E6" w14:textId="77777777" w:rsidTr="002D73D0">
        <w:tc>
          <w:tcPr>
            <w:tcW w:w="4540" w:type="dxa"/>
            <w:tcBorders>
              <w:left w:val="nil"/>
            </w:tcBorders>
            <w:tcMar>
              <w:top w:w="100" w:type="nil"/>
              <w:left w:w="100" w:type="nil"/>
              <w:bottom w:w="100" w:type="nil"/>
              <w:right w:w="100" w:type="nil"/>
            </w:tcMar>
          </w:tcPr>
          <w:p w14:paraId="250A8173"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F14DB8A"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Summer Stipends support individuals pursuing advanced research that is of value to humanities scholars, general audiences, or both. Eligible projects usually result in articles, monographs, books, digital materials and publications, archaeological site reports, translations, editions, or other scholarly resources. Summer Stipends support continuous full-time work on a humanities project for a period of two consecutive months. Summer Stipends support projects at any stage of development.</w:t>
            </w:r>
          </w:p>
        </w:tc>
      </w:tr>
      <w:tr w:rsidR="002D73D0" w14:paraId="674BB5E8" w14:textId="77777777" w:rsidTr="002D73D0">
        <w:tc>
          <w:tcPr>
            <w:tcW w:w="4540" w:type="dxa"/>
            <w:tcBorders>
              <w:left w:val="nil"/>
            </w:tcBorders>
            <w:tcMar>
              <w:top w:w="100" w:type="nil"/>
              <w:left w:w="100" w:type="nil"/>
              <w:bottom w:w="100" w:type="nil"/>
              <w:right w:w="100" w:type="nil"/>
            </w:tcMar>
          </w:tcPr>
          <w:p w14:paraId="21904A9B"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78AEA4F" w14:textId="77777777" w:rsidR="002D73D0" w:rsidRPr="00371346" w:rsidRDefault="0079221A" w:rsidP="002D73D0">
            <w:pPr>
              <w:widowControl w:val="0"/>
              <w:autoSpaceDE w:val="0"/>
              <w:autoSpaceDN w:val="0"/>
              <w:adjustRightInd w:val="0"/>
              <w:rPr>
                <w:rFonts w:ascii="Times" w:hAnsi="Times" w:cs="Helvetica"/>
              </w:rPr>
            </w:pPr>
            <w:hyperlink r:id="rId446" w:history="1">
              <w:r w:rsidR="002D73D0" w:rsidRPr="00371346">
                <w:rPr>
                  <w:rStyle w:val="Hyperlink"/>
                  <w:rFonts w:ascii="Times" w:hAnsi="Times" w:cs="Helvetica"/>
                </w:rPr>
                <w:t>http://www.neh.gov/grants/research/summer-stipends</w:t>
              </w:r>
            </w:hyperlink>
          </w:p>
        </w:tc>
      </w:tr>
      <w:tr w:rsidR="002D73D0" w14:paraId="1F9F5EAD" w14:textId="77777777" w:rsidTr="002D73D0">
        <w:tc>
          <w:tcPr>
            <w:tcW w:w="4540" w:type="dxa"/>
            <w:tcBorders>
              <w:left w:val="nil"/>
            </w:tcBorders>
            <w:tcMar>
              <w:top w:w="100" w:type="nil"/>
              <w:left w:w="100" w:type="nil"/>
              <w:bottom w:w="100" w:type="nil"/>
              <w:right w:w="100" w:type="nil"/>
            </w:tcMar>
          </w:tcPr>
          <w:p w14:paraId="5E8E83FC"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C6A3A4F"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If you have difficulty accessing the full announcement electronically, please contact:</w:t>
            </w:r>
          </w:p>
          <w:p w14:paraId="324BA16C" w14:textId="77777777" w:rsidR="002D73D0" w:rsidRPr="00371346" w:rsidRDefault="002D73D0" w:rsidP="002D73D0">
            <w:pPr>
              <w:widowControl w:val="0"/>
              <w:autoSpaceDE w:val="0"/>
              <w:autoSpaceDN w:val="0"/>
              <w:adjustRightInd w:val="0"/>
              <w:rPr>
                <w:rFonts w:ascii="Times" w:hAnsi="Times" w:cs="Helvetica"/>
              </w:rPr>
            </w:pPr>
          </w:p>
          <w:p w14:paraId="1A7C72F8"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 xml:space="preserve">Division of Research Programs National Endowment for the Humanities 400 Seventh Street, SW Washington, D.C. 20506 202-606-8200 stipends@neh.gov stipends@neh.gov </w:t>
            </w:r>
          </w:p>
          <w:p w14:paraId="3353598E" w14:textId="77777777" w:rsidR="002D73D0" w:rsidRPr="00371346" w:rsidRDefault="0079221A" w:rsidP="002D73D0">
            <w:pPr>
              <w:widowControl w:val="0"/>
              <w:autoSpaceDE w:val="0"/>
              <w:autoSpaceDN w:val="0"/>
              <w:adjustRightInd w:val="0"/>
              <w:rPr>
                <w:rFonts w:ascii="Times" w:hAnsi="Times" w:cs="Helvetica"/>
              </w:rPr>
            </w:pPr>
            <w:hyperlink r:id="rId447" w:history="1">
              <w:r w:rsidR="002D73D0" w:rsidRPr="00371346">
                <w:rPr>
                  <w:rStyle w:val="Hyperlink"/>
                  <w:rFonts w:ascii="Times" w:hAnsi="Times" w:cs="Helvetica"/>
                </w:rPr>
                <w:t>stipends@neh.gov</w:t>
              </w:r>
            </w:hyperlink>
          </w:p>
        </w:tc>
      </w:tr>
    </w:tbl>
    <w:p w14:paraId="3FFFCE44" w14:textId="77777777" w:rsidR="002D73D0" w:rsidRPr="00524680" w:rsidRDefault="002D73D0" w:rsidP="002D73D0">
      <w:pPr>
        <w:widowControl w:val="0"/>
        <w:autoSpaceDE w:val="0"/>
        <w:autoSpaceDN w:val="0"/>
        <w:adjustRightInd w:val="0"/>
        <w:rPr>
          <w:rFonts w:ascii="Times" w:hAnsi="Times" w:cs="Helvetica"/>
        </w:rPr>
      </w:pPr>
    </w:p>
    <w:p w14:paraId="5398E21D" w14:textId="77777777" w:rsidR="002D73D0" w:rsidRDefault="0079221A" w:rsidP="002D73D0">
      <w:pPr>
        <w:widowControl w:val="0"/>
        <w:pBdr>
          <w:bottom w:val="single" w:sz="6" w:space="1" w:color="auto"/>
        </w:pBdr>
        <w:autoSpaceDE w:val="0"/>
        <w:autoSpaceDN w:val="0"/>
        <w:adjustRightInd w:val="0"/>
        <w:rPr>
          <w:rFonts w:ascii="Times" w:hAnsi="Times" w:cs="Helvetica"/>
          <w:color w:val="386EFF"/>
          <w:u w:val="single" w:color="386EFF"/>
        </w:rPr>
      </w:pPr>
      <w:hyperlink r:id="rId448" w:history="1">
        <w:r w:rsidR="002D73D0" w:rsidRPr="00524680">
          <w:rPr>
            <w:rFonts w:ascii="Times" w:hAnsi="Times" w:cs="Helvetica"/>
            <w:color w:val="386EFF"/>
            <w:u w:val="single" w:color="386EFF"/>
          </w:rPr>
          <w:t>http://www.grants.gov/web/grants/view-opportunity.html?oppId=283530</w:t>
        </w:r>
      </w:hyperlink>
    </w:p>
    <w:p w14:paraId="2B276374" w14:textId="77777777" w:rsidR="002D73D0" w:rsidRPr="00524680" w:rsidRDefault="002D73D0" w:rsidP="002D73D0">
      <w:pPr>
        <w:widowControl w:val="0"/>
        <w:pBdr>
          <w:bottom w:val="single" w:sz="6" w:space="1" w:color="auto"/>
        </w:pBdr>
        <w:autoSpaceDE w:val="0"/>
        <w:autoSpaceDN w:val="0"/>
        <w:adjustRightInd w:val="0"/>
        <w:rPr>
          <w:rFonts w:ascii="Times" w:hAnsi="Times" w:cs="Helvetica"/>
        </w:rPr>
      </w:pPr>
    </w:p>
    <w:p w14:paraId="211F28B7" w14:textId="77777777" w:rsidR="002D73D0" w:rsidRPr="00524680" w:rsidRDefault="002D73D0" w:rsidP="002D73D0">
      <w:pPr>
        <w:widowControl w:val="0"/>
        <w:autoSpaceDE w:val="0"/>
        <w:autoSpaceDN w:val="0"/>
        <w:adjustRightInd w:val="0"/>
        <w:rPr>
          <w:rFonts w:ascii="Times" w:hAnsi="Times" w:cs="Helvetica"/>
        </w:rPr>
      </w:pPr>
    </w:p>
    <w:p w14:paraId="4369CA93" w14:textId="77777777" w:rsidR="002D73D0" w:rsidRDefault="002D73D0" w:rsidP="002D73D0">
      <w:pPr>
        <w:widowControl w:val="0"/>
        <w:autoSpaceDE w:val="0"/>
        <w:autoSpaceDN w:val="0"/>
        <w:adjustRightInd w:val="0"/>
        <w:rPr>
          <w:rFonts w:ascii="Times" w:hAnsi="Times" w:cs="Helvetica"/>
        </w:rPr>
      </w:pPr>
      <w:bookmarkStart w:id="394" w:name="NEHHumanitiesCollectionsReference"/>
      <w:bookmarkEnd w:id="394"/>
      <w:r w:rsidRPr="002D73D0">
        <w:rPr>
          <w:rFonts w:ascii="Times" w:hAnsi="Times" w:cs="Helvetica"/>
          <w:highlight w:val="cyan"/>
        </w:rPr>
        <w:t>Humanities Collections and Reference Resources Grant</w:t>
      </w:r>
    </w:p>
    <w:p w14:paraId="4C8D37ED" w14:textId="77777777" w:rsidR="002D73D0" w:rsidRDefault="002D73D0" w:rsidP="002D73D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2D73D0" w:rsidRPr="00371346" w14:paraId="138EAD32" w14:textId="77777777" w:rsidTr="002D73D0">
        <w:tc>
          <w:tcPr>
            <w:tcW w:w="4540" w:type="dxa"/>
            <w:tcMar>
              <w:top w:w="100" w:type="nil"/>
              <w:left w:w="100" w:type="nil"/>
              <w:bottom w:w="100" w:type="nil"/>
              <w:right w:w="100" w:type="nil"/>
            </w:tcMar>
          </w:tcPr>
          <w:p w14:paraId="60A766B9"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Document Type:</w:t>
            </w:r>
          </w:p>
        </w:tc>
        <w:tc>
          <w:tcPr>
            <w:tcW w:w="5800" w:type="dxa"/>
            <w:tcMar>
              <w:top w:w="100" w:type="nil"/>
              <w:left w:w="100" w:type="nil"/>
              <w:bottom w:w="100" w:type="nil"/>
              <w:right w:w="100" w:type="nil"/>
            </w:tcMar>
            <w:vAlign w:val="center"/>
          </w:tcPr>
          <w:p w14:paraId="111CA911"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Grants Notice</w:t>
            </w:r>
          </w:p>
        </w:tc>
      </w:tr>
      <w:tr w:rsidR="002D73D0" w:rsidRPr="00371346" w14:paraId="2A39A1FB" w14:textId="77777777" w:rsidTr="002D73D0">
        <w:tblPrEx>
          <w:tblBorders>
            <w:top w:val="none" w:sz="0" w:space="0" w:color="auto"/>
          </w:tblBorders>
        </w:tblPrEx>
        <w:tc>
          <w:tcPr>
            <w:tcW w:w="4540" w:type="dxa"/>
            <w:tcMar>
              <w:top w:w="100" w:type="nil"/>
              <w:left w:w="100" w:type="nil"/>
              <w:bottom w:w="100" w:type="nil"/>
              <w:right w:w="100" w:type="nil"/>
            </w:tcMar>
          </w:tcPr>
          <w:p w14:paraId="63971D98"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Funding Opportunity Number:</w:t>
            </w:r>
          </w:p>
        </w:tc>
        <w:tc>
          <w:tcPr>
            <w:tcW w:w="5800" w:type="dxa"/>
            <w:tcMar>
              <w:top w:w="100" w:type="nil"/>
              <w:left w:w="100" w:type="nil"/>
              <w:bottom w:w="100" w:type="nil"/>
              <w:right w:w="100" w:type="nil"/>
            </w:tcMar>
            <w:vAlign w:val="center"/>
          </w:tcPr>
          <w:p w14:paraId="37574688"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20160719-PW</w:t>
            </w:r>
          </w:p>
        </w:tc>
      </w:tr>
      <w:tr w:rsidR="002D73D0" w:rsidRPr="00371346" w14:paraId="68895E29" w14:textId="77777777" w:rsidTr="002D73D0">
        <w:tblPrEx>
          <w:tblBorders>
            <w:top w:val="none" w:sz="0" w:space="0" w:color="auto"/>
          </w:tblBorders>
        </w:tblPrEx>
        <w:tc>
          <w:tcPr>
            <w:tcW w:w="4540" w:type="dxa"/>
            <w:tcMar>
              <w:top w:w="100" w:type="nil"/>
              <w:left w:w="100" w:type="nil"/>
              <w:bottom w:w="100" w:type="nil"/>
              <w:right w:w="100" w:type="nil"/>
            </w:tcMar>
          </w:tcPr>
          <w:p w14:paraId="0007D41B"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Funding Opportunity Title:</w:t>
            </w:r>
          </w:p>
        </w:tc>
        <w:tc>
          <w:tcPr>
            <w:tcW w:w="5800" w:type="dxa"/>
            <w:tcMar>
              <w:top w:w="100" w:type="nil"/>
              <w:left w:w="100" w:type="nil"/>
              <w:bottom w:w="100" w:type="nil"/>
              <w:right w:w="100" w:type="nil"/>
            </w:tcMar>
            <w:vAlign w:val="center"/>
          </w:tcPr>
          <w:p w14:paraId="4760D2F2"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Humanities Collections and Reference Resources</w:t>
            </w:r>
          </w:p>
        </w:tc>
      </w:tr>
      <w:tr w:rsidR="002D73D0" w:rsidRPr="00371346" w14:paraId="09E53898" w14:textId="77777777" w:rsidTr="002D73D0">
        <w:tblPrEx>
          <w:tblBorders>
            <w:top w:val="none" w:sz="0" w:space="0" w:color="auto"/>
          </w:tblBorders>
        </w:tblPrEx>
        <w:tc>
          <w:tcPr>
            <w:tcW w:w="4540" w:type="dxa"/>
            <w:tcMar>
              <w:top w:w="100" w:type="nil"/>
              <w:left w:w="100" w:type="nil"/>
              <w:bottom w:w="100" w:type="nil"/>
              <w:right w:w="100" w:type="nil"/>
            </w:tcMar>
          </w:tcPr>
          <w:p w14:paraId="78EE46F9"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Opportunity Category:</w:t>
            </w:r>
          </w:p>
        </w:tc>
        <w:tc>
          <w:tcPr>
            <w:tcW w:w="5800" w:type="dxa"/>
            <w:tcMar>
              <w:top w:w="100" w:type="nil"/>
              <w:left w:w="100" w:type="nil"/>
              <w:bottom w:w="100" w:type="nil"/>
              <w:right w:w="100" w:type="nil"/>
            </w:tcMar>
            <w:vAlign w:val="center"/>
          </w:tcPr>
          <w:p w14:paraId="6825B6DD"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Discretionary</w:t>
            </w:r>
          </w:p>
        </w:tc>
      </w:tr>
      <w:tr w:rsidR="002D73D0" w:rsidRPr="00371346" w14:paraId="2A6FC780" w14:textId="77777777" w:rsidTr="002D73D0">
        <w:tblPrEx>
          <w:tblBorders>
            <w:top w:val="none" w:sz="0" w:space="0" w:color="auto"/>
          </w:tblBorders>
        </w:tblPrEx>
        <w:tc>
          <w:tcPr>
            <w:tcW w:w="4540" w:type="dxa"/>
            <w:tcMar>
              <w:top w:w="100" w:type="nil"/>
              <w:left w:w="100" w:type="nil"/>
              <w:bottom w:w="100" w:type="nil"/>
              <w:right w:w="100" w:type="nil"/>
            </w:tcMar>
          </w:tcPr>
          <w:p w14:paraId="39B8DFCF"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Opportunity Category Explanation:</w:t>
            </w:r>
          </w:p>
        </w:tc>
        <w:tc>
          <w:tcPr>
            <w:tcW w:w="5800" w:type="dxa"/>
            <w:tcMar>
              <w:top w:w="100" w:type="nil"/>
              <w:left w:w="100" w:type="nil"/>
              <w:bottom w:w="100" w:type="nil"/>
              <w:right w:w="100" w:type="nil"/>
            </w:tcMar>
            <w:vAlign w:val="center"/>
          </w:tcPr>
          <w:p w14:paraId="046ED1B5" w14:textId="77777777" w:rsidR="002D73D0" w:rsidRPr="00371346" w:rsidRDefault="002D73D0" w:rsidP="002D73D0">
            <w:pPr>
              <w:widowControl w:val="0"/>
              <w:autoSpaceDE w:val="0"/>
              <w:autoSpaceDN w:val="0"/>
              <w:adjustRightInd w:val="0"/>
              <w:rPr>
                <w:rFonts w:ascii="Times" w:hAnsi="Times" w:cs="Helvetica"/>
              </w:rPr>
            </w:pPr>
          </w:p>
        </w:tc>
      </w:tr>
      <w:tr w:rsidR="002D73D0" w:rsidRPr="00371346" w14:paraId="6D15786B" w14:textId="77777777" w:rsidTr="002D73D0">
        <w:tblPrEx>
          <w:tblBorders>
            <w:top w:val="none" w:sz="0" w:space="0" w:color="auto"/>
          </w:tblBorders>
        </w:tblPrEx>
        <w:tc>
          <w:tcPr>
            <w:tcW w:w="4540" w:type="dxa"/>
            <w:tcMar>
              <w:top w:w="100" w:type="nil"/>
              <w:left w:w="100" w:type="nil"/>
              <w:bottom w:w="100" w:type="nil"/>
              <w:right w:w="100" w:type="nil"/>
            </w:tcMar>
          </w:tcPr>
          <w:p w14:paraId="1D453C90"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Funding Instrument Type:</w:t>
            </w:r>
          </w:p>
        </w:tc>
        <w:tc>
          <w:tcPr>
            <w:tcW w:w="5800" w:type="dxa"/>
            <w:tcMar>
              <w:top w:w="100" w:type="nil"/>
              <w:left w:w="100" w:type="nil"/>
              <w:bottom w:w="100" w:type="nil"/>
              <w:right w:w="100" w:type="nil"/>
            </w:tcMar>
            <w:vAlign w:val="center"/>
          </w:tcPr>
          <w:p w14:paraId="04312999"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Grant</w:t>
            </w:r>
          </w:p>
        </w:tc>
      </w:tr>
      <w:tr w:rsidR="002D73D0" w:rsidRPr="00371346" w14:paraId="22708D11" w14:textId="77777777" w:rsidTr="002D73D0">
        <w:tblPrEx>
          <w:tblBorders>
            <w:top w:val="none" w:sz="0" w:space="0" w:color="auto"/>
          </w:tblBorders>
        </w:tblPrEx>
        <w:tc>
          <w:tcPr>
            <w:tcW w:w="4540" w:type="dxa"/>
            <w:tcMar>
              <w:top w:w="100" w:type="nil"/>
              <w:left w:w="100" w:type="nil"/>
              <w:bottom w:w="100" w:type="nil"/>
              <w:right w:w="100" w:type="nil"/>
            </w:tcMar>
          </w:tcPr>
          <w:p w14:paraId="6BB996A8"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Category of Funding Activity:</w:t>
            </w:r>
          </w:p>
        </w:tc>
        <w:tc>
          <w:tcPr>
            <w:tcW w:w="5800" w:type="dxa"/>
            <w:tcMar>
              <w:top w:w="100" w:type="nil"/>
              <w:left w:w="100" w:type="nil"/>
              <w:bottom w:w="100" w:type="nil"/>
              <w:right w:w="100" w:type="nil"/>
            </w:tcMar>
            <w:vAlign w:val="center"/>
          </w:tcPr>
          <w:p w14:paraId="49D5998D"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Humanities (see "Cultural Affairs" in CFDA)</w:t>
            </w:r>
          </w:p>
        </w:tc>
      </w:tr>
      <w:tr w:rsidR="002D73D0" w:rsidRPr="00371346" w14:paraId="6C3003CD" w14:textId="77777777" w:rsidTr="002D73D0">
        <w:tblPrEx>
          <w:tblBorders>
            <w:top w:val="none" w:sz="0" w:space="0" w:color="auto"/>
          </w:tblBorders>
        </w:tblPrEx>
        <w:tc>
          <w:tcPr>
            <w:tcW w:w="4540" w:type="dxa"/>
            <w:tcMar>
              <w:top w:w="100" w:type="nil"/>
              <w:left w:w="100" w:type="nil"/>
              <w:bottom w:w="100" w:type="nil"/>
              <w:right w:w="100" w:type="nil"/>
            </w:tcMar>
          </w:tcPr>
          <w:p w14:paraId="52E08CA8"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Category Explanation:</w:t>
            </w:r>
          </w:p>
        </w:tc>
        <w:tc>
          <w:tcPr>
            <w:tcW w:w="5800" w:type="dxa"/>
            <w:tcMar>
              <w:top w:w="100" w:type="nil"/>
              <w:left w:w="100" w:type="nil"/>
              <w:bottom w:w="100" w:type="nil"/>
              <w:right w:w="100" w:type="nil"/>
            </w:tcMar>
            <w:vAlign w:val="center"/>
          </w:tcPr>
          <w:p w14:paraId="0B80EDD0" w14:textId="77777777" w:rsidR="002D73D0" w:rsidRPr="00371346" w:rsidRDefault="002D73D0" w:rsidP="002D73D0">
            <w:pPr>
              <w:widowControl w:val="0"/>
              <w:autoSpaceDE w:val="0"/>
              <w:autoSpaceDN w:val="0"/>
              <w:adjustRightInd w:val="0"/>
              <w:rPr>
                <w:rFonts w:ascii="Times" w:hAnsi="Times" w:cs="Helvetica"/>
              </w:rPr>
            </w:pPr>
          </w:p>
        </w:tc>
      </w:tr>
      <w:tr w:rsidR="002D73D0" w:rsidRPr="00371346" w14:paraId="5AF2F380" w14:textId="77777777" w:rsidTr="002D73D0">
        <w:tblPrEx>
          <w:tblBorders>
            <w:top w:val="none" w:sz="0" w:space="0" w:color="auto"/>
          </w:tblBorders>
        </w:tblPrEx>
        <w:tc>
          <w:tcPr>
            <w:tcW w:w="4540" w:type="dxa"/>
            <w:tcMar>
              <w:top w:w="100" w:type="nil"/>
              <w:left w:w="100" w:type="nil"/>
              <w:bottom w:w="100" w:type="nil"/>
              <w:right w:w="100" w:type="nil"/>
            </w:tcMar>
            <w:vAlign w:val="center"/>
          </w:tcPr>
          <w:p w14:paraId="090EB501"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Expected Number of Awards:</w:t>
            </w:r>
          </w:p>
        </w:tc>
        <w:tc>
          <w:tcPr>
            <w:tcW w:w="5800" w:type="dxa"/>
            <w:tcMar>
              <w:top w:w="100" w:type="nil"/>
              <w:left w:w="100" w:type="nil"/>
              <w:bottom w:w="100" w:type="nil"/>
              <w:right w:w="100" w:type="nil"/>
            </w:tcMar>
            <w:vAlign w:val="center"/>
          </w:tcPr>
          <w:p w14:paraId="14429FA3" w14:textId="77777777" w:rsidR="002D73D0" w:rsidRPr="00371346" w:rsidRDefault="002D73D0" w:rsidP="002D73D0">
            <w:pPr>
              <w:widowControl w:val="0"/>
              <w:autoSpaceDE w:val="0"/>
              <w:autoSpaceDN w:val="0"/>
              <w:adjustRightInd w:val="0"/>
              <w:rPr>
                <w:rFonts w:ascii="Times" w:hAnsi="Times" w:cs="Helvetica"/>
              </w:rPr>
            </w:pPr>
          </w:p>
        </w:tc>
      </w:tr>
      <w:tr w:rsidR="002D73D0" w:rsidRPr="00371346" w14:paraId="0D9710D8" w14:textId="77777777" w:rsidTr="002D73D0">
        <w:tblPrEx>
          <w:tblBorders>
            <w:top w:val="none" w:sz="0" w:space="0" w:color="auto"/>
          </w:tblBorders>
        </w:tblPrEx>
        <w:tc>
          <w:tcPr>
            <w:tcW w:w="4540" w:type="dxa"/>
            <w:tcMar>
              <w:top w:w="100" w:type="nil"/>
              <w:left w:w="100" w:type="nil"/>
              <w:bottom w:w="100" w:type="nil"/>
              <w:right w:w="100" w:type="nil"/>
            </w:tcMar>
          </w:tcPr>
          <w:p w14:paraId="357453B0"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CFDA Number(s):</w:t>
            </w:r>
          </w:p>
        </w:tc>
        <w:tc>
          <w:tcPr>
            <w:tcW w:w="5800" w:type="dxa"/>
            <w:tcMar>
              <w:top w:w="100" w:type="nil"/>
              <w:left w:w="100" w:type="nil"/>
              <w:bottom w:w="100" w:type="nil"/>
              <w:right w:w="100" w:type="nil"/>
            </w:tcMar>
            <w:vAlign w:val="center"/>
          </w:tcPr>
          <w:p w14:paraId="4ABB46C7"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45.149 -- Promotion of the Humanities</w:t>
            </w:r>
            <w:r>
              <w:rPr>
                <w:rFonts w:ascii="Times" w:hAnsi="Times" w:cs="Helvetica"/>
              </w:rPr>
              <w:t xml:space="preserve"> </w:t>
            </w:r>
            <w:r w:rsidRPr="00371346">
              <w:rPr>
                <w:rFonts w:ascii="Times" w:hAnsi="Times" w:cs="Helvetica"/>
              </w:rPr>
              <w:t>Division of Preservation and Access</w:t>
            </w:r>
          </w:p>
        </w:tc>
      </w:tr>
      <w:tr w:rsidR="002D73D0" w:rsidRPr="00371346" w14:paraId="2F9A7533" w14:textId="77777777" w:rsidTr="002D73D0">
        <w:tc>
          <w:tcPr>
            <w:tcW w:w="4540" w:type="dxa"/>
            <w:tcMar>
              <w:top w:w="100" w:type="nil"/>
              <w:left w:w="100" w:type="nil"/>
              <w:bottom w:w="100" w:type="nil"/>
              <w:right w:w="100" w:type="nil"/>
            </w:tcMar>
          </w:tcPr>
          <w:p w14:paraId="776DEC0F"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F05E120"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No</w:t>
            </w:r>
          </w:p>
        </w:tc>
      </w:tr>
      <w:tr w:rsidR="002D73D0" w14:paraId="55B9729D" w14:textId="77777777" w:rsidTr="002D73D0">
        <w:tc>
          <w:tcPr>
            <w:tcW w:w="4540" w:type="dxa"/>
            <w:tcBorders>
              <w:left w:val="nil"/>
            </w:tcBorders>
            <w:tcMar>
              <w:top w:w="100" w:type="nil"/>
              <w:left w:w="100" w:type="nil"/>
              <w:bottom w:w="100" w:type="nil"/>
              <w:right w:w="100" w:type="nil"/>
            </w:tcMar>
          </w:tcPr>
          <w:p w14:paraId="538EE092"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B4A1FFA"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May 05, 2016</w:t>
            </w:r>
          </w:p>
        </w:tc>
      </w:tr>
      <w:tr w:rsidR="002D73D0" w14:paraId="6FFDFC7A" w14:textId="77777777" w:rsidTr="002D73D0">
        <w:tc>
          <w:tcPr>
            <w:tcW w:w="4540" w:type="dxa"/>
            <w:tcBorders>
              <w:left w:val="nil"/>
            </w:tcBorders>
            <w:tcMar>
              <w:top w:w="100" w:type="nil"/>
              <w:left w:w="100" w:type="nil"/>
              <w:bottom w:w="100" w:type="nil"/>
              <w:right w:w="100" w:type="nil"/>
            </w:tcMar>
          </w:tcPr>
          <w:p w14:paraId="466EE519"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2757D7C9"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May 05, 2016</w:t>
            </w:r>
          </w:p>
        </w:tc>
      </w:tr>
      <w:tr w:rsidR="002D73D0" w14:paraId="2EFF7F74" w14:textId="77777777" w:rsidTr="002D73D0">
        <w:tc>
          <w:tcPr>
            <w:tcW w:w="4540" w:type="dxa"/>
            <w:tcBorders>
              <w:left w:val="nil"/>
            </w:tcBorders>
            <w:tcMar>
              <w:top w:w="100" w:type="nil"/>
              <w:left w:w="100" w:type="nil"/>
              <w:bottom w:w="100" w:type="nil"/>
              <w:right w:w="100" w:type="nil"/>
            </w:tcMar>
          </w:tcPr>
          <w:p w14:paraId="7DCBD8F1"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04E82E0"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Jul 19, 2016  </w:t>
            </w:r>
          </w:p>
        </w:tc>
      </w:tr>
      <w:tr w:rsidR="002D73D0" w14:paraId="3C55877B" w14:textId="77777777" w:rsidTr="002D73D0">
        <w:tc>
          <w:tcPr>
            <w:tcW w:w="4540" w:type="dxa"/>
            <w:tcBorders>
              <w:left w:val="nil"/>
            </w:tcBorders>
            <w:tcMar>
              <w:top w:w="100" w:type="nil"/>
              <w:left w:w="100" w:type="nil"/>
              <w:bottom w:w="100" w:type="nil"/>
              <w:right w:w="100" w:type="nil"/>
            </w:tcMar>
          </w:tcPr>
          <w:p w14:paraId="1AC941D6"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5EF672A"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Jul 19, 2016  </w:t>
            </w:r>
          </w:p>
        </w:tc>
      </w:tr>
      <w:tr w:rsidR="002D73D0" w14:paraId="51BF8CC5" w14:textId="77777777" w:rsidTr="002D73D0">
        <w:tc>
          <w:tcPr>
            <w:tcW w:w="4540" w:type="dxa"/>
            <w:tcBorders>
              <w:left w:val="nil"/>
            </w:tcBorders>
            <w:tcMar>
              <w:top w:w="100" w:type="nil"/>
              <w:left w:w="100" w:type="nil"/>
              <w:bottom w:w="100" w:type="nil"/>
              <w:right w:w="100" w:type="nil"/>
            </w:tcMar>
          </w:tcPr>
          <w:p w14:paraId="383B4FA1"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66A9413" w14:textId="77777777" w:rsidR="002D73D0" w:rsidRPr="00371346" w:rsidRDefault="002D73D0" w:rsidP="002D73D0">
            <w:pPr>
              <w:widowControl w:val="0"/>
              <w:autoSpaceDE w:val="0"/>
              <w:autoSpaceDN w:val="0"/>
              <w:adjustRightInd w:val="0"/>
              <w:rPr>
                <w:rFonts w:ascii="Times" w:hAnsi="Times" w:cs="Helvetica"/>
              </w:rPr>
            </w:pPr>
          </w:p>
        </w:tc>
      </w:tr>
      <w:tr w:rsidR="002D73D0" w14:paraId="13ED18ED" w14:textId="77777777" w:rsidTr="002D73D0">
        <w:tc>
          <w:tcPr>
            <w:tcW w:w="4540" w:type="dxa"/>
            <w:tcBorders>
              <w:left w:val="nil"/>
            </w:tcBorders>
            <w:tcMar>
              <w:top w:w="100" w:type="nil"/>
              <w:left w:w="100" w:type="nil"/>
              <w:bottom w:w="100" w:type="nil"/>
              <w:right w:w="100" w:type="nil"/>
            </w:tcMar>
          </w:tcPr>
          <w:p w14:paraId="3C8842AD"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272A9E8" w14:textId="77777777" w:rsidR="002D73D0" w:rsidRPr="00371346" w:rsidRDefault="002D73D0" w:rsidP="002D73D0">
            <w:pPr>
              <w:widowControl w:val="0"/>
              <w:autoSpaceDE w:val="0"/>
              <w:autoSpaceDN w:val="0"/>
              <w:adjustRightInd w:val="0"/>
              <w:rPr>
                <w:rFonts w:ascii="Times" w:hAnsi="Times" w:cs="Helvetica"/>
              </w:rPr>
            </w:pPr>
          </w:p>
        </w:tc>
      </w:tr>
      <w:tr w:rsidR="002D73D0" w14:paraId="2A8AAE36" w14:textId="77777777" w:rsidTr="002D73D0">
        <w:tc>
          <w:tcPr>
            <w:tcW w:w="4540" w:type="dxa"/>
            <w:tcBorders>
              <w:left w:val="nil"/>
            </w:tcBorders>
            <w:tcMar>
              <w:top w:w="100" w:type="nil"/>
              <w:left w:w="100" w:type="nil"/>
              <w:bottom w:w="100" w:type="nil"/>
              <w:right w:w="100" w:type="nil"/>
            </w:tcMar>
          </w:tcPr>
          <w:p w14:paraId="09E2084E"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F654166"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$350,000</w:t>
            </w:r>
          </w:p>
        </w:tc>
      </w:tr>
      <w:tr w:rsidR="002D73D0" w14:paraId="6C32F338" w14:textId="77777777" w:rsidTr="002D73D0">
        <w:tc>
          <w:tcPr>
            <w:tcW w:w="4540" w:type="dxa"/>
            <w:tcBorders>
              <w:left w:val="nil"/>
            </w:tcBorders>
            <w:tcMar>
              <w:top w:w="100" w:type="nil"/>
              <w:left w:w="100" w:type="nil"/>
              <w:bottom w:w="100" w:type="nil"/>
              <w:right w:w="100" w:type="nil"/>
            </w:tcMar>
          </w:tcPr>
          <w:p w14:paraId="254A2463"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862AA7B"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$1</w:t>
            </w:r>
          </w:p>
        </w:tc>
      </w:tr>
      <w:tr w:rsidR="002D73D0" w14:paraId="2743C052" w14:textId="77777777" w:rsidTr="002D73D0">
        <w:tc>
          <w:tcPr>
            <w:tcW w:w="4540" w:type="dxa"/>
            <w:tcBorders>
              <w:left w:val="nil"/>
            </w:tcBorders>
            <w:tcMar>
              <w:top w:w="100" w:type="nil"/>
              <w:left w:w="100" w:type="nil"/>
              <w:bottom w:w="100" w:type="nil"/>
              <w:right w:w="100" w:type="nil"/>
            </w:tcMar>
          </w:tcPr>
          <w:p w14:paraId="79A99092"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91C1A29"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Nonprofits that do not have a 501(c)(3) status with the IRS, other than institutions of higher education</w:t>
            </w:r>
          </w:p>
          <w:p w14:paraId="4624911A"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Private institutions of higher education</w:t>
            </w:r>
          </w:p>
          <w:p w14:paraId="03DF762E"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City or township governments</w:t>
            </w:r>
          </w:p>
          <w:p w14:paraId="2EC56D1F"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Native American tribal governments (Federally recognized)</w:t>
            </w:r>
          </w:p>
          <w:p w14:paraId="66F810C1"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Nonprofits having a 501(c)(3) status with the IRS, other than institutions of higher education</w:t>
            </w:r>
          </w:p>
          <w:p w14:paraId="55A7BBCA"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State governments</w:t>
            </w:r>
          </w:p>
          <w:p w14:paraId="1EDC2201"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Special district governments</w:t>
            </w:r>
          </w:p>
          <w:p w14:paraId="7E11503C"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County governments</w:t>
            </w:r>
          </w:p>
          <w:p w14:paraId="793FFFC2"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Public and State controlled institutions of higher education</w:t>
            </w:r>
          </w:p>
        </w:tc>
      </w:tr>
      <w:tr w:rsidR="002D73D0" w14:paraId="29749EAF" w14:textId="77777777" w:rsidTr="002D73D0">
        <w:tc>
          <w:tcPr>
            <w:tcW w:w="4540" w:type="dxa"/>
            <w:tcBorders>
              <w:left w:val="nil"/>
            </w:tcBorders>
            <w:tcMar>
              <w:top w:w="100" w:type="nil"/>
              <w:left w:w="100" w:type="nil"/>
              <w:bottom w:w="100" w:type="nil"/>
              <w:right w:w="100" w:type="nil"/>
            </w:tcMar>
          </w:tcPr>
          <w:p w14:paraId="6D35D397"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50344D6"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National Endowment for the Humanities</w:t>
            </w:r>
          </w:p>
        </w:tc>
      </w:tr>
      <w:tr w:rsidR="002D73D0" w14:paraId="1E5BFF28" w14:textId="77777777" w:rsidTr="002D73D0">
        <w:tc>
          <w:tcPr>
            <w:tcW w:w="4540" w:type="dxa"/>
            <w:tcBorders>
              <w:left w:val="nil"/>
            </w:tcBorders>
            <w:tcMar>
              <w:top w:w="100" w:type="nil"/>
              <w:left w:w="100" w:type="nil"/>
              <w:bottom w:w="100" w:type="nil"/>
              <w:right w:w="100" w:type="nil"/>
            </w:tcMar>
          </w:tcPr>
          <w:p w14:paraId="79F86A59"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A14E32D"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 xml:space="preserve">The Humanities Collections and Reference Resources (HCRR) program supports projects that provide an essential underpinning for scholarship, education, and public programming in the humanities. Thousands of libraries, archives, museums, and historical organizations across the country maintain important collections of books and manuscripts, photographs, sound recordings and moving images, archaeological and ethnographic artifacts, art and material culture, and digital objects. Funding from this program strengthens efforts to extend the life of such materials and make their intellectual content widely accessible, often through the use of digital technology. Awards are also made to create various </w:t>
            </w:r>
            <w:r w:rsidRPr="00371346">
              <w:rPr>
                <w:rFonts w:ascii="Times" w:hAnsi="Times" w:cs="Helvetica"/>
              </w:rPr>
              <w:lastRenderedPageBreak/>
              <w:t>reference resources that facilitate use of cultural materials, from works that provide basic information quickly to tools that synthesize and codify knowledge of a subject for in-depth investigation. HCRR offers two kinds of awards: 1) for implementation and 2) for planning, assessment, and pilot efforts (HCRR Foundations grants).</w:t>
            </w:r>
          </w:p>
        </w:tc>
      </w:tr>
      <w:tr w:rsidR="002D73D0" w14:paraId="5C9BFC25" w14:textId="77777777" w:rsidTr="002D73D0">
        <w:tc>
          <w:tcPr>
            <w:tcW w:w="4540" w:type="dxa"/>
            <w:tcBorders>
              <w:left w:val="nil"/>
            </w:tcBorders>
            <w:tcMar>
              <w:top w:w="100" w:type="nil"/>
              <w:left w:w="100" w:type="nil"/>
              <w:bottom w:w="100" w:type="nil"/>
              <w:right w:w="100" w:type="nil"/>
            </w:tcMar>
          </w:tcPr>
          <w:p w14:paraId="4A5851C9"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394664F6" w14:textId="77777777" w:rsidR="002D73D0" w:rsidRPr="00371346" w:rsidRDefault="0079221A" w:rsidP="002D73D0">
            <w:pPr>
              <w:widowControl w:val="0"/>
              <w:autoSpaceDE w:val="0"/>
              <w:autoSpaceDN w:val="0"/>
              <w:adjustRightInd w:val="0"/>
              <w:rPr>
                <w:rFonts w:ascii="Times" w:hAnsi="Times" w:cs="Helvetica"/>
              </w:rPr>
            </w:pPr>
            <w:hyperlink r:id="rId449" w:history="1">
              <w:r w:rsidR="002D73D0" w:rsidRPr="00371346">
                <w:rPr>
                  <w:rStyle w:val="Hyperlink"/>
                  <w:rFonts w:ascii="Times" w:hAnsi="Times" w:cs="Helvetica"/>
                </w:rPr>
                <w:t>http://www.neh.gov/grants/preservation/humanities-collections-and-reference-resources</w:t>
              </w:r>
            </w:hyperlink>
          </w:p>
        </w:tc>
      </w:tr>
      <w:tr w:rsidR="002D73D0" w14:paraId="6B695160" w14:textId="77777777" w:rsidTr="002D73D0">
        <w:tc>
          <w:tcPr>
            <w:tcW w:w="4540" w:type="dxa"/>
            <w:tcBorders>
              <w:left w:val="nil"/>
            </w:tcBorders>
            <w:tcMar>
              <w:top w:w="100" w:type="nil"/>
              <w:left w:w="100" w:type="nil"/>
              <w:bottom w:w="100" w:type="nil"/>
              <w:right w:w="100" w:type="nil"/>
            </w:tcMar>
          </w:tcPr>
          <w:p w14:paraId="6724FBEB" w14:textId="77777777" w:rsidR="002D73D0" w:rsidRPr="00371346" w:rsidRDefault="002D73D0" w:rsidP="002D73D0">
            <w:pPr>
              <w:widowControl w:val="0"/>
              <w:autoSpaceDE w:val="0"/>
              <w:autoSpaceDN w:val="0"/>
              <w:adjustRightInd w:val="0"/>
              <w:rPr>
                <w:rFonts w:ascii="Times" w:hAnsi="Times" w:cs="Helvetica"/>
                <w:b/>
                <w:bCs/>
              </w:rPr>
            </w:pPr>
            <w:r w:rsidRPr="00371346">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0E15678"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If you have difficulty accessing the full announcement electronically, please contact:</w:t>
            </w:r>
          </w:p>
          <w:p w14:paraId="2FBEE2E1" w14:textId="77777777" w:rsidR="002D73D0" w:rsidRPr="00371346" w:rsidRDefault="002D73D0" w:rsidP="002D73D0">
            <w:pPr>
              <w:widowControl w:val="0"/>
              <w:autoSpaceDE w:val="0"/>
              <w:autoSpaceDN w:val="0"/>
              <w:adjustRightInd w:val="0"/>
              <w:rPr>
                <w:rFonts w:ascii="Times" w:hAnsi="Times" w:cs="Helvetica"/>
              </w:rPr>
            </w:pPr>
          </w:p>
          <w:p w14:paraId="4912AECD" w14:textId="77777777" w:rsidR="002D73D0" w:rsidRPr="00371346" w:rsidRDefault="002D73D0" w:rsidP="002D73D0">
            <w:pPr>
              <w:widowControl w:val="0"/>
              <w:autoSpaceDE w:val="0"/>
              <w:autoSpaceDN w:val="0"/>
              <w:adjustRightInd w:val="0"/>
              <w:rPr>
                <w:rFonts w:ascii="Times" w:hAnsi="Times" w:cs="Helvetica"/>
              </w:rPr>
            </w:pPr>
            <w:r w:rsidRPr="00371346">
              <w:rPr>
                <w:rFonts w:ascii="Times" w:hAnsi="Times" w:cs="Helvetica"/>
              </w:rPr>
              <w:t xml:space="preserve">Humanities Collections and Reference Resources Division of Preservation and Access National Endowment for the Humanities 400 Seventh Street, SW Washington, DC 20506 preservation@neh.gov preservation@neh.gov </w:t>
            </w:r>
          </w:p>
          <w:p w14:paraId="6CC8B8E0" w14:textId="77777777" w:rsidR="002D73D0" w:rsidRPr="00371346" w:rsidRDefault="0079221A" w:rsidP="002D73D0">
            <w:pPr>
              <w:widowControl w:val="0"/>
              <w:autoSpaceDE w:val="0"/>
              <w:autoSpaceDN w:val="0"/>
              <w:adjustRightInd w:val="0"/>
              <w:rPr>
                <w:rFonts w:ascii="Times" w:hAnsi="Times" w:cs="Helvetica"/>
              </w:rPr>
            </w:pPr>
            <w:hyperlink r:id="rId450" w:history="1">
              <w:r w:rsidR="002D73D0" w:rsidRPr="00371346">
                <w:rPr>
                  <w:rStyle w:val="Hyperlink"/>
                  <w:rFonts w:ascii="Times" w:hAnsi="Times" w:cs="Helvetica"/>
                </w:rPr>
                <w:t>preservation@neh.gov</w:t>
              </w:r>
            </w:hyperlink>
          </w:p>
        </w:tc>
      </w:tr>
    </w:tbl>
    <w:p w14:paraId="4263AE36" w14:textId="77777777" w:rsidR="002D73D0" w:rsidRPr="00524680" w:rsidRDefault="002D73D0" w:rsidP="002D73D0">
      <w:pPr>
        <w:widowControl w:val="0"/>
        <w:autoSpaceDE w:val="0"/>
        <w:autoSpaceDN w:val="0"/>
        <w:adjustRightInd w:val="0"/>
        <w:rPr>
          <w:rFonts w:ascii="Times" w:hAnsi="Times" w:cs="Helvetica"/>
        </w:rPr>
      </w:pPr>
    </w:p>
    <w:p w14:paraId="051F1B79" w14:textId="77777777" w:rsidR="002D73D0" w:rsidRDefault="0079221A" w:rsidP="002D73D0">
      <w:pPr>
        <w:widowControl w:val="0"/>
        <w:pBdr>
          <w:bottom w:val="single" w:sz="6" w:space="1" w:color="auto"/>
        </w:pBdr>
        <w:autoSpaceDE w:val="0"/>
        <w:autoSpaceDN w:val="0"/>
        <w:adjustRightInd w:val="0"/>
        <w:rPr>
          <w:rFonts w:ascii="Times" w:hAnsi="Times" w:cs="Helvetica"/>
          <w:color w:val="386EFF"/>
          <w:u w:val="single" w:color="386EFF"/>
        </w:rPr>
      </w:pPr>
      <w:hyperlink r:id="rId451" w:history="1">
        <w:r w:rsidR="002D73D0" w:rsidRPr="00524680">
          <w:rPr>
            <w:rFonts w:ascii="Times" w:hAnsi="Times" w:cs="Helvetica"/>
            <w:color w:val="386EFF"/>
            <w:u w:val="single" w:color="386EFF"/>
          </w:rPr>
          <w:t>http://www.grants.gov/web/grants/view-opportunity.html?oppId=283531</w:t>
        </w:r>
      </w:hyperlink>
    </w:p>
    <w:p w14:paraId="156D99DF" w14:textId="77777777" w:rsidR="002D73D0" w:rsidRDefault="002D73D0" w:rsidP="002D73D0">
      <w:pPr>
        <w:widowControl w:val="0"/>
        <w:pBdr>
          <w:bottom w:val="single" w:sz="6" w:space="1" w:color="auto"/>
        </w:pBdr>
        <w:autoSpaceDE w:val="0"/>
        <w:autoSpaceDN w:val="0"/>
        <w:adjustRightInd w:val="0"/>
        <w:rPr>
          <w:rFonts w:ascii="Times" w:hAnsi="Times" w:cs="Helvetica"/>
          <w:color w:val="386EFF"/>
          <w:u w:val="single" w:color="386EFF"/>
        </w:rPr>
      </w:pPr>
    </w:p>
    <w:p w14:paraId="28B4BA3C" w14:textId="77777777" w:rsidR="002D73D0" w:rsidRDefault="002D73D0" w:rsidP="002D73D0">
      <w:pPr>
        <w:widowControl w:val="0"/>
        <w:autoSpaceDE w:val="0"/>
        <w:autoSpaceDN w:val="0"/>
        <w:adjustRightInd w:val="0"/>
        <w:rPr>
          <w:rFonts w:ascii="Times" w:hAnsi="Times" w:cs="Helvetica"/>
        </w:rPr>
      </w:pPr>
    </w:p>
    <w:p w14:paraId="38594872" w14:textId="77777777" w:rsidR="002D73D0" w:rsidRPr="00205604" w:rsidRDefault="002D73D0" w:rsidP="002D73D0">
      <w:pPr>
        <w:widowControl w:val="0"/>
        <w:autoSpaceDE w:val="0"/>
        <w:autoSpaceDN w:val="0"/>
        <w:adjustRightInd w:val="0"/>
        <w:rPr>
          <w:rFonts w:ascii="Times" w:hAnsi="Times" w:cs="Helvetica"/>
        </w:rPr>
      </w:pPr>
      <w:bookmarkStart w:id="395" w:name="NEHFellowshipPeogramatIndep"/>
      <w:bookmarkEnd w:id="395"/>
      <w:r w:rsidRPr="00205604">
        <w:rPr>
          <w:rFonts w:ascii="Times" w:hAnsi="Times" w:cs="Helvetica"/>
        </w:rPr>
        <w:t>Fellowship Programs at In</w:t>
      </w:r>
      <w:r>
        <w:rPr>
          <w:rFonts w:ascii="Times" w:hAnsi="Times" w:cs="Helvetica"/>
        </w:rPr>
        <w:t xml:space="preserve">dependent Research Institutions </w:t>
      </w:r>
      <w:r w:rsidRPr="00205604">
        <w:rPr>
          <w:rFonts w:ascii="Times" w:hAnsi="Times" w:cs="Helvetica"/>
        </w:rPr>
        <w:t>Grant</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2D73D0" w:rsidRPr="0087439A" w14:paraId="705F714E" w14:textId="77777777" w:rsidTr="002D73D0">
        <w:tc>
          <w:tcPr>
            <w:tcW w:w="4540" w:type="dxa"/>
            <w:tcMar>
              <w:top w:w="100" w:type="nil"/>
              <w:left w:w="100" w:type="nil"/>
              <w:bottom w:w="100" w:type="nil"/>
              <w:right w:w="100" w:type="nil"/>
            </w:tcMar>
          </w:tcPr>
          <w:p w14:paraId="543CFD2D" w14:textId="77777777" w:rsidR="002D73D0" w:rsidRDefault="002D73D0" w:rsidP="002D73D0">
            <w:pPr>
              <w:rPr>
                <w:b/>
                <w:bCs/>
              </w:rPr>
            </w:pPr>
          </w:p>
          <w:p w14:paraId="42C9974A" w14:textId="77777777" w:rsidR="002D73D0" w:rsidRPr="0087439A" w:rsidRDefault="002D73D0" w:rsidP="002D73D0">
            <w:pPr>
              <w:rPr>
                <w:b/>
                <w:bCs/>
              </w:rPr>
            </w:pPr>
            <w:r w:rsidRPr="0087439A">
              <w:rPr>
                <w:b/>
                <w:bCs/>
              </w:rPr>
              <w:t>Document Type:</w:t>
            </w:r>
          </w:p>
        </w:tc>
        <w:tc>
          <w:tcPr>
            <w:tcW w:w="5800" w:type="dxa"/>
            <w:tcMar>
              <w:top w:w="100" w:type="nil"/>
              <w:left w:w="100" w:type="nil"/>
              <w:bottom w:w="100" w:type="nil"/>
              <w:right w:w="100" w:type="nil"/>
            </w:tcMar>
            <w:vAlign w:val="center"/>
          </w:tcPr>
          <w:p w14:paraId="4ABDD9F5" w14:textId="77777777" w:rsidR="002D73D0" w:rsidRPr="0087439A" w:rsidRDefault="002D73D0" w:rsidP="002D73D0">
            <w:r w:rsidRPr="0087439A">
              <w:t>Grants Notice</w:t>
            </w:r>
          </w:p>
        </w:tc>
      </w:tr>
      <w:tr w:rsidR="002D73D0" w:rsidRPr="0087439A" w14:paraId="1941C7B7" w14:textId="77777777" w:rsidTr="002D73D0">
        <w:tblPrEx>
          <w:tblBorders>
            <w:top w:val="none" w:sz="0" w:space="0" w:color="auto"/>
          </w:tblBorders>
        </w:tblPrEx>
        <w:tc>
          <w:tcPr>
            <w:tcW w:w="4540" w:type="dxa"/>
            <w:tcMar>
              <w:top w:w="100" w:type="nil"/>
              <w:left w:w="100" w:type="nil"/>
              <w:bottom w:w="100" w:type="nil"/>
              <w:right w:w="100" w:type="nil"/>
            </w:tcMar>
          </w:tcPr>
          <w:p w14:paraId="188AAD5B" w14:textId="77777777" w:rsidR="002D73D0" w:rsidRPr="0087439A" w:rsidRDefault="002D73D0" w:rsidP="002D73D0">
            <w:pPr>
              <w:rPr>
                <w:b/>
                <w:bCs/>
              </w:rPr>
            </w:pPr>
            <w:r w:rsidRPr="0087439A">
              <w:rPr>
                <w:b/>
                <w:bCs/>
              </w:rPr>
              <w:t>Funding Opportunity Number:</w:t>
            </w:r>
          </w:p>
        </w:tc>
        <w:tc>
          <w:tcPr>
            <w:tcW w:w="5800" w:type="dxa"/>
            <w:tcMar>
              <w:top w:w="100" w:type="nil"/>
              <w:left w:w="100" w:type="nil"/>
              <w:bottom w:w="100" w:type="nil"/>
              <w:right w:w="100" w:type="nil"/>
            </w:tcMar>
            <w:vAlign w:val="center"/>
          </w:tcPr>
          <w:p w14:paraId="1B2944D1" w14:textId="77777777" w:rsidR="002D73D0" w:rsidRPr="0087439A" w:rsidRDefault="002D73D0" w:rsidP="002D73D0">
            <w:r w:rsidRPr="0087439A">
              <w:t>20160816-RA</w:t>
            </w:r>
          </w:p>
        </w:tc>
      </w:tr>
      <w:tr w:rsidR="002D73D0" w:rsidRPr="0087439A" w14:paraId="47232957" w14:textId="77777777" w:rsidTr="002D73D0">
        <w:tblPrEx>
          <w:tblBorders>
            <w:top w:val="none" w:sz="0" w:space="0" w:color="auto"/>
          </w:tblBorders>
        </w:tblPrEx>
        <w:tc>
          <w:tcPr>
            <w:tcW w:w="4540" w:type="dxa"/>
            <w:tcMar>
              <w:top w:w="100" w:type="nil"/>
              <w:left w:w="100" w:type="nil"/>
              <w:bottom w:w="100" w:type="nil"/>
              <w:right w:w="100" w:type="nil"/>
            </w:tcMar>
          </w:tcPr>
          <w:p w14:paraId="0B977D64" w14:textId="77777777" w:rsidR="002D73D0" w:rsidRPr="0087439A" w:rsidRDefault="002D73D0" w:rsidP="002D73D0">
            <w:pPr>
              <w:rPr>
                <w:b/>
                <w:bCs/>
              </w:rPr>
            </w:pPr>
            <w:r w:rsidRPr="0087439A">
              <w:rPr>
                <w:b/>
                <w:bCs/>
              </w:rPr>
              <w:t>Funding Opportunity Title:</w:t>
            </w:r>
          </w:p>
        </w:tc>
        <w:tc>
          <w:tcPr>
            <w:tcW w:w="5800" w:type="dxa"/>
            <w:tcMar>
              <w:top w:w="100" w:type="nil"/>
              <w:left w:w="100" w:type="nil"/>
              <w:bottom w:w="100" w:type="nil"/>
              <w:right w:w="100" w:type="nil"/>
            </w:tcMar>
            <w:vAlign w:val="center"/>
          </w:tcPr>
          <w:p w14:paraId="4DB22ADC" w14:textId="77777777" w:rsidR="002D73D0" w:rsidRPr="0087439A" w:rsidRDefault="002D73D0" w:rsidP="002D73D0">
            <w:r w:rsidRPr="0087439A">
              <w:t>Fellowship Programs at Independent Research Institutions</w:t>
            </w:r>
          </w:p>
        </w:tc>
      </w:tr>
      <w:tr w:rsidR="002D73D0" w:rsidRPr="0087439A" w14:paraId="44E030CE" w14:textId="77777777" w:rsidTr="002D73D0">
        <w:tblPrEx>
          <w:tblBorders>
            <w:top w:val="none" w:sz="0" w:space="0" w:color="auto"/>
          </w:tblBorders>
        </w:tblPrEx>
        <w:tc>
          <w:tcPr>
            <w:tcW w:w="4540" w:type="dxa"/>
            <w:tcMar>
              <w:top w:w="100" w:type="nil"/>
              <w:left w:w="100" w:type="nil"/>
              <w:bottom w:w="100" w:type="nil"/>
              <w:right w:w="100" w:type="nil"/>
            </w:tcMar>
          </w:tcPr>
          <w:p w14:paraId="2AF5CC44" w14:textId="77777777" w:rsidR="002D73D0" w:rsidRPr="0087439A" w:rsidRDefault="002D73D0" w:rsidP="002D73D0">
            <w:pPr>
              <w:rPr>
                <w:b/>
                <w:bCs/>
              </w:rPr>
            </w:pPr>
            <w:r w:rsidRPr="0087439A">
              <w:rPr>
                <w:b/>
                <w:bCs/>
              </w:rPr>
              <w:t>Opportunity Category:</w:t>
            </w:r>
          </w:p>
        </w:tc>
        <w:tc>
          <w:tcPr>
            <w:tcW w:w="5800" w:type="dxa"/>
            <w:tcMar>
              <w:top w:w="100" w:type="nil"/>
              <w:left w:w="100" w:type="nil"/>
              <w:bottom w:w="100" w:type="nil"/>
              <w:right w:w="100" w:type="nil"/>
            </w:tcMar>
            <w:vAlign w:val="center"/>
          </w:tcPr>
          <w:p w14:paraId="32AA287E" w14:textId="77777777" w:rsidR="002D73D0" w:rsidRPr="0087439A" w:rsidRDefault="002D73D0" w:rsidP="002D73D0">
            <w:r w:rsidRPr="0087439A">
              <w:t>Discretionary</w:t>
            </w:r>
          </w:p>
        </w:tc>
      </w:tr>
      <w:tr w:rsidR="002D73D0" w:rsidRPr="0087439A" w14:paraId="3DF592C6" w14:textId="77777777" w:rsidTr="002D73D0">
        <w:tblPrEx>
          <w:tblBorders>
            <w:top w:val="none" w:sz="0" w:space="0" w:color="auto"/>
          </w:tblBorders>
        </w:tblPrEx>
        <w:tc>
          <w:tcPr>
            <w:tcW w:w="4540" w:type="dxa"/>
            <w:tcMar>
              <w:top w:w="100" w:type="nil"/>
              <w:left w:w="100" w:type="nil"/>
              <w:bottom w:w="100" w:type="nil"/>
              <w:right w:w="100" w:type="nil"/>
            </w:tcMar>
          </w:tcPr>
          <w:p w14:paraId="67BD302A" w14:textId="77777777" w:rsidR="002D73D0" w:rsidRPr="0087439A" w:rsidRDefault="002D73D0" w:rsidP="002D73D0">
            <w:pPr>
              <w:rPr>
                <w:b/>
                <w:bCs/>
              </w:rPr>
            </w:pPr>
            <w:r w:rsidRPr="0087439A">
              <w:rPr>
                <w:b/>
                <w:bCs/>
              </w:rPr>
              <w:t>Opportunity Category Explanation:</w:t>
            </w:r>
          </w:p>
        </w:tc>
        <w:tc>
          <w:tcPr>
            <w:tcW w:w="5800" w:type="dxa"/>
            <w:tcMar>
              <w:top w:w="100" w:type="nil"/>
              <w:left w:w="100" w:type="nil"/>
              <w:bottom w:w="100" w:type="nil"/>
              <w:right w:w="100" w:type="nil"/>
            </w:tcMar>
            <w:vAlign w:val="center"/>
          </w:tcPr>
          <w:p w14:paraId="5FEDB996" w14:textId="77777777" w:rsidR="002D73D0" w:rsidRPr="0087439A" w:rsidRDefault="002D73D0" w:rsidP="002D73D0"/>
        </w:tc>
      </w:tr>
      <w:tr w:rsidR="002D73D0" w:rsidRPr="0087439A" w14:paraId="2BE1CBCF" w14:textId="77777777" w:rsidTr="002D73D0">
        <w:tblPrEx>
          <w:tblBorders>
            <w:top w:val="none" w:sz="0" w:space="0" w:color="auto"/>
          </w:tblBorders>
        </w:tblPrEx>
        <w:tc>
          <w:tcPr>
            <w:tcW w:w="4540" w:type="dxa"/>
            <w:tcMar>
              <w:top w:w="100" w:type="nil"/>
              <w:left w:w="100" w:type="nil"/>
              <w:bottom w:w="100" w:type="nil"/>
              <w:right w:w="100" w:type="nil"/>
            </w:tcMar>
          </w:tcPr>
          <w:p w14:paraId="110C8342" w14:textId="77777777" w:rsidR="002D73D0" w:rsidRPr="0087439A" w:rsidRDefault="002D73D0" w:rsidP="002D73D0">
            <w:pPr>
              <w:rPr>
                <w:b/>
                <w:bCs/>
              </w:rPr>
            </w:pPr>
            <w:r w:rsidRPr="0087439A">
              <w:rPr>
                <w:b/>
                <w:bCs/>
              </w:rPr>
              <w:t>Funding Instrument Type:</w:t>
            </w:r>
          </w:p>
        </w:tc>
        <w:tc>
          <w:tcPr>
            <w:tcW w:w="5800" w:type="dxa"/>
            <w:tcMar>
              <w:top w:w="100" w:type="nil"/>
              <w:left w:w="100" w:type="nil"/>
              <w:bottom w:w="100" w:type="nil"/>
              <w:right w:w="100" w:type="nil"/>
            </w:tcMar>
            <w:vAlign w:val="center"/>
          </w:tcPr>
          <w:p w14:paraId="28143FD6" w14:textId="77777777" w:rsidR="002D73D0" w:rsidRPr="0087439A" w:rsidRDefault="002D73D0" w:rsidP="002D73D0">
            <w:r w:rsidRPr="0087439A">
              <w:t>Grant</w:t>
            </w:r>
          </w:p>
        </w:tc>
      </w:tr>
      <w:tr w:rsidR="002D73D0" w:rsidRPr="0087439A" w14:paraId="61C21502" w14:textId="77777777" w:rsidTr="002D73D0">
        <w:tblPrEx>
          <w:tblBorders>
            <w:top w:val="none" w:sz="0" w:space="0" w:color="auto"/>
          </w:tblBorders>
        </w:tblPrEx>
        <w:tc>
          <w:tcPr>
            <w:tcW w:w="4540" w:type="dxa"/>
            <w:tcMar>
              <w:top w:w="100" w:type="nil"/>
              <w:left w:w="100" w:type="nil"/>
              <w:bottom w:w="100" w:type="nil"/>
              <w:right w:w="100" w:type="nil"/>
            </w:tcMar>
          </w:tcPr>
          <w:p w14:paraId="1054A097" w14:textId="77777777" w:rsidR="002D73D0" w:rsidRPr="0087439A" w:rsidRDefault="002D73D0" w:rsidP="002D73D0">
            <w:pPr>
              <w:rPr>
                <w:b/>
                <w:bCs/>
              </w:rPr>
            </w:pPr>
            <w:r w:rsidRPr="0087439A">
              <w:rPr>
                <w:b/>
                <w:bCs/>
              </w:rPr>
              <w:t>Category of Funding Activity:</w:t>
            </w:r>
          </w:p>
        </w:tc>
        <w:tc>
          <w:tcPr>
            <w:tcW w:w="5800" w:type="dxa"/>
            <w:tcMar>
              <w:top w:w="100" w:type="nil"/>
              <w:left w:w="100" w:type="nil"/>
              <w:bottom w:w="100" w:type="nil"/>
              <w:right w:w="100" w:type="nil"/>
            </w:tcMar>
            <w:vAlign w:val="center"/>
          </w:tcPr>
          <w:p w14:paraId="19A172E9" w14:textId="77777777" w:rsidR="002D73D0" w:rsidRPr="0087439A" w:rsidRDefault="002D73D0" w:rsidP="002D73D0">
            <w:r w:rsidRPr="0087439A">
              <w:t>Humanities (see "Cultural Affairs" in CFDA)</w:t>
            </w:r>
          </w:p>
        </w:tc>
      </w:tr>
      <w:tr w:rsidR="002D73D0" w:rsidRPr="0087439A" w14:paraId="32227F28" w14:textId="77777777" w:rsidTr="002D73D0">
        <w:tblPrEx>
          <w:tblBorders>
            <w:top w:val="none" w:sz="0" w:space="0" w:color="auto"/>
          </w:tblBorders>
        </w:tblPrEx>
        <w:tc>
          <w:tcPr>
            <w:tcW w:w="4540" w:type="dxa"/>
            <w:tcMar>
              <w:top w:w="100" w:type="nil"/>
              <w:left w:w="100" w:type="nil"/>
              <w:bottom w:w="100" w:type="nil"/>
              <w:right w:w="100" w:type="nil"/>
            </w:tcMar>
          </w:tcPr>
          <w:p w14:paraId="6DACC8B0" w14:textId="77777777" w:rsidR="002D73D0" w:rsidRPr="0087439A" w:rsidRDefault="002D73D0" w:rsidP="002D73D0">
            <w:pPr>
              <w:rPr>
                <w:b/>
                <w:bCs/>
              </w:rPr>
            </w:pPr>
            <w:r w:rsidRPr="0087439A">
              <w:rPr>
                <w:b/>
                <w:bCs/>
              </w:rPr>
              <w:t>Category Explanation:</w:t>
            </w:r>
          </w:p>
        </w:tc>
        <w:tc>
          <w:tcPr>
            <w:tcW w:w="5800" w:type="dxa"/>
            <w:tcMar>
              <w:top w:w="100" w:type="nil"/>
              <w:left w:w="100" w:type="nil"/>
              <w:bottom w:w="100" w:type="nil"/>
              <w:right w:w="100" w:type="nil"/>
            </w:tcMar>
            <w:vAlign w:val="center"/>
          </w:tcPr>
          <w:p w14:paraId="189BF569" w14:textId="77777777" w:rsidR="002D73D0" w:rsidRPr="0087439A" w:rsidRDefault="002D73D0" w:rsidP="002D73D0"/>
        </w:tc>
      </w:tr>
      <w:tr w:rsidR="002D73D0" w:rsidRPr="0087439A" w14:paraId="7FB76E1D" w14:textId="77777777" w:rsidTr="002D73D0">
        <w:tblPrEx>
          <w:tblBorders>
            <w:top w:val="none" w:sz="0" w:space="0" w:color="auto"/>
          </w:tblBorders>
        </w:tblPrEx>
        <w:tc>
          <w:tcPr>
            <w:tcW w:w="4540" w:type="dxa"/>
            <w:tcMar>
              <w:top w:w="100" w:type="nil"/>
              <w:left w:w="100" w:type="nil"/>
              <w:bottom w:w="100" w:type="nil"/>
              <w:right w:w="100" w:type="nil"/>
            </w:tcMar>
            <w:vAlign w:val="center"/>
          </w:tcPr>
          <w:p w14:paraId="7074FC57" w14:textId="77777777" w:rsidR="002D73D0" w:rsidRPr="0087439A" w:rsidRDefault="002D73D0" w:rsidP="002D73D0">
            <w:pPr>
              <w:rPr>
                <w:b/>
                <w:bCs/>
              </w:rPr>
            </w:pPr>
            <w:r w:rsidRPr="0087439A">
              <w:rPr>
                <w:b/>
                <w:bCs/>
              </w:rPr>
              <w:t>Expected Number of Awards:</w:t>
            </w:r>
          </w:p>
        </w:tc>
        <w:tc>
          <w:tcPr>
            <w:tcW w:w="5800" w:type="dxa"/>
            <w:tcMar>
              <w:top w:w="100" w:type="nil"/>
              <w:left w:w="100" w:type="nil"/>
              <w:bottom w:w="100" w:type="nil"/>
              <w:right w:w="100" w:type="nil"/>
            </w:tcMar>
            <w:vAlign w:val="center"/>
          </w:tcPr>
          <w:p w14:paraId="53019B80" w14:textId="77777777" w:rsidR="002D73D0" w:rsidRPr="0087439A" w:rsidRDefault="002D73D0" w:rsidP="002D73D0"/>
        </w:tc>
      </w:tr>
      <w:tr w:rsidR="002D73D0" w:rsidRPr="0087439A" w14:paraId="0C57E5AF" w14:textId="77777777" w:rsidTr="002D73D0">
        <w:tblPrEx>
          <w:tblBorders>
            <w:top w:val="none" w:sz="0" w:space="0" w:color="auto"/>
          </w:tblBorders>
        </w:tblPrEx>
        <w:tc>
          <w:tcPr>
            <w:tcW w:w="4540" w:type="dxa"/>
            <w:tcMar>
              <w:top w:w="100" w:type="nil"/>
              <w:left w:w="100" w:type="nil"/>
              <w:bottom w:w="100" w:type="nil"/>
              <w:right w:w="100" w:type="nil"/>
            </w:tcMar>
          </w:tcPr>
          <w:p w14:paraId="3B084EF6" w14:textId="77777777" w:rsidR="002D73D0" w:rsidRPr="0087439A" w:rsidRDefault="002D73D0" w:rsidP="002D73D0">
            <w:pPr>
              <w:rPr>
                <w:b/>
                <w:bCs/>
              </w:rPr>
            </w:pPr>
            <w:r w:rsidRPr="0087439A">
              <w:rPr>
                <w:b/>
                <w:bCs/>
              </w:rPr>
              <w:t>CFDA Number(s):</w:t>
            </w:r>
          </w:p>
        </w:tc>
        <w:tc>
          <w:tcPr>
            <w:tcW w:w="5800" w:type="dxa"/>
            <w:tcMar>
              <w:top w:w="100" w:type="nil"/>
              <w:left w:w="100" w:type="nil"/>
              <w:bottom w:w="100" w:type="nil"/>
              <w:right w:w="100" w:type="nil"/>
            </w:tcMar>
            <w:vAlign w:val="center"/>
          </w:tcPr>
          <w:p w14:paraId="48CA1A18" w14:textId="0B011BFF" w:rsidR="002D73D0" w:rsidRPr="0087439A" w:rsidRDefault="002D73D0" w:rsidP="002D73D0">
            <w:r w:rsidRPr="0087439A">
              <w:t xml:space="preserve">45.161 -- Promotion of the </w:t>
            </w:r>
            <w:r w:rsidR="005663D6" w:rsidRPr="0087439A">
              <w:t>Humanities</w:t>
            </w:r>
            <w:r w:rsidR="005663D6">
              <w:t xml:space="preserve"> </w:t>
            </w:r>
            <w:r w:rsidR="005663D6" w:rsidRPr="0087439A">
              <w:t>Research</w:t>
            </w:r>
          </w:p>
        </w:tc>
      </w:tr>
      <w:tr w:rsidR="002D73D0" w:rsidRPr="0087439A" w14:paraId="05CA1D70" w14:textId="77777777" w:rsidTr="002D73D0">
        <w:tc>
          <w:tcPr>
            <w:tcW w:w="4540" w:type="dxa"/>
            <w:tcMar>
              <w:top w:w="100" w:type="nil"/>
              <w:left w:w="100" w:type="nil"/>
              <w:bottom w:w="100" w:type="nil"/>
              <w:right w:w="100" w:type="nil"/>
            </w:tcMar>
          </w:tcPr>
          <w:p w14:paraId="231331AF" w14:textId="77777777" w:rsidR="002D73D0" w:rsidRPr="0087439A" w:rsidRDefault="002D73D0" w:rsidP="002D73D0">
            <w:pPr>
              <w:rPr>
                <w:b/>
                <w:bCs/>
              </w:rPr>
            </w:pPr>
            <w:r w:rsidRPr="0087439A">
              <w:rPr>
                <w:b/>
                <w:bCs/>
              </w:rPr>
              <w:t>Cost Sharing or Matching Requirement:</w:t>
            </w:r>
          </w:p>
        </w:tc>
        <w:tc>
          <w:tcPr>
            <w:tcW w:w="5800" w:type="dxa"/>
            <w:tcMar>
              <w:top w:w="100" w:type="nil"/>
              <w:left w:w="100" w:type="nil"/>
              <w:bottom w:w="100" w:type="nil"/>
              <w:right w:w="100" w:type="nil"/>
            </w:tcMar>
            <w:vAlign w:val="center"/>
          </w:tcPr>
          <w:p w14:paraId="3265C883" w14:textId="77777777" w:rsidR="002D73D0" w:rsidRPr="0087439A" w:rsidRDefault="002D73D0" w:rsidP="002D73D0">
            <w:r w:rsidRPr="0087439A">
              <w:t>No</w:t>
            </w:r>
          </w:p>
        </w:tc>
      </w:tr>
      <w:tr w:rsidR="002D73D0" w14:paraId="329ECC87" w14:textId="77777777" w:rsidTr="002D73D0">
        <w:tc>
          <w:tcPr>
            <w:tcW w:w="4540" w:type="dxa"/>
            <w:tcBorders>
              <w:left w:val="nil"/>
            </w:tcBorders>
            <w:tcMar>
              <w:top w:w="100" w:type="nil"/>
              <w:left w:w="100" w:type="nil"/>
              <w:bottom w:w="100" w:type="nil"/>
              <w:right w:w="100" w:type="nil"/>
            </w:tcMar>
          </w:tcPr>
          <w:p w14:paraId="35D80EFB" w14:textId="77777777" w:rsidR="002D73D0" w:rsidRPr="0087439A" w:rsidRDefault="002D73D0" w:rsidP="002D73D0">
            <w:pPr>
              <w:rPr>
                <w:b/>
                <w:bCs/>
              </w:rPr>
            </w:pPr>
            <w:r w:rsidRPr="0087439A">
              <w:rPr>
                <w:b/>
                <w:bCs/>
              </w:rPr>
              <w:t>Posted Date:</w:t>
            </w:r>
          </w:p>
        </w:tc>
        <w:tc>
          <w:tcPr>
            <w:tcW w:w="5800" w:type="dxa"/>
            <w:tcBorders>
              <w:right w:val="nil"/>
            </w:tcBorders>
            <w:tcMar>
              <w:top w:w="100" w:type="nil"/>
              <w:left w:w="100" w:type="nil"/>
              <w:bottom w:w="100" w:type="nil"/>
              <w:right w:w="100" w:type="nil"/>
            </w:tcMar>
            <w:vAlign w:val="center"/>
          </w:tcPr>
          <w:p w14:paraId="3CC37CFD" w14:textId="77777777" w:rsidR="002D73D0" w:rsidRPr="0087439A" w:rsidRDefault="002D73D0" w:rsidP="002D73D0">
            <w:r w:rsidRPr="0087439A">
              <w:t>May 27, 2016</w:t>
            </w:r>
          </w:p>
        </w:tc>
      </w:tr>
      <w:tr w:rsidR="002D73D0" w14:paraId="1303D1A2" w14:textId="77777777" w:rsidTr="002D73D0">
        <w:tc>
          <w:tcPr>
            <w:tcW w:w="4540" w:type="dxa"/>
            <w:tcBorders>
              <w:left w:val="nil"/>
            </w:tcBorders>
            <w:tcMar>
              <w:top w:w="100" w:type="nil"/>
              <w:left w:w="100" w:type="nil"/>
              <w:bottom w:w="100" w:type="nil"/>
              <w:right w:w="100" w:type="nil"/>
            </w:tcMar>
          </w:tcPr>
          <w:p w14:paraId="11192FFC" w14:textId="77777777" w:rsidR="002D73D0" w:rsidRPr="0087439A" w:rsidRDefault="002D73D0" w:rsidP="002D73D0">
            <w:pPr>
              <w:rPr>
                <w:b/>
                <w:bCs/>
              </w:rPr>
            </w:pPr>
            <w:r w:rsidRPr="0087439A">
              <w:rPr>
                <w:b/>
                <w:bCs/>
              </w:rPr>
              <w:t>Last Updated Date:</w:t>
            </w:r>
          </w:p>
        </w:tc>
        <w:tc>
          <w:tcPr>
            <w:tcW w:w="5800" w:type="dxa"/>
            <w:tcBorders>
              <w:right w:val="nil"/>
            </w:tcBorders>
            <w:tcMar>
              <w:top w:w="100" w:type="nil"/>
              <w:left w:w="100" w:type="nil"/>
              <w:bottom w:w="100" w:type="nil"/>
              <w:right w:w="100" w:type="nil"/>
            </w:tcMar>
            <w:vAlign w:val="center"/>
          </w:tcPr>
          <w:p w14:paraId="0E52A154" w14:textId="77777777" w:rsidR="002D73D0" w:rsidRPr="0087439A" w:rsidRDefault="002D73D0" w:rsidP="002D73D0">
            <w:r w:rsidRPr="0087439A">
              <w:t>May 27, 2016</w:t>
            </w:r>
          </w:p>
        </w:tc>
      </w:tr>
      <w:tr w:rsidR="002D73D0" w14:paraId="68650B5A" w14:textId="77777777" w:rsidTr="002D73D0">
        <w:tc>
          <w:tcPr>
            <w:tcW w:w="4540" w:type="dxa"/>
            <w:tcBorders>
              <w:left w:val="nil"/>
            </w:tcBorders>
            <w:tcMar>
              <w:top w:w="100" w:type="nil"/>
              <w:left w:w="100" w:type="nil"/>
              <w:bottom w:w="100" w:type="nil"/>
              <w:right w:w="100" w:type="nil"/>
            </w:tcMar>
          </w:tcPr>
          <w:p w14:paraId="148DFD95" w14:textId="77777777" w:rsidR="002D73D0" w:rsidRPr="0087439A" w:rsidRDefault="002D73D0" w:rsidP="002D73D0">
            <w:pPr>
              <w:rPr>
                <w:b/>
                <w:bCs/>
              </w:rPr>
            </w:pPr>
            <w:r w:rsidRPr="0087439A">
              <w:rPr>
                <w:b/>
                <w:bCs/>
              </w:rPr>
              <w:t>Original Closing Date for Applications:</w:t>
            </w:r>
          </w:p>
        </w:tc>
        <w:tc>
          <w:tcPr>
            <w:tcW w:w="5800" w:type="dxa"/>
            <w:tcBorders>
              <w:right w:val="nil"/>
            </w:tcBorders>
            <w:tcMar>
              <w:top w:w="100" w:type="nil"/>
              <w:left w:w="100" w:type="nil"/>
              <w:bottom w:w="100" w:type="nil"/>
              <w:right w:w="100" w:type="nil"/>
            </w:tcMar>
            <w:vAlign w:val="center"/>
          </w:tcPr>
          <w:p w14:paraId="26460CC8" w14:textId="77777777" w:rsidR="002D73D0" w:rsidRPr="0087439A" w:rsidRDefault="002D73D0" w:rsidP="002D73D0">
            <w:r w:rsidRPr="0087439A">
              <w:t>Aug 16, 2016  </w:t>
            </w:r>
          </w:p>
        </w:tc>
      </w:tr>
      <w:tr w:rsidR="002D73D0" w14:paraId="28586CFC" w14:textId="77777777" w:rsidTr="002D73D0">
        <w:tc>
          <w:tcPr>
            <w:tcW w:w="4540" w:type="dxa"/>
            <w:tcBorders>
              <w:left w:val="nil"/>
            </w:tcBorders>
            <w:tcMar>
              <w:top w:w="100" w:type="nil"/>
              <w:left w:w="100" w:type="nil"/>
              <w:bottom w:w="100" w:type="nil"/>
              <w:right w:w="100" w:type="nil"/>
            </w:tcMar>
          </w:tcPr>
          <w:p w14:paraId="07716C77" w14:textId="77777777" w:rsidR="002D73D0" w:rsidRPr="0087439A" w:rsidRDefault="002D73D0" w:rsidP="002D73D0">
            <w:pPr>
              <w:rPr>
                <w:b/>
                <w:bCs/>
              </w:rPr>
            </w:pPr>
            <w:r w:rsidRPr="0087439A">
              <w:rPr>
                <w:b/>
                <w:bCs/>
              </w:rPr>
              <w:t>Current Closing Date for Applications:</w:t>
            </w:r>
          </w:p>
        </w:tc>
        <w:tc>
          <w:tcPr>
            <w:tcW w:w="5800" w:type="dxa"/>
            <w:tcBorders>
              <w:right w:val="nil"/>
            </w:tcBorders>
            <w:tcMar>
              <w:top w:w="100" w:type="nil"/>
              <w:left w:w="100" w:type="nil"/>
              <w:bottom w:w="100" w:type="nil"/>
              <w:right w:w="100" w:type="nil"/>
            </w:tcMar>
            <w:vAlign w:val="center"/>
          </w:tcPr>
          <w:p w14:paraId="255AD2DF" w14:textId="77777777" w:rsidR="002D73D0" w:rsidRPr="0087439A" w:rsidRDefault="002D73D0" w:rsidP="002D73D0">
            <w:r w:rsidRPr="0087439A">
              <w:t>Aug 16, 2016  </w:t>
            </w:r>
          </w:p>
        </w:tc>
      </w:tr>
      <w:tr w:rsidR="002D73D0" w14:paraId="7272BA34" w14:textId="77777777" w:rsidTr="002D73D0">
        <w:tc>
          <w:tcPr>
            <w:tcW w:w="4540" w:type="dxa"/>
            <w:tcBorders>
              <w:left w:val="nil"/>
            </w:tcBorders>
            <w:tcMar>
              <w:top w:w="100" w:type="nil"/>
              <w:left w:w="100" w:type="nil"/>
              <w:bottom w:w="100" w:type="nil"/>
              <w:right w:w="100" w:type="nil"/>
            </w:tcMar>
          </w:tcPr>
          <w:p w14:paraId="6359CD52" w14:textId="77777777" w:rsidR="002D73D0" w:rsidRPr="0087439A" w:rsidRDefault="002D73D0" w:rsidP="002D73D0">
            <w:pPr>
              <w:rPr>
                <w:b/>
                <w:bCs/>
              </w:rPr>
            </w:pPr>
            <w:r w:rsidRPr="0087439A">
              <w:rPr>
                <w:b/>
                <w:bCs/>
              </w:rPr>
              <w:t>Archive Date:</w:t>
            </w:r>
          </w:p>
        </w:tc>
        <w:tc>
          <w:tcPr>
            <w:tcW w:w="5800" w:type="dxa"/>
            <w:tcBorders>
              <w:right w:val="nil"/>
            </w:tcBorders>
            <w:tcMar>
              <w:top w:w="100" w:type="nil"/>
              <w:left w:w="100" w:type="nil"/>
              <w:bottom w:w="100" w:type="nil"/>
              <w:right w:w="100" w:type="nil"/>
            </w:tcMar>
            <w:vAlign w:val="center"/>
          </w:tcPr>
          <w:p w14:paraId="0726B176" w14:textId="77777777" w:rsidR="002D73D0" w:rsidRPr="0087439A" w:rsidRDefault="002D73D0" w:rsidP="002D73D0"/>
        </w:tc>
      </w:tr>
      <w:tr w:rsidR="002D73D0" w14:paraId="2F2BB598" w14:textId="77777777" w:rsidTr="002D73D0">
        <w:tc>
          <w:tcPr>
            <w:tcW w:w="4540" w:type="dxa"/>
            <w:tcBorders>
              <w:left w:val="nil"/>
            </w:tcBorders>
            <w:tcMar>
              <w:top w:w="100" w:type="nil"/>
              <w:left w:w="100" w:type="nil"/>
              <w:bottom w:w="100" w:type="nil"/>
              <w:right w:w="100" w:type="nil"/>
            </w:tcMar>
          </w:tcPr>
          <w:p w14:paraId="365E61E4" w14:textId="77777777" w:rsidR="002D73D0" w:rsidRPr="0087439A" w:rsidRDefault="002D73D0" w:rsidP="002D73D0">
            <w:pPr>
              <w:rPr>
                <w:b/>
                <w:bCs/>
              </w:rPr>
            </w:pPr>
            <w:r w:rsidRPr="0087439A">
              <w:rPr>
                <w:b/>
                <w:bCs/>
              </w:rPr>
              <w:t>Estimated Total Program Funding:</w:t>
            </w:r>
          </w:p>
        </w:tc>
        <w:tc>
          <w:tcPr>
            <w:tcW w:w="5800" w:type="dxa"/>
            <w:tcBorders>
              <w:right w:val="nil"/>
            </w:tcBorders>
            <w:tcMar>
              <w:top w:w="100" w:type="nil"/>
              <w:left w:w="100" w:type="nil"/>
              <w:bottom w:w="100" w:type="nil"/>
              <w:right w:w="100" w:type="nil"/>
            </w:tcMar>
            <w:vAlign w:val="center"/>
          </w:tcPr>
          <w:p w14:paraId="5DDE2B30" w14:textId="77777777" w:rsidR="002D73D0" w:rsidRPr="0087439A" w:rsidRDefault="002D73D0" w:rsidP="002D73D0"/>
        </w:tc>
      </w:tr>
      <w:tr w:rsidR="002D73D0" w14:paraId="7D97559A" w14:textId="77777777" w:rsidTr="002D73D0">
        <w:tc>
          <w:tcPr>
            <w:tcW w:w="4540" w:type="dxa"/>
            <w:tcBorders>
              <w:left w:val="nil"/>
            </w:tcBorders>
            <w:tcMar>
              <w:top w:w="100" w:type="nil"/>
              <w:left w:w="100" w:type="nil"/>
              <w:bottom w:w="100" w:type="nil"/>
              <w:right w:w="100" w:type="nil"/>
            </w:tcMar>
          </w:tcPr>
          <w:p w14:paraId="3AE243F0" w14:textId="77777777" w:rsidR="002D73D0" w:rsidRPr="0087439A" w:rsidRDefault="002D73D0" w:rsidP="002D73D0">
            <w:pPr>
              <w:rPr>
                <w:b/>
                <w:bCs/>
              </w:rPr>
            </w:pPr>
            <w:r w:rsidRPr="0087439A">
              <w:rPr>
                <w:b/>
                <w:bCs/>
              </w:rPr>
              <w:t>Award Ceiling:</w:t>
            </w:r>
          </w:p>
        </w:tc>
        <w:tc>
          <w:tcPr>
            <w:tcW w:w="5800" w:type="dxa"/>
            <w:tcBorders>
              <w:right w:val="nil"/>
            </w:tcBorders>
            <w:tcMar>
              <w:top w:w="100" w:type="nil"/>
              <w:left w:w="100" w:type="nil"/>
              <w:bottom w:w="100" w:type="nil"/>
              <w:right w:w="100" w:type="nil"/>
            </w:tcMar>
            <w:vAlign w:val="center"/>
          </w:tcPr>
          <w:p w14:paraId="15551F1D" w14:textId="77777777" w:rsidR="002D73D0" w:rsidRPr="0087439A" w:rsidRDefault="002D73D0" w:rsidP="002D73D0">
            <w:r w:rsidRPr="0087439A">
              <w:t>$300,000</w:t>
            </w:r>
          </w:p>
        </w:tc>
      </w:tr>
      <w:tr w:rsidR="002D73D0" w14:paraId="6596703E" w14:textId="77777777" w:rsidTr="002D73D0">
        <w:tc>
          <w:tcPr>
            <w:tcW w:w="4540" w:type="dxa"/>
            <w:tcBorders>
              <w:left w:val="nil"/>
            </w:tcBorders>
            <w:tcMar>
              <w:top w:w="100" w:type="nil"/>
              <w:left w:w="100" w:type="nil"/>
              <w:bottom w:w="100" w:type="nil"/>
              <w:right w:w="100" w:type="nil"/>
            </w:tcMar>
          </w:tcPr>
          <w:p w14:paraId="31BBEC62" w14:textId="77777777" w:rsidR="002D73D0" w:rsidRPr="0087439A" w:rsidRDefault="002D73D0" w:rsidP="002D73D0">
            <w:pPr>
              <w:rPr>
                <w:b/>
                <w:bCs/>
              </w:rPr>
            </w:pPr>
            <w:r w:rsidRPr="0087439A">
              <w:rPr>
                <w:b/>
                <w:bCs/>
              </w:rPr>
              <w:t>Award Floor:</w:t>
            </w:r>
          </w:p>
        </w:tc>
        <w:tc>
          <w:tcPr>
            <w:tcW w:w="5800" w:type="dxa"/>
            <w:tcBorders>
              <w:right w:val="nil"/>
            </w:tcBorders>
            <w:tcMar>
              <w:top w:w="100" w:type="nil"/>
              <w:left w:w="100" w:type="nil"/>
              <w:bottom w:w="100" w:type="nil"/>
              <w:right w:w="100" w:type="nil"/>
            </w:tcMar>
            <w:vAlign w:val="center"/>
          </w:tcPr>
          <w:p w14:paraId="116833C3" w14:textId="77777777" w:rsidR="002D73D0" w:rsidRPr="0087439A" w:rsidRDefault="002D73D0" w:rsidP="002D73D0">
            <w:r w:rsidRPr="0087439A">
              <w:t>$100,000</w:t>
            </w:r>
          </w:p>
        </w:tc>
      </w:tr>
      <w:tr w:rsidR="002D73D0" w14:paraId="5913FBBC" w14:textId="77777777" w:rsidTr="002D73D0">
        <w:tc>
          <w:tcPr>
            <w:tcW w:w="4540" w:type="dxa"/>
            <w:tcBorders>
              <w:left w:val="nil"/>
            </w:tcBorders>
            <w:tcMar>
              <w:top w:w="100" w:type="nil"/>
              <w:left w:w="100" w:type="nil"/>
              <w:bottom w:w="100" w:type="nil"/>
              <w:right w:w="100" w:type="nil"/>
            </w:tcMar>
          </w:tcPr>
          <w:p w14:paraId="575CE166" w14:textId="77777777" w:rsidR="002D73D0" w:rsidRPr="0087439A" w:rsidRDefault="002D73D0" w:rsidP="002D73D0">
            <w:pPr>
              <w:rPr>
                <w:b/>
                <w:bCs/>
              </w:rPr>
            </w:pPr>
            <w:r w:rsidRPr="0087439A">
              <w:rPr>
                <w:b/>
                <w:bCs/>
              </w:rPr>
              <w:t>Eligible Applicants:</w:t>
            </w:r>
          </w:p>
        </w:tc>
        <w:tc>
          <w:tcPr>
            <w:tcW w:w="5800" w:type="dxa"/>
            <w:tcBorders>
              <w:right w:val="nil"/>
            </w:tcBorders>
            <w:tcMar>
              <w:top w:w="100" w:type="nil"/>
              <w:left w:w="100" w:type="nil"/>
              <w:bottom w:w="100" w:type="nil"/>
              <w:right w:w="100" w:type="nil"/>
            </w:tcMar>
            <w:vAlign w:val="center"/>
          </w:tcPr>
          <w:p w14:paraId="213FEEF5" w14:textId="77777777" w:rsidR="002D73D0" w:rsidRPr="0087439A" w:rsidRDefault="002D73D0" w:rsidP="002D73D0">
            <w:r w:rsidRPr="0087439A">
              <w:t>Nonprofits having a 501(c)(3) status with the IRS, other than institutions of higher education</w:t>
            </w:r>
          </w:p>
          <w:p w14:paraId="2CBEEBDF" w14:textId="77777777" w:rsidR="002D73D0" w:rsidRPr="0087439A" w:rsidRDefault="002D73D0" w:rsidP="002D73D0">
            <w:r w:rsidRPr="0087439A">
              <w:t>City or township governments</w:t>
            </w:r>
          </w:p>
          <w:p w14:paraId="336B8CB3" w14:textId="77777777" w:rsidR="002D73D0" w:rsidRPr="0087439A" w:rsidRDefault="002D73D0" w:rsidP="002D73D0">
            <w:r w:rsidRPr="0087439A">
              <w:t>County governments</w:t>
            </w:r>
          </w:p>
          <w:p w14:paraId="40017BD4" w14:textId="77777777" w:rsidR="002D73D0" w:rsidRPr="0087439A" w:rsidRDefault="002D73D0" w:rsidP="002D73D0">
            <w:r w:rsidRPr="0087439A">
              <w:t>Special district governments</w:t>
            </w:r>
          </w:p>
          <w:p w14:paraId="13F854D3" w14:textId="77777777" w:rsidR="002D73D0" w:rsidRPr="0087439A" w:rsidRDefault="002D73D0" w:rsidP="002D73D0">
            <w:r w:rsidRPr="0087439A">
              <w:t>Nonprofits that do not have a 501(c)(3) status with the IRS, other than institutions of higher education</w:t>
            </w:r>
          </w:p>
          <w:p w14:paraId="38DAF034" w14:textId="77777777" w:rsidR="002D73D0" w:rsidRPr="0087439A" w:rsidRDefault="002D73D0" w:rsidP="002D73D0">
            <w:r w:rsidRPr="0087439A">
              <w:t>State governments</w:t>
            </w:r>
          </w:p>
          <w:p w14:paraId="423DD4A8" w14:textId="77777777" w:rsidR="002D73D0" w:rsidRPr="0087439A" w:rsidRDefault="002D73D0" w:rsidP="002D73D0">
            <w:r w:rsidRPr="0087439A">
              <w:t>Native American tribal governments (Federally recognized)</w:t>
            </w:r>
          </w:p>
        </w:tc>
      </w:tr>
      <w:tr w:rsidR="002D73D0" w14:paraId="0BA56113" w14:textId="77777777" w:rsidTr="002D73D0">
        <w:tc>
          <w:tcPr>
            <w:tcW w:w="4540" w:type="dxa"/>
            <w:tcBorders>
              <w:left w:val="nil"/>
            </w:tcBorders>
            <w:tcMar>
              <w:top w:w="100" w:type="nil"/>
              <w:left w:w="100" w:type="nil"/>
              <w:bottom w:w="100" w:type="nil"/>
              <w:right w:w="100" w:type="nil"/>
            </w:tcMar>
          </w:tcPr>
          <w:p w14:paraId="6EAD38CE" w14:textId="77777777" w:rsidR="002D73D0" w:rsidRPr="0087439A" w:rsidRDefault="002D73D0" w:rsidP="002D73D0">
            <w:pPr>
              <w:rPr>
                <w:b/>
                <w:bCs/>
              </w:rPr>
            </w:pPr>
            <w:r w:rsidRPr="0087439A">
              <w:rPr>
                <w:b/>
                <w:bCs/>
              </w:rPr>
              <w:lastRenderedPageBreak/>
              <w:t>Agency Name:</w:t>
            </w:r>
          </w:p>
        </w:tc>
        <w:tc>
          <w:tcPr>
            <w:tcW w:w="5800" w:type="dxa"/>
            <w:tcBorders>
              <w:right w:val="nil"/>
            </w:tcBorders>
            <w:tcMar>
              <w:top w:w="100" w:type="nil"/>
              <w:left w:w="100" w:type="nil"/>
              <w:bottom w:w="100" w:type="nil"/>
              <w:right w:w="100" w:type="nil"/>
            </w:tcMar>
            <w:vAlign w:val="center"/>
          </w:tcPr>
          <w:p w14:paraId="06692B0E" w14:textId="77777777" w:rsidR="002D73D0" w:rsidRPr="0087439A" w:rsidRDefault="002D73D0" w:rsidP="002D73D0">
            <w:r w:rsidRPr="0087439A">
              <w:t>National Endowment for the Humanities</w:t>
            </w:r>
          </w:p>
        </w:tc>
      </w:tr>
      <w:tr w:rsidR="002D73D0" w14:paraId="6664F906" w14:textId="77777777" w:rsidTr="002D73D0">
        <w:tc>
          <w:tcPr>
            <w:tcW w:w="4540" w:type="dxa"/>
            <w:tcBorders>
              <w:left w:val="nil"/>
            </w:tcBorders>
            <w:tcMar>
              <w:top w:w="100" w:type="nil"/>
              <w:left w:w="100" w:type="nil"/>
              <w:bottom w:w="100" w:type="nil"/>
              <w:right w:w="100" w:type="nil"/>
            </w:tcMar>
          </w:tcPr>
          <w:p w14:paraId="6289D717" w14:textId="77777777" w:rsidR="002D73D0" w:rsidRPr="0087439A" w:rsidRDefault="002D73D0" w:rsidP="002D73D0">
            <w:pPr>
              <w:rPr>
                <w:b/>
                <w:bCs/>
              </w:rPr>
            </w:pPr>
            <w:r w:rsidRPr="0087439A">
              <w:rPr>
                <w:b/>
                <w:bCs/>
              </w:rPr>
              <w:t>Description:</w:t>
            </w:r>
          </w:p>
        </w:tc>
        <w:tc>
          <w:tcPr>
            <w:tcW w:w="5800" w:type="dxa"/>
            <w:tcBorders>
              <w:right w:val="nil"/>
            </w:tcBorders>
            <w:tcMar>
              <w:top w:w="100" w:type="nil"/>
              <w:left w:w="100" w:type="nil"/>
              <w:bottom w:w="100" w:type="nil"/>
              <w:right w:w="100" w:type="nil"/>
            </w:tcMar>
            <w:vAlign w:val="center"/>
          </w:tcPr>
          <w:p w14:paraId="5D0D683E" w14:textId="77777777" w:rsidR="002D73D0" w:rsidRPr="0087439A" w:rsidRDefault="002D73D0" w:rsidP="002D73D0">
            <w:r w:rsidRPr="0087439A">
              <w:t>Grants for Fellowship Programs at Independent Research Institutions (FPIRI) support fellowships at institutions devoted to advanced study and research in the humanities. Recognizing that at times scholars need to work away from their homes and institutions, the FPIRI program sponsors fellowships that provide scholars with research time, a stimulating intellectual environment, and access to resources that might otherwise not be available to them. Fellowship programs may be administered by independent centers for advanced study, libraries, and museums in the United States; American overseas research centers; and American organizations that have expertise in promoting research in foreign countries. Individual scholars apply directly to the institutions for fellowships. A list of currently funded institutions is available. In evaluating applications consideration is given to the library holdings, archives, special collections, and other resources—either on site or nearby—that institutions make available to fellows. FPIRI grants provide funding for humanities fellowships of four to twelve months. The fellowships are held at the U.S. grantee institutions or—in the case of overseas research centers and organizations—abroad.</w:t>
            </w:r>
          </w:p>
        </w:tc>
      </w:tr>
      <w:tr w:rsidR="002D73D0" w14:paraId="08D673B0" w14:textId="77777777" w:rsidTr="002D73D0">
        <w:tc>
          <w:tcPr>
            <w:tcW w:w="4540" w:type="dxa"/>
            <w:tcBorders>
              <w:left w:val="nil"/>
            </w:tcBorders>
            <w:tcMar>
              <w:top w:w="100" w:type="nil"/>
              <w:left w:w="100" w:type="nil"/>
              <w:bottom w:w="100" w:type="nil"/>
              <w:right w:w="100" w:type="nil"/>
            </w:tcMar>
          </w:tcPr>
          <w:p w14:paraId="4AB2479A" w14:textId="77777777" w:rsidR="002D73D0" w:rsidRPr="0087439A" w:rsidRDefault="002D73D0" w:rsidP="002D73D0">
            <w:pPr>
              <w:rPr>
                <w:b/>
                <w:bCs/>
              </w:rPr>
            </w:pPr>
            <w:r w:rsidRPr="0087439A">
              <w:rPr>
                <w:b/>
                <w:bCs/>
              </w:rPr>
              <w:t>Link to Additional Information:</w:t>
            </w:r>
          </w:p>
        </w:tc>
        <w:tc>
          <w:tcPr>
            <w:tcW w:w="5800" w:type="dxa"/>
            <w:tcBorders>
              <w:right w:val="nil"/>
            </w:tcBorders>
            <w:tcMar>
              <w:top w:w="100" w:type="nil"/>
              <w:left w:w="100" w:type="nil"/>
              <w:bottom w:w="100" w:type="nil"/>
              <w:right w:w="100" w:type="nil"/>
            </w:tcMar>
            <w:vAlign w:val="center"/>
          </w:tcPr>
          <w:p w14:paraId="3471B26B" w14:textId="77777777" w:rsidR="002D73D0" w:rsidRPr="0087439A" w:rsidRDefault="0079221A" w:rsidP="002D73D0">
            <w:hyperlink r:id="rId452" w:history="1">
              <w:r w:rsidR="002D73D0" w:rsidRPr="0087439A">
                <w:rPr>
                  <w:rStyle w:val="Hyperlink"/>
                </w:rPr>
                <w:t>http://www.neh.gov/grants/research/fellowship-programs-independent-research-institutions</w:t>
              </w:r>
            </w:hyperlink>
          </w:p>
        </w:tc>
      </w:tr>
      <w:tr w:rsidR="002D73D0" w14:paraId="6895F26E" w14:textId="77777777" w:rsidTr="002D73D0">
        <w:tc>
          <w:tcPr>
            <w:tcW w:w="4540" w:type="dxa"/>
            <w:tcBorders>
              <w:left w:val="nil"/>
            </w:tcBorders>
            <w:tcMar>
              <w:top w:w="100" w:type="nil"/>
              <w:left w:w="100" w:type="nil"/>
              <w:bottom w:w="100" w:type="nil"/>
              <w:right w:w="100" w:type="nil"/>
            </w:tcMar>
          </w:tcPr>
          <w:p w14:paraId="2620DEFC" w14:textId="77777777" w:rsidR="002D73D0" w:rsidRPr="0087439A" w:rsidRDefault="002D73D0" w:rsidP="002D73D0">
            <w:pPr>
              <w:rPr>
                <w:b/>
                <w:bCs/>
              </w:rPr>
            </w:pPr>
            <w:r w:rsidRPr="0087439A">
              <w:rPr>
                <w:b/>
                <w:bCs/>
              </w:rPr>
              <w:t>Contact Information:</w:t>
            </w:r>
          </w:p>
        </w:tc>
        <w:tc>
          <w:tcPr>
            <w:tcW w:w="5800" w:type="dxa"/>
            <w:tcBorders>
              <w:right w:val="nil"/>
            </w:tcBorders>
            <w:tcMar>
              <w:top w:w="100" w:type="nil"/>
              <w:left w:w="100" w:type="nil"/>
              <w:bottom w:w="100" w:type="nil"/>
              <w:right w:w="100" w:type="nil"/>
            </w:tcMar>
            <w:vAlign w:val="center"/>
          </w:tcPr>
          <w:p w14:paraId="56173E4A" w14:textId="77777777" w:rsidR="002D73D0" w:rsidRPr="0087439A" w:rsidRDefault="002D73D0" w:rsidP="002D73D0">
            <w:r w:rsidRPr="0087439A">
              <w:t>If you have difficulty accessing the full announcement electronically, please contact:</w:t>
            </w:r>
          </w:p>
          <w:p w14:paraId="54BD876E" w14:textId="77777777" w:rsidR="002D73D0" w:rsidRPr="0087439A" w:rsidRDefault="002D73D0" w:rsidP="002D73D0"/>
          <w:p w14:paraId="06016C0B" w14:textId="77777777" w:rsidR="002D73D0" w:rsidRPr="0087439A" w:rsidRDefault="002D73D0" w:rsidP="002D73D0">
            <w:r w:rsidRPr="0087439A">
              <w:t xml:space="preserve">Division of Research Programs National Endowment for the Humanities 400 Seventh Street, SW Washington, DC 20506 202-606-8200 fpiri@neh.gov fpiri@neh.gov </w:t>
            </w:r>
          </w:p>
          <w:p w14:paraId="7F9A96BE" w14:textId="77777777" w:rsidR="002D73D0" w:rsidRPr="0087439A" w:rsidRDefault="0079221A" w:rsidP="002D73D0">
            <w:hyperlink r:id="rId453" w:history="1">
              <w:r w:rsidR="002D73D0" w:rsidRPr="0087439A">
                <w:rPr>
                  <w:rStyle w:val="Hyperlink"/>
                </w:rPr>
                <w:t>fpiri@neh.gov</w:t>
              </w:r>
            </w:hyperlink>
          </w:p>
        </w:tc>
      </w:tr>
    </w:tbl>
    <w:p w14:paraId="5B824618" w14:textId="77777777" w:rsidR="002D73D0" w:rsidRDefault="002D73D0" w:rsidP="002D73D0"/>
    <w:p w14:paraId="2FC7E248" w14:textId="77777777" w:rsidR="002D73D0" w:rsidRDefault="0079221A" w:rsidP="002D73D0">
      <w:pPr>
        <w:widowControl w:val="0"/>
        <w:pBdr>
          <w:bottom w:val="single" w:sz="6" w:space="1" w:color="auto"/>
        </w:pBdr>
        <w:autoSpaceDE w:val="0"/>
        <w:autoSpaceDN w:val="0"/>
        <w:adjustRightInd w:val="0"/>
        <w:rPr>
          <w:rFonts w:ascii="Times" w:hAnsi="Times" w:cs="Helvetica"/>
          <w:color w:val="386EFF"/>
          <w:u w:val="single" w:color="386EFF"/>
        </w:rPr>
      </w:pPr>
      <w:hyperlink r:id="rId454" w:history="1">
        <w:r w:rsidR="002D73D0" w:rsidRPr="00205604">
          <w:rPr>
            <w:rFonts w:ascii="Times" w:hAnsi="Times" w:cs="Helvetica"/>
            <w:color w:val="386EFF"/>
            <w:u w:val="single" w:color="386EFF"/>
          </w:rPr>
          <w:t>http://www.grants.gov/web/grants/view-opportunity.html?oppId=284182</w:t>
        </w:r>
      </w:hyperlink>
    </w:p>
    <w:p w14:paraId="53B1E03E" w14:textId="77777777" w:rsidR="00402891" w:rsidRPr="00205604" w:rsidRDefault="00402891" w:rsidP="002D73D0">
      <w:pPr>
        <w:widowControl w:val="0"/>
        <w:pBdr>
          <w:bottom w:val="single" w:sz="6" w:space="1" w:color="auto"/>
        </w:pBdr>
        <w:autoSpaceDE w:val="0"/>
        <w:autoSpaceDN w:val="0"/>
        <w:adjustRightInd w:val="0"/>
        <w:rPr>
          <w:rFonts w:ascii="Times" w:hAnsi="Times" w:cs="Helvetica"/>
        </w:rPr>
      </w:pPr>
    </w:p>
    <w:p w14:paraId="023C8B10" w14:textId="77777777" w:rsidR="00402891" w:rsidRDefault="00402891" w:rsidP="00837459"/>
    <w:p w14:paraId="12231361" w14:textId="77777777" w:rsidR="00DB7AF6" w:rsidRDefault="00DB7AF6" w:rsidP="00DB7AF6">
      <w:pPr>
        <w:widowControl w:val="0"/>
        <w:autoSpaceDE w:val="0"/>
        <w:autoSpaceDN w:val="0"/>
        <w:adjustRightInd w:val="0"/>
        <w:rPr>
          <w:rFonts w:ascii="Times" w:hAnsi="Times" w:cs="Helvetica"/>
        </w:rPr>
      </w:pPr>
      <w:bookmarkStart w:id="396" w:name="NEHHumanitiesConnections"/>
      <w:bookmarkEnd w:id="396"/>
      <w:r w:rsidRPr="0089590F">
        <w:rPr>
          <w:rFonts w:ascii="Times" w:hAnsi="Times" w:cs="Helvetica"/>
        </w:rPr>
        <w:t>Humanities Connections</w:t>
      </w:r>
      <w:r>
        <w:rPr>
          <w:rFonts w:ascii="Times" w:hAnsi="Times" w:cs="Helvetica"/>
        </w:rPr>
        <w:t xml:space="preserve"> </w:t>
      </w:r>
      <w:r w:rsidRPr="0089590F">
        <w:rPr>
          <w:rFonts w:ascii="Times" w:hAnsi="Times" w:cs="Helvetica"/>
        </w:rPr>
        <w:t>Grant</w:t>
      </w:r>
    </w:p>
    <w:p w14:paraId="66AB2F2D" w14:textId="77777777" w:rsidR="00DB7AF6" w:rsidRDefault="00DB7AF6" w:rsidP="00DB7AF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DB7AF6" w:rsidRPr="004C01F3" w14:paraId="07DCD534" w14:textId="77777777" w:rsidTr="00DB7AF6">
        <w:tc>
          <w:tcPr>
            <w:tcW w:w="4540" w:type="dxa"/>
            <w:tcMar>
              <w:top w:w="100" w:type="nil"/>
              <w:left w:w="100" w:type="nil"/>
              <w:bottom w:w="100" w:type="nil"/>
              <w:right w:w="100" w:type="nil"/>
            </w:tcMar>
          </w:tcPr>
          <w:p w14:paraId="503DC15D"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Document Type:</w:t>
            </w:r>
          </w:p>
        </w:tc>
        <w:tc>
          <w:tcPr>
            <w:tcW w:w="5800" w:type="dxa"/>
            <w:tcMar>
              <w:top w:w="100" w:type="nil"/>
              <w:left w:w="100" w:type="nil"/>
              <w:bottom w:w="100" w:type="nil"/>
              <w:right w:w="100" w:type="nil"/>
            </w:tcMar>
            <w:vAlign w:val="center"/>
          </w:tcPr>
          <w:p w14:paraId="6C2FFBD4"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Grants Notice</w:t>
            </w:r>
          </w:p>
        </w:tc>
      </w:tr>
      <w:tr w:rsidR="00DB7AF6" w:rsidRPr="004C01F3" w14:paraId="1F4E76A4" w14:textId="77777777" w:rsidTr="00DB7AF6">
        <w:tblPrEx>
          <w:tblBorders>
            <w:top w:val="none" w:sz="0" w:space="0" w:color="auto"/>
          </w:tblBorders>
        </w:tblPrEx>
        <w:tc>
          <w:tcPr>
            <w:tcW w:w="4540" w:type="dxa"/>
            <w:tcMar>
              <w:top w:w="100" w:type="nil"/>
              <w:left w:w="100" w:type="nil"/>
              <w:bottom w:w="100" w:type="nil"/>
              <w:right w:w="100" w:type="nil"/>
            </w:tcMar>
          </w:tcPr>
          <w:p w14:paraId="3DEBCFA2"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Funding Opportunity Number:</w:t>
            </w:r>
          </w:p>
        </w:tc>
        <w:tc>
          <w:tcPr>
            <w:tcW w:w="5800" w:type="dxa"/>
            <w:tcMar>
              <w:top w:w="100" w:type="nil"/>
              <w:left w:w="100" w:type="nil"/>
              <w:bottom w:w="100" w:type="nil"/>
              <w:right w:w="100" w:type="nil"/>
            </w:tcMar>
            <w:vAlign w:val="center"/>
          </w:tcPr>
          <w:p w14:paraId="1A8945FB"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20161005-AK</w:t>
            </w:r>
          </w:p>
        </w:tc>
      </w:tr>
      <w:tr w:rsidR="00DB7AF6" w:rsidRPr="004C01F3" w14:paraId="34C3E4AD" w14:textId="77777777" w:rsidTr="00DB7AF6">
        <w:tblPrEx>
          <w:tblBorders>
            <w:top w:val="none" w:sz="0" w:space="0" w:color="auto"/>
          </w:tblBorders>
        </w:tblPrEx>
        <w:tc>
          <w:tcPr>
            <w:tcW w:w="4540" w:type="dxa"/>
            <w:tcMar>
              <w:top w:w="100" w:type="nil"/>
              <w:left w:w="100" w:type="nil"/>
              <w:bottom w:w="100" w:type="nil"/>
              <w:right w:w="100" w:type="nil"/>
            </w:tcMar>
          </w:tcPr>
          <w:p w14:paraId="202A3DDB"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Funding Opportunity Title:</w:t>
            </w:r>
          </w:p>
        </w:tc>
        <w:tc>
          <w:tcPr>
            <w:tcW w:w="5800" w:type="dxa"/>
            <w:tcMar>
              <w:top w:w="100" w:type="nil"/>
              <w:left w:w="100" w:type="nil"/>
              <w:bottom w:w="100" w:type="nil"/>
              <w:right w:w="100" w:type="nil"/>
            </w:tcMar>
            <w:vAlign w:val="center"/>
          </w:tcPr>
          <w:p w14:paraId="0F93D0F4"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Humanities Connections</w:t>
            </w:r>
          </w:p>
        </w:tc>
      </w:tr>
      <w:tr w:rsidR="00DB7AF6" w:rsidRPr="004C01F3" w14:paraId="71530CFF" w14:textId="77777777" w:rsidTr="00DB7AF6">
        <w:tblPrEx>
          <w:tblBorders>
            <w:top w:val="none" w:sz="0" w:space="0" w:color="auto"/>
          </w:tblBorders>
        </w:tblPrEx>
        <w:tc>
          <w:tcPr>
            <w:tcW w:w="4540" w:type="dxa"/>
            <w:tcMar>
              <w:top w:w="100" w:type="nil"/>
              <w:left w:w="100" w:type="nil"/>
              <w:bottom w:w="100" w:type="nil"/>
              <w:right w:w="100" w:type="nil"/>
            </w:tcMar>
          </w:tcPr>
          <w:p w14:paraId="5A2897FD"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Opportunity Category:</w:t>
            </w:r>
          </w:p>
        </w:tc>
        <w:tc>
          <w:tcPr>
            <w:tcW w:w="5800" w:type="dxa"/>
            <w:tcMar>
              <w:top w:w="100" w:type="nil"/>
              <w:left w:w="100" w:type="nil"/>
              <w:bottom w:w="100" w:type="nil"/>
              <w:right w:w="100" w:type="nil"/>
            </w:tcMar>
            <w:vAlign w:val="center"/>
          </w:tcPr>
          <w:p w14:paraId="625BA843"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Discretionary</w:t>
            </w:r>
          </w:p>
        </w:tc>
      </w:tr>
      <w:tr w:rsidR="00DB7AF6" w:rsidRPr="004C01F3" w14:paraId="4BCB014F" w14:textId="77777777" w:rsidTr="00DB7AF6">
        <w:tblPrEx>
          <w:tblBorders>
            <w:top w:val="none" w:sz="0" w:space="0" w:color="auto"/>
          </w:tblBorders>
        </w:tblPrEx>
        <w:tc>
          <w:tcPr>
            <w:tcW w:w="4540" w:type="dxa"/>
            <w:tcMar>
              <w:top w:w="100" w:type="nil"/>
              <w:left w:w="100" w:type="nil"/>
              <w:bottom w:w="100" w:type="nil"/>
              <w:right w:w="100" w:type="nil"/>
            </w:tcMar>
          </w:tcPr>
          <w:p w14:paraId="1A2679BE"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Opportunity Category Explanation:</w:t>
            </w:r>
          </w:p>
        </w:tc>
        <w:tc>
          <w:tcPr>
            <w:tcW w:w="5800" w:type="dxa"/>
            <w:tcMar>
              <w:top w:w="100" w:type="nil"/>
              <w:left w:w="100" w:type="nil"/>
              <w:bottom w:w="100" w:type="nil"/>
              <w:right w:w="100" w:type="nil"/>
            </w:tcMar>
            <w:vAlign w:val="center"/>
          </w:tcPr>
          <w:p w14:paraId="51191F1A" w14:textId="77777777" w:rsidR="00DB7AF6" w:rsidRPr="004C01F3" w:rsidRDefault="00DB7AF6" w:rsidP="00DB7AF6">
            <w:pPr>
              <w:widowControl w:val="0"/>
              <w:autoSpaceDE w:val="0"/>
              <w:autoSpaceDN w:val="0"/>
              <w:adjustRightInd w:val="0"/>
              <w:rPr>
                <w:rFonts w:ascii="Times" w:hAnsi="Times" w:cs="Helvetica"/>
              </w:rPr>
            </w:pPr>
          </w:p>
        </w:tc>
      </w:tr>
      <w:tr w:rsidR="00DB7AF6" w:rsidRPr="004C01F3" w14:paraId="0E383C65" w14:textId="77777777" w:rsidTr="00DB7AF6">
        <w:tblPrEx>
          <w:tblBorders>
            <w:top w:val="none" w:sz="0" w:space="0" w:color="auto"/>
          </w:tblBorders>
        </w:tblPrEx>
        <w:tc>
          <w:tcPr>
            <w:tcW w:w="4540" w:type="dxa"/>
            <w:tcMar>
              <w:top w:w="100" w:type="nil"/>
              <w:left w:w="100" w:type="nil"/>
              <w:bottom w:w="100" w:type="nil"/>
              <w:right w:w="100" w:type="nil"/>
            </w:tcMar>
          </w:tcPr>
          <w:p w14:paraId="45FE1DDF"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Funding Instrument Type:</w:t>
            </w:r>
          </w:p>
        </w:tc>
        <w:tc>
          <w:tcPr>
            <w:tcW w:w="5800" w:type="dxa"/>
            <w:tcMar>
              <w:top w:w="100" w:type="nil"/>
              <w:left w:w="100" w:type="nil"/>
              <w:bottom w:w="100" w:type="nil"/>
              <w:right w:w="100" w:type="nil"/>
            </w:tcMar>
            <w:vAlign w:val="center"/>
          </w:tcPr>
          <w:p w14:paraId="40CCDC9D"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Grant</w:t>
            </w:r>
          </w:p>
        </w:tc>
      </w:tr>
      <w:tr w:rsidR="00DB7AF6" w:rsidRPr="004C01F3" w14:paraId="2060CF5E" w14:textId="77777777" w:rsidTr="00DB7AF6">
        <w:tblPrEx>
          <w:tblBorders>
            <w:top w:val="none" w:sz="0" w:space="0" w:color="auto"/>
          </w:tblBorders>
        </w:tblPrEx>
        <w:tc>
          <w:tcPr>
            <w:tcW w:w="4540" w:type="dxa"/>
            <w:tcMar>
              <w:top w:w="100" w:type="nil"/>
              <w:left w:w="100" w:type="nil"/>
              <w:bottom w:w="100" w:type="nil"/>
              <w:right w:w="100" w:type="nil"/>
            </w:tcMar>
          </w:tcPr>
          <w:p w14:paraId="1E719B80"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Category of Funding Activity:</w:t>
            </w:r>
          </w:p>
        </w:tc>
        <w:tc>
          <w:tcPr>
            <w:tcW w:w="5800" w:type="dxa"/>
            <w:tcMar>
              <w:top w:w="100" w:type="nil"/>
              <w:left w:w="100" w:type="nil"/>
              <w:bottom w:w="100" w:type="nil"/>
              <w:right w:w="100" w:type="nil"/>
            </w:tcMar>
            <w:vAlign w:val="center"/>
          </w:tcPr>
          <w:p w14:paraId="076748CF"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Humanities (see "Cultural Affairs" in CFDA)</w:t>
            </w:r>
          </w:p>
        </w:tc>
      </w:tr>
      <w:tr w:rsidR="00DB7AF6" w:rsidRPr="004C01F3" w14:paraId="78536823" w14:textId="77777777" w:rsidTr="00DB7AF6">
        <w:tblPrEx>
          <w:tblBorders>
            <w:top w:val="none" w:sz="0" w:space="0" w:color="auto"/>
          </w:tblBorders>
        </w:tblPrEx>
        <w:tc>
          <w:tcPr>
            <w:tcW w:w="4540" w:type="dxa"/>
            <w:tcMar>
              <w:top w:w="100" w:type="nil"/>
              <w:left w:w="100" w:type="nil"/>
              <w:bottom w:w="100" w:type="nil"/>
              <w:right w:w="100" w:type="nil"/>
            </w:tcMar>
          </w:tcPr>
          <w:p w14:paraId="3D001C65"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Category Explanation:</w:t>
            </w:r>
          </w:p>
        </w:tc>
        <w:tc>
          <w:tcPr>
            <w:tcW w:w="5800" w:type="dxa"/>
            <w:tcMar>
              <w:top w:w="100" w:type="nil"/>
              <w:left w:w="100" w:type="nil"/>
              <w:bottom w:w="100" w:type="nil"/>
              <w:right w:w="100" w:type="nil"/>
            </w:tcMar>
            <w:vAlign w:val="center"/>
          </w:tcPr>
          <w:p w14:paraId="484E20F6" w14:textId="77777777" w:rsidR="00DB7AF6" w:rsidRPr="004C01F3" w:rsidRDefault="00DB7AF6" w:rsidP="00DB7AF6">
            <w:pPr>
              <w:widowControl w:val="0"/>
              <w:autoSpaceDE w:val="0"/>
              <w:autoSpaceDN w:val="0"/>
              <w:adjustRightInd w:val="0"/>
              <w:rPr>
                <w:rFonts w:ascii="Times" w:hAnsi="Times" w:cs="Helvetica"/>
              </w:rPr>
            </w:pPr>
          </w:p>
        </w:tc>
      </w:tr>
      <w:tr w:rsidR="00DB7AF6" w:rsidRPr="004C01F3" w14:paraId="11FD2577" w14:textId="77777777" w:rsidTr="00DB7AF6">
        <w:tblPrEx>
          <w:tblBorders>
            <w:top w:val="none" w:sz="0" w:space="0" w:color="auto"/>
          </w:tblBorders>
        </w:tblPrEx>
        <w:tc>
          <w:tcPr>
            <w:tcW w:w="4540" w:type="dxa"/>
            <w:tcMar>
              <w:top w:w="100" w:type="nil"/>
              <w:left w:w="100" w:type="nil"/>
              <w:bottom w:w="100" w:type="nil"/>
              <w:right w:w="100" w:type="nil"/>
            </w:tcMar>
            <w:vAlign w:val="center"/>
          </w:tcPr>
          <w:p w14:paraId="32CF00B3"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Expected Number of Awards:</w:t>
            </w:r>
          </w:p>
        </w:tc>
        <w:tc>
          <w:tcPr>
            <w:tcW w:w="5800" w:type="dxa"/>
            <w:tcMar>
              <w:top w:w="100" w:type="nil"/>
              <w:left w:w="100" w:type="nil"/>
              <w:bottom w:w="100" w:type="nil"/>
              <w:right w:w="100" w:type="nil"/>
            </w:tcMar>
            <w:vAlign w:val="center"/>
          </w:tcPr>
          <w:p w14:paraId="4A5AA1C7" w14:textId="77777777" w:rsidR="00DB7AF6" w:rsidRPr="004C01F3" w:rsidRDefault="00DB7AF6" w:rsidP="00DB7AF6">
            <w:pPr>
              <w:widowControl w:val="0"/>
              <w:autoSpaceDE w:val="0"/>
              <w:autoSpaceDN w:val="0"/>
              <w:adjustRightInd w:val="0"/>
              <w:rPr>
                <w:rFonts w:ascii="Times" w:hAnsi="Times" w:cs="Helvetica"/>
              </w:rPr>
            </w:pPr>
          </w:p>
        </w:tc>
      </w:tr>
      <w:tr w:rsidR="00DB7AF6" w:rsidRPr="004C01F3" w14:paraId="55AC3F54" w14:textId="77777777" w:rsidTr="00DB7AF6">
        <w:tblPrEx>
          <w:tblBorders>
            <w:top w:val="none" w:sz="0" w:space="0" w:color="auto"/>
          </w:tblBorders>
        </w:tblPrEx>
        <w:tc>
          <w:tcPr>
            <w:tcW w:w="4540" w:type="dxa"/>
            <w:tcMar>
              <w:top w:w="100" w:type="nil"/>
              <w:left w:w="100" w:type="nil"/>
              <w:bottom w:w="100" w:type="nil"/>
              <w:right w:w="100" w:type="nil"/>
            </w:tcMar>
          </w:tcPr>
          <w:p w14:paraId="3792F55C"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CFDA Number(s):</w:t>
            </w:r>
          </w:p>
        </w:tc>
        <w:tc>
          <w:tcPr>
            <w:tcW w:w="5800" w:type="dxa"/>
            <w:tcMar>
              <w:top w:w="100" w:type="nil"/>
              <w:left w:w="100" w:type="nil"/>
              <w:bottom w:w="100" w:type="nil"/>
              <w:right w:w="100" w:type="nil"/>
            </w:tcMar>
            <w:vAlign w:val="center"/>
          </w:tcPr>
          <w:p w14:paraId="1BDBADEE"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45.162</w:t>
            </w:r>
            <w:r>
              <w:rPr>
                <w:rFonts w:ascii="Times" w:hAnsi="Times" w:cs="Helvetica"/>
              </w:rPr>
              <w:t xml:space="preserve"> -- Promotion of the Humanities </w:t>
            </w:r>
            <w:r w:rsidRPr="004C01F3">
              <w:rPr>
                <w:rFonts w:ascii="Times" w:hAnsi="Times" w:cs="Helvetica"/>
              </w:rPr>
              <w:t>Teaching and Learning Resources and Curriculum Development</w:t>
            </w:r>
          </w:p>
        </w:tc>
      </w:tr>
      <w:tr w:rsidR="00DB7AF6" w:rsidRPr="004C01F3" w14:paraId="06A8E500" w14:textId="77777777" w:rsidTr="00DB7AF6">
        <w:tc>
          <w:tcPr>
            <w:tcW w:w="4540" w:type="dxa"/>
            <w:tcMar>
              <w:top w:w="100" w:type="nil"/>
              <w:left w:w="100" w:type="nil"/>
              <w:bottom w:w="100" w:type="nil"/>
              <w:right w:w="100" w:type="nil"/>
            </w:tcMar>
          </w:tcPr>
          <w:p w14:paraId="4C065860"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A793311"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No</w:t>
            </w:r>
          </w:p>
        </w:tc>
      </w:tr>
      <w:tr w:rsidR="00DB7AF6" w14:paraId="1A0B76FC" w14:textId="77777777" w:rsidTr="00DB7AF6">
        <w:tc>
          <w:tcPr>
            <w:tcW w:w="4540" w:type="dxa"/>
            <w:tcBorders>
              <w:left w:val="nil"/>
            </w:tcBorders>
            <w:tcMar>
              <w:top w:w="100" w:type="nil"/>
              <w:left w:w="100" w:type="nil"/>
              <w:bottom w:w="100" w:type="nil"/>
              <w:right w:w="100" w:type="nil"/>
            </w:tcMar>
          </w:tcPr>
          <w:p w14:paraId="1865F1F7"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A0056B7"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Apr 19, 2016</w:t>
            </w:r>
          </w:p>
        </w:tc>
      </w:tr>
      <w:tr w:rsidR="00DB7AF6" w14:paraId="744D1D1B" w14:textId="77777777" w:rsidTr="00DB7AF6">
        <w:tc>
          <w:tcPr>
            <w:tcW w:w="4540" w:type="dxa"/>
            <w:tcBorders>
              <w:left w:val="nil"/>
            </w:tcBorders>
            <w:tcMar>
              <w:top w:w="100" w:type="nil"/>
              <w:left w:w="100" w:type="nil"/>
              <w:bottom w:w="100" w:type="nil"/>
              <w:right w:w="100" w:type="nil"/>
            </w:tcMar>
          </w:tcPr>
          <w:p w14:paraId="44E0667B"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6FC85AB7"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Apr 19, 2016</w:t>
            </w:r>
          </w:p>
        </w:tc>
      </w:tr>
      <w:tr w:rsidR="00DB7AF6" w14:paraId="7131AC69" w14:textId="77777777" w:rsidTr="00DB7AF6">
        <w:tc>
          <w:tcPr>
            <w:tcW w:w="4540" w:type="dxa"/>
            <w:tcBorders>
              <w:left w:val="nil"/>
            </w:tcBorders>
            <w:tcMar>
              <w:top w:w="100" w:type="nil"/>
              <w:left w:w="100" w:type="nil"/>
              <w:bottom w:w="100" w:type="nil"/>
              <w:right w:w="100" w:type="nil"/>
            </w:tcMar>
          </w:tcPr>
          <w:p w14:paraId="4D62941C"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9D8E763" w14:textId="77777777" w:rsidR="00DB7AF6" w:rsidRPr="004C01F3" w:rsidRDefault="00DB7AF6" w:rsidP="00DB7AF6">
            <w:pPr>
              <w:widowControl w:val="0"/>
              <w:autoSpaceDE w:val="0"/>
              <w:autoSpaceDN w:val="0"/>
              <w:adjustRightInd w:val="0"/>
              <w:rPr>
                <w:rFonts w:ascii="Times" w:hAnsi="Times" w:cs="Helvetica"/>
              </w:rPr>
            </w:pPr>
            <w:r>
              <w:rPr>
                <w:rFonts w:ascii="Times" w:hAnsi="Times" w:cs="Helvetica"/>
              </w:rPr>
              <w:t>Oct 05, 2016 </w:t>
            </w:r>
          </w:p>
        </w:tc>
      </w:tr>
      <w:tr w:rsidR="00DB7AF6" w14:paraId="13F0B126" w14:textId="77777777" w:rsidTr="00DB7AF6">
        <w:tc>
          <w:tcPr>
            <w:tcW w:w="4540" w:type="dxa"/>
            <w:tcBorders>
              <w:left w:val="nil"/>
            </w:tcBorders>
            <w:tcMar>
              <w:top w:w="100" w:type="nil"/>
              <w:left w:w="100" w:type="nil"/>
              <w:bottom w:w="100" w:type="nil"/>
              <w:right w:w="100" w:type="nil"/>
            </w:tcMar>
          </w:tcPr>
          <w:p w14:paraId="19B0241E"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lastRenderedPageBreak/>
              <w:t>Current Closing Date for Applications:</w:t>
            </w:r>
          </w:p>
        </w:tc>
        <w:tc>
          <w:tcPr>
            <w:tcW w:w="5800" w:type="dxa"/>
            <w:tcBorders>
              <w:right w:val="nil"/>
            </w:tcBorders>
            <w:tcMar>
              <w:top w:w="100" w:type="nil"/>
              <w:left w:w="100" w:type="nil"/>
              <w:bottom w:w="100" w:type="nil"/>
              <w:right w:w="100" w:type="nil"/>
            </w:tcMar>
            <w:vAlign w:val="center"/>
          </w:tcPr>
          <w:p w14:paraId="15666300" w14:textId="77777777" w:rsidR="00DB7AF6" w:rsidRPr="004C01F3" w:rsidRDefault="00DB7AF6" w:rsidP="00DB7AF6">
            <w:pPr>
              <w:widowControl w:val="0"/>
              <w:autoSpaceDE w:val="0"/>
              <w:autoSpaceDN w:val="0"/>
              <w:adjustRightInd w:val="0"/>
              <w:rPr>
                <w:rFonts w:ascii="Times" w:hAnsi="Times" w:cs="Helvetica"/>
              </w:rPr>
            </w:pPr>
            <w:r>
              <w:rPr>
                <w:rFonts w:ascii="Times" w:hAnsi="Times" w:cs="Helvetica"/>
              </w:rPr>
              <w:t>Oct 05, 2016 </w:t>
            </w:r>
          </w:p>
        </w:tc>
      </w:tr>
      <w:tr w:rsidR="00DB7AF6" w14:paraId="1F25C208" w14:textId="77777777" w:rsidTr="00DB7AF6">
        <w:tc>
          <w:tcPr>
            <w:tcW w:w="4540" w:type="dxa"/>
            <w:tcBorders>
              <w:left w:val="nil"/>
            </w:tcBorders>
            <w:tcMar>
              <w:top w:w="100" w:type="nil"/>
              <w:left w:w="100" w:type="nil"/>
              <w:bottom w:w="100" w:type="nil"/>
              <w:right w:w="100" w:type="nil"/>
            </w:tcMar>
          </w:tcPr>
          <w:p w14:paraId="13C8B07C"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52748EF" w14:textId="77777777" w:rsidR="00DB7AF6" w:rsidRPr="004C01F3" w:rsidRDefault="00DB7AF6" w:rsidP="00DB7AF6">
            <w:pPr>
              <w:widowControl w:val="0"/>
              <w:autoSpaceDE w:val="0"/>
              <w:autoSpaceDN w:val="0"/>
              <w:adjustRightInd w:val="0"/>
              <w:rPr>
                <w:rFonts w:ascii="Times" w:hAnsi="Times" w:cs="Helvetica"/>
              </w:rPr>
            </w:pPr>
          </w:p>
        </w:tc>
      </w:tr>
      <w:tr w:rsidR="00DB7AF6" w14:paraId="3C6F9BE8" w14:textId="77777777" w:rsidTr="00DB7AF6">
        <w:tc>
          <w:tcPr>
            <w:tcW w:w="4540" w:type="dxa"/>
            <w:tcBorders>
              <w:left w:val="nil"/>
            </w:tcBorders>
            <w:tcMar>
              <w:top w:w="100" w:type="nil"/>
              <w:left w:w="100" w:type="nil"/>
              <w:bottom w:w="100" w:type="nil"/>
              <w:right w:w="100" w:type="nil"/>
            </w:tcMar>
          </w:tcPr>
          <w:p w14:paraId="06917225"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4D4A2A0" w14:textId="77777777" w:rsidR="00DB7AF6" w:rsidRPr="004C01F3" w:rsidRDefault="00DB7AF6" w:rsidP="00DB7AF6">
            <w:pPr>
              <w:widowControl w:val="0"/>
              <w:autoSpaceDE w:val="0"/>
              <w:autoSpaceDN w:val="0"/>
              <w:adjustRightInd w:val="0"/>
              <w:rPr>
                <w:rFonts w:ascii="Times" w:hAnsi="Times" w:cs="Helvetica"/>
              </w:rPr>
            </w:pPr>
          </w:p>
        </w:tc>
      </w:tr>
      <w:tr w:rsidR="00DB7AF6" w14:paraId="2002188F" w14:textId="77777777" w:rsidTr="00DB7AF6">
        <w:tc>
          <w:tcPr>
            <w:tcW w:w="4540" w:type="dxa"/>
            <w:tcBorders>
              <w:left w:val="nil"/>
            </w:tcBorders>
            <w:tcMar>
              <w:top w:w="100" w:type="nil"/>
              <w:left w:w="100" w:type="nil"/>
              <w:bottom w:w="100" w:type="nil"/>
              <w:right w:w="100" w:type="nil"/>
            </w:tcMar>
          </w:tcPr>
          <w:p w14:paraId="20BCED92"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AF2CF29"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$100,000</w:t>
            </w:r>
          </w:p>
        </w:tc>
      </w:tr>
      <w:tr w:rsidR="00DB7AF6" w14:paraId="26DDD025" w14:textId="77777777" w:rsidTr="00DB7AF6">
        <w:tc>
          <w:tcPr>
            <w:tcW w:w="4540" w:type="dxa"/>
            <w:tcBorders>
              <w:left w:val="nil"/>
            </w:tcBorders>
            <w:tcMar>
              <w:top w:w="100" w:type="nil"/>
              <w:left w:w="100" w:type="nil"/>
              <w:bottom w:w="100" w:type="nil"/>
              <w:right w:w="100" w:type="nil"/>
            </w:tcMar>
          </w:tcPr>
          <w:p w14:paraId="0B74F66D"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11E6A39"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$1</w:t>
            </w:r>
          </w:p>
        </w:tc>
      </w:tr>
      <w:tr w:rsidR="00DB7AF6" w14:paraId="1CE44FAB" w14:textId="77777777" w:rsidTr="00DB7AF6">
        <w:tc>
          <w:tcPr>
            <w:tcW w:w="4540" w:type="dxa"/>
            <w:tcBorders>
              <w:left w:val="nil"/>
            </w:tcBorders>
            <w:tcMar>
              <w:top w:w="100" w:type="nil"/>
              <w:left w:w="100" w:type="nil"/>
              <w:bottom w:w="100" w:type="nil"/>
              <w:right w:w="100" w:type="nil"/>
            </w:tcMar>
          </w:tcPr>
          <w:p w14:paraId="2686E134"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F7A3F7D"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Public and State controlled institutions of higher education</w:t>
            </w:r>
          </w:p>
          <w:p w14:paraId="2FE26FB5"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Private institutions of higher education</w:t>
            </w:r>
          </w:p>
        </w:tc>
      </w:tr>
      <w:tr w:rsidR="00DB7AF6" w14:paraId="0AFA5309" w14:textId="77777777" w:rsidTr="00DB7AF6">
        <w:tc>
          <w:tcPr>
            <w:tcW w:w="4540" w:type="dxa"/>
            <w:tcBorders>
              <w:left w:val="nil"/>
            </w:tcBorders>
            <w:tcMar>
              <w:top w:w="100" w:type="nil"/>
              <w:left w:w="100" w:type="nil"/>
              <w:bottom w:w="100" w:type="nil"/>
              <w:right w:w="100" w:type="nil"/>
            </w:tcMar>
          </w:tcPr>
          <w:p w14:paraId="7DD10F96"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84FDDBC"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National Endowment for the Humanities</w:t>
            </w:r>
          </w:p>
        </w:tc>
      </w:tr>
      <w:tr w:rsidR="00DB7AF6" w14:paraId="243D69D4" w14:textId="77777777" w:rsidTr="00DB7AF6">
        <w:tc>
          <w:tcPr>
            <w:tcW w:w="4540" w:type="dxa"/>
            <w:tcBorders>
              <w:left w:val="nil"/>
            </w:tcBorders>
            <w:tcMar>
              <w:top w:w="100" w:type="nil"/>
              <w:left w:w="100" w:type="nil"/>
              <w:bottom w:w="100" w:type="nil"/>
              <w:right w:w="100" w:type="nil"/>
            </w:tcMar>
          </w:tcPr>
          <w:p w14:paraId="40503CA9"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13408AB"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Humanities Connections grants seek to expand the role of the humanities in the undergraduate curriculum at two- and four-year institutions, offering students in all academic fields new opportunities to develop the intellectual skills and habits of mind that the humanities cultivate. Grant projects focus on connecting the resources and perspectives of the humanities to students’ broader educational and professional goals, regardless of their path of study. Through this new grant program, NEH invites proposals that reflect innovative and imaginative approaches to preparing students for their roles as engaged citizens and productive professionals in a rapidly changing and interdependent world. Grants support the development and implementation of an integrated set of courses and student engagement activities focusing on significant humanities content. A common topic, theme, or compelling issue or question must link the courses and activities. The linked courses (a minimum of three) may fulfill general education or core curriculum requirements but could also be designed primarily for students in a particular major or course of study. The Humanities Connections program gives special encouragement to projects that foster collaboration between humanities faculty and their counterparts in the social and natural sciences and pre-service or professional programs in business, engineering, health sciences, law, computer science, and other non-humanities fields. Humanities Connections projects have two core features: 1. faculty from at least two separate departments or schools at a single institution must collaborate to devise new curricular arrangements; and 2. projects must include provisions for high-impact student engagement activities that relate directly to the topic(s) of the linked courses. These activities could include individual or collaborative undergraduate research projects; opportunities for civic engagement; or a structured experience with community-based, project-based, or site-based learning. Community organizations and cultural institutions can play key roles in this regard.</w:t>
            </w:r>
          </w:p>
        </w:tc>
      </w:tr>
      <w:tr w:rsidR="00DB7AF6" w14:paraId="1FF73AB3" w14:textId="77777777" w:rsidTr="00DB7AF6">
        <w:tc>
          <w:tcPr>
            <w:tcW w:w="4540" w:type="dxa"/>
            <w:tcBorders>
              <w:left w:val="nil"/>
            </w:tcBorders>
            <w:tcMar>
              <w:top w:w="100" w:type="nil"/>
              <w:left w:w="100" w:type="nil"/>
              <w:bottom w:w="100" w:type="nil"/>
              <w:right w:w="100" w:type="nil"/>
            </w:tcMar>
          </w:tcPr>
          <w:p w14:paraId="6311BE75"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AC4838B" w14:textId="77777777" w:rsidR="00DB7AF6" w:rsidRPr="004C01F3" w:rsidRDefault="0079221A" w:rsidP="00DB7AF6">
            <w:pPr>
              <w:widowControl w:val="0"/>
              <w:autoSpaceDE w:val="0"/>
              <w:autoSpaceDN w:val="0"/>
              <w:adjustRightInd w:val="0"/>
              <w:rPr>
                <w:rFonts w:ascii="Times" w:hAnsi="Times" w:cs="Helvetica"/>
              </w:rPr>
            </w:pPr>
            <w:hyperlink r:id="rId455" w:history="1">
              <w:r w:rsidR="00DB7AF6" w:rsidRPr="004C01F3">
                <w:rPr>
                  <w:rStyle w:val="Hyperlink"/>
                  <w:rFonts w:ascii="Times" w:hAnsi="Times" w:cs="Helvetica"/>
                </w:rPr>
                <w:t>http://www.neh.gov/grants/education/humanities-connections</w:t>
              </w:r>
            </w:hyperlink>
          </w:p>
        </w:tc>
      </w:tr>
      <w:tr w:rsidR="00DB7AF6" w14:paraId="7B7CF7A7" w14:textId="77777777" w:rsidTr="00DB7AF6">
        <w:tc>
          <w:tcPr>
            <w:tcW w:w="4540" w:type="dxa"/>
            <w:tcBorders>
              <w:left w:val="nil"/>
            </w:tcBorders>
            <w:tcMar>
              <w:top w:w="100" w:type="nil"/>
              <w:left w:w="100" w:type="nil"/>
              <w:bottom w:w="100" w:type="nil"/>
              <w:right w:w="100" w:type="nil"/>
            </w:tcMar>
          </w:tcPr>
          <w:p w14:paraId="6A939847"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B45BEEC"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If you have difficulty accessing the full announcement electronically, please contact:</w:t>
            </w:r>
          </w:p>
          <w:p w14:paraId="7DBA497C" w14:textId="77777777" w:rsidR="00DB7AF6" w:rsidRPr="004C01F3" w:rsidRDefault="00DB7AF6" w:rsidP="00DB7AF6">
            <w:pPr>
              <w:widowControl w:val="0"/>
              <w:autoSpaceDE w:val="0"/>
              <w:autoSpaceDN w:val="0"/>
              <w:adjustRightInd w:val="0"/>
              <w:rPr>
                <w:rFonts w:ascii="Times" w:hAnsi="Times" w:cs="Helvetica"/>
              </w:rPr>
            </w:pPr>
          </w:p>
          <w:p w14:paraId="6EA20D82"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 xml:space="preserve">Humanities Connections Division of Education Programs </w:t>
            </w:r>
            <w:r w:rsidRPr="004C01F3">
              <w:rPr>
                <w:rFonts w:ascii="Times" w:hAnsi="Times" w:cs="Helvetica"/>
              </w:rPr>
              <w:lastRenderedPageBreak/>
              <w:t xml:space="preserve">National Endowment for the Humanities 400 Seventh Street, SW Washington, DC 20506 202-606-8500 </w:t>
            </w:r>
          </w:p>
          <w:p w14:paraId="59ED30FB" w14:textId="77777777" w:rsidR="00DB7AF6" w:rsidRPr="004C01F3" w:rsidRDefault="0079221A" w:rsidP="00DB7AF6">
            <w:pPr>
              <w:widowControl w:val="0"/>
              <w:autoSpaceDE w:val="0"/>
              <w:autoSpaceDN w:val="0"/>
              <w:adjustRightInd w:val="0"/>
              <w:rPr>
                <w:rFonts w:ascii="Times" w:hAnsi="Times" w:cs="Helvetica"/>
              </w:rPr>
            </w:pPr>
            <w:hyperlink r:id="rId456" w:history="1">
              <w:r w:rsidR="00DB7AF6" w:rsidRPr="004C01F3">
                <w:rPr>
                  <w:rStyle w:val="Hyperlink"/>
                  <w:rFonts w:ascii="Times" w:hAnsi="Times" w:cs="Helvetica"/>
                </w:rPr>
                <w:t>humanitiesconnections@neh.gov</w:t>
              </w:r>
            </w:hyperlink>
          </w:p>
        </w:tc>
      </w:tr>
    </w:tbl>
    <w:p w14:paraId="0435C625" w14:textId="77777777" w:rsidR="00DB7AF6" w:rsidRPr="00FE13C8" w:rsidRDefault="00DB7AF6" w:rsidP="00DB7AF6">
      <w:pPr>
        <w:widowControl w:val="0"/>
        <w:autoSpaceDE w:val="0"/>
        <w:autoSpaceDN w:val="0"/>
        <w:adjustRightInd w:val="0"/>
        <w:rPr>
          <w:rFonts w:ascii="Times" w:hAnsi="Times" w:cs="Helvetica"/>
        </w:rPr>
      </w:pPr>
    </w:p>
    <w:p w14:paraId="1DFF3250" w14:textId="77777777" w:rsidR="00DB7AF6" w:rsidRDefault="0079221A" w:rsidP="00DB7AF6">
      <w:pPr>
        <w:widowControl w:val="0"/>
        <w:pBdr>
          <w:bottom w:val="single" w:sz="6" w:space="1" w:color="auto"/>
        </w:pBdr>
        <w:autoSpaceDE w:val="0"/>
        <w:autoSpaceDN w:val="0"/>
        <w:adjustRightInd w:val="0"/>
        <w:rPr>
          <w:rFonts w:ascii="Times" w:hAnsi="Times" w:cs="Helvetica"/>
          <w:color w:val="386EFF"/>
          <w:u w:val="single" w:color="386EFF"/>
        </w:rPr>
      </w:pPr>
      <w:hyperlink r:id="rId457" w:history="1">
        <w:r w:rsidR="00DB7AF6" w:rsidRPr="0089590F">
          <w:rPr>
            <w:rFonts w:ascii="Times" w:hAnsi="Times" w:cs="Helvetica"/>
            <w:color w:val="386EFF"/>
            <w:u w:val="single" w:color="386EFF"/>
          </w:rPr>
          <w:t>http://www.grants.gov/web/grants/view-opportunity.html?oppId=283098</w:t>
        </w:r>
      </w:hyperlink>
    </w:p>
    <w:p w14:paraId="6239FBBB" w14:textId="77777777" w:rsidR="00DB7AF6" w:rsidRPr="0089590F" w:rsidRDefault="00DB7AF6" w:rsidP="00DB7AF6">
      <w:pPr>
        <w:widowControl w:val="0"/>
        <w:pBdr>
          <w:bottom w:val="single" w:sz="6" w:space="1" w:color="auto"/>
        </w:pBdr>
        <w:autoSpaceDE w:val="0"/>
        <w:autoSpaceDN w:val="0"/>
        <w:adjustRightInd w:val="0"/>
        <w:rPr>
          <w:rFonts w:ascii="Times" w:hAnsi="Times" w:cs="Helvetica"/>
        </w:rPr>
      </w:pPr>
    </w:p>
    <w:p w14:paraId="66157A57" w14:textId="77777777" w:rsidR="00DB7AF6" w:rsidRDefault="00DB7AF6" w:rsidP="00DB7AF6">
      <w:pPr>
        <w:pBdr>
          <w:bottom w:val="single" w:sz="6" w:space="1" w:color="auto"/>
        </w:pBdr>
        <w:rPr>
          <w:rFonts w:ascii="Times" w:hAnsi="Times" w:cs="Helvetica"/>
          <w:color w:val="386EFF"/>
          <w:u w:val="single" w:color="386EFF"/>
        </w:rPr>
      </w:pPr>
      <w:bookmarkStart w:id="397" w:name="NEHResearchandDeve"/>
      <w:bookmarkEnd w:id="397"/>
    </w:p>
    <w:p w14:paraId="03304A36" w14:textId="77777777" w:rsidR="00DB7AF6" w:rsidRPr="00A910B1" w:rsidRDefault="00DB7AF6" w:rsidP="00DB7AF6"/>
    <w:p w14:paraId="5A150A89" w14:textId="77777777" w:rsidR="00B50FC2" w:rsidRDefault="00B50FC2" w:rsidP="00B50FC2">
      <w:pPr>
        <w:widowControl w:val="0"/>
        <w:autoSpaceDE w:val="0"/>
        <w:autoSpaceDN w:val="0"/>
        <w:adjustRightInd w:val="0"/>
        <w:rPr>
          <w:rFonts w:ascii="Times" w:hAnsi="Times" w:cs="Arial"/>
          <w:color w:val="1A1A1A"/>
        </w:rPr>
      </w:pPr>
      <w:bookmarkStart w:id="398" w:name="NEHFellowships"/>
      <w:bookmarkStart w:id="399" w:name="NEHCommonHeritage"/>
      <w:bookmarkStart w:id="400" w:name="NEHOpenBook"/>
      <w:bookmarkEnd w:id="398"/>
      <w:bookmarkEnd w:id="399"/>
      <w:bookmarkEnd w:id="400"/>
      <w:r w:rsidRPr="00E71D95">
        <w:rPr>
          <w:rFonts w:ascii="Times" w:hAnsi="Times" w:cs="Arial"/>
          <w:color w:val="1A1A1A"/>
        </w:rPr>
        <w:t>Humanities Open Book Program Grant</w:t>
      </w:r>
    </w:p>
    <w:p w14:paraId="7442076D" w14:textId="77777777" w:rsidR="00B50FC2" w:rsidRDefault="00B50FC2" w:rsidP="00B50FC2">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50FC2" w:rsidRPr="005C1ED3" w14:paraId="201407DC" w14:textId="77777777" w:rsidTr="00B50FC2">
        <w:tc>
          <w:tcPr>
            <w:tcW w:w="4540" w:type="dxa"/>
            <w:tcMar>
              <w:top w:w="100" w:type="nil"/>
              <w:left w:w="100" w:type="nil"/>
              <w:bottom w:w="100" w:type="nil"/>
              <w:right w:w="100" w:type="nil"/>
            </w:tcMar>
          </w:tcPr>
          <w:p w14:paraId="2423E2C0"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Document Type:</w:t>
            </w:r>
          </w:p>
        </w:tc>
        <w:tc>
          <w:tcPr>
            <w:tcW w:w="4500" w:type="dxa"/>
            <w:tcMar>
              <w:top w:w="100" w:type="nil"/>
              <w:left w:w="100" w:type="nil"/>
              <w:bottom w:w="100" w:type="nil"/>
              <w:right w:w="100" w:type="nil"/>
            </w:tcMar>
            <w:vAlign w:val="center"/>
          </w:tcPr>
          <w:p w14:paraId="0FBEA6DC"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Grants Notice</w:t>
            </w:r>
          </w:p>
        </w:tc>
      </w:tr>
      <w:tr w:rsidR="00B50FC2" w:rsidRPr="005C1ED3" w14:paraId="650341B9" w14:textId="77777777" w:rsidTr="00B50FC2">
        <w:tblPrEx>
          <w:tblBorders>
            <w:top w:val="none" w:sz="0" w:space="0" w:color="auto"/>
          </w:tblBorders>
        </w:tblPrEx>
        <w:tc>
          <w:tcPr>
            <w:tcW w:w="4540" w:type="dxa"/>
            <w:tcMar>
              <w:top w:w="100" w:type="nil"/>
              <w:left w:w="100" w:type="nil"/>
              <w:bottom w:w="100" w:type="nil"/>
              <w:right w:w="100" w:type="nil"/>
            </w:tcMar>
          </w:tcPr>
          <w:p w14:paraId="3B7E56C4"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78D380DB"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20160913-HZ</w:t>
            </w:r>
          </w:p>
        </w:tc>
      </w:tr>
      <w:tr w:rsidR="00B50FC2" w:rsidRPr="005C1ED3" w14:paraId="1B528AE9" w14:textId="77777777" w:rsidTr="00B50FC2">
        <w:tblPrEx>
          <w:tblBorders>
            <w:top w:val="none" w:sz="0" w:space="0" w:color="auto"/>
          </w:tblBorders>
        </w:tblPrEx>
        <w:tc>
          <w:tcPr>
            <w:tcW w:w="4540" w:type="dxa"/>
            <w:tcMar>
              <w:top w:w="100" w:type="nil"/>
              <w:left w:w="100" w:type="nil"/>
              <w:bottom w:w="100" w:type="nil"/>
              <w:right w:w="100" w:type="nil"/>
            </w:tcMar>
          </w:tcPr>
          <w:p w14:paraId="48FD5343"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3970114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Humanities Open Book Program</w:t>
            </w:r>
          </w:p>
        </w:tc>
      </w:tr>
      <w:tr w:rsidR="00B50FC2" w:rsidRPr="005C1ED3" w14:paraId="7EF11623" w14:textId="77777777" w:rsidTr="00B50FC2">
        <w:tblPrEx>
          <w:tblBorders>
            <w:top w:val="none" w:sz="0" w:space="0" w:color="auto"/>
          </w:tblBorders>
        </w:tblPrEx>
        <w:tc>
          <w:tcPr>
            <w:tcW w:w="4540" w:type="dxa"/>
            <w:tcMar>
              <w:top w:w="100" w:type="nil"/>
              <w:left w:w="100" w:type="nil"/>
              <w:bottom w:w="100" w:type="nil"/>
              <w:right w:w="100" w:type="nil"/>
            </w:tcMar>
          </w:tcPr>
          <w:p w14:paraId="48A7CB22"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6828C3EC"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Discretionary</w:t>
            </w:r>
          </w:p>
        </w:tc>
      </w:tr>
      <w:tr w:rsidR="00B50FC2" w:rsidRPr="005C1ED3" w14:paraId="588CE0D3" w14:textId="77777777" w:rsidTr="00B50FC2">
        <w:tblPrEx>
          <w:tblBorders>
            <w:top w:val="none" w:sz="0" w:space="0" w:color="auto"/>
          </w:tblBorders>
        </w:tblPrEx>
        <w:tc>
          <w:tcPr>
            <w:tcW w:w="4540" w:type="dxa"/>
            <w:tcMar>
              <w:top w:w="100" w:type="nil"/>
              <w:left w:w="100" w:type="nil"/>
              <w:bottom w:w="100" w:type="nil"/>
              <w:right w:w="100" w:type="nil"/>
            </w:tcMar>
          </w:tcPr>
          <w:p w14:paraId="01EB4204"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39504C53" w14:textId="77777777" w:rsidR="00B50FC2" w:rsidRPr="005C1ED3" w:rsidRDefault="00B50FC2" w:rsidP="00B50FC2">
            <w:pPr>
              <w:widowControl w:val="0"/>
              <w:autoSpaceDE w:val="0"/>
              <w:autoSpaceDN w:val="0"/>
              <w:adjustRightInd w:val="0"/>
              <w:rPr>
                <w:rFonts w:ascii="Times" w:hAnsi="Times" w:cs="Arial"/>
                <w:color w:val="1A1A1A"/>
              </w:rPr>
            </w:pPr>
          </w:p>
        </w:tc>
      </w:tr>
      <w:tr w:rsidR="00B50FC2" w:rsidRPr="005C1ED3" w14:paraId="77D58800" w14:textId="77777777" w:rsidTr="00B50FC2">
        <w:tblPrEx>
          <w:tblBorders>
            <w:top w:val="none" w:sz="0" w:space="0" w:color="auto"/>
          </w:tblBorders>
        </w:tblPrEx>
        <w:tc>
          <w:tcPr>
            <w:tcW w:w="4540" w:type="dxa"/>
            <w:tcMar>
              <w:top w:w="100" w:type="nil"/>
              <w:left w:w="100" w:type="nil"/>
              <w:bottom w:w="100" w:type="nil"/>
              <w:right w:w="100" w:type="nil"/>
            </w:tcMar>
          </w:tcPr>
          <w:p w14:paraId="2F99D2E0"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3B3B952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Grant</w:t>
            </w:r>
          </w:p>
        </w:tc>
      </w:tr>
      <w:tr w:rsidR="00B50FC2" w:rsidRPr="005C1ED3" w14:paraId="57772F8A" w14:textId="77777777" w:rsidTr="00B50FC2">
        <w:tblPrEx>
          <w:tblBorders>
            <w:top w:val="none" w:sz="0" w:space="0" w:color="auto"/>
          </w:tblBorders>
        </w:tblPrEx>
        <w:tc>
          <w:tcPr>
            <w:tcW w:w="4540" w:type="dxa"/>
            <w:tcMar>
              <w:top w:w="100" w:type="nil"/>
              <w:left w:w="100" w:type="nil"/>
              <w:bottom w:w="100" w:type="nil"/>
              <w:right w:w="100" w:type="nil"/>
            </w:tcMar>
          </w:tcPr>
          <w:p w14:paraId="55CF66DA"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10A9A6F8"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Humanities (see "Cultural Affairs" in CFDA)</w:t>
            </w:r>
          </w:p>
        </w:tc>
      </w:tr>
      <w:tr w:rsidR="00B50FC2" w:rsidRPr="005C1ED3" w14:paraId="15ADC034" w14:textId="77777777" w:rsidTr="00B50FC2">
        <w:tblPrEx>
          <w:tblBorders>
            <w:top w:val="none" w:sz="0" w:space="0" w:color="auto"/>
          </w:tblBorders>
        </w:tblPrEx>
        <w:tc>
          <w:tcPr>
            <w:tcW w:w="4540" w:type="dxa"/>
            <w:tcMar>
              <w:top w:w="100" w:type="nil"/>
              <w:left w:w="100" w:type="nil"/>
              <w:bottom w:w="100" w:type="nil"/>
              <w:right w:w="100" w:type="nil"/>
            </w:tcMar>
          </w:tcPr>
          <w:p w14:paraId="1267AADC"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E1278B7" w14:textId="77777777" w:rsidR="00B50FC2" w:rsidRPr="005C1ED3" w:rsidRDefault="00B50FC2" w:rsidP="00B50FC2">
            <w:pPr>
              <w:widowControl w:val="0"/>
              <w:autoSpaceDE w:val="0"/>
              <w:autoSpaceDN w:val="0"/>
              <w:adjustRightInd w:val="0"/>
              <w:rPr>
                <w:rFonts w:ascii="Times" w:hAnsi="Times" w:cs="Arial"/>
                <w:color w:val="1A1A1A"/>
              </w:rPr>
            </w:pPr>
          </w:p>
        </w:tc>
      </w:tr>
      <w:tr w:rsidR="00B50FC2" w:rsidRPr="005C1ED3" w14:paraId="0002B1B2"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45B33573"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07165D37" w14:textId="77777777" w:rsidR="00B50FC2" w:rsidRPr="005C1ED3" w:rsidRDefault="00B50FC2" w:rsidP="00B50FC2">
            <w:pPr>
              <w:widowControl w:val="0"/>
              <w:autoSpaceDE w:val="0"/>
              <w:autoSpaceDN w:val="0"/>
              <w:adjustRightInd w:val="0"/>
              <w:rPr>
                <w:rFonts w:ascii="Times" w:hAnsi="Times" w:cs="Arial"/>
                <w:color w:val="1A1A1A"/>
              </w:rPr>
            </w:pPr>
          </w:p>
        </w:tc>
      </w:tr>
      <w:tr w:rsidR="00B50FC2" w:rsidRPr="005C1ED3" w14:paraId="2074AE00" w14:textId="77777777" w:rsidTr="00B50FC2">
        <w:tblPrEx>
          <w:tblBorders>
            <w:top w:val="none" w:sz="0" w:space="0" w:color="auto"/>
          </w:tblBorders>
        </w:tblPrEx>
        <w:tc>
          <w:tcPr>
            <w:tcW w:w="4540" w:type="dxa"/>
            <w:tcMar>
              <w:top w:w="100" w:type="nil"/>
              <w:left w:w="100" w:type="nil"/>
              <w:bottom w:w="100" w:type="nil"/>
              <w:right w:w="100" w:type="nil"/>
            </w:tcMar>
          </w:tcPr>
          <w:p w14:paraId="02679B50"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CFDA Number(s):</w:t>
            </w:r>
          </w:p>
        </w:tc>
        <w:tc>
          <w:tcPr>
            <w:tcW w:w="4500" w:type="dxa"/>
            <w:tcMar>
              <w:top w:w="100" w:type="nil"/>
              <w:left w:w="100" w:type="nil"/>
              <w:bottom w:w="100" w:type="nil"/>
              <w:right w:w="100" w:type="nil"/>
            </w:tcMar>
            <w:vAlign w:val="center"/>
          </w:tcPr>
          <w:p w14:paraId="5BBDEE88" w14:textId="3862291B"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 xml:space="preserve">45.169 -- Promotion of the </w:t>
            </w:r>
            <w:r w:rsidR="009818E1" w:rsidRPr="005C1ED3">
              <w:rPr>
                <w:rFonts w:ascii="Times" w:hAnsi="Times" w:cs="Arial"/>
                <w:color w:val="1A1A1A"/>
              </w:rPr>
              <w:t>Humanities</w:t>
            </w:r>
            <w:r w:rsidR="009818E1">
              <w:rPr>
                <w:rFonts w:ascii="Times" w:hAnsi="Times" w:cs="Arial"/>
                <w:color w:val="1A1A1A"/>
              </w:rPr>
              <w:t xml:space="preserve"> </w:t>
            </w:r>
            <w:r w:rsidR="009818E1" w:rsidRPr="005C1ED3">
              <w:rPr>
                <w:rFonts w:ascii="Times" w:hAnsi="Times" w:cs="Arial"/>
                <w:color w:val="1A1A1A"/>
              </w:rPr>
              <w:t>Office</w:t>
            </w:r>
            <w:r w:rsidRPr="005C1ED3">
              <w:rPr>
                <w:rFonts w:ascii="Times" w:hAnsi="Times" w:cs="Arial"/>
                <w:color w:val="1A1A1A"/>
              </w:rPr>
              <w:t xml:space="preserve"> of Digital Humanities</w:t>
            </w:r>
          </w:p>
        </w:tc>
      </w:tr>
      <w:tr w:rsidR="00B50FC2" w:rsidRPr="005C1ED3" w14:paraId="5F75023B" w14:textId="77777777" w:rsidTr="00B50FC2">
        <w:tc>
          <w:tcPr>
            <w:tcW w:w="4540" w:type="dxa"/>
            <w:tcMar>
              <w:top w:w="100" w:type="nil"/>
              <w:left w:w="100" w:type="nil"/>
              <w:bottom w:w="100" w:type="nil"/>
              <w:right w:w="100" w:type="nil"/>
            </w:tcMar>
          </w:tcPr>
          <w:p w14:paraId="3743F82A"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459425A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No</w:t>
            </w:r>
          </w:p>
        </w:tc>
      </w:tr>
      <w:tr w:rsidR="00B50FC2" w14:paraId="7FE7EC9C" w14:textId="77777777" w:rsidTr="00B50FC2">
        <w:tc>
          <w:tcPr>
            <w:tcW w:w="4540" w:type="dxa"/>
            <w:tcBorders>
              <w:left w:val="nil"/>
            </w:tcBorders>
            <w:tcMar>
              <w:top w:w="100" w:type="nil"/>
              <w:left w:w="100" w:type="nil"/>
              <w:bottom w:w="100" w:type="nil"/>
              <w:right w:w="100" w:type="nil"/>
            </w:tcMar>
          </w:tcPr>
          <w:p w14:paraId="26E382BA"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011AE5A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Mar 22, 2016</w:t>
            </w:r>
          </w:p>
        </w:tc>
      </w:tr>
      <w:tr w:rsidR="00B50FC2" w14:paraId="1707068F" w14:textId="77777777" w:rsidTr="00B50FC2">
        <w:tc>
          <w:tcPr>
            <w:tcW w:w="4540" w:type="dxa"/>
            <w:tcBorders>
              <w:left w:val="nil"/>
            </w:tcBorders>
            <w:tcMar>
              <w:top w:w="100" w:type="nil"/>
              <w:left w:w="100" w:type="nil"/>
              <w:bottom w:w="100" w:type="nil"/>
              <w:right w:w="100" w:type="nil"/>
            </w:tcMar>
          </w:tcPr>
          <w:p w14:paraId="7F6D136E"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168F6AF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Mar 22, 2016</w:t>
            </w:r>
          </w:p>
        </w:tc>
      </w:tr>
      <w:tr w:rsidR="00B50FC2" w14:paraId="5B2DF890" w14:textId="77777777" w:rsidTr="00B50FC2">
        <w:tc>
          <w:tcPr>
            <w:tcW w:w="4540" w:type="dxa"/>
            <w:tcBorders>
              <w:left w:val="nil"/>
            </w:tcBorders>
            <w:tcMar>
              <w:top w:w="100" w:type="nil"/>
              <w:left w:w="100" w:type="nil"/>
              <w:bottom w:w="100" w:type="nil"/>
              <w:right w:w="100" w:type="nil"/>
            </w:tcMar>
          </w:tcPr>
          <w:p w14:paraId="03934F5B"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4557FA66"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Sep 13, 2016  </w:t>
            </w:r>
          </w:p>
        </w:tc>
      </w:tr>
      <w:tr w:rsidR="00B50FC2" w14:paraId="3BC04602" w14:textId="77777777" w:rsidTr="00B50FC2">
        <w:tc>
          <w:tcPr>
            <w:tcW w:w="4540" w:type="dxa"/>
            <w:tcBorders>
              <w:left w:val="nil"/>
            </w:tcBorders>
            <w:tcMar>
              <w:top w:w="100" w:type="nil"/>
              <w:left w:w="100" w:type="nil"/>
              <w:bottom w:w="100" w:type="nil"/>
              <w:right w:w="100" w:type="nil"/>
            </w:tcMar>
          </w:tcPr>
          <w:p w14:paraId="0DA5A088"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260C2A52"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Sep 13, 2016  </w:t>
            </w:r>
          </w:p>
        </w:tc>
      </w:tr>
      <w:tr w:rsidR="00B50FC2" w14:paraId="303BCA2E" w14:textId="77777777" w:rsidTr="00B50FC2">
        <w:tc>
          <w:tcPr>
            <w:tcW w:w="4540" w:type="dxa"/>
            <w:tcBorders>
              <w:left w:val="nil"/>
            </w:tcBorders>
            <w:tcMar>
              <w:top w:w="100" w:type="nil"/>
              <w:left w:w="100" w:type="nil"/>
              <w:bottom w:w="100" w:type="nil"/>
              <w:right w:w="100" w:type="nil"/>
            </w:tcMar>
          </w:tcPr>
          <w:p w14:paraId="5A4A99BC"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7AF8A76C" w14:textId="77777777" w:rsidR="00B50FC2" w:rsidRPr="005C1ED3" w:rsidRDefault="00B50FC2" w:rsidP="00B50FC2">
            <w:pPr>
              <w:widowControl w:val="0"/>
              <w:autoSpaceDE w:val="0"/>
              <w:autoSpaceDN w:val="0"/>
              <w:adjustRightInd w:val="0"/>
              <w:rPr>
                <w:rFonts w:ascii="Times" w:hAnsi="Times" w:cs="Arial"/>
                <w:color w:val="1A1A1A"/>
              </w:rPr>
            </w:pPr>
          </w:p>
        </w:tc>
      </w:tr>
      <w:tr w:rsidR="00B50FC2" w14:paraId="652CD791" w14:textId="77777777" w:rsidTr="00B50FC2">
        <w:tc>
          <w:tcPr>
            <w:tcW w:w="4540" w:type="dxa"/>
            <w:tcBorders>
              <w:left w:val="nil"/>
            </w:tcBorders>
            <w:tcMar>
              <w:top w:w="100" w:type="nil"/>
              <w:left w:w="100" w:type="nil"/>
              <w:bottom w:w="100" w:type="nil"/>
              <w:right w:w="100" w:type="nil"/>
            </w:tcMar>
          </w:tcPr>
          <w:p w14:paraId="00C80894"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14FDBC48" w14:textId="77777777" w:rsidR="00B50FC2" w:rsidRPr="005C1ED3" w:rsidRDefault="00B50FC2" w:rsidP="00B50FC2">
            <w:pPr>
              <w:widowControl w:val="0"/>
              <w:autoSpaceDE w:val="0"/>
              <w:autoSpaceDN w:val="0"/>
              <w:adjustRightInd w:val="0"/>
              <w:rPr>
                <w:rFonts w:ascii="Times" w:hAnsi="Times" w:cs="Arial"/>
                <w:color w:val="1A1A1A"/>
              </w:rPr>
            </w:pPr>
          </w:p>
        </w:tc>
      </w:tr>
      <w:tr w:rsidR="00B50FC2" w14:paraId="1AC30FC3" w14:textId="77777777" w:rsidTr="00B50FC2">
        <w:tc>
          <w:tcPr>
            <w:tcW w:w="4540" w:type="dxa"/>
            <w:tcBorders>
              <w:left w:val="nil"/>
            </w:tcBorders>
            <w:tcMar>
              <w:top w:w="100" w:type="nil"/>
              <w:left w:w="100" w:type="nil"/>
              <w:bottom w:w="100" w:type="nil"/>
              <w:right w:w="100" w:type="nil"/>
            </w:tcMar>
          </w:tcPr>
          <w:p w14:paraId="0456D0F9"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119BA2D9"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$100,000</w:t>
            </w:r>
          </w:p>
        </w:tc>
      </w:tr>
      <w:tr w:rsidR="00B50FC2" w14:paraId="1D44A840" w14:textId="77777777" w:rsidTr="00B50FC2">
        <w:tc>
          <w:tcPr>
            <w:tcW w:w="4540" w:type="dxa"/>
            <w:tcBorders>
              <w:left w:val="nil"/>
            </w:tcBorders>
            <w:tcMar>
              <w:top w:w="100" w:type="nil"/>
              <w:left w:w="100" w:type="nil"/>
              <w:bottom w:w="100" w:type="nil"/>
              <w:right w:w="100" w:type="nil"/>
            </w:tcMar>
          </w:tcPr>
          <w:p w14:paraId="484076C5"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6C192F9E"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$50,000</w:t>
            </w:r>
          </w:p>
        </w:tc>
      </w:tr>
      <w:tr w:rsidR="00B50FC2" w14:paraId="2808759D" w14:textId="77777777" w:rsidTr="00B50FC2">
        <w:tc>
          <w:tcPr>
            <w:tcW w:w="4540" w:type="dxa"/>
            <w:tcBorders>
              <w:left w:val="nil"/>
            </w:tcBorders>
            <w:tcMar>
              <w:top w:w="100" w:type="nil"/>
              <w:left w:w="100" w:type="nil"/>
              <w:bottom w:w="100" w:type="nil"/>
              <w:right w:w="100" w:type="nil"/>
            </w:tcMar>
          </w:tcPr>
          <w:p w14:paraId="6DF76FCC"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4888C91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Native American tribal governments (Federally recognized)</w:t>
            </w:r>
          </w:p>
          <w:p w14:paraId="429650A4"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Special district governments</w:t>
            </w:r>
          </w:p>
          <w:p w14:paraId="1BA077A6"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Public and State controlled institutions of higher education</w:t>
            </w:r>
          </w:p>
          <w:p w14:paraId="761AED8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City or township governments</w:t>
            </w:r>
          </w:p>
          <w:p w14:paraId="02162B4F"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Private institutions of higher education</w:t>
            </w:r>
          </w:p>
          <w:p w14:paraId="27882714"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County governments</w:t>
            </w:r>
          </w:p>
          <w:p w14:paraId="2D4FF8A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Nonprofits having a 501(c)(3) status with the IRS, other than institutions of higher education</w:t>
            </w:r>
          </w:p>
          <w:p w14:paraId="70029C4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Nonprofits that do not have a 501(c)(3) status with the IRS, other than institutions of higher education</w:t>
            </w:r>
          </w:p>
          <w:p w14:paraId="2F31E41A"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State governments</w:t>
            </w:r>
          </w:p>
        </w:tc>
      </w:tr>
      <w:tr w:rsidR="00B50FC2" w14:paraId="088813BC" w14:textId="77777777" w:rsidTr="00B50FC2">
        <w:tc>
          <w:tcPr>
            <w:tcW w:w="4540" w:type="dxa"/>
            <w:tcBorders>
              <w:left w:val="nil"/>
            </w:tcBorders>
            <w:tcMar>
              <w:top w:w="100" w:type="nil"/>
              <w:left w:w="100" w:type="nil"/>
              <w:bottom w:w="100" w:type="nil"/>
              <w:right w:w="100" w:type="nil"/>
            </w:tcMar>
          </w:tcPr>
          <w:p w14:paraId="6794DC67"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54D8497D"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National Endowment for the Humanities</w:t>
            </w:r>
          </w:p>
        </w:tc>
      </w:tr>
      <w:tr w:rsidR="00B50FC2" w14:paraId="59287D35" w14:textId="77777777" w:rsidTr="00B50FC2">
        <w:tc>
          <w:tcPr>
            <w:tcW w:w="4540" w:type="dxa"/>
            <w:tcBorders>
              <w:left w:val="nil"/>
            </w:tcBorders>
            <w:tcMar>
              <w:top w:w="100" w:type="nil"/>
              <w:left w:w="100" w:type="nil"/>
              <w:bottom w:w="100" w:type="nil"/>
              <w:right w:w="100" w:type="nil"/>
            </w:tcMar>
          </w:tcPr>
          <w:p w14:paraId="6769C62C"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5FE46CA2"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 xml:space="preserve">The Humanities Open Book Program is designed to make outstanding out-of-print humanities books available to a wide audience. By taking advantage of low-cost “ebook” technology, the program will allow teachers, students, scholars, and the public to read humanities books that have long </w:t>
            </w:r>
            <w:r w:rsidRPr="005C1ED3">
              <w:rPr>
                <w:rFonts w:ascii="Times" w:hAnsi="Times" w:cs="Arial"/>
                <w:color w:val="1A1A1A"/>
              </w:rPr>
              <w:lastRenderedPageBreak/>
              <w:t>been out of print. Humanities Open Book is jointly sponsored by NEH and the Andrew W. Mellon Foundation. Traditionally, printed books have been the primary medium for expressing, communicating, and debating humanistic ideas. However, the vast majority of humanities books sell a small number of copies and then quickly go out of print. Most scholarly books printed since 1923 are not in the public domain and are not easily available to the general public. As a result, there is a huge, mostly untapped resource of remarkable scholarship going back decades that is largely unused by today’s scholars, teachers, students, and members of the public, many of whom turn first to the Internet when looking for information. Modern ebook technology can make these books far more accessible than they are today. NEH and Mellon are soliciting proposals from academic presses, scholarly societies, museums, and other institutions that publish books in the humanities to participate in the Humanities Open Book Program. Applicants will provide a list of previously published humanities books along with brief descriptions of the books and their intellectual significance. Depending on the length and topics of the books, the number to be digitized may vary. However, NEH and Mellon anticipate that applicants may propose to digitize a total that ranges from less than fifty to more than one hundred books. Awards will be given to digitize these books and make them available as Creative Commons-licensed “ebooks” that can be read by the public at no charge on computers, mobile devices, and ebook readers. The final ebook files must be in EPUB version 3.0.1 (or later) format, to ensure that the text is fully searchable and reflowable and that fonts are resizable on any e-reading device.</w:t>
            </w:r>
          </w:p>
        </w:tc>
      </w:tr>
      <w:tr w:rsidR="00B50FC2" w14:paraId="65A44B0F" w14:textId="77777777" w:rsidTr="00B50FC2">
        <w:tc>
          <w:tcPr>
            <w:tcW w:w="4540" w:type="dxa"/>
            <w:tcBorders>
              <w:left w:val="nil"/>
            </w:tcBorders>
            <w:tcMar>
              <w:top w:w="100" w:type="nil"/>
              <w:left w:w="100" w:type="nil"/>
              <w:bottom w:w="100" w:type="nil"/>
              <w:right w:w="100" w:type="nil"/>
            </w:tcMar>
          </w:tcPr>
          <w:p w14:paraId="01584BD9"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33628565" w14:textId="77777777" w:rsidR="00B50FC2" w:rsidRPr="005C1ED3" w:rsidRDefault="0079221A" w:rsidP="00B50FC2">
            <w:pPr>
              <w:widowControl w:val="0"/>
              <w:autoSpaceDE w:val="0"/>
              <w:autoSpaceDN w:val="0"/>
              <w:adjustRightInd w:val="0"/>
              <w:rPr>
                <w:rFonts w:ascii="Times" w:hAnsi="Times" w:cs="Arial"/>
                <w:color w:val="1A1A1A"/>
              </w:rPr>
            </w:pPr>
            <w:hyperlink r:id="rId458" w:history="1">
              <w:r w:rsidR="00B50FC2" w:rsidRPr="005C1ED3">
                <w:rPr>
                  <w:rStyle w:val="Hyperlink"/>
                  <w:rFonts w:ascii="Times" w:hAnsi="Times" w:cs="Arial"/>
                </w:rPr>
                <w:t>http://www.neh.gov/grants/odh/humanities-open-book-program</w:t>
              </w:r>
            </w:hyperlink>
          </w:p>
        </w:tc>
      </w:tr>
      <w:tr w:rsidR="00B50FC2" w14:paraId="4E79DF41" w14:textId="77777777" w:rsidTr="00B50FC2">
        <w:tc>
          <w:tcPr>
            <w:tcW w:w="4540" w:type="dxa"/>
            <w:tcBorders>
              <w:left w:val="nil"/>
            </w:tcBorders>
            <w:tcMar>
              <w:top w:w="100" w:type="nil"/>
              <w:left w:w="100" w:type="nil"/>
              <w:bottom w:w="100" w:type="nil"/>
              <w:right w:w="100" w:type="nil"/>
            </w:tcMar>
          </w:tcPr>
          <w:p w14:paraId="6AE05BD8"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3C306A73"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If you have difficulty accessing the full announcement electronically, please contact:</w:t>
            </w:r>
          </w:p>
          <w:p w14:paraId="287096B8" w14:textId="77777777" w:rsidR="00B50FC2" w:rsidRPr="005C1ED3" w:rsidRDefault="00B50FC2" w:rsidP="00B50FC2">
            <w:pPr>
              <w:widowControl w:val="0"/>
              <w:autoSpaceDE w:val="0"/>
              <w:autoSpaceDN w:val="0"/>
              <w:adjustRightInd w:val="0"/>
              <w:rPr>
                <w:rFonts w:ascii="Times" w:hAnsi="Times" w:cs="Arial"/>
                <w:color w:val="1A1A1A"/>
              </w:rPr>
            </w:pPr>
          </w:p>
          <w:p w14:paraId="0252DBA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 xml:space="preserve">If you have questions about the program, contact the ODH staff at odh@neh.gov. Applicants wishing to speak to a staff member by telephone should provide in an </w:t>
            </w:r>
            <w:r w:rsidRPr="005C1ED3">
              <w:rPr>
                <w:rFonts w:ascii="Times" w:hAnsi="Times" w:cs="Arial"/>
                <w:color w:val="1A1A1A"/>
              </w:rPr>
              <w:lastRenderedPageBreak/>
              <w:t xml:space="preserve">e-mail message a telephone number and a preferred time to call. odh@neh.gov </w:t>
            </w:r>
          </w:p>
          <w:p w14:paraId="3FC0473E" w14:textId="77777777" w:rsidR="00B50FC2" w:rsidRPr="005C1ED3" w:rsidRDefault="0079221A" w:rsidP="00B50FC2">
            <w:pPr>
              <w:widowControl w:val="0"/>
              <w:autoSpaceDE w:val="0"/>
              <w:autoSpaceDN w:val="0"/>
              <w:adjustRightInd w:val="0"/>
              <w:rPr>
                <w:rFonts w:ascii="Times" w:hAnsi="Times" w:cs="Arial"/>
                <w:color w:val="1A1A1A"/>
              </w:rPr>
            </w:pPr>
            <w:hyperlink r:id="rId459" w:history="1">
              <w:r w:rsidR="00B50FC2" w:rsidRPr="005C1ED3">
                <w:rPr>
                  <w:rStyle w:val="Hyperlink"/>
                  <w:rFonts w:ascii="Times" w:hAnsi="Times" w:cs="Arial"/>
                </w:rPr>
                <w:t>odh@neh.gov</w:t>
              </w:r>
            </w:hyperlink>
          </w:p>
        </w:tc>
      </w:tr>
    </w:tbl>
    <w:p w14:paraId="3476A744" w14:textId="77777777" w:rsidR="00B50FC2" w:rsidRPr="00E71D95" w:rsidRDefault="00B50FC2" w:rsidP="00B50FC2">
      <w:pPr>
        <w:widowControl w:val="0"/>
        <w:autoSpaceDE w:val="0"/>
        <w:autoSpaceDN w:val="0"/>
        <w:adjustRightInd w:val="0"/>
        <w:rPr>
          <w:rFonts w:ascii="Times" w:hAnsi="Times" w:cs="Arial"/>
          <w:color w:val="1A1A1A"/>
        </w:rPr>
      </w:pPr>
    </w:p>
    <w:p w14:paraId="46FBAFB3" w14:textId="77777777" w:rsidR="00B50FC2" w:rsidRDefault="0079221A" w:rsidP="00B50FC2">
      <w:pPr>
        <w:widowControl w:val="0"/>
        <w:pBdr>
          <w:bottom w:val="single" w:sz="6" w:space="1" w:color="auto"/>
        </w:pBdr>
        <w:autoSpaceDE w:val="0"/>
        <w:autoSpaceDN w:val="0"/>
        <w:adjustRightInd w:val="0"/>
        <w:rPr>
          <w:rFonts w:ascii="Times" w:hAnsi="Times" w:cs="Arial"/>
          <w:color w:val="103CC0"/>
          <w:u w:val="single" w:color="103CC0"/>
        </w:rPr>
      </w:pPr>
      <w:hyperlink r:id="rId460" w:history="1">
        <w:r w:rsidR="00B50FC2" w:rsidRPr="00E71D95">
          <w:rPr>
            <w:rFonts w:ascii="Times" w:hAnsi="Times" w:cs="Arial"/>
            <w:color w:val="103CC0"/>
            <w:u w:val="single" w:color="103CC0"/>
          </w:rPr>
          <w:t>http://www.grants.gov/web/grants/view-opportunity.html?oppId=282404</w:t>
        </w:r>
      </w:hyperlink>
    </w:p>
    <w:p w14:paraId="40903141" w14:textId="77777777" w:rsidR="00B50FC2" w:rsidRPr="00E71D95" w:rsidRDefault="00B50FC2" w:rsidP="00B50FC2">
      <w:pPr>
        <w:widowControl w:val="0"/>
        <w:pBdr>
          <w:bottom w:val="single" w:sz="6" w:space="1" w:color="auto"/>
        </w:pBdr>
        <w:autoSpaceDE w:val="0"/>
        <w:autoSpaceDN w:val="0"/>
        <w:adjustRightInd w:val="0"/>
        <w:rPr>
          <w:rFonts w:ascii="Times" w:hAnsi="Times" w:cs="Arial"/>
          <w:color w:val="1A1A1A"/>
        </w:rPr>
      </w:pPr>
    </w:p>
    <w:p w14:paraId="76BE7289" w14:textId="77777777" w:rsidR="00B50FC2" w:rsidRDefault="00B50FC2" w:rsidP="00B50FC2">
      <w:pPr>
        <w:widowControl w:val="0"/>
        <w:autoSpaceDE w:val="0"/>
        <w:autoSpaceDN w:val="0"/>
        <w:adjustRightInd w:val="0"/>
        <w:rPr>
          <w:rFonts w:ascii="Times" w:hAnsi="Times" w:cs="Helvetica"/>
        </w:rPr>
      </w:pPr>
    </w:p>
    <w:p w14:paraId="6D2D2641" w14:textId="77777777" w:rsidR="00837459" w:rsidRPr="00A910B1" w:rsidRDefault="00837459" w:rsidP="00B756C2">
      <w:pPr>
        <w:pBdr>
          <w:bottom w:val="double" w:sz="6" w:space="1" w:color="auto"/>
        </w:pBdr>
        <w:autoSpaceDE w:val="0"/>
        <w:autoSpaceDN w:val="0"/>
        <w:adjustRightInd w:val="0"/>
        <w:rPr>
          <w:b/>
        </w:rPr>
      </w:pPr>
      <w:bookmarkStart w:id="401" w:name="NEHDigitalProjects"/>
      <w:bookmarkEnd w:id="401"/>
    </w:p>
    <w:tbl>
      <w:tblPr>
        <w:tblW w:w="0" w:type="auto"/>
        <w:tblBorders>
          <w:top w:val="nil"/>
          <w:left w:val="nil"/>
          <w:right w:val="nil"/>
        </w:tblBorders>
        <w:tblLayout w:type="fixed"/>
        <w:tblLook w:val="0000" w:firstRow="0" w:lastRow="0" w:firstColumn="0" w:lastColumn="0" w:noHBand="0" w:noVBand="0"/>
      </w:tblPr>
      <w:tblGrid>
        <w:gridCol w:w="14720"/>
      </w:tblGrid>
      <w:tr w:rsidR="00B756C2" w:rsidRPr="00A910B1" w14:paraId="3C3C7D74" w14:textId="77777777" w:rsidTr="00AA41B4">
        <w:tc>
          <w:tcPr>
            <w:tcW w:w="14720" w:type="dxa"/>
            <w:tcMar>
              <w:top w:w="40" w:type="nil"/>
              <w:left w:w="40" w:type="nil"/>
              <w:bottom w:w="40" w:type="nil"/>
              <w:right w:w="40" w:type="nil"/>
            </w:tcMar>
          </w:tcPr>
          <w:p w14:paraId="14FF8BB5" w14:textId="77777777" w:rsidR="00B756C2" w:rsidRPr="00A910B1" w:rsidRDefault="00B756C2" w:rsidP="00AA41B4">
            <w:pPr>
              <w:widowControl w:val="0"/>
              <w:autoSpaceDE w:val="0"/>
              <w:autoSpaceDN w:val="0"/>
              <w:adjustRightInd w:val="0"/>
              <w:rPr>
                <w:rFonts w:ascii="Helvetica" w:hAnsi="Helvetica" w:cs="Helvetica"/>
                <w:color w:val="292929"/>
              </w:rPr>
            </w:pPr>
            <w:bookmarkStart w:id="402" w:name="NSF"/>
            <w:bookmarkEnd w:id="402"/>
            <w:r w:rsidRPr="00A910B1">
              <w:rPr>
                <w:rFonts w:ascii="Helvetica" w:hAnsi="Helvetica" w:cs="Helvetica"/>
                <w:noProof/>
                <w:color w:val="292929"/>
              </w:rPr>
              <w:drawing>
                <wp:inline distT="0" distB="0" distL="0" distR="0" wp14:anchorId="1EF2B978" wp14:editId="60C20423">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1155700" cy="1295400"/>
                          </a:xfrm>
                          <a:prstGeom prst="rect">
                            <a:avLst/>
                          </a:prstGeom>
                          <a:noFill/>
                          <a:ln>
                            <a:noFill/>
                          </a:ln>
                        </pic:spPr>
                      </pic:pic>
                    </a:graphicData>
                  </a:graphic>
                </wp:inline>
              </w:drawing>
            </w:r>
          </w:p>
          <w:p w14:paraId="2A9F4C3D" w14:textId="77777777" w:rsidR="00B756C2" w:rsidRPr="00A910B1" w:rsidRDefault="00B756C2" w:rsidP="00AA41B4">
            <w:pPr>
              <w:widowControl w:val="0"/>
              <w:autoSpaceDE w:val="0"/>
              <w:autoSpaceDN w:val="0"/>
              <w:adjustRightInd w:val="0"/>
              <w:rPr>
                <w:rFonts w:ascii="Tahoma" w:hAnsi="Tahoma" w:cs="Tahoma"/>
                <w:color w:val="00006D"/>
              </w:rPr>
            </w:pPr>
          </w:p>
        </w:tc>
      </w:tr>
    </w:tbl>
    <w:p w14:paraId="77A594F1" w14:textId="77777777" w:rsidR="00B756C2" w:rsidRPr="00A910B1" w:rsidRDefault="00B756C2" w:rsidP="00B756C2">
      <w:pPr>
        <w:autoSpaceDE w:val="0"/>
        <w:autoSpaceDN w:val="0"/>
        <w:adjustRightInd w:val="0"/>
        <w:outlineLvl w:val="0"/>
        <w:rPr>
          <w:b/>
        </w:rPr>
      </w:pPr>
      <w:r w:rsidRPr="00A910B1">
        <w:rPr>
          <w:b/>
        </w:rPr>
        <w:t xml:space="preserve">National Science Foundation </w:t>
      </w:r>
    </w:p>
    <w:p w14:paraId="264FDE88" w14:textId="77777777" w:rsidR="00B756C2" w:rsidRPr="00A910B1" w:rsidRDefault="00B756C2" w:rsidP="00B756C2">
      <w:pPr>
        <w:autoSpaceDE w:val="0"/>
        <w:autoSpaceDN w:val="0"/>
        <w:adjustRightInd w:val="0"/>
        <w:rPr>
          <w:b/>
        </w:rPr>
      </w:pPr>
    </w:p>
    <w:p w14:paraId="6118E058" w14:textId="77777777" w:rsidR="00B756C2" w:rsidRPr="00A910B1" w:rsidRDefault="00B756C2" w:rsidP="00B756C2">
      <w:pPr>
        <w:spacing w:beforeLines="1" w:before="2" w:afterLines="1" w:after="2"/>
      </w:pPr>
      <w:bookmarkStart w:id="403" w:name="NSFGO"/>
      <w:bookmarkEnd w:id="403"/>
      <w:r w:rsidRPr="00A910B1">
        <w:rPr>
          <w:highlight w:val="yellow"/>
        </w:rPr>
        <w:t>General Funding Overview</w:t>
      </w:r>
    </w:p>
    <w:p w14:paraId="1263811D" w14:textId="77777777" w:rsidR="00B756C2" w:rsidRPr="00A910B1" w:rsidRDefault="00B756C2" w:rsidP="00B756C2">
      <w:pPr>
        <w:spacing w:beforeLines="1" w:before="2" w:afterLines="1" w:after="2"/>
      </w:pPr>
    </w:p>
    <w:p w14:paraId="0E5CF3A7" w14:textId="77777777" w:rsidR="00B756C2" w:rsidRPr="00A910B1" w:rsidRDefault="00B756C2" w:rsidP="00B756C2">
      <w:pPr>
        <w:spacing w:beforeLines="1" w:before="2" w:afterLines="1" w:after="2"/>
      </w:pPr>
      <w:r w:rsidRPr="00A910B1">
        <w:rPr>
          <w:noProof/>
        </w:rPr>
        <w:drawing>
          <wp:inline distT="0" distB="0" distL="0" distR="0" wp14:anchorId="0E25A0DD" wp14:editId="5498F236">
            <wp:extent cx="6343650" cy="5885808"/>
            <wp:effectExtent l="0" t="0" r="6350" b="7620"/>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6343650" cy="5885808"/>
                    </a:xfrm>
                    <a:prstGeom prst="rect">
                      <a:avLst/>
                    </a:prstGeom>
                    <a:noFill/>
                    <a:ln>
                      <a:noFill/>
                    </a:ln>
                  </pic:spPr>
                </pic:pic>
              </a:graphicData>
            </a:graphic>
          </wp:inline>
        </w:drawing>
      </w:r>
    </w:p>
    <w:p w14:paraId="1EFC1766" w14:textId="77777777" w:rsidR="00B756C2" w:rsidRPr="00A910B1" w:rsidRDefault="00B756C2" w:rsidP="00B756C2">
      <w:pPr>
        <w:spacing w:beforeLines="1" w:before="2" w:afterLines="1" w:after="2"/>
      </w:pPr>
      <w:r w:rsidRPr="00A910B1">
        <w:rPr>
          <w:noProof/>
        </w:rPr>
        <w:lastRenderedPageBreak/>
        <w:drawing>
          <wp:inline distT="0" distB="0" distL="0" distR="0" wp14:anchorId="0A90D6BD" wp14:editId="718AD152">
            <wp:extent cx="6343650" cy="3013659"/>
            <wp:effectExtent l="0" t="0" r="6350" b="9525"/>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6343650" cy="3013659"/>
                    </a:xfrm>
                    <a:prstGeom prst="rect">
                      <a:avLst/>
                    </a:prstGeom>
                    <a:noFill/>
                    <a:ln>
                      <a:noFill/>
                    </a:ln>
                  </pic:spPr>
                </pic:pic>
              </a:graphicData>
            </a:graphic>
          </wp:inline>
        </w:drawing>
      </w:r>
    </w:p>
    <w:p w14:paraId="481A73B4" w14:textId="77777777" w:rsidR="00B756C2" w:rsidRPr="00A910B1" w:rsidRDefault="00B756C2" w:rsidP="00B756C2">
      <w:pPr>
        <w:spacing w:beforeLines="1" w:before="2" w:afterLines="1" w:after="2"/>
      </w:pPr>
    </w:p>
    <w:p w14:paraId="39D59D74" w14:textId="77777777" w:rsidR="00B756C2" w:rsidRPr="00A910B1" w:rsidRDefault="00B756C2" w:rsidP="00B756C2">
      <w:pPr>
        <w:autoSpaceDE w:val="0"/>
        <w:autoSpaceDN w:val="0"/>
        <w:adjustRightInd w:val="0"/>
        <w:rPr>
          <w:b/>
        </w:rPr>
      </w:pPr>
      <w:r w:rsidRPr="00A910B1">
        <w:t>For assistance in finding funding</w:t>
      </w:r>
      <w:r w:rsidRPr="00A910B1">
        <w:rPr>
          <w:b/>
        </w:rPr>
        <w:t>:</w:t>
      </w:r>
      <w:r w:rsidRPr="00A910B1">
        <w:t xml:space="preserve"> </w:t>
      </w:r>
      <w:hyperlink r:id="rId464" w:anchor="areas" w:history="1">
        <w:r w:rsidRPr="00A910B1">
          <w:rPr>
            <w:rStyle w:val="Hyperlink"/>
          </w:rPr>
          <w:t>http://nsf.gov/funding/index.jsp - areas</w:t>
        </w:r>
      </w:hyperlink>
    </w:p>
    <w:p w14:paraId="5306358B" w14:textId="77777777" w:rsidR="00B756C2" w:rsidRPr="00A910B1" w:rsidRDefault="00B756C2" w:rsidP="00B756C2">
      <w:pPr>
        <w:spacing w:beforeLines="1" w:before="2" w:afterLines="1" w:after="2"/>
      </w:pPr>
    </w:p>
    <w:p w14:paraId="3040FD7F" w14:textId="77777777" w:rsidR="00B756C2" w:rsidRPr="00A910B1" w:rsidRDefault="00B756C2" w:rsidP="00B756C2">
      <w:pPr>
        <w:spacing w:beforeLines="1" w:before="2" w:afterLines="1" w:after="2"/>
      </w:pPr>
    </w:p>
    <w:p w14:paraId="4849CF79" w14:textId="77777777" w:rsidR="00B756C2" w:rsidRPr="00A910B1" w:rsidRDefault="00B756C2" w:rsidP="00B756C2">
      <w:pPr>
        <w:spacing w:beforeLines="1" w:before="2" w:afterLines="1" w:after="2"/>
      </w:pPr>
      <w:r w:rsidRPr="00A910B1">
        <w:t xml:space="preserve">The National Science Foundation funds research and education in most </w:t>
      </w:r>
      <w:hyperlink r:id="rId465" w:anchor="areas" w:history="1">
        <w:r w:rsidRPr="00A910B1">
          <w:rPr>
            <w:color w:val="0000FF"/>
            <w:u w:val="single"/>
          </w:rPr>
          <w:t>fields of science and engineering</w:t>
        </w:r>
      </w:hyperlink>
      <w:r w:rsidRPr="00A910B1">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2A922BB" w14:textId="77777777" w:rsidR="00B756C2" w:rsidRPr="00A910B1" w:rsidRDefault="00B756C2" w:rsidP="00B756C2">
      <w:pPr>
        <w:spacing w:beforeLines="1" w:before="2" w:afterLines="1" w:after="2"/>
      </w:pPr>
      <w:r w:rsidRPr="00A910B1">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3DA64E9A" w14:textId="77777777" w:rsidR="00B756C2" w:rsidRPr="00A910B1" w:rsidRDefault="00B756C2" w:rsidP="00B756C2">
      <w:pPr>
        <w:spacing w:beforeLines="1" w:before="2" w:afterLines="1" w:after="2"/>
      </w:pPr>
      <w:r w:rsidRPr="00A910B1">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0224EA6" w14:textId="77777777" w:rsidR="00B756C2" w:rsidRPr="00A910B1" w:rsidRDefault="00B756C2" w:rsidP="00B756C2">
      <w:pPr>
        <w:autoSpaceDE w:val="0"/>
        <w:autoSpaceDN w:val="0"/>
        <w:adjustRightInd w:val="0"/>
        <w:rPr>
          <w:b/>
        </w:rPr>
      </w:pPr>
    </w:p>
    <w:p w14:paraId="2F3014F1" w14:textId="77777777" w:rsidR="00B756C2" w:rsidRPr="00A910B1" w:rsidRDefault="00B756C2" w:rsidP="00B756C2">
      <w:pPr>
        <w:autoSpaceDE w:val="0"/>
        <w:autoSpaceDN w:val="0"/>
        <w:adjustRightInd w:val="0"/>
        <w:rPr>
          <w:b/>
        </w:rPr>
      </w:pPr>
      <w:r w:rsidRPr="00A910B1">
        <w:rPr>
          <w:b/>
        </w:rPr>
        <w:t xml:space="preserve">For details on active funding deadline dates:  </w:t>
      </w:r>
      <w:hyperlink r:id="rId466" w:history="1">
        <w:r w:rsidRPr="00A910B1">
          <w:rPr>
            <w:rStyle w:val="Hyperlink"/>
            <w:b/>
          </w:rPr>
          <w:t>http://nsf.gov/funding/pgm_list.jsp?org=NSF&amp;ord=date</w:t>
        </w:r>
      </w:hyperlink>
    </w:p>
    <w:p w14:paraId="62A024D6" w14:textId="77777777" w:rsidR="00B756C2" w:rsidRPr="00A910B1" w:rsidRDefault="00B756C2" w:rsidP="00B756C2">
      <w:pPr>
        <w:autoSpaceDE w:val="0"/>
        <w:autoSpaceDN w:val="0"/>
        <w:adjustRightInd w:val="0"/>
        <w:rPr>
          <w:b/>
        </w:rPr>
      </w:pPr>
    </w:p>
    <w:p w14:paraId="34B203EE" w14:textId="77777777" w:rsidR="00B756C2" w:rsidRPr="00A910B1" w:rsidRDefault="00B756C2" w:rsidP="00B756C2">
      <w:pPr>
        <w:autoSpaceDE w:val="0"/>
        <w:autoSpaceDN w:val="0"/>
        <w:adjustRightInd w:val="0"/>
        <w:rPr>
          <w:b/>
        </w:rPr>
      </w:pPr>
      <w:r w:rsidRPr="00A910B1">
        <w:rPr>
          <w:b/>
          <w:noProof/>
        </w:rPr>
        <w:lastRenderedPageBreak/>
        <w:drawing>
          <wp:inline distT="0" distB="0" distL="0" distR="0" wp14:anchorId="758D2D9F" wp14:editId="441C3043">
            <wp:extent cx="6343650" cy="5725818"/>
            <wp:effectExtent l="0" t="0" r="6350" b="0"/>
            <wp:docPr id="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6343650" cy="5725818"/>
                    </a:xfrm>
                    <a:prstGeom prst="rect">
                      <a:avLst/>
                    </a:prstGeom>
                    <a:noFill/>
                    <a:ln>
                      <a:noFill/>
                    </a:ln>
                  </pic:spPr>
                </pic:pic>
              </a:graphicData>
            </a:graphic>
          </wp:inline>
        </w:drawing>
      </w:r>
    </w:p>
    <w:p w14:paraId="2C4D814D" w14:textId="77777777" w:rsidR="00B756C2" w:rsidRPr="00A910B1" w:rsidRDefault="00B756C2" w:rsidP="00B756C2"/>
    <w:p w14:paraId="34663786" w14:textId="77777777" w:rsidR="00B756C2" w:rsidRPr="00A910B1" w:rsidRDefault="00B756C2" w:rsidP="00B756C2">
      <w:pPr>
        <w:pBdr>
          <w:bottom w:val="single" w:sz="6" w:space="1" w:color="auto"/>
        </w:pBdr>
        <w:autoSpaceDE w:val="0"/>
        <w:autoSpaceDN w:val="0"/>
        <w:adjustRightInd w:val="0"/>
        <w:outlineLvl w:val="0"/>
        <w:rPr>
          <w:b/>
        </w:rPr>
      </w:pPr>
      <w:bookmarkStart w:id="404" w:name="NSFResearchandProgram"/>
      <w:bookmarkEnd w:id="404"/>
    </w:p>
    <w:p w14:paraId="506CCD45" w14:textId="77777777" w:rsidR="00B756C2" w:rsidRPr="00A910B1" w:rsidRDefault="00B756C2" w:rsidP="00B756C2">
      <w:pPr>
        <w:autoSpaceDE w:val="0"/>
        <w:autoSpaceDN w:val="0"/>
        <w:adjustRightInd w:val="0"/>
        <w:outlineLvl w:val="0"/>
        <w:rPr>
          <w:b/>
        </w:rPr>
      </w:pPr>
    </w:p>
    <w:p w14:paraId="790BB5BE" w14:textId="77777777" w:rsidR="00B756C2" w:rsidRDefault="00B756C2" w:rsidP="00B756C2">
      <w:pPr>
        <w:autoSpaceDE w:val="0"/>
        <w:autoSpaceDN w:val="0"/>
        <w:adjustRightInd w:val="0"/>
        <w:outlineLvl w:val="0"/>
      </w:pPr>
      <w:r w:rsidRPr="00A910B1">
        <w:t>Research and Program Grants:</w:t>
      </w:r>
    </w:p>
    <w:p w14:paraId="7878BC3C" w14:textId="77777777" w:rsidR="00F451C1" w:rsidRDefault="00F451C1" w:rsidP="00B756C2">
      <w:pPr>
        <w:autoSpaceDE w:val="0"/>
        <w:autoSpaceDN w:val="0"/>
        <w:adjustRightInd w:val="0"/>
        <w:outlineLvl w:val="0"/>
      </w:pPr>
    </w:p>
    <w:p w14:paraId="4ADA41E8" w14:textId="77777777" w:rsidR="00F451C1" w:rsidRDefault="00F451C1" w:rsidP="00B756C2">
      <w:pPr>
        <w:autoSpaceDE w:val="0"/>
        <w:autoSpaceDN w:val="0"/>
        <w:adjustRightInd w:val="0"/>
        <w:outlineLvl w:val="0"/>
      </w:pPr>
    </w:p>
    <w:p w14:paraId="321F41B7"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Funding Opportunity Number: 16-574</w:t>
      </w:r>
    </w:p>
    <w:p w14:paraId="7428DA8D"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Astronomy and Astrophysics Research Grants</w:t>
      </w:r>
    </w:p>
    <w:p w14:paraId="5E554197"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Posted Date: Jun 25, 2016</w:t>
      </w:r>
    </w:p>
    <w:p w14:paraId="07C22D21"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 xml:space="preserve">Link: </w:t>
      </w:r>
      <w:hyperlink r:id="rId468" w:history="1">
        <w:r w:rsidRPr="006847DD">
          <w:rPr>
            <w:rFonts w:ascii="Times" w:hAnsi="Times" w:cs="Helvetica"/>
            <w:color w:val="386EFF"/>
            <w:u w:val="single" w:color="386EFF"/>
          </w:rPr>
          <w:t>http://www.grants.gov/web/grants/view-opportunity.html?oppId=285403</w:t>
        </w:r>
      </w:hyperlink>
    </w:p>
    <w:p w14:paraId="3F49F459" w14:textId="77777777" w:rsidR="00F451C1" w:rsidRDefault="00F451C1" w:rsidP="00F451C1">
      <w:pPr>
        <w:widowControl w:val="0"/>
        <w:autoSpaceDE w:val="0"/>
        <w:autoSpaceDN w:val="0"/>
        <w:adjustRightInd w:val="0"/>
        <w:rPr>
          <w:rFonts w:ascii="Times" w:hAnsi="Times" w:cs="Helvetica"/>
        </w:rPr>
      </w:pPr>
    </w:p>
    <w:p w14:paraId="11C1E04A"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Funding Opportunity Number: 16-575</w:t>
      </w:r>
    </w:p>
    <w:p w14:paraId="55C64123" w14:textId="0527CD9F"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NSF Astronomy and Astrophysics Postdoctoral Fellowships</w:t>
      </w:r>
    </w:p>
    <w:p w14:paraId="6CE42FCF" w14:textId="090AFA0F" w:rsidR="00C045D2" w:rsidRPr="00F06196" w:rsidRDefault="00C045D2" w:rsidP="00C045D2">
      <w:pPr>
        <w:widowControl w:val="0"/>
        <w:autoSpaceDE w:val="0"/>
        <w:autoSpaceDN w:val="0"/>
        <w:adjustRightInd w:val="0"/>
        <w:rPr>
          <w:rFonts w:ascii="Times" w:hAnsi="Times" w:cs="Helvetica"/>
        </w:rPr>
      </w:pPr>
      <w:r>
        <w:rPr>
          <w:rFonts w:ascii="Times" w:hAnsi="Times" w:cs="Helvetica"/>
        </w:rPr>
        <w:t>Posted Date: Jun 29, 2016</w:t>
      </w:r>
    </w:p>
    <w:p w14:paraId="55F379DE" w14:textId="5AA7A7FB"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 xml:space="preserve">Link: </w:t>
      </w:r>
      <w:hyperlink r:id="rId469" w:history="1">
        <w:r w:rsidRPr="00F06196">
          <w:rPr>
            <w:rFonts w:ascii="Times" w:hAnsi="Times" w:cs="Helvetica"/>
            <w:color w:val="386EFF"/>
            <w:u w:val="single" w:color="386EFF"/>
          </w:rPr>
          <w:t>http://www.grants.gov/web/grants/view-opportunity.html?oppId=285541</w:t>
        </w:r>
      </w:hyperlink>
    </w:p>
    <w:p w14:paraId="78972D09" w14:textId="77777777" w:rsidR="00C045D2" w:rsidRPr="00F06196" w:rsidRDefault="00C045D2" w:rsidP="00C045D2">
      <w:pPr>
        <w:widowControl w:val="0"/>
        <w:autoSpaceDE w:val="0"/>
        <w:autoSpaceDN w:val="0"/>
        <w:adjustRightInd w:val="0"/>
        <w:rPr>
          <w:rFonts w:ascii="Times" w:hAnsi="Times" w:cs="Helvetica"/>
        </w:rPr>
      </w:pPr>
    </w:p>
    <w:p w14:paraId="368FBE4B"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Funding Opportunity Number: PD-16-7244</w:t>
      </w:r>
    </w:p>
    <w:p w14:paraId="438415A1"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Computational Physics</w:t>
      </w:r>
    </w:p>
    <w:p w14:paraId="17EB9D80" w14:textId="4505EE93"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Posted Date: Jul 02, 2016</w:t>
      </w:r>
    </w:p>
    <w:p w14:paraId="27130918" w14:textId="4F7A0A5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 xml:space="preserve">Link: </w:t>
      </w:r>
      <w:hyperlink r:id="rId470" w:history="1">
        <w:r w:rsidRPr="00F06196">
          <w:rPr>
            <w:rFonts w:ascii="Times" w:hAnsi="Times" w:cs="Helvetica"/>
            <w:color w:val="386EFF"/>
            <w:u w:val="single" w:color="386EFF"/>
          </w:rPr>
          <w:t>http://www.grants.gov/web/grants/view-opportunity.html?oppId=285669</w:t>
        </w:r>
      </w:hyperlink>
    </w:p>
    <w:p w14:paraId="20509BE9" w14:textId="77777777" w:rsidR="00C045D2" w:rsidRPr="00F06196" w:rsidRDefault="00C045D2" w:rsidP="00C045D2">
      <w:pPr>
        <w:widowControl w:val="0"/>
        <w:autoSpaceDE w:val="0"/>
        <w:autoSpaceDN w:val="0"/>
        <w:adjustRightInd w:val="0"/>
        <w:rPr>
          <w:rFonts w:ascii="Times" w:hAnsi="Times" w:cs="Helvetica"/>
        </w:rPr>
      </w:pPr>
    </w:p>
    <w:p w14:paraId="18AF3D05"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lastRenderedPageBreak/>
        <w:t>Funding Opportunity Number: 16-572</w:t>
      </w:r>
    </w:p>
    <w:p w14:paraId="15C4958D"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Cooperative Studies Of The Earth's Deep Interior</w:t>
      </w:r>
    </w:p>
    <w:p w14:paraId="31AA068F"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Posted Date: Jun 19, 2016</w:t>
      </w:r>
    </w:p>
    <w:p w14:paraId="62CA6899"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 xml:space="preserve">Link: </w:t>
      </w:r>
      <w:hyperlink r:id="rId471" w:history="1">
        <w:r w:rsidRPr="006847DD">
          <w:rPr>
            <w:rFonts w:ascii="Times" w:hAnsi="Times" w:cs="Helvetica"/>
            <w:color w:val="386EFF"/>
            <w:u w:val="single" w:color="386EFF"/>
          </w:rPr>
          <w:t>http://www.grants.gov/web/grants/view-opportunity.html?oppId=285010</w:t>
        </w:r>
      </w:hyperlink>
    </w:p>
    <w:p w14:paraId="0A1BAED2" w14:textId="77777777" w:rsidR="00F451C1" w:rsidRDefault="00F451C1" w:rsidP="00F451C1">
      <w:pPr>
        <w:widowControl w:val="0"/>
        <w:autoSpaceDE w:val="0"/>
        <w:autoSpaceDN w:val="0"/>
        <w:adjustRightInd w:val="0"/>
        <w:rPr>
          <w:rFonts w:ascii="Times" w:hAnsi="Times" w:cs="Helvetica"/>
        </w:rPr>
      </w:pPr>
    </w:p>
    <w:p w14:paraId="70E00638"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Funding Opportunity Number: 16-576</w:t>
      </w:r>
    </w:p>
    <w:p w14:paraId="5D5B91F2"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Documenting Endangered Languages</w:t>
      </w:r>
    </w:p>
    <w:p w14:paraId="755830BB" w14:textId="53525996" w:rsidR="00C045D2" w:rsidRPr="00F06196" w:rsidRDefault="00C045D2" w:rsidP="00C045D2">
      <w:pPr>
        <w:widowControl w:val="0"/>
        <w:autoSpaceDE w:val="0"/>
        <w:autoSpaceDN w:val="0"/>
        <w:adjustRightInd w:val="0"/>
        <w:rPr>
          <w:rFonts w:ascii="Times" w:hAnsi="Times" w:cs="Helvetica"/>
        </w:rPr>
      </w:pPr>
      <w:r>
        <w:rPr>
          <w:rFonts w:ascii="Times" w:hAnsi="Times" w:cs="Helvetica"/>
        </w:rPr>
        <w:t>Posted Date: Jun 29, 2016</w:t>
      </w:r>
    </w:p>
    <w:p w14:paraId="5E2F898A" w14:textId="35D2DC3F"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 xml:space="preserve">Link: </w:t>
      </w:r>
      <w:hyperlink r:id="rId472" w:history="1">
        <w:r w:rsidRPr="00F06196">
          <w:rPr>
            <w:rFonts w:ascii="Times" w:hAnsi="Times" w:cs="Helvetica"/>
            <w:color w:val="386EFF"/>
            <w:u w:val="single" w:color="386EFF"/>
          </w:rPr>
          <w:t>http://www.grants.gov/web/grants/view-opportunity.html?oppId=285540</w:t>
        </w:r>
      </w:hyperlink>
    </w:p>
    <w:p w14:paraId="60BC609A" w14:textId="77777777" w:rsidR="00C045D2" w:rsidRPr="00F06196" w:rsidRDefault="00C045D2" w:rsidP="00C045D2">
      <w:pPr>
        <w:widowControl w:val="0"/>
        <w:autoSpaceDE w:val="0"/>
        <w:autoSpaceDN w:val="0"/>
        <w:adjustRightInd w:val="0"/>
        <w:rPr>
          <w:rFonts w:ascii="Times" w:hAnsi="Times" w:cs="Helvetica"/>
        </w:rPr>
      </w:pPr>
    </w:p>
    <w:p w14:paraId="630E5DB8"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EAR Postdoctoral Fellowships Grant</w:t>
      </w:r>
    </w:p>
    <w:p w14:paraId="392E34DC" w14:textId="77777777" w:rsidR="00F451C1" w:rsidRPr="006847DD" w:rsidRDefault="0079221A" w:rsidP="00F451C1">
      <w:pPr>
        <w:widowControl w:val="0"/>
        <w:autoSpaceDE w:val="0"/>
        <w:autoSpaceDN w:val="0"/>
        <w:adjustRightInd w:val="0"/>
        <w:rPr>
          <w:rFonts w:ascii="Times" w:hAnsi="Times" w:cs="Helvetica"/>
        </w:rPr>
      </w:pPr>
      <w:hyperlink r:id="rId473" w:history="1">
        <w:r w:rsidR="00F451C1" w:rsidRPr="006847DD">
          <w:rPr>
            <w:rFonts w:ascii="Times" w:hAnsi="Times" w:cs="Helvetica"/>
            <w:color w:val="386EFF"/>
            <w:u w:val="single" w:color="386EFF"/>
          </w:rPr>
          <w:t>http://www.grants.gov/web/grants/view-opportunity.html?oppId=284572</w:t>
        </w:r>
      </w:hyperlink>
    </w:p>
    <w:p w14:paraId="3CAEADAB" w14:textId="77777777" w:rsidR="00F451C1" w:rsidRDefault="00F451C1" w:rsidP="00F451C1">
      <w:pPr>
        <w:widowControl w:val="0"/>
        <w:autoSpaceDE w:val="0"/>
        <w:autoSpaceDN w:val="0"/>
        <w:adjustRightInd w:val="0"/>
        <w:rPr>
          <w:rFonts w:ascii="Times" w:hAnsi="Times" w:cs="Helvetica"/>
        </w:rPr>
      </w:pPr>
    </w:p>
    <w:p w14:paraId="0E7DCFE3"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Funding Opportunity Number: 16-577</w:t>
      </w:r>
    </w:p>
    <w:p w14:paraId="0B9CF163"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Focused Research Groups in the Mathematical Sciences</w:t>
      </w:r>
    </w:p>
    <w:p w14:paraId="0D52EC13" w14:textId="41375710" w:rsidR="00C045D2" w:rsidRPr="00F06196" w:rsidRDefault="00C045D2" w:rsidP="00C045D2">
      <w:pPr>
        <w:widowControl w:val="0"/>
        <w:autoSpaceDE w:val="0"/>
        <w:autoSpaceDN w:val="0"/>
        <w:adjustRightInd w:val="0"/>
        <w:rPr>
          <w:rFonts w:ascii="Times" w:hAnsi="Times" w:cs="Helvetica"/>
        </w:rPr>
      </w:pPr>
      <w:r>
        <w:rPr>
          <w:rFonts w:ascii="Times" w:hAnsi="Times" w:cs="Helvetica"/>
        </w:rPr>
        <w:t>Posted Date: Jun 30, 2016</w:t>
      </w:r>
    </w:p>
    <w:p w14:paraId="57F383B1" w14:textId="669F6E2F" w:rsidR="00C045D2" w:rsidRPr="00F06196" w:rsidRDefault="00C045D2" w:rsidP="00C045D2">
      <w:pPr>
        <w:rPr>
          <w:rFonts w:ascii="Times" w:hAnsi="Times"/>
        </w:rPr>
      </w:pPr>
      <w:r w:rsidRPr="00F06196">
        <w:rPr>
          <w:rFonts w:ascii="Times" w:hAnsi="Times" w:cs="Helvetica"/>
        </w:rPr>
        <w:t xml:space="preserve">Link: </w:t>
      </w:r>
      <w:hyperlink r:id="rId474" w:history="1">
        <w:r w:rsidRPr="00F06196">
          <w:rPr>
            <w:rFonts w:ascii="Times" w:hAnsi="Times" w:cs="Helvetica"/>
            <w:color w:val="386EFF"/>
            <w:u w:val="single" w:color="386EFF"/>
          </w:rPr>
          <w:t>http://www.grants.gov/web/grants/view-opportunity.html?oppId=285586</w:t>
        </w:r>
      </w:hyperlink>
    </w:p>
    <w:p w14:paraId="34100BBF" w14:textId="77777777" w:rsidR="00C045D2" w:rsidRPr="0056489C" w:rsidRDefault="00C045D2" w:rsidP="00C045D2">
      <w:pPr>
        <w:widowControl w:val="0"/>
        <w:autoSpaceDE w:val="0"/>
        <w:autoSpaceDN w:val="0"/>
        <w:adjustRightInd w:val="0"/>
        <w:rPr>
          <w:rFonts w:ascii="Times" w:hAnsi="Times" w:cs="Helvetica"/>
        </w:rPr>
      </w:pPr>
    </w:p>
    <w:p w14:paraId="1449597B"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Funding Opportunity Number: 16-573</w:t>
      </w:r>
    </w:p>
    <w:p w14:paraId="5CFA8DC9"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Joint NSF/NIH Initiative on Quantitative Approaches to Biomedical Big Data</w:t>
      </w:r>
    </w:p>
    <w:p w14:paraId="131E4A83"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Posted Date: Jun 21, 2016</w:t>
      </w:r>
    </w:p>
    <w:p w14:paraId="0C1D4C0D"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 xml:space="preserve">Link: </w:t>
      </w:r>
      <w:hyperlink r:id="rId475" w:history="1">
        <w:r w:rsidRPr="006847DD">
          <w:rPr>
            <w:rFonts w:ascii="Times" w:hAnsi="Times" w:cs="Helvetica"/>
            <w:color w:val="386EFF"/>
            <w:u w:val="single" w:color="386EFF"/>
          </w:rPr>
          <w:t>http://www.grants.gov/web/grants/view-opportunity.html?oppId=285237</w:t>
        </w:r>
      </w:hyperlink>
    </w:p>
    <w:p w14:paraId="5AFB34A3" w14:textId="77777777" w:rsidR="00F451C1" w:rsidRDefault="00F451C1" w:rsidP="00F451C1">
      <w:pPr>
        <w:widowControl w:val="0"/>
        <w:autoSpaceDE w:val="0"/>
        <w:autoSpaceDN w:val="0"/>
        <w:adjustRightInd w:val="0"/>
        <w:rPr>
          <w:rFonts w:ascii="Times" w:hAnsi="Times" w:cs="Helvetica"/>
        </w:rPr>
      </w:pPr>
    </w:p>
    <w:p w14:paraId="721F279B"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Origin of Life Grant</w:t>
      </w:r>
    </w:p>
    <w:p w14:paraId="303F4FB5" w14:textId="77777777" w:rsidR="00F451C1" w:rsidRPr="006847DD" w:rsidRDefault="0079221A" w:rsidP="00F451C1">
      <w:pPr>
        <w:widowControl w:val="0"/>
        <w:autoSpaceDE w:val="0"/>
        <w:autoSpaceDN w:val="0"/>
        <w:adjustRightInd w:val="0"/>
        <w:rPr>
          <w:rFonts w:ascii="Times" w:hAnsi="Times" w:cs="Helvetica"/>
          <w:color w:val="386EFF"/>
          <w:u w:val="single" w:color="386EFF"/>
        </w:rPr>
      </w:pPr>
      <w:hyperlink r:id="rId476" w:history="1">
        <w:r w:rsidR="00F451C1" w:rsidRPr="006847DD">
          <w:rPr>
            <w:rFonts w:ascii="Times" w:hAnsi="Times" w:cs="Helvetica"/>
            <w:color w:val="386EFF"/>
            <w:u w:val="single" w:color="386EFF"/>
          </w:rPr>
          <w:t>http://www.grants.gov/web/grants/view-opportunity.html?oppId=284415</w:t>
        </w:r>
      </w:hyperlink>
    </w:p>
    <w:p w14:paraId="07E1A9E6"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Funding Opportunity Number: 16-571</w:t>
      </w:r>
    </w:p>
    <w:p w14:paraId="773F998B"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Partnerships for International Research and Education</w:t>
      </w:r>
    </w:p>
    <w:p w14:paraId="5DF26427"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Posted Date: Jun 19, 2016</w:t>
      </w:r>
    </w:p>
    <w:p w14:paraId="36F91358"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 xml:space="preserve">Link: </w:t>
      </w:r>
      <w:hyperlink r:id="rId477" w:history="1">
        <w:r w:rsidRPr="006847DD">
          <w:rPr>
            <w:rFonts w:ascii="Times" w:hAnsi="Times" w:cs="Helvetica"/>
            <w:color w:val="386EFF"/>
            <w:u w:val="single" w:color="386EFF"/>
          </w:rPr>
          <w:t>http://www.grants.gov/web/grants/view-opportunity.html?oppId=285009</w:t>
        </w:r>
      </w:hyperlink>
    </w:p>
    <w:p w14:paraId="062917F4" w14:textId="77777777" w:rsidR="006337AA" w:rsidRDefault="006337AA" w:rsidP="00B756C2">
      <w:pPr>
        <w:autoSpaceDE w:val="0"/>
        <w:autoSpaceDN w:val="0"/>
        <w:adjustRightInd w:val="0"/>
        <w:outlineLvl w:val="0"/>
      </w:pPr>
    </w:p>
    <w:p w14:paraId="0B3D5EFC" w14:textId="77777777" w:rsidR="00F451C1" w:rsidRPr="00A910B1" w:rsidRDefault="00F451C1" w:rsidP="00B756C2"/>
    <w:p w14:paraId="75A2DFEB" w14:textId="0C67F562" w:rsidR="00B756C2" w:rsidRPr="00A910B1" w:rsidRDefault="00B756C2" w:rsidP="00B756C2">
      <w:r w:rsidRPr="00A910B1">
        <w:t>Modifications:</w:t>
      </w:r>
      <w:bookmarkStart w:id="405" w:name="SBA"/>
      <w:bookmarkEnd w:id="405"/>
    </w:p>
    <w:p w14:paraId="04754119" w14:textId="77777777" w:rsidR="00B756C2" w:rsidRPr="00A910B1" w:rsidRDefault="00B756C2" w:rsidP="00B756C2"/>
    <w:p w14:paraId="214EFFFA" w14:textId="77777777" w:rsidR="00B756C2" w:rsidRPr="00A910B1" w:rsidRDefault="00B756C2" w:rsidP="00B756C2">
      <w:pPr>
        <w:widowControl w:val="0"/>
        <w:autoSpaceDE w:val="0"/>
        <w:autoSpaceDN w:val="0"/>
        <w:adjustRightInd w:val="0"/>
        <w:rPr>
          <w:rFonts w:ascii="Times" w:hAnsi="Times" w:cs="Helvetica"/>
        </w:rPr>
      </w:pPr>
      <w:bookmarkStart w:id="406" w:name="NSFReminders"/>
      <w:bookmarkEnd w:id="406"/>
      <w:r w:rsidRPr="00A910B1">
        <w:rPr>
          <w:rFonts w:ascii="Times" w:hAnsi="Times" w:cs="Helvetica"/>
        </w:rPr>
        <w:t>Reminders:</w:t>
      </w:r>
    </w:p>
    <w:p w14:paraId="6EBECD85" w14:textId="77777777" w:rsidR="00B756C2" w:rsidRDefault="00B756C2" w:rsidP="00B756C2">
      <w:pPr>
        <w:widowControl w:val="0"/>
        <w:autoSpaceDE w:val="0"/>
        <w:autoSpaceDN w:val="0"/>
        <w:adjustRightInd w:val="0"/>
        <w:rPr>
          <w:rFonts w:ascii="Times" w:hAnsi="Times" w:cs="Helvetica"/>
        </w:rPr>
      </w:pPr>
    </w:p>
    <w:p w14:paraId="01E8AAA8" w14:textId="346BAEB8" w:rsidR="00B106A5" w:rsidRDefault="00B106A5" w:rsidP="00B756C2">
      <w:pPr>
        <w:widowControl w:val="0"/>
        <w:autoSpaceDE w:val="0"/>
        <w:autoSpaceDN w:val="0"/>
        <w:adjustRightInd w:val="0"/>
        <w:rPr>
          <w:rFonts w:ascii="Times" w:hAnsi="Times" w:cs="Helvetica"/>
        </w:rPr>
      </w:pPr>
      <w:bookmarkStart w:id="407" w:name="NSFDeleted"/>
      <w:bookmarkEnd w:id="407"/>
      <w:r>
        <w:rPr>
          <w:rFonts w:ascii="Times" w:hAnsi="Times" w:cs="Helvetica"/>
        </w:rPr>
        <w:t>Deleted:</w:t>
      </w:r>
    </w:p>
    <w:p w14:paraId="55E7B084" w14:textId="77777777" w:rsidR="00B106A5" w:rsidRDefault="00B106A5" w:rsidP="00B756C2">
      <w:pPr>
        <w:widowControl w:val="0"/>
        <w:autoSpaceDE w:val="0"/>
        <w:autoSpaceDN w:val="0"/>
        <w:adjustRightInd w:val="0"/>
        <w:rPr>
          <w:rFonts w:ascii="Times" w:hAnsi="Times" w:cs="Helvetica"/>
        </w:rPr>
      </w:pPr>
    </w:p>
    <w:p w14:paraId="7000065A"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Opportunity Number: 16-528</w:t>
      </w:r>
    </w:p>
    <w:p w14:paraId="4C009744"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Opportunity Title: Science of Learnin</w:t>
      </w:r>
      <w:r>
        <w:rPr>
          <w:rFonts w:ascii="Times" w:hAnsi="Times" w:cs="Helvetica"/>
        </w:rPr>
        <w:t>g: Collaborative Networks</w:t>
      </w:r>
    </w:p>
    <w:p w14:paraId="4DB7ED2F"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Deleted Date: Jul 04, 2016</w:t>
      </w:r>
    </w:p>
    <w:p w14:paraId="241309FB" w14:textId="77777777" w:rsidR="00B106A5" w:rsidRPr="00251624" w:rsidRDefault="00B106A5" w:rsidP="00B106A5">
      <w:pPr>
        <w:widowControl w:val="0"/>
        <w:autoSpaceDE w:val="0"/>
        <w:autoSpaceDN w:val="0"/>
        <w:adjustRightInd w:val="0"/>
        <w:rPr>
          <w:rFonts w:ascii="Times" w:hAnsi="Times" w:cs="Helvetica"/>
        </w:rPr>
      </w:pPr>
    </w:p>
    <w:p w14:paraId="097296DD"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Opportunity Number: PD-15-7244</w:t>
      </w:r>
    </w:p>
    <w:p w14:paraId="0C124400"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Opportunity Title: Computational Physics</w:t>
      </w:r>
    </w:p>
    <w:p w14:paraId="33C771D1"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Deleted Date: Jul 02, 2016</w:t>
      </w:r>
    </w:p>
    <w:p w14:paraId="05663326" w14:textId="77777777" w:rsidR="00B106A5" w:rsidRPr="00251624" w:rsidRDefault="00B106A5" w:rsidP="00B106A5">
      <w:pPr>
        <w:rPr>
          <w:rFonts w:ascii="Times" w:hAnsi="Times"/>
        </w:rPr>
      </w:pPr>
    </w:p>
    <w:p w14:paraId="3CC4F293"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Opportunity Number: 15-611</w:t>
      </w:r>
    </w:p>
    <w:p w14:paraId="6A9ACCF6"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Opportunity Title: Dimensions of Biodiversity</w:t>
      </w:r>
    </w:p>
    <w:p w14:paraId="4FB5F838"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Deleted Date: Jun 19, 2016</w:t>
      </w:r>
    </w:p>
    <w:p w14:paraId="13006A0B" w14:textId="77777777" w:rsidR="00B106A5" w:rsidRPr="00251624" w:rsidRDefault="00B106A5" w:rsidP="00B106A5">
      <w:pPr>
        <w:widowControl w:val="0"/>
        <w:autoSpaceDE w:val="0"/>
        <w:autoSpaceDN w:val="0"/>
        <w:adjustRightInd w:val="0"/>
        <w:rPr>
          <w:rFonts w:ascii="Times" w:hAnsi="Times" w:cs="Helvetica"/>
        </w:rPr>
      </w:pPr>
    </w:p>
    <w:p w14:paraId="11F0D87A"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Opportunity Number: 15-567</w:t>
      </w:r>
    </w:p>
    <w:p w14:paraId="5FAD87CD"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Opportunity Title: Documenting Endangered Languages</w:t>
      </w:r>
    </w:p>
    <w:p w14:paraId="1F3FA841"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Deleted Date: Jun 29, 2016</w:t>
      </w:r>
    </w:p>
    <w:p w14:paraId="682684DA" w14:textId="77777777" w:rsidR="00B106A5" w:rsidRPr="00251624" w:rsidRDefault="00B106A5" w:rsidP="00B106A5">
      <w:pPr>
        <w:widowControl w:val="0"/>
        <w:autoSpaceDE w:val="0"/>
        <w:autoSpaceDN w:val="0"/>
        <w:adjustRightInd w:val="0"/>
        <w:rPr>
          <w:rFonts w:ascii="Times" w:hAnsi="Times" w:cs="Helvetica"/>
        </w:rPr>
      </w:pPr>
    </w:p>
    <w:p w14:paraId="28C384BA"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Opportunity Number: 16-524</w:t>
      </w:r>
    </w:p>
    <w:p w14:paraId="6FC78BC4"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lastRenderedPageBreak/>
        <w:t>Opportunity Title: Innovations at the Nexus of Food, Energy and Water Systems</w:t>
      </w:r>
    </w:p>
    <w:p w14:paraId="5549C0E2" w14:textId="77777777" w:rsidR="00B106A5" w:rsidRDefault="00B106A5" w:rsidP="00B106A5">
      <w:pPr>
        <w:widowControl w:val="0"/>
        <w:autoSpaceDE w:val="0"/>
        <w:autoSpaceDN w:val="0"/>
        <w:adjustRightInd w:val="0"/>
        <w:rPr>
          <w:rFonts w:ascii="Times" w:hAnsi="Times" w:cs="Helvetica"/>
        </w:rPr>
      </w:pPr>
      <w:r w:rsidRPr="00251624">
        <w:rPr>
          <w:rFonts w:ascii="Times" w:hAnsi="Times" w:cs="Helvetica"/>
        </w:rPr>
        <w:t>Deleted Date: Jun 21, 2016</w:t>
      </w:r>
    </w:p>
    <w:p w14:paraId="0979807C" w14:textId="77777777" w:rsidR="00B106A5" w:rsidRPr="00251624" w:rsidRDefault="00B106A5" w:rsidP="00B106A5">
      <w:pPr>
        <w:widowControl w:val="0"/>
        <w:autoSpaceDE w:val="0"/>
        <w:autoSpaceDN w:val="0"/>
        <w:adjustRightInd w:val="0"/>
        <w:rPr>
          <w:rFonts w:ascii="Times" w:hAnsi="Times" w:cs="Helvetica"/>
        </w:rPr>
      </w:pPr>
    </w:p>
    <w:p w14:paraId="1542DB7B"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Opportunity Number: 16-523</w:t>
      </w:r>
    </w:p>
    <w:p w14:paraId="40EACDA2"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Opportunity Title: International Research Network Connections</w:t>
      </w:r>
    </w:p>
    <w:p w14:paraId="0ADF926D"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Deleted Date: Jun 19, 2016</w:t>
      </w:r>
    </w:p>
    <w:p w14:paraId="3E011985" w14:textId="77777777" w:rsidR="00B106A5" w:rsidRDefault="00B106A5" w:rsidP="00B106A5">
      <w:pPr>
        <w:widowControl w:val="0"/>
        <w:autoSpaceDE w:val="0"/>
        <w:autoSpaceDN w:val="0"/>
        <w:adjustRightInd w:val="0"/>
        <w:rPr>
          <w:rFonts w:ascii="Times" w:hAnsi="Times" w:cs="Helvetica"/>
        </w:rPr>
      </w:pPr>
    </w:p>
    <w:p w14:paraId="4B3CC674"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Opportunity Number: 16-526</w:t>
      </w:r>
    </w:p>
    <w:p w14:paraId="75962063"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Opportunity Title: Energy-Efficient Computing: from Devices to Architectures</w:t>
      </w:r>
    </w:p>
    <w:p w14:paraId="1B656469"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Deleted Date: Jun 28, 2016</w:t>
      </w:r>
    </w:p>
    <w:p w14:paraId="1BC9E018" w14:textId="77777777" w:rsidR="00B106A5" w:rsidRDefault="00B106A5" w:rsidP="00B106A5">
      <w:pPr>
        <w:widowControl w:val="0"/>
        <w:autoSpaceDE w:val="0"/>
        <w:autoSpaceDN w:val="0"/>
        <w:adjustRightInd w:val="0"/>
        <w:rPr>
          <w:rFonts w:ascii="Times" w:hAnsi="Times" w:cs="Helvetica"/>
        </w:rPr>
      </w:pPr>
    </w:p>
    <w:p w14:paraId="2AA6CB4B"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Opportunity Number: 12-566</w:t>
      </w:r>
    </w:p>
    <w:p w14:paraId="5BD1B62A"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Opportunity Title: Focused Research Groups in the Mathematical Sciences</w:t>
      </w:r>
    </w:p>
    <w:p w14:paraId="174652C2"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Deleted Date: Jun 30, 2016</w:t>
      </w:r>
    </w:p>
    <w:p w14:paraId="7FE1ACB9" w14:textId="77777777" w:rsidR="00B106A5" w:rsidRDefault="00B106A5" w:rsidP="00B106A5">
      <w:pPr>
        <w:widowControl w:val="0"/>
        <w:autoSpaceDE w:val="0"/>
        <w:autoSpaceDN w:val="0"/>
        <w:adjustRightInd w:val="0"/>
        <w:rPr>
          <w:rFonts w:ascii="Times" w:hAnsi="Times" w:cs="Helvetica"/>
        </w:rPr>
      </w:pPr>
    </w:p>
    <w:p w14:paraId="4D0BC1DA" w14:textId="77777777" w:rsidR="00A4788D" w:rsidRPr="007404B9" w:rsidRDefault="00A4788D" w:rsidP="00A4788D">
      <w:pPr>
        <w:widowControl w:val="0"/>
        <w:autoSpaceDE w:val="0"/>
        <w:autoSpaceDN w:val="0"/>
        <w:adjustRightInd w:val="0"/>
        <w:rPr>
          <w:rFonts w:ascii="Times" w:hAnsi="Times" w:cs="Helvetica"/>
        </w:rPr>
      </w:pPr>
      <w:r w:rsidRPr="007404B9">
        <w:rPr>
          <w:rFonts w:ascii="Times" w:hAnsi="Times" w:cs="Helvetica"/>
        </w:rPr>
        <w:t>Opportunity Number: 16-528</w:t>
      </w:r>
    </w:p>
    <w:p w14:paraId="5718972B" w14:textId="77777777" w:rsidR="00A4788D" w:rsidRPr="007404B9" w:rsidRDefault="00A4788D" w:rsidP="00A4788D">
      <w:pPr>
        <w:widowControl w:val="0"/>
        <w:autoSpaceDE w:val="0"/>
        <w:autoSpaceDN w:val="0"/>
        <w:adjustRightInd w:val="0"/>
        <w:rPr>
          <w:rFonts w:ascii="Times" w:hAnsi="Times" w:cs="Helvetica"/>
        </w:rPr>
      </w:pPr>
      <w:r w:rsidRPr="007404B9">
        <w:rPr>
          <w:rFonts w:ascii="Times" w:hAnsi="Times" w:cs="Helvetica"/>
        </w:rPr>
        <w:t>Opportunity Title: Science of Learning: Collaborative Networks</w:t>
      </w:r>
    </w:p>
    <w:p w14:paraId="656C37B1" w14:textId="77777777" w:rsidR="00A4788D" w:rsidRPr="007404B9" w:rsidRDefault="00A4788D" w:rsidP="00A4788D">
      <w:pPr>
        <w:widowControl w:val="0"/>
        <w:autoSpaceDE w:val="0"/>
        <w:autoSpaceDN w:val="0"/>
        <w:adjustRightInd w:val="0"/>
        <w:rPr>
          <w:rFonts w:ascii="Times" w:hAnsi="Times" w:cs="Helvetica"/>
        </w:rPr>
      </w:pPr>
      <w:r w:rsidRPr="007404B9">
        <w:rPr>
          <w:rFonts w:ascii="Times" w:hAnsi="Times" w:cs="Helvetica"/>
        </w:rPr>
        <w:t>Deleted Date: Jul 04, 2016</w:t>
      </w:r>
    </w:p>
    <w:p w14:paraId="03A170CC" w14:textId="77777777" w:rsidR="00A4788D" w:rsidRDefault="00A4788D" w:rsidP="00A4788D">
      <w:pPr>
        <w:widowControl w:val="0"/>
        <w:autoSpaceDE w:val="0"/>
        <w:autoSpaceDN w:val="0"/>
        <w:adjustRightInd w:val="0"/>
        <w:rPr>
          <w:rFonts w:ascii="Times" w:hAnsi="Times" w:cs="Helvetica"/>
        </w:rPr>
      </w:pPr>
    </w:p>
    <w:p w14:paraId="0FAC23A8"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Opportunity Number: 16-530</w:t>
      </w:r>
    </w:p>
    <w:p w14:paraId="59E08D9D"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Opportunity Title: Data Infrastructure Building Blocks</w:t>
      </w:r>
    </w:p>
    <w:p w14:paraId="16A5B8F9" w14:textId="77777777" w:rsidR="00B106A5" w:rsidRPr="00251624" w:rsidRDefault="00B106A5" w:rsidP="00B106A5">
      <w:pPr>
        <w:widowControl w:val="0"/>
        <w:autoSpaceDE w:val="0"/>
        <w:autoSpaceDN w:val="0"/>
        <w:adjustRightInd w:val="0"/>
        <w:rPr>
          <w:rFonts w:ascii="Times" w:hAnsi="Times" w:cs="Helvetica"/>
        </w:rPr>
      </w:pPr>
      <w:r w:rsidRPr="00251624">
        <w:rPr>
          <w:rFonts w:ascii="Times" w:hAnsi="Times" w:cs="Helvetica"/>
        </w:rPr>
        <w:t>Deleted Date: Jul 04, 2016</w:t>
      </w:r>
    </w:p>
    <w:p w14:paraId="6EB5E260" w14:textId="77777777" w:rsidR="00B106A5" w:rsidRPr="00251624" w:rsidRDefault="00B106A5" w:rsidP="00B106A5">
      <w:pPr>
        <w:widowControl w:val="0"/>
        <w:autoSpaceDE w:val="0"/>
        <w:autoSpaceDN w:val="0"/>
        <w:adjustRightInd w:val="0"/>
        <w:rPr>
          <w:rFonts w:ascii="Times" w:hAnsi="Times" w:cs="Helvetica"/>
        </w:rPr>
      </w:pPr>
    </w:p>
    <w:p w14:paraId="221A8F81" w14:textId="77777777" w:rsidR="00B106A5" w:rsidRPr="00A910B1" w:rsidRDefault="00B106A5" w:rsidP="00B756C2">
      <w:pPr>
        <w:widowControl w:val="0"/>
        <w:autoSpaceDE w:val="0"/>
        <w:autoSpaceDN w:val="0"/>
        <w:adjustRightInd w:val="0"/>
        <w:rPr>
          <w:rFonts w:ascii="Times" w:hAnsi="Times" w:cs="Helvetica"/>
        </w:rPr>
      </w:pPr>
    </w:p>
    <w:p w14:paraId="28DF4DE5" w14:textId="77777777" w:rsidR="00B756C2" w:rsidRPr="00A910B1" w:rsidRDefault="00B756C2" w:rsidP="00B756C2">
      <w:pPr>
        <w:pBdr>
          <w:bottom w:val="double" w:sz="6" w:space="1" w:color="auto"/>
        </w:pBdr>
        <w:autoSpaceDE w:val="0"/>
        <w:autoSpaceDN w:val="0"/>
        <w:adjustRightInd w:val="0"/>
        <w:rPr>
          <w:rFonts w:ascii="Times" w:hAnsi="Times"/>
          <w:b/>
        </w:rPr>
      </w:pPr>
    </w:p>
    <w:p w14:paraId="19BC174C" w14:textId="77777777" w:rsidR="00B756C2" w:rsidRPr="00A910B1" w:rsidRDefault="00B756C2" w:rsidP="00B756C2">
      <w:pPr>
        <w:autoSpaceDE w:val="0"/>
        <w:autoSpaceDN w:val="0"/>
        <w:adjustRightInd w:val="0"/>
        <w:rPr>
          <w:b/>
          <w:u w:val="single"/>
        </w:rPr>
      </w:pPr>
    </w:p>
    <w:p w14:paraId="5FD66E90" w14:textId="77777777" w:rsidR="00B756C2" w:rsidRPr="00A910B1" w:rsidRDefault="00B756C2" w:rsidP="00B756C2">
      <w:pPr>
        <w:widowControl w:val="0"/>
        <w:autoSpaceDE w:val="0"/>
        <w:autoSpaceDN w:val="0"/>
        <w:adjustRightInd w:val="0"/>
        <w:rPr>
          <w:rFonts w:ascii="Times" w:hAnsi="Times" w:cs="Helvetica"/>
        </w:rPr>
      </w:pPr>
    </w:p>
    <w:p w14:paraId="405C6DBE" w14:textId="77777777" w:rsidR="00B756C2" w:rsidRPr="00A910B1" w:rsidRDefault="00B756C2" w:rsidP="00B756C2">
      <w:pPr>
        <w:widowControl w:val="0"/>
        <w:autoSpaceDE w:val="0"/>
        <w:autoSpaceDN w:val="0"/>
        <w:adjustRightInd w:val="0"/>
        <w:rPr>
          <w:rFonts w:ascii="Times" w:hAnsi="Times" w:cs="Helvetica"/>
          <w:b/>
        </w:rPr>
      </w:pPr>
      <w:bookmarkStart w:id="408" w:name="NRC"/>
      <w:bookmarkEnd w:id="408"/>
      <w:r w:rsidRPr="00A910B1">
        <w:rPr>
          <w:rFonts w:ascii="Times" w:hAnsi="Times" w:cs="Helvetica"/>
          <w:b/>
        </w:rPr>
        <w:t>Nuclear Regulatory Commission</w:t>
      </w:r>
    </w:p>
    <w:p w14:paraId="34EAED49" w14:textId="77777777" w:rsidR="00B756C2" w:rsidRPr="00A910B1" w:rsidRDefault="00B756C2" w:rsidP="00B756C2">
      <w:pPr>
        <w:widowControl w:val="0"/>
        <w:autoSpaceDE w:val="0"/>
        <w:autoSpaceDN w:val="0"/>
        <w:adjustRightInd w:val="0"/>
        <w:rPr>
          <w:rFonts w:ascii="Times" w:hAnsi="Times" w:cs="Helvetica"/>
        </w:rPr>
      </w:pPr>
    </w:p>
    <w:p w14:paraId="339DEC80" w14:textId="77777777" w:rsidR="00B756C2" w:rsidRPr="00A910B1" w:rsidRDefault="00B756C2" w:rsidP="00B756C2">
      <w:pPr>
        <w:widowControl w:val="0"/>
        <w:autoSpaceDE w:val="0"/>
        <w:autoSpaceDN w:val="0"/>
        <w:adjustRightInd w:val="0"/>
        <w:rPr>
          <w:rFonts w:ascii="Times" w:hAnsi="Times" w:cs="Helvetica"/>
        </w:rPr>
      </w:pPr>
      <w:bookmarkStart w:id="409" w:name="NRCReminders"/>
      <w:bookmarkEnd w:id="409"/>
      <w:r w:rsidRPr="00A910B1">
        <w:rPr>
          <w:rFonts w:ascii="Times" w:hAnsi="Times" w:cs="Helvetica"/>
        </w:rPr>
        <w:t>Reminders:</w:t>
      </w:r>
    </w:p>
    <w:p w14:paraId="4C86C251" w14:textId="77777777" w:rsidR="00B756C2" w:rsidRPr="00A910B1" w:rsidRDefault="00B756C2" w:rsidP="00B756C2">
      <w:pPr>
        <w:widowControl w:val="0"/>
        <w:autoSpaceDE w:val="0"/>
        <w:autoSpaceDN w:val="0"/>
        <w:adjustRightInd w:val="0"/>
        <w:rPr>
          <w:rFonts w:ascii="Times" w:hAnsi="Times" w:cs="Helvetica"/>
        </w:rPr>
      </w:pPr>
    </w:p>
    <w:p w14:paraId="68D972C4" w14:textId="77777777" w:rsidR="00B756C2" w:rsidRPr="00A910B1" w:rsidRDefault="00B756C2" w:rsidP="00B756C2">
      <w:pPr>
        <w:widowControl w:val="0"/>
        <w:autoSpaceDE w:val="0"/>
        <w:autoSpaceDN w:val="0"/>
        <w:adjustRightInd w:val="0"/>
        <w:rPr>
          <w:rFonts w:ascii="Times" w:hAnsi="Times" w:cs="Helvetica"/>
        </w:rPr>
      </w:pPr>
      <w:bookmarkStart w:id="410" w:name="NRCFOA"/>
      <w:bookmarkStart w:id="411" w:name="NRCFOA2016"/>
      <w:bookmarkEnd w:id="410"/>
      <w:bookmarkEnd w:id="411"/>
    </w:p>
    <w:p w14:paraId="7914C522" w14:textId="77777777" w:rsidR="00B756C2" w:rsidRPr="00A910B1" w:rsidRDefault="00B756C2" w:rsidP="00B756C2">
      <w:pPr>
        <w:pBdr>
          <w:bottom w:val="double" w:sz="6" w:space="1" w:color="auto"/>
        </w:pBdr>
        <w:autoSpaceDE w:val="0"/>
        <w:autoSpaceDN w:val="0"/>
        <w:adjustRightInd w:val="0"/>
        <w:rPr>
          <w:rFonts w:ascii="Times" w:hAnsi="Times"/>
          <w:b/>
        </w:rPr>
      </w:pPr>
    </w:p>
    <w:p w14:paraId="2CDB93D3" w14:textId="77777777" w:rsidR="00B756C2" w:rsidRPr="00A910B1" w:rsidRDefault="00B756C2" w:rsidP="00B756C2">
      <w:pPr>
        <w:autoSpaceDE w:val="0"/>
        <w:autoSpaceDN w:val="0"/>
        <w:adjustRightInd w:val="0"/>
        <w:rPr>
          <w:b/>
          <w:u w:val="single"/>
        </w:rPr>
      </w:pPr>
    </w:p>
    <w:p w14:paraId="7EC2E3D5" w14:textId="77777777" w:rsidR="00B756C2" w:rsidRPr="00A910B1" w:rsidRDefault="00B756C2" w:rsidP="00B756C2">
      <w:pPr>
        <w:widowControl w:val="0"/>
        <w:autoSpaceDE w:val="0"/>
        <w:autoSpaceDN w:val="0"/>
        <w:adjustRightInd w:val="0"/>
        <w:rPr>
          <w:rFonts w:ascii="Times" w:hAnsi="Times" w:cs="Helvetica"/>
        </w:rPr>
      </w:pPr>
    </w:p>
    <w:p w14:paraId="15AB6EF3" w14:textId="77777777" w:rsidR="00B756C2" w:rsidRPr="00A910B1" w:rsidRDefault="00B756C2" w:rsidP="00B756C2">
      <w:pPr>
        <w:outlineLvl w:val="0"/>
        <w:rPr>
          <w:b/>
        </w:rPr>
      </w:pPr>
    </w:p>
    <w:p w14:paraId="6CCC0A76" w14:textId="77777777" w:rsidR="00B756C2" w:rsidRPr="00A910B1" w:rsidRDefault="00B756C2" w:rsidP="00B756C2">
      <w:pPr>
        <w:outlineLvl w:val="0"/>
        <w:rPr>
          <w:b/>
        </w:rPr>
      </w:pPr>
      <w:r w:rsidRPr="00A910B1">
        <w:rPr>
          <w:b/>
          <w:noProof/>
        </w:rPr>
        <w:drawing>
          <wp:inline distT="0" distB="0" distL="0" distR="0" wp14:anchorId="08744BCA" wp14:editId="708C48DD">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2048663" cy="825647"/>
                    </a:xfrm>
                    <a:prstGeom prst="rect">
                      <a:avLst/>
                    </a:prstGeom>
                    <a:noFill/>
                    <a:ln>
                      <a:noFill/>
                    </a:ln>
                  </pic:spPr>
                </pic:pic>
              </a:graphicData>
            </a:graphic>
          </wp:inline>
        </w:drawing>
      </w:r>
    </w:p>
    <w:p w14:paraId="6ABA34D2" w14:textId="77777777" w:rsidR="00B756C2" w:rsidRPr="00A910B1" w:rsidRDefault="00B756C2" w:rsidP="00B756C2">
      <w:pPr>
        <w:widowControl w:val="0"/>
        <w:autoSpaceDE w:val="0"/>
        <w:autoSpaceDN w:val="0"/>
        <w:adjustRightInd w:val="0"/>
        <w:outlineLvl w:val="0"/>
        <w:rPr>
          <w:b/>
        </w:rPr>
      </w:pPr>
    </w:p>
    <w:p w14:paraId="0489421F" w14:textId="77777777" w:rsidR="00B756C2" w:rsidRPr="00A910B1" w:rsidRDefault="00B756C2" w:rsidP="00B756C2">
      <w:pPr>
        <w:widowControl w:val="0"/>
        <w:autoSpaceDE w:val="0"/>
        <w:autoSpaceDN w:val="0"/>
        <w:adjustRightInd w:val="0"/>
        <w:outlineLvl w:val="0"/>
        <w:rPr>
          <w:b/>
        </w:rPr>
      </w:pPr>
      <w:r w:rsidRPr="00A910B1">
        <w:rPr>
          <w:b/>
        </w:rPr>
        <w:t>Small Business Administration</w:t>
      </w:r>
    </w:p>
    <w:p w14:paraId="20BA4CF8" w14:textId="77777777" w:rsidR="00B756C2" w:rsidRPr="00A910B1" w:rsidRDefault="00B756C2" w:rsidP="00B756C2">
      <w:pPr>
        <w:widowControl w:val="0"/>
        <w:autoSpaceDE w:val="0"/>
        <w:autoSpaceDN w:val="0"/>
        <w:adjustRightInd w:val="0"/>
        <w:rPr>
          <w:b/>
        </w:rPr>
      </w:pPr>
    </w:p>
    <w:p w14:paraId="2627984B" w14:textId="77777777" w:rsidR="00B756C2" w:rsidRPr="00A910B1" w:rsidRDefault="00B756C2" w:rsidP="00B756C2">
      <w:bookmarkStart w:id="412" w:name="SBAGO"/>
      <w:bookmarkEnd w:id="412"/>
      <w:r w:rsidRPr="00A910B1">
        <w:rPr>
          <w:highlight w:val="yellow"/>
        </w:rPr>
        <w:t>General Overview Finding Loans &amp; Grants</w:t>
      </w:r>
    </w:p>
    <w:p w14:paraId="580A32B0" w14:textId="77777777" w:rsidR="00B756C2" w:rsidRPr="00A910B1" w:rsidRDefault="00B756C2" w:rsidP="00B756C2"/>
    <w:p w14:paraId="1A4761AE" w14:textId="77777777" w:rsidR="00B756C2" w:rsidRPr="00A910B1" w:rsidRDefault="00B756C2" w:rsidP="00B756C2">
      <w:r w:rsidRPr="00A910B1">
        <w:rPr>
          <w:noProof/>
        </w:rPr>
        <w:lastRenderedPageBreak/>
        <w:drawing>
          <wp:inline distT="0" distB="0" distL="0" distR="0" wp14:anchorId="50D4473C" wp14:editId="7ABDB9DC">
            <wp:extent cx="6343650" cy="4280985"/>
            <wp:effectExtent l="0" t="0" r="6350" b="12065"/>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6343650" cy="4280985"/>
                    </a:xfrm>
                    <a:prstGeom prst="rect">
                      <a:avLst/>
                    </a:prstGeom>
                    <a:noFill/>
                    <a:ln>
                      <a:noFill/>
                    </a:ln>
                  </pic:spPr>
                </pic:pic>
              </a:graphicData>
            </a:graphic>
          </wp:inline>
        </w:drawing>
      </w:r>
    </w:p>
    <w:p w14:paraId="3F7B1E96" w14:textId="77777777" w:rsidR="00B756C2" w:rsidRPr="00A910B1" w:rsidRDefault="00B756C2" w:rsidP="00B756C2">
      <w:r w:rsidRPr="00A910B1">
        <w:rPr>
          <w:noProof/>
        </w:rPr>
        <w:drawing>
          <wp:inline distT="0" distB="0" distL="0" distR="0" wp14:anchorId="5B9030CB" wp14:editId="45ACCFF6">
            <wp:extent cx="6343650" cy="3674271"/>
            <wp:effectExtent l="0" t="0" r="6350" b="889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6343650" cy="3674271"/>
                    </a:xfrm>
                    <a:prstGeom prst="rect">
                      <a:avLst/>
                    </a:prstGeom>
                    <a:noFill/>
                    <a:ln>
                      <a:noFill/>
                    </a:ln>
                  </pic:spPr>
                </pic:pic>
              </a:graphicData>
            </a:graphic>
          </wp:inline>
        </w:drawing>
      </w:r>
    </w:p>
    <w:p w14:paraId="71513A2E" w14:textId="77777777" w:rsidR="00B756C2" w:rsidRPr="00A910B1" w:rsidRDefault="00B756C2" w:rsidP="00B756C2"/>
    <w:p w14:paraId="5431E0CF" w14:textId="77777777" w:rsidR="00B756C2" w:rsidRPr="00A910B1" w:rsidRDefault="0079221A" w:rsidP="00B756C2">
      <w:hyperlink r:id="rId481" w:history="1">
        <w:r w:rsidR="00B756C2" w:rsidRPr="00A910B1">
          <w:rPr>
            <w:rStyle w:val="Hyperlink"/>
          </w:rPr>
          <w:t>https://www.sba.gov/category/navigation-structure/loans-grants</w:t>
        </w:r>
      </w:hyperlink>
    </w:p>
    <w:p w14:paraId="188A46D5" w14:textId="77777777" w:rsidR="00B756C2" w:rsidRPr="00A910B1" w:rsidRDefault="00B756C2" w:rsidP="00B756C2">
      <w:pPr>
        <w:pStyle w:val="NormalWeb"/>
        <w:spacing w:before="2" w:after="2"/>
      </w:pPr>
      <w:r w:rsidRPr="00A910B1">
        <w:t>Federal, state and local governments offer a wide range of financing programs to help small businesses start and grow their operations. These programs include low-interest loans, venture capital, and scientific and economic development grants.</w:t>
      </w:r>
    </w:p>
    <w:p w14:paraId="0BCC26DC" w14:textId="77777777" w:rsidR="00E92714" w:rsidRPr="00A910B1" w:rsidRDefault="00E92714" w:rsidP="00B756C2">
      <w:pPr>
        <w:pStyle w:val="NormalWeb"/>
        <w:spacing w:before="2" w:after="2"/>
      </w:pPr>
    </w:p>
    <w:p w14:paraId="31FB725B" w14:textId="77777777" w:rsidR="00E92714" w:rsidRPr="00A910B1" w:rsidRDefault="00E92714" w:rsidP="00B756C2">
      <w:pPr>
        <w:pStyle w:val="NormalWeb"/>
        <w:spacing w:before="2" w:after="2"/>
      </w:pPr>
    </w:p>
    <w:p w14:paraId="165EDBE3" w14:textId="77777777" w:rsidR="00E92714" w:rsidRPr="00A910B1" w:rsidRDefault="00E92714" w:rsidP="00B756C2">
      <w:pPr>
        <w:pStyle w:val="NormalWeb"/>
        <w:spacing w:before="2" w:after="2"/>
      </w:pPr>
    </w:p>
    <w:p w14:paraId="50264A3D" w14:textId="77777777" w:rsidR="00B756C2" w:rsidRPr="00A910B1" w:rsidRDefault="00B756C2" w:rsidP="00B756C2">
      <w:pPr>
        <w:pStyle w:val="NormalWeb"/>
        <w:spacing w:before="2" w:after="2"/>
      </w:pPr>
      <w:r w:rsidRPr="00A910B1">
        <w:t xml:space="preserve">Use SBA.gov's </w:t>
      </w:r>
      <w:hyperlink r:id="rId482" w:history="1">
        <w:r w:rsidRPr="00A910B1">
          <w:rPr>
            <w:rStyle w:val="Hyperlink"/>
          </w:rPr>
          <w:t>Loans and Grants Search Tool</w:t>
        </w:r>
      </w:hyperlink>
      <w:r w:rsidRPr="00A910B1">
        <w:t xml:space="preserve"> to get a list of financing programs for which you may qualify, or visit the resources below to learn more about small business financing programs. </w:t>
      </w:r>
      <w:r w:rsidRPr="00A910B1">
        <w:rPr>
          <w:noProof/>
        </w:rPr>
        <w:drawing>
          <wp:inline distT="0" distB="0" distL="0" distR="0" wp14:anchorId="11B2DFA5" wp14:editId="163A772A">
            <wp:extent cx="6343650" cy="4693005"/>
            <wp:effectExtent l="0" t="0" r="6350" b="6350"/>
            <wp:docPr id="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6343650" cy="4693005"/>
                    </a:xfrm>
                    <a:prstGeom prst="rect">
                      <a:avLst/>
                    </a:prstGeom>
                    <a:noFill/>
                    <a:ln>
                      <a:noFill/>
                    </a:ln>
                  </pic:spPr>
                </pic:pic>
              </a:graphicData>
            </a:graphic>
          </wp:inline>
        </w:drawing>
      </w:r>
    </w:p>
    <w:p w14:paraId="67FAD788" w14:textId="77777777" w:rsidR="00B756C2" w:rsidRPr="00A910B1" w:rsidRDefault="00B756C2" w:rsidP="00B756C2">
      <w:pPr>
        <w:pStyle w:val="NormalWeb"/>
        <w:spacing w:before="2" w:after="2"/>
        <w:rPr>
          <w:rStyle w:val="Hyperlink"/>
        </w:rPr>
      </w:pPr>
      <w:r w:rsidRPr="00A910B1">
        <w:t xml:space="preserve">To get to the main SBA.gov funding page </w:t>
      </w:r>
      <w:hyperlink r:id="rId484" w:history="1">
        <w:r w:rsidRPr="00A910B1">
          <w:rPr>
            <w:rStyle w:val="Hyperlink"/>
          </w:rPr>
          <w:t>click here</w:t>
        </w:r>
      </w:hyperlink>
    </w:p>
    <w:p w14:paraId="1D2B604A" w14:textId="77777777" w:rsidR="00B756C2" w:rsidRPr="00A910B1" w:rsidRDefault="00B756C2" w:rsidP="00B756C2">
      <w:pPr>
        <w:pStyle w:val="NormalWeb"/>
        <w:spacing w:before="2" w:after="2"/>
        <w:rPr>
          <w:rStyle w:val="Hyperlink"/>
        </w:rPr>
      </w:pPr>
      <w:r w:rsidRPr="00A910B1">
        <w:rPr>
          <w:noProof/>
          <w:color w:val="0000FF"/>
          <w:u w:val="single"/>
        </w:rPr>
        <w:lastRenderedPageBreak/>
        <w:drawing>
          <wp:inline distT="0" distB="0" distL="0" distR="0" wp14:anchorId="5BFA3EE7" wp14:editId="2A4C0A0C">
            <wp:extent cx="6092169" cy="4165600"/>
            <wp:effectExtent l="0" t="0" r="4445" b="0"/>
            <wp:docPr id="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6092876" cy="4166083"/>
                    </a:xfrm>
                    <a:prstGeom prst="rect">
                      <a:avLst/>
                    </a:prstGeom>
                    <a:noFill/>
                    <a:ln>
                      <a:noFill/>
                    </a:ln>
                  </pic:spPr>
                </pic:pic>
              </a:graphicData>
            </a:graphic>
          </wp:inline>
        </w:drawing>
      </w:r>
    </w:p>
    <w:p w14:paraId="2419AF3B" w14:textId="77777777" w:rsidR="00B756C2" w:rsidRPr="00A910B1" w:rsidRDefault="00B756C2" w:rsidP="00B756C2">
      <w:pPr>
        <w:pStyle w:val="NormalWeb"/>
        <w:spacing w:before="2" w:after="2"/>
        <w:rPr>
          <w:rStyle w:val="Hyperlink"/>
        </w:rPr>
      </w:pPr>
      <w:r w:rsidRPr="00A910B1">
        <w:rPr>
          <w:rStyle w:val="Hyperlink"/>
        </w:rPr>
        <w:t>https://www.sba.gov/tools/sba-learning-center/search/training</w:t>
      </w:r>
    </w:p>
    <w:p w14:paraId="05808B43" w14:textId="3F3CD8C8" w:rsidR="00BD0F5B" w:rsidRDefault="00BD0F5B" w:rsidP="00BD0F5B">
      <w:pPr>
        <w:widowControl w:val="0"/>
        <w:autoSpaceDE w:val="0"/>
        <w:autoSpaceDN w:val="0"/>
        <w:adjustRightInd w:val="0"/>
        <w:rPr>
          <w:rFonts w:ascii="Times" w:hAnsi="Times" w:cs="Arial"/>
          <w:color w:val="1A1A1A"/>
        </w:rPr>
      </w:pPr>
      <w:bookmarkStart w:id="413" w:name="SBAPrograms"/>
      <w:bookmarkEnd w:id="413"/>
      <w:r>
        <w:rPr>
          <w:rFonts w:ascii="Times" w:hAnsi="Times" w:cs="Arial"/>
          <w:color w:val="1A1A1A"/>
        </w:rPr>
        <w:t>Programs:</w:t>
      </w:r>
    </w:p>
    <w:p w14:paraId="2F6B377F" w14:textId="77777777" w:rsidR="00BD0F5B" w:rsidRDefault="00BD0F5B" w:rsidP="00BD0F5B">
      <w:pPr>
        <w:widowControl w:val="0"/>
        <w:autoSpaceDE w:val="0"/>
        <w:autoSpaceDN w:val="0"/>
        <w:adjustRightInd w:val="0"/>
        <w:rPr>
          <w:rFonts w:ascii="Times" w:hAnsi="Times" w:cs="Arial"/>
          <w:color w:val="1A1A1A"/>
        </w:rPr>
      </w:pPr>
    </w:p>
    <w:p w14:paraId="1D8CE86F" w14:textId="4868F929" w:rsidR="004B5CF7" w:rsidRDefault="004B5CF7" w:rsidP="004B5CF7">
      <w:pPr>
        <w:widowControl w:val="0"/>
        <w:autoSpaceDE w:val="0"/>
        <w:autoSpaceDN w:val="0"/>
        <w:adjustRightInd w:val="0"/>
        <w:rPr>
          <w:rFonts w:ascii="Times" w:hAnsi="Times" w:cs="Helvetica"/>
        </w:rPr>
      </w:pPr>
      <w:bookmarkStart w:id="414" w:name="SBAServiceDisabledVeteran"/>
      <w:bookmarkEnd w:id="414"/>
    </w:p>
    <w:p w14:paraId="41BDBB79" w14:textId="77777777" w:rsidR="004B5CF7" w:rsidRDefault="004B5CF7" w:rsidP="004B5CF7"/>
    <w:p w14:paraId="07461E01" w14:textId="77777777" w:rsidR="00B756C2" w:rsidRPr="00A910B1" w:rsidRDefault="00B756C2" w:rsidP="00B756C2">
      <w:pPr>
        <w:widowControl w:val="0"/>
        <w:autoSpaceDE w:val="0"/>
        <w:autoSpaceDN w:val="0"/>
        <w:adjustRightInd w:val="0"/>
        <w:rPr>
          <w:rFonts w:ascii="Times" w:hAnsi="Times" w:cs="Helvetica"/>
        </w:rPr>
      </w:pPr>
      <w:bookmarkStart w:id="415" w:name="SBAPRIME"/>
      <w:bookmarkStart w:id="416" w:name="SBASBDMod"/>
      <w:bookmarkStart w:id="417" w:name="SBAVetBus"/>
      <w:bookmarkStart w:id="418" w:name="SBAReminder"/>
      <w:bookmarkEnd w:id="415"/>
      <w:bookmarkEnd w:id="416"/>
      <w:bookmarkEnd w:id="417"/>
      <w:bookmarkEnd w:id="418"/>
      <w:r w:rsidRPr="00A910B1">
        <w:rPr>
          <w:rFonts w:ascii="Times" w:hAnsi="Times" w:cs="Helvetica"/>
        </w:rPr>
        <w:t>Reminders:</w:t>
      </w:r>
    </w:p>
    <w:p w14:paraId="72E44117" w14:textId="3DFE95C0" w:rsidR="00DB30FF" w:rsidRDefault="00DB30FF" w:rsidP="00B50FC2">
      <w:pPr>
        <w:widowControl w:val="0"/>
        <w:pBdr>
          <w:bottom w:val="single" w:sz="6" w:space="1" w:color="auto"/>
        </w:pBdr>
        <w:autoSpaceDE w:val="0"/>
        <w:autoSpaceDN w:val="0"/>
        <w:adjustRightInd w:val="0"/>
        <w:rPr>
          <w:rFonts w:ascii="Times" w:hAnsi="Times" w:cs="Arial"/>
          <w:color w:val="1A1A1A"/>
          <w:highlight w:val="cyan"/>
        </w:rPr>
      </w:pPr>
    </w:p>
    <w:p w14:paraId="70FA06F5" w14:textId="77777777" w:rsidR="00DB30FF" w:rsidRDefault="00DB30FF" w:rsidP="00B50FC2">
      <w:pPr>
        <w:widowControl w:val="0"/>
        <w:autoSpaceDE w:val="0"/>
        <w:autoSpaceDN w:val="0"/>
        <w:adjustRightInd w:val="0"/>
        <w:rPr>
          <w:rFonts w:ascii="Times" w:hAnsi="Times" w:cs="Arial"/>
          <w:color w:val="1A1A1A"/>
          <w:highlight w:val="cyan"/>
        </w:rPr>
      </w:pPr>
    </w:p>
    <w:p w14:paraId="1ED03546" w14:textId="77777777" w:rsidR="00B756C2" w:rsidRPr="00A910B1" w:rsidRDefault="00B756C2" w:rsidP="00B756C2">
      <w:pPr>
        <w:widowControl w:val="0"/>
        <w:autoSpaceDE w:val="0"/>
        <w:autoSpaceDN w:val="0"/>
        <w:adjustRightInd w:val="0"/>
        <w:rPr>
          <w:rFonts w:cs="Helvetica"/>
        </w:rPr>
      </w:pPr>
      <w:bookmarkStart w:id="419" w:name="SBAPortableAssistance"/>
      <w:bookmarkEnd w:id="419"/>
      <w:r w:rsidRPr="00A910B1">
        <w:rPr>
          <w:rFonts w:cs="Helvetica"/>
        </w:rPr>
        <w:t>SBA Trainings</w:t>
      </w:r>
    </w:p>
    <w:p w14:paraId="349872F5" w14:textId="77777777" w:rsidR="00B756C2" w:rsidRPr="00A910B1" w:rsidRDefault="00B756C2" w:rsidP="00B756C2">
      <w:pPr>
        <w:widowControl w:val="0"/>
        <w:autoSpaceDE w:val="0"/>
        <w:autoSpaceDN w:val="0"/>
        <w:adjustRightInd w:val="0"/>
        <w:rPr>
          <w:rFonts w:cs="Helvetica"/>
        </w:rPr>
      </w:pPr>
    </w:p>
    <w:p w14:paraId="577EE124" w14:textId="77777777" w:rsidR="00B756C2" w:rsidRPr="00A910B1" w:rsidRDefault="00B756C2" w:rsidP="00B756C2">
      <w:pPr>
        <w:widowControl w:val="0"/>
        <w:autoSpaceDE w:val="0"/>
        <w:autoSpaceDN w:val="0"/>
        <w:adjustRightInd w:val="0"/>
        <w:rPr>
          <w:rFonts w:ascii="Times" w:hAnsi="Times" w:cs="Georgia"/>
          <w:b/>
          <w:bCs/>
          <w:color w:val="021437"/>
        </w:rPr>
      </w:pPr>
      <w:r w:rsidRPr="00A910B1">
        <w:rPr>
          <w:rFonts w:ascii="Times" w:hAnsi="Times" w:cs="Georgia"/>
          <w:b/>
          <w:bCs/>
          <w:color w:val="021437"/>
        </w:rPr>
        <w:t>Contracting Opportunities for Veteran Entrepreneurs</w:t>
      </w:r>
    </w:p>
    <w:p w14:paraId="39900E80" w14:textId="77777777" w:rsidR="00B756C2" w:rsidRPr="00A910B1" w:rsidRDefault="00B756C2" w:rsidP="00B756C2">
      <w:pPr>
        <w:widowControl w:val="0"/>
        <w:autoSpaceDE w:val="0"/>
        <w:autoSpaceDN w:val="0"/>
        <w:adjustRightInd w:val="0"/>
        <w:spacing w:after="260"/>
        <w:ind w:left="40"/>
        <w:rPr>
          <w:rFonts w:ascii="Times" w:hAnsi="Times" w:cs="Helvetica"/>
          <w:color w:val="303030"/>
        </w:rPr>
      </w:pPr>
      <w:r w:rsidRPr="00A910B1">
        <w:rPr>
          <w:rFonts w:ascii="Times" w:hAnsi="Times" w:cs="Helvetica"/>
          <w:color w:val="303030"/>
        </w:rPr>
        <w:t>This self-paced training exercise is an introduction to Federal contracting opportunities for Veterans.</w:t>
      </w:r>
    </w:p>
    <w:p w14:paraId="668917F8" w14:textId="77777777" w:rsidR="00B756C2" w:rsidRPr="00A910B1" w:rsidRDefault="00B756C2" w:rsidP="00B756C2">
      <w:pPr>
        <w:widowControl w:val="0"/>
        <w:autoSpaceDE w:val="0"/>
        <w:autoSpaceDN w:val="0"/>
        <w:adjustRightInd w:val="0"/>
        <w:spacing w:after="260"/>
        <w:ind w:left="40"/>
        <w:rPr>
          <w:rFonts w:ascii="Times" w:hAnsi="Times" w:cs="Helvetica"/>
          <w:color w:val="303030"/>
        </w:rPr>
      </w:pPr>
      <w:r w:rsidRPr="00A910B1">
        <w:rPr>
          <w:rFonts w:ascii="Times" w:hAnsi="Times" w:cs="Helvetica"/>
          <w:color w:val="303030"/>
        </w:rPr>
        <w:t>Topics include basic information about Veteran-owned businesses and opportunities, services available to small Veteran-owned businesses, small business incentives, and government procurement methods.</w:t>
      </w:r>
    </w:p>
    <w:p w14:paraId="34696C45" w14:textId="77777777" w:rsidR="00B756C2" w:rsidRPr="00A910B1" w:rsidRDefault="00B756C2" w:rsidP="00B756C2">
      <w:pPr>
        <w:widowControl w:val="0"/>
        <w:autoSpaceDE w:val="0"/>
        <w:autoSpaceDN w:val="0"/>
        <w:adjustRightInd w:val="0"/>
        <w:rPr>
          <w:rFonts w:ascii="Times" w:hAnsi="Times" w:cs="Helvetica"/>
          <w:b/>
          <w:bCs/>
          <w:color w:val="464749"/>
        </w:rPr>
      </w:pPr>
      <w:r w:rsidRPr="00A910B1">
        <w:rPr>
          <w:rFonts w:ascii="Times" w:hAnsi="Times" w:cs="Helvetica"/>
          <w:b/>
          <w:bCs/>
          <w:color w:val="464749"/>
        </w:rPr>
        <w:t>Duration: 00:30:00</w:t>
      </w:r>
    </w:p>
    <w:p w14:paraId="4B6B717A" w14:textId="77777777" w:rsidR="00B756C2" w:rsidRPr="00A910B1" w:rsidRDefault="00B756C2" w:rsidP="00B756C2">
      <w:pPr>
        <w:widowControl w:val="0"/>
        <w:autoSpaceDE w:val="0"/>
        <w:autoSpaceDN w:val="0"/>
        <w:adjustRightInd w:val="0"/>
        <w:rPr>
          <w:rFonts w:cs="Helvetica"/>
        </w:rPr>
      </w:pPr>
    </w:p>
    <w:p w14:paraId="73ED2A10" w14:textId="77777777" w:rsidR="00B756C2" w:rsidRPr="00A910B1" w:rsidRDefault="0079221A" w:rsidP="00B756C2">
      <w:pPr>
        <w:widowControl w:val="0"/>
        <w:pBdr>
          <w:bottom w:val="single" w:sz="6" w:space="1" w:color="auto"/>
        </w:pBdr>
        <w:autoSpaceDE w:val="0"/>
        <w:autoSpaceDN w:val="0"/>
        <w:adjustRightInd w:val="0"/>
        <w:rPr>
          <w:rFonts w:cs="Helvetica"/>
        </w:rPr>
      </w:pPr>
      <w:hyperlink r:id="rId486" w:history="1">
        <w:r w:rsidR="00B756C2" w:rsidRPr="00A910B1">
          <w:rPr>
            <w:rStyle w:val="Hyperlink"/>
            <w:rFonts w:cs="Helvetica"/>
          </w:rPr>
          <w:t>http://www.sba.gov/tools/sba-learning-center/training/contracting-opportunities-veteran-entrepreneurs</w:t>
        </w:r>
      </w:hyperlink>
    </w:p>
    <w:p w14:paraId="6C73925C" w14:textId="77777777" w:rsidR="00B756C2" w:rsidRPr="00A910B1" w:rsidRDefault="00B756C2" w:rsidP="00B756C2">
      <w:pPr>
        <w:widowControl w:val="0"/>
        <w:pBdr>
          <w:bottom w:val="single" w:sz="6" w:space="1" w:color="auto"/>
        </w:pBdr>
        <w:autoSpaceDE w:val="0"/>
        <w:autoSpaceDN w:val="0"/>
        <w:adjustRightInd w:val="0"/>
        <w:rPr>
          <w:rFonts w:cs="Helvetica"/>
        </w:rPr>
      </w:pPr>
    </w:p>
    <w:p w14:paraId="28C2B8A7" w14:textId="77777777" w:rsidR="00B756C2" w:rsidRPr="00A910B1" w:rsidRDefault="00B756C2" w:rsidP="00B756C2">
      <w:pPr>
        <w:widowControl w:val="0"/>
        <w:autoSpaceDE w:val="0"/>
        <w:autoSpaceDN w:val="0"/>
        <w:adjustRightInd w:val="0"/>
        <w:rPr>
          <w:rFonts w:cs="Helvetica"/>
        </w:rPr>
      </w:pPr>
    </w:p>
    <w:p w14:paraId="5132A16E" w14:textId="77777777" w:rsidR="00B756C2" w:rsidRPr="00A910B1" w:rsidRDefault="0079221A" w:rsidP="00B756C2">
      <w:pPr>
        <w:widowControl w:val="0"/>
        <w:autoSpaceDE w:val="0"/>
        <w:autoSpaceDN w:val="0"/>
        <w:adjustRightInd w:val="0"/>
        <w:spacing w:after="80"/>
        <w:rPr>
          <w:rFonts w:ascii="Times" w:hAnsi="Times" w:cs="Helvetica Neue"/>
          <w:b/>
          <w:bCs/>
        </w:rPr>
      </w:pPr>
      <w:hyperlink r:id="rId487" w:history="1">
        <w:r w:rsidR="00B756C2" w:rsidRPr="00A910B1">
          <w:rPr>
            <w:rFonts w:ascii="Times" w:hAnsi="Times" w:cs="Helvetica Neue"/>
            <w:b/>
            <w:bCs/>
            <w:color w:val="18446F"/>
          </w:rPr>
          <w:t>Interested in Exporting? These Four Resources Can Help</w:t>
        </w:r>
      </w:hyperlink>
    </w:p>
    <w:p w14:paraId="1E67CCBC" w14:textId="77777777" w:rsidR="00B756C2" w:rsidRPr="00A910B1" w:rsidRDefault="00B756C2" w:rsidP="00B756C2">
      <w:pPr>
        <w:widowControl w:val="0"/>
        <w:autoSpaceDE w:val="0"/>
        <w:autoSpaceDN w:val="0"/>
        <w:adjustRightInd w:val="0"/>
        <w:spacing w:after="260"/>
        <w:rPr>
          <w:rFonts w:ascii="Times" w:hAnsi="Times" w:cs="Helvetica Neue"/>
        </w:rPr>
      </w:pPr>
      <w:r w:rsidRPr="00A910B1">
        <w:rPr>
          <w:rFonts w:ascii="Times" w:hAnsi="Times"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F25FEA0" w14:textId="77777777" w:rsidR="00B756C2" w:rsidRPr="00A910B1" w:rsidRDefault="0079221A" w:rsidP="00B756C2">
      <w:pPr>
        <w:pStyle w:val="ListParagraph"/>
        <w:widowControl w:val="0"/>
        <w:numPr>
          <w:ilvl w:val="0"/>
          <w:numId w:val="33"/>
        </w:numPr>
        <w:autoSpaceDE w:val="0"/>
        <w:autoSpaceDN w:val="0"/>
        <w:adjustRightInd w:val="0"/>
        <w:rPr>
          <w:rFonts w:ascii="Helvetica Neue" w:hAnsi="Helvetica Neue" w:cs="Helvetica Neue"/>
        </w:rPr>
      </w:pPr>
      <w:hyperlink r:id="rId488" w:history="1">
        <w:r w:rsidR="00B756C2" w:rsidRPr="00A910B1">
          <w:rPr>
            <w:rFonts w:ascii="Helvetica Neue" w:hAnsi="Helvetica Neue" w:cs="Helvetica Neue"/>
            <w:color w:val="18446F"/>
            <w:u w:val="single" w:color="18446F"/>
          </w:rPr>
          <w:t>Read more</w:t>
        </w:r>
      </w:hyperlink>
    </w:p>
    <w:p w14:paraId="3FA5E7B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5AB6212E" w14:textId="77777777" w:rsidR="00B756C2" w:rsidRPr="00A910B1" w:rsidRDefault="00B756C2" w:rsidP="00B756C2">
      <w:pPr>
        <w:pStyle w:val="NormalWeb"/>
        <w:spacing w:before="2" w:after="2"/>
      </w:pPr>
      <w:bookmarkStart w:id="420" w:name="SBAUpcomingTrainings"/>
      <w:bookmarkEnd w:id="420"/>
      <w:r w:rsidRPr="00A910B1">
        <w:rPr>
          <w:highlight w:val="yellow"/>
        </w:rPr>
        <w:t>Upcoming Trainings:</w:t>
      </w:r>
      <w:bookmarkStart w:id="421" w:name="SBAGeorgiaTrainingSchedule"/>
      <w:bookmarkEnd w:id="421"/>
      <w:r w:rsidRPr="00A910B1">
        <w:t xml:space="preserve">  </w:t>
      </w:r>
      <w:r w:rsidRPr="00A910B1">
        <w:rPr>
          <w:rFonts w:ascii="Times" w:hAnsi="Times" w:cs="Helvetica"/>
          <w:b/>
          <w:bCs/>
          <w:color w:val="404E83"/>
        </w:rPr>
        <w:t>Check out SBA's Online Training!</w:t>
      </w:r>
    </w:p>
    <w:p w14:paraId="1823BE2D" w14:textId="77777777" w:rsidR="00B756C2" w:rsidRPr="00A910B1" w:rsidRDefault="0079221A" w:rsidP="00B756C2">
      <w:pPr>
        <w:widowControl w:val="0"/>
        <w:numPr>
          <w:ilvl w:val="0"/>
          <w:numId w:val="16"/>
        </w:numPr>
        <w:tabs>
          <w:tab w:val="left" w:pos="220"/>
          <w:tab w:val="left" w:pos="720"/>
        </w:tabs>
        <w:autoSpaceDE w:val="0"/>
        <w:autoSpaceDN w:val="0"/>
        <w:adjustRightInd w:val="0"/>
        <w:ind w:hanging="720"/>
        <w:rPr>
          <w:rFonts w:ascii="Times" w:hAnsi="Times" w:cs="Helvetica"/>
        </w:rPr>
      </w:pPr>
      <w:hyperlink r:id="rId489" w:history="1">
        <w:r w:rsidR="00B756C2" w:rsidRPr="00A910B1">
          <w:rPr>
            <w:rFonts w:ascii="Times" w:hAnsi="Times" w:cs="Helvetica"/>
            <w:color w:val="386EFF"/>
            <w:u w:val="single"/>
          </w:rPr>
          <w:t>Financing Options for Small Businesses</w:t>
        </w:r>
      </w:hyperlink>
    </w:p>
    <w:p w14:paraId="2E437D5F" w14:textId="77777777" w:rsidR="00B756C2" w:rsidRPr="00A910B1" w:rsidRDefault="0079221A" w:rsidP="00B756C2">
      <w:pPr>
        <w:pStyle w:val="NormalWeb"/>
        <w:spacing w:before="2" w:after="2"/>
        <w:rPr>
          <w:rFonts w:ascii="Times" w:hAnsi="Times"/>
        </w:rPr>
      </w:pPr>
      <w:hyperlink r:id="rId490" w:history="1">
        <w:r w:rsidR="00B756C2" w:rsidRPr="00A910B1">
          <w:rPr>
            <w:rFonts w:ascii="Times" w:hAnsi="Times" w:cs="Helvetica"/>
            <w:color w:val="386EFF"/>
            <w:u w:val="single"/>
          </w:rPr>
          <w:t>How to Prepare Government Contract Proposals</w:t>
        </w:r>
      </w:hyperlink>
    </w:p>
    <w:p w14:paraId="6E2D61C0" w14:textId="77777777" w:rsidR="00B756C2" w:rsidRPr="00A910B1" w:rsidRDefault="0079221A" w:rsidP="00B756C2">
      <w:pPr>
        <w:widowControl w:val="0"/>
        <w:autoSpaceDE w:val="0"/>
        <w:autoSpaceDN w:val="0"/>
        <w:adjustRightInd w:val="0"/>
        <w:spacing w:after="80"/>
        <w:rPr>
          <w:rFonts w:ascii="Times" w:hAnsi="Times" w:cs="Helvetica Neue"/>
          <w:b/>
          <w:bCs/>
        </w:rPr>
      </w:pPr>
      <w:hyperlink r:id="rId491" w:history="1">
        <w:r w:rsidR="00B756C2" w:rsidRPr="00A910B1">
          <w:rPr>
            <w:rFonts w:ascii="Times" w:hAnsi="Times" w:cs="Helvetica Neue"/>
            <w:b/>
            <w:bCs/>
            <w:color w:val="18446F"/>
          </w:rPr>
          <w:t>Getting Started With Exporting: Training and Educational Resources</w:t>
        </w:r>
      </w:hyperlink>
    </w:p>
    <w:p w14:paraId="5E0C0473" w14:textId="77777777" w:rsidR="00B756C2" w:rsidRPr="00A910B1" w:rsidRDefault="00B756C2" w:rsidP="00B756C2">
      <w:pPr>
        <w:widowControl w:val="0"/>
        <w:autoSpaceDE w:val="0"/>
        <w:autoSpaceDN w:val="0"/>
        <w:adjustRightInd w:val="0"/>
        <w:spacing w:after="260"/>
        <w:rPr>
          <w:rFonts w:ascii="Times" w:hAnsi="Times" w:cs="Helvetica Neue"/>
        </w:rPr>
      </w:pPr>
      <w:r w:rsidRPr="00A910B1">
        <w:rPr>
          <w:rFonts w:ascii="Times" w:hAnsi="Times" w:cs="Helvetica Neue"/>
        </w:rPr>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0E1399CE" w14:textId="7EE8F879" w:rsidR="00B756C2" w:rsidRPr="00A910B1" w:rsidRDefault="0079221A" w:rsidP="009C5756">
      <w:pPr>
        <w:pStyle w:val="ListParagraph"/>
        <w:widowControl w:val="0"/>
        <w:numPr>
          <w:ilvl w:val="0"/>
          <w:numId w:val="33"/>
        </w:numPr>
        <w:autoSpaceDE w:val="0"/>
        <w:autoSpaceDN w:val="0"/>
        <w:adjustRightInd w:val="0"/>
        <w:spacing w:after="260"/>
        <w:rPr>
          <w:rFonts w:ascii="Times" w:hAnsi="Times" w:cs="Helvetica Neue"/>
          <w:color w:val="18446F"/>
          <w:u w:val="single" w:color="18446F"/>
        </w:rPr>
      </w:pPr>
      <w:hyperlink r:id="rId492" w:history="1">
        <w:r w:rsidR="00B756C2" w:rsidRPr="00A910B1">
          <w:rPr>
            <w:rFonts w:ascii="Times" w:hAnsi="Times" w:cs="Helvetica Neue"/>
            <w:color w:val="18446F"/>
            <w:u w:val="single" w:color="18446F"/>
          </w:rPr>
          <w:t>Read more</w:t>
        </w:r>
      </w:hyperlink>
    </w:p>
    <w:p w14:paraId="5CECAE56" w14:textId="77777777" w:rsidR="009C5756" w:rsidRPr="00A910B1" w:rsidRDefault="009C5756" w:rsidP="009C5756">
      <w:pPr>
        <w:widowControl w:val="0"/>
        <w:autoSpaceDE w:val="0"/>
        <w:autoSpaceDN w:val="0"/>
        <w:adjustRightInd w:val="0"/>
        <w:spacing w:after="260"/>
        <w:rPr>
          <w:rFonts w:ascii="Times" w:hAnsi="Times" w:cs="Helvetica Neue"/>
        </w:rPr>
      </w:pPr>
    </w:p>
    <w:p w14:paraId="4D43A9F1" w14:textId="77777777" w:rsidR="009C5756" w:rsidRPr="00A910B1" w:rsidRDefault="009C5756" w:rsidP="009C5756">
      <w:pPr>
        <w:widowControl w:val="0"/>
        <w:autoSpaceDE w:val="0"/>
        <w:autoSpaceDN w:val="0"/>
        <w:adjustRightInd w:val="0"/>
        <w:spacing w:after="260"/>
        <w:rPr>
          <w:rFonts w:ascii="Times" w:hAnsi="Times" w:cs="Helvetica Neue"/>
        </w:rPr>
      </w:pPr>
    </w:p>
    <w:p w14:paraId="21002823" w14:textId="77777777" w:rsidR="00B756C2" w:rsidRPr="00A910B1" w:rsidRDefault="00B756C2" w:rsidP="00B756C2">
      <w:pPr>
        <w:pStyle w:val="NormalWeb"/>
        <w:pBdr>
          <w:bottom w:val="single" w:sz="6" w:space="1" w:color="auto"/>
        </w:pBdr>
        <w:spacing w:before="2" w:after="2"/>
        <w:rPr>
          <w:rFonts w:ascii="Times" w:eastAsiaTheme="minorEastAsia" w:hAnsi="Times" w:cs="Helvetica Neue"/>
        </w:rPr>
      </w:pPr>
      <w:bookmarkStart w:id="422" w:name="SBAGeorgiasmallbusaward"/>
      <w:bookmarkStart w:id="423" w:name="SBAGAEmergingLeaders"/>
      <w:bookmarkEnd w:id="422"/>
      <w:bookmarkEnd w:id="423"/>
    </w:p>
    <w:p w14:paraId="1E109850" w14:textId="77777777" w:rsidR="00B756C2" w:rsidRPr="00A910B1" w:rsidRDefault="00B756C2" w:rsidP="00B756C2">
      <w:pPr>
        <w:pStyle w:val="NormalWeb"/>
        <w:spacing w:before="2" w:after="2"/>
      </w:pPr>
      <w:bookmarkStart w:id="424" w:name="SBAHAWAII"/>
      <w:bookmarkStart w:id="425" w:name="SBAGA"/>
      <w:bookmarkStart w:id="426" w:name="SBAHI"/>
      <w:bookmarkEnd w:id="424"/>
      <w:bookmarkEnd w:id="425"/>
      <w:bookmarkEnd w:id="426"/>
      <w:r w:rsidRPr="00A910B1">
        <w:t>For Specific Information in Hawaii see the following links:</w:t>
      </w:r>
    </w:p>
    <w:p w14:paraId="7DB0077B" w14:textId="77777777" w:rsidR="00B756C2" w:rsidRPr="00A910B1" w:rsidRDefault="00B756C2" w:rsidP="00B756C2">
      <w:r w:rsidRPr="00A910B1">
        <w:rPr>
          <w:noProof/>
        </w:rPr>
        <w:drawing>
          <wp:inline distT="0" distB="0" distL="0" distR="0" wp14:anchorId="422A37F0" wp14:editId="68B0DA43">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6343650" cy="3317173"/>
                    </a:xfrm>
                    <a:prstGeom prst="rect">
                      <a:avLst/>
                    </a:prstGeom>
                    <a:noFill/>
                    <a:ln>
                      <a:noFill/>
                    </a:ln>
                  </pic:spPr>
                </pic:pic>
              </a:graphicData>
            </a:graphic>
          </wp:inline>
        </w:drawing>
      </w:r>
    </w:p>
    <w:p w14:paraId="651BF264" w14:textId="77777777" w:rsidR="00B756C2" w:rsidRPr="00A910B1" w:rsidRDefault="00B756C2" w:rsidP="00B756C2"/>
    <w:p w14:paraId="7C2ED824" w14:textId="77777777" w:rsidR="00B756C2" w:rsidRPr="00A910B1" w:rsidRDefault="0079221A" w:rsidP="00B756C2">
      <w:hyperlink r:id="rId494" w:history="1">
        <w:r w:rsidR="00B756C2" w:rsidRPr="00A910B1">
          <w:rPr>
            <w:rStyle w:val="Hyperlink"/>
          </w:rPr>
          <w:t>https://www.sba.gov/offices/district/hi/Honolulu</w:t>
        </w:r>
      </w:hyperlink>
    </w:p>
    <w:p w14:paraId="2C26D9E9" w14:textId="77777777" w:rsidR="00B756C2" w:rsidRPr="00A910B1" w:rsidRDefault="00B756C2" w:rsidP="00B756C2">
      <w:pPr>
        <w:pBdr>
          <w:bottom w:val="double" w:sz="6" w:space="1" w:color="auto"/>
        </w:pBdr>
        <w:autoSpaceDE w:val="0"/>
        <w:autoSpaceDN w:val="0"/>
        <w:adjustRightInd w:val="0"/>
        <w:rPr>
          <w:rFonts w:ascii="Times" w:hAnsi="Times"/>
          <w:b/>
        </w:rPr>
      </w:pPr>
    </w:p>
    <w:p w14:paraId="69828ACC" w14:textId="77777777" w:rsidR="00B756C2" w:rsidRPr="00A910B1" w:rsidRDefault="00B756C2" w:rsidP="00B756C2">
      <w:bookmarkStart w:id="427" w:name="SBANoticewebinars"/>
      <w:bookmarkEnd w:id="427"/>
    </w:p>
    <w:p w14:paraId="50139511" w14:textId="77777777" w:rsidR="00B756C2" w:rsidRPr="00A910B1" w:rsidRDefault="00B756C2" w:rsidP="00B756C2">
      <w:pPr>
        <w:tabs>
          <w:tab w:val="left" w:pos="4253"/>
        </w:tabs>
        <w:outlineLvl w:val="0"/>
        <w:rPr>
          <w:b/>
        </w:rPr>
      </w:pPr>
      <w:bookmarkStart w:id="428" w:name="STATE"/>
      <w:bookmarkEnd w:id="428"/>
      <w:r w:rsidRPr="00A910B1">
        <w:rPr>
          <w:rFonts w:ascii="Helvetica" w:hAnsi="Helvetica" w:cs="Helvetica"/>
          <w:noProof/>
        </w:rPr>
        <w:drawing>
          <wp:inline distT="0" distB="0" distL="0" distR="0" wp14:anchorId="63B221A4" wp14:editId="43C18099">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1088627" cy="1028752"/>
                    </a:xfrm>
                    <a:prstGeom prst="rect">
                      <a:avLst/>
                    </a:prstGeom>
                    <a:noFill/>
                    <a:ln>
                      <a:noFill/>
                    </a:ln>
                  </pic:spPr>
                </pic:pic>
              </a:graphicData>
            </a:graphic>
          </wp:inline>
        </w:drawing>
      </w:r>
    </w:p>
    <w:p w14:paraId="1A4A88AA" w14:textId="77777777" w:rsidR="00B756C2" w:rsidRPr="00A910B1" w:rsidRDefault="00B756C2" w:rsidP="00B756C2">
      <w:pPr>
        <w:tabs>
          <w:tab w:val="left" w:pos="4253"/>
        </w:tabs>
        <w:outlineLvl w:val="0"/>
        <w:rPr>
          <w:b/>
        </w:rPr>
      </w:pPr>
      <w:r w:rsidRPr="00A910B1">
        <w:rPr>
          <w:b/>
        </w:rPr>
        <w:t>State Department</w:t>
      </w:r>
      <w:bookmarkStart w:id="429" w:name="StateGO"/>
      <w:bookmarkEnd w:id="429"/>
      <w:r w:rsidRPr="00A910B1">
        <w:rPr>
          <w:b/>
        </w:rPr>
        <w:t xml:space="preserve">                 </w:t>
      </w:r>
      <w:r w:rsidRPr="00A910B1">
        <w:rPr>
          <w:highlight w:val="yellow"/>
        </w:rPr>
        <w:t xml:space="preserve">General Overview and </w:t>
      </w:r>
      <w:r w:rsidRPr="00A910B1">
        <w:rPr>
          <w:rFonts w:ascii="Times" w:hAnsi="Times"/>
          <w:highlight w:val="yellow"/>
        </w:rPr>
        <w:t>Resources for Program Administrators</w:t>
      </w:r>
    </w:p>
    <w:p w14:paraId="3869B348" w14:textId="77777777" w:rsidR="00B756C2" w:rsidRPr="00A910B1" w:rsidRDefault="00B756C2" w:rsidP="00B756C2">
      <w:pPr>
        <w:tabs>
          <w:tab w:val="left" w:pos="4253"/>
        </w:tabs>
        <w:rPr>
          <w:rFonts w:ascii="Times" w:hAnsi="Times"/>
        </w:rPr>
      </w:pPr>
    </w:p>
    <w:p w14:paraId="4A0F9C9C" w14:textId="77777777" w:rsidR="00B756C2" w:rsidRPr="00A910B1" w:rsidRDefault="00B756C2" w:rsidP="00B756C2">
      <w:pPr>
        <w:tabs>
          <w:tab w:val="left" w:pos="4253"/>
        </w:tabs>
        <w:ind w:left="-270"/>
      </w:pPr>
      <w:r w:rsidRPr="00A910B1">
        <w:rPr>
          <w:noProof/>
        </w:rPr>
        <w:lastRenderedPageBreak/>
        <w:drawing>
          <wp:inline distT="0" distB="0" distL="0" distR="0" wp14:anchorId="716F3643" wp14:editId="52818985">
            <wp:extent cx="5467149" cy="3839194"/>
            <wp:effectExtent l="0" t="0" r="0" b="0"/>
            <wp:docPr id="4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5467882" cy="3839709"/>
                    </a:xfrm>
                    <a:prstGeom prst="rect">
                      <a:avLst/>
                    </a:prstGeom>
                    <a:noFill/>
                    <a:ln>
                      <a:noFill/>
                    </a:ln>
                  </pic:spPr>
                </pic:pic>
              </a:graphicData>
            </a:graphic>
          </wp:inline>
        </w:drawing>
      </w:r>
    </w:p>
    <w:p w14:paraId="53F7E323" w14:textId="77777777" w:rsidR="00B756C2" w:rsidRPr="00A910B1" w:rsidRDefault="0079221A" w:rsidP="00B756C2">
      <w:pPr>
        <w:spacing w:beforeLines="1" w:before="2" w:afterLines="1" w:after="2"/>
        <w:rPr>
          <w:rFonts w:ascii="Times" w:hAnsi="Times"/>
        </w:rPr>
      </w:pPr>
      <w:hyperlink r:id="rId497" w:history="1">
        <w:r w:rsidR="00B756C2" w:rsidRPr="00A910B1">
          <w:rPr>
            <w:rStyle w:val="Hyperlink"/>
            <w:rFonts w:ascii="Times" w:hAnsi="Times"/>
          </w:rPr>
          <w:t>http://eca.state.gov/search/solr/grants?search_referrer=node/237</w:t>
        </w:r>
      </w:hyperlink>
    </w:p>
    <w:p w14:paraId="67D1A714" w14:textId="77777777" w:rsidR="00B756C2" w:rsidRPr="00A910B1" w:rsidRDefault="00B756C2" w:rsidP="00B756C2">
      <w:pPr>
        <w:spacing w:beforeLines="1" w:before="2" w:afterLines="1" w:after="2"/>
        <w:rPr>
          <w:rFonts w:ascii="Times" w:hAnsi="Times"/>
        </w:rPr>
      </w:pPr>
      <w:r w:rsidRPr="00A910B1">
        <w:rPr>
          <w:rFonts w:ascii="Times" w:hAnsi="Times"/>
          <w:noProof/>
        </w:rPr>
        <w:drawing>
          <wp:inline distT="0" distB="0" distL="0" distR="0" wp14:anchorId="4E85A3C9" wp14:editId="77E92225">
            <wp:extent cx="5411601" cy="4061862"/>
            <wp:effectExtent l="0" t="0" r="0" b="2540"/>
            <wp:docPr id="4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5412262" cy="4062358"/>
                    </a:xfrm>
                    <a:prstGeom prst="rect">
                      <a:avLst/>
                    </a:prstGeom>
                    <a:noFill/>
                    <a:ln>
                      <a:noFill/>
                    </a:ln>
                  </pic:spPr>
                </pic:pic>
              </a:graphicData>
            </a:graphic>
          </wp:inline>
        </w:drawing>
      </w:r>
    </w:p>
    <w:p w14:paraId="7103A3A6" w14:textId="77777777" w:rsidR="00B756C2" w:rsidRPr="00A910B1" w:rsidRDefault="00B756C2" w:rsidP="00B756C2">
      <w:pPr>
        <w:spacing w:beforeLines="1" w:before="2" w:afterLines="1" w:after="2"/>
        <w:rPr>
          <w:rFonts w:ascii="Times" w:hAnsi="Times"/>
        </w:rPr>
      </w:pPr>
    </w:p>
    <w:p w14:paraId="33A9FB09" w14:textId="77777777" w:rsidR="00B756C2" w:rsidRPr="00A910B1" w:rsidRDefault="00B756C2" w:rsidP="00B756C2">
      <w:pPr>
        <w:spacing w:beforeLines="1" w:before="2" w:afterLines="1" w:after="2"/>
        <w:rPr>
          <w:rFonts w:ascii="Times" w:hAnsi="Times"/>
        </w:rPr>
      </w:pPr>
    </w:p>
    <w:p w14:paraId="1B10591F" w14:textId="77777777" w:rsidR="00B756C2" w:rsidRPr="00A910B1" w:rsidRDefault="00B756C2" w:rsidP="00B756C2">
      <w:pPr>
        <w:spacing w:beforeLines="1" w:before="2" w:afterLines="1" w:after="2"/>
        <w:rPr>
          <w:rFonts w:ascii="Times" w:hAnsi="Times"/>
        </w:rPr>
      </w:pPr>
      <w:r w:rsidRPr="00A910B1">
        <w:rPr>
          <w:rFonts w:ascii="Times" w:hAnsi="Times"/>
          <w:noProof/>
        </w:rPr>
        <w:lastRenderedPageBreak/>
        <w:drawing>
          <wp:inline distT="0" distB="0" distL="0" distR="0" wp14:anchorId="45CFD443" wp14:editId="510EDAB1">
            <wp:extent cx="8221056" cy="2909804"/>
            <wp:effectExtent l="0" t="0" r="8890" b="11430"/>
            <wp:docPr id="4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8222670" cy="2910375"/>
                    </a:xfrm>
                    <a:prstGeom prst="rect">
                      <a:avLst/>
                    </a:prstGeom>
                    <a:noFill/>
                    <a:ln>
                      <a:noFill/>
                    </a:ln>
                  </pic:spPr>
                </pic:pic>
              </a:graphicData>
            </a:graphic>
          </wp:inline>
        </w:drawing>
      </w:r>
    </w:p>
    <w:p w14:paraId="5D37AD5D" w14:textId="77777777" w:rsidR="00B756C2" w:rsidRPr="00A910B1" w:rsidRDefault="0079221A" w:rsidP="00B756C2">
      <w:pPr>
        <w:spacing w:beforeLines="1" w:before="2" w:afterLines="1" w:after="2"/>
        <w:rPr>
          <w:rFonts w:ascii="Times" w:hAnsi="Times"/>
        </w:rPr>
      </w:pPr>
      <w:hyperlink r:id="rId500" w:history="1">
        <w:r w:rsidR="00B756C2" w:rsidRPr="00A910B1">
          <w:rPr>
            <w:rStyle w:val="Hyperlink"/>
            <w:rFonts w:ascii="Times" w:hAnsi="Times"/>
          </w:rPr>
          <w:t>http://eca.state.gov/organizational-funding/applying-grant</w:t>
        </w:r>
      </w:hyperlink>
    </w:p>
    <w:p w14:paraId="3C029DFB" w14:textId="77777777" w:rsidR="00B756C2" w:rsidRPr="00A910B1" w:rsidRDefault="00B756C2" w:rsidP="00B756C2">
      <w:pPr>
        <w:spacing w:beforeLines="1" w:before="2" w:afterLines="1" w:after="2"/>
        <w:rPr>
          <w:rFonts w:ascii="Times" w:hAnsi="Times"/>
        </w:rPr>
      </w:pPr>
    </w:p>
    <w:p w14:paraId="4B736DD1" w14:textId="77777777" w:rsidR="00B756C2" w:rsidRPr="00A910B1" w:rsidRDefault="00B756C2" w:rsidP="00B756C2">
      <w:pPr>
        <w:spacing w:beforeLines="1" w:before="2" w:afterLines="1" w:after="2"/>
        <w:rPr>
          <w:rFonts w:ascii="Times" w:hAnsi="Times"/>
        </w:rPr>
      </w:pPr>
    </w:p>
    <w:p w14:paraId="2648B748" w14:textId="77777777" w:rsidR="00B756C2" w:rsidRPr="00A910B1" w:rsidRDefault="00B756C2" w:rsidP="00B756C2">
      <w:pPr>
        <w:spacing w:beforeLines="1" w:before="2" w:afterLines="1" w:after="2"/>
        <w:rPr>
          <w:rFonts w:ascii="Times" w:hAnsi="Times"/>
        </w:rPr>
      </w:pPr>
      <w:r w:rsidRPr="00A910B1">
        <w:rPr>
          <w:rFonts w:ascii="Times" w:hAnsi="Times"/>
        </w:rPr>
        <w:t>General Information:</w:t>
      </w:r>
    </w:p>
    <w:p w14:paraId="4EABFC27" w14:textId="77777777" w:rsidR="00B756C2" w:rsidRPr="00A910B1" w:rsidRDefault="0079221A" w:rsidP="00B756C2">
      <w:pPr>
        <w:numPr>
          <w:ilvl w:val="0"/>
          <w:numId w:val="6"/>
        </w:numPr>
        <w:spacing w:beforeLines="1" w:before="2" w:afterLines="1" w:after="2"/>
        <w:rPr>
          <w:rFonts w:ascii="Times" w:hAnsi="Times"/>
        </w:rPr>
      </w:pPr>
      <w:hyperlink r:id="rId501" w:history="1">
        <w:r w:rsidR="00B756C2" w:rsidRPr="00A910B1">
          <w:rPr>
            <w:rFonts w:ascii="Times" w:hAnsi="Times"/>
            <w:color w:val="0000FF"/>
            <w:u w:val="single"/>
          </w:rPr>
          <w:t>Bureau of Educational and Cultural Affairs Grants Division</w:t>
        </w:r>
      </w:hyperlink>
    </w:p>
    <w:p w14:paraId="36F54A72" w14:textId="77777777" w:rsidR="00B756C2" w:rsidRPr="00A910B1" w:rsidRDefault="0079221A" w:rsidP="00B756C2">
      <w:pPr>
        <w:numPr>
          <w:ilvl w:val="0"/>
          <w:numId w:val="6"/>
        </w:numPr>
        <w:spacing w:beforeLines="1" w:before="2" w:afterLines="1" w:after="2"/>
        <w:rPr>
          <w:rFonts w:ascii="Times" w:hAnsi="Times"/>
        </w:rPr>
      </w:pPr>
      <w:hyperlink r:id="rId502" w:history="1">
        <w:r w:rsidR="00B756C2" w:rsidRPr="00A910B1">
          <w:rPr>
            <w:rFonts w:ascii="Times" w:hAnsi="Times"/>
            <w:color w:val="0000FF"/>
            <w:u w:val="single"/>
          </w:rPr>
          <w:t>Open Grant Opportunities (Requests for Grant Proposals)</w:t>
        </w:r>
      </w:hyperlink>
    </w:p>
    <w:p w14:paraId="7B35CEED" w14:textId="77777777" w:rsidR="00B756C2" w:rsidRPr="00A910B1" w:rsidRDefault="00B756C2" w:rsidP="00B756C2">
      <w:pPr>
        <w:tabs>
          <w:tab w:val="left" w:pos="4253"/>
        </w:tabs>
      </w:pPr>
    </w:p>
    <w:p w14:paraId="5A50604B" w14:textId="77777777" w:rsidR="00B756C2" w:rsidRPr="00A910B1" w:rsidRDefault="00B756C2" w:rsidP="00B756C2">
      <w:pPr>
        <w:tabs>
          <w:tab w:val="left" w:pos="4253"/>
        </w:tabs>
      </w:pPr>
      <w:r w:rsidRPr="00A910B1">
        <w:t xml:space="preserve">For General Information </w:t>
      </w:r>
      <w:hyperlink r:id="rId503" w:history="1">
        <w:r w:rsidRPr="00A910B1">
          <w:rPr>
            <w:rStyle w:val="Hyperlink"/>
          </w:rPr>
          <w:t>click here</w:t>
        </w:r>
      </w:hyperlink>
    </w:p>
    <w:p w14:paraId="588B035F" w14:textId="77777777" w:rsidR="00B756C2" w:rsidRPr="00A910B1" w:rsidRDefault="00B756C2" w:rsidP="00B756C2">
      <w:pPr>
        <w:tabs>
          <w:tab w:val="left" w:pos="4253"/>
        </w:tabs>
        <w:rPr>
          <w:b/>
        </w:rPr>
      </w:pPr>
    </w:p>
    <w:p w14:paraId="680D4374" w14:textId="77777777" w:rsidR="00B756C2" w:rsidRPr="00A910B1" w:rsidRDefault="00B756C2" w:rsidP="00B756C2">
      <w:pPr>
        <w:pBdr>
          <w:bottom w:val="single" w:sz="6" w:space="1" w:color="auto"/>
        </w:pBdr>
        <w:tabs>
          <w:tab w:val="left" w:pos="4253"/>
        </w:tabs>
        <w:outlineLvl w:val="0"/>
        <w:rPr>
          <w:b/>
        </w:rPr>
      </w:pPr>
      <w:bookmarkStart w:id="430" w:name="StateProgram"/>
      <w:bookmarkEnd w:id="430"/>
    </w:p>
    <w:p w14:paraId="5FE1A137" w14:textId="77777777" w:rsidR="00B756C2" w:rsidRPr="00A910B1" w:rsidRDefault="00B756C2" w:rsidP="00B756C2">
      <w:pPr>
        <w:tabs>
          <w:tab w:val="left" w:pos="4253"/>
        </w:tabs>
        <w:outlineLvl w:val="0"/>
        <w:rPr>
          <w:b/>
        </w:rPr>
      </w:pPr>
    </w:p>
    <w:p w14:paraId="6DF2A048" w14:textId="77777777" w:rsidR="00B756C2" w:rsidRPr="00A910B1" w:rsidRDefault="00B756C2" w:rsidP="00B756C2">
      <w:pPr>
        <w:tabs>
          <w:tab w:val="left" w:pos="4253"/>
        </w:tabs>
        <w:outlineLvl w:val="0"/>
        <w:rPr>
          <w:b/>
        </w:rPr>
      </w:pPr>
      <w:r w:rsidRPr="00A910B1">
        <w:rPr>
          <w:b/>
        </w:rPr>
        <w:t>Program Grants:</w:t>
      </w:r>
    </w:p>
    <w:p w14:paraId="5E458F42" w14:textId="273281F7" w:rsidR="00A10025" w:rsidRDefault="00A10025" w:rsidP="00A10025">
      <w:pPr>
        <w:widowControl w:val="0"/>
        <w:autoSpaceDE w:val="0"/>
        <w:autoSpaceDN w:val="0"/>
        <w:adjustRightInd w:val="0"/>
        <w:rPr>
          <w:rFonts w:ascii="Times" w:hAnsi="Times" w:cs="Arial"/>
          <w:color w:val="1A1A1A"/>
        </w:rPr>
      </w:pPr>
    </w:p>
    <w:p w14:paraId="114D698A" w14:textId="77777777" w:rsidR="009366E7" w:rsidRDefault="009366E7" w:rsidP="00A10025">
      <w:pPr>
        <w:widowControl w:val="0"/>
        <w:autoSpaceDE w:val="0"/>
        <w:autoSpaceDN w:val="0"/>
        <w:adjustRightInd w:val="0"/>
        <w:rPr>
          <w:rFonts w:ascii="Times" w:hAnsi="Times" w:cs="Arial"/>
          <w:color w:val="1A1A1A"/>
        </w:rPr>
      </w:pPr>
    </w:p>
    <w:p w14:paraId="32EC24C2" w14:textId="77777777" w:rsidR="00F451C1" w:rsidRPr="006847DD" w:rsidRDefault="00F451C1" w:rsidP="00F451C1">
      <w:pPr>
        <w:widowControl w:val="0"/>
        <w:autoSpaceDE w:val="0"/>
        <w:autoSpaceDN w:val="0"/>
        <w:adjustRightInd w:val="0"/>
        <w:rPr>
          <w:rFonts w:ascii="Times" w:hAnsi="Times" w:cs="Helvetica"/>
          <w:highlight w:val="cyan"/>
        </w:rPr>
      </w:pPr>
      <w:bookmarkStart w:id="431" w:name="DOSMod"/>
      <w:bookmarkEnd w:id="431"/>
      <w:r w:rsidRPr="006847DD">
        <w:rPr>
          <w:rFonts w:ascii="Times" w:hAnsi="Times" w:cs="Helvetica"/>
          <w:highlight w:val="cyan"/>
        </w:rPr>
        <w:t>Bureau of Near Eastern Affairs</w:t>
      </w:r>
    </w:p>
    <w:p w14:paraId="284AE3FF" w14:textId="77777777" w:rsidR="00F451C1" w:rsidRPr="006847DD" w:rsidRDefault="00F451C1" w:rsidP="00F451C1">
      <w:pPr>
        <w:widowControl w:val="0"/>
        <w:autoSpaceDE w:val="0"/>
        <w:autoSpaceDN w:val="0"/>
        <w:adjustRightInd w:val="0"/>
        <w:rPr>
          <w:rFonts w:ascii="Times" w:hAnsi="Times" w:cs="Helvetica"/>
          <w:highlight w:val="cyan"/>
        </w:rPr>
      </w:pPr>
      <w:r w:rsidRPr="006847DD">
        <w:rPr>
          <w:rFonts w:ascii="Times" w:hAnsi="Times" w:cs="Helvetica"/>
          <w:highlight w:val="cyan"/>
        </w:rPr>
        <w:t>Near East Affairs - Assistance Coordination</w:t>
      </w:r>
    </w:p>
    <w:p w14:paraId="5C1965FB"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highlight w:val="cyan"/>
        </w:rPr>
        <w:t>Access to Justice and Community Security Grant</w:t>
      </w:r>
    </w:p>
    <w:p w14:paraId="556A3ECD" w14:textId="77777777" w:rsidR="00F451C1" w:rsidRPr="006847DD" w:rsidRDefault="0079221A" w:rsidP="00F451C1">
      <w:pPr>
        <w:widowControl w:val="0"/>
        <w:autoSpaceDE w:val="0"/>
        <w:autoSpaceDN w:val="0"/>
        <w:adjustRightInd w:val="0"/>
        <w:rPr>
          <w:rFonts w:ascii="Times" w:hAnsi="Times" w:cs="Helvetica"/>
        </w:rPr>
      </w:pPr>
      <w:hyperlink r:id="rId504" w:history="1">
        <w:r w:rsidR="00F451C1" w:rsidRPr="006847DD">
          <w:rPr>
            <w:rFonts w:ascii="Times" w:hAnsi="Times" w:cs="Helvetica"/>
            <w:color w:val="386EFF"/>
            <w:u w:val="single" w:color="386EFF"/>
          </w:rPr>
          <w:t>http://www.grants.gov/web/grants/view-opportunity.html?oppId=284500</w:t>
        </w:r>
      </w:hyperlink>
    </w:p>
    <w:p w14:paraId="67F81889" w14:textId="77777777" w:rsidR="00F451C1" w:rsidRPr="006847DD" w:rsidRDefault="00F451C1" w:rsidP="00F451C1">
      <w:pPr>
        <w:widowControl w:val="0"/>
        <w:autoSpaceDE w:val="0"/>
        <w:autoSpaceDN w:val="0"/>
        <w:adjustRightInd w:val="0"/>
        <w:rPr>
          <w:rFonts w:ascii="Times" w:hAnsi="Times" w:cs="Helvetica"/>
        </w:rPr>
      </w:pPr>
    </w:p>
    <w:p w14:paraId="33D22659" w14:textId="77777777" w:rsidR="00F451C1" w:rsidRPr="003504D5" w:rsidRDefault="00F451C1" w:rsidP="00F451C1">
      <w:pPr>
        <w:widowControl w:val="0"/>
        <w:autoSpaceDE w:val="0"/>
        <w:autoSpaceDN w:val="0"/>
        <w:adjustRightInd w:val="0"/>
        <w:rPr>
          <w:rFonts w:ascii="Times" w:hAnsi="Times" w:cs="Helvetica"/>
          <w:highlight w:val="cyan"/>
        </w:rPr>
      </w:pPr>
      <w:r w:rsidRPr="003504D5">
        <w:rPr>
          <w:rFonts w:ascii="Times" w:hAnsi="Times" w:cs="Helvetica"/>
          <w:highlight w:val="cyan"/>
        </w:rPr>
        <w:t>Bureau of African Affairs</w:t>
      </w:r>
    </w:p>
    <w:p w14:paraId="2015F15C" w14:textId="77777777" w:rsidR="00F451C1" w:rsidRPr="006847DD" w:rsidRDefault="00F451C1" w:rsidP="00F451C1">
      <w:pPr>
        <w:widowControl w:val="0"/>
        <w:autoSpaceDE w:val="0"/>
        <w:autoSpaceDN w:val="0"/>
        <w:adjustRightInd w:val="0"/>
        <w:rPr>
          <w:rFonts w:ascii="Times" w:hAnsi="Times" w:cs="Helvetica"/>
        </w:rPr>
      </w:pPr>
      <w:r w:rsidRPr="003504D5">
        <w:rPr>
          <w:rFonts w:ascii="Times" w:hAnsi="Times" w:cs="Helvetica"/>
          <w:highlight w:val="cyan"/>
        </w:rPr>
        <w:t>Africa - Women, Peace, and Security (AF-WPS) Initiative FY 2016 Grant</w:t>
      </w:r>
    </w:p>
    <w:p w14:paraId="04D925C6" w14:textId="77777777" w:rsidR="00F451C1" w:rsidRPr="006847DD" w:rsidRDefault="0079221A" w:rsidP="00F451C1">
      <w:pPr>
        <w:widowControl w:val="0"/>
        <w:autoSpaceDE w:val="0"/>
        <w:autoSpaceDN w:val="0"/>
        <w:adjustRightInd w:val="0"/>
        <w:rPr>
          <w:rFonts w:ascii="Times" w:hAnsi="Times" w:cs="Helvetica"/>
        </w:rPr>
      </w:pPr>
      <w:hyperlink r:id="rId505" w:history="1">
        <w:r w:rsidR="00F451C1" w:rsidRPr="006847DD">
          <w:rPr>
            <w:rFonts w:ascii="Times" w:hAnsi="Times" w:cs="Helvetica"/>
            <w:color w:val="386EFF"/>
            <w:u w:val="single" w:color="386EFF"/>
          </w:rPr>
          <w:t>http://www.grants.gov/web/grants/view-opportunity.html?oppId=284465</w:t>
        </w:r>
      </w:hyperlink>
    </w:p>
    <w:p w14:paraId="198ADE1F" w14:textId="77777777" w:rsidR="00F451C1" w:rsidRPr="006847DD" w:rsidRDefault="00F451C1" w:rsidP="00F451C1">
      <w:pPr>
        <w:widowControl w:val="0"/>
        <w:autoSpaceDE w:val="0"/>
        <w:autoSpaceDN w:val="0"/>
        <w:adjustRightInd w:val="0"/>
        <w:rPr>
          <w:rFonts w:ascii="Times" w:hAnsi="Times" w:cs="Helvetica"/>
        </w:rPr>
      </w:pPr>
    </w:p>
    <w:p w14:paraId="7F77FFC8" w14:textId="77777777" w:rsidR="00F451C1" w:rsidRPr="003504D5" w:rsidRDefault="00F451C1" w:rsidP="00F451C1">
      <w:pPr>
        <w:widowControl w:val="0"/>
        <w:autoSpaceDE w:val="0"/>
        <w:autoSpaceDN w:val="0"/>
        <w:adjustRightInd w:val="0"/>
        <w:rPr>
          <w:rFonts w:ascii="Times" w:hAnsi="Times" w:cs="Helvetica"/>
          <w:highlight w:val="cyan"/>
        </w:rPr>
      </w:pPr>
      <w:r w:rsidRPr="003504D5">
        <w:rPr>
          <w:rFonts w:ascii="Times" w:hAnsi="Times" w:cs="Helvetica"/>
          <w:highlight w:val="cyan"/>
        </w:rPr>
        <w:t>Number: ISN-ISNECC-16-013Internal Compliance Program for Serbia</w:t>
      </w:r>
    </w:p>
    <w:p w14:paraId="399CA886" w14:textId="77777777" w:rsidR="00F451C1" w:rsidRPr="006847DD" w:rsidRDefault="00F451C1" w:rsidP="00F451C1">
      <w:pPr>
        <w:widowControl w:val="0"/>
        <w:autoSpaceDE w:val="0"/>
        <w:autoSpaceDN w:val="0"/>
        <w:adjustRightInd w:val="0"/>
        <w:rPr>
          <w:rFonts w:ascii="Times" w:hAnsi="Times" w:cs="Helvetica"/>
        </w:rPr>
      </w:pPr>
      <w:r w:rsidRPr="003504D5">
        <w:rPr>
          <w:rFonts w:ascii="Times" w:hAnsi="Times" w:cs="Helvetica"/>
          <w:highlight w:val="cyan"/>
        </w:rPr>
        <w:t>Bureau of International Security and Nonproliferat</w:t>
      </w:r>
    </w:p>
    <w:p w14:paraId="49F9E2BD" w14:textId="77777777" w:rsidR="00F451C1" w:rsidRPr="006847DD" w:rsidRDefault="00F451C1" w:rsidP="00F451C1">
      <w:pPr>
        <w:rPr>
          <w:rFonts w:ascii="Times" w:hAnsi="Times"/>
        </w:rPr>
      </w:pPr>
      <w:r w:rsidRPr="006847DD">
        <w:rPr>
          <w:rFonts w:ascii="Times" w:hAnsi="Times"/>
        </w:rPr>
        <w:t>Posted Date: Jun 23, 2016</w:t>
      </w:r>
    </w:p>
    <w:p w14:paraId="127C4022" w14:textId="77777777" w:rsidR="00F451C1" w:rsidRPr="006847DD" w:rsidRDefault="00F451C1" w:rsidP="00F451C1">
      <w:pPr>
        <w:rPr>
          <w:rFonts w:ascii="Times" w:hAnsi="Times"/>
        </w:rPr>
      </w:pPr>
      <w:r w:rsidRPr="006847DD">
        <w:rPr>
          <w:rFonts w:ascii="Times" w:hAnsi="Times"/>
        </w:rPr>
        <w:t xml:space="preserve">Link: </w:t>
      </w:r>
      <w:hyperlink r:id="rId506" w:history="1">
        <w:r w:rsidRPr="006847DD">
          <w:rPr>
            <w:rStyle w:val="Hyperlink"/>
            <w:rFonts w:ascii="Times" w:hAnsi="Times"/>
          </w:rPr>
          <w:t>http://www.grants.gov/web/grants/view-opportunity.html?oppId=285354</w:t>
        </w:r>
      </w:hyperlink>
    </w:p>
    <w:p w14:paraId="43B5192A" w14:textId="77777777" w:rsidR="00F451C1" w:rsidRPr="006847DD" w:rsidRDefault="00F451C1" w:rsidP="00F451C1">
      <w:pPr>
        <w:rPr>
          <w:rFonts w:ascii="Times" w:hAnsi="Times"/>
        </w:rPr>
      </w:pPr>
    </w:p>
    <w:p w14:paraId="15933EAC"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PM Weapons Removal and Abatement</w:t>
      </w:r>
    </w:p>
    <w:p w14:paraId="4CD7FADD"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16.PMWRA.Colombia.VA.NOFO Grant</w:t>
      </w:r>
    </w:p>
    <w:p w14:paraId="14BFDAD6" w14:textId="77777777" w:rsidR="00F451C1" w:rsidRPr="006847DD" w:rsidRDefault="0079221A" w:rsidP="00F451C1">
      <w:pPr>
        <w:widowControl w:val="0"/>
        <w:autoSpaceDE w:val="0"/>
        <w:autoSpaceDN w:val="0"/>
        <w:adjustRightInd w:val="0"/>
        <w:rPr>
          <w:rFonts w:ascii="Times" w:hAnsi="Times" w:cs="Helvetica"/>
        </w:rPr>
      </w:pPr>
      <w:hyperlink r:id="rId507" w:history="1">
        <w:r w:rsidR="00F451C1" w:rsidRPr="006847DD">
          <w:rPr>
            <w:rFonts w:ascii="Times" w:hAnsi="Times" w:cs="Helvetica"/>
            <w:color w:val="386EFF"/>
            <w:u w:val="single" w:color="386EFF"/>
          </w:rPr>
          <w:t>http://www.grants.gov/web/grants/view-opportunity.html?oppId=284472</w:t>
        </w:r>
      </w:hyperlink>
    </w:p>
    <w:p w14:paraId="1F3B0276" w14:textId="77777777" w:rsidR="00F451C1" w:rsidRPr="006847DD" w:rsidRDefault="00F451C1" w:rsidP="00F451C1">
      <w:pPr>
        <w:widowControl w:val="0"/>
        <w:autoSpaceDE w:val="0"/>
        <w:autoSpaceDN w:val="0"/>
        <w:adjustRightInd w:val="0"/>
        <w:rPr>
          <w:rFonts w:ascii="Times" w:hAnsi="Times" w:cs="Helvetica"/>
        </w:rPr>
      </w:pPr>
    </w:p>
    <w:p w14:paraId="35DA1D9E"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International Narcotics and Law Enforcement Affair</w:t>
      </w:r>
    </w:p>
    <w:p w14:paraId="0BAF0B72"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Facilitating Access to Justice in South Sudan Grant</w:t>
      </w:r>
    </w:p>
    <w:p w14:paraId="5556CE1C" w14:textId="77777777" w:rsidR="00F451C1" w:rsidRPr="006847DD" w:rsidRDefault="0079221A" w:rsidP="00F451C1">
      <w:pPr>
        <w:widowControl w:val="0"/>
        <w:autoSpaceDE w:val="0"/>
        <w:autoSpaceDN w:val="0"/>
        <w:adjustRightInd w:val="0"/>
        <w:rPr>
          <w:rFonts w:ascii="Times" w:hAnsi="Times" w:cs="Helvetica"/>
        </w:rPr>
      </w:pPr>
      <w:hyperlink r:id="rId508" w:history="1">
        <w:r w:rsidR="00F451C1" w:rsidRPr="006847DD">
          <w:rPr>
            <w:rFonts w:ascii="Times" w:hAnsi="Times" w:cs="Helvetica"/>
            <w:color w:val="386EFF"/>
            <w:u w:val="single" w:color="386EFF"/>
          </w:rPr>
          <w:t>http://www.grants.gov/web/grants/view-opportunity.html?oppId=284351</w:t>
        </w:r>
      </w:hyperlink>
    </w:p>
    <w:p w14:paraId="7E2DDCC3" w14:textId="77777777" w:rsidR="00F451C1" w:rsidRPr="006847DD" w:rsidRDefault="00F451C1" w:rsidP="00F451C1">
      <w:pPr>
        <w:widowControl w:val="0"/>
        <w:autoSpaceDE w:val="0"/>
        <w:autoSpaceDN w:val="0"/>
        <w:adjustRightInd w:val="0"/>
        <w:rPr>
          <w:rFonts w:ascii="Times" w:hAnsi="Times" w:cs="Helvetica"/>
        </w:rPr>
      </w:pPr>
    </w:p>
    <w:p w14:paraId="407B27D1" w14:textId="77777777" w:rsidR="00F451C1" w:rsidRPr="003504D5" w:rsidRDefault="00F451C1" w:rsidP="00F451C1">
      <w:pPr>
        <w:widowControl w:val="0"/>
        <w:autoSpaceDE w:val="0"/>
        <w:autoSpaceDN w:val="0"/>
        <w:adjustRightInd w:val="0"/>
        <w:rPr>
          <w:rFonts w:ascii="Times" w:hAnsi="Times" w:cs="Helvetica"/>
          <w:highlight w:val="cyan"/>
        </w:rPr>
      </w:pPr>
      <w:r w:rsidRPr="003504D5">
        <w:rPr>
          <w:rFonts w:ascii="Times" w:hAnsi="Times" w:cs="Helvetica"/>
          <w:highlight w:val="cyan"/>
        </w:rPr>
        <w:t xml:space="preserve">Ocean and International Environmental Scientific </w:t>
      </w:r>
    </w:p>
    <w:p w14:paraId="4FB343E2" w14:textId="77777777" w:rsidR="00F451C1" w:rsidRPr="006847DD" w:rsidRDefault="00F451C1" w:rsidP="00F451C1">
      <w:pPr>
        <w:widowControl w:val="0"/>
        <w:autoSpaceDE w:val="0"/>
        <w:autoSpaceDN w:val="0"/>
        <w:adjustRightInd w:val="0"/>
        <w:rPr>
          <w:rFonts w:ascii="Times" w:hAnsi="Times" w:cs="Helvetica"/>
        </w:rPr>
      </w:pPr>
      <w:r w:rsidRPr="003504D5">
        <w:rPr>
          <w:rFonts w:ascii="Times" w:hAnsi="Times" w:cs="Helvetica"/>
          <w:highlight w:val="cyan"/>
        </w:rPr>
        <w:lastRenderedPageBreak/>
        <w:t>Results-Focused Monitoring and Evaluation of U.S. Trade-Related Environmental Cooperation Grant</w:t>
      </w:r>
    </w:p>
    <w:p w14:paraId="2B400F77" w14:textId="77777777" w:rsidR="00F451C1" w:rsidRPr="006847DD" w:rsidRDefault="0079221A" w:rsidP="00F451C1">
      <w:pPr>
        <w:widowControl w:val="0"/>
        <w:autoSpaceDE w:val="0"/>
        <w:autoSpaceDN w:val="0"/>
        <w:adjustRightInd w:val="0"/>
        <w:rPr>
          <w:rFonts w:ascii="Times" w:hAnsi="Times" w:cs="Helvetica"/>
        </w:rPr>
      </w:pPr>
      <w:hyperlink r:id="rId509" w:history="1">
        <w:r w:rsidR="00F451C1" w:rsidRPr="006847DD">
          <w:rPr>
            <w:rFonts w:ascii="Times" w:hAnsi="Times" w:cs="Helvetica"/>
            <w:color w:val="386EFF"/>
            <w:u w:val="single" w:color="386EFF"/>
          </w:rPr>
          <w:t>http://www.grants.gov/web/grants/view-opportunity.html?oppId=284392</w:t>
        </w:r>
      </w:hyperlink>
    </w:p>
    <w:p w14:paraId="539E2451" w14:textId="77777777" w:rsidR="00F451C1" w:rsidRPr="006847DD" w:rsidRDefault="00F451C1" w:rsidP="00F451C1">
      <w:pPr>
        <w:widowControl w:val="0"/>
        <w:autoSpaceDE w:val="0"/>
        <w:autoSpaceDN w:val="0"/>
        <w:adjustRightInd w:val="0"/>
        <w:rPr>
          <w:rFonts w:ascii="Times" w:hAnsi="Times" w:cs="Helvetica"/>
        </w:rPr>
      </w:pPr>
    </w:p>
    <w:p w14:paraId="74E41A54" w14:textId="77777777" w:rsidR="00F451C1" w:rsidRPr="00BC484F" w:rsidRDefault="00F451C1" w:rsidP="00F451C1">
      <w:pPr>
        <w:widowControl w:val="0"/>
        <w:autoSpaceDE w:val="0"/>
        <w:autoSpaceDN w:val="0"/>
        <w:adjustRightInd w:val="0"/>
        <w:rPr>
          <w:rFonts w:ascii="Times" w:hAnsi="Times" w:cs="Helvetica"/>
          <w:highlight w:val="cyan"/>
        </w:rPr>
      </w:pPr>
      <w:r w:rsidRPr="00BC484F">
        <w:rPr>
          <w:rFonts w:ascii="Times" w:hAnsi="Times" w:cs="Helvetica"/>
          <w:highlight w:val="cyan"/>
        </w:rPr>
        <w:t>Number: CSOG-CSOOPS2-16-004</w:t>
      </w:r>
    </w:p>
    <w:p w14:paraId="6DD2FFB9" w14:textId="77777777" w:rsidR="00F451C1" w:rsidRPr="00BC484F" w:rsidRDefault="00F451C1" w:rsidP="00F451C1">
      <w:pPr>
        <w:widowControl w:val="0"/>
        <w:autoSpaceDE w:val="0"/>
        <w:autoSpaceDN w:val="0"/>
        <w:adjustRightInd w:val="0"/>
        <w:rPr>
          <w:rFonts w:ascii="Times" w:hAnsi="Times" w:cs="Helvetica"/>
          <w:highlight w:val="cyan"/>
        </w:rPr>
      </w:pPr>
      <w:r w:rsidRPr="00BC484F">
        <w:rPr>
          <w:rFonts w:ascii="Times" w:hAnsi="Times" w:cs="Helvetica"/>
          <w:highlight w:val="cyan"/>
        </w:rPr>
        <w:t>Using Conflict Prevention Analysis and Tools to Prevent Violent Extremism in Tanzania</w:t>
      </w:r>
    </w:p>
    <w:p w14:paraId="52A95C1C" w14:textId="77777777" w:rsidR="00F451C1" w:rsidRPr="006847DD" w:rsidRDefault="00F451C1" w:rsidP="00F451C1">
      <w:pPr>
        <w:widowControl w:val="0"/>
        <w:autoSpaceDE w:val="0"/>
        <w:autoSpaceDN w:val="0"/>
        <w:adjustRightInd w:val="0"/>
        <w:rPr>
          <w:rFonts w:ascii="Times" w:hAnsi="Times" w:cs="Helvetica"/>
        </w:rPr>
      </w:pPr>
      <w:r w:rsidRPr="00BC484F">
        <w:rPr>
          <w:rFonts w:ascii="Times" w:hAnsi="Times" w:cs="Helvetica"/>
          <w:highlight w:val="cyan"/>
        </w:rPr>
        <w:t>Bureau of Conflict Stabilization Operations</w:t>
      </w:r>
    </w:p>
    <w:p w14:paraId="463F7A69"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Posted Date: Jun 20, 2016</w:t>
      </w:r>
    </w:p>
    <w:p w14:paraId="0C47D8A0"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 xml:space="preserve">Link: </w:t>
      </w:r>
      <w:hyperlink r:id="rId510" w:history="1">
        <w:r w:rsidRPr="006847DD">
          <w:rPr>
            <w:rFonts w:ascii="Times" w:hAnsi="Times" w:cs="Helvetica"/>
            <w:color w:val="386EFF"/>
            <w:u w:val="single" w:color="386EFF"/>
          </w:rPr>
          <w:t>http://www.grants.gov/web/grants/view-opportunity.html?oppId=285234</w:t>
        </w:r>
      </w:hyperlink>
    </w:p>
    <w:p w14:paraId="3B4E3ABB" w14:textId="77777777" w:rsidR="00F451C1" w:rsidRPr="006847DD" w:rsidRDefault="00F451C1" w:rsidP="00F451C1">
      <w:pPr>
        <w:widowControl w:val="0"/>
        <w:autoSpaceDE w:val="0"/>
        <w:autoSpaceDN w:val="0"/>
        <w:adjustRightInd w:val="0"/>
        <w:rPr>
          <w:rFonts w:ascii="Times" w:hAnsi="Times" w:cs="Helvetica"/>
        </w:rPr>
      </w:pPr>
    </w:p>
    <w:p w14:paraId="432FF226" w14:textId="77777777" w:rsidR="00F451C1" w:rsidRPr="00BC484F" w:rsidRDefault="00F451C1" w:rsidP="00F451C1">
      <w:pPr>
        <w:widowControl w:val="0"/>
        <w:autoSpaceDE w:val="0"/>
        <w:autoSpaceDN w:val="0"/>
        <w:adjustRightInd w:val="0"/>
        <w:rPr>
          <w:rFonts w:ascii="Times" w:hAnsi="Times" w:cs="Helvetica"/>
          <w:highlight w:val="cyan"/>
        </w:rPr>
      </w:pPr>
      <w:r w:rsidRPr="00BC484F">
        <w:rPr>
          <w:rFonts w:ascii="Times" w:hAnsi="Times" w:cs="Helvetica"/>
          <w:highlight w:val="cyan"/>
        </w:rPr>
        <w:t>Number: ISN-ISNECC-16-014</w:t>
      </w:r>
    </w:p>
    <w:p w14:paraId="216969F5" w14:textId="77777777" w:rsidR="00F451C1" w:rsidRPr="00BC484F" w:rsidRDefault="00F451C1" w:rsidP="00F451C1">
      <w:pPr>
        <w:widowControl w:val="0"/>
        <w:autoSpaceDE w:val="0"/>
        <w:autoSpaceDN w:val="0"/>
        <w:adjustRightInd w:val="0"/>
        <w:rPr>
          <w:rFonts w:ascii="Times" w:hAnsi="Times" w:cs="Helvetica"/>
          <w:highlight w:val="cyan"/>
        </w:rPr>
      </w:pPr>
      <w:r w:rsidRPr="00BC484F">
        <w:rPr>
          <w:rFonts w:ascii="Times" w:hAnsi="Times" w:cs="Helvetica"/>
          <w:highlight w:val="cyan"/>
        </w:rPr>
        <w:t>EXBS Program Logistics Support</w:t>
      </w:r>
    </w:p>
    <w:p w14:paraId="6412A0C9" w14:textId="77777777" w:rsidR="00F451C1" w:rsidRPr="006847DD" w:rsidRDefault="00F451C1" w:rsidP="00F451C1">
      <w:pPr>
        <w:widowControl w:val="0"/>
        <w:autoSpaceDE w:val="0"/>
        <w:autoSpaceDN w:val="0"/>
        <w:adjustRightInd w:val="0"/>
        <w:rPr>
          <w:rFonts w:ascii="Times" w:hAnsi="Times" w:cs="Helvetica"/>
        </w:rPr>
      </w:pPr>
      <w:r w:rsidRPr="00BC484F">
        <w:rPr>
          <w:rFonts w:ascii="Times" w:hAnsi="Times" w:cs="Helvetica"/>
          <w:highlight w:val="cyan"/>
        </w:rPr>
        <w:t>Bureau of International Security and Nonproliferat</w:t>
      </w:r>
    </w:p>
    <w:p w14:paraId="39AF357B"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Posted Date: Jun 23, 2016</w:t>
      </w:r>
    </w:p>
    <w:p w14:paraId="11A39032"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 xml:space="preserve">Link: </w:t>
      </w:r>
      <w:hyperlink r:id="rId511" w:history="1">
        <w:r w:rsidRPr="006847DD">
          <w:rPr>
            <w:rFonts w:ascii="Times" w:hAnsi="Times" w:cs="Helvetica"/>
            <w:color w:val="386EFF"/>
            <w:u w:val="single" w:color="386EFF"/>
          </w:rPr>
          <w:t>http://www.grants.gov/web/grants/view-opportunity.html?oppId=285342</w:t>
        </w:r>
      </w:hyperlink>
    </w:p>
    <w:p w14:paraId="4ADF7FD7" w14:textId="77777777" w:rsidR="00F451C1" w:rsidRPr="006847DD" w:rsidRDefault="00F451C1" w:rsidP="00F451C1">
      <w:pPr>
        <w:widowControl w:val="0"/>
        <w:autoSpaceDE w:val="0"/>
        <w:autoSpaceDN w:val="0"/>
        <w:adjustRightInd w:val="0"/>
        <w:rPr>
          <w:rFonts w:ascii="Times" w:hAnsi="Times" w:cs="Helvetica"/>
        </w:rPr>
      </w:pPr>
    </w:p>
    <w:p w14:paraId="7B38455A" w14:textId="77777777" w:rsidR="00F451C1" w:rsidRPr="00BC484F" w:rsidRDefault="00F451C1" w:rsidP="00F451C1">
      <w:pPr>
        <w:widowControl w:val="0"/>
        <w:autoSpaceDE w:val="0"/>
        <w:autoSpaceDN w:val="0"/>
        <w:adjustRightInd w:val="0"/>
        <w:rPr>
          <w:rFonts w:ascii="Times" w:hAnsi="Times" w:cs="Helvetica"/>
          <w:highlight w:val="cyan"/>
        </w:rPr>
      </w:pPr>
      <w:r w:rsidRPr="00BC484F">
        <w:rPr>
          <w:rFonts w:ascii="Times" w:hAnsi="Times" w:cs="Helvetica"/>
          <w:highlight w:val="cyan"/>
        </w:rPr>
        <w:t>Number: S-ND-POL-16-001</w:t>
      </w:r>
    </w:p>
    <w:p w14:paraId="38C97D44" w14:textId="77777777" w:rsidR="00F451C1" w:rsidRPr="00BC484F" w:rsidRDefault="00F451C1" w:rsidP="00F451C1">
      <w:pPr>
        <w:widowControl w:val="0"/>
        <w:autoSpaceDE w:val="0"/>
        <w:autoSpaceDN w:val="0"/>
        <w:adjustRightInd w:val="0"/>
        <w:rPr>
          <w:rFonts w:ascii="Times" w:hAnsi="Times" w:cs="Helvetica"/>
          <w:highlight w:val="cyan"/>
        </w:rPr>
      </w:pPr>
      <w:r w:rsidRPr="00BC484F">
        <w:rPr>
          <w:rFonts w:ascii="Times" w:hAnsi="Times" w:cs="Helvetica"/>
          <w:highlight w:val="cyan"/>
        </w:rPr>
        <w:t>Gender-Based Violence Prevention and Awareness Caravan</w:t>
      </w:r>
    </w:p>
    <w:p w14:paraId="24D75F04" w14:textId="77777777" w:rsidR="00F451C1" w:rsidRPr="006847DD" w:rsidRDefault="00F451C1" w:rsidP="00F451C1">
      <w:pPr>
        <w:widowControl w:val="0"/>
        <w:autoSpaceDE w:val="0"/>
        <w:autoSpaceDN w:val="0"/>
        <w:adjustRightInd w:val="0"/>
        <w:rPr>
          <w:rFonts w:ascii="Times" w:hAnsi="Times" w:cs="Helvetica"/>
        </w:rPr>
      </w:pPr>
      <w:r w:rsidRPr="00BC484F">
        <w:rPr>
          <w:rFonts w:ascii="Times" w:hAnsi="Times" w:cs="Helvetica"/>
          <w:highlight w:val="cyan"/>
        </w:rPr>
        <w:t>Posted Date: Jun 23, 2016</w:t>
      </w:r>
    </w:p>
    <w:p w14:paraId="7564D09A"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 xml:space="preserve">Link: </w:t>
      </w:r>
      <w:hyperlink r:id="rId512" w:history="1">
        <w:r w:rsidRPr="006847DD">
          <w:rPr>
            <w:rFonts w:ascii="Times" w:hAnsi="Times" w:cs="Helvetica"/>
            <w:color w:val="386EFF"/>
            <w:u w:val="single" w:color="386EFF"/>
          </w:rPr>
          <w:t>http://www.grants.gov/web/grants/view-opportunity.html?oppId=285331</w:t>
        </w:r>
      </w:hyperlink>
    </w:p>
    <w:p w14:paraId="75F8CE36" w14:textId="77777777" w:rsidR="00F451C1" w:rsidRDefault="00F451C1" w:rsidP="00B756C2">
      <w:pPr>
        <w:autoSpaceDE w:val="0"/>
        <w:autoSpaceDN w:val="0"/>
        <w:adjustRightInd w:val="0"/>
        <w:rPr>
          <w:b/>
        </w:rPr>
      </w:pPr>
    </w:p>
    <w:p w14:paraId="2B8D0598" w14:textId="77777777" w:rsidR="00C045D2" w:rsidRPr="00A910B1" w:rsidRDefault="00C045D2" w:rsidP="00B756C2">
      <w:pPr>
        <w:autoSpaceDE w:val="0"/>
        <w:autoSpaceDN w:val="0"/>
        <w:adjustRightInd w:val="0"/>
        <w:rPr>
          <w:b/>
        </w:rPr>
      </w:pPr>
    </w:p>
    <w:p w14:paraId="5C1C6060" w14:textId="703CE36B"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Number: SBUR-SGWIPF-16-006</w:t>
      </w:r>
    </w:p>
    <w:p w14:paraId="47AA19A4"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Comprehensive Gender-Based Violence Programming in Malawi and Tanzania Initiative</w:t>
      </w:r>
    </w:p>
    <w:p w14:paraId="63A68F74"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Agency Code: DOS-SBUR</w:t>
      </w:r>
    </w:p>
    <w:p w14:paraId="07DA3E0B"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       S Bureau Grants Offices</w:t>
      </w:r>
    </w:p>
    <w:p w14:paraId="5A8AEADC"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Posted Date: Jul 01, 2016</w:t>
      </w:r>
    </w:p>
    <w:p w14:paraId="1E60E2F9"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 xml:space="preserve">Link: </w:t>
      </w:r>
      <w:hyperlink r:id="rId513" w:history="1">
        <w:r w:rsidRPr="00F06196">
          <w:rPr>
            <w:rFonts w:ascii="Times" w:hAnsi="Times" w:cs="Helvetica"/>
            <w:color w:val="386EFF"/>
            <w:u w:val="single" w:color="386EFF"/>
          </w:rPr>
          <w:t>http://www.grants.gov/web/grants/view-opportunity.html?oppId=285650</w:t>
        </w:r>
      </w:hyperlink>
    </w:p>
    <w:p w14:paraId="05F03743" w14:textId="77777777" w:rsidR="00C045D2" w:rsidRPr="00F06196" w:rsidRDefault="00C045D2" w:rsidP="00C045D2">
      <w:pPr>
        <w:widowControl w:val="0"/>
        <w:autoSpaceDE w:val="0"/>
        <w:autoSpaceDN w:val="0"/>
        <w:adjustRightInd w:val="0"/>
        <w:rPr>
          <w:rFonts w:ascii="Times" w:hAnsi="Times" w:cs="Helvetica"/>
        </w:rPr>
      </w:pPr>
    </w:p>
    <w:p w14:paraId="6B84BFC8" w14:textId="6AED7761"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Number: S-MY300-16-GR-TMP</w:t>
      </w:r>
    </w:p>
    <w:p w14:paraId="5EBE4F92"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Tun Mustapha Park Enforcement Assessment and Follow-on Activities</w:t>
      </w:r>
    </w:p>
    <w:p w14:paraId="45FF6DE1"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Agency Code: DOS-MLA</w:t>
      </w:r>
    </w:p>
    <w:p w14:paraId="73272268"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       Mission To Malaysia</w:t>
      </w:r>
    </w:p>
    <w:p w14:paraId="3F5FEF89"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Posted Date: Jun 29, 2016</w:t>
      </w:r>
    </w:p>
    <w:p w14:paraId="5E752911"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 xml:space="preserve">Link: </w:t>
      </w:r>
      <w:hyperlink r:id="rId514" w:history="1">
        <w:r w:rsidRPr="00F06196">
          <w:rPr>
            <w:rFonts w:ascii="Times" w:hAnsi="Times" w:cs="Helvetica"/>
            <w:color w:val="386EFF"/>
            <w:u w:val="single" w:color="386EFF"/>
          </w:rPr>
          <w:t>http://www.grants.gov/web/grants/view-opportunity.html?oppId=285500</w:t>
        </w:r>
      </w:hyperlink>
    </w:p>
    <w:p w14:paraId="188A3DD6" w14:textId="0A72ECF3" w:rsidR="00F451C1" w:rsidRPr="00A910B1" w:rsidRDefault="00F451C1" w:rsidP="00B756C2">
      <w:pPr>
        <w:autoSpaceDE w:val="0"/>
        <w:autoSpaceDN w:val="0"/>
        <w:adjustRightInd w:val="0"/>
        <w:rPr>
          <w:b/>
        </w:rPr>
      </w:pPr>
    </w:p>
    <w:p w14:paraId="7DBA5431" w14:textId="77777777" w:rsidR="00C045D2" w:rsidRPr="00A910B1" w:rsidRDefault="00C045D2" w:rsidP="00B756C2">
      <w:pPr>
        <w:autoSpaceDE w:val="0"/>
        <w:autoSpaceDN w:val="0"/>
        <w:adjustRightInd w:val="0"/>
        <w:rPr>
          <w:b/>
        </w:rPr>
      </w:pPr>
    </w:p>
    <w:p w14:paraId="317F8C6D" w14:textId="4FB56A42" w:rsidR="00B756C2" w:rsidRPr="00A910B1" w:rsidRDefault="00B756C2" w:rsidP="00B756C2">
      <w:pPr>
        <w:autoSpaceDE w:val="0"/>
        <w:autoSpaceDN w:val="0"/>
        <w:adjustRightInd w:val="0"/>
      </w:pPr>
      <w:r w:rsidRPr="00A910B1">
        <w:rPr>
          <w:b/>
        </w:rPr>
        <w:t>Modifications</w:t>
      </w:r>
      <w:r w:rsidRPr="00A910B1">
        <w:t>:</w:t>
      </w:r>
    </w:p>
    <w:p w14:paraId="7B2FB100" w14:textId="57B0B6E6" w:rsidR="0068677E" w:rsidRDefault="0068677E" w:rsidP="0068677E">
      <w:pPr>
        <w:widowControl w:val="0"/>
        <w:autoSpaceDE w:val="0"/>
        <w:autoSpaceDN w:val="0"/>
        <w:adjustRightInd w:val="0"/>
        <w:rPr>
          <w:rFonts w:ascii="Times" w:hAnsi="Times" w:cs="Helvetica"/>
        </w:rPr>
      </w:pPr>
    </w:p>
    <w:p w14:paraId="772189DE" w14:textId="77777777" w:rsidR="00F451C1" w:rsidRPr="00BC484F" w:rsidRDefault="00F451C1" w:rsidP="00F451C1">
      <w:pPr>
        <w:widowControl w:val="0"/>
        <w:autoSpaceDE w:val="0"/>
        <w:autoSpaceDN w:val="0"/>
        <w:adjustRightInd w:val="0"/>
        <w:rPr>
          <w:rFonts w:ascii="Times" w:hAnsi="Times" w:cs="Helvetica"/>
          <w:highlight w:val="cyan"/>
        </w:rPr>
      </w:pPr>
      <w:r w:rsidRPr="00BC484F">
        <w:rPr>
          <w:rFonts w:ascii="Times" w:hAnsi="Times" w:cs="Helvetica"/>
          <w:highlight w:val="cyan"/>
        </w:rPr>
        <w:t>Bureau of African Affairs</w:t>
      </w:r>
    </w:p>
    <w:p w14:paraId="5CB312D7" w14:textId="77777777" w:rsidR="00F451C1" w:rsidRPr="00BC484F" w:rsidRDefault="00F451C1" w:rsidP="00F451C1">
      <w:pPr>
        <w:widowControl w:val="0"/>
        <w:autoSpaceDE w:val="0"/>
        <w:autoSpaceDN w:val="0"/>
        <w:adjustRightInd w:val="0"/>
        <w:rPr>
          <w:rFonts w:ascii="Times" w:hAnsi="Times" w:cs="Helvetica"/>
          <w:highlight w:val="cyan"/>
        </w:rPr>
      </w:pPr>
      <w:r w:rsidRPr="00BC484F">
        <w:rPr>
          <w:rFonts w:ascii="Times" w:hAnsi="Times" w:cs="Helvetica"/>
          <w:highlight w:val="cyan"/>
        </w:rPr>
        <w:t>Africa - Women, Peace, and Security (AF-WPS) Initiative FY 2016</w:t>
      </w:r>
    </w:p>
    <w:p w14:paraId="5CE6B26C" w14:textId="77777777" w:rsidR="00F451C1" w:rsidRPr="00B14C15" w:rsidRDefault="00F451C1" w:rsidP="00F451C1">
      <w:pPr>
        <w:widowControl w:val="0"/>
        <w:autoSpaceDE w:val="0"/>
        <w:autoSpaceDN w:val="0"/>
        <w:adjustRightInd w:val="0"/>
        <w:rPr>
          <w:rFonts w:ascii="Times" w:hAnsi="Times" w:cs="Helvetica"/>
        </w:rPr>
      </w:pPr>
      <w:r w:rsidRPr="00BC484F">
        <w:rPr>
          <w:rFonts w:ascii="Times" w:hAnsi="Times" w:cs="Helvetica"/>
          <w:highlight w:val="cyan"/>
        </w:rPr>
        <w:t>Modification 3</w:t>
      </w:r>
    </w:p>
    <w:p w14:paraId="1957BDCA" w14:textId="77777777" w:rsidR="00F451C1" w:rsidRPr="00B14C15" w:rsidRDefault="0079221A" w:rsidP="00F451C1">
      <w:pPr>
        <w:widowControl w:val="0"/>
        <w:autoSpaceDE w:val="0"/>
        <w:autoSpaceDN w:val="0"/>
        <w:adjustRightInd w:val="0"/>
        <w:rPr>
          <w:rFonts w:ascii="Times" w:hAnsi="Times" w:cs="Helvetica"/>
        </w:rPr>
      </w:pPr>
      <w:hyperlink r:id="rId515" w:history="1">
        <w:r w:rsidR="00F451C1" w:rsidRPr="00B14C15">
          <w:rPr>
            <w:rFonts w:ascii="Times" w:hAnsi="Times" w:cs="Helvetica"/>
            <w:color w:val="386EFF"/>
            <w:u w:val="single" w:color="386EFF"/>
          </w:rPr>
          <w:t>http://www.grants.gov/web/grants/view-opportunity.html?oppId=284465</w:t>
        </w:r>
      </w:hyperlink>
    </w:p>
    <w:p w14:paraId="5618BF14" w14:textId="77777777" w:rsidR="00F451C1" w:rsidRPr="00B14C15" w:rsidRDefault="00F451C1" w:rsidP="00F451C1">
      <w:pPr>
        <w:widowControl w:val="0"/>
        <w:autoSpaceDE w:val="0"/>
        <w:autoSpaceDN w:val="0"/>
        <w:adjustRightInd w:val="0"/>
        <w:rPr>
          <w:rFonts w:ascii="Times" w:hAnsi="Times" w:cs="Helvetica"/>
        </w:rPr>
      </w:pPr>
    </w:p>
    <w:p w14:paraId="0E675429" w14:textId="77777777" w:rsidR="00F451C1" w:rsidRPr="00BC484F" w:rsidRDefault="00F451C1" w:rsidP="00F451C1">
      <w:pPr>
        <w:widowControl w:val="0"/>
        <w:autoSpaceDE w:val="0"/>
        <w:autoSpaceDN w:val="0"/>
        <w:adjustRightInd w:val="0"/>
        <w:rPr>
          <w:rFonts w:ascii="Times" w:hAnsi="Times" w:cs="Helvetica"/>
          <w:highlight w:val="cyan"/>
        </w:rPr>
      </w:pPr>
      <w:r w:rsidRPr="00BC484F">
        <w:rPr>
          <w:rFonts w:ascii="Times" w:hAnsi="Times" w:cs="Helvetica"/>
          <w:highlight w:val="cyan"/>
        </w:rPr>
        <w:t xml:space="preserve">Bureau of Counterterrorism </w:t>
      </w:r>
    </w:p>
    <w:p w14:paraId="2D145FF8" w14:textId="77777777" w:rsidR="00F451C1" w:rsidRPr="00BC484F" w:rsidRDefault="00F451C1" w:rsidP="00F451C1">
      <w:pPr>
        <w:widowControl w:val="0"/>
        <w:autoSpaceDE w:val="0"/>
        <w:autoSpaceDN w:val="0"/>
        <w:adjustRightInd w:val="0"/>
        <w:rPr>
          <w:rFonts w:ascii="Times" w:hAnsi="Times" w:cs="Helvetica"/>
          <w:highlight w:val="cyan"/>
        </w:rPr>
      </w:pPr>
      <w:r w:rsidRPr="00BC484F">
        <w:rPr>
          <w:rFonts w:ascii="Times" w:hAnsi="Times" w:cs="Helvetica"/>
          <w:highlight w:val="cyan"/>
        </w:rPr>
        <w:t>Countering Violent Extremism in Kenya and Tanzania</w:t>
      </w:r>
    </w:p>
    <w:p w14:paraId="01B273FB" w14:textId="77777777" w:rsidR="00F451C1" w:rsidRPr="00022265" w:rsidRDefault="00F451C1" w:rsidP="00F451C1">
      <w:pPr>
        <w:widowControl w:val="0"/>
        <w:autoSpaceDE w:val="0"/>
        <w:autoSpaceDN w:val="0"/>
        <w:adjustRightInd w:val="0"/>
        <w:rPr>
          <w:rFonts w:ascii="Times" w:hAnsi="Times" w:cs="Helvetica"/>
        </w:rPr>
      </w:pPr>
      <w:r w:rsidRPr="00BC484F">
        <w:rPr>
          <w:rFonts w:ascii="Times" w:hAnsi="Times" w:cs="Helvetica"/>
          <w:highlight w:val="cyan"/>
        </w:rPr>
        <w:t>Modification 1</w:t>
      </w:r>
    </w:p>
    <w:p w14:paraId="36181137" w14:textId="77777777" w:rsidR="00F451C1" w:rsidRDefault="0079221A" w:rsidP="00F451C1">
      <w:pPr>
        <w:widowControl w:val="0"/>
        <w:autoSpaceDE w:val="0"/>
        <w:autoSpaceDN w:val="0"/>
        <w:adjustRightInd w:val="0"/>
        <w:rPr>
          <w:rFonts w:ascii="Times" w:hAnsi="Times" w:cs="Helvetica"/>
          <w:color w:val="386EFF"/>
          <w:u w:val="single" w:color="386EFF"/>
        </w:rPr>
      </w:pPr>
      <w:hyperlink r:id="rId516" w:history="1">
        <w:r w:rsidR="00F451C1" w:rsidRPr="0056489C">
          <w:rPr>
            <w:rFonts w:ascii="Times" w:hAnsi="Times" w:cs="Helvetica"/>
            <w:color w:val="386EFF"/>
            <w:u w:val="single" w:color="386EFF"/>
          </w:rPr>
          <w:t>http://www.grants.gov/web/grants/view-opportunity.html?oppId=284341</w:t>
        </w:r>
      </w:hyperlink>
    </w:p>
    <w:p w14:paraId="54594B31" w14:textId="77777777" w:rsidR="00F451C1" w:rsidRDefault="00F451C1" w:rsidP="00F451C1">
      <w:pPr>
        <w:widowControl w:val="0"/>
        <w:autoSpaceDE w:val="0"/>
        <w:autoSpaceDN w:val="0"/>
        <w:adjustRightInd w:val="0"/>
        <w:rPr>
          <w:rFonts w:ascii="Times" w:hAnsi="Times" w:cs="Helvetica"/>
          <w:color w:val="386EFF"/>
          <w:u w:val="single" w:color="386EFF"/>
        </w:rPr>
      </w:pPr>
    </w:p>
    <w:p w14:paraId="00A669FA" w14:textId="77777777" w:rsidR="00F451C1" w:rsidRPr="00B14C15" w:rsidRDefault="00F451C1" w:rsidP="00F451C1">
      <w:pPr>
        <w:widowControl w:val="0"/>
        <w:autoSpaceDE w:val="0"/>
        <w:autoSpaceDN w:val="0"/>
        <w:adjustRightInd w:val="0"/>
        <w:rPr>
          <w:rFonts w:ascii="Times" w:hAnsi="Times" w:cs="Helvetica"/>
        </w:rPr>
      </w:pPr>
      <w:r w:rsidRPr="00B14C15">
        <w:rPr>
          <w:rFonts w:ascii="Times" w:hAnsi="Times" w:cs="Helvetica"/>
        </w:rPr>
        <w:t>Bureau of Democracy, Human Rights and Labor</w:t>
      </w:r>
    </w:p>
    <w:p w14:paraId="0B3C40C3" w14:textId="77777777" w:rsidR="00F451C1" w:rsidRPr="00B14C15" w:rsidRDefault="00F451C1" w:rsidP="00F451C1">
      <w:pPr>
        <w:widowControl w:val="0"/>
        <w:autoSpaceDE w:val="0"/>
        <w:autoSpaceDN w:val="0"/>
        <w:adjustRightInd w:val="0"/>
        <w:rPr>
          <w:rFonts w:ascii="Times" w:hAnsi="Times" w:cs="Helvetica"/>
        </w:rPr>
      </w:pPr>
      <w:r w:rsidRPr="00B14C15">
        <w:rPr>
          <w:rFonts w:ascii="Times" w:hAnsi="Times" w:cs="Helvetica"/>
        </w:rPr>
        <w:t>DRL Internet Freedom Annual Program Statement</w:t>
      </w:r>
    </w:p>
    <w:p w14:paraId="218D4160" w14:textId="77777777" w:rsidR="00F451C1" w:rsidRPr="00B214AA" w:rsidRDefault="00F451C1" w:rsidP="00F451C1">
      <w:pPr>
        <w:widowControl w:val="0"/>
        <w:autoSpaceDE w:val="0"/>
        <w:autoSpaceDN w:val="0"/>
        <w:adjustRightInd w:val="0"/>
        <w:rPr>
          <w:rFonts w:ascii="Times" w:hAnsi="Times" w:cs="Helvetica"/>
        </w:rPr>
      </w:pPr>
      <w:r w:rsidRPr="00B14C15">
        <w:rPr>
          <w:rFonts w:ascii="Times" w:hAnsi="Times" w:cs="Helvetica"/>
        </w:rPr>
        <w:t>Modification 1</w:t>
      </w:r>
    </w:p>
    <w:p w14:paraId="4311B842" w14:textId="77777777" w:rsidR="00F451C1" w:rsidRPr="00B14C15" w:rsidRDefault="0079221A" w:rsidP="00F451C1">
      <w:pPr>
        <w:widowControl w:val="0"/>
        <w:autoSpaceDE w:val="0"/>
        <w:autoSpaceDN w:val="0"/>
        <w:adjustRightInd w:val="0"/>
        <w:rPr>
          <w:rFonts w:ascii="Times" w:hAnsi="Times" w:cs="Helvetica"/>
        </w:rPr>
      </w:pPr>
      <w:hyperlink r:id="rId517" w:history="1">
        <w:r w:rsidR="00F451C1" w:rsidRPr="00B14C15">
          <w:rPr>
            <w:rFonts w:ascii="Times" w:hAnsi="Times" w:cs="Helvetica"/>
            <w:color w:val="386EFF"/>
            <w:u w:val="single" w:color="386EFF"/>
          </w:rPr>
          <w:t>http://www.grants.gov/web/grants/view-opportunity.html?oppId=284595</w:t>
        </w:r>
      </w:hyperlink>
    </w:p>
    <w:p w14:paraId="19D69CE6" w14:textId="77777777" w:rsidR="00F451C1" w:rsidRPr="00B14C15" w:rsidRDefault="00F451C1" w:rsidP="00F451C1">
      <w:pPr>
        <w:widowControl w:val="0"/>
        <w:autoSpaceDE w:val="0"/>
        <w:autoSpaceDN w:val="0"/>
        <w:adjustRightInd w:val="0"/>
        <w:rPr>
          <w:rFonts w:ascii="Times" w:hAnsi="Times" w:cs="Helvetica"/>
        </w:rPr>
      </w:pPr>
    </w:p>
    <w:p w14:paraId="594DE856" w14:textId="77777777" w:rsidR="00F451C1" w:rsidRPr="0056489C" w:rsidRDefault="00F451C1" w:rsidP="00F451C1">
      <w:pPr>
        <w:widowControl w:val="0"/>
        <w:autoSpaceDE w:val="0"/>
        <w:autoSpaceDN w:val="0"/>
        <w:adjustRightInd w:val="0"/>
        <w:rPr>
          <w:rFonts w:ascii="Times" w:hAnsi="Times" w:cs="Helvetica"/>
        </w:rPr>
      </w:pPr>
      <w:r w:rsidRPr="0056489C">
        <w:rPr>
          <w:rFonts w:ascii="Times" w:hAnsi="Times" w:cs="Helvetica"/>
        </w:rPr>
        <w:t>International Narcotics and Law Enforcement Affair</w:t>
      </w:r>
    </w:p>
    <w:p w14:paraId="1CD721B5" w14:textId="77777777" w:rsidR="00F451C1" w:rsidRPr="0056489C" w:rsidRDefault="00F451C1" w:rsidP="00F451C1">
      <w:pPr>
        <w:widowControl w:val="0"/>
        <w:autoSpaceDE w:val="0"/>
        <w:autoSpaceDN w:val="0"/>
        <w:adjustRightInd w:val="0"/>
        <w:rPr>
          <w:rFonts w:ascii="Times" w:hAnsi="Times" w:cs="Helvetica"/>
        </w:rPr>
      </w:pPr>
      <w:r w:rsidRPr="0056489C">
        <w:rPr>
          <w:rFonts w:ascii="Times" w:hAnsi="Times" w:cs="Helvetica"/>
        </w:rPr>
        <w:lastRenderedPageBreak/>
        <w:t>Facilitating Access to Justice in South Sudan</w:t>
      </w:r>
    </w:p>
    <w:p w14:paraId="0434D6E7" w14:textId="77777777" w:rsidR="00F451C1" w:rsidRPr="0056489C" w:rsidRDefault="00F451C1" w:rsidP="00F451C1">
      <w:pPr>
        <w:widowControl w:val="0"/>
        <w:autoSpaceDE w:val="0"/>
        <w:autoSpaceDN w:val="0"/>
        <w:adjustRightInd w:val="0"/>
        <w:rPr>
          <w:rFonts w:ascii="Times" w:hAnsi="Times" w:cs="Helvetica"/>
        </w:rPr>
      </w:pPr>
      <w:r w:rsidRPr="0056489C">
        <w:rPr>
          <w:rFonts w:ascii="Times" w:hAnsi="Times" w:cs="Helvetica"/>
        </w:rPr>
        <w:t>Modification 1</w:t>
      </w:r>
    </w:p>
    <w:p w14:paraId="7A250D98" w14:textId="77777777" w:rsidR="00F451C1" w:rsidRPr="0056489C" w:rsidRDefault="0079221A" w:rsidP="00F451C1">
      <w:pPr>
        <w:widowControl w:val="0"/>
        <w:autoSpaceDE w:val="0"/>
        <w:autoSpaceDN w:val="0"/>
        <w:adjustRightInd w:val="0"/>
        <w:rPr>
          <w:rFonts w:ascii="Times" w:hAnsi="Times" w:cs="Helvetica"/>
        </w:rPr>
      </w:pPr>
      <w:hyperlink r:id="rId518" w:history="1">
        <w:r w:rsidR="00F451C1" w:rsidRPr="0056489C">
          <w:rPr>
            <w:rFonts w:ascii="Times" w:hAnsi="Times" w:cs="Helvetica"/>
            <w:color w:val="386EFF"/>
            <w:u w:val="single" w:color="386EFF"/>
          </w:rPr>
          <w:t>http://www.grants.gov/web/grants/view-opportunity.html?oppId=284351</w:t>
        </w:r>
      </w:hyperlink>
    </w:p>
    <w:p w14:paraId="7A876A77" w14:textId="77777777" w:rsidR="00F451C1" w:rsidRPr="0056489C" w:rsidRDefault="00F451C1" w:rsidP="00F451C1">
      <w:pPr>
        <w:widowControl w:val="0"/>
        <w:autoSpaceDE w:val="0"/>
        <w:autoSpaceDN w:val="0"/>
        <w:adjustRightInd w:val="0"/>
        <w:rPr>
          <w:rFonts w:ascii="Times" w:hAnsi="Times" w:cs="Helvetica"/>
        </w:rPr>
      </w:pPr>
    </w:p>
    <w:p w14:paraId="380C46F3" w14:textId="77777777" w:rsidR="00F451C1" w:rsidRPr="0056489C" w:rsidRDefault="00F451C1" w:rsidP="00F451C1">
      <w:pPr>
        <w:widowControl w:val="0"/>
        <w:autoSpaceDE w:val="0"/>
        <w:autoSpaceDN w:val="0"/>
        <w:adjustRightInd w:val="0"/>
        <w:rPr>
          <w:rFonts w:ascii="Times" w:hAnsi="Times" w:cs="Helvetica"/>
        </w:rPr>
      </w:pPr>
      <w:r w:rsidRPr="0056489C">
        <w:rPr>
          <w:rFonts w:ascii="Times" w:hAnsi="Times" w:cs="Helvetica"/>
        </w:rPr>
        <w:t>U.S. Mission to Bosnia and Herzegovina</w:t>
      </w:r>
    </w:p>
    <w:p w14:paraId="4A0AAB86" w14:textId="77777777" w:rsidR="00F451C1" w:rsidRPr="0056489C" w:rsidRDefault="00F451C1" w:rsidP="00F451C1">
      <w:pPr>
        <w:widowControl w:val="0"/>
        <w:autoSpaceDE w:val="0"/>
        <w:autoSpaceDN w:val="0"/>
        <w:adjustRightInd w:val="0"/>
        <w:rPr>
          <w:rFonts w:ascii="Times" w:hAnsi="Times" w:cs="Helvetica"/>
        </w:rPr>
      </w:pPr>
      <w:r w:rsidRPr="0056489C">
        <w:rPr>
          <w:rFonts w:ascii="Times" w:hAnsi="Times" w:cs="Helvetica"/>
        </w:rPr>
        <w:t>EDUCATIONUSA STUDENT ADVISING – BANJA LUKA</w:t>
      </w:r>
    </w:p>
    <w:p w14:paraId="166305F4" w14:textId="77777777" w:rsidR="00F451C1" w:rsidRPr="0056489C" w:rsidRDefault="00F451C1" w:rsidP="00F451C1">
      <w:pPr>
        <w:widowControl w:val="0"/>
        <w:autoSpaceDE w:val="0"/>
        <w:autoSpaceDN w:val="0"/>
        <w:adjustRightInd w:val="0"/>
        <w:rPr>
          <w:rFonts w:ascii="Times" w:hAnsi="Times" w:cs="Helvetica"/>
        </w:rPr>
      </w:pPr>
      <w:r w:rsidRPr="0056489C">
        <w:rPr>
          <w:rFonts w:ascii="Times" w:hAnsi="Times" w:cs="Helvetica"/>
        </w:rPr>
        <w:t>Modification 3</w:t>
      </w:r>
    </w:p>
    <w:p w14:paraId="6FE8260C" w14:textId="77777777" w:rsidR="00F451C1" w:rsidRPr="0056489C" w:rsidRDefault="0079221A" w:rsidP="00F451C1">
      <w:pPr>
        <w:widowControl w:val="0"/>
        <w:autoSpaceDE w:val="0"/>
        <w:autoSpaceDN w:val="0"/>
        <w:adjustRightInd w:val="0"/>
        <w:rPr>
          <w:rFonts w:ascii="Times" w:hAnsi="Times" w:cs="Helvetica"/>
        </w:rPr>
      </w:pPr>
      <w:hyperlink r:id="rId519" w:history="1">
        <w:r w:rsidR="00F451C1" w:rsidRPr="0056489C">
          <w:rPr>
            <w:rFonts w:ascii="Times" w:hAnsi="Times" w:cs="Helvetica"/>
            <w:color w:val="386EFF"/>
            <w:u w:val="single" w:color="386EFF"/>
          </w:rPr>
          <w:t>http://www.grants.gov/web/grants/view-opportunity.html?oppId=284179</w:t>
        </w:r>
      </w:hyperlink>
    </w:p>
    <w:p w14:paraId="38089458" w14:textId="77777777" w:rsidR="00F451C1" w:rsidRPr="0056489C" w:rsidRDefault="00F451C1" w:rsidP="00F451C1">
      <w:pPr>
        <w:widowControl w:val="0"/>
        <w:autoSpaceDE w:val="0"/>
        <w:autoSpaceDN w:val="0"/>
        <w:adjustRightInd w:val="0"/>
        <w:rPr>
          <w:rFonts w:ascii="Times" w:hAnsi="Times" w:cs="Helvetica"/>
        </w:rPr>
      </w:pPr>
    </w:p>
    <w:p w14:paraId="3C2FC2B8" w14:textId="77777777" w:rsidR="00F451C1" w:rsidRPr="009A66C5" w:rsidRDefault="00F451C1" w:rsidP="00F451C1">
      <w:pPr>
        <w:widowControl w:val="0"/>
        <w:autoSpaceDE w:val="0"/>
        <w:autoSpaceDN w:val="0"/>
        <w:adjustRightInd w:val="0"/>
        <w:rPr>
          <w:rFonts w:ascii="Times" w:hAnsi="Times" w:cs="Helvetica"/>
          <w:highlight w:val="cyan"/>
        </w:rPr>
      </w:pPr>
      <w:r w:rsidRPr="009A66C5">
        <w:rPr>
          <w:rFonts w:ascii="Times" w:hAnsi="Times" w:cs="Helvetica"/>
          <w:highlight w:val="cyan"/>
        </w:rPr>
        <w:t>U.S. Mission to Bosnia and Herzegovina</w:t>
      </w:r>
    </w:p>
    <w:p w14:paraId="0F4DE304" w14:textId="77777777" w:rsidR="00F451C1" w:rsidRPr="009A66C5" w:rsidRDefault="00F451C1" w:rsidP="00F451C1">
      <w:pPr>
        <w:widowControl w:val="0"/>
        <w:autoSpaceDE w:val="0"/>
        <w:autoSpaceDN w:val="0"/>
        <w:adjustRightInd w:val="0"/>
        <w:rPr>
          <w:rFonts w:ascii="Times" w:hAnsi="Times" w:cs="Helvetica"/>
          <w:highlight w:val="cyan"/>
        </w:rPr>
      </w:pPr>
      <w:r w:rsidRPr="009A66C5">
        <w:rPr>
          <w:rFonts w:ascii="Times" w:hAnsi="Times" w:cs="Helvetica"/>
          <w:highlight w:val="cyan"/>
        </w:rPr>
        <w:t>EDUCATIONUSA STUDENT ADVISING – TUZLA</w:t>
      </w:r>
    </w:p>
    <w:p w14:paraId="3A0ABF95" w14:textId="77777777" w:rsidR="00F451C1" w:rsidRPr="0056489C" w:rsidRDefault="00F451C1" w:rsidP="00F451C1">
      <w:pPr>
        <w:widowControl w:val="0"/>
        <w:autoSpaceDE w:val="0"/>
        <w:autoSpaceDN w:val="0"/>
        <w:adjustRightInd w:val="0"/>
        <w:rPr>
          <w:rFonts w:ascii="Times" w:hAnsi="Times" w:cs="Helvetica"/>
        </w:rPr>
      </w:pPr>
      <w:r w:rsidRPr="009A66C5">
        <w:rPr>
          <w:rFonts w:ascii="Times" w:hAnsi="Times" w:cs="Helvetica"/>
          <w:highlight w:val="cyan"/>
        </w:rPr>
        <w:t>Modification 3</w:t>
      </w:r>
    </w:p>
    <w:p w14:paraId="49649AA2" w14:textId="77777777" w:rsidR="00F451C1" w:rsidRPr="0056489C" w:rsidRDefault="0079221A" w:rsidP="00F451C1">
      <w:pPr>
        <w:widowControl w:val="0"/>
        <w:autoSpaceDE w:val="0"/>
        <w:autoSpaceDN w:val="0"/>
        <w:adjustRightInd w:val="0"/>
        <w:rPr>
          <w:rFonts w:ascii="Times" w:hAnsi="Times" w:cs="Helvetica"/>
        </w:rPr>
      </w:pPr>
      <w:hyperlink r:id="rId520" w:history="1">
        <w:r w:rsidR="00F451C1" w:rsidRPr="0056489C">
          <w:rPr>
            <w:rFonts w:ascii="Times" w:hAnsi="Times" w:cs="Helvetica"/>
            <w:color w:val="386EFF"/>
            <w:u w:val="single" w:color="386EFF"/>
          </w:rPr>
          <w:t>http://www.grants.gov/web/grants/view-opportunity.html?oppId=284180</w:t>
        </w:r>
      </w:hyperlink>
    </w:p>
    <w:p w14:paraId="338D1B15" w14:textId="77777777" w:rsidR="00F451C1" w:rsidRPr="0056489C" w:rsidRDefault="00F451C1" w:rsidP="00F451C1">
      <w:pPr>
        <w:widowControl w:val="0"/>
        <w:autoSpaceDE w:val="0"/>
        <w:autoSpaceDN w:val="0"/>
        <w:adjustRightInd w:val="0"/>
        <w:rPr>
          <w:rFonts w:ascii="Times" w:hAnsi="Times" w:cs="Helvetica"/>
        </w:rPr>
      </w:pPr>
    </w:p>
    <w:p w14:paraId="4754D37D"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Number: DRLA-DRLAQM-17-001</w:t>
      </w:r>
    </w:p>
    <w:p w14:paraId="1C423A9A"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DRL Internet Freedom Annual Program Statement</w:t>
      </w:r>
    </w:p>
    <w:p w14:paraId="33CEF7C5"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Bureau of Democracy, Human Rights and Labor</w:t>
      </w:r>
    </w:p>
    <w:p w14:paraId="26040188"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Posted Date: Jun 13, 2016</w:t>
      </w:r>
    </w:p>
    <w:p w14:paraId="02BB8465"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Modification 4</w:t>
      </w:r>
    </w:p>
    <w:p w14:paraId="6ED2BCD4"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Modification Comments: Correct submission date</w:t>
      </w:r>
    </w:p>
    <w:p w14:paraId="25A2FC51"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 xml:space="preserve">Link: </w:t>
      </w:r>
      <w:hyperlink r:id="rId521" w:history="1">
        <w:r w:rsidRPr="006847DD">
          <w:rPr>
            <w:rFonts w:ascii="Times" w:hAnsi="Times" w:cs="Helvetica"/>
            <w:color w:val="386EFF"/>
            <w:u w:val="single" w:color="386EFF"/>
          </w:rPr>
          <w:t>http://www.grants.gov/web/grants/view-opportunity.html?oppId=284595</w:t>
        </w:r>
      </w:hyperlink>
    </w:p>
    <w:p w14:paraId="78B67E2C" w14:textId="77777777" w:rsidR="00F451C1" w:rsidRPr="006847DD" w:rsidRDefault="00F451C1" w:rsidP="00F451C1">
      <w:pPr>
        <w:widowControl w:val="0"/>
        <w:autoSpaceDE w:val="0"/>
        <w:autoSpaceDN w:val="0"/>
        <w:adjustRightInd w:val="0"/>
        <w:rPr>
          <w:rFonts w:ascii="Times" w:hAnsi="Times" w:cs="Helvetica"/>
        </w:rPr>
      </w:pPr>
    </w:p>
    <w:p w14:paraId="0C135A85" w14:textId="77777777" w:rsidR="00F451C1" w:rsidRPr="009A66C5" w:rsidRDefault="00F451C1" w:rsidP="00F451C1">
      <w:pPr>
        <w:widowControl w:val="0"/>
        <w:autoSpaceDE w:val="0"/>
        <w:autoSpaceDN w:val="0"/>
        <w:adjustRightInd w:val="0"/>
        <w:rPr>
          <w:rFonts w:ascii="Times" w:hAnsi="Times" w:cs="Helvetica"/>
          <w:highlight w:val="cyan"/>
        </w:rPr>
      </w:pPr>
      <w:r w:rsidRPr="009A66C5">
        <w:rPr>
          <w:rFonts w:ascii="Times" w:hAnsi="Times" w:cs="Helvetica"/>
          <w:highlight w:val="cyan"/>
        </w:rPr>
        <w:t>Number: NEAAC-ACBURGR-16-010</w:t>
      </w:r>
    </w:p>
    <w:p w14:paraId="5D844F98" w14:textId="77777777" w:rsidR="00F451C1" w:rsidRPr="009A66C5" w:rsidRDefault="00F451C1" w:rsidP="00F451C1">
      <w:pPr>
        <w:widowControl w:val="0"/>
        <w:autoSpaceDE w:val="0"/>
        <w:autoSpaceDN w:val="0"/>
        <w:adjustRightInd w:val="0"/>
        <w:rPr>
          <w:rFonts w:ascii="Times" w:hAnsi="Times" w:cs="Helvetica"/>
          <w:highlight w:val="cyan"/>
        </w:rPr>
      </w:pPr>
      <w:r w:rsidRPr="009A66C5">
        <w:rPr>
          <w:rFonts w:ascii="Times" w:hAnsi="Times" w:cs="Helvetica"/>
          <w:highlight w:val="cyan"/>
        </w:rPr>
        <w:t>Economic, Governance, and Political TransitionSupport in Yemen</w:t>
      </w:r>
    </w:p>
    <w:p w14:paraId="37EE6BA9" w14:textId="77777777" w:rsidR="00F451C1" w:rsidRPr="006847DD" w:rsidRDefault="00F451C1" w:rsidP="00F451C1">
      <w:pPr>
        <w:widowControl w:val="0"/>
        <w:autoSpaceDE w:val="0"/>
        <w:autoSpaceDN w:val="0"/>
        <w:adjustRightInd w:val="0"/>
        <w:rPr>
          <w:rFonts w:ascii="Times" w:hAnsi="Times" w:cs="Helvetica"/>
        </w:rPr>
      </w:pPr>
      <w:r w:rsidRPr="009A66C5">
        <w:rPr>
          <w:rFonts w:ascii="Times" w:hAnsi="Times" w:cs="Helvetica"/>
          <w:highlight w:val="cyan"/>
        </w:rPr>
        <w:t>Near East Affairs - Assistance Coordination</w:t>
      </w:r>
    </w:p>
    <w:p w14:paraId="50A50C62" w14:textId="77777777" w:rsidR="00F451C1" w:rsidRPr="006847DD" w:rsidRDefault="00F451C1" w:rsidP="00F451C1">
      <w:pPr>
        <w:widowControl w:val="0"/>
        <w:autoSpaceDE w:val="0"/>
        <w:autoSpaceDN w:val="0"/>
        <w:adjustRightInd w:val="0"/>
        <w:rPr>
          <w:rFonts w:ascii="Times" w:hAnsi="Times" w:cs="Helvetica"/>
        </w:rPr>
      </w:pPr>
      <w:r w:rsidRPr="006847DD">
        <w:rPr>
          <w:rFonts w:ascii="Times" w:hAnsi="Times" w:cs="Helvetica"/>
        </w:rPr>
        <w:t>Posted Date: Jun 21, 2016</w:t>
      </w:r>
    </w:p>
    <w:p w14:paraId="66D8EB35" w14:textId="77777777" w:rsidR="00F451C1" w:rsidRPr="006847DD" w:rsidRDefault="00F451C1" w:rsidP="00F451C1">
      <w:pPr>
        <w:widowControl w:val="0"/>
        <w:autoSpaceDE w:val="0"/>
        <w:autoSpaceDN w:val="0"/>
        <w:adjustRightInd w:val="0"/>
        <w:rPr>
          <w:rFonts w:ascii="Times" w:hAnsi="Times" w:cs="Helvetica"/>
        </w:rPr>
      </w:pPr>
      <w:r>
        <w:rPr>
          <w:rFonts w:ascii="Times" w:hAnsi="Times" w:cs="Helvetica"/>
        </w:rPr>
        <w:t xml:space="preserve">Modification 2 </w:t>
      </w:r>
      <w:r w:rsidRPr="006847DD">
        <w:rPr>
          <w:rFonts w:ascii="Times" w:hAnsi="Times" w:cs="Helvetica"/>
        </w:rPr>
        <w:t>Modification Comments: Spelling error</w:t>
      </w:r>
    </w:p>
    <w:p w14:paraId="2AC447C4" w14:textId="77777777" w:rsidR="00F451C1" w:rsidRPr="006847DD" w:rsidRDefault="00F451C1" w:rsidP="00F451C1">
      <w:pPr>
        <w:rPr>
          <w:rFonts w:ascii="Times" w:hAnsi="Times" w:cs="Helvetica"/>
        </w:rPr>
      </w:pPr>
      <w:r w:rsidRPr="006847DD">
        <w:rPr>
          <w:rFonts w:ascii="Times" w:hAnsi="Times" w:cs="Helvetica"/>
        </w:rPr>
        <w:t xml:space="preserve">Link: </w:t>
      </w:r>
      <w:hyperlink r:id="rId522" w:history="1">
        <w:r w:rsidRPr="006847DD">
          <w:rPr>
            <w:rFonts w:ascii="Times" w:hAnsi="Times" w:cs="Helvetica"/>
            <w:color w:val="386EFF"/>
            <w:u w:val="single" w:color="386EFF"/>
          </w:rPr>
          <w:t>http://www.grants.gov/web/grants/view-opportunity.html?oppId=285275</w:t>
        </w:r>
      </w:hyperlink>
    </w:p>
    <w:p w14:paraId="4701F92D" w14:textId="77777777" w:rsidR="00F451C1" w:rsidRDefault="00F451C1" w:rsidP="00F451C1">
      <w:pPr>
        <w:widowControl w:val="0"/>
        <w:autoSpaceDE w:val="0"/>
        <w:autoSpaceDN w:val="0"/>
        <w:adjustRightInd w:val="0"/>
        <w:rPr>
          <w:rFonts w:ascii="Times" w:hAnsi="Times" w:cs="Helvetica"/>
        </w:rPr>
      </w:pPr>
    </w:p>
    <w:p w14:paraId="41DB3931" w14:textId="7548308E" w:rsidR="00C045D2" w:rsidRPr="00BD1D79" w:rsidRDefault="00C045D2" w:rsidP="00C045D2">
      <w:pPr>
        <w:widowControl w:val="0"/>
        <w:autoSpaceDE w:val="0"/>
        <w:autoSpaceDN w:val="0"/>
        <w:adjustRightInd w:val="0"/>
        <w:rPr>
          <w:rFonts w:ascii="Times" w:hAnsi="Times" w:cs="Helvetica"/>
          <w:highlight w:val="cyan"/>
        </w:rPr>
      </w:pPr>
      <w:r w:rsidRPr="00BD1D79">
        <w:rPr>
          <w:rFonts w:ascii="Times" w:hAnsi="Times" w:cs="Helvetica"/>
          <w:highlight w:val="cyan"/>
        </w:rPr>
        <w:t>Number: OES-OTI-16-005</w:t>
      </w:r>
    </w:p>
    <w:p w14:paraId="122DDBC7" w14:textId="77777777" w:rsidR="00C045D2" w:rsidRPr="00F06196" w:rsidRDefault="00C045D2" w:rsidP="00C045D2">
      <w:pPr>
        <w:widowControl w:val="0"/>
        <w:autoSpaceDE w:val="0"/>
        <w:autoSpaceDN w:val="0"/>
        <w:adjustRightInd w:val="0"/>
        <w:rPr>
          <w:rFonts w:ascii="Times" w:hAnsi="Times" w:cs="Helvetica"/>
        </w:rPr>
      </w:pPr>
      <w:r w:rsidRPr="00BD1D79">
        <w:rPr>
          <w:rFonts w:ascii="Times" w:hAnsi="Times" w:cs="Helvetica"/>
          <w:highlight w:val="cyan"/>
        </w:rPr>
        <w:t>Ocean Conservation Projects in Developing States: Advancing Marine Protected Areas and Reducing Nutrient Pollution</w:t>
      </w:r>
    </w:p>
    <w:p w14:paraId="04552602"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Agency Code: DOS-OES</w:t>
      </w:r>
    </w:p>
    <w:p w14:paraId="519FBD7E"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 xml:space="preserve">       Ocean and International Environmental Scientific </w:t>
      </w:r>
    </w:p>
    <w:p w14:paraId="78356F66"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Posted Date: Jun 29, 2016</w:t>
      </w:r>
    </w:p>
    <w:p w14:paraId="34FF9A16"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Version: Synopsis 2</w:t>
      </w:r>
    </w:p>
    <w:p w14:paraId="4CC7058C"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Modification Comments:  </w:t>
      </w:r>
    </w:p>
    <w:p w14:paraId="5C81A949" w14:textId="77777777" w:rsidR="00C045D2" w:rsidRPr="00F06196" w:rsidRDefault="00C045D2" w:rsidP="00C045D2">
      <w:pPr>
        <w:rPr>
          <w:rFonts w:ascii="Times" w:hAnsi="Times" w:cs="Helvetica"/>
        </w:rPr>
      </w:pPr>
    </w:p>
    <w:p w14:paraId="0A2CB79C" w14:textId="708C96CA" w:rsidR="00C045D2" w:rsidRPr="00F06196" w:rsidRDefault="00C045D2" w:rsidP="00C045D2">
      <w:pPr>
        <w:rPr>
          <w:rFonts w:ascii="Times" w:hAnsi="Times" w:cs="Helvetica"/>
        </w:rPr>
      </w:pPr>
      <w:r w:rsidRPr="00F06196">
        <w:rPr>
          <w:rFonts w:ascii="Times" w:hAnsi="Times" w:cs="Helvetica"/>
        </w:rPr>
        <w:t xml:space="preserve">Link: </w:t>
      </w:r>
      <w:hyperlink r:id="rId523" w:history="1">
        <w:r w:rsidRPr="00F06196">
          <w:rPr>
            <w:rFonts w:ascii="Times" w:hAnsi="Times" w:cs="Helvetica"/>
            <w:color w:val="386EFF"/>
            <w:u w:val="single" w:color="386EFF"/>
          </w:rPr>
          <w:t>http://www.grants.gov/web/grants/view-opportunity.html?oppId=285575</w:t>
        </w:r>
      </w:hyperlink>
    </w:p>
    <w:p w14:paraId="56061187" w14:textId="77777777" w:rsidR="00C045D2" w:rsidRDefault="00C045D2" w:rsidP="00F451C1">
      <w:pPr>
        <w:widowControl w:val="0"/>
        <w:autoSpaceDE w:val="0"/>
        <w:autoSpaceDN w:val="0"/>
        <w:adjustRightInd w:val="0"/>
        <w:rPr>
          <w:rFonts w:ascii="Times" w:hAnsi="Times" w:cs="Helvetica"/>
        </w:rPr>
      </w:pPr>
    </w:p>
    <w:p w14:paraId="3F19F27E" w14:textId="229EFC60" w:rsidR="00B756C2" w:rsidRPr="00A910B1" w:rsidRDefault="00B756C2" w:rsidP="00B756C2">
      <w:pPr>
        <w:widowControl w:val="0"/>
        <w:autoSpaceDE w:val="0"/>
        <w:autoSpaceDN w:val="0"/>
        <w:adjustRightInd w:val="0"/>
        <w:rPr>
          <w:rFonts w:ascii="Times" w:hAnsi="Times" w:cs="Helvetica"/>
          <w:b/>
        </w:rPr>
      </w:pPr>
      <w:r w:rsidRPr="00A910B1">
        <w:rPr>
          <w:rFonts w:ascii="Times" w:hAnsi="Times" w:cs="Helvetica"/>
          <w:b/>
        </w:rPr>
        <w:t>Reminders:</w:t>
      </w:r>
    </w:p>
    <w:p w14:paraId="617891FB" w14:textId="77777777" w:rsidR="00B756C2" w:rsidRDefault="00B756C2" w:rsidP="00B756C2">
      <w:pPr>
        <w:widowControl w:val="0"/>
        <w:autoSpaceDE w:val="0"/>
        <w:autoSpaceDN w:val="0"/>
        <w:adjustRightInd w:val="0"/>
        <w:rPr>
          <w:rFonts w:ascii="Times" w:hAnsi="Times" w:cs="Helvetica"/>
        </w:rPr>
      </w:pPr>
    </w:p>
    <w:p w14:paraId="433B46BB" w14:textId="77777777" w:rsidR="00F541CF" w:rsidRPr="00BD04CA" w:rsidRDefault="00F541CF" w:rsidP="00F541CF">
      <w:pPr>
        <w:widowControl w:val="0"/>
        <w:autoSpaceDE w:val="0"/>
        <w:autoSpaceDN w:val="0"/>
        <w:adjustRightInd w:val="0"/>
        <w:rPr>
          <w:rFonts w:ascii="Times" w:hAnsi="Times" w:cs="Helvetica"/>
        </w:rPr>
      </w:pPr>
    </w:p>
    <w:p w14:paraId="69852B97" w14:textId="77777777" w:rsidR="00B756C2" w:rsidRPr="00A910B1" w:rsidRDefault="00B756C2" w:rsidP="00B756C2">
      <w:pPr>
        <w:widowControl w:val="0"/>
        <w:autoSpaceDE w:val="0"/>
        <w:autoSpaceDN w:val="0"/>
        <w:adjustRightInd w:val="0"/>
        <w:rPr>
          <w:rFonts w:ascii="Times" w:hAnsi="Times" w:cs="Helvetica"/>
        </w:rPr>
      </w:pPr>
    </w:p>
    <w:p w14:paraId="34E61ECA" w14:textId="77777777" w:rsidR="00B756C2" w:rsidRPr="00A910B1" w:rsidRDefault="00B756C2" w:rsidP="00B756C2">
      <w:pPr>
        <w:widowControl w:val="0"/>
        <w:autoSpaceDE w:val="0"/>
        <w:autoSpaceDN w:val="0"/>
        <w:adjustRightInd w:val="0"/>
        <w:rPr>
          <w:rFonts w:ascii="Times" w:hAnsi="Times" w:cs="Helvetica"/>
        </w:rPr>
      </w:pPr>
    </w:p>
    <w:p w14:paraId="7B380A8A" w14:textId="77777777" w:rsidR="00B756C2" w:rsidRPr="00A910B1" w:rsidRDefault="00B756C2" w:rsidP="00B756C2">
      <w:pPr>
        <w:pBdr>
          <w:bottom w:val="double" w:sz="6" w:space="1" w:color="auto"/>
        </w:pBdr>
        <w:autoSpaceDE w:val="0"/>
        <w:autoSpaceDN w:val="0"/>
        <w:adjustRightInd w:val="0"/>
        <w:rPr>
          <w:b/>
        </w:rPr>
      </w:pPr>
    </w:p>
    <w:p w14:paraId="56D6B52C" w14:textId="77777777" w:rsidR="00916624" w:rsidRDefault="00916624" w:rsidP="00B756C2">
      <w:pPr>
        <w:pStyle w:val="NormalWeb"/>
        <w:outlineLvl w:val="0"/>
        <w:rPr>
          <w:b/>
        </w:rPr>
      </w:pPr>
      <w:bookmarkStart w:id="432" w:name="DOT"/>
      <w:bookmarkEnd w:id="432"/>
    </w:p>
    <w:p w14:paraId="05F137EC" w14:textId="77777777" w:rsidR="00916624" w:rsidRDefault="00916624" w:rsidP="00B756C2">
      <w:pPr>
        <w:pStyle w:val="NormalWeb"/>
        <w:outlineLvl w:val="0"/>
        <w:rPr>
          <w:b/>
        </w:rPr>
      </w:pPr>
    </w:p>
    <w:p w14:paraId="11FB1188" w14:textId="77777777" w:rsidR="00916624" w:rsidRDefault="00916624" w:rsidP="00B756C2">
      <w:pPr>
        <w:pStyle w:val="NormalWeb"/>
        <w:outlineLvl w:val="0"/>
        <w:rPr>
          <w:b/>
        </w:rPr>
      </w:pPr>
    </w:p>
    <w:p w14:paraId="67DC5C1B" w14:textId="77777777" w:rsidR="00916624" w:rsidRDefault="00916624" w:rsidP="00B756C2">
      <w:pPr>
        <w:pStyle w:val="NormalWeb"/>
        <w:outlineLvl w:val="0"/>
        <w:rPr>
          <w:b/>
        </w:rPr>
      </w:pPr>
    </w:p>
    <w:p w14:paraId="0BC65F83" w14:textId="77777777" w:rsidR="00916624" w:rsidRDefault="00916624" w:rsidP="00B756C2">
      <w:pPr>
        <w:pStyle w:val="NormalWeb"/>
        <w:outlineLvl w:val="0"/>
        <w:rPr>
          <w:b/>
        </w:rPr>
      </w:pPr>
    </w:p>
    <w:p w14:paraId="544AE70D" w14:textId="77777777" w:rsidR="00916624" w:rsidRDefault="00916624" w:rsidP="00B756C2">
      <w:pPr>
        <w:pStyle w:val="NormalWeb"/>
        <w:outlineLvl w:val="0"/>
        <w:rPr>
          <w:b/>
        </w:rPr>
      </w:pPr>
    </w:p>
    <w:p w14:paraId="588EBBFB" w14:textId="77777777" w:rsidR="00916624" w:rsidRDefault="00916624" w:rsidP="00B756C2">
      <w:pPr>
        <w:pStyle w:val="NormalWeb"/>
        <w:outlineLvl w:val="0"/>
        <w:rPr>
          <w:b/>
        </w:rPr>
      </w:pPr>
    </w:p>
    <w:p w14:paraId="76CE795A" w14:textId="77777777" w:rsidR="00916624" w:rsidRDefault="00916624" w:rsidP="00B756C2">
      <w:pPr>
        <w:pStyle w:val="NormalWeb"/>
        <w:outlineLvl w:val="0"/>
        <w:rPr>
          <w:b/>
        </w:rPr>
      </w:pPr>
    </w:p>
    <w:p w14:paraId="08BA19F2" w14:textId="1F3BDE95" w:rsidR="00B756C2" w:rsidRPr="00A910B1" w:rsidRDefault="00B756C2" w:rsidP="00B756C2">
      <w:pPr>
        <w:pStyle w:val="NormalWeb"/>
        <w:outlineLvl w:val="0"/>
        <w:rPr>
          <w:b/>
        </w:rPr>
      </w:pPr>
      <w:r w:rsidRPr="00A910B1">
        <w:rPr>
          <w:b/>
        </w:rPr>
        <w:t xml:space="preserve">Department of Transportation </w:t>
      </w:r>
    </w:p>
    <w:p w14:paraId="6681FBFA" w14:textId="77777777" w:rsidR="00B756C2" w:rsidRPr="00A910B1" w:rsidRDefault="00B756C2" w:rsidP="00B756C2">
      <w:pPr>
        <w:pStyle w:val="NormalWeb"/>
        <w:ind w:left="-630"/>
        <w:outlineLvl w:val="0"/>
        <w:rPr>
          <w:b/>
        </w:rPr>
      </w:pPr>
      <w:r w:rsidRPr="00A910B1">
        <w:rPr>
          <w:b/>
          <w:noProof/>
        </w:rPr>
        <w:drawing>
          <wp:inline distT="0" distB="0" distL="0" distR="0" wp14:anchorId="41E895A9" wp14:editId="12C25AAD">
            <wp:extent cx="7085292" cy="4025900"/>
            <wp:effectExtent l="0" t="0" r="1905" b="0"/>
            <wp:docPr id="5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7086692" cy="4026696"/>
                    </a:xfrm>
                    <a:prstGeom prst="rect">
                      <a:avLst/>
                    </a:prstGeom>
                    <a:noFill/>
                    <a:ln>
                      <a:noFill/>
                    </a:ln>
                  </pic:spPr>
                </pic:pic>
              </a:graphicData>
            </a:graphic>
          </wp:inline>
        </w:drawing>
      </w:r>
    </w:p>
    <w:p w14:paraId="23ACA653" w14:textId="77777777" w:rsidR="00B756C2" w:rsidRPr="00A910B1" w:rsidRDefault="00B756C2" w:rsidP="00B756C2">
      <w:pPr>
        <w:pStyle w:val="NormalWeb"/>
        <w:pBdr>
          <w:bottom w:val="single" w:sz="6" w:space="1" w:color="auto"/>
        </w:pBdr>
        <w:ind w:left="-810" w:firstLine="810"/>
        <w:rPr>
          <w:rFonts w:ascii="Times" w:hAnsi="Times" w:cs="Helvetica"/>
          <w:color w:val="386EFF"/>
          <w:u w:val="single" w:color="386EFF"/>
        </w:rPr>
      </w:pPr>
      <w:bookmarkStart w:id="433" w:name="DOTGeneralGrant"/>
      <w:bookmarkEnd w:id="433"/>
      <w:r w:rsidRPr="00A910B1">
        <w:rPr>
          <w:highlight w:val="yellow"/>
        </w:rPr>
        <w:t>General Grant Program Overview</w:t>
      </w:r>
      <w:bookmarkStart w:id="434" w:name="DOTFTASafety"/>
      <w:bookmarkStart w:id="435" w:name="DOTFHAEveryDayCounts"/>
      <w:bookmarkStart w:id="436" w:name="DOTPipelineHazard"/>
      <w:bookmarkStart w:id="437" w:name="DOTFAACOE"/>
      <w:bookmarkStart w:id="438" w:name="DOTTOD"/>
      <w:bookmarkStart w:id="439" w:name="DOTOffHours"/>
      <w:bookmarkStart w:id="440" w:name="DOTInnovativePublicTrans"/>
      <w:bookmarkStart w:id="441" w:name="DOTCMVOST"/>
      <w:bookmarkStart w:id="442" w:name="DOTSummerTransInst"/>
      <w:bookmarkStart w:id="443" w:name="DOTEisenhower"/>
      <w:bookmarkEnd w:id="434"/>
      <w:bookmarkEnd w:id="435"/>
      <w:bookmarkEnd w:id="436"/>
      <w:bookmarkEnd w:id="437"/>
      <w:bookmarkEnd w:id="438"/>
      <w:bookmarkEnd w:id="439"/>
      <w:bookmarkEnd w:id="440"/>
      <w:bookmarkEnd w:id="441"/>
      <w:bookmarkEnd w:id="442"/>
      <w:bookmarkEnd w:id="443"/>
      <w:r w:rsidRPr="00A910B1">
        <w:t xml:space="preserve">         </w:t>
      </w:r>
      <w:r w:rsidRPr="00A910B1">
        <w:rPr>
          <w:rFonts w:ascii="Times" w:hAnsi="Times" w:cs="Helvetica"/>
          <w:color w:val="386EFF"/>
          <w:u w:val="single" w:color="386EFF"/>
        </w:rPr>
        <w:t>https://www.transportation.gov/grants</w:t>
      </w:r>
      <w:bookmarkStart w:id="444" w:name="DOTBeyondTraffic"/>
      <w:bookmarkStart w:id="445" w:name="DOTPHMSAHazmatTraining"/>
      <w:bookmarkEnd w:id="444"/>
      <w:bookmarkEnd w:id="445"/>
    </w:p>
    <w:p w14:paraId="30F32412" w14:textId="77777777" w:rsidR="00AE4AC3" w:rsidRPr="00A910B1" w:rsidRDefault="00AE4AC3" w:rsidP="00B756C2">
      <w:pPr>
        <w:pStyle w:val="NormalWeb"/>
        <w:pBdr>
          <w:bottom w:val="single" w:sz="6" w:space="1" w:color="auto"/>
        </w:pBdr>
        <w:ind w:left="-810" w:firstLine="810"/>
        <w:rPr>
          <w:color w:val="0000FF"/>
          <w:u w:val="single"/>
        </w:rPr>
      </w:pPr>
    </w:p>
    <w:p w14:paraId="16646A88" w14:textId="77777777" w:rsidR="00B756C2" w:rsidRDefault="00B756C2" w:rsidP="00B756C2">
      <w:pPr>
        <w:rPr>
          <w:b/>
        </w:rPr>
      </w:pPr>
      <w:bookmarkStart w:id="446" w:name="DOTPrograms"/>
      <w:bookmarkEnd w:id="446"/>
      <w:r w:rsidRPr="00A910B1">
        <w:rPr>
          <w:b/>
        </w:rPr>
        <w:t>Programs:</w:t>
      </w:r>
    </w:p>
    <w:p w14:paraId="05845329" w14:textId="77777777" w:rsidR="00DB30FF" w:rsidRDefault="00DB30FF" w:rsidP="00B756C2">
      <w:pPr>
        <w:rPr>
          <w:b/>
        </w:rPr>
      </w:pPr>
    </w:p>
    <w:p w14:paraId="4BE52D45" w14:textId="659281C0" w:rsidR="00B756C2" w:rsidRPr="00A910B1" w:rsidRDefault="00B756C2" w:rsidP="00B756C2">
      <w:pPr>
        <w:autoSpaceDE w:val="0"/>
        <w:autoSpaceDN w:val="0"/>
        <w:adjustRightInd w:val="0"/>
        <w:outlineLvl w:val="0"/>
      </w:pPr>
      <w:bookmarkStart w:id="447" w:name="DOTMODSandbox"/>
      <w:bookmarkStart w:id="448" w:name="DOTWorkZoneGuardrail"/>
      <w:bookmarkStart w:id="449" w:name="DOTSmallCommunityAir"/>
      <w:bookmarkStart w:id="450" w:name="DOT5339"/>
      <w:bookmarkStart w:id="451" w:name="DOTNatlSummerInst"/>
      <w:bookmarkStart w:id="452" w:name="DOTSmallCommunityAirService"/>
      <w:bookmarkStart w:id="453" w:name="DOTModifications"/>
      <w:bookmarkEnd w:id="447"/>
      <w:bookmarkEnd w:id="448"/>
      <w:bookmarkEnd w:id="449"/>
      <w:bookmarkEnd w:id="450"/>
      <w:bookmarkEnd w:id="451"/>
      <w:bookmarkEnd w:id="452"/>
      <w:bookmarkEnd w:id="453"/>
      <w:r w:rsidRPr="00A910B1">
        <w:rPr>
          <w:b/>
        </w:rPr>
        <w:t>Modifications:</w:t>
      </w:r>
      <w:r w:rsidRPr="00A910B1">
        <w:t xml:space="preserve"> </w:t>
      </w:r>
    </w:p>
    <w:p w14:paraId="0D645251" w14:textId="77777777" w:rsidR="00575CA9" w:rsidRPr="00E71D95" w:rsidRDefault="00575CA9" w:rsidP="00575CA9">
      <w:pPr>
        <w:widowControl w:val="0"/>
        <w:autoSpaceDE w:val="0"/>
        <w:autoSpaceDN w:val="0"/>
        <w:adjustRightInd w:val="0"/>
        <w:rPr>
          <w:rFonts w:ascii="Times" w:hAnsi="Times" w:cs="Helvetica"/>
        </w:rPr>
      </w:pPr>
      <w:bookmarkStart w:id="454" w:name="DOTCommercialMotorVehicle"/>
      <w:bookmarkStart w:id="455" w:name="DOTFAARD"/>
      <w:bookmarkStart w:id="456" w:name="DOTSHRP2"/>
      <w:bookmarkStart w:id="457" w:name="DOTHazmatHMIT"/>
      <w:bookmarkStart w:id="458" w:name="DOTValuePricing"/>
      <w:bookmarkStart w:id="459" w:name="DOTReminders"/>
      <w:bookmarkEnd w:id="454"/>
      <w:bookmarkEnd w:id="455"/>
      <w:bookmarkEnd w:id="456"/>
      <w:bookmarkEnd w:id="457"/>
      <w:bookmarkEnd w:id="458"/>
      <w:bookmarkEnd w:id="459"/>
    </w:p>
    <w:p w14:paraId="7448DACE" w14:textId="77777777" w:rsidR="00B756C2" w:rsidRPr="00A910B1" w:rsidRDefault="00B756C2" w:rsidP="00B756C2">
      <w:pPr>
        <w:widowControl w:val="0"/>
        <w:autoSpaceDE w:val="0"/>
        <w:autoSpaceDN w:val="0"/>
        <w:adjustRightInd w:val="0"/>
        <w:rPr>
          <w:rFonts w:ascii="Times" w:hAnsi="Times" w:cs="Helvetica"/>
          <w:b/>
        </w:rPr>
      </w:pPr>
      <w:r w:rsidRPr="00A910B1">
        <w:rPr>
          <w:rFonts w:ascii="Times" w:hAnsi="Times" w:cs="Helvetica"/>
          <w:b/>
        </w:rPr>
        <w:t>Reminders:</w:t>
      </w:r>
    </w:p>
    <w:p w14:paraId="29FF0DEE" w14:textId="77777777" w:rsidR="00B756C2" w:rsidRDefault="00B756C2" w:rsidP="00B756C2">
      <w:pPr>
        <w:widowControl w:val="0"/>
        <w:autoSpaceDE w:val="0"/>
        <w:autoSpaceDN w:val="0"/>
        <w:adjustRightInd w:val="0"/>
        <w:rPr>
          <w:rFonts w:ascii="Times" w:hAnsi="Times" w:cs="Helvetica"/>
        </w:rPr>
      </w:pPr>
    </w:p>
    <w:p w14:paraId="3286DF12" w14:textId="77777777" w:rsidR="00C045D2" w:rsidRPr="0056489C" w:rsidRDefault="00C045D2" w:rsidP="00C045D2">
      <w:pPr>
        <w:widowControl w:val="0"/>
        <w:autoSpaceDE w:val="0"/>
        <w:autoSpaceDN w:val="0"/>
        <w:adjustRightInd w:val="0"/>
        <w:rPr>
          <w:rFonts w:ascii="Times" w:hAnsi="Times" w:cs="Helvetica"/>
        </w:rPr>
      </w:pPr>
      <w:bookmarkStart w:id="460" w:name="DOTPipelineCAAP"/>
      <w:bookmarkStart w:id="461" w:name="DOTNatlInfrastructure"/>
      <w:bookmarkStart w:id="462" w:name="DOT5339Bus"/>
      <w:bookmarkStart w:id="463" w:name="DOTCommercialDrivers"/>
      <w:bookmarkStart w:id="464" w:name="DOTFAAAviationResearch"/>
      <w:bookmarkEnd w:id="460"/>
      <w:bookmarkEnd w:id="461"/>
      <w:bookmarkEnd w:id="462"/>
      <w:bookmarkEnd w:id="463"/>
      <w:bookmarkEnd w:id="464"/>
      <w:r w:rsidRPr="0056489C">
        <w:rPr>
          <w:rFonts w:ascii="Times" w:hAnsi="Times" w:cs="Helvetica"/>
        </w:rPr>
        <w:t xml:space="preserve">DOT Federal Aviation Administration </w:t>
      </w:r>
    </w:p>
    <w:p w14:paraId="7B2875D3" w14:textId="77777777" w:rsidR="00C045D2" w:rsidRPr="0056489C" w:rsidRDefault="00C045D2" w:rsidP="00C045D2">
      <w:pPr>
        <w:widowControl w:val="0"/>
        <w:autoSpaceDE w:val="0"/>
        <w:autoSpaceDN w:val="0"/>
        <w:adjustRightInd w:val="0"/>
        <w:rPr>
          <w:rFonts w:ascii="Times" w:hAnsi="Times" w:cs="Helvetica"/>
        </w:rPr>
      </w:pPr>
      <w:r w:rsidRPr="0056489C">
        <w:rPr>
          <w:rFonts w:ascii="Times" w:hAnsi="Times" w:cs="Helvetica"/>
        </w:rPr>
        <w:t>DOT - FAA Aviation Research Grants</w:t>
      </w:r>
    </w:p>
    <w:p w14:paraId="5A3D1A02" w14:textId="77777777" w:rsidR="00C045D2" w:rsidRPr="0056489C" w:rsidRDefault="00C045D2" w:rsidP="00C045D2">
      <w:pPr>
        <w:widowControl w:val="0"/>
        <w:autoSpaceDE w:val="0"/>
        <w:autoSpaceDN w:val="0"/>
        <w:adjustRightInd w:val="0"/>
        <w:rPr>
          <w:rFonts w:ascii="Times" w:hAnsi="Times" w:cs="Helvetica"/>
        </w:rPr>
      </w:pPr>
      <w:r w:rsidRPr="0056489C">
        <w:rPr>
          <w:rFonts w:ascii="Times" w:hAnsi="Times" w:cs="Helvetica"/>
        </w:rPr>
        <w:t>FAA Aviation Research and Development Grants</w:t>
      </w:r>
    </w:p>
    <w:p w14:paraId="751BB064" w14:textId="53371EE9" w:rsidR="00C045D2" w:rsidRDefault="00C045D2" w:rsidP="00C045D2">
      <w:pPr>
        <w:widowControl w:val="0"/>
        <w:autoSpaceDE w:val="0"/>
        <w:autoSpaceDN w:val="0"/>
        <w:adjustRightInd w:val="0"/>
        <w:rPr>
          <w:rFonts w:ascii="Times" w:hAnsi="Times" w:cs="Helvetica"/>
        </w:rPr>
      </w:pPr>
      <w:r w:rsidRPr="0056489C">
        <w:rPr>
          <w:rFonts w:ascii="Times" w:hAnsi="Times" w:cs="Helvetica"/>
        </w:rPr>
        <w:t>Modification</w:t>
      </w:r>
      <w:r>
        <w:rPr>
          <w:rFonts w:ascii="Times" w:hAnsi="Times" w:cs="Helvetica"/>
        </w:rPr>
        <w:t>s 3 &amp;</w:t>
      </w:r>
      <w:r w:rsidRPr="0056489C">
        <w:rPr>
          <w:rFonts w:ascii="Times" w:hAnsi="Times" w:cs="Helvetica"/>
        </w:rPr>
        <w:t xml:space="preserve"> 4</w:t>
      </w:r>
    </w:p>
    <w:p w14:paraId="43BB9434" w14:textId="77777777" w:rsidR="00C045D2" w:rsidRDefault="00C045D2" w:rsidP="00C045D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200"/>
      </w:tblGrid>
      <w:tr w:rsidR="00C045D2" w:rsidRPr="00C045D2" w14:paraId="20A34743" w14:textId="77777777">
        <w:tc>
          <w:tcPr>
            <w:tcW w:w="4540" w:type="dxa"/>
            <w:tcMar>
              <w:top w:w="100" w:type="nil"/>
              <w:left w:w="100" w:type="nil"/>
              <w:bottom w:w="100" w:type="nil"/>
              <w:right w:w="100" w:type="nil"/>
            </w:tcMar>
          </w:tcPr>
          <w:p w14:paraId="7BD0CABB"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Document Type:</w:t>
            </w:r>
          </w:p>
        </w:tc>
        <w:tc>
          <w:tcPr>
            <w:tcW w:w="5200" w:type="dxa"/>
            <w:tcMar>
              <w:top w:w="100" w:type="nil"/>
              <w:left w:w="100" w:type="nil"/>
              <w:bottom w:w="100" w:type="nil"/>
              <w:right w:w="100" w:type="nil"/>
            </w:tcMar>
            <w:vAlign w:val="center"/>
          </w:tcPr>
          <w:p w14:paraId="13FE5F86"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Grants Notice</w:t>
            </w:r>
          </w:p>
        </w:tc>
      </w:tr>
      <w:tr w:rsidR="00C045D2" w:rsidRPr="00C045D2" w14:paraId="328CA8D7" w14:textId="77777777">
        <w:tblPrEx>
          <w:tblBorders>
            <w:top w:val="none" w:sz="0" w:space="0" w:color="auto"/>
          </w:tblBorders>
        </w:tblPrEx>
        <w:tc>
          <w:tcPr>
            <w:tcW w:w="4540" w:type="dxa"/>
            <w:tcMar>
              <w:top w:w="100" w:type="nil"/>
              <w:left w:w="100" w:type="nil"/>
              <w:bottom w:w="100" w:type="nil"/>
              <w:right w:w="100" w:type="nil"/>
            </w:tcMar>
          </w:tcPr>
          <w:p w14:paraId="32F195EE"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Funding Opportunity Number:</w:t>
            </w:r>
          </w:p>
        </w:tc>
        <w:tc>
          <w:tcPr>
            <w:tcW w:w="5200" w:type="dxa"/>
            <w:tcMar>
              <w:top w:w="100" w:type="nil"/>
              <w:left w:w="100" w:type="nil"/>
              <w:bottom w:w="100" w:type="nil"/>
              <w:right w:w="100" w:type="nil"/>
            </w:tcMar>
            <w:vAlign w:val="center"/>
          </w:tcPr>
          <w:p w14:paraId="791194F6"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12-01</w:t>
            </w:r>
          </w:p>
        </w:tc>
      </w:tr>
      <w:tr w:rsidR="00C045D2" w:rsidRPr="00C045D2" w14:paraId="7466D71E" w14:textId="77777777">
        <w:tblPrEx>
          <w:tblBorders>
            <w:top w:val="none" w:sz="0" w:space="0" w:color="auto"/>
          </w:tblBorders>
        </w:tblPrEx>
        <w:tc>
          <w:tcPr>
            <w:tcW w:w="4540" w:type="dxa"/>
            <w:tcMar>
              <w:top w:w="100" w:type="nil"/>
              <w:left w:w="100" w:type="nil"/>
              <w:bottom w:w="100" w:type="nil"/>
              <w:right w:w="100" w:type="nil"/>
            </w:tcMar>
          </w:tcPr>
          <w:p w14:paraId="5936032A"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Funding Opportunity Title:</w:t>
            </w:r>
          </w:p>
        </w:tc>
        <w:tc>
          <w:tcPr>
            <w:tcW w:w="5200" w:type="dxa"/>
            <w:tcMar>
              <w:top w:w="100" w:type="nil"/>
              <w:left w:w="100" w:type="nil"/>
              <w:bottom w:w="100" w:type="nil"/>
              <w:right w:w="100" w:type="nil"/>
            </w:tcMar>
            <w:vAlign w:val="center"/>
          </w:tcPr>
          <w:p w14:paraId="082451E8"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FAA Aviation Research and Development Grants</w:t>
            </w:r>
          </w:p>
        </w:tc>
      </w:tr>
      <w:tr w:rsidR="00C045D2" w:rsidRPr="00C045D2" w14:paraId="4A8C3E7C" w14:textId="77777777">
        <w:tblPrEx>
          <w:tblBorders>
            <w:top w:val="none" w:sz="0" w:space="0" w:color="auto"/>
          </w:tblBorders>
        </w:tblPrEx>
        <w:tc>
          <w:tcPr>
            <w:tcW w:w="4540" w:type="dxa"/>
            <w:tcMar>
              <w:top w:w="100" w:type="nil"/>
              <w:left w:w="100" w:type="nil"/>
              <w:bottom w:w="100" w:type="nil"/>
              <w:right w:w="100" w:type="nil"/>
            </w:tcMar>
          </w:tcPr>
          <w:p w14:paraId="28578FB0"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Opportunity Category:</w:t>
            </w:r>
          </w:p>
        </w:tc>
        <w:tc>
          <w:tcPr>
            <w:tcW w:w="5200" w:type="dxa"/>
            <w:tcMar>
              <w:top w:w="100" w:type="nil"/>
              <w:left w:w="100" w:type="nil"/>
              <w:bottom w:w="100" w:type="nil"/>
              <w:right w:w="100" w:type="nil"/>
            </w:tcMar>
            <w:vAlign w:val="center"/>
          </w:tcPr>
          <w:p w14:paraId="42301B18"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Discretionary</w:t>
            </w:r>
          </w:p>
        </w:tc>
      </w:tr>
      <w:tr w:rsidR="00C045D2" w:rsidRPr="00C045D2" w14:paraId="13C66315" w14:textId="77777777">
        <w:tblPrEx>
          <w:tblBorders>
            <w:top w:val="none" w:sz="0" w:space="0" w:color="auto"/>
          </w:tblBorders>
        </w:tblPrEx>
        <w:tc>
          <w:tcPr>
            <w:tcW w:w="4540" w:type="dxa"/>
            <w:tcMar>
              <w:top w:w="100" w:type="nil"/>
              <w:left w:w="100" w:type="nil"/>
              <w:bottom w:w="100" w:type="nil"/>
              <w:right w:w="100" w:type="nil"/>
            </w:tcMar>
          </w:tcPr>
          <w:p w14:paraId="014601ED"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Opportunity Category Explanation:</w:t>
            </w:r>
          </w:p>
        </w:tc>
        <w:tc>
          <w:tcPr>
            <w:tcW w:w="5200" w:type="dxa"/>
            <w:tcMar>
              <w:top w:w="100" w:type="nil"/>
              <w:left w:w="100" w:type="nil"/>
              <w:bottom w:w="100" w:type="nil"/>
              <w:right w:w="100" w:type="nil"/>
            </w:tcMar>
            <w:vAlign w:val="center"/>
          </w:tcPr>
          <w:p w14:paraId="75C4A3A2"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 </w:t>
            </w:r>
          </w:p>
        </w:tc>
      </w:tr>
      <w:tr w:rsidR="00C045D2" w:rsidRPr="00C045D2" w14:paraId="7A63F5ED" w14:textId="77777777">
        <w:tblPrEx>
          <w:tblBorders>
            <w:top w:val="none" w:sz="0" w:space="0" w:color="auto"/>
          </w:tblBorders>
        </w:tblPrEx>
        <w:tc>
          <w:tcPr>
            <w:tcW w:w="4540" w:type="dxa"/>
            <w:tcMar>
              <w:top w:w="100" w:type="nil"/>
              <w:left w:w="100" w:type="nil"/>
              <w:bottom w:w="100" w:type="nil"/>
              <w:right w:w="100" w:type="nil"/>
            </w:tcMar>
          </w:tcPr>
          <w:p w14:paraId="3CD3EAEE"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lastRenderedPageBreak/>
              <w:t>Funding Instrument Type:</w:t>
            </w:r>
          </w:p>
        </w:tc>
        <w:tc>
          <w:tcPr>
            <w:tcW w:w="5200" w:type="dxa"/>
            <w:tcMar>
              <w:top w:w="100" w:type="nil"/>
              <w:left w:w="100" w:type="nil"/>
              <w:bottom w:w="100" w:type="nil"/>
              <w:right w:w="100" w:type="nil"/>
            </w:tcMar>
            <w:vAlign w:val="center"/>
          </w:tcPr>
          <w:p w14:paraId="28E87F2F"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Grant</w:t>
            </w:r>
          </w:p>
        </w:tc>
      </w:tr>
      <w:tr w:rsidR="00C045D2" w:rsidRPr="00C045D2" w14:paraId="46A8C23F" w14:textId="77777777">
        <w:tblPrEx>
          <w:tblBorders>
            <w:top w:val="none" w:sz="0" w:space="0" w:color="auto"/>
          </w:tblBorders>
        </w:tblPrEx>
        <w:tc>
          <w:tcPr>
            <w:tcW w:w="4540" w:type="dxa"/>
            <w:tcMar>
              <w:top w:w="100" w:type="nil"/>
              <w:left w:w="100" w:type="nil"/>
              <w:bottom w:w="100" w:type="nil"/>
              <w:right w:w="100" w:type="nil"/>
            </w:tcMar>
          </w:tcPr>
          <w:p w14:paraId="67DE8CB7"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Category of Funding Activity:</w:t>
            </w:r>
          </w:p>
        </w:tc>
        <w:tc>
          <w:tcPr>
            <w:tcW w:w="5200" w:type="dxa"/>
            <w:tcMar>
              <w:top w:w="100" w:type="nil"/>
              <w:left w:w="100" w:type="nil"/>
              <w:bottom w:w="100" w:type="nil"/>
              <w:right w:w="100" w:type="nil"/>
            </w:tcMar>
            <w:vAlign w:val="center"/>
          </w:tcPr>
          <w:p w14:paraId="5FC93FFD"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Transportation</w:t>
            </w:r>
          </w:p>
        </w:tc>
      </w:tr>
      <w:tr w:rsidR="00C045D2" w:rsidRPr="00C045D2" w14:paraId="246577C4" w14:textId="77777777">
        <w:tblPrEx>
          <w:tblBorders>
            <w:top w:val="none" w:sz="0" w:space="0" w:color="auto"/>
          </w:tblBorders>
        </w:tblPrEx>
        <w:tc>
          <w:tcPr>
            <w:tcW w:w="4540" w:type="dxa"/>
            <w:tcMar>
              <w:top w:w="100" w:type="nil"/>
              <w:left w:w="100" w:type="nil"/>
              <w:bottom w:w="100" w:type="nil"/>
              <w:right w:w="100" w:type="nil"/>
            </w:tcMar>
          </w:tcPr>
          <w:p w14:paraId="5330D5F5"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Category Explanation:</w:t>
            </w:r>
          </w:p>
        </w:tc>
        <w:tc>
          <w:tcPr>
            <w:tcW w:w="5200" w:type="dxa"/>
            <w:tcMar>
              <w:top w:w="100" w:type="nil"/>
              <w:left w:w="100" w:type="nil"/>
              <w:bottom w:w="100" w:type="nil"/>
              <w:right w:w="100" w:type="nil"/>
            </w:tcMar>
            <w:vAlign w:val="center"/>
          </w:tcPr>
          <w:p w14:paraId="138D0780"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 </w:t>
            </w:r>
          </w:p>
        </w:tc>
      </w:tr>
      <w:tr w:rsidR="00C045D2" w:rsidRPr="00C045D2" w14:paraId="2E46C9AF" w14:textId="77777777">
        <w:tblPrEx>
          <w:tblBorders>
            <w:top w:val="none" w:sz="0" w:space="0" w:color="auto"/>
          </w:tblBorders>
        </w:tblPrEx>
        <w:tc>
          <w:tcPr>
            <w:tcW w:w="4540" w:type="dxa"/>
            <w:tcMar>
              <w:top w:w="100" w:type="nil"/>
              <w:left w:w="100" w:type="nil"/>
              <w:bottom w:w="100" w:type="nil"/>
              <w:right w:w="100" w:type="nil"/>
            </w:tcMar>
          </w:tcPr>
          <w:p w14:paraId="63B071DE"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Expected Number of Awards:</w:t>
            </w:r>
          </w:p>
        </w:tc>
        <w:tc>
          <w:tcPr>
            <w:tcW w:w="5200" w:type="dxa"/>
            <w:tcMar>
              <w:top w:w="100" w:type="nil"/>
              <w:left w:w="100" w:type="nil"/>
              <w:bottom w:w="100" w:type="nil"/>
              <w:right w:w="100" w:type="nil"/>
            </w:tcMar>
            <w:vAlign w:val="center"/>
          </w:tcPr>
          <w:p w14:paraId="030D3F6C"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 </w:t>
            </w:r>
          </w:p>
        </w:tc>
      </w:tr>
      <w:tr w:rsidR="00C045D2" w:rsidRPr="00C045D2" w14:paraId="37465B46" w14:textId="77777777">
        <w:tblPrEx>
          <w:tblBorders>
            <w:top w:val="none" w:sz="0" w:space="0" w:color="auto"/>
          </w:tblBorders>
        </w:tblPrEx>
        <w:tc>
          <w:tcPr>
            <w:tcW w:w="4540" w:type="dxa"/>
            <w:tcMar>
              <w:top w:w="100" w:type="nil"/>
              <w:left w:w="100" w:type="nil"/>
              <w:bottom w:w="100" w:type="nil"/>
              <w:right w:w="100" w:type="nil"/>
            </w:tcMar>
          </w:tcPr>
          <w:p w14:paraId="6CB401EF"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CFDA Number(s):</w:t>
            </w:r>
          </w:p>
        </w:tc>
        <w:tc>
          <w:tcPr>
            <w:tcW w:w="5200" w:type="dxa"/>
            <w:tcMar>
              <w:top w:w="100" w:type="nil"/>
              <w:left w:w="100" w:type="nil"/>
              <w:bottom w:w="100" w:type="nil"/>
              <w:right w:w="100" w:type="nil"/>
            </w:tcMar>
            <w:vAlign w:val="center"/>
          </w:tcPr>
          <w:p w14:paraId="50BB29FB"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20.108 -- Aviation Research Grants</w:t>
            </w:r>
          </w:p>
        </w:tc>
      </w:tr>
      <w:tr w:rsidR="00C045D2" w:rsidRPr="00C045D2" w14:paraId="626895B0" w14:textId="77777777">
        <w:tc>
          <w:tcPr>
            <w:tcW w:w="4540" w:type="dxa"/>
            <w:tcMar>
              <w:top w:w="100" w:type="nil"/>
              <w:left w:w="100" w:type="nil"/>
              <w:bottom w:w="100" w:type="nil"/>
              <w:right w:w="100" w:type="nil"/>
            </w:tcMar>
          </w:tcPr>
          <w:p w14:paraId="21286526" w14:textId="77777777" w:rsidR="00C045D2" w:rsidRPr="00C045D2" w:rsidRDefault="00C045D2" w:rsidP="00C045D2">
            <w:pPr>
              <w:widowControl w:val="0"/>
              <w:autoSpaceDE w:val="0"/>
              <w:autoSpaceDN w:val="0"/>
              <w:adjustRightInd w:val="0"/>
              <w:rPr>
                <w:rFonts w:ascii="Times" w:hAnsi="Times" w:cs="Helvetica"/>
                <w:b/>
                <w:bCs/>
              </w:rPr>
            </w:pPr>
            <w:r w:rsidRPr="00C045D2">
              <w:rPr>
                <w:rFonts w:ascii="Times" w:hAnsi="Times" w:cs="Helvetica"/>
                <w:b/>
                <w:bCs/>
              </w:rPr>
              <w:t>Cost Sharing or Matching Requirement:</w:t>
            </w:r>
          </w:p>
        </w:tc>
        <w:tc>
          <w:tcPr>
            <w:tcW w:w="5200" w:type="dxa"/>
            <w:tcMar>
              <w:top w:w="100" w:type="nil"/>
              <w:left w:w="100" w:type="nil"/>
              <w:bottom w:w="100" w:type="nil"/>
              <w:right w:w="100" w:type="nil"/>
            </w:tcMar>
            <w:vAlign w:val="center"/>
          </w:tcPr>
          <w:p w14:paraId="25BD18AE" w14:textId="77777777" w:rsidR="00C045D2" w:rsidRPr="00C045D2" w:rsidRDefault="00C045D2" w:rsidP="00C045D2">
            <w:pPr>
              <w:widowControl w:val="0"/>
              <w:autoSpaceDE w:val="0"/>
              <w:autoSpaceDN w:val="0"/>
              <w:adjustRightInd w:val="0"/>
              <w:rPr>
                <w:rFonts w:ascii="Times" w:hAnsi="Times" w:cs="Helvetica"/>
              </w:rPr>
            </w:pPr>
            <w:r w:rsidRPr="00C045D2">
              <w:rPr>
                <w:rFonts w:ascii="Times" w:hAnsi="Times" w:cs="Helvetica"/>
              </w:rPr>
              <w:t>No</w:t>
            </w:r>
          </w:p>
        </w:tc>
      </w:tr>
      <w:tr w:rsidR="00C045D2" w14:paraId="007E35A7" w14:textId="77777777" w:rsidTr="00C045D2">
        <w:tc>
          <w:tcPr>
            <w:tcW w:w="4540" w:type="dxa"/>
            <w:tcBorders>
              <w:left w:val="nil"/>
            </w:tcBorders>
            <w:tcMar>
              <w:top w:w="100" w:type="nil"/>
              <w:left w:w="100" w:type="nil"/>
              <w:bottom w:w="100" w:type="nil"/>
              <w:right w:w="100" w:type="nil"/>
            </w:tcMar>
          </w:tcPr>
          <w:p w14:paraId="6AE29BA9"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Version:</w:t>
            </w:r>
          </w:p>
        </w:tc>
        <w:tc>
          <w:tcPr>
            <w:tcW w:w="5200" w:type="dxa"/>
            <w:tcBorders>
              <w:right w:val="nil"/>
            </w:tcBorders>
            <w:tcMar>
              <w:top w:w="100" w:type="nil"/>
              <w:left w:w="100" w:type="nil"/>
              <w:bottom w:w="100" w:type="nil"/>
              <w:right w:w="100" w:type="nil"/>
            </w:tcMar>
            <w:vAlign w:val="center"/>
          </w:tcPr>
          <w:p w14:paraId="127A7F9C"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Synopsis 5</w:t>
            </w:r>
          </w:p>
        </w:tc>
      </w:tr>
      <w:tr w:rsidR="00C045D2" w14:paraId="6E15C6C8" w14:textId="77777777" w:rsidTr="00C045D2">
        <w:tc>
          <w:tcPr>
            <w:tcW w:w="4540" w:type="dxa"/>
            <w:tcBorders>
              <w:left w:val="nil"/>
            </w:tcBorders>
            <w:tcMar>
              <w:top w:w="100" w:type="nil"/>
              <w:left w:w="100" w:type="nil"/>
              <w:bottom w:w="100" w:type="nil"/>
              <w:right w:w="100" w:type="nil"/>
            </w:tcMar>
          </w:tcPr>
          <w:p w14:paraId="04DD0111"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Posted Date:</w:t>
            </w:r>
          </w:p>
        </w:tc>
        <w:tc>
          <w:tcPr>
            <w:tcW w:w="5200" w:type="dxa"/>
            <w:tcBorders>
              <w:right w:val="nil"/>
            </w:tcBorders>
            <w:tcMar>
              <w:top w:w="100" w:type="nil"/>
              <w:left w:w="100" w:type="nil"/>
              <w:bottom w:w="100" w:type="nil"/>
              <w:right w:w="100" w:type="nil"/>
            </w:tcMar>
            <w:vAlign w:val="center"/>
          </w:tcPr>
          <w:p w14:paraId="2D7EA1E6"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Jan 01, 2012</w:t>
            </w:r>
          </w:p>
        </w:tc>
      </w:tr>
      <w:tr w:rsidR="00C045D2" w14:paraId="5378B5EE" w14:textId="77777777" w:rsidTr="00C045D2">
        <w:tc>
          <w:tcPr>
            <w:tcW w:w="4540" w:type="dxa"/>
            <w:tcBorders>
              <w:left w:val="nil"/>
            </w:tcBorders>
            <w:tcMar>
              <w:top w:w="100" w:type="nil"/>
              <w:left w:w="100" w:type="nil"/>
              <w:bottom w:w="100" w:type="nil"/>
              <w:right w:w="100" w:type="nil"/>
            </w:tcMar>
          </w:tcPr>
          <w:p w14:paraId="5477D97C"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Last Updated Date:</w:t>
            </w:r>
          </w:p>
        </w:tc>
        <w:tc>
          <w:tcPr>
            <w:tcW w:w="5200" w:type="dxa"/>
            <w:tcBorders>
              <w:right w:val="nil"/>
            </w:tcBorders>
            <w:tcMar>
              <w:top w:w="100" w:type="nil"/>
              <w:left w:w="100" w:type="nil"/>
              <w:bottom w:w="100" w:type="nil"/>
              <w:right w:w="100" w:type="nil"/>
            </w:tcMar>
            <w:vAlign w:val="center"/>
          </w:tcPr>
          <w:p w14:paraId="14DF3ECB"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Jun 09, 2016</w:t>
            </w:r>
          </w:p>
        </w:tc>
      </w:tr>
      <w:tr w:rsidR="00C045D2" w14:paraId="7211DAED" w14:textId="77777777" w:rsidTr="00C045D2">
        <w:tc>
          <w:tcPr>
            <w:tcW w:w="4540" w:type="dxa"/>
            <w:tcBorders>
              <w:left w:val="nil"/>
            </w:tcBorders>
            <w:tcMar>
              <w:top w:w="100" w:type="nil"/>
              <w:left w:w="100" w:type="nil"/>
              <w:bottom w:w="100" w:type="nil"/>
              <w:right w:w="100" w:type="nil"/>
            </w:tcMar>
          </w:tcPr>
          <w:p w14:paraId="58E8508A"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Original Closing Date for Applications:</w:t>
            </w:r>
          </w:p>
        </w:tc>
        <w:tc>
          <w:tcPr>
            <w:tcW w:w="5200" w:type="dxa"/>
            <w:tcBorders>
              <w:right w:val="nil"/>
            </w:tcBorders>
            <w:tcMar>
              <w:top w:w="100" w:type="nil"/>
              <w:left w:w="100" w:type="nil"/>
              <w:bottom w:w="100" w:type="nil"/>
              <w:right w:w="100" w:type="nil"/>
            </w:tcMar>
            <w:vAlign w:val="center"/>
          </w:tcPr>
          <w:p w14:paraId="6366993E"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Dec 31, 2019  </w:t>
            </w:r>
          </w:p>
        </w:tc>
      </w:tr>
      <w:tr w:rsidR="00C045D2" w14:paraId="528F9CFF" w14:textId="77777777" w:rsidTr="00C045D2">
        <w:tc>
          <w:tcPr>
            <w:tcW w:w="4540" w:type="dxa"/>
            <w:tcBorders>
              <w:left w:val="nil"/>
            </w:tcBorders>
            <w:tcMar>
              <w:top w:w="100" w:type="nil"/>
              <w:left w:w="100" w:type="nil"/>
              <w:bottom w:w="100" w:type="nil"/>
              <w:right w:w="100" w:type="nil"/>
            </w:tcMar>
          </w:tcPr>
          <w:p w14:paraId="3208BC85"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Current Closing Date for Applications:</w:t>
            </w:r>
          </w:p>
        </w:tc>
        <w:tc>
          <w:tcPr>
            <w:tcW w:w="5200" w:type="dxa"/>
            <w:tcBorders>
              <w:right w:val="nil"/>
            </w:tcBorders>
            <w:tcMar>
              <w:top w:w="100" w:type="nil"/>
              <w:left w:w="100" w:type="nil"/>
              <w:bottom w:w="100" w:type="nil"/>
              <w:right w:w="100" w:type="nil"/>
            </w:tcMar>
            <w:vAlign w:val="center"/>
          </w:tcPr>
          <w:p w14:paraId="14350F10"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Dec 31, 2019  </w:t>
            </w:r>
          </w:p>
        </w:tc>
      </w:tr>
      <w:tr w:rsidR="00C045D2" w14:paraId="110CA644" w14:textId="77777777" w:rsidTr="00C045D2">
        <w:tc>
          <w:tcPr>
            <w:tcW w:w="4540" w:type="dxa"/>
            <w:tcBorders>
              <w:left w:val="nil"/>
            </w:tcBorders>
            <w:tcMar>
              <w:top w:w="100" w:type="nil"/>
              <w:left w:w="100" w:type="nil"/>
              <w:bottom w:w="100" w:type="nil"/>
              <w:right w:w="100" w:type="nil"/>
            </w:tcMar>
          </w:tcPr>
          <w:p w14:paraId="6A86C7B6"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Archive Date:</w:t>
            </w:r>
          </w:p>
        </w:tc>
        <w:tc>
          <w:tcPr>
            <w:tcW w:w="5200" w:type="dxa"/>
            <w:tcBorders>
              <w:right w:val="nil"/>
            </w:tcBorders>
            <w:tcMar>
              <w:top w:w="100" w:type="nil"/>
              <w:left w:w="100" w:type="nil"/>
              <w:bottom w:w="100" w:type="nil"/>
              <w:right w:w="100" w:type="nil"/>
            </w:tcMar>
            <w:vAlign w:val="center"/>
          </w:tcPr>
          <w:p w14:paraId="4FA89298"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Jan 30, 2020</w:t>
            </w:r>
          </w:p>
        </w:tc>
      </w:tr>
      <w:tr w:rsidR="00C045D2" w14:paraId="6F593DEA" w14:textId="77777777" w:rsidTr="00C045D2">
        <w:tc>
          <w:tcPr>
            <w:tcW w:w="4540" w:type="dxa"/>
            <w:tcBorders>
              <w:left w:val="nil"/>
            </w:tcBorders>
            <w:tcMar>
              <w:top w:w="100" w:type="nil"/>
              <w:left w:w="100" w:type="nil"/>
              <w:bottom w:w="100" w:type="nil"/>
              <w:right w:w="100" w:type="nil"/>
            </w:tcMar>
          </w:tcPr>
          <w:p w14:paraId="2D533866"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Estimated Total Program Funding:</w:t>
            </w:r>
          </w:p>
        </w:tc>
        <w:tc>
          <w:tcPr>
            <w:tcW w:w="5200" w:type="dxa"/>
            <w:tcBorders>
              <w:right w:val="nil"/>
            </w:tcBorders>
            <w:tcMar>
              <w:top w:w="100" w:type="nil"/>
              <w:left w:w="100" w:type="nil"/>
              <w:bottom w:w="100" w:type="nil"/>
              <w:right w:w="100" w:type="nil"/>
            </w:tcMar>
            <w:vAlign w:val="center"/>
          </w:tcPr>
          <w:p w14:paraId="6CA775A5"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 </w:t>
            </w:r>
          </w:p>
        </w:tc>
      </w:tr>
      <w:tr w:rsidR="00C045D2" w14:paraId="2EA9C2B2" w14:textId="77777777" w:rsidTr="00C045D2">
        <w:tc>
          <w:tcPr>
            <w:tcW w:w="4540" w:type="dxa"/>
            <w:tcBorders>
              <w:left w:val="nil"/>
            </w:tcBorders>
            <w:tcMar>
              <w:top w:w="100" w:type="nil"/>
              <w:left w:w="100" w:type="nil"/>
              <w:bottom w:w="100" w:type="nil"/>
              <w:right w:w="100" w:type="nil"/>
            </w:tcMar>
          </w:tcPr>
          <w:p w14:paraId="4DA92754"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Award Ceiling:</w:t>
            </w:r>
          </w:p>
        </w:tc>
        <w:tc>
          <w:tcPr>
            <w:tcW w:w="5200" w:type="dxa"/>
            <w:tcBorders>
              <w:right w:val="nil"/>
            </w:tcBorders>
            <w:tcMar>
              <w:top w:w="100" w:type="nil"/>
              <w:left w:w="100" w:type="nil"/>
              <w:bottom w:w="100" w:type="nil"/>
              <w:right w:w="100" w:type="nil"/>
            </w:tcMar>
            <w:vAlign w:val="center"/>
          </w:tcPr>
          <w:p w14:paraId="6D569BF4"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$5,000,000</w:t>
            </w:r>
          </w:p>
        </w:tc>
      </w:tr>
      <w:tr w:rsidR="00C045D2" w14:paraId="46BB7BFE" w14:textId="77777777" w:rsidTr="00C045D2">
        <w:tc>
          <w:tcPr>
            <w:tcW w:w="4540" w:type="dxa"/>
            <w:tcBorders>
              <w:left w:val="nil"/>
            </w:tcBorders>
            <w:tcMar>
              <w:top w:w="100" w:type="nil"/>
              <w:left w:w="100" w:type="nil"/>
              <w:bottom w:w="100" w:type="nil"/>
              <w:right w:w="100" w:type="nil"/>
            </w:tcMar>
          </w:tcPr>
          <w:p w14:paraId="35C5EE12" w14:textId="22C37A1C" w:rsidR="00C045D2" w:rsidRPr="00C045D2" w:rsidRDefault="005663D6">
            <w:pPr>
              <w:widowControl w:val="0"/>
              <w:autoSpaceDE w:val="0"/>
              <w:autoSpaceDN w:val="0"/>
              <w:adjustRightInd w:val="0"/>
              <w:rPr>
                <w:rFonts w:ascii="Times" w:hAnsi="Times" w:cs="Helvetica"/>
                <w:b/>
                <w:bCs/>
              </w:rPr>
            </w:pPr>
            <w:r>
              <w:rPr>
                <w:rFonts w:ascii="Times" w:hAnsi="Times" w:cs="Helvetica"/>
                <w:b/>
                <w:bCs/>
              </w:rPr>
              <w:t>E</w:t>
            </w:r>
            <w:r w:rsidRPr="00C045D2">
              <w:rPr>
                <w:rFonts w:ascii="Times" w:hAnsi="Times" w:cs="Helvetica"/>
                <w:b/>
                <w:bCs/>
              </w:rPr>
              <w:t>ligible</w:t>
            </w:r>
            <w:r w:rsidR="00C045D2" w:rsidRPr="00C045D2">
              <w:rPr>
                <w:rFonts w:ascii="Times" w:hAnsi="Times" w:cs="Helvetica"/>
                <w:b/>
                <w:bCs/>
              </w:rPr>
              <w:t xml:space="preserve"> Applicants:</w:t>
            </w:r>
          </w:p>
        </w:tc>
        <w:tc>
          <w:tcPr>
            <w:tcW w:w="5200" w:type="dxa"/>
            <w:tcBorders>
              <w:right w:val="nil"/>
            </w:tcBorders>
            <w:tcMar>
              <w:top w:w="100" w:type="nil"/>
              <w:left w:w="100" w:type="nil"/>
              <w:bottom w:w="100" w:type="nil"/>
              <w:right w:w="100" w:type="nil"/>
            </w:tcMar>
            <w:vAlign w:val="center"/>
          </w:tcPr>
          <w:p w14:paraId="054AEF5A"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Nonprofits having a 501(c)(3) status with the IRS, other than institutions of higher education</w:t>
            </w:r>
          </w:p>
          <w:p w14:paraId="26CCF5C3"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Private institutions of higher education</w:t>
            </w:r>
          </w:p>
          <w:p w14:paraId="1FFCF7CF"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Public and State controlled institutions of higher education</w:t>
            </w:r>
          </w:p>
        </w:tc>
      </w:tr>
      <w:tr w:rsidR="00C045D2" w14:paraId="289DE92D" w14:textId="77777777" w:rsidTr="00C045D2">
        <w:tc>
          <w:tcPr>
            <w:tcW w:w="4540" w:type="dxa"/>
            <w:tcBorders>
              <w:left w:val="nil"/>
            </w:tcBorders>
            <w:tcMar>
              <w:top w:w="100" w:type="nil"/>
              <w:left w:w="100" w:type="nil"/>
              <w:bottom w:w="100" w:type="nil"/>
              <w:right w:w="100" w:type="nil"/>
            </w:tcMar>
          </w:tcPr>
          <w:p w14:paraId="39A3FB4D"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Agency Name:</w:t>
            </w:r>
          </w:p>
        </w:tc>
        <w:tc>
          <w:tcPr>
            <w:tcW w:w="5200" w:type="dxa"/>
            <w:tcBorders>
              <w:right w:val="nil"/>
            </w:tcBorders>
            <w:tcMar>
              <w:top w:w="100" w:type="nil"/>
              <w:left w:w="100" w:type="nil"/>
              <w:bottom w:w="100" w:type="nil"/>
              <w:right w:w="100" w:type="nil"/>
            </w:tcMar>
            <w:vAlign w:val="center"/>
          </w:tcPr>
          <w:p w14:paraId="62EC91B0"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DOT - FAA Aviation Research Grants</w:t>
            </w:r>
          </w:p>
        </w:tc>
      </w:tr>
      <w:tr w:rsidR="00C045D2" w14:paraId="711D3BF9" w14:textId="77777777" w:rsidTr="00C045D2">
        <w:tc>
          <w:tcPr>
            <w:tcW w:w="4540" w:type="dxa"/>
            <w:tcBorders>
              <w:left w:val="nil"/>
            </w:tcBorders>
            <w:tcMar>
              <w:top w:w="100" w:type="nil"/>
              <w:left w:w="100" w:type="nil"/>
              <w:bottom w:w="100" w:type="nil"/>
              <w:right w:w="100" w:type="nil"/>
            </w:tcMar>
          </w:tcPr>
          <w:p w14:paraId="4D072DD3"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Description:</w:t>
            </w:r>
          </w:p>
        </w:tc>
        <w:tc>
          <w:tcPr>
            <w:tcW w:w="5200" w:type="dxa"/>
            <w:tcBorders>
              <w:right w:val="nil"/>
            </w:tcBorders>
            <w:tcMar>
              <w:top w:w="100" w:type="nil"/>
              <w:left w:w="100" w:type="nil"/>
              <w:bottom w:w="100" w:type="nil"/>
              <w:right w:w="100" w:type="nil"/>
            </w:tcMar>
            <w:vAlign w:val="center"/>
          </w:tcPr>
          <w:p w14:paraId="2775E69F" w14:textId="16BC56FE" w:rsidR="00C045D2" w:rsidRPr="00C045D2" w:rsidRDefault="005663D6">
            <w:pPr>
              <w:widowControl w:val="0"/>
              <w:autoSpaceDE w:val="0"/>
              <w:autoSpaceDN w:val="0"/>
              <w:adjustRightInd w:val="0"/>
              <w:rPr>
                <w:rFonts w:ascii="Times" w:hAnsi="Times" w:cs="Helvetica"/>
              </w:rPr>
            </w:pPr>
            <w:r w:rsidRPr="00C045D2">
              <w:rPr>
                <w:rFonts w:ascii="Times" w:hAnsi="Times" w:cs="Helvetica"/>
              </w:rPr>
              <w:t>The FAA is soliciting proposals for research grants and cooperative agreements to pursue the long-term growth and short-term technical needs of civil aviation.</w:t>
            </w:r>
            <w:r>
              <w:rPr>
                <w:rFonts w:ascii="Times" w:hAnsi="Times" w:cs="Helvetica"/>
              </w:rPr>
              <w:t xml:space="preserve"> </w:t>
            </w:r>
            <w:r w:rsidRPr="00C045D2">
              <w:rPr>
                <w:rFonts w:ascii="Times" w:hAnsi="Times" w:cs="Helvetica"/>
              </w:rPr>
              <w:t xml:space="preserve">In order to streamline the application process, it is recommended that all prospective grantees submit a white paper (letter of intent) for agency technical review before complete proposal submission. </w:t>
            </w:r>
            <w:r w:rsidR="00C045D2" w:rsidRPr="00C045D2">
              <w:rPr>
                <w:rFonts w:ascii="Times" w:hAnsi="Times" w:cs="Helvetica"/>
              </w:rPr>
              <w:t>Please be sure to identify the specific area of interest (Solicitation FAA-12-01 – Chapter I. FAA Research Grants Program, Technical Areas of Research #1-#9). The white paper shall be no longer than three (3) pages and shall detail overall research objectives.</w:t>
            </w:r>
          </w:p>
        </w:tc>
      </w:tr>
      <w:tr w:rsidR="00C045D2" w14:paraId="4ABE267E" w14:textId="77777777" w:rsidTr="00C045D2">
        <w:tc>
          <w:tcPr>
            <w:tcW w:w="4540" w:type="dxa"/>
            <w:tcBorders>
              <w:left w:val="nil"/>
            </w:tcBorders>
            <w:tcMar>
              <w:top w:w="100" w:type="nil"/>
              <w:left w:w="100" w:type="nil"/>
              <w:bottom w:w="100" w:type="nil"/>
              <w:right w:w="100" w:type="nil"/>
            </w:tcMar>
          </w:tcPr>
          <w:p w14:paraId="0992B3F9"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Link to Additional Information:</w:t>
            </w:r>
          </w:p>
        </w:tc>
        <w:tc>
          <w:tcPr>
            <w:tcW w:w="5200" w:type="dxa"/>
            <w:tcBorders>
              <w:right w:val="nil"/>
            </w:tcBorders>
            <w:tcMar>
              <w:top w:w="100" w:type="nil"/>
              <w:left w:w="100" w:type="nil"/>
              <w:bottom w:w="100" w:type="nil"/>
              <w:right w:w="100" w:type="nil"/>
            </w:tcMar>
            <w:vAlign w:val="center"/>
          </w:tcPr>
          <w:p w14:paraId="5C0F1C51"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 </w:t>
            </w:r>
          </w:p>
        </w:tc>
      </w:tr>
      <w:tr w:rsidR="00C045D2" w14:paraId="57018DD4" w14:textId="77777777" w:rsidTr="00C045D2">
        <w:tc>
          <w:tcPr>
            <w:tcW w:w="4540" w:type="dxa"/>
            <w:tcBorders>
              <w:left w:val="nil"/>
            </w:tcBorders>
            <w:tcMar>
              <w:top w:w="100" w:type="nil"/>
              <w:left w:w="100" w:type="nil"/>
              <w:bottom w:w="100" w:type="nil"/>
              <w:right w:w="100" w:type="nil"/>
            </w:tcMar>
          </w:tcPr>
          <w:p w14:paraId="7BD78C28" w14:textId="77777777" w:rsidR="00C045D2" w:rsidRPr="00C045D2" w:rsidRDefault="00C045D2">
            <w:pPr>
              <w:widowControl w:val="0"/>
              <w:autoSpaceDE w:val="0"/>
              <w:autoSpaceDN w:val="0"/>
              <w:adjustRightInd w:val="0"/>
              <w:rPr>
                <w:rFonts w:ascii="Times" w:hAnsi="Times" w:cs="Helvetica"/>
                <w:b/>
                <w:bCs/>
              </w:rPr>
            </w:pPr>
            <w:r w:rsidRPr="00C045D2">
              <w:rPr>
                <w:rFonts w:ascii="Times" w:hAnsi="Times" w:cs="Helvetica"/>
                <w:b/>
                <w:bCs/>
              </w:rPr>
              <w:t>Grantor Contact Information:</w:t>
            </w:r>
          </w:p>
        </w:tc>
        <w:tc>
          <w:tcPr>
            <w:tcW w:w="5200" w:type="dxa"/>
            <w:tcBorders>
              <w:right w:val="nil"/>
            </w:tcBorders>
            <w:tcMar>
              <w:top w:w="100" w:type="nil"/>
              <w:left w:w="100" w:type="nil"/>
              <w:bottom w:w="100" w:type="nil"/>
              <w:right w:w="100" w:type="nil"/>
            </w:tcMar>
            <w:vAlign w:val="center"/>
          </w:tcPr>
          <w:p w14:paraId="1728D950"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If you have difficulty accessing the full announcement electronically, please contact:</w:t>
            </w:r>
          </w:p>
          <w:p w14:paraId="1525926E" w14:textId="77777777" w:rsidR="00C045D2" w:rsidRPr="00C045D2" w:rsidRDefault="00C045D2">
            <w:pPr>
              <w:widowControl w:val="0"/>
              <w:autoSpaceDE w:val="0"/>
              <w:autoSpaceDN w:val="0"/>
              <w:adjustRightInd w:val="0"/>
              <w:rPr>
                <w:rFonts w:ascii="Times" w:hAnsi="Times" w:cs="Helvetica"/>
              </w:rPr>
            </w:pPr>
          </w:p>
          <w:p w14:paraId="5D6F3A8F" w14:textId="77777777" w:rsidR="00C045D2" w:rsidRPr="00C045D2" w:rsidRDefault="00C045D2">
            <w:pPr>
              <w:widowControl w:val="0"/>
              <w:autoSpaceDE w:val="0"/>
              <w:autoSpaceDN w:val="0"/>
              <w:adjustRightInd w:val="0"/>
              <w:rPr>
                <w:rFonts w:ascii="Times" w:hAnsi="Times" w:cs="Helvetica"/>
              </w:rPr>
            </w:pPr>
            <w:r w:rsidRPr="00C045D2">
              <w:rPr>
                <w:rFonts w:ascii="Times" w:hAnsi="Times" w:cs="Helvetica"/>
              </w:rPr>
              <w:t>Debra Monzo Grants Officer Phone 609-485-4962</w:t>
            </w:r>
          </w:p>
          <w:p w14:paraId="0F266D6C" w14:textId="77777777" w:rsidR="00C045D2" w:rsidRPr="00C045D2" w:rsidRDefault="00C045D2">
            <w:pPr>
              <w:widowControl w:val="0"/>
              <w:autoSpaceDE w:val="0"/>
              <w:autoSpaceDN w:val="0"/>
              <w:adjustRightInd w:val="0"/>
              <w:rPr>
                <w:rFonts w:ascii="Times" w:hAnsi="Times" w:cs="Helvetica"/>
              </w:rPr>
            </w:pPr>
          </w:p>
          <w:p w14:paraId="50408A2C" w14:textId="77777777" w:rsidR="00C045D2" w:rsidRPr="00C045D2" w:rsidRDefault="0079221A">
            <w:pPr>
              <w:widowControl w:val="0"/>
              <w:autoSpaceDE w:val="0"/>
              <w:autoSpaceDN w:val="0"/>
              <w:adjustRightInd w:val="0"/>
              <w:rPr>
                <w:rFonts w:ascii="Times" w:hAnsi="Times" w:cs="Helvetica"/>
              </w:rPr>
            </w:pPr>
            <w:hyperlink r:id="rId525" w:history="1">
              <w:r w:rsidR="00C045D2" w:rsidRPr="00C045D2">
                <w:rPr>
                  <w:rStyle w:val="Hyperlink"/>
                  <w:rFonts w:ascii="Times" w:hAnsi="Times" w:cs="Helvetica"/>
                </w:rPr>
                <w:t>business</w:t>
              </w:r>
            </w:hyperlink>
          </w:p>
        </w:tc>
      </w:tr>
    </w:tbl>
    <w:p w14:paraId="0E3167D5" w14:textId="77777777" w:rsidR="00C045D2" w:rsidRPr="0056489C" w:rsidRDefault="00C045D2" w:rsidP="00C045D2">
      <w:pPr>
        <w:widowControl w:val="0"/>
        <w:autoSpaceDE w:val="0"/>
        <w:autoSpaceDN w:val="0"/>
        <w:adjustRightInd w:val="0"/>
        <w:rPr>
          <w:rFonts w:ascii="Times" w:hAnsi="Times" w:cs="Helvetica"/>
        </w:rPr>
      </w:pPr>
    </w:p>
    <w:p w14:paraId="424ADB39" w14:textId="77777777" w:rsidR="00C045D2" w:rsidRPr="00B14C15" w:rsidRDefault="0079221A" w:rsidP="00C045D2">
      <w:pPr>
        <w:widowControl w:val="0"/>
        <w:autoSpaceDE w:val="0"/>
        <w:autoSpaceDN w:val="0"/>
        <w:adjustRightInd w:val="0"/>
        <w:rPr>
          <w:rFonts w:ascii="Times" w:hAnsi="Times" w:cs="Helvetica"/>
        </w:rPr>
      </w:pPr>
      <w:hyperlink r:id="rId526" w:history="1">
        <w:r w:rsidR="00C045D2" w:rsidRPr="0056489C">
          <w:rPr>
            <w:rFonts w:ascii="Times" w:hAnsi="Times" w:cs="Helvetica"/>
            <w:color w:val="386EFF"/>
            <w:u w:val="single" w:color="386EFF"/>
          </w:rPr>
          <w:t>http://www.grants.gov/web/grants/view-opportunity.html?oppId=134953</w:t>
        </w:r>
      </w:hyperlink>
    </w:p>
    <w:p w14:paraId="7BEEED91" w14:textId="77777777" w:rsidR="00C045D2" w:rsidRPr="00A910B1" w:rsidRDefault="00C045D2" w:rsidP="00C045D2">
      <w:pPr>
        <w:widowControl w:val="0"/>
        <w:autoSpaceDE w:val="0"/>
        <w:autoSpaceDN w:val="0"/>
        <w:adjustRightInd w:val="0"/>
        <w:rPr>
          <w:rFonts w:ascii="Times" w:hAnsi="Times" w:cs="Helvetica"/>
          <w:color w:val="386EFF"/>
          <w:u w:val="single" w:color="386EFF"/>
        </w:rPr>
      </w:pPr>
    </w:p>
    <w:p w14:paraId="181CBDA1" w14:textId="77777777" w:rsidR="00C045D2" w:rsidRPr="00A910B1" w:rsidRDefault="00C045D2" w:rsidP="00C045D2">
      <w:pPr>
        <w:pBdr>
          <w:bottom w:val="double" w:sz="6" w:space="1" w:color="auto"/>
        </w:pBdr>
        <w:autoSpaceDE w:val="0"/>
        <w:autoSpaceDN w:val="0"/>
        <w:adjustRightInd w:val="0"/>
        <w:rPr>
          <w:b/>
        </w:rPr>
      </w:pPr>
    </w:p>
    <w:p w14:paraId="21A376F9" w14:textId="77777777" w:rsidR="00C045D2" w:rsidRDefault="00C045D2" w:rsidP="00C045D2">
      <w:pPr>
        <w:pStyle w:val="NormalWeb"/>
        <w:outlineLvl w:val="0"/>
        <w:rPr>
          <w:b/>
        </w:rPr>
      </w:pPr>
    </w:p>
    <w:p w14:paraId="08F36178" w14:textId="77777777" w:rsidR="00C045D2" w:rsidRDefault="00C045D2" w:rsidP="00C045D2">
      <w:pPr>
        <w:widowControl w:val="0"/>
        <w:autoSpaceDE w:val="0"/>
        <w:autoSpaceDN w:val="0"/>
        <w:adjustRightInd w:val="0"/>
        <w:rPr>
          <w:rFonts w:ascii="Times" w:hAnsi="Times" w:cs="Helvetica"/>
        </w:rPr>
      </w:pPr>
    </w:p>
    <w:p w14:paraId="77F5E4BE" w14:textId="77777777" w:rsidR="00B756C2" w:rsidRPr="00A910B1" w:rsidRDefault="00B756C2" w:rsidP="00B756C2">
      <w:pPr>
        <w:widowControl w:val="0"/>
        <w:autoSpaceDE w:val="0"/>
        <w:autoSpaceDN w:val="0"/>
        <w:adjustRightInd w:val="0"/>
        <w:rPr>
          <w:rFonts w:ascii="Times" w:hAnsi="Times" w:cs="Helvetica"/>
        </w:rPr>
      </w:pPr>
      <w:bookmarkStart w:id="465" w:name="DOTFMCSAHighPRiority"/>
      <w:bookmarkStart w:id="466" w:name="DOTMSAA"/>
      <w:bookmarkStart w:id="467" w:name="DOTCOEUnmanned"/>
      <w:bookmarkStart w:id="468" w:name="DOTNatlSummerTransInst"/>
      <w:bookmarkStart w:id="469" w:name="DOTTAG"/>
      <w:bookmarkStart w:id="470" w:name="DOTHazmatALERT"/>
      <w:bookmarkEnd w:id="465"/>
      <w:bookmarkEnd w:id="466"/>
      <w:bookmarkEnd w:id="467"/>
      <w:bookmarkEnd w:id="468"/>
      <w:bookmarkEnd w:id="469"/>
      <w:bookmarkEnd w:id="470"/>
      <w:r w:rsidRPr="00A910B1">
        <w:rPr>
          <w:rFonts w:ascii="Helvetica" w:hAnsi="Helvetica" w:cs="Helvetica"/>
          <w:noProof/>
        </w:rPr>
        <w:drawing>
          <wp:inline distT="0" distB="0" distL="0" distR="0" wp14:anchorId="451D5000" wp14:editId="1092EFD6">
            <wp:extent cx="3329024" cy="406400"/>
            <wp:effectExtent l="0" t="0" r="0" b="0"/>
            <wp:docPr id="6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3329035" cy="406401"/>
                    </a:xfrm>
                    <a:prstGeom prst="rect">
                      <a:avLst/>
                    </a:prstGeom>
                    <a:noFill/>
                    <a:ln>
                      <a:noFill/>
                    </a:ln>
                  </pic:spPr>
                </pic:pic>
              </a:graphicData>
            </a:graphic>
          </wp:inline>
        </w:drawing>
      </w:r>
    </w:p>
    <w:p w14:paraId="2F554E93" w14:textId="77777777" w:rsidR="00B756C2" w:rsidRPr="00A910B1" w:rsidRDefault="00B756C2" w:rsidP="00B756C2">
      <w:pPr>
        <w:widowControl w:val="0"/>
        <w:autoSpaceDE w:val="0"/>
        <w:autoSpaceDN w:val="0"/>
        <w:adjustRightInd w:val="0"/>
        <w:rPr>
          <w:b/>
        </w:rPr>
      </w:pPr>
    </w:p>
    <w:p w14:paraId="76B4397C" w14:textId="77777777" w:rsidR="00B756C2" w:rsidRPr="00A910B1" w:rsidRDefault="00B756C2" w:rsidP="00B756C2">
      <w:pPr>
        <w:widowControl w:val="0"/>
        <w:autoSpaceDE w:val="0"/>
        <w:autoSpaceDN w:val="0"/>
        <w:adjustRightInd w:val="0"/>
        <w:rPr>
          <w:b/>
        </w:rPr>
      </w:pPr>
      <w:bookmarkStart w:id="471" w:name="DOTreasury"/>
      <w:bookmarkEnd w:id="471"/>
      <w:r w:rsidRPr="00A910B1">
        <w:rPr>
          <w:b/>
        </w:rPr>
        <w:t>Department of the Treasury</w:t>
      </w:r>
    </w:p>
    <w:p w14:paraId="7B0E5350" w14:textId="77777777" w:rsidR="00B756C2" w:rsidRPr="00A910B1" w:rsidRDefault="00B756C2" w:rsidP="00B756C2">
      <w:pPr>
        <w:widowControl w:val="0"/>
        <w:autoSpaceDE w:val="0"/>
        <w:autoSpaceDN w:val="0"/>
        <w:adjustRightInd w:val="0"/>
        <w:rPr>
          <w:b/>
        </w:rPr>
      </w:pPr>
    </w:p>
    <w:p w14:paraId="6F9F1B45" w14:textId="77777777" w:rsidR="00B756C2" w:rsidRPr="00A910B1" w:rsidRDefault="00B756C2" w:rsidP="00B756C2">
      <w:pPr>
        <w:widowControl w:val="0"/>
        <w:autoSpaceDE w:val="0"/>
        <w:autoSpaceDN w:val="0"/>
        <w:adjustRightInd w:val="0"/>
        <w:ind w:hanging="810"/>
      </w:pPr>
      <w:r w:rsidRPr="00A910B1">
        <w:rPr>
          <w:noProof/>
        </w:rPr>
        <w:lastRenderedPageBreak/>
        <w:drawing>
          <wp:inline distT="0" distB="0" distL="0" distR="0" wp14:anchorId="7007A46E" wp14:editId="703BF8EF">
            <wp:extent cx="6638027" cy="4831307"/>
            <wp:effectExtent l="0" t="0" r="0" b="0"/>
            <wp:docPr id="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6640753" cy="4833291"/>
                    </a:xfrm>
                    <a:prstGeom prst="rect">
                      <a:avLst/>
                    </a:prstGeom>
                    <a:noFill/>
                    <a:ln>
                      <a:noFill/>
                    </a:ln>
                  </pic:spPr>
                </pic:pic>
              </a:graphicData>
            </a:graphic>
          </wp:inline>
        </w:drawing>
      </w:r>
    </w:p>
    <w:p w14:paraId="45E625F8" w14:textId="77777777" w:rsidR="00B756C2" w:rsidRPr="00A910B1" w:rsidRDefault="00B756C2" w:rsidP="00B756C2">
      <w:pPr>
        <w:widowControl w:val="0"/>
        <w:autoSpaceDE w:val="0"/>
        <w:autoSpaceDN w:val="0"/>
        <w:adjustRightInd w:val="0"/>
      </w:pPr>
    </w:p>
    <w:p w14:paraId="294B7755" w14:textId="77777777" w:rsidR="00B756C2" w:rsidRPr="00A910B1" w:rsidRDefault="00B756C2" w:rsidP="00B756C2">
      <w:pPr>
        <w:widowControl w:val="0"/>
        <w:autoSpaceDE w:val="0"/>
        <w:autoSpaceDN w:val="0"/>
        <w:adjustRightInd w:val="0"/>
      </w:pPr>
    </w:p>
    <w:p w14:paraId="4F2DC25B" w14:textId="77777777" w:rsidR="00B756C2" w:rsidRPr="00A910B1" w:rsidRDefault="0079221A" w:rsidP="00B756C2">
      <w:pPr>
        <w:widowControl w:val="0"/>
        <w:autoSpaceDE w:val="0"/>
        <w:autoSpaceDN w:val="0"/>
        <w:adjustRightInd w:val="0"/>
      </w:pPr>
      <w:hyperlink r:id="rId529" w:history="1">
        <w:r w:rsidR="00B756C2" w:rsidRPr="00A910B1">
          <w:rPr>
            <w:rStyle w:val="Hyperlink"/>
          </w:rPr>
          <w:t>http://www.treasury.gov/services/Pages/Grants-Loans-and-Financial-Assistance.aspx</w:t>
        </w:r>
      </w:hyperlink>
    </w:p>
    <w:p w14:paraId="29860C07" w14:textId="77777777" w:rsidR="00B756C2" w:rsidRPr="00A910B1" w:rsidRDefault="00B756C2" w:rsidP="00B756C2">
      <w:pPr>
        <w:widowControl w:val="0"/>
        <w:pBdr>
          <w:bottom w:val="single" w:sz="6" w:space="1" w:color="auto"/>
        </w:pBdr>
        <w:autoSpaceDE w:val="0"/>
        <w:autoSpaceDN w:val="0"/>
        <w:adjustRightInd w:val="0"/>
      </w:pPr>
    </w:p>
    <w:p w14:paraId="168842C2" w14:textId="77777777" w:rsidR="00B756C2" w:rsidRPr="00A910B1" w:rsidRDefault="00B756C2" w:rsidP="00B756C2">
      <w:pPr>
        <w:widowControl w:val="0"/>
        <w:autoSpaceDE w:val="0"/>
        <w:autoSpaceDN w:val="0"/>
        <w:adjustRightInd w:val="0"/>
      </w:pPr>
      <w:bookmarkStart w:id="472" w:name="TreasPrograms"/>
      <w:bookmarkEnd w:id="472"/>
      <w:r w:rsidRPr="00A910B1">
        <w:t>Programs:</w:t>
      </w:r>
    </w:p>
    <w:p w14:paraId="0475DAA1" w14:textId="77777777" w:rsidR="00B756C2" w:rsidRDefault="00B756C2" w:rsidP="00B756C2">
      <w:pPr>
        <w:widowControl w:val="0"/>
        <w:autoSpaceDE w:val="0"/>
        <w:autoSpaceDN w:val="0"/>
        <w:adjustRightInd w:val="0"/>
      </w:pPr>
    </w:p>
    <w:p w14:paraId="7A5FB8D2" w14:textId="3B39021D" w:rsidR="00777049" w:rsidRDefault="00B756C2" w:rsidP="00777049">
      <w:pPr>
        <w:widowControl w:val="0"/>
        <w:autoSpaceDE w:val="0"/>
        <w:autoSpaceDN w:val="0"/>
        <w:adjustRightInd w:val="0"/>
        <w:rPr>
          <w:rFonts w:ascii="Times" w:hAnsi="Times" w:cs="Helvetica"/>
        </w:rPr>
      </w:pPr>
      <w:bookmarkStart w:id="473" w:name="TreasVITA"/>
      <w:bookmarkStart w:id="474" w:name="TreasTaxCounsel"/>
      <w:bookmarkStart w:id="475" w:name="TreasTaxCounselElderly"/>
      <w:bookmarkStart w:id="476" w:name="TreasMod"/>
      <w:bookmarkStart w:id="477" w:name="CapitalMagnetFund"/>
      <w:bookmarkStart w:id="478" w:name="TreasCapitalMagnetFund"/>
      <w:bookmarkEnd w:id="473"/>
      <w:bookmarkEnd w:id="474"/>
      <w:bookmarkEnd w:id="475"/>
      <w:bookmarkEnd w:id="476"/>
      <w:bookmarkEnd w:id="477"/>
      <w:bookmarkEnd w:id="478"/>
      <w:r w:rsidRPr="00A910B1">
        <w:rPr>
          <w:rFonts w:ascii="Times" w:hAnsi="Times" w:cs="Helvetica"/>
        </w:rPr>
        <w:t>Modifications:</w:t>
      </w:r>
    </w:p>
    <w:p w14:paraId="6E45B9BF" w14:textId="77777777" w:rsidR="00777049" w:rsidRPr="00A910B1" w:rsidRDefault="00777049" w:rsidP="00777049">
      <w:pPr>
        <w:widowControl w:val="0"/>
        <w:autoSpaceDE w:val="0"/>
        <w:autoSpaceDN w:val="0"/>
        <w:adjustRightInd w:val="0"/>
        <w:rPr>
          <w:rFonts w:ascii="Times" w:hAnsi="Times" w:cs="Helvetica"/>
        </w:rPr>
      </w:pPr>
    </w:p>
    <w:p w14:paraId="26AC238D" w14:textId="77777777" w:rsidR="00B756C2" w:rsidRPr="00A910B1" w:rsidRDefault="00B756C2" w:rsidP="00B756C2">
      <w:pPr>
        <w:widowControl w:val="0"/>
        <w:autoSpaceDE w:val="0"/>
        <w:autoSpaceDN w:val="0"/>
        <w:adjustRightInd w:val="0"/>
        <w:rPr>
          <w:rFonts w:ascii="Times" w:hAnsi="Times" w:cs="Helvetica"/>
        </w:rPr>
      </w:pPr>
      <w:bookmarkStart w:id="479" w:name="TreasReminder"/>
      <w:bookmarkEnd w:id="479"/>
      <w:r w:rsidRPr="00A910B1">
        <w:rPr>
          <w:rFonts w:ascii="Times" w:hAnsi="Times" w:cs="Helvetica"/>
        </w:rPr>
        <w:t>Reminders:</w:t>
      </w:r>
    </w:p>
    <w:p w14:paraId="34DCB044" w14:textId="77777777" w:rsidR="00B756C2" w:rsidRPr="00A910B1" w:rsidRDefault="00B756C2" w:rsidP="00B756C2">
      <w:pPr>
        <w:widowControl w:val="0"/>
        <w:autoSpaceDE w:val="0"/>
        <w:autoSpaceDN w:val="0"/>
        <w:adjustRightInd w:val="0"/>
        <w:rPr>
          <w:rFonts w:ascii="Times" w:hAnsi="Times" w:cs="Helvetica"/>
        </w:rPr>
      </w:pPr>
    </w:p>
    <w:p w14:paraId="19E83E10" w14:textId="77777777" w:rsidR="00B756C2" w:rsidRPr="00A910B1" w:rsidRDefault="00B756C2" w:rsidP="00B756C2">
      <w:pPr>
        <w:widowControl w:val="0"/>
        <w:autoSpaceDE w:val="0"/>
        <w:autoSpaceDN w:val="0"/>
        <w:adjustRightInd w:val="0"/>
        <w:rPr>
          <w:rFonts w:ascii="Times" w:hAnsi="Times" w:cs="Helvetica"/>
          <w:color w:val="386EFF"/>
          <w:u w:val="single" w:color="386EFF"/>
        </w:rPr>
      </w:pPr>
      <w:bookmarkStart w:id="480" w:name="TreasLowIncomeTaxpayer"/>
      <w:bookmarkStart w:id="481" w:name="TreasModification"/>
      <w:bookmarkStart w:id="482" w:name="TreasLITC"/>
      <w:bookmarkStart w:id="483" w:name="TrreasCDFI"/>
      <w:bookmarkEnd w:id="480"/>
      <w:bookmarkEnd w:id="481"/>
      <w:bookmarkEnd w:id="482"/>
      <w:bookmarkEnd w:id="483"/>
    </w:p>
    <w:p w14:paraId="7DA1B10B" w14:textId="77777777" w:rsidR="00B756C2" w:rsidRPr="00A910B1" w:rsidRDefault="00B756C2" w:rsidP="00B756C2">
      <w:pPr>
        <w:pBdr>
          <w:bottom w:val="double" w:sz="6" w:space="1" w:color="auto"/>
        </w:pBdr>
        <w:autoSpaceDE w:val="0"/>
        <w:autoSpaceDN w:val="0"/>
        <w:adjustRightInd w:val="0"/>
        <w:rPr>
          <w:b/>
        </w:rPr>
      </w:pPr>
    </w:p>
    <w:p w14:paraId="3A966F86" w14:textId="77777777" w:rsidR="00C045D2" w:rsidRDefault="00C045D2" w:rsidP="00B756C2">
      <w:pPr>
        <w:pStyle w:val="NormalWeb"/>
        <w:outlineLvl w:val="0"/>
        <w:rPr>
          <w:b/>
        </w:rPr>
      </w:pPr>
    </w:p>
    <w:p w14:paraId="3F11ECE8" w14:textId="77777777" w:rsidR="00B756C2" w:rsidRPr="00A910B1" w:rsidRDefault="00B756C2" w:rsidP="00B756C2">
      <w:pPr>
        <w:pStyle w:val="NormalWeb"/>
        <w:outlineLvl w:val="0"/>
        <w:rPr>
          <w:b/>
        </w:rPr>
      </w:pPr>
      <w:r w:rsidRPr="00A910B1">
        <w:rPr>
          <w:b/>
          <w:noProof/>
        </w:rPr>
        <w:drawing>
          <wp:inline distT="0" distB="0" distL="0" distR="0" wp14:anchorId="47C9D518" wp14:editId="2500E5B1">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1830495" cy="614402"/>
                    </a:xfrm>
                    <a:prstGeom prst="rect">
                      <a:avLst/>
                    </a:prstGeom>
                    <a:noFill/>
                    <a:ln>
                      <a:noFill/>
                    </a:ln>
                  </pic:spPr>
                </pic:pic>
              </a:graphicData>
            </a:graphic>
          </wp:inline>
        </w:drawing>
      </w:r>
    </w:p>
    <w:p w14:paraId="2DBA4824" w14:textId="77777777" w:rsidR="00B756C2" w:rsidRPr="00A910B1" w:rsidRDefault="00B756C2" w:rsidP="00B756C2">
      <w:pPr>
        <w:pStyle w:val="NormalWeb"/>
        <w:outlineLvl w:val="0"/>
        <w:rPr>
          <w:b/>
        </w:rPr>
      </w:pPr>
      <w:r w:rsidRPr="00A910B1">
        <w:rPr>
          <w:b/>
        </w:rPr>
        <w:t xml:space="preserve">U.S. Agency for International Development </w:t>
      </w:r>
    </w:p>
    <w:p w14:paraId="5E6E47F8" w14:textId="77777777" w:rsidR="00B756C2" w:rsidRPr="00A910B1" w:rsidRDefault="00B756C2" w:rsidP="00B756C2">
      <w:pPr>
        <w:pStyle w:val="NormalWeb"/>
        <w:outlineLvl w:val="0"/>
        <w:rPr>
          <w:b/>
        </w:rPr>
      </w:pPr>
    </w:p>
    <w:p w14:paraId="47CBEC74" w14:textId="77777777" w:rsidR="00B756C2" w:rsidRPr="00A910B1" w:rsidRDefault="00B756C2" w:rsidP="00B756C2">
      <w:pPr>
        <w:pStyle w:val="NormalWeb"/>
        <w:ind w:left="-720" w:hanging="180"/>
        <w:outlineLvl w:val="0"/>
        <w:rPr>
          <w:b/>
        </w:rPr>
      </w:pPr>
    </w:p>
    <w:bookmarkStart w:id="484" w:name="USAID"/>
    <w:bookmarkStart w:id="485" w:name="USAIDGO"/>
    <w:bookmarkEnd w:id="484"/>
    <w:bookmarkEnd w:id="485"/>
    <w:p w14:paraId="753B058A" w14:textId="77777777" w:rsidR="00B756C2" w:rsidRPr="00A910B1" w:rsidRDefault="00B756C2" w:rsidP="00B756C2">
      <w:pPr>
        <w:spacing w:beforeLines="1" w:before="2" w:afterLines="1" w:after="2"/>
      </w:pPr>
      <w:r w:rsidRPr="00A910B1">
        <w:fldChar w:fldCharType="begin"/>
      </w:r>
      <w:r w:rsidRPr="00A910B1">
        <w:instrText xml:space="preserve"> HYPERLINK "http://www.usaid.gov" </w:instrText>
      </w:r>
      <w:r w:rsidRPr="00A910B1">
        <w:fldChar w:fldCharType="separate"/>
      </w:r>
      <w:r w:rsidRPr="00A910B1">
        <w:rPr>
          <w:rStyle w:val="Hyperlink"/>
        </w:rPr>
        <w:t>www.usaid.gov</w:t>
      </w:r>
      <w:r w:rsidRPr="00A910B1">
        <w:fldChar w:fldCharType="end"/>
      </w:r>
    </w:p>
    <w:p w14:paraId="74507272" w14:textId="77777777" w:rsidR="00B756C2" w:rsidRPr="00A910B1" w:rsidRDefault="00B756C2" w:rsidP="00B756C2">
      <w:pPr>
        <w:spacing w:beforeLines="1" w:before="2" w:afterLines="1" w:after="2"/>
        <w:rPr>
          <w:highlight w:val="yellow"/>
        </w:rPr>
      </w:pPr>
    </w:p>
    <w:p w14:paraId="4D436E3C" w14:textId="77777777" w:rsidR="00B756C2" w:rsidRPr="00A910B1" w:rsidRDefault="00B756C2" w:rsidP="00B756C2">
      <w:pPr>
        <w:spacing w:beforeLines="1" w:before="2" w:afterLines="1" w:after="2"/>
        <w:rPr>
          <w:highlight w:val="yellow"/>
        </w:rPr>
      </w:pPr>
    </w:p>
    <w:p w14:paraId="2EE8C026" w14:textId="77777777" w:rsidR="00B756C2" w:rsidRPr="00A910B1" w:rsidRDefault="00B756C2" w:rsidP="00B756C2">
      <w:pPr>
        <w:spacing w:beforeLines="1" w:before="2" w:afterLines="1" w:after="2"/>
      </w:pPr>
      <w:r w:rsidRPr="00A910B1">
        <w:rPr>
          <w:highlight w:val="yellow"/>
        </w:rPr>
        <w:t>General Overview Funding Opportunities</w:t>
      </w:r>
    </w:p>
    <w:p w14:paraId="32204F2B" w14:textId="77777777" w:rsidR="00B756C2" w:rsidRPr="00A910B1" w:rsidRDefault="00B756C2" w:rsidP="00B756C2">
      <w:pPr>
        <w:spacing w:beforeLines="1" w:before="2" w:afterLines="1" w:after="2"/>
      </w:pPr>
    </w:p>
    <w:p w14:paraId="1C89E48A" w14:textId="77777777" w:rsidR="00B756C2" w:rsidRPr="00A910B1" w:rsidRDefault="00B756C2" w:rsidP="00B756C2">
      <w:pPr>
        <w:spacing w:beforeLines="1" w:before="2" w:afterLines="1" w:after="2"/>
      </w:pPr>
      <w:r w:rsidRPr="00A910B1">
        <w:t xml:space="preserve">USAID has working relationships with thousands of American companies and hundreds of U.S.-based private voluntary organizations. For more information on our business and procurement opportunities, please visit our </w:t>
      </w:r>
      <w:hyperlink r:id="rId531" w:history="1">
        <w:r w:rsidRPr="00A910B1">
          <w:rPr>
            <w:color w:val="0000FF"/>
            <w:u w:val="single"/>
          </w:rPr>
          <w:t>Business</w:t>
        </w:r>
      </w:hyperlink>
      <w:r w:rsidRPr="00A910B1">
        <w:t xml:space="preserve"> section.</w:t>
      </w:r>
    </w:p>
    <w:p w14:paraId="71113348" w14:textId="77777777" w:rsidR="00B756C2" w:rsidRPr="00A910B1" w:rsidRDefault="00B756C2" w:rsidP="00B756C2">
      <w:pPr>
        <w:spacing w:beforeLines="1" w:before="2" w:afterLines="1" w:after="2"/>
      </w:pPr>
    </w:p>
    <w:p w14:paraId="3BE9575A" w14:textId="77777777" w:rsidR="00B756C2" w:rsidRPr="00A910B1" w:rsidRDefault="00B756C2" w:rsidP="00B756C2">
      <w:pPr>
        <w:pStyle w:val="NormalWeb"/>
        <w:pBdr>
          <w:bottom w:val="single" w:sz="6" w:space="1" w:color="auto"/>
        </w:pBdr>
        <w:ind w:left="-540"/>
        <w:outlineLvl w:val="0"/>
        <w:rPr>
          <w:b/>
        </w:rPr>
      </w:pPr>
      <w:r w:rsidRPr="00A910B1">
        <w:rPr>
          <w:b/>
          <w:noProof/>
        </w:rPr>
        <w:drawing>
          <wp:inline distT="0" distB="0" distL="0" distR="0" wp14:anchorId="2E788753" wp14:editId="60EC54B1">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6439919" cy="4438322"/>
                    </a:xfrm>
                    <a:prstGeom prst="rect">
                      <a:avLst/>
                    </a:prstGeom>
                    <a:noFill/>
                    <a:ln>
                      <a:noFill/>
                    </a:ln>
                  </pic:spPr>
                </pic:pic>
              </a:graphicData>
            </a:graphic>
          </wp:inline>
        </w:drawing>
      </w:r>
    </w:p>
    <w:p w14:paraId="01C8FDD4" w14:textId="77777777" w:rsidR="00B756C2" w:rsidRPr="00A910B1" w:rsidRDefault="00B756C2" w:rsidP="00B756C2">
      <w:pPr>
        <w:widowControl w:val="0"/>
        <w:autoSpaceDE w:val="0"/>
        <w:autoSpaceDN w:val="0"/>
        <w:adjustRightInd w:val="0"/>
        <w:rPr>
          <w:rFonts w:cs="Helvetica"/>
        </w:rPr>
      </w:pPr>
      <w:bookmarkStart w:id="486" w:name="USAIDSustainable"/>
      <w:bookmarkEnd w:id="486"/>
      <w:r w:rsidRPr="00A910B1">
        <w:rPr>
          <w:rFonts w:cs="Helvetica"/>
          <w:noProof/>
        </w:rPr>
        <w:drawing>
          <wp:inline distT="0" distB="0" distL="0" distR="0" wp14:anchorId="6579E676" wp14:editId="108B26BE">
            <wp:extent cx="4908884" cy="3141354"/>
            <wp:effectExtent l="0" t="0" r="0" b="8255"/>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4909483" cy="3141737"/>
                    </a:xfrm>
                    <a:prstGeom prst="rect">
                      <a:avLst/>
                    </a:prstGeom>
                    <a:noFill/>
                    <a:ln>
                      <a:noFill/>
                    </a:ln>
                  </pic:spPr>
                </pic:pic>
              </a:graphicData>
            </a:graphic>
          </wp:inline>
        </w:drawing>
      </w:r>
    </w:p>
    <w:p w14:paraId="16BE513C" w14:textId="77777777" w:rsidR="00B756C2" w:rsidRPr="00A910B1" w:rsidRDefault="00B756C2" w:rsidP="00B756C2">
      <w:pPr>
        <w:widowControl w:val="0"/>
        <w:autoSpaceDE w:val="0"/>
        <w:autoSpaceDN w:val="0"/>
        <w:adjustRightInd w:val="0"/>
        <w:rPr>
          <w:rFonts w:cs="Helvetica"/>
        </w:rPr>
      </w:pPr>
    </w:p>
    <w:p w14:paraId="1E3F2C84" w14:textId="77777777" w:rsidR="00B756C2" w:rsidRPr="00A910B1" w:rsidRDefault="0079221A" w:rsidP="00B756C2">
      <w:pPr>
        <w:widowControl w:val="0"/>
        <w:autoSpaceDE w:val="0"/>
        <w:autoSpaceDN w:val="0"/>
        <w:adjustRightInd w:val="0"/>
        <w:rPr>
          <w:rFonts w:cs="Helvetica"/>
        </w:rPr>
      </w:pPr>
      <w:hyperlink r:id="rId534" w:history="1">
        <w:r w:rsidR="00B756C2" w:rsidRPr="00A910B1">
          <w:rPr>
            <w:rStyle w:val="Hyperlink"/>
            <w:rFonts w:cs="Helvetica"/>
          </w:rPr>
          <w:t>http://www.usaid.gov/partnerships</w:t>
        </w:r>
      </w:hyperlink>
    </w:p>
    <w:p w14:paraId="789B7388" w14:textId="77777777" w:rsidR="00B756C2" w:rsidRPr="00A910B1" w:rsidRDefault="00B756C2" w:rsidP="00B756C2">
      <w:pPr>
        <w:widowControl w:val="0"/>
        <w:autoSpaceDE w:val="0"/>
        <w:autoSpaceDN w:val="0"/>
        <w:adjustRightInd w:val="0"/>
        <w:rPr>
          <w:rFonts w:cs="Helvetica"/>
        </w:rPr>
      </w:pPr>
    </w:p>
    <w:p w14:paraId="7EAC0F5B" w14:textId="77777777" w:rsidR="00B756C2" w:rsidRPr="00A910B1" w:rsidRDefault="00B756C2" w:rsidP="00B756C2">
      <w:pPr>
        <w:widowControl w:val="0"/>
        <w:pBdr>
          <w:bottom w:val="single" w:sz="6" w:space="1" w:color="auto"/>
        </w:pBdr>
        <w:autoSpaceDE w:val="0"/>
        <w:autoSpaceDN w:val="0"/>
        <w:adjustRightInd w:val="0"/>
        <w:rPr>
          <w:rFonts w:cs="Helvetica"/>
        </w:rPr>
      </w:pPr>
    </w:p>
    <w:p w14:paraId="29D60614" w14:textId="77777777" w:rsidR="00B756C2" w:rsidRPr="00A910B1" w:rsidRDefault="00B756C2" w:rsidP="00B756C2">
      <w:pPr>
        <w:widowControl w:val="0"/>
        <w:autoSpaceDE w:val="0"/>
        <w:autoSpaceDN w:val="0"/>
        <w:adjustRightInd w:val="0"/>
        <w:rPr>
          <w:rFonts w:ascii="Times" w:hAnsi="Times" w:cs="Helvetica"/>
        </w:rPr>
      </w:pPr>
      <w:bookmarkStart w:id="487" w:name="USAIDPRograms"/>
      <w:bookmarkEnd w:id="487"/>
      <w:r w:rsidRPr="00A910B1">
        <w:rPr>
          <w:rFonts w:ascii="Times" w:hAnsi="Times" w:cs="Helvetica"/>
        </w:rPr>
        <w:t>Programs:</w:t>
      </w:r>
    </w:p>
    <w:p w14:paraId="12B3F606" w14:textId="77777777" w:rsidR="00B756C2" w:rsidRDefault="00B756C2" w:rsidP="00B756C2">
      <w:pPr>
        <w:widowControl w:val="0"/>
        <w:autoSpaceDE w:val="0"/>
        <w:autoSpaceDN w:val="0"/>
        <w:adjustRightInd w:val="0"/>
        <w:rPr>
          <w:rFonts w:ascii="Times" w:hAnsi="Times" w:cs="Helvetica"/>
        </w:rPr>
      </w:pPr>
      <w:bookmarkStart w:id="488" w:name="USAIDmodif"/>
      <w:bookmarkEnd w:id="488"/>
    </w:p>
    <w:p w14:paraId="10F8F576" w14:textId="7AF5F00E" w:rsidR="00F451C1" w:rsidRPr="00AE5B2A" w:rsidRDefault="00F451C1" w:rsidP="00F451C1">
      <w:pPr>
        <w:widowControl w:val="0"/>
        <w:autoSpaceDE w:val="0"/>
        <w:autoSpaceDN w:val="0"/>
        <w:adjustRightInd w:val="0"/>
        <w:rPr>
          <w:rFonts w:ascii="Times" w:hAnsi="Times" w:cs="Helvetica"/>
          <w:highlight w:val="cyan"/>
        </w:rPr>
      </w:pPr>
      <w:r w:rsidRPr="00AE5B2A">
        <w:rPr>
          <w:rFonts w:ascii="Times" w:hAnsi="Times" w:cs="Helvetica"/>
          <w:highlight w:val="cyan"/>
        </w:rPr>
        <w:t>Number: RFA-388-16-000006</w:t>
      </w:r>
    </w:p>
    <w:p w14:paraId="39ED6EA8" w14:textId="77777777" w:rsidR="00F451C1" w:rsidRPr="00AE5B2A" w:rsidRDefault="00F451C1" w:rsidP="00F451C1">
      <w:pPr>
        <w:widowControl w:val="0"/>
        <w:autoSpaceDE w:val="0"/>
        <w:autoSpaceDN w:val="0"/>
        <w:adjustRightInd w:val="0"/>
        <w:rPr>
          <w:rFonts w:ascii="Times" w:hAnsi="Times" w:cs="Helvetica"/>
          <w:highlight w:val="cyan"/>
        </w:rPr>
      </w:pPr>
      <w:r w:rsidRPr="00AE5B2A">
        <w:rPr>
          <w:rFonts w:ascii="Times" w:hAnsi="Times" w:cs="Helvetica"/>
          <w:highlight w:val="cyan"/>
        </w:rPr>
        <w:t>Social and Behavior Change Communication (SBCC) Activity</w:t>
      </w:r>
    </w:p>
    <w:p w14:paraId="64BB051C" w14:textId="77777777" w:rsidR="00F451C1" w:rsidRPr="00B214AA" w:rsidRDefault="00F451C1" w:rsidP="00F451C1">
      <w:pPr>
        <w:widowControl w:val="0"/>
        <w:autoSpaceDE w:val="0"/>
        <w:autoSpaceDN w:val="0"/>
        <w:adjustRightInd w:val="0"/>
        <w:rPr>
          <w:rFonts w:ascii="Times" w:hAnsi="Times" w:cs="Helvetica"/>
        </w:rPr>
      </w:pPr>
      <w:r w:rsidRPr="00AE5B2A">
        <w:rPr>
          <w:rFonts w:ascii="Times" w:hAnsi="Times" w:cs="Helvetica"/>
          <w:highlight w:val="cyan"/>
        </w:rPr>
        <w:t>Bangladesh USAID-Dhaka</w:t>
      </w:r>
    </w:p>
    <w:p w14:paraId="6539E437" w14:textId="78F4FD0D" w:rsidR="00F451C1" w:rsidRPr="00B214AA" w:rsidRDefault="00F451C1" w:rsidP="00F451C1">
      <w:pPr>
        <w:widowControl w:val="0"/>
        <w:autoSpaceDE w:val="0"/>
        <w:autoSpaceDN w:val="0"/>
        <w:adjustRightInd w:val="0"/>
        <w:rPr>
          <w:rFonts w:ascii="Times" w:hAnsi="Times" w:cs="Helvetica"/>
        </w:rPr>
      </w:pPr>
      <w:r>
        <w:rPr>
          <w:rFonts w:ascii="Times" w:hAnsi="Times" w:cs="Helvetica"/>
        </w:rPr>
        <w:t>Posted Date: Jun 19, 2016</w:t>
      </w:r>
    </w:p>
    <w:p w14:paraId="60F83AEF" w14:textId="2DF9DA56" w:rsidR="00F451C1" w:rsidRPr="00B214AA" w:rsidRDefault="00F451C1" w:rsidP="00F451C1">
      <w:pPr>
        <w:widowControl w:val="0"/>
        <w:autoSpaceDE w:val="0"/>
        <w:autoSpaceDN w:val="0"/>
        <w:adjustRightInd w:val="0"/>
        <w:rPr>
          <w:rFonts w:ascii="Times" w:hAnsi="Times" w:cs="Helvetica"/>
        </w:rPr>
      </w:pPr>
      <w:r w:rsidRPr="00B214AA">
        <w:rPr>
          <w:rFonts w:ascii="Times" w:hAnsi="Times" w:cs="Helvetica"/>
        </w:rPr>
        <w:t xml:space="preserve">Link: </w:t>
      </w:r>
      <w:hyperlink r:id="rId535" w:history="1">
        <w:r w:rsidRPr="00B214AA">
          <w:rPr>
            <w:rFonts w:ascii="Times" w:hAnsi="Times" w:cs="Helvetica"/>
            <w:color w:val="386EFF"/>
            <w:u w:val="single" w:color="386EFF"/>
          </w:rPr>
          <w:t>http://www.grants.gov/web/grants/view-opportunity.html?oppId=284989</w:t>
        </w:r>
      </w:hyperlink>
    </w:p>
    <w:p w14:paraId="654486EC" w14:textId="77777777" w:rsidR="00F451C1" w:rsidRDefault="00F451C1" w:rsidP="00B756C2">
      <w:pPr>
        <w:widowControl w:val="0"/>
        <w:autoSpaceDE w:val="0"/>
        <w:autoSpaceDN w:val="0"/>
        <w:adjustRightInd w:val="0"/>
        <w:rPr>
          <w:rFonts w:ascii="Times" w:hAnsi="Times" w:cs="Helvetica"/>
        </w:rPr>
      </w:pPr>
    </w:p>
    <w:p w14:paraId="57C04BDB" w14:textId="4807423F" w:rsidR="00C045D2" w:rsidRPr="00F06196" w:rsidRDefault="00C045D2" w:rsidP="00C045D2">
      <w:pPr>
        <w:widowControl w:val="0"/>
        <w:autoSpaceDE w:val="0"/>
        <w:autoSpaceDN w:val="0"/>
        <w:adjustRightInd w:val="0"/>
        <w:rPr>
          <w:rFonts w:ascii="Times" w:hAnsi="Times" w:cs="Helvetica"/>
          <w:highlight w:val="cyan"/>
        </w:rPr>
      </w:pPr>
      <w:r w:rsidRPr="00F06196">
        <w:rPr>
          <w:rFonts w:ascii="Times" w:hAnsi="Times" w:cs="Helvetica"/>
          <w:highlight w:val="cyan"/>
        </w:rPr>
        <w:t>Number: BAA-669-LGL-2016</w:t>
      </w:r>
    </w:p>
    <w:p w14:paraId="072AE7DB"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highlight w:val="cyan"/>
        </w:rPr>
        <w:t>Let Girls Learn Challenge for Liberia</w:t>
      </w:r>
    </w:p>
    <w:p w14:paraId="140D6120"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Agency Code: USAID-LIB</w:t>
      </w:r>
    </w:p>
    <w:p w14:paraId="6053D4AD"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Agency: Agency for International Development</w:t>
      </w:r>
    </w:p>
    <w:p w14:paraId="0B12D8B4"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       Liberia USAID-Monrovia</w:t>
      </w:r>
    </w:p>
    <w:p w14:paraId="1DF8FA9E" w14:textId="6706B81F"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 xml:space="preserve">Posted Date: Jun </w:t>
      </w:r>
      <w:r>
        <w:rPr>
          <w:rFonts w:ascii="Times" w:hAnsi="Times" w:cs="Helvetica"/>
        </w:rPr>
        <w:t>27, 2016</w:t>
      </w:r>
    </w:p>
    <w:p w14:paraId="3FB5EA63" w14:textId="77777777" w:rsidR="00C045D2" w:rsidRPr="00F06196" w:rsidRDefault="00C045D2" w:rsidP="00C045D2">
      <w:pPr>
        <w:widowControl w:val="0"/>
        <w:autoSpaceDE w:val="0"/>
        <w:autoSpaceDN w:val="0"/>
        <w:adjustRightInd w:val="0"/>
        <w:rPr>
          <w:rFonts w:ascii="Times" w:hAnsi="Times" w:cs="Helvetica"/>
        </w:rPr>
      </w:pPr>
      <w:r w:rsidRPr="00F06196">
        <w:rPr>
          <w:rFonts w:ascii="Times" w:hAnsi="Times" w:cs="Helvetica"/>
        </w:rPr>
        <w:t xml:space="preserve">Link: </w:t>
      </w:r>
      <w:hyperlink r:id="rId536" w:history="1">
        <w:r w:rsidRPr="00F06196">
          <w:rPr>
            <w:rFonts w:ascii="Times" w:hAnsi="Times" w:cs="Helvetica"/>
            <w:color w:val="386EFF"/>
            <w:u w:val="single" w:color="386EFF"/>
          </w:rPr>
          <w:t>http://www.grants.gov/web/grants/view-opportunity.html?oppId=285469</w:t>
        </w:r>
      </w:hyperlink>
    </w:p>
    <w:p w14:paraId="40EDB999" w14:textId="77777777" w:rsidR="00C045D2" w:rsidRPr="00F06196" w:rsidRDefault="00C045D2" w:rsidP="00C045D2">
      <w:pPr>
        <w:widowControl w:val="0"/>
        <w:autoSpaceDE w:val="0"/>
        <w:autoSpaceDN w:val="0"/>
        <w:adjustRightInd w:val="0"/>
        <w:rPr>
          <w:rFonts w:ascii="Times" w:hAnsi="Times" w:cs="Helvetica"/>
        </w:rPr>
      </w:pPr>
    </w:p>
    <w:p w14:paraId="65CA289C" w14:textId="77777777" w:rsidR="00B756C2" w:rsidRPr="00A910B1" w:rsidRDefault="00B756C2" w:rsidP="00B756C2">
      <w:pPr>
        <w:widowControl w:val="0"/>
        <w:autoSpaceDE w:val="0"/>
        <w:autoSpaceDN w:val="0"/>
        <w:adjustRightInd w:val="0"/>
        <w:rPr>
          <w:rFonts w:ascii="Times" w:hAnsi="Times" w:cs="Helvetica"/>
        </w:rPr>
      </w:pPr>
      <w:bookmarkStart w:id="489" w:name="USAIDMod"/>
      <w:bookmarkEnd w:id="489"/>
      <w:r w:rsidRPr="00A910B1">
        <w:rPr>
          <w:rFonts w:ascii="Times" w:hAnsi="Times" w:cs="Helvetica"/>
        </w:rPr>
        <w:t>Modifications:</w:t>
      </w:r>
    </w:p>
    <w:p w14:paraId="1784C656" w14:textId="77777777" w:rsidR="00B756C2" w:rsidRDefault="00B756C2" w:rsidP="00B756C2">
      <w:pPr>
        <w:widowControl w:val="0"/>
        <w:autoSpaceDE w:val="0"/>
        <w:autoSpaceDN w:val="0"/>
        <w:adjustRightInd w:val="0"/>
        <w:rPr>
          <w:rFonts w:ascii="Times" w:hAnsi="Times" w:cs="Helvetica"/>
        </w:rPr>
      </w:pPr>
    </w:p>
    <w:p w14:paraId="3C070494" w14:textId="77777777" w:rsidR="00B953F5" w:rsidRDefault="00B953F5" w:rsidP="00B953F5">
      <w:pPr>
        <w:widowControl w:val="0"/>
        <w:autoSpaceDE w:val="0"/>
        <w:autoSpaceDN w:val="0"/>
        <w:adjustRightInd w:val="0"/>
        <w:rPr>
          <w:rFonts w:ascii="Times" w:hAnsi="Times" w:cs="Helvetica"/>
        </w:rPr>
      </w:pPr>
      <w:bookmarkStart w:id="490" w:name="USAIDEbola"/>
      <w:bookmarkStart w:id="491" w:name="USAIDDeleted"/>
      <w:bookmarkEnd w:id="490"/>
      <w:bookmarkEnd w:id="491"/>
      <w:r>
        <w:rPr>
          <w:rFonts w:ascii="Times" w:hAnsi="Times" w:cs="Helvetica"/>
        </w:rPr>
        <w:t>Deleted:</w:t>
      </w:r>
      <w:r w:rsidRPr="00B953F5">
        <w:rPr>
          <w:rFonts w:ascii="Times" w:hAnsi="Times" w:cs="Helvetica"/>
        </w:rPr>
        <w:t xml:space="preserve"> </w:t>
      </w:r>
    </w:p>
    <w:p w14:paraId="77381406" w14:textId="77777777" w:rsidR="00B953F5" w:rsidRDefault="00B953F5" w:rsidP="00B953F5">
      <w:pPr>
        <w:widowControl w:val="0"/>
        <w:autoSpaceDE w:val="0"/>
        <w:autoSpaceDN w:val="0"/>
        <w:adjustRightInd w:val="0"/>
        <w:rPr>
          <w:rFonts w:ascii="Times" w:hAnsi="Times" w:cs="Helvetica"/>
        </w:rPr>
      </w:pPr>
    </w:p>
    <w:p w14:paraId="2B7E3E38" w14:textId="744787F7" w:rsidR="00B953F5" w:rsidRPr="00251624" w:rsidRDefault="00B953F5" w:rsidP="00B953F5">
      <w:pPr>
        <w:widowControl w:val="0"/>
        <w:autoSpaceDE w:val="0"/>
        <w:autoSpaceDN w:val="0"/>
        <w:adjustRightInd w:val="0"/>
        <w:rPr>
          <w:rFonts w:ascii="Times" w:hAnsi="Times" w:cs="Helvetica"/>
        </w:rPr>
      </w:pPr>
      <w:r w:rsidRPr="00251624">
        <w:rPr>
          <w:rFonts w:ascii="Times" w:hAnsi="Times" w:cs="Helvetica"/>
        </w:rPr>
        <w:t>Opportunity Number: RFA-696-16-000003</w:t>
      </w:r>
    </w:p>
    <w:p w14:paraId="2525B81F" w14:textId="77777777" w:rsidR="00B953F5" w:rsidRPr="00251624" w:rsidRDefault="00B953F5" w:rsidP="00B953F5">
      <w:pPr>
        <w:widowControl w:val="0"/>
        <w:autoSpaceDE w:val="0"/>
        <w:autoSpaceDN w:val="0"/>
        <w:adjustRightInd w:val="0"/>
        <w:rPr>
          <w:rFonts w:ascii="Times" w:hAnsi="Times" w:cs="Helvetica"/>
        </w:rPr>
      </w:pPr>
      <w:r w:rsidRPr="00251624">
        <w:rPr>
          <w:rFonts w:ascii="Times" w:hAnsi="Times" w:cs="Helvetica"/>
        </w:rPr>
        <w:t>Opportunity Title: Youth Employment Project</w:t>
      </w:r>
    </w:p>
    <w:p w14:paraId="33154592" w14:textId="77777777" w:rsidR="00B953F5" w:rsidRPr="00251624" w:rsidRDefault="00B953F5" w:rsidP="00B953F5">
      <w:pPr>
        <w:widowControl w:val="0"/>
        <w:autoSpaceDE w:val="0"/>
        <w:autoSpaceDN w:val="0"/>
        <w:adjustRightInd w:val="0"/>
        <w:rPr>
          <w:rFonts w:ascii="Times" w:hAnsi="Times" w:cs="Helvetica"/>
        </w:rPr>
      </w:pPr>
      <w:r w:rsidRPr="00251624">
        <w:rPr>
          <w:rFonts w:ascii="Times" w:hAnsi="Times" w:cs="Helvetica"/>
        </w:rPr>
        <w:t>Agency Code: USAID</w:t>
      </w:r>
    </w:p>
    <w:p w14:paraId="521AB061" w14:textId="77777777" w:rsidR="00B953F5" w:rsidRPr="00251624" w:rsidRDefault="00B953F5" w:rsidP="00B953F5">
      <w:pPr>
        <w:widowControl w:val="0"/>
        <w:autoSpaceDE w:val="0"/>
        <w:autoSpaceDN w:val="0"/>
        <w:adjustRightInd w:val="0"/>
        <w:rPr>
          <w:rFonts w:ascii="Times" w:hAnsi="Times" w:cs="Helvetica"/>
        </w:rPr>
      </w:pPr>
      <w:r w:rsidRPr="00251624">
        <w:rPr>
          <w:rFonts w:ascii="Times" w:hAnsi="Times" w:cs="Helvetica"/>
        </w:rPr>
        <w:t>Agency: Agency for International Development</w:t>
      </w:r>
    </w:p>
    <w:p w14:paraId="64ED57DF" w14:textId="77777777" w:rsidR="00B953F5" w:rsidRPr="00251624" w:rsidRDefault="00B953F5" w:rsidP="00B953F5">
      <w:pPr>
        <w:widowControl w:val="0"/>
        <w:autoSpaceDE w:val="0"/>
        <w:autoSpaceDN w:val="0"/>
        <w:adjustRightInd w:val="0"/>
        <w:rPr>
          <w:rFonts w:ascii="Times" w:hAnsi="Times" w:cs="Helvetica"/>
        </w:rPr>
      </w:pPr>
      <w:r w:rsidRPr="00251624">
        <w:rPr>
          <w:rFonts w:ascii="Times" w:hAnsi="Times" w:cs="Helvetica"/>
        </w:rPr>
        <w:t>Deleted Date: Jun 20, 2016</w:t>
      </w:r>
    </w:p>
    <w:p w14:paraId="78041228" w14:textId="27E8DD4B" w:rsidR="0032378C" w:rsidRPr="00EC6BB6" w:rsidRDefault="0032378C" w:rsidP="0032378C">
      <w:pPr>
        <w:widowControl w:val="0"/>
        <w:autoSpaceDE w:val="0"/>
        <w:autoSpaceDN w:val="0"/>
        <w:adjustRightInd w:val="0"/>
        <w:rPr>
          <w:rFonts w:ascii="Times" w:hAnsi="Times" w:cs="Helvetica"/>
        </w:rPr>
      </w:pPr>
    </w:p>
    <w:p w14:paraId="716A37E3" w14:textId="77777777" w:rsidR="00B756C2" w:rsidRPr="00A910B1" w:rsidRDefault="00B756C2" w:rsidP="00B756C2">
      <w:pPr>
        <w:pBdr>
          <w:bottom w:val="double" w:sz="6" w:space="1" w:color="auto"/>
        </w:pBdr>
        <w:autoSpaceDE w:val="0"/>
        <w:autoSpaceDN w:val="0"/>
        <w:adjustRightInd w:val="0"/>
        <w:rPr>
          <w:b/>
        </w:rPr>
      </w:pPr>
    </w:p>
    <w:p w14:paraId="12EEE931" w14:textId="77777777" w:rsidR="00B756C2" w:rsidRPr="00A910B1" w:rsidRDefault="00B756C2" w:rsidP="00B756C2">
      <w:pPr>
        <w:widowControl w:val="0"/>
        <w:autoSpaceDE w:val="0"/>
        <w:autoSpaceDN w:val="0"/>
        <w:adjustRightInd w:val="0"/>
        <w:rPr>
          <w:rFonts w:ascii="Times" w:hAnsi="Times" w:cs="Helvetica"/>
          <w:b/>
          <w:highlight w:val="cyan"/>
        </w:rPr>
      </w:pPr>
    </w:p>
    <w:p w14:paraId="7274BBAA" w14:textId="77777777" w:rsidR="00B756C2" w:rsidRPr="00A910B1" w:rsidRDefault="00B756C2" w:rsidP="00B756C2"/>
    <w:p w14:paraId="035051D0" w14:textId="77777777" w:rsidR="00B756C2" w:rsidRPr="00A910B1" w:rsidRDefault="00B756C2" w:rsidP="00B756C2">
      <w:pPr>
        <w:widowControl w:val="0"/>
        <w:autoSpaceDE w:val="0"/>
        <w:autoSpaceDN w:val="0"/>
        <w:adjustRightInd w:val="0"/>
        <w:outlineLvl w:val="0"/>
        <w:rPr>
          <w:rFonts w:cs="Helvetica"/>
          <w:b/>
        </w:rPr>
      </w:pPr>
      <w:r w:rsidRPr="00A910B1">
        <w:rPr>
          <w:rFonts w:ascii="Helvetica" w:hAnsi="Helvetica" w:cs="Helvetica"/>
          <w:noProof/>
        </w:rPr>
        <w:drawing>
          <wp:inline distT="0" distB="0" distL="0" distR="0" wp14:anchorId="455A13C0" wp14:editId="2BB48697">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686539" cy="697524"/>
                    </a:xfrm>
                    <a:prstGeom prst="rect">
                      <a:avLst/>
                    </a:prstGeom>
                    <a:noFill/>
                    <a:ln>
                      <a:noFill/>
                    </a:ln>
                  </pic:spPr>
                </pic:pic>
              </a:graphicData>
            </a:graphic>
          </wp:inline>
        </w:drawing>
      </w:r>
    </w:p>
    <w:p w14:paraId="3B5F3F27" w14:textId="77777777" w:rsidR="00B756C2" w:rsidRPr="00A910B1" w:rsidRDefault="00B756C2" w:rsidP="00B756C2">
      <w:pPr>
        <w:widowControl w:val="0"/>
        <w:autoSpaceDE w:val="0"/>
        <w:autoSpaceDN w:val="0"/>
        <w:adjustRightInd w:val="0"/>
        <w:outlineLvl w:val="0"/>
        <w:rPr>
          <w:rFonts w:cs="Helvetica"/>
          <w:b/>
        </w:rPr>
      </w:pPr>
    </w:p>
    <w:p w14:paraId="5006838D" w14:textId="77777777" w:rsidR="00B756C2" w:rsidRPr="00A910B1" w:rsidRDefault="00B756C2" w:rsidP="00B756C2">
      <w:pPr>
        <w:widowControl w:val="0"/>
        <w:autoSpaceDE w:val="0"/>
        <w:autoSpaceDN w:val="0"/>
        <w:adjustRightInd w:val="0"/>
        <w:outlineLvl w:val="0"/>
        <w:rPr>
          <w:rFonts w:cs="Helvetica"/>
          <w:b/>
        </w:rPr>
      </w:pPr>
      <w:r w:rsidRPr="00A910B1">
        <w:rPr>
          <w:rFonts w:cs="Helvetica"/>
          <w:b/>
        </w:rPr>
        <w:t>Department of Veterans Affairs</w:t>
      </w:r>
    </w:p>
    <w:p w14:paraId="24F19489" w14:textId="77777777" w:rsidR="00B756C2" w:rsidRPr="00A910B1" w:rsidRDefault="00B756C2" w:rsidP="00B756C2">
      <w:pPr>
        <w:widowControl w:val="0"/>
        <w:autoSpaceDE w:val="0"/>
        <w:autoSpaceDN w:val="0"/>
        <w:adjustRightInd w:val="0"/>
        <w:rPr>
          <w:rFonts w:cs="Helvetica"/>
        </w:rPr>
      </w:pPr>
      <w:bookmarkStart w:id="492" w:name="VARuralAreas"/>
      <w:bookmarkEnd w:id="492"/>
    </w:p>
    <w:p w14:paraId="06124E81" w14:textId="51A96EDC" w:rsidR="00F41986" w:rsidRPr="00A910B1" w:rsidRDefault="00F41986" w:rsidP="00F41986">
      <w:pPr>
        <w:widowControl w:val="0"/>
        <w:autoSpaceDE w:val="0"/>
        <w:autoSpaceDN w:val="0"/>
        <w:adjustRightInd w:val="0"/>
        <w:rPr>
          <w:rFonts w:cs="Helvetica"/>
        </w:rPr>
      </w:pPr>
      <w:bookmarkStart w:id="493" w:name="VAHomelessProvidersGrant"/>
      <w:bookmarkStart w:id="494" w:name="VAAdaptiveSports"/>
      <w:bookmarkEnd w:id="493"/>
      <w:bookmarkEnd w:id="494"/>
    </w:p>
    <w:p w14:paraId="6020F177" w14:textId="77777777" w:rsidR="00B756C2" w:rsidRPr="00A910B1" w:rsidRDefault="00B756C2" w:rsidP="00B756C2">
      <w:pPr>
        <w:pBdr>
          <w:bottom w:val="double" w:sz="6" w:space="1" w:color="auto"/>
        </w:pBdr>
        <w:autoSpaceDE w:val="0"/>
        <w:autoSpaceDN w:val="0"/>
        <w:adjustRightInd w:val="0"/>
        <w:rPr>
          <w:b/>
        </w:rPr>
      </w:pPr>
      <w:bookmarkStart w:id="495" w:name="VAHomeless"/>
      <w:bookmarkStart w:id="496" w:name="VASpeciallyAdaptedhousing"/>
      <w:bookmarkStart w:id="497" w:name="REMVETPilot"/>
      <w:bookmarkEnd w:id="495"/>
      <w:bookmarkEnd w:id="496"/>
      <w:bookmarkEnd w:id="497"/>
    </w:p>
    <w:p w14:paraId="6ADC3FAA" w14:textId="77777777" w:rsidR="00B756C2" w:rsidRPr="00A910B1" w:rsidRDefault="00B756C2" w:rsidP="00B756C2"/>
    <w:p w14:paraId="1E834A01" w14:textId="77777777" w:rsidR="00B756C2" w:rsidRPr="00A910B1" w:rsidRDefault="00B756C2" w:rsidP="00B756C2">
      <w:pPr>
        <w:autoSpaceDE w:val="0"/>
        <w:autoSpaceDN w:val="0"/>
        <w:adjustRightInd w:val="0"/>
        <w:outlineLvl w:val="0"/>
        <w:rPr>
          <w:b/>
        </w:rPr>
      </w:pPr>
    </w:p>
    <w:p w14:paraId="2DBADBE9" w14:textId="77777777" w:rsidR="00B756C2" w:rsidRPr="00A910B1" w:rsidRDefault="00B756C2" w:rsidP="00B756C2">
      <w:pPr>
        <w:autoSpaceDE w:val="0"/>
        <w:autoSpaceDN w:val="0"/>
        <w:adjustRightInd w:val="0"/>
        <w:rPr>
          <w:b/>
          <w:u w:val="single"/>
        </w:rPr>
      </w:pPr>
    </w:p>
    <w:p w14:paraId="7493416C" w14:textId="77777777" w:rsidR="00694DC7" w:rsidRPr="00A910B1" w:rsidRDefault="00694DC7"/>
    <w:sectPr w:rsidR="00694DC7" w:rsidRPr="00A910B1" w:rsidSect="00D77350">
      <w:type w:val="continuous"/>
      <w:pgSz w:w="12240" w:h="15840"/>
      <w:pgMar w:top="0" w:right="810" w:bottom="72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00000003"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Arial"/>
    <w:panose1 w:val="00000000000000000000"/>
    <w:charset w:val="00"/>
    <w:family w:val="auto"/>
    <w:notTrueType/>
    <w:pitch w:val="default"/>
    <w:sig w:usb0="00000003" w:usb1="00000000" w:usb2="00000000" w:usb3="00000000" w:csb0="00000001" w:csb1="00000000"/>
  </w:font>
  <w:font w:name="Baoli SC Regular">
    <w:altName w:val="Arial Unicode MS"/>
    <w:charset w:val="00"/>
    <w:family w:val="auto"/>
    <w:pitch w:val="variable"/>
    <w:sig w:usb0="00000000" w:usb1="080F0000" w:usb2="00000000"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3B7940"/>
    <w:multiLevelType w:val="hybridMultilevel"/>
    <w:tmpl w:val="9FE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3A15A7"/>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4D17CC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EB1D75"/>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C9128AB"/>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1200A6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6A479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8D6C63"/>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AAF43C0"/>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47106A"/>
    <w:multiLevelType w:val="hybridMultilevel"/>
    <w:tmpl w:val="B274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DD596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1C197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401DE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2">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38665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EA5752"/>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32772C"/>
    <w:multiLevelType w:val="hybridMultilevel"/>
    <w:tmpl w:val="167C062E"/>
    <w:lvl w:ilvl="0" w:tplc="12BC0BD4">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2"/>
  </w:num>
  <w:num w:numId="3">
    <w:abstractNumId w:val="19"/>
  </w:num>
  <w:num w:numId="4">
    <w:abstractNumId w:val="24"/>
  </w:num>
  <w:num w:numId="5">
    <w:abstractNumId w:val="30"/>
  </w:num>
  <w:num w:numId="6">
    <w:abstractNumId w:val="26"/>
  </w:num>
  <w:num w:numId="7">
    <w:abstractNumId w:val="17"/>
  </w:num>
  <w:num w:numId="8">
    <w:abstractNumId w:val="34"/>
  </w:num>
  <w:num w:numId="9">
    <w:abstractNumId w:val="33"/>
  </w:num>
  <w:num w:numId="10">
    <w:abstractNumId w:val="16"/>
  </w:num>
  <w:num w:numId="11">
    <w:abstractNumId w:val="18"/>
  </w:num>
  <w:num w:numId="12">
    <w:abstractNumId w:val="25"/>
  </w:num>
  <w:num w:numId="13">
    <w:abstractNumId w:val="29"/>
  </w:num>
  <w:num w:numId="14">
    <w:abstractNumId w:val="22"/>
  </w:num>
  <w:num w:numId="15">
    <w:abstractNumId w:val="20"/>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28"/>
  </w:num>
  <w:num w:numId="32">
    <w:abstractNumId w:val="23"/>
  </w:num>
  <w:num w:numId="33">
    <w:abstractNumId w:val="31"/>
  </w:num>
  <w:num w:numId="34">
    <w:abstractNumId w:val="36"/>
  </w:num>
  <w:num w:numId="35">
    <w:abstractNumId w:val="21"/>
  </w:num>
  <w:num w:numId="36">
    <w:abstractNumId w:val="27"/>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6C2"/>
    <w:rsid w:val="0000204F"/>
    <w:rsid w:val="00005B13"/>
    <w:rsid w:val="00011CCB"/>
    <w:rsid w:val="000204E0"/>
    <w:rsid w:val="00020722"/>
    <w:rsid w:val="00022F47"/>
    <w:rsid w:val="00023303"/>
    <w:rsid w:val="000453F7"/>
    <w:rsid w:val="00047BB6"/>
    <w:rsid w:val="000525DF"/>
    <w:rsid w:val="00062DE8"/>
    <w:rsid w:val="00064A98"/>
    <w:rsid w:val="000653B1"/>
    <w:rsid w:val="00070CE5"/>
    <w:rsid w:val="00070E09"/>
    <w:rsid w:val="00074507"/>
    <w:rsid w:val="00075690"/>
    <w:rsid w:val="00081977"/>
    <w:rsid w:val="00087DA6"/>
    <w:rsid w:val="00091301"/>
    <w:rsid w:val="00095D06"/>
    <w:rsid w:val="00096DD0"/>
    <w:rsid w:val="000A6DC5"/>
    <w:rsid w:val="000B0C29"/>
    <w:rsid w:val="000B0F33"/>
    <w:rsid w:val="000B1D21"/>
    <w:rsid w:val="000B5FA0"/>
    <w:rsid w:val="000C0E65"/>
    <w:rsid w:val="000C3E95"/>
    <w:rsid w:val="000D1827"/>
    <w:rsid w:val="000D59A2"/>
    <w:rsid w:val="000F2167"/>
    <w:rsid w:val="000F47E8"/>
    <w:rsid w:val="00101C85"/>
    <w:rsid w:val="00101F57"/>
    <w:rsid w:val="00110B1B"/>
    <w:rsid w:val="00114C1A"/>
    <w:rsid w:val="00131DFE"/>
    <w:rsid w:val="001379F0"/>
    <w:rsid w:val="00145FA5"/>
    <w:rsid w:val="001513EA"/>
    <w:rsid w:val="001542C4"/>
    <w:rsid w:val="00163204"/>
    <w:rsid w:val="00163B07"/>
    <w:rsid w:val="001674E5"/>
    <w:rsid w:val="0017023F"/>
    <w:rsid w:val="00170A74"/>
    <w:rsid w:val="0017133B"/>
    <w:rsid w:val="00174903"/>
    <w:rsid w:val="0017548B"/>
    <w:rsid w:val="001755CD"/>
    <w:rsid w:val="001A548C"/>
    <w:rsid w:val="001B023B"/>
    <w:rsid w:val="001B2C86"/>
    <w:rsid w:val="001B3FAB"/>
    <w:rsid w:val="001C5E57"/>
    <w:rsid w:val="001C6B91"/>
    <w:rsid w:val="001D5054"/>
    <w:rsid w:val="001E1C41"/>
    <w:rsid w:val="001E1F4E"/>
    <w:rsid w:val="001E68BA"/>
    <w:rsid w:val="001F5904"/>
    <w:rsid w:val="002008B3"/>
    <w:rsid w:val="0022306B"/>
    <w:rsid w:val="00226061"/>
    <w:rsid w:val="00231D03"/>
    <w:rsid w:val="00237C21"/>
    <w:rsid w:val="00242D96"/>
    <w:rsid w:val="002519B2"/>
    <w:rsid w:val="00262EF9"/>
    <w:rsid w:val="002811C2"/>
    <w:rsid w:val="002847B4"/>
    <w:rsid w:val="002926BF"/>
    <w:rsid w:val="002945AE"/>
    <w:rsid w:val="00295BB1"/>
    <w:rsid w:val="002A06F4"/>
    <w:rsid w:val="002A1016"/>
    <w:rsid w:val="002A50DF"/>
    <w:rsid w:val="002B1484"/>
    <w:rsid w:val="002B240F"/>
    <w:rsid w:val="002B35B6"/>
    <w:rsid w:val="002B496A"/>
    <w:rsid w:val="002C3D9C"/>
    <w:rsid w:val="002C482B"/>
    <w:rsid w:val="002D29C0"/>
    <w:rsid w:val="002D2CE7"/>
    <w:rsid w:val="002D5F3A"/>
    <w:rsid w:val="002D6677"/>
    <w:rsid w:val="002D7035"/>
    <w:rsid w:val="002D73D0"/>
    <w:rsid w:val="002E27F4"/>
    <w:rsid w:val="002E4339"/>
    <w:rsid w:val="002E7500"/>
    <w:rsid w:val="002E781D"/>
    <w:rsid w:val="002F3160"/>
    <w:rsid w:val="002F70C7"/>
    <w:rsid w:val="003023F1"/>
    <w:rsid w:val="00307E05"/>
    <w:rsid w:val="00320454"/>
    <w:rsid w:val="00320B5A"/>
    <w:rsid w:val="0032128B"/>
    <w:rsid w:val="0032378C"/>
    <w:rsid w:val="00325FCE"/>
    <w:rsid w:val="003333BC"/>
    <w:rsid w:val="0033364C"/>
    <w:rsid w:val="003423FF"/>
    <w:rsid w:val="00342646"/>
    <w:rsid w:val="0035143D"/>
    <w:rsid w:val="00352CE7"/>
    <w:rsid w:val="00366A93"/>
    <w:rsid w:val="00371346"/>
    <w:rsid w:val="00372C10"/>
    <w:rsid w:val="00375055"/>
    <w:rsid w:val="0038237E"/>
    <w:rsid w:val="00391814"/>
    <w:rsid w:val="003A2887"/>
    <w:rsid w:val="003A78EB"/>
    <w:rsid w:val="003C42AE"/>
    <w:rsid w:val="003C6102"/>
    <w:rsid w:val="00402891"/>
    <w:rsid w:val="00405575"/>
    <w:rsid w:val="00421020"/>
    <w:rsid w:val="004251A3"/>
    <w:rsid w:val="0042613B"/>
    <w:rsid w:val="004322B1"/>
    <w:rsid w:val="00441F93"/>
    <w:rsid w:val="004472F6"/>
    <w:rsid w:val="00452F3A"/>
    <w:rsid w:val="00457F85"/>
    <w:rsid w:val="004642DD"/>
    <w:rsid w:val="00467AEB"/>
    <w:rsid w:val="00476290"/>
    <w:rsid w:val="00484A59"/>
    <w:rsid w:val="0049331B"/>
    <w:rsid w:val="00497F8E"/>
    <w:rsid w:val="004A338F"/>
    <w:rsid w:val="004B1D16"/>
    <w:rsid w:val="004B3CFC"/>
    <w:rsid w:val="004B4207"/>
    <w:rsid w:val="004B5CF7"/>
    <w:rsid w:val="004C01F3"/>
    <w:rsid w:val="004D3946"/>
    <w:rsid w:val="004E2BB7"/>
    <w:rsid w:val="004E3732"/>
    <w:rsid w:val="004E6C73"/>
    <w:rsid w:val="004F5218"/>
    <w:rsid w:val="005135A6"/>
    <w:rsid w:val="005139F0"/>
    <w:rsid w:val="005160B8"/>
    <w:rsid w:val="005207ED"/>
    <w:rsid w:val="00523D2B"/>
    <w:rsid w:val="005324CC"/>
    <w:rsid w:val="00532DC7"/>
    <w:rsid w:val="005332CC"/>
    <w:rsid w:val="00534F52"/>
    <w:rsid w:val="00536425"/>
    <w:rsid w:val="0054453B"/>
    <w:rsid w:val="005560B2"/>
    <w:rsid w:val="005663D6"/>
    <w:rsid w:val="00575CA9"/>
    <w:rsid w:val="005859D8"/>
    <w:rsid w:val="00591BE8"/>
    <w:rsid w:val="005A7DBD"/>
    <w:rsid w:val="005B0F42"/>
    <w:rsid w:val="005B6BF3"/>
    <w:rsid w:val="005B7826"/>
    <w:rsid w:val="005C1ED3"/>
    <w:rsid w:val="005C55EA"/>
    <w:rsid w:val="005C5C5E"/>
    <w:rsid w:val="005D1E8B"/>
    <w:rsid w:val="005D44D2"/>
    <w:rsid w:val="005F1435"/>
    <w:rsid w:val="006032B1"/>
    <w:rsid w:val="0061147D"/>
    <w:rsid w:val="00626AD1"/>
    <w:rsid w:val="006337AA"/>
    <w:rsid w:val="00643273"/>
    <w:rsid w:val="00650D14"/>
    <w:rsid w:val="00650DA2"/>
    <w:rsid w:val="00673E3B"/>
    <w:rsid w:val="00674835"/>
    <w:rsid w:val="00674D7F"/>
    <w:rsid w:val="006761D2"/>
    <w:rsid w:val="00676A1E"/>
    <w:rsid w:val="00681650"/>
    <w:rsid w:val="00681BB7"/>
    <w:rsid w:val="006863CE"/>
    <w:rsid w:val="0068677E"/>
    <w:rsid w:val="006937CA"/>
    <w:rsid w:val="00694DC7"/>
    <w:rsid w:val="006C2E5E"/>
    <w:rsid w:val="006C5BB7"/>
    <w:rsid w:val="006F7589"/>
    <w:rsid w:val="00701D6A"/>
    <w:rsid w:val="00702E4D"/>
    <w:rsid w:val="00710ED5"/>
    <w:rsid w:val="00712354"/>
    <w:rsid w:val="00713204"/>
    <w:rsid w:val="007328A7"/>
    <w:rsid w:val="00732AFD"/>
    <w:rsid w:val="00746F25"/>
    <w:rsid w:val="007535A3"/>
    <w:rsid w:val="00761567"/>
    <w:rsid w:val="00764AA7"/>
    <w:rsid w:val="00770A52"/>
    <w:rsid w:val="00776479"/>
    <w:rsid w:val="00777049"/>
    <w:rsid w:val="007813DC"/>
    <w:rsid w:val="00781EA2"/>
    <w:rsid w:val="00784E4F"/>
    <w:rsid w:val="00786301"/>
    <w:rsid w:val="00786900"/>
    <w:rsid w:val="00787321"/>
    <w:rsid w:val="00790F52"/>
    <w:rsid w:val="0079221A"/>
    <w:rsid w:val="00792AE1"/>
    <w:rsid w:val="00797808"/>
    <w:rsid w:val="007A3464"/>
    <w:rsid w:val="007B479F"/>
    <w:rsid w:val="007B74C5"/>
    <w:rsid w:val="007C42F7"/>
    <w:rsid w:val="007D47DB"/>
    <w:rsid w:val="007F4FAC"/>
    <w:rsid w:val="0080096E"/>
    <w:rsid w:val="008113F8"/>
    <w:rsid w:val="00813EAD"/>
    <w:rsid w:val="008210A3"/>
    <w:rsid w:val="008211BA"/>
    <w:rsid w:val="00823422"/>
    <w:rsid w:val="00826891"/>
    <w:rsid w:val="008301AA"/>
    <w:rsid w:val="008305A6"/>
    <w:rsid w:val="00830E35"/>
    <w:rsid w:val="00831423"/>
    <w:rsid w:val="00837459"/>
    <w:rsid w:val="0084084E"/>
    <w:rsid w:val="00844E9F"/>
    <w:rsid w:val="0085173D"/>
    <w:rsid w:val="00861A3F"/>
    <w:rsid w:val="008637BC"/>
    <w:rsid w:val="0087439A"/>
    <w:rsid w:val="00884339"/>
    <w:rsid w:val="00894FAC"/>
    <w:rsid w:val="008976EA"/>
    <w:rsid w:val="008A456C"/>
    <w:rsid w:val="008A5399"/>
    <w:rsid w:val="008A7B7A"/>
    <w:rsid w:val="008B215B"/>
    <w:rsid w:val="008B46B7"/>
    <w:rsid w:val="008B5406"/>
    <w:rsid w:val="008B5755"/>
    <w:rsid w:val="008B73F4"/>
    <w:rsid w:val="008C0898"/>
    <w:rsid w:val="008C173D"/>
    <w:rsid w:val="008C2D2C"/>
    <w:rsid w:val="008D4C72"/>
    <w:rsid w:val="008D6478"/>
    <w:rsid w:val="008F0CED"/>
    <w:rsid w:val="008F4E3F"/>
    <w:rsid w:val="008F73E4"/>
    <w:rsid w:val="00902F3C"/>
    <w:rsid w:val="009144A6"/>
    <w:rsid w:val="00916624"/>
    <w:rsid w:val="00916756"/>
    <w:rsid w:val="009366E7"/>
    <w:rsid w:val="00947E39"/>
    <w:rsid w:val="00950C10"/>
    <w:rsid w:val="009525B7"/>
    <w:rsid w:val="00954621"/>
    <w:rsid w:val="00955211"/>
    <w:rsid w:val="00961777"/>
    <w:rsid w:val="00964E9A"/>
    <w:rsid w:val="00966AC6"/>
    <w:rsid w:val="00970563"/>
    <w:rsid w:val="009716D5"/>
    <w:rsid w:val="00975862"/>
    <w:rsid w:val="0097681E"/>
    <w:rsid w:val="009803CB"/>
    <w:rsid w:val="009818E1"/>
    <w:rsid w:val="00984262"/>
    <w:rsid w:val="00987A51"/>
    <w:rsid w:val="00990427"/>
    <w:rsid w:val="00990474"/>
    <w:rsid w:val="00995C80"/>
    <w:rsid w:val="009C5756"/>
    <w:rsid w:val="009D5AFD"/>
    <w:rsid w:val="009E3275"/>
    <w:rsid w:val="009E3FA4"/>
    <w:rsid w:val="00A00CD1"/>
    <w:rsid w:val="00A02F9D"/>
    <w:rsid w:val="00A05FEF"/>
    <w:rsid w:val="00A10025"/>
    <w:rsid w:val="00A13E2E"/>
    <w:rsid w:val="00A40A8D"/>
    <w:rsid w:val="00A4788D"/>
    <w:rsid w:val="00A54E10"/>
    <w:rsid w:val="00A65076"/>
    <w:rsid w:val="00A80E2B"/>
    <w:rsid w:val="00A828E2"/>
    <w:rsid w:val="00A8695E"/>
    <w:rsid w:val="00A87EDB"/>
    <w:rsid w:val="00A910B1"/>
    <w:rsid w:val="00AA41B4"/>
    <w:rsid w:val="00AA4368"/>
    <w:rsid w:val="00AA5240"/>
    <w:rsid w:val="00AB241D"/>
    <w:rsid w:val="00AB7D52"/>
    <w:rsid w:val="00AC0F5D"/>
    <w:rsid w:val="00AC20F1"/>
    <w:rsid w:val="00AC518F"/>
    <w:rsid w:val="00AE0BE3"/>
    <w:rsid w:val="00AE4AC3"/>
    <w:rsid w:val="00AF2E70"/>
    <w:rsid w:val="00B106A5"/>
    <w:rsid w:val="00B11C81"/>
    <w:rsid w:val="00B30138"/>
    <w:rsid w:val="00B34C0C"/>
    <w:rsid w:val="00B35908"/>
    <w:rsid w:val="00B36684"/>
    <w:rsid w:val="00B3674C"/>
    <w:rsid w:val="00B373FC"/>
    <w:rsid w:val="00B37E96"/>
    <w:rsid w:val="00B404B5"/>
    <w:rsid w:val="00B40B42"/>
    <w:rsid w:val="00B41B1D"/>
    <w:rsid w:val="00B43E29"/>
    <w:rsid w:val="00B445AD"/>
    <w:rsid w:val="00B50A6F"/>
    <w:rsid w:val="00B50FC2"/>
    <w:rsid w:val="00B623D8"/>
    <w:rsid w:val="00B732CD"/>
    <w:rsid w:val="00B74A7E"/>
    <w:rsid w:val="00B756C2"/>
    <w:rsid w:val="00B86D8E"/>
    <w:rsid w:val="00B953F5"/>
    <w:rsid w:val="00BB0029"/>
    <w:rsid w:val="00BB2774"/>
    <w:rsid w:val="00BC7E3D"/>
    <w:rsid w:val="00BD0F5B"/>
    <w:rsid w:val="00BD27C1"/>
    <w:rsid w:val="00BE3E39"/>
    <w:rsid w:val="00C045D2"/>
    <w:rsid w:val="00C17CD2"/>
    <w:rsid w:val="00C210B4"/>
    <w:rsid w:val="00C24550"/>
    <w:rsid w:val="00C32D55"/>
    <w:rsid w:val="00C36DA2"/>
    <w:rsid w:val="00C42BBA"/>
    <w:rsid w:val="00C61540"/>
    <w:rsid w:val="00C62620"/>
    <w:rsid w:val="00C7689C"/>
    <w:rsid w:val="00C80BA1"/>
    <w:rsid w:val="00C94F53"/>
    <w:rsid w:val="00CB001E"/>
    <w:rsid w:val="00CB5D33"/>
    <w:rsid w:val="00CB6F38"/>
    <w:rsid w:val="00CC5616"/>
    <w:rsid w:val="00CD66AD"/>
    <w:rsid w:val="00CE2D46"/>
    <w:rsid w:val="00D05958"/>
    <w:rsid w:val="00D268D0"/>
    <w:rsid w:val="00D26C01"/>
    <w:rsid w:val="00D2768A"/>
    <w:rsid w:val="00D27AC3"/>
    <w:rsid w:val="00D32A21"/>
    <w:rsid w:val="00D433AA"/>
    <w:rsid w:val="00D44845"/>
    <w:rsid w:val="00D53580"/>
    <w:rsid w:val="00D53DE6"/>
    <w:rsid w:val="00D627AF"/>
    <w:rsid w:val="00D65B43"/>
    <w:rsid w:val="00D73234"/>
    <w:rsid w:val="00D76191"/>
    <w:rsid w:val="00D76CC0"/>
    <w:rsid w:val="00D77350"/>
    <w:rsid w:val="00D83127"/>
    <w:rsid w:val="00D91E9F"/>
    <w:rsid w:val="00D9455D"/>
    <w:rsid w:val="00D96D9E"/>
    <w:rsid w:val="00DB30FF"/>
    <w:rsid w:val="00DB798A"/>
    <w:rsid w:val="00DB7AF6"/>
    <w:rsid w:val="00DC0045"/>
    <w:rsid w:val="00DC137D"/>
    <w:rsid w:val="00DC64E6"/>
    <w:rsid w:val="00DD4C91"/>
    <w:rsid w:val="00DD502E"/>
    <w:rsid w:val="00DF2F53"/>
    <w:rsid w:val="00DF580C"/>
    <w:rsid w:val="00DF7B88"/>
    <w:rsid w:val="00E15B8B"/>
    <w:rsid w:val="00E24F02"/>
    <w:rsid w:val="00E30579"/>
    <w:rsid w:val="00E31F09"/>
    <w:rsid w:val="00E36CC6"/>
    <w:rsid w:val="00E45281"/>
    <w:rsid w:val="00E5397D"/>
    <w:rsid w:val="00E62E27"/>
    <w:rsid w:val="00E65EAA"/>
    <w:rsid w:val="00E670BD"/>
    <w:rsid w:val="00E72E11"/>
    <w:rsid w:val="00E80EEA"/>
    <w:rsid w:val="00E82AC9"/>
    <w:rsid w:val="00E92714"/>
    <w:rsid w:val="00EA0A28"/>
    <w:rsid w:val="00EA0BC4"/>
    <w:rsid w:val="00EC3045"/>
    <w:rsid w:val="00EC46DF"/>
    <w:rsid w:val="00ED656F"/>
    <w:rsid w:val="00ED73F2"/>
    <w:rsid w:val="00EF00DC"/>
    <w:rsid w:val="00EF40B9"/>
    <w:rsid w:val="00F05E8F"/>
    <w:rsid w:val="00F143E5"/>
    <w:rsid w:val="00F31CE4"/>
    <w:rsid w:val="00F41986"/>
    <w:rsid w:val="00F44B82"/>
    <w:rsid w:val="00F451C1"/>
    <w:rsid w:val="00F50850"/>
    <w:rsid w:val="00F541CF"/>
    <w:rsid w:val="00F60B19"/>
    <w:rsid w:val="00F633CB"/>
    <w:rsid w:val="00F66E36"/>
    <w:rsid w:val="00F75619"/>
    <w:rsid w:val="00F973FD"/>
    <w:rsid w:val="00FA3CBC"/>
    <w:rsid w:val="00FA5429"/>
    <w:rsid w:val="00FA67EC"/>
    <w:rsid w:val="00FB2FA5"/>
    <w:rsid w:val="00FE070B"/>
    <w:rsid w:val="00FE6958"/>
    <w:rsid w:val="00FF3730"/>
    <w:rsid w:val="00FF7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4ED4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ationalservice.gov/" TargetMode="External"/><Relationship Id="rId21" Type="http://schemas.openxmlformats.org/officeDocument/2006/relationships/image" Target="media/image3.png"/><Relationship Id="rId324" Type="http://schemas.openxmlformats.org/officeDocument/2006/relationships/hyperlink" Target="http://www.grants.gov/web/grants/view-opportunity.html?oppId=283892" TargetMode="External"/><Relationship Id="rId531" Type="http://schemas.openxmlformats.org/officeDocument/2006/relationships/hyperlink" Target="http://www.usaid.gov/business/" TargetMode="External"/><Relationship Id="rId170" Type="http://schemas.openxmlformats.org/officeDocument/2006/relationships/hyperlink" Target="http://www.grants.gov/web/grants/view-opportunity.html?oppId=285360" TargetMode="External"/><Relationship Id="rId268" Type="http://schemas.openxmlformats.org/officeDocument/2006/relationships/hyperlink" Target="http://www.fema.gov/assistance-firefighters-grants-success-stories" TargetMode="External"/><Relationship Id="rId475" Type="http://schemas.openxmlformats.org/officeDocument/2006/relationships/hyperlink" Target="http://www.grants.gov/web/grants/view-opportunity.html?oppId=285237" TargetMode="External"/><Relationship Id="rId32" Type="http://schemas.openxmlformats.org/officeDocument/2006/relationships/hyperlink" Target="http://www.usda.gov/wps/portal/usda/usdahome?navid=fbnp" TargetMode="External"/><Relationship Id="rId128" Type="http://schemas.openxmlformats.org/officeDocument/2006/relationships/hyperlink" Target="http://www.grants.gov/web/grants/view-opportunity.html?oppId=285415" TargetMode="External"/><Relationship Id="rId335" Type="http://schemas.openxmlformats.org/officeDocument/2006/relationships/hyperlink" Target="mailto:Kelly_Niland@fws.gov" TargetMode="External"/><Relationship Id="rId181" Type="http://schemas.openxmlformats.org/officeDocument/2006/relationships/image" Target="media/image21.png"/><Relationship Id="rId402" Type="http://schemas.openxmlformats.org/officeDocument/2006/relationships/hyperlink" Target="http://www.grants.gov/web/grants/view-opportunity.html?oppId=207073" TargetMode="External"/><Relationship Id="rId279"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486" Type="http://schemas.openxmlformats.org/officeDocument/2006/relationships/hyperlink" Target="http://www.sba.gov/tools/sba-learning-center/training/contracting-opportunities-veteran-entrepreneurs" TargetMode="External"/><Relationship Id="rId43" Type="http://schemas.openxmlformats.org/officeDocument/2006/relationships/hyperlink" Target="mailto:kenya.nicholas@osec.usda.gov" TargetMode="External"/><Relationship Id="rId139" Type="http://schemas.openxmlformats.org/officeDocument/2006/relationships/hyperlink" Target="http://www.grants.gov/web/grants/view-opportunity.html?oppId=277630" TargetMode="External"/><Relationship Id="rId290" Type="http://schemas.openxmlformats.org/officeDocument/2006/relationships/hyperlink" Target="http://portal.hud.gov/hudportal/HUD?src=/program_offices/administration/grants/fundsavail" TargetMode="External"/><Relationship Id="rId304" Type="http://schemas.openxmlformats.org/officeDocument/2006/relationships/hyperlink" Target="mailto:loyd.lamois@hud.gov" TargetMode="External"/><Relationship Id="rId346" Type="http://schemas.openxmlformats.org/officeDocument/2006/relationships/hyperlink" Target="http://www.justice.gov/business/" TargetMode="External"/><Relationship Id="rId388" Type="http://schemas.openxmlformats.org/officeDocument/2006/relationships/hyperlink" Target="mailto:Levenstein.Susan.L@dol.gov" TargetMode="External"/><Relationship Id="rId511" Type="http://schemas.openxmlformats.org/officeDocument/2006/relationships/hyperlink" Target="http://www.grants.gov/web/grants/view-opportunity.html?oppId=285342" TargetMode="External"/><Relationship Id="rId85"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150" Type="http://schemas.openxmlformats.org/officeDocument/2006/relationships/hyperlink" Target="http://www2.ed.gov/fund/grant/find/edlite-forecast.html" TargetMode="External"/><Relationship Id="rId192" Type="http://schemas.openxmlformats.org/officeDocument/2006/relationships/hyperlink" Target="http://www.grants.gov/web/grants/view-opportunity.html?oppId=284316" TargetMode="External"/><Relationship Id="rId206" Type="http://schemas.openxmlformats.org/officeDocument/2006/relationships/hyperlink" Target="http://www.grants.gov/web/grants/view-opportunity.html?oppId=284428" TargetMode="External"/><Relationship Id="rId413" Type="http://schemas.openxmlformats.org/officeDocument/2006/relationships/hyperlink" Target="mailto:Jeff.delaconcepcion@Nara.gov" TargetMode="External"/><Relationship Id="rId248" Type="http://schemas.openxmlformats.org/officeDocument/2006/relationships/hyperlink" Target="http://www.grants.gov/web/grants/view-opportunity.html?oppId=285634" TargetMode="External"/><Relationship Id="rId455" Type="http://schemas.openxmlformats.org/officeDocument/2006/relationships/hyperlink" Target="http://www.neh.gov/grants/education/humanities-connections" TargetMode="External"/><Relationship Id="rId497" Type="http://schemas.openxmlformats.org/officeDocument/2006/relationships/hyperlink" Target="http://eca.state.gov/search/solr/grants?search_referrer=node/237" TargetMode="External"/><Relationship Id="rId12" Type="http://schemas.openxmlformats.org/officeDocument/2006/relationships/hyperlink" Target="http://science.energy.gov/sbir/" TargetMode="External"/><Relationship Id="rId108" Type="http://schemas.openxmlformats.org/officeDocument/2006/relationships/hyperlink" Target="http://www.grants.gov/web/grants/view-opportunity.html?oppId=279842" TargetMode="External"/><Relationship Id="rId315" Type="http://schemas.openxmlformats.org/officeDocument/2006/relationships/hyperlink" Target="http://www.imls.gov/applicants/libraries.aspx" TargetMode="External"/><Relationship Id="rId357" Type="http://schemas.openxmlformats.org/officeDocument/2006/relationships/hyperlink" Target="http://www.dol.gov/odep/topics/grants.htm" TargetMode="External"/><Relationship Id="rId522" Type="http://schemas.openxmlformats.org/officeDocument/2006/relationships/hyperlink" Target="http://www.grants.gov/web/grants/view-opportunity.html?oppId=285275" TargetMode="External"/><Relationship Id="rId54" Type="http://schemas.openxmlformats.org/officeDocument/2006/relationships/hyperlink" Target="https://nifa.usda.gov/funding-opportunity/agriculture-and-food-research-initiative-foundational-program" TargetMode="External"/><Relationship Id="rId96" Type="http://schemas.openxmlformats.org/officeDocument/2006/relationships/hyperlink" Target="http://www.grants.gov/web/grants/view-opportunity.html?oppId=284647" TargetMode="External"/><Relationship Id="rId161" Type="http://schemas.openxmlformats.org/officeDocument/2006/relationships/hyperlink" Target="http://www.grants.gov/web/grants/view-opportunity.html?oppId=284265" TargetMode="External"/><Relationship Id="rId217" Type="http://schemas.openxmlformats.org/officeDocument/2006/relationships/hyperlink" Target="http://www.grants.gov/web/grants/view-opportunity.html?oppId=284283" TargetMode="External"/><Relationship Id="rId399" Type="http://schemas.openxmlformats.org/officeDocument/2006/relationships/hyperlink" Target="http://www.grants.gov/web/grants/view-opportunity.html?oppId=285393" TargetMode="External"/><Relationship Id="rId259" Type="http://schemas.openxmlformats.org/officeDocument/2006/relationships/hyperlink" Target="http://www.fema.gov/fire-prevention-safety-grants-awards" TargetMode="External"/><Relationship Id="rId424" Type="http://schemas.openxmlformats.org/officeDocument/2006/relationships/hyperlink" Target="http://www.arts.gov/grants-organizations/art-works" TargetMode="External"/><Relationship Id="rId466" Type="http://schemas.openxmlformats.org/officeDocument/2006/relationships/hyperlink" Target="http://nsf.gov/funding/pgm_list.jsp?org=NSF&amp;ord=date" TargetMode="External"/><Relationship Id="rId23" Type="http://schemas.openxmlformats.org/officeDocument/2006/relationships/image" Target="media/image5.png"/><Relationship Id="rId119" Type="http://schemas.openxmlformats.org/officeDocument/2006/relationships/hyperlink" Target="http://www.nationalservice.gov/impact-our-nation/state-profiles/hi" TargetMode="External"/><Relationship Id="rId270" Type="http://schemas.openxmlformats.org/officeDocument/2006/relationships/hyperlink" Target="http://www.fema.gov/staffing-adequate-fire-emergency-response-grants-awards" TargetMode="External"/><Relationship Id="rId326" Type="http://schemas.openxmlformats.org/officeDocument/2006/relationships/hyperlink" Target="mailto:tszydloski@usgs.gov" TargetMode="External"/><Relationship Id="rId533" Type="http://schemas.openxmlformats.org/officeDocument/2006/relationships/image" Target="media/image69.png"/><Relationship Id="rId65" Type="http://schemas.openxmlformats.org/officeDocument/2006/relationships/hyperlink" Target="http://www.grants.gov/web/grants/view-opportunity.html?oppId=279761" TargetMode="External"/><Relationship Id="rId130" Type="http://schemas.openxmlformats.org/officeDocument/2006/relationships/hyperlink" Target="http://www.grants.gov/web/grants/view-opportunity.html?oppId=284679" TargetMode="External"/><Relationship Id="rId368" Type="http://schemas.openxmlformats.org/officeDocument/2006/relationships/hyperlink" Target="http://epls.arnet.gov/" TargetMode="External"/><Relationship Id="rId172" Type="http://schemas.openxmlformats.org/officeDocument/2006/relationships/hyperlink" Target="http://www.grants.gov/web/grants/view-opportunity.html?oppId=285315" TargetMode="External"/><Relationship Id="rId228" Type="http://schemas.openxmlformats.org/officeDocument/2006/relationships/hyperlink" Target="http://www.grants.gov/web/grants/view-opportunity.html?oppId=284668" TargetMode="External"/><Relationship Id="rId435" Type="http://schemas.openxmlformats.org/officeDocument/2006/relationships/image" Target="media/image49.png"/><Relationship Id="rId477" Type="http://schemas.openxmlformats.org/officeDocument/2006/relationships/hyperlink" Target="http://www.grants.gov/web/grants/view-opportunity.html?oppId=285009" TargetMode="External"/><Relationship Id="rId281" Type="http://schemas.openxmlformats.org/officeDocument/2006/relationships/hyperlink" Target="mailto:GMD-Systems-Branch@fema.gov" TargetMode="External"/><Relationship Id="rId337" Type="http://schemas.openxmlformats.org/officeDocument/2006/relationships/image" Target="media/image33.jpeg"/><Relationship Id="rId502" Type="http://schemas.openxmlformats.org/officeDocument/2006/relationships/hyperlink" Target="http://exchanges.state.gov/grants/open2.html" TargetMode="External"/><Relationship Id="rId34" Type="http://schemas.openxmlformats.org/officeDocument/2006/relationships/hyperlink" Target="http://www.nationalservice.gov/special-initiatives/communities/faith-based-and-other-community-initiatives-and-neighborhood" TargetMode="External"/><Relationship Id="rId76" Type="http://schemas.openxmlformats.org/officeDocument/2006/relationships/hyperlink" Target="http://www.nurp.noaa.gov/Funding.htm" TargetMode="External"/><Relationship Id="rId141" Type="http://schemas.openxmlformats.org/officeDocument/2006/relationships/hyperlink" Target="http://www.grants.gov/web/grants/view-opportunity.html?oppId=270446" TargetMode="External"/><Relationship Id="rId379" Type="http://schemas.openxmlformats.org/officeDocument/2006/relationships/hyperlink" Target="http://www.dol.gov/dol/grants/" TargetMode="External"/><Relationship Id="rId7" Type="http://schemas.openxmlformats.org/officeDocument/2006/relationships/hyperlink" Target="http://www.nifa.usda.gov/fo/sbir.cfm" TargetMode="External"/><Relationship Id="rId183" Type="http://schemas.openxmlformats.org/officeDocument/2006/relationships/hyperlink" Target="http://www.acf.hhs.gov/hhsgrantsforecast/" TargetMode="External"/><Relationship Id="rId239" Type="http://schemas.openxmlformats.org/officeDocument/2006/relationships/hyperlink" Target="http://www.grants.gov/web/grants/view-opportunity.html?oppId=285475" TargetMode="External"/><Relationship Id="rId390" Type="http://schemas.openxmlformats.org/officeDocument/2006/relationships/image" Target="media/image39.png"/><Relationship Id="rId404" Type="http://schemas.openxmlformats.org/officeDocument/2006/relationships/hyperlink" Target="http://www.grants.gov/web/grants/view-opportunity.html?oppId=283000" TargetMode="External"/><Relationship Id="rId446" Type="http://schemas.openxmlformats.org/officeDocument/2006/relationships/hyperlink" Target="http://www.neh.gov/grants/research/summer-stipends" TargetMode="External"/><Relationship Id="rId250" Type="http://schemas.openxmlformats.org/officeDocument/2006/relationships/hyperlink" Target="http://www.grants.gov/web/grants/view-opportunity.html?oppId=285611" TargetMode="External"/><Relationship Id="rId292" Type="http://schemas.openxmlformats.org/officeDocument/2006/relationships/hyperlink" Target="http://portal.hud.gov/hudportal/HUD?src=/program_offices/administration/grants/fundsavail" TargetMode="External"/><Relationship Id="rId306" Type="http://schemas.openxmlformats.org/officeDocument/2006/relationships/hyperlink" Target="http://portal.hud.gov/hudportal/HUD?src=/program_offices/administration/grants/fundsavail" TargetMode="External"/><Relationship Id="rId488" Type="http://schemas.openxmlformats.org/officeDocument/2006/relationships/hyperlink" Target="http://www.sba.gov/community/blogs/interested-exporting-these-four-resources-can-help" TargetMode="External"/><Relationship Id="rId45" Type="http://schemas.openxmlformats.org/officeDocument/2006/relationships/hyperlink" Target="https://www.gpo.gov/fdsys/pkg/FR-2016-05-23/pdf/2016-12070.pdf" TargetMode="External"/><Relationship Id="rId87" Type="http://schemas.openxmlformats.org/officeDocument/2006/relationships/hyperlink" Target="http://www.nist.gov/admin/od/contract/contract.htm" TargetMode="External"/><Relationship Id="rId110" Type="http://schemas.openxmlformats.org/officeDocument/2006/relationships/hyperlink" Target="http://www.grants.gov/web/grants/view-opportunity.html?oppId=189193" TargetMode="External"/><Relationship Id="rId348" Type="http://schemas.openxmlformats.org/officeDocument/2006/relationships/hyperlink" Target="mailto:Stacy.Phillips@ojp.usdoj.gov" TargetMode="External"/><Relationship Id="rId513" Type="http://schemas.openxmlformats.org/officeDocument/2006/relationships/hyperlink" Target="http://www.grants.gov/web/grants/view-opportunity.html?oppId=285650" TargetMode="External"/><Relationship Id="rId152" Type="http://schemas.openxmlformats.org/officeDocument/2006/relationships/hyperlink" Target="http://www.ed.gov/fund/grants-apply.html" TargetMode="External"/><Relationship Id="rId194" Type="http://schemas.openxmlformats.org/officeDocument/2006/relationships/hyperlink" Target="http://www.grants.gov/web/grants/view-opportunity.html?oppId=284487" TargetMode="External"/><Relationship Id="rId208" Type="http://schemas.openxmlformats.org/officeDocument/2006/relationships/hyperlink" Target="http://www.grants.gov/web/grants/view-opportunity.html?oppId=284437" TargetMode="External"/><Relationship Id="rId415" Type="http://schemas.openxmlformats.org/officeDocument/2006/relationships/hyperlink" Target="http://www.archives.gov/nhprc/announcement/access.html" TargetMode="External"/><Relationship Id="rId457" Type="http://schemas.openxmlformats.org/officeDocument/2006/relationships/hyperlink" Target="http://www.grants.gov/web/grants/view-opportunity.html?oppId=283098" TargetMode="External"/><Relationship Id="rId261" Type="http://schemas.openxmlformats.org/officeDocument/2006/relationships/hyperlink" Target="http://www.fema.gov/fire-prevention-safety-grants-awards" TargetMode="External"/><Relationship Id="rId499" Type="http://schemas.openxmlformats.org/officeDocument/2006/relationships/image" Target="media/image63.png"/><Relationship Id="rId14" Type="http://schemas.openxmlformats.org/officeDocument/2006/relationships/hyperlink" Target="https://sbir2.st.dhs.gov/portal/SBIR/" TargetMode="External"/><Relationship Id="rId56" Type="http://schemas.openxmlformats.org/officeDocument/2006/relationships/hyperlink" Target="http://www.grants.gov/web/grants/view-opportunity.html?oppId=283836" TargetMode="External"/><Relationship Id="rId317" Type="http://schemas.openxmlformats.org/officeDocument/2006/relationships/image" Target="media/image32.png"/><Relationship Id="rId359" Type="http://schemas.openxmlformats.org/officeDocument/2006/relationships/hyperlink" Target="http://www.fedgrants.gov/Applicants/index.html" TargetMode="External"/><Relationship Id="rId524" Type="http://schemas.openxmlformats.org/officeDocument/2006/relationships/image" Target="media/image64.png"/><Relationship Id="rId98" Type="http://schemas.openxmlformats.org/officeDocument/2006/relationships/hyperlink" Target="mailto:grants@nist.gov" TargetMode="External"/><Relationship Id="rId121" Type="http://schemas.openxmlformats.org/officeDocument/2006/relationships/image" Target="media/image14.png"/><Relationship Id="rId163" Type="http://schemas.openxmlformats.org/officeDocument/2006/relationships/hyperlink" Target="mailto:Phill.Gagne@ed.gov" TargetMode="External"/><Relationship Id="rId219" Type="http://schemas.openxmlformats.org/officeDocument/2006/relationships/hyperlink" Target="http://www.grants.gov/web/grants/view-opportunity.html?oppId=284704" TargetMode="External"/><Relationship Id="rId370" Type="http://schemas.openxmlformats.org/officeDocument/2006/relationships/hyperlink" Target="http://www.dol.gov/general/business" TargetMode="External"/><Relationship Id="rId426" Type="http://schemas.openxmlformats.org/officeDocument/2006/relationships/hyperlink" Target="http://www.grants.gov/web/grants/view-opportunity.html?oppId=283461" TargetMode="External"/><Relationship Id="rId230" Type="http://schemas.openxmlformats.org/officeDocument/2006/relationships/hyperlink" Target="http://www.grants.gov/web/grants/view-opportunity.html?oppId=284692" TargetMode="External"/><Relationship Id="rId468" Type="http://schemas.openxmlformats.org/officeDocument/2006/relationships/hyperlink" Target="http://www.grants.gov/web/grants/view-opportunity.html?oppId=285403" TargetMode="External"/><Relationship Id="rId25" Type="http://schemas.openxmlformats.org/officeDocument/2006/relationships/image" Target="media/image6.png"/><Relationship Id="rId67" Type="http://schemas.openxmlformats.org/officeDocument/2006/relationships/hyperlink" Target="http://www.commerce.gov/about-commerce/grants-contracting-trade-opportunities" TargetMode="External"/><Relationship Id="rId272" Type="http://schemas.openxmlformats.org/officeDocument/2006/relationships/hyperlink" Target="http://www.fema.gov/fire-prevention-safety-grants-fps" TargetMode="External"/><Relationship Id="rId328" Type="http://schemas.openxmlformats.org/officeDocument/2006/relationships/hyperlink" Target="http://www.grants.gov/" TargetMode="External"/><Relationship Id="rId535" Type="http://schemas.openxmlformats.org/officeDocument/2006/relationships/hyperlink" Target="http://www.grants.gov/web/grants/view-opportunity.html?oppId=284989" TargetMode="External"/><Relationship Id="rId132" Type="http://schemas.openxmlformats.org/officeDocument/2006/relationships/hyperlink" Target="http://www.grants.gov/web/grants/view-opportunity.html?oppId=284355" TargetMode="External"/><Relationship Id="rId174" Type="http://schemas.openxmlformats.org/officeDocument/2006/relationships/hyperlink" Target="http://www1.eere.energy.gov/financing/resources.html" TargetMode="External"/><Relationship Id="rId381" Type="http://schemas.openxmlformats.org/officeDocument/2006/relationships/hyperlink" Target="https://www.workforce3one.org/ws/www/pages/grants_toolkit.aspx?pparams=/" TargetMode="External"/><Relationship Id="rId241" Type="http://schemas.openxmlformats.org/officeDocument/2006/relationships/hyperlink" Target="http://www.grants.gov/web/grants/view-opportunity.html?oppId=285544" TargetMode="External"/><Relationship Id="rId437" Type="http://schemas.openxmlformats.org/officeDocument/2006/relationships/hyperlink" Target="http://www.neh.gov/grants/public/public-humanities-projects" TargetMode="External"/><Relationship Id="rId479" Type="http://schemas.openxmlformats.org/officeDocument/2006/relationships/image" Target="media/image55.png"/><Relationship Id="rId36" Type="http://schemas.openxmlformats.org/officeDocument/2006/relationships/hyperlink" Target="http://www.foundationcenter.org/getstarted/tutorials/shortcourse/" TargetMode="External"/><Relationship Id="rId283" Type="http://schemas.openxmlformats.org/officeDocument/2006/relationships/hyperlink" Target="https://fshield.io/?i7yIgwJ4" TargetMode="External"/><Relationship Id="rId339" Type="http://schemas.openxmlformats.org/officeDocument/2006/relationships/hyperlink" Target="http://www.ojp.usdoj.gov/BJA/funding/index.html" TargetMode="External"/><Relationship Id="rId490"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504" Type="http://schemas.openxmlformats.org/officeDocument/2006/relationships/hyperlink" Target="http://www.grants.gov/web/grants/view-opportunity.html?oppId=284500" TargetMode="External"/><Relationship Id="rId78" Type="http://schemas.openxmlformats.org/officeDocument/2006/relationships/hyperlink" Target="http://www.nmfs.noaa.gov/pr/about/grant.htm" TargetMode="External"/><Relationship Id="rId101" Type="http://schemas.openxmlformats.org/officeDocument/2006/relationships/hyperlink" Target="mailto:grants@nist.gov" TargetMode="External"/><Relationship Id="rId143" Type="http://schemas.openxmlformats.org/officeDocument/2006/relationships/hyperlink" Target="http://www.grants.gov/web/grants/view-opportunity.html?oppId=270446" TargetMode="External"/><Relationship Id="rId185" Type="http://schemas.openxmlformats.org/officeDocument/2006/relationships/hyperlink" Target="http://www.hhs.gov/grants/" TargetMode="External"/><Relationship Id="rId350" Type="http://schemas.openxmlformats.org/officeDocument/2006/relationships/image" Target="media/image35.png"/><Relationship Id="rId406" Type="http://schemas.openxmlformats.org/officeDocument/2006/relationships/hyperlink" Target="http://www.grants.gov/web/grants/view-opportunity.html?oppId=285364" TargetMode="External"/><Relationship Id="rId9" Type="http://schemas.openxmlformats.org/officeDocument/2006/relationships/hyperlink" Target="http://www.oar.noaa.gov/orta/" TargetMode="External"/><Relationship Id="rId210" Type="http://schemas.openxmlformats.org/officeDocument/2006/relationships/hyperlink" Target="http://www.grants.gov/web/grants/view-opportunity.html?oppId=284356" TargetMode="External"/><Relationship Id="rId392" Type="http://schemas.openxmlformats.org/officeDocument/2006/relationships/image" Target="media/image40.png"/><Relationship Id="rId448" Type="http://schemas.openxmlformats.org/officeDocument/2006/relationships/hyperlink" Target="http://www.grants.gov/web/grants/view-opportunity.html?oppId=283530" TargetMode="External"/><Relationship Id="rId252" Type="http://schemas.openxmlformats.org/officeDocument/2006/relationships/hyperlink" Target="http://www.grants.gov/web/grants/view-opportunity.html?oppId=285629" TargetMode="External"/><Relationship Id="rId294" Type="http://schemas.openxmlformats.org/officeDocument/2006/relationships/hyperlink" Target="http://portal.hud.gov/huddoc/2013nofagensec.pdf" TargetMode="External"/><Relationship Id="rId308" Type="http://schemas.openxmlformats.org/officeDocument/2006/relationships/hyperlink" Target="http://www.grants.gov/web/grants/view-opportunity.html?oppId=279206" TargetMode="External"/><Relationship Id="rId515" Type="http://schemas.openxmlformats.org/officeDocument/2006/relationships/hyperlink" Target="http://www.grants.gov/web/grants/view-opportunity.html?oppId=284465" TargetMode="External"/><Relationship Id="rId47" Type="http://schemas.openxmlformats.org/officeDocument/2006/relationships/hyperlink" Target="http://www.grants.gov/web/grants/view-opportunity.html?oppId=284154" TargetMode="External"/><Relationship Id="rId89" Type="http://schemas.openxmlformats.org/officeDocument/2006/relationships/hyperlink" Target="http://www.commerce.gov/about-commerce/grants-contracting-trade-opportunities" TargetMode="External"/><Relationship Id="rId112" Type="http://schemas.openxmlformats.org/officeDocument/2006/relationships/image" Target="media/image11.png"/><Relationship Id="rId154" Type="http://schemas.openxmlformats.org/officeDocument/2006/relationships/hyperlink" Target="mailto:tanyelle.richardson@ed.gov" TargetMode="External"/><Relationship Id="rId361" Type="http://schemas.openxmlformats.org/officeDocument/2006/relationships/hyperlink" Target="http://www.dol.gov/oasam/grants/RFRA-GuidanceOverview.htm" TargetMode="External"/><Relationship Id="rId196" Type="http://schemas.openxmlformats.org/officeDocument/2006/relationships/hyperlink" Target="http://www.grants.gov/web/grants/view-opportunity.html?oppId=284458" TargetMode="External"/><Relationship Id="rId417" Type="http://schemas.openxmlformats.org/officeDocument/2006/relationships/hyperlink" Target="http://www.grants.gov/web/grants/view-opportunity.html?oppId=280217" TargetMode="External"/><Relationship Id="rId459" Type="http://schemas.openxmlformats.org/officeDocument/2006/relationships/hyperlink" Target="mailto:odh@neh.gov" TargetMode="External"/><Relationship Id="rId16" Type="http://schemas.openxmlformats.org/officeDocument/2006/relationships/hyperlink" Target="http://www.epa.gov/ncer/sbir/" TargetMode="External"/><Relationship Id="rId221" Type="http://schemas.openxmlformats.org/officeDocument/2006/relationships/hyperlink" Target="http://www.grants.gov/web/grants/view-opportunity.html?oppId=284705" TargetMode="External"/><Relationship Id="rId263" Type="http://schemas.openxmlformats.org/officeDocument/2006/relationships/hyperlink" Target="mailto:firegrants@dhs.gov" TargetMode="External"/><Relationship Id="rId319" Type="http://schemas.openxmlformats.org/officeDocument/2006/relationships/hyperlink" Target="https://www.nps.gov/preservation-grants/community-grants.html" TargetMode="External"/><Relationship Id="rId470" Type="http://schemas.openxmlformats.org/officeDocument/2006/relationships/hyperlink" Target="http://www.grants.gov/web/grants/view-opportunity.html?oppId=285669" TargetMode="External"/><Relationship Id="rId526" Type="http://schemas.openxmlformats.org/officeDocument/2006/relationships/hyperlink" Target="http://www.grants.gov/web/grants/view-opportunity.html?oppId=134953" TargetMode="External"/><Relationship Id="rId58" Type="http://schemas.openxmlformats.org/officeDocument/2006/relationships/hyperlink" Target="mailto:electronic@nifa.usda.gov" TargetMode="External"/><Relationship Id="rId123" Type="http://schemas.openxmlformats.org/officeDocument/2006/relationships/hyperlink" Target="http://www.acq.osd.mil/osbp/docs/DoDPrimeContractorsJuly2015Final.xlsx" TargetMode="External"/><Relationship Id="rId330" Type="http://schemas.openxmlformats.org/officeDocument/2006/relationships/hyperlink" Target="http://www.grants.gov/web/grants/view-opportunity.html?oppId=281338" TargetMode="External"/><Relationship Id="rId165" Type="http://schemas.openxmlformats.org/officeDocument/2006/relationships/image" Target="media/image19.png"/><Relationship Id="rId372" Type="http://schemas.openxmlformats.org/officeDocument/2006/relationships/hyperlink" Target="http://www.dol.gov/oasam/grants/grants-oasam.htm" TargetMode="External"/><Relationship Id="rId428" Type="http://schemas.openxmlformats.org/officeDocument/2006/relationships/hyperlink" Target="mailto:webmgr@arts.gov" TargetMode="External"/><Relationship Id="rId232" Type="http://schemas.openxmlformats.org/officeDocument/2006/relationships/hyperlink" Target="http://www.grants.gov/web/grants/view-opportunity.html?oppId=284677" TargetMode="External"/><Relationship Id="rId274" Type="http://schemas.openxmlformats.org/officeDocument/2006/relationships/hyperlink" Target="http://www.fema.gov/fire-prevention-safety-grants-success-stories" TargetMode="External"/><Relationship Id="rId481" Type="http://schemas.openxmlformats.org/officeDocument/2006/relationships/hyperlink" Target="https://www.sba.gov/category/navigation-structure/loans-grants" TargetMode="External"/><Relationship Id="rId27" Type="http://schemas.openxmlformats.org/officeDocument/2006/relationships/image" Target="media/image8.png"/><Relationship Id="rId69" Type="http://schemas.openxmlformats.org/officeDocument/2006/relationships/hyperlink" Target="http://www.eda.gov/" TargetMode="External"/><Relationship Id="rId134" Type="http://schemas.openxmlformats.org/officeDocument/2006/relationships/hyperlink" Target="http://www.grants.gov/web/grants/view-opportunity.html?oppId=284612" TargetMode="External"/><Relationship Id="rId537" Type="http://schemas.openxmlformats.org/officeDocument/2006/relationships/image" Target="media/image70.gif"/><Relationship Id="rId80" Type="http://schemas.openxmlformats.org/officeDocument/2006/relationships/hyperlink" Target="http://cpo.noaa.gov/GrantsandProjects.aspx" TargetMode="External"/><Relationship Id="rId176" Type="http://schemas.openxmlformats.org/officeDocument/2006/relationships/hyperlink" Target="http://www.grants.gov/web/grants/view-opportunity.html?oppId=283954" TargetMode="External"/><Relationship Id="rId341" Type="http://schemas.openxmlformats.org/officeDocument/2006/relationships/hyperlink" Target="http://www.ncjrs.gov/fedgrant.html" TargetMode="External"/><Relationship Id="rId383" Type="http://schemas.openxmlformats.org/officeDocument/2006/relationships/hyperlink" Target="http://www.grants.gov/web/grants/view-opportunity.html?oppId=285373" TargetMode="External"/><Relationship Id="rId439" Type="http://schemas.openxmlformats.org/officeDocument/2006/relationships/hyperlink" Target="http://www.grants.gov/web/grants/view-opportunity.html?oppId=284506" TargetMode="External"/><Relationship Id="rId201" Type="http://schemas.openxmlformats.org/officeDocument/2006/relationships/hyperlink" Target="http://www.grants.gov/web/grants/view-opportunity.html?oppId=284417" TargetMode="External"/><Relationship Id="rId243" Type="http://schemas.openxmlformats.org/officeDocument/2006/relationships/hyperlink" Target="http://www.grants.gov/web/grants/view-opportunity.html?oppId=285336" TargetMode="External"/><Relationship Id="rId285" Type="http://schemas.openxmlformats.org/officeDocument/2006/relationships/image" Target="media/image26.png"/><Relationship Id="rId450" Type="http://schemas.openxmlformats.org/officeDocument/2006/relationships/hyperlink" Target="mailto:preservation@neh.gov" TargetMode="External"/><Relationship Id="rId506" Type="http://schemas.openxmlformats.org/officeDocument/2006/relationships/hyperlink" Target="http://www.grants.gov/web/grants/view-opportunity.html?oppId=285354" TargetMode="External"/><Relationship Id="rId38" Type="http://schemas.openxmlformats.org/officeDocument/2006/relationships/hyperlink" Target="http://www.epa.gov/ogd/recipient/tips.htm" TargetMode="External"/><Relationship Id="rId103" Type="http://schemas.openxmlformats.org/officeDocument/2006/relationships/hyperlink" Target="mailto:oar.hq.sg.competitions@noaa.gov" TargetMode="External"/><Relationship Id="rId310" Type="http://schemas.openxmlformats.org/officeDocument/2006/relationships/image" Target="media/image30.png"/><Relationship Id="rId492"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91" Type="http://schemas.openxmlformats.org/officeDocument/2006/relationships/hyperlink" Target="mailto:nchambers@mbda.gov" TargetMode="External"/><Relationship Id="rId145" Type="http://schemas.openxmlformats.org/officeDocument/2006/relationships/hyperlink" Target="http://www.arl.army.mil/www/default.cfm?page=8" TargetMode="External"/><Relationship Id="rId187" Type="http://schemas.openxmlformats.org/officeDocument/2006/relationships/hyperlink" Target="https://ami.grantsolutions.gov/HHS-2016-ACF-ORR-RP-1116" TargetMode="External"/><Relationship Id="rId352" Type="http://schemas.openxmlformats.org/officeDocument/2006/relationships/hyperlink" Target="http://www.doleta.gov/grants/" TargetMode="External"/><Relationship Id="rId394" Type="http://schemas.openxmlformats.org/officeDocument/2006/relationships/hyperlink" Target="http://www.grants.gov/web/grants/view-opportunity.html?oppId=284403" TargetMode="External"/><Relationship Id="rId408" Type="http://schemas.openxmlformats.org/officeDocument/2006/relationships/image" Target="media/image42.png"/><Relationship Id="rId212" Type="http://schemas.openxmlformats.org/officeDocument/2006/relationships/hyperlink" Target="http://www.grants.gov/web/grants/view-opportunity.html?oppId=284362" TargetMode="External"/><Relationship Id="rId254" Type="http://schemas.openxmlformats.org/officeDocument/2006/relationships/image" Target="media/image24.gif"/><Relationship Id="rId49" Type="http://schemas.openxmlformats.org/officeDocument/2006/relationships/hyperlink" Target="mailto:electronic@nifa.usda.gov" TargetMode="External"/><Relationship Id="rId114" Type="http://schemas.openxmlformats.org/officeDocument/2006/relationships/image" Target="media/image12.png"/><Relationship Id="rId296" Type="http://schemas.openxmlformats.org/officeDocument/2006/relationships/hyperlink" Target="http://portal.hud.gov/hudportal/HUD?src=/program_offices/administration/grants/fundsavail/nofa13/rqmts" TargetMode="External"/><Relationship Id="rId461" Type="http://schemas.openxmlformats.org/officeDocument/2006/relationships/image" Target="media/image50.gif"/><Relationship Id="rId517" Type="http://schemas.openxmlformats.org/officeDocument/2006/relationships/hyperlink" Target="http://www.grants.gov/web/grants/view-opportunity.html?oppId=284595" TargetMode="External"/><Relationship Id="rId60" Type="http://schemas.openxmlformats.org/officeDocument/2006/relationships/hyperlink" Target="https://nifa.usda.gov/funding-opportunity/agriculture-and-food-research-initiative-food-safety-challenge-area" TargetMode="External"/><Relationship Id="rId156" Type="http://schemas.openxmlformats.org/officeDocument/2006/relationships/hyperlink" Target="https://www.gpo.gov/fdsys/pkg/FR-2016-06-16/pdf/2016-14303.pdf" TargetMode="External"/><Relationship Id="rId198" Type="http://schemas.openxmlformats.org/officeDocument/2006/relationships/hyperlink" Target="http://www.grants.gov/web/grants/view-opportunity.html?oppId=284460" TargetMode="External"/><Relationship Id="rId321" Type="http://schemas.openxmlformats.org/officeDocument/2006/relationships/hyperlink" Target="http://www.grants.gov/web/grants/view-opportunity.html?oppId=284031" TargetMode="External"/><Relationship Id="rId363" Type="http://schemas.openxmlformats.org/officeDocument/2006/relationships/hyperlink" Target="http://www.dol.gov/oasam/grants/prgms.htm" TargetMode="External"/><Relationship Id="rId419" Type="http://schemas.openxmlformats.org/officeDocument/2006/relationships/hyperlink" Target="http://arts.gov/grants" TargetMode="External"/><Relationship Id="rId223" Type="http://schemas.openxmlformats.org/officeDocument/2006/relationships/hyperlink" Target="http://www.grants.gov/web/grants/view-opportunity.html?oppId=284685" TargetMode="External"/><Relationship Id="rId430" Type="http://schemas.openxmlformats.org/officeDocument/2006/relationships/hyperlink" Target="https://www.arts.gov/program-solicitation-national-endowment-for-the-arts-research-labs" TargetMode="External"/><Relationship Id="rId18" Type="http://schemas.openxmlformats.org/officeDocument/2006/relationships/hyperlink" Target="http://www.nsf.gov/eng/iip/sbir/" TargetMode="External"/><Relationship Id="rId265" Type="http://schemas.openxmlformats.org/officeDocument/2006/relationships/hyperlink" Target="http://www.fema.gov/media-library/assets/documents/101765" TargetMode="External"/><Relationship Id="rId472" Type="http://schemas.openxmlformats.org/officeDocument/2006/relationships/hyperlink" Target="http://www.grants.gov/web/grants/view-opportunity.html?oppId=285540" TargetMode="External"/><Relationship Id="rId528" Type="http://schemas.openxmlformats.org/officeDocument/2006/relationships/image" Target="media/image66.png"/><Relationship Id="rId125" Type="http://schemas.openxmlformats.org/officeDocument/2006/relationships/hyperlink" Target="http://www.acq.osd.mil/osbp/about/fy10summary.shtml" TargetMode="External"/><Relationship Id="rId167" Type="http://schemas.openxmlformats.org/officeDocument/2006/relationships/hyperlink" Target="http://www.grants.gov/web/grants/view-opportunity.html?oppId=284402" TargetMode="External"/><Relationship Id="rId332" Type="http://schemas.openxmlformats.org/officeDocument/2006/relationships/hyperlink" Target="mailto:Stephanie_A_Long@fws.gov" TargetMode="External"/><Relationship Id="rId374" Type="http://schemas.openxmlformats.org/officeDocument/2006/relationships/hyperlink" Target="http://www.dol.gov/vets/grants/grant3/main.htm" TargetMode="External"/><Relationship Id="rId71" Type="http://schemas.openxmlformats.org/officeDocument/2006/relationships/hyperlink" Target="http://www.mac.doc.gov/sabit/" TargetMode="External"/><Relationship Id="rId234" Type="http://schemas.openxmlformats.org/officeDocument/2006/relationships/hyperlink" Target="http://www.grants.gov/web/grants/view-opportunity.html?oppId=284717" TargetMode="External"/><Relationship Id="rId2" Type="http://schemas.openxmlformats.org/officeDocument/2006/relationships/styles" Target="styles.xml"/><Relationship Id="rId29" Type="http://schemas.openxmlformats.org/officeDocument/2006/relationships/hyperlink" Target="http://www.hhs.gov/partnerships/" TargetMode="External"/><Relationship Id="rId276" Type="http://schemas.openxmlformats.org/officeDocument/2006/relationships/hyperlink" Target="http://www.fema.gov/e-mail-alert-archive" TargetMode="External"/><Relationship Id="rId441" Type="http://schemas.openxmlformats.org/officeDocument/2006/relationships/hyperlink" Target="mailto:publicpgms@neh.gov" TargetMode="External"/><Relationship Id="rId483" Type="http://schemas.openxmlformats.org/officeDocument/2006/relationships/image" Target="media/image57.png"/><Relationship Id="rId539" Type="http://schemas.openxmlformats.org/officeDocument/2006/relationships/theme" Target="theme/theme1.xml"/><Relationship Id="rId40" Type="http://schemas.openxmlformats.org/officeDocument/2006/relationships/hyperlink" Target="http://ric.nal.usda.gov/guide-to-funding" TargetMode="External"/><Relationship Id="rId136" Type="http://schemas.openxmlformats.org/officeDocument/2006/relationships/hyperlink" Target="http://www.grants.gov/web/grants/view-opportunity.html?oppId=285571" TargetMode="External"/><Relationship Id="rId178" Type="http://schemas.openxmlformats.org/officeDocument/2006/relationships/hyperlink" Target="http://www.grants.gov/web/grants/view-opportunity.html?oppId=284402" TargetMode="External"/><Relationship Id="rId301" Type="http://schemas.openxmlformats.org/officeDocument/2006/relationships/hyperlink" Target="mailto:Lauren.S.Deigh@hud.gov" TargetMode="External"/><Relationship Id="rId343" Type="http://schemas.openxmlformats.org/officeDocument/2006/relationships/hyperlink" Target="http://www.ojjdp.ncjrs.gov/funding/funding.html" TargetMode="External"/><Relationship Id="rId82" Type="http://schemas.openxmlformats.org/officeDocument/2006/relationships/hyperlink" Target="http://business.usa.gov/find-opportunities?deptID=30030&amp;task=knowledge&amp;utm_source=parature&amp;utm_medium=internal&amp;utm_campaign=knowledgbase&amp;source=SBA" TargetMode="External"/><Relationship Id="rId203" Type="http://schemas.openxmlformats.org/officeDocument/2006/relationships/hyperlink" Target="http://www.grants.gov/web/grants/view-opportunity.html?oppId=284421" TargetMode="External"/><Relationship Id="rId385" Type="http://schemas.openxmlformats.org/officeDocument/2006/relationships/hyperlink" Target="http://www.grants.gov/web/grants/view-opportunity.html?oppId=285479" TargetMode="External"/><Relationship Id="rId245" Type="http://schemas.openxmlformats.org/officeDocument/2006/relationships/hyperlink" Target="http://www.grants.gov/web/grants/view-opportunity.html?oppId=285339" TargetMode="External"/><Relationship Id="rId287" Type="http://schemas.openxmlformats.org/officeDocument/2006/relationships/hyperlink" Target="http://www.grants.gov/web/grants/view-opportunity.html?oppId=284177" TargetMode="External"/><Relationship Id="rId410" Type="http://schemas.openxmlformats.org/officeDocument/2006/relationships/hyperlink" Target="mailto:Jeff.delaconcepcion@nara.gov" TargetMode="External"/><Relationship Id="rId452" Type="http://schemas.openxmlformats.org/officeDocument/2006/relationships/hyperlink" Target="http://www.neh.gov/grants/research/fellowship-programs-independent-research-institutions" TargetMode="External"/><Relationship Id="rId494" Type="http://schemas.openxmlformats.org/officeDocument/2006/relationships/hyperlink" Target="https://www.sba.gov/offices/district/hi/Honolulu" TargetMode="External"/><Relationship Id="rId508" Type="http://schemas.openxmlformats.org/officeDocument/2006/relationships/hyperlink" Target="http://www.grants.gov/web/grants/view-opportunity.html?oppId=284351" TargetMode="External"/><Relationship Id="rId105" Type="http://schemas.openxmlformats.org/officeDocument/2006/relationships/hyperlink" Target="http://www.eda.gov/" TargetMode="External"/><Relationship Id="rId147" Type="http://schemas.openxmlformats.org/officeDocument/2006/relationships/hyperlink" Target="http://www.grants.gov/web/grants/view-opportunity.html?oppId=173593" TargetMode="External"/><Relationship Id="rId312" Type="http://schemas.openxmlformats.org/officeDocument/2006/relationships/image" Target="media/image31.png"/><Relationship Id="rId354" Type="http://schemas.openxmlformats.org/officeDocument/2006/relationships/hyperlink" Target="http://www.msha.gov/programs/epd4.htm" TargetMode="External"/><Relationship Id="rId51" Type="http://schemas.openxmlformats.org/officeDocument/2006/relationships/hyperlink" Target="https://nifa.usda.gov/funding-opportunity/closed-2015-agriculture-and-food-research-initiative-childhood-obesity" TargetMode="External"/><Relationship Id="rId93" Type="http://schemas.openxmlformats.org/officeDocument/2006/relationships/hyperlink" Target="mailto:Dax.Ruiz@noaa.gov" TargetMode="External"/><Relationship Id="rId189" Type="http://schemas.openxmlformats.org/officeDocument/2006/relationships/hyperlink" Target="http://www.grants.gov/web/grants/view-opportunity.html?oppId=284290" TargetMode="External"/><Relationship Id="rId396" Type="http://schemas.openxmlformats.org/officeDocument/2006/relationships/hyperlink" Target="http://www.grants.gov/web/grants/view-opportunity.html?oppId=285570" TargetMode="External"/><Relationship Id="rId214" Type="http://schemas.openxmlformats.org/officeDocument/2006/relationships/hyperlink" Target="http://www.grants.gov/web/grants/view-opportunity.html?oppId=284364" TargetMode="External"/><Relationship Id="rId256" Type="http://schemas.openxmlformats.org/officeDocument/2006/relationships/hyperlink" Target="http://www.dhs.gov/xopnbiz/grants/index.shtm" TargetMode="External"/><Relationship Id="rId298" Type="http://schemas.openxmlformats.org/officeDocument/2006/relationships/hyperlink" Target="mailto:https://www.hudexchange.info/get-assistance/my-question/" TargetMode="External"/><Relationship Id="rId421" Type="http://schemas.openxmlformats.org/officeDocument/2006/relationships/image" Target="media/image45.png"/><Relationship Id="rId463" Type="http://schemas.openxmlformats.org/officeDocument/2006/relationships/image" Target="media/image52.png"/><Relationship Id="rId519" Type="http://schemas.openxmlformats.org/officeDocument/2006/relationships/hyperlink" Target="http://www.grants.gov/web/grants/view-opportunity.html?oppId=284179" TargetMode="External"/><Relationship Id="rId116" Type="http://schemas.openxmlformats.org/officeDocument/2006/relationships/hyperlink" Target="http://www.nationalservice.gov/build-your-capacity/grants/funding-opportunities" TargetMode="External"/><Relationship Id="rId158" Type="http://schemas.openxmlformats.org/officeDocument/2006/relationships/hyperlink" Target="http://www.grants.gov/web/grants/view-opportunity.html?oppId=284714" TargetMode="External"/><Relationship Id="rId323" Type="http://schemas.openxmlformats.org/officeDocument/2006/relationships/hyperlink" Target="mailto:Megan_Brown@nps.gov" TargetMode="External"/><Relationship Id="rId530" Type="http://schemas.openxmlformats.org/officeDocument/2006/relationships/image" Target="media/image67.png"/><Relationship Id="rId20" Type="http://schemas.openxmlformats.org/officeDocument/2006/relationships/image" Target="media/image2.gif"/><Relationship Id="rId62" Type="http://schemas.openxmlformats.org/officeDocument/2006/relationships/hyperlink" Target="http://www.grants.gov/web/grants/view-opportunity.html?oppId=283339" TargetMode="External"/><Relationship Id="rId365" Type="http://schemas.openxmlformats.org/officeDocument/2006/relationships/hyperlink" Target="http://www.dol.gov/oasam/programs/civil.htm" TargetMode="External"/><Relationship Id="rId225" Type="http://schemas.openxmlformats.org/officeDocument/2006/relationships/hyperlink" Target="http://www.grants.gov/web/grants/view-opportunity.html?oppId=284606" TargetMode="External"/><Relationship Id="rId267" Type="http://schemas.openxmlformats.org/officeDocument/2006/relationships/hyperlink" Target="http://www.fema.gov/assistance-firefighters-grant-awards" TargetMode="External"/><Relationship Id="rId432" Type="http://schemas.openxmlformats.org/officeDocument/2006/relationships/hyperlink" Target="http://www.grants.gov/web/grants/view-opportunity.html?oppId=283878" TargetMode="External"/><Relationship Id="rId474" Type="http://schemas.openxmlformats.org/officeDocument/2006/relationships/hyperlink" Target="http://www.grants.gov/web/grants/view-opportunity.html?oppId=285586" TargetMode="External"/><Relationship Id="rId127" Type="http://schemas.openxmlformats.org/officeDocument/2006/relationships/hyperlink" Target="http://www.grants.gov/web/grants/view-opportunity.html?oppId=285303" TargetMode="External"/><Relationship Id="rId31" Type="http://schemas.openxmlformats.org/officeDocument/2006/relationships/hyperlink" Target="http://www.usaid.gov/partnership-opportunities/faith-based-community-organizations" TargetMode="External"/><Relationship Id="rId73" Type="http://schemas.openxmlformats.org/officeDocument/2006/relationships/hyperlink" Target="http://www.ntia.doc.gov/otiahome/otiahome.html" TargetMode="External"/><Relationship Id="rId169" Type="http://schemas.openxmlformats.org/officeDocument/2006/relationships/hyperlink" Target="http://www.grants.gov/web/grants/view-opportunity.html?oppId=285159" TargetMode="External"/><Relationship Id="rId334" Type="http://schemas.openxmlformats.org/officeDocument/2006/relationships/hyperlink" Target="http://www.grants.gov/" TargetMode="External"/><Relationship Id="rId376" Type="http://schemas.openxmlformats.org/officeDocument/2006/relationships/hyperlink" Target="http://www.dol.gov/vets/grants/grant2/main.htm" TargetMode="External"/><Relationship Id="rId4" Type="http://schemas.openxmlformats.org/officeDocument/2006/relationships/settings" Target="settings.xml"/><Relationship Id="rId180" Type="http://schemas.openxmlformats.org/officeDocument/2006/relationships/hyperlink" Target="http://www.epa.gov/epahome/grants.htm" TargetMode="External"/><Relationship Id="rId236" Type="http://schemas.openxmlformats.org/officeDocument/2006/relationships/hyperlink" Target="http://www.grants.gov/web/grants/view-opportunity.html?oppId=285396" TargetMode="External"/><Relationship Id="rId278" Type="http://schemas.openxmlformats.org/officeDocument/2006/relationships/hyperlink" Target="http://www.fema.gov/fire-grant-contact-information" TargetMode="External"/><Relationship Id="rId401" Type="http://schemas.openxmlformats.org/officeDocument/2006/relationships/hyperlink" Target="http://www.grants.gov/web/grants/view-opportunity.html?oppId=285364" TargetMode="External"/><Relationship Id="rId443" Type="http://schemas.openxmlformats.org/officeDocument/2006/relationships/hyperlink" Target="http://www.neh.gov/grants/education/humanities-initiatives-community-colleges" TargetMode="External"/><Relationship Id="rId303" Type="http://schemas.openxmlformats.org/officeDocument/2006/relationships/hyperlink" Target="http://portal.hud.gov/hudportal/HUD?src=/program_offices/administration/grants/fundsavail" TargetMode="External"/><Relationship Id="rId485" Type="http://schemas.openxmlformats.org/officeDocument/2006/relationships/image" Target="media/image58.png"/><Relationship Id="rId42" Type="http://schemas.openxmlformats.org/officeDocument/2006/relationships/hyperlink" Target="http://usda.gov/wps/portal/usda/usdahome?navid=GRANTS_LOANS" TargetMode="External"/><Relationship Id="rId84" Type="http://schemas.openxmlformats.org/officeDocument/2006/relationships/hyperlink" Target="http://www.sba.gov/category/navigation-structure/contracting" TargetMode="External"/><Relationship Id="rId138" Type="http://schemas.openxmlformats.org/officeDocument/2006/relationships/hyperlink" Target="http://www.grants.gov/web/grants/view-opportunity.html?oppId=279338" TargetMode="External"/><Relationship Id="rId345" Type="http://schemas.openxmlformats.org/officeDocument/2006/relationships/hyperlink" Target="http://www.ojp.usdoj.gov/ovc/fund/welcome.html" TargetMode="External"/><Relationship Id="rId387" Type="http://schemas.openxmlformats.org/officeDocument/2006/relationships/hyperlink" Target="http://www.grants.gov/web/grants/view-opportunity.html?oppId=284371" TargetMode="External"/><Relationship Id="rId510" Type="http://schemas.openxmlformats.org/officeDocument/2006/relationships/hyperlink" Target="http://www.grants.gov/web/grants/view-opportunity.html?oppId=285234" TargetMode="External"/><Relationship Id="rId191" Type="http://schemas.openxmlformats.org/officeDocument/2006/relationships/hyperlink" Target="http://www.grants.gov/web/grants/view-opportunity.html?oppId=284683" TargetMode="External"/><Relationship Id="rId205" Type="http://schemas.openxmlformats.org/officeDocument/2006/relationships/hyperlink" Target="http://www.grants.gov/web/grants/view-opportunity.html?oppId=284425" TargetMode="External"/><Relationship Id="rId247" Type="http://schemas.openxmlformats.org/officeDocument/2006/relationships/hyperlink" Target="http://www.grants.gov/web/grants/view-opportunity.html?oppId=285251" TargetMode="External"/><Relationship Id="rId412" Type="http://schemas.openxmlformats.org/officeDocument/2006/relationships/hyperlink" Target="http://www.archives.gov/nhprc/announcement/editions.html" TargetMode="External"/><Relationship Id="rId107" Type="http://schemas.openxmlformats.org/officeDocument/2006/relationships/hyperlink" Target="http://www.eda.gov/" TargetMode="External"/><Relationship Id="rId289" Type="http://schemas.openxmlformats.org/officeDocument/2006/relationships/hyperlink" Target="http://portal.hud.gov/hudportal/HUD?src=/topics/grants" TargetMode="External"/><Relationship Id="rId454" Type="http://schemas.openxmlformats.org/officeDocument/2006/relationships/hyperlink" Target="http://www.grants.gov/web/grants/view-opportunity.html?oppId=284182" TargetMode="External"/><Relationship Id="rId496" Type="http://schemas.openxmlformats.org/officeDocument/2006/relationships/image" Target="media/image61.png"/><Relationship Id="rId11" Type="http://schemas.openxmlformats.org/officeDocument/2006/relationships/hyperlink" Target="http://www2.ed.gov/programs/sbir/index.html" TargetMode="External"/><Relationship Id="rId53" Type="http://schemas.openxmlformats.org/officeDocument/2006/relationships/hyperlink" Target="http://www.grants.gov/web/grants/view-opportunity.html?oppId=283990" TargetMode="External"/><Relationship Id="rId149" Type="http://schemas.openxmlformats.org/officeDocument/2006/relationships/image" Target="media/image16.png"/><Relationship Id="rId314" Type="http://schemas.openxmlformats.org/officeDocument/2006/relationships/hyperlink" Target="http://www.imls.gov/applicants/museums.aspx" TargetMode="External"/><Relationship Id="rId356" Type="http://schemas.openxmlformats.org/officeDocument/2006/relationships/hyperlink" Target="http://www.dol.gov/vets/resources/grants.htm" TargetMode="External"/><Relationship Id="rId398" Type="http://schemas.openxmlformats.org/officeDocument/2006/relationships/hyperlink" Target="http://www.grants.gov/web/grants/view-opportunity.html?oppId=285393" TargetMode="External"/><Relationship Id="rId521" Type="http://schemas.openxmlformats.org/officeDocument/2006/relationships/hyperlink" Target="http://www.grants.gov/web/grants/view-opportunity.html?oppId=284595" TargetMode="External"/><Relationship Id="rId95" Type="http://schemas.openxmlformats.org/officeDocument/2006/relationships/hyperlink" Target="mailto:Melanie.Gange@noaa.gov" TargetMode="External"/><Relationship Id="rId160" Type="http://schemas.openxmlformats.org/officeDocument/2006/relationships/hyperlink" Target="mailto:TIF5@ed.gov" TargetMode="External"/><Relationship Id="rId216" Type="http://schemas.openxmlformats.org/officeDocument/2006/relationships/hyperlink" Target="http://www.grants.gov/web/grants/view-opportunity.html?oppId=284388" TargetMode="External"/><Relationship Id="rId423" Type="http://schemas.openxmlformats.org/officeDocument/2006/relationships/hyperlink" Target="https://www.arts.gov/grants/apply-grant/grants-organizations" TargetMode="External"/><Relationship Id="rId258" Type="http://schemas.openxmlformats.org/officeDocument/2006/relationships/hyperlink" Target="http://www.fema.gov/fire-prevention-safety-grants-success-stories" TargetMode="External"/><Relationship Id="rId465" Type="http://schemas.openxmlformats.org/officeDocument/2006/relationships/hyperlink" Target="http://nsf.gov/funding/index.jsp" TargetMode="External"/><Relationship Id="rId22" Type="http://schemas.openxmlformats.org/officeDocument/2006/relationships/image" Target="media/image4.png"/><Relationship Id="rId64" Type="http://schemas.openxmlformats.org/officeDocument/2006/relationships/hyperlink" Target="mailto:robert.stephenson@wdc.usda.gov" TargetMode="External"/><Relationship Id="rId118" Type="http://schemas.openxmlformats.org/officeDocument/2006/relationships/hyperlink" Target="http://www.serve.gov/" TargetMode="External"/><Relationship Id="rId325" Type="http://schemas.openxmlformats.org/officeDocument/2006/relationships/hyperlink" Target="http://www.grants.gov/" TargetMode="External"/><Relationship Id="rId367" Type="http://schemas.openxmlformats.org/officeDocument/2006/relationships/hyperlink" Target="http://www.dol.gov/oasam/regs/compliance/dlms850.htm" TargetMode="External"/><Relationship Id="rId532" Type="http://schemas.openxmlformats.org/officeDocument/2006/relationships/image" Target="media/image68.png"/><Relationship Id="rId171" Type="http://schemas.openxmlformats.org/officeDocument/2006/relationships/hyperlink" Target="http://www.grants.gov/web/grants/view-opportunity.html?oppId=285361" TargetMode="External"/><Relationship Id="rId227" Type="http://schemas.openxmlformats.org/officeDocument/2006/relationships/hyperlink" Target="http://www.grants.gov/web/grants/view-opportunity.html?oppId=284588" TargetMode="External"/><Relationship Id="rId269" Type="http://schemas.openxmlformats.org/officeDocument/2006/relationships/hyperlink" Target="http://www.fema.gov/staffing-adequate-fire-emergency-response-grants" TargetMode="External"/><Relationship Id="rId434" Type="http://schemas.openxmlformats.org/officeDocument/2006/relationships/image" Target="media/image48.png"/><Relationship Id="rId476" Type="http://schemas.openxmlformats.org/officeDocument/2006/relationships/hyperlink" Target="http://www.grants.gov/web/grants/view-opportunity.html?oppId=284415" TargetMode="External"/><Relationship Id="rId33" Type="http://schemas.openxmlformats.org/officeDocument/2006/relationships/hyperlink" Target="http://portal.hud.gov/hudportal/HUD?src=/program_offices/faith_based" TargetMode="External"/><Relationship Id="rId129" Type="http://schemas.openxmlformats.org/officeDocument/2006/relationships/hyperlink" Target="http://www.grants.gov/web/grants/view-opportunity.html?oppId=284657" TargetMode="External"/><Relationship Id="rId280" Type="http://schemas.openxmlformats.org/officeDocument/2006/relationships/hyperlink" Target="http://www.grants.gov/" TargetMode="External"/><Relationship Id="rId336" Type="http://schemas.openxmlformats.org/officeDocument/2006/relationships/hyperlink" Target="http://www.grants.gov/web/grants/view-opportunity.html?oppId=281344" TargetMode="External"/><Relationship Id="rId501" Type="http://schemas.openxmlformats.org/officeDocument/2006/relationships/hyperlink" Target="http://exchanges.state.gov/grants/index.html" TargetMode="External"/><Relationship Id="rId75" Type="http://schemas.openxmlformats.org/officeDocument/2006/relationships/hyperlink" Target="http://www.nmfs.noaa.gov/mb/financial_services/skhome.htm" TargetMode="External"/><Relationship Id="rId140" Type="http://schemas.openxmlformats.org/officeDocument/2006/relationships/hyperlink" Target="http://www.grants.gov/web/grants/view-opportunity.html?oppId=270443" TargetMode="External"/><Relationship Id="rId182" Type="http://schemas.openxmlformats.org/officeDocument/2006/relationships/hyperlink" Target="http://www.hhs.gov/about/" TargetMode="External"/><Relationship Id="rId378" Type="http://schemas.openxmlformats.org/officeDocument/2006/relationships/image" Target="media/image37.png"/><Relationship Id="rId403" Type="http://schemas.openxmlformats.org/officeDocument/2006/relationships/hyperlink" Target="http://www.grants.gov/web/grants/view-opportunity.html?oppId=282380" TargetMode="External"/><Relationship Id="rId6" Type="http://schemas.openxmlformats.org/officeDocument/2006/relationships/image" Target="media/image1.png"/><Relationship Id="rId238" Type="http://schemas.openxmlformats.org/officeDocument/2006/relationships/hyperlink" Target="http://www.grants.gov/web/grants/view-opportunity.html?oppId=285569" TargetMode="External"/><Relationship Id="rId445" Type="http://schemas.openxmlformats.org/officeDocument/2006/relationships/hyperlink" Target="http://www.grants.gov/web/grants/view-opportunity.html?oppId=285749" TargetMode="External"/><Relationship Id="rId487" Type="http://schemas.openxmlformats.org/officeDocument/2006/relationships/hyperlink" Target="http://www.sba.gov/community/blogs/interested-exporting-these-four-resources-can-help" TargetMode="External"/><Relationship Id="rId291" Type="http://schemas.openxmlformats.org/officeDocument/2006/relationships/image" Target="media/image28.png"/><Relationship Id="rId305" Type="http://schemas.openxmlformats.org/officeDocument/2006/relationships/hyperlink" Target="http://www.grants.gov/web/grants/view-opportunity.html?oppId=283900" TargetMode="External"/><Relationship Id="rId347" Type="http://schemas.openxmlformats.org/officeDocument/2006/relationships/hyperlink" Target="http://ovc.ncjrs.gov/Solicitation.aspx" TargetMode="External"/><Relationship Id="rId512" Type="http://schemas.openxmlformats.org/officeDocument/2006/relationships/hyperlink" Target="http://www.grants.gov/web/grants/view-opportunity.html?oppId=285331" TargetMode="External"/><Relationship Id="rId44" Type="http://schemas.openxmlformats.org/officeDocument/2006/relationships/hyperlink" Target="http://www.grants.gov/web/grants/view-opportunity.html?oppId=285476" TargetMode="External"/><Relationship Id="rId86" Type="http://schemas.openxmlformats.org/officeDocument/2006/relationships/hyperlink" Target="http://www.uspto.gov/web/offices/ac/comp/proc/" TargetMode="External"/><Relationship Id="rId151" Type="http://schemas.openxmlformats.org/officeDocument/2006/relationships/image" Target="media/image17.png"/><Relationship Id="rId389" Type="http://schemas.openxmlformats.org/officeDocument/2006/relationships/hyperlink" Target="http://www.grants.gov/web/grants/view-opportunity.html?oppId=284502" TargetMode="External"/><Relationship Id="rId193" Type="http://schemas.openxmlformats.org/officeDocument/2006/relationships/hyperlink" Target="http://www.grants.gov/web/grants/view-opportunity.html?oppId=284400" TargetMode="External"/><Relationship Id="rId207" Type="http://schemas.openxmlformats.org/officeDocument/2006/relationships/hyperlink" Target="http://www.grants.gov/web/grants/view-opportunity.html?oppId=284434" TargetMode="External"/><Relationship Id="rId249" Type="http://schemas.openxmlformats.org/officeDocument/2006/relationships/hyperlink" Target="http://www.grants.gov/web/grants/view-opportunity.html?oppId=285651" TargetMode="External"/><Relationship Id="rId414" Type="http://schemas.openxmlformats.org/officeDocument/2006/relationships/hyperlink" Target="http://www.grants.gov/web/grants/view-opportunity.html?oppId=280202" TargetMode="External"/><Relationship Id="rId456" Type="http://schemas.openxmlformats.org/officeDocument/2006/relationships/hyperlink" Target="mailto:humanitiesconnections@neh.gov" TargetMode="External"/><Relationship Id="rId498" Type="http://schemas.openxmlformats.org/officeDocument/2006/relationships/image" Target="media/image62.png"/><Relationship Id="rId13" Type="http://schemas.openxmlformats.org/officeDocument/2006/relationships/hyperlink" Target="http://grants.nih.gov/grants/funding/sbir.htm" TargetMode="External"/><Relationship Id="rId109" Type="http://schemas.openxmlformats.org/officeDocument/2006/relationships/hyperlink" Target="mailto:david.raymond.ives@eda.gov" TargetMode="External"/><Relationship Id="rId260" Type="http://schemas.openxmlformats.org/officeDocument/2006/relationships/hyperlink" Target="http://www.fema.gov/staffing-adequate-fire-emergency-response-grants-success-stories" TargetMode="External"/><Relationship Id="rId316" Type="http://schemas.openxmlformats.org/officeDocument/2006/relationships/hyperlink" Target="http://www.doi.gov/index.cfm" TargetMode="External"/><Relationship Id="rId523" Type="http://schemas.openxmlformats.org/officeDocument/2006/relationships/hyperlink" Target="http://www.grants.gov/web/grants/view-opportunity.html?oppId=285575" TargetMode="External"/><Relationship Id="rId55" Type="http://schemas.openxmlformats.org/officeDocument/2006/relationships/hyperlink" Target="mailto:electronic@nifa.usda.gov" TargetMode="External"/><Relationship Id="rId97" Type="http://schemas.openxmlformats.org/officeDocument/2006/relationships/hyperlink" Target="http://nist.gov/nice/ffo/documents/ffo2016.pdf" TargetMode="External"/><Relationship Id="rId120" Type="http://schemas.openxmlformats.org/officeDocument/2006/relationships/image" Target="media/image13.gif"/><Relationship Id="rId358" Type="http://schemas.openxmlformats.org/officeDocument/2006/relationships/hyperlink" Target="http://www.dol.gov/oasam/grants/" TargetMode="External"/><Relationship Id="rId162" Type="http://schemas.openxmlformats.org/officeDocument/2006/relationships/hyperlink" Target="https://www.gpo.gov/fdsys/pkg/FR-2016-03-08/pdf/2016-05155.pdf" TargetMode="External"/><Relationship Id="rId218" Type="http://schemas.openxmlformats.org/officeDocument/2006/relationships/hyperlink" Target="http://www.grants.gov/web/grants/view-opportunity.html?oppId=284621" TargetMode="External"/><Relationship Id="rId425" Type="http://schemas.openxmlformats.org/officeDocument/2006/relationships/hyperlink" Target="mailto:webmgr@arts.gov" TargetMode="External"/><Relationship Id="rId467" Type="http://schemas.openxmlformats.org/officeDocument/2006/relationships/image" Target="media/image53.png"/><Relationship Id="rId271" Type="http://schemas.openxmlformats.org/officeDocument/2006/relationships/hyperlink" Target="http://www.fema.gov/staffing-adequate-fire-emergency-response-grants-success-stories" TargetMode="External"/><Relationship Id="rId24" Type="http://schemas.openxmlformats.org/officeDocument/2006/relationships/hyperlink" Target="http://usda.gov/wps/portal/usda/usdahome?navid=GRANTS_LOANS" TargetMode="External"/><Relationship Id="rId66" Type="http://schemas.openxmlformats.org/officeDocument/2006/relationships/image" Target="media/image9.png"/><Relationship Id="rId131" Type="http://schemas.openxmlformats.org/officeDocument/2006/relationships/hyperlink" Target="http://www.grants.gov/web/grants/view-opportunity.html?oppId=284693" TargetMode="External"/><Relationship Id="rId327" Type="http://schemas.openxmlformats.org/officeDocument/2006/relationships/hyperlink" Target="http://www.grants.gov/web/grants/view-opportunity.html?oppId=283476" TargetMode="External"/><Relationship Id="rId369" Type="http://schemas.openxmlformats.org/officeDocument/2006/relationships/hyperlink" Target="http://www.cfda.gov/" TargetMode="External"/><Relationship Id="rId534" Type="http://schemas.openxmlformats.org/officeDocument/2006/relationships/hyperlink" Target="http://www.usaid.gov/partnerships" TargetMode="External"/><Relationship Id="rId173" Type="http://schemas.openxmlformats.org/officeDocument/2006/relationships/hyperlink" Target="http://www.grants.gov/web/grants/view-opportunity.html?oppId=285318" TargetMode="External"/><Relationship Id="rId229" Type="http://schemas.openxmlformats.org/officeDocument/2006/relationships/hyperlink" Target="http://www.grants.gov/web/grants/view-opportunity.html?oppId=284686" TargetMode="External"/><Relationship Id="rId380" Type="http://schemas.openxmlformats.org/officeDocument/2006/relationships/image" Target="media/image38.png"/><Relationship Id="rId436" Type="http://schemas.openxmlformats.org/officeDocument/2006/relationships/hyperlink" Target="http://www.neh.gov/grants/grantsbydivision.html" TargetMode="External"/><Relationship Id="rId240" Type="http://schemas.openxmlformats.org/officeDocument/2006/relationships/hyperlink" Target="http://www.grants.gov/web/grants/view-opportunity.html?oppId=285551" TargetMode="External"/><Relationship Id="rId478" Type="http://schemas.openxmlformats.org/officeDocument/2006/relationships/image" Target="media/image54.png"/><Relationship Id="rId35" Type="http://schemas.openxmlformats.org/officeDocument/2006/relationships/hyperlink" Target="http://www.justice.gov/archive/fbci/index.html" TargetMode="External"/><Relationship Id="rId77" Type="http://schemas.openxmlformats.org/officeDocument/2006/relationships/hyperlink" Target="http://www.ago.noaa.gov/" TargetMode="External"/><Relationship Id="rId100" Type="http://schemas.openxmlformats.org/officeDocument/2006/relationships/hyperlink" Target="http://www.nist.gov/director/upload/20160219-FY16-MSE-FFO.pdf" TargetMode="External"/><Relationship Id="rId282" Type="http://schemas.openxmlformats.org/officeDocument/2006/relationships/hyperlink" Target="http://www.grants.gov/web/grants/view-opportunity.html?oppId=284411" TargetMode="External"/><Relationship Id="rId338" Type="http://schemas.openxmlformats.org/officeDocument/2006/relationships/image" Target="media/image34.png"/><Relationship Id="rId503" Type="http://schemas.openxmlformats.org/officeDocument/2006/relationships/hyperlink" Target="http://exchanges.state.gov/grants/index.html" TargetMode="External"/><Relationship Id="rId8" Type="http://schemas.openxmlformats.org/officeDocument/2006/relationships/hyperlink" Target="http://www.nist.gov/tpo/sbir/" TargetMode="External"/><Relationship Id="rId142" Type="http://schemas.openxmlformats.org/officeDocument/2006/relationships/hyperlink" Target="http://www.grants.gov/web/grants/view-opportunity.html?oppId=283589" TargetMode="External"/><Relationship Id="rId184" Type="http://schemas.openxmlformats.org/officeDocument/2006/relationships/image" Target="media/image22.png"/><Relationship Id="rId391" Type="http://schemas.openxmlformats.org/officeDocument/2006/relationships/hyperlink" Target="http://www.nasa.gov/about/research/index.html" TargetMode="External"/><Relationship Id="rId405" Type="http://schemas.openxmlformats.org/officeDocument/2006/relationships/hyperlink" Target="http://www.grants.gov/web/grants/view-opportunity.html?oppId=283002" TargetMode="External"/><Relationship Id="rId447" Type="http://schemas.openxmlformats.org/officeDocument/2006/relationships/hyperlink" Target="mailto:stipends@neh.gov" TargetMode="External"/><Relationship Id="rId251" Type="http://schemas.openxmlformats.org/officeDocument/2006/relationships/hyperlink" Target="http://www.grants.gov/web/grants/view-opportunity.html?oppId=285614" TargetMode="External"/><Relationship Id="rId489"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46" Type="http://schemas.openxmlformats.org/officeDocument/2006/relationships/hyperlink" Target="mailto:shirley.stevenson@wdc.usda.gov" TargetMode="External"/><Relationship Id="rId293" Type="http://schemas.openxmlformats.org/officeDocument/2006/relationships/hyperlink" Target="http://www.grants.gov/" TargetMode="External"/><Relationship Id="rId307" Type="http://schemas.openxmlformats.org/officeDocument/2006/relationships/hyperlink" Target="mailto:loyd.lamois@hud.gov" TargetMode="External"/><Relationship Id="rId349" Type="http://schemas.openxmlformats.org/officeDocument/2006/relationships/hyperlink" Target="http://www.grants.gov/web/grants/view-opportunity.html?oppId=284571" TargetMode="External"/><Relationship Id="rId514" Type="http://schemas.openxmlformats.org/officeDocument/2006/relationships/hyperlink" Target="http://www.grants.gov/web/grants/view-opportunity.html?oppId=285500" TargetMode="External"/><Relationship Id="rId88" Type="http://schemas.openxmlformats.org/officeDocument/2006/relationships/hyperlink" Target="http://www.commerce.gov/about-commerce/grants-contracting-trade-opportunities" TargetMode="External"/><Relationship Id="rId111" Type="http://schemas.openxmlformats.org/officeDocument/2006/relationships/hyperlink" Target="http://www.nationalservice.gov/" TargetMode="External"/><Relationship Id="rId153" Type="http://schemas.openxmlformats.org/officeDocument/2006/relationships/hyperlink" Target="https://www.gpo.gov/fdsys/pkg/FR-2016-06-13/pdf/2016-13933.pdf" TargetMode="External"/><Relationship Id="rId195" Type="http://schemas.openxmlformats.org/officeDocument/2006/relationships/hyperlink" Target="http://www.grants.gov/web/grants/view-opportunity.html?oppId=284505" TargetMode="External"/><Relationship Id="rId209" Type="http://schemas.openxmlformats.org/officeDocument/2006/relationships/hyperlink" Target="http://www.grants.gov/web/grants/view-opportunity.html?oppId=284323" TargetMode="External"/><Relationship Id="rId360" Type="http://schemas.openxmlformats.org/officeDocument/2006/relationships/hyperlink" Target="http://www.grants.gov/" TargetMode="External"/><Relationship Id="rId416" Type="http://schemas.openxmlformats.org/officeDocument/2006/relationships/hyperlink" Target="mailto:Jeff.delaconcepcion@Nara.gov" TargetMode="External"/><Relationship Id="rId220" Type="http://schemas.openxmlformats.org/officeDocument/2006/relationships/hyperlink" Target="http://www.grants.gov/web/grants/view-opportunity.html?oppId=284637" TargetMode="External"/><Relationship Id="rId458" Type="http://schemas.openxmlformats.org/officeDocument/2006/relationships/hyperlink" Target="http://www.neh.gov/grants/odh/humanities-open-book-program" TargetMode="External"/><Relationship Id="rId15" Type="http://schemas.openxmlformats.org/officeDocument/2006/relationships/hyperlink" Target="http://www.volpe.dot.gov/sbir/index.html" TargetMode="External"/><Relationship Id="rId57" Type="http://schemas.openxmlformats.org/officeDocument/2006/relationships/hyperlink" Target="https://nifa.usda.gov/funding-opportunity/agriculture-and-food-research-initiative-sustainable-bioenergy-and-bioproducts" TargetMode="External"/><Relationship Id="rId262" Type="http://schemas.openxmlformats.org/officeDocument/2006/relationships/hyperlink" Target="http://www.fema.gov/fire-prevention-safety-grants-success-stories" TargetMode="External"/><Relationship Id="rId318" Type="http://schemas.openxmlformats.org/officeDocument/2006/relationships/hyperlink" Target="http://www.doi.gov/businesses/working-with-interior.cfm" TargetMode="External"/><Relationship Id="rId525" Type="http://schemas.openxmlformats.org/officeDocument/2006/relationships/hyperlink" Target="mailto:debra.monzo@faa.gov" TargetMode="External"/><Relationship Id="rId99" Type="http://schemas.openxmlformats.org/officeDocument/2006/relationships/hyperlink" Target="http://www.grants.gov/web/grants/view-opportunity.html?oppId=283764" TargetMode="External"/><Relationship Id="rId122" Type="http://schemas.openxmlformats.org/officeDocument/2006/relationships/hyperlink" Target="http://www.acq.osd.mil/osbp/" TargetMode="External"/><Relationship Id="rId164" Type="http://schemas.openxmlformats.org/officeDocument/2006/relationships/image" Target="media/image18.png"/><Relationship Id="rId371" Type="http://schemas.openxmlformats.org/officeDocument/2006/relationships/hyperlink" Target="http://www.dol.gov/odep/" TargetMode="External"/><Relationship Id="rId427" Type="http://schemas.openxmlformats.org/officeDocument/2006/relationships/hyperlink" Target="https://www.arts.gov/grants-organizations/our-town/introduction" TargetMode="External"/><Relationship Id="rId469" Type="http://schemas.openxmlformats.org/officeDocument/2006/relationships/hyperlink" Target="http://www.grants.gov/web/grants/view-opportunity.html?oppId=285541" TargetMode="External"/><Relationship Id="rId26" Type="http://schemas.openxmlformats.org/officeDocument/2006/relationships/image" Target="media/image7.png"/><Relationship Id="rId231" Type="http://schemas.openxmlformats.org/officeDocument/2006/relationships/hyperlink" Target="http://www.grants.gov/web/grants/view-opportunity.html?oppId=284716" TargetMode="External"/><Relationship Id="rId273" Type="http://schemas.openxmlformats.org/officeDocument/2006/relationships/hyperlink" Target="http://www.fema.gov/fire-prevention-safety-grants-awards" TargetMode="External"/><Relationship Id="rId329" Type="http://schemas.openxmlformats.org/officeDocument/2006/relationships/hyperlink" Target="mailto:Kelly_Niland@fws.gov" TargetMode="External"/><Relationship Id="rId480" Type="http://schemas.openxmlformats.org/officeDocument/2006/relationships/image" Target="media/image56.png"/><Relationship Id="rId536" Type="http://schemas.openxmlformats.org/officeDocument/2006/relationships/hyperlink" Target="http://www.grants.gov/web/grants/view-opportunity.html?oppId=285469" TargetMode="External"/><Relationship Id="rId68" Type="http://schemas.openxmlformats.org/officeDocument/2006/relationships/image" Target="media/image10.png"/><Relationship Id="rId133" Type="http://schemas.openxmlformats.org/officeDocument/2006/relationships/hyperlink" Target="http://www.grants.gov/web/grants/view-opportunity.html?oppId=285229" TargetMode="External"/><Relationship Id="rId175" Type="http://schemas.openxmlformats.org/officeDocument/2006/relationships/hyperlink" Target="http://www.grants.gov/web/grants/view-opportunity.html?oppId=283450" TargetMode="External"/><Relationship Id="rId340" Type="http://schemas.openxmlformats.org/officeDocument/2006/relationships/hyperlink" Target="http://www.bjs.gov/index.cfm?ty=fun" TargetMode="External"/><Relationship Id="rId200" Type="http://schemas.openxmlformats.org/officeDocument/2006/relationships/hyperlink" Target="http://www.grants.gov/web/grants/view-opportunity.html?oppId=284474" TargetMode="External"/><Relationship Id="rId382" Type="http://schemas.openxmlformats.org/officeDocument/2006/relationships/hyperlink" Target="mailto:Flowers.Jeannette@dol.gov" TargetMode="External"/><Relationship Id="rId438" Type="http://schemas.openxmlformats.org/officeDocument/2006/relationships/hyperlink" Target="mailto:publicpgms@neh.gov" TargetMode="External"/><Relationship Id="rId242" Type="http://schemas.openxmlformats.org/officeDocument/2006/relationships/hyperlink" Target="http://www.grants.gov/web/grants/view-opportunity.html?oppId=285335" TargetMode="External"/><Relationship Id="rId284" Type="http://schemas.openxmlformats.org/officeDocument/2006/relationships/hyperlink" Target="http://www.grants.gov/web/grants/exit-disclaimer.html" TargetMode="External"/><Relationship Id="rId491"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505" Type="http://schemas.openxmlformats.org/officeDocument/2006/relationships/hyperlink" Target="http://www.grants.gov/web/grants/view-opportunity.html?oppId=284465" TargetMode="External"/><Relationship Id="rId37" Type="http://schemas.openxmlformats.org/officeDocument/2006/relationships/hyperlink" Target="http://www.rd.usda.gov/files/UTP_duns_qa.pdf" TargetMode="External"/><Relationship Id="rId79" Type="http://schemas.openxmlformats.org/officeDocument/2006/relationships/hyperlink" Target="http://www.seagrant.noaa.gov/" TargetMode="External"/><Relationship Id="rId102" Type="http://schemas.openxmlformats.org/officeDocument/2006/relationships/hyperlink" Target="http://www.grants.gov/web/grants/view-opportunity.html?oppId=281689" TargetMode="External"/><Relationship Id="rId144" Type="http://schemas.openxmlformats.org/officeDocument/2006/relationships/hyperlink" Target="http://www.grants.gov/web/grants/view-opportunity.html?oppId=249084" TargetMode="External"/><Relationship Id="rId90" Type="http://schemas.openxmlformats.org/officeDocument/2006/relationships/hyperlink" Target="http://www.commerce.gov/about-commerce/grants-contracting-trade-opportunities" TargetMode="External"/><Relationship Id="rId186" Type="http://schemas.openxmlformats.org/officeDocument/2006/relationships/image" Target="media/image23.png"/><Relationship Id="rId351" Type="http://schemas.openxmlformats.org/officeDocument/2006/relationships/image" Target="media/image36.png"/><Relationship Id="rId393" Type="http://schemas.openxmlformats.org/officeDocument/2006/relationships/image" Target="media/image41.png"/><Relationship Id="rId407" Type="http://schemas.openxmlformats.org/officeDocument/2006/relationships/hyperlink" Target="http://www.archives.gov/nhprc/announcement/" TargetMode="External"/><Relationship Id="rId449" Type="http://schemas.openxmlformats.org/officeDocument/2006/relationships/hyperlink" Target="http://www.neh.gov/grants/preservation/humanities-collections-and-reference-resources" TargetMode="External"/><Relationship Id="rId211" Type="http://schemas.openxmlformats.org/officeDocument/2006/relationships/hyperlink" Target="http://www.grants.gov/web/grants/view-opportunity.html?oppId=284360" TargetMode="External"/><Relationship Id="rId253" Type="http://schemas.openxmlformats.org/officeDocument/2006/relationships/hyperlink" Target="http://www.grants.gov/web/grants/view-opportunity.html?oppId=259538" TargetMode="External"/><Relationship Id="rId295" Type="http://schemas.openxmlformats.org/officeDocument/2006/relationships/hyperlink" Target="http://portal.hud.gov/huddoc/2013nofagensec-fonsi.pdf" TargetMode="External"/><Relationship Id="rId309" Type="http://schemas.openxmlformats.org/officeDocument/2006/relationships/image" Target="media/image29.png"/><Relationship Id="rId460" Type="http://schemas.openxmlformats.org/officeDocument/2006/relationships/hyperlink" Target="http://www.grants.gov/web/grants/view-opportunity.html?oppId=282404" TargetMode="External"/><Relationship Id="rId516" Type="http://schemas.openxmlformats.org/officeDocument/2006/relationships/hyperlink" Target="http://www.grants.gov/web/grants/view-opportunity.html?oppId=284341" TargetMode="External"/><Relationship Id="rId48" Type="http://schemas.openxmlformats.org/officeDocument/2006/relationships/hyperlink" Target="https://nifa.usda.gov/funding-opportunity/agriculture-and-food-research-initiative-water-agriculture-challenge-area" TargetMode="External"/><Relationship Id="rId113" Type="http://schemas.openxmlformats.org/officeDocument/2006/relationships/hyperlink" Target="http://www.nationalservice.gov" TargetMode="External"/><Relationship Id="rId320" Type="http://schemas.openxmlformats.org/officeDocument/2006/relationships/hyperlink" Target="mailto:preservation_grants_info@nps.gov" TargetMode="External"/><Relationship Id="rId155" Type="http://schemas.openxmlformats.org/officeDocument/2006/relationships/hyperlink" Target="http://www.grants.gov/web/grants/view-opportunity.html?oppId=284605" TargetMode="External"/><Relationship Id="rId197" Type="http://schemas.openxmlformats.org/officeDocument/2006/relationships/hyperlink" Target="http://www.grants.gov/web/grants/view-opportunity.html?oppId=284459" TargetMode="External"/><Relationship Id="rId362" Type="http://schemas.openxmlformats.org/officeDocument/2006/relationships/hyperlink" Target="http://www.dol.gov/oasam/grants/" TargetMode="External"/><Relationship Id="rId418" Type="http://schemas.openxmlformats.org/officeDocument/2006/relationships/image" Target="media/image43.png"/><Relationship Id="rId222" Type="http://schemas.openxmlformats.org/officeDocument/2006/relationships/hyperlink" Target="http://www.grants.gov/web/grants/view-opportunity.html?oppId=284706" TargetMode="External"/><Relationship Id="rId264" Type="http://schemas.openxmlformats.org/officeDocument/2006/relationships/hyperlink" Target="http://www.fema.gov/fire-grant-contact-information" TargetMode="External"/><Relationship Id="rId471" Type="http://schemas.openxmlformats.org/officeDocument/2006/relationships/hyperlink" Target="http://www.grants.gov/web/grants/view-opportunity.html?oppId=285010" TargetMode="External"/><Relationship Id="rId17" Type="http://schemas.openxmlformats.org/officeDocument/2006/relationships/hyperlink" Target="http://sbir.gsfc.nasa.gov/SBIR/SBIR.html" TargetMode="External"/><Relationship Id="rId59" Type="http://schemas.openxmlformats.org/officeDocument/2006/relationships/hyperlink" Target="http://www.grants.gov/web/grants/view-opportunity.html?oppId=283812" TargetMode="External"/><Relationship Id="rId124" Type="http://schemas.openxmlformats.org/officeDocument/2006/relationships/hyperlink" Target="http://www.acq.osd.mil/osbp/sb/sbs.shtml" TargetMode="External"/><Relationship Id="rId527" Type="http://schemas.openxmlformats.org/officeDocument/2006/relationships/image" Target="media/image65.gif"/><Relationship Id="rId70" Type="http://schemas.openxmlformats.org/officeDocument/2006/relationships/hyperlink" Target="http://www.ita.doc.gov/td/mdcp/" TargetMode="External"/><Relationship Id="rId166" Type="http://schemas.openxmlformats.org/officeDocument/2006/relationships/hyperlink" Target="http://www.doe.gov/grants-contracts" TargetMode="External"/><Relationship Id="rId331" Type="http://schemas.openxmlformats.org/officeDocument/2006/relationships/hyperlink" Target="http://www.grants.gov/" TargetMode="External"/><Relationship Id="rId373" Type="http://schemas.openxmlformats.org/officeDocument/2006/relationships/hyperlink" Target="http://www.dol.gov/vets/grants/grants/main.htm" TargetMode="External"/><Relationship Id="rId429" Type="http://schemas.openxmlformats.org/officeDocument/2006/relationships/hyperlink" Target="http://www.grants.gov/web/grants/view-opportunity.html?oppId=283652" TargetMode="External"/><Relationship Id="rId1" Type="http://schemas.openxmlformats.org/officeDocument/2006/relationships/numbering" Target="numbering.xml"/><Relationship Id="rId233" Type="http://schemas.openxmlformats.org/officeDocument/2006/relationships/hyperlink" Target="http://www.grants.gov/web/grants/view-opportunity.html?oppId=284678" TargetMode="External"/><Relationship Id="rId440" Type="http://schemas.openxmlformats.org/officeDocument/2006/relationships/hyperlink" Target="http://www.neh.gov/grants/mp" TargetMode="External"/><Relationship Id="rId28" Type="http://schemas.openxmlformats.org/officeDocument/2006/relationships/hyperlink" Target="http://www2.ed.gov/about/inits/list/fbci/index.html" TargetMode="External"/><Relationship Id="rId275" Type="http://schemas.openxmlformats.org/officeDocument/2006/relationships/hyperlink" Target="http://www.fema.gov/rules-tools/closeout-report-tutorial-closeout-report-sections" TargetMode="External"/><Relationship Id="rId300" Type="http://schemas.openxmlformats.org/officeDocument/2006/relationships/hyperlink" Target="http://portal.hud.gov/hudportal/HUD?src=/program_offices/administration/grants/fundsavail" TargetMode="External"/><Relationship Id="rId482" Type="http://schemas.openxmlformats.org/officeDocument/2006/relationships/hyperlink" Target="http://www.sba.gov/loans-and-grants" TargetMode="External"/><Relationship Id="rId538" Type="http://schemas.openxmlformats.org/officeDocument/2006/relationships/fontTable" Target="fontTable.xml"/><Relationship Id="rId81" Type="http://schemas.openxmlformats.org/officeDocument/2006/relationships/hyperlink" Target="http://www.osec.doc.gov/osdbu/" TargetMode="External"/><Relationship Id="rId135" Type="http://schemas.openxmlformats.org/officeDocument/2006/relationships/hyperlink" Target="http://www.grants.gov/web/grants/view-opportunity.html?oppId=285478" TargetMode="External"/><Relationship Id="rId177" Type="http://schemas.openxmlformats.org/officeDocument/2006/relationships/hyperlink" Target="http://www.grants.gov/web/grants/view-opportunity.html?oppId=283616" TargetMode="External"/><Relationship Id="rId342" Type="http://schemas.openxmlformats.org/officeDocument/2006/relationships/hyperlink" Target="http://www.ojp.usdoj.gov/nij/funding/welcome.htm" TargetMode="External"/><Relationship Id="rId384" Type="http://schemas.openxmlformats.org/officeDocument/2006/relationships/hyperlink" Target="mailto:beasley.erika@dol.gov" TargetMode="External"/><Relationship Id="rId202" Type="http://schemas.openxmlformats.org/officeDocument/2006/relationships/hyperlink" Target="http://www.grants.gov/web/grants/view-opportunity.html?oppId=284419" TargetMode="External"/><Relationship Id="rId244" Type="http://schemas.openxmlformats.org/officeDocument/2006/relationships/hyperlink" Target="http://www.grants.gov/web/grants/view-opportunity.html?oppId=285338" TargetMode="External"/><Relationship Id="rId39" Type="http://schemas.openxmlformats.org/officeDocument/2006/relationships/hyperlink" Target="http://www.arc.gov/funding/HowtoWriteaGrantProposal.asp" TargetMode="External"/><Relationship Id="rId286" Type="http://schemas.openxmlformats.org/officeDocument/2006/relationships/hyperlink" Target="mailto:Melanie.Bales@hq.dhs.gov" TargetMode="External"/><Relationship Id="rId451" Type="http://schemas.openxmlformats.org/officeDocument/2006/relationships/hyperlink" Target="http://www.grants.gov/web/grants/view-opportunity.html?oppId=283531" TargetMode="External"/><Relationship Id="rId493" Type="http://schemas.openxmlformats.org/officeDocument/2006/relationships/image" Target="media/image59.png"/><Relationship Id="rId507" Type="http://schemas.openxmlformats.org/officeDocument/2006/relationships/hyperlink" Target="http://www.grants.gov/web/grants/view-opportunity.html?oppId=284472" TargetMode="External"/><Relationship Id="rId50" Type="http://schemas.openxmlformats.org/officeDocument/2006/relationships/hyperlink" Target="http://www.grants.gov/web/grants/view-opportunity.html?oppId=283569" TargetMode="External"/><Relationship Id="rId104" Type="http://schemas.openxmlformats.org/officeDocument/2006/relationships/hyperlink" Target="http://www.grants.gov/web/grants/view-opportunity.html?oppId=280846" TargetMode="External"/><Relationship Id="rId146" Type="http://schemas.openxmlformats.org/officeDocument/2006/relationships/hyperlink" Target="mailto:andrew.l.fiske.civ@mail.mil" TargetMode="External"/><Relationship Id="rId188" Type="http://schemas.openxmlformats.org/officeDocument/2006/relationships/hyperlink" Target="mailto:app_support@acf.hhs.gov" TargetMode="External"/><Relationship Id="rId311" Type="http://schemas.openxmlformats.org/officeDocument/2006/relationships/hyperlink" Target="http://www.imls.gov" TargetMode="External"/><Relationship Id="rId353" Type="http://schemas.openxmlformats.org/officeDocument/2006/relationships/hyperlink" Target="http://www.osha.gov/dte/sharwood/" TargetMode="External"/><Relationship Id="rId395" Type="http://schemas.openxmlformats.org/officeDocument/2006/relationships/hyperlink" Target="http://www.grants.gov/web/grants/view-opportunity.html?oppId=284424" TargetMode="External"/><Relationship Id="rId409" Type="http://schemas.openxmlformats.org/officeDocument/2006/relationships/hyperlink" Target="http://www.archives.gov/nhprc/announcement/engagement.html" TargetMode="External"/><Relationship Id="rId92" Type="http://schemas.openxmlformats.org/officeDocument/2006/relationships/hyperlink" Target="http://www.grants.gov/web/grants/view-opportunity.html?oppId=285308" TargetMode="External"/><Relationship Id="rId213" Type="http://schemas.openxmlformats.org/officeDocument/2006/relationships/hyperlink" Target="http://www.grants.gov/web/grants/view-opportunity.html?oppId=284363" TargetMode="External"/><Relationship Id="rId420" Type="http://schemas.openxmlformats.org/officeDocument/2006/relationships/image" Target="media/image44.png"/><Relationship Id="rId255" Type="http://schemas.openxmlformats.org/officeDocument/2006/relationships/image" Target="media/image25.png"/><Relationship Id="rId297" Type="http://schemas.openxmlformats.org/officeDocument/2006/relationships/hyperlink" Target="http://portal.hud.gov/hudportal/HUD?src=/program_offices/administration/grants/fundsavail" TargetMode="External"/><Relationship Id="rId462" Type="http://schemas.openxmlformats.org/officeDocument/2006/relationships/image" Target="media/image51.png"/><Relationship Id="rId518" Type="http://schemas.openxmlformats.org/officeDocument/2006/relationships/hyperlink" Target="http://www.grants.gov/web/grants/view-opportunity.html?oppId=284351" TargetMode="External"/><Relationship Id="rId115" Type="http://schemas.openxmlformats.org/officeDocument/2006/relationships/hyperlink" Target="http://www.americorps.gov/for_organizations/funding/index.asp" TargetMode="External"/><Relationship Id="rId157" Type="http://schemas.openxmlformats.org/officeDocument/2006/relationships/hyperlink" Target="mailto:reha.mallory@ed.gov" TargetMode="External"/><Relationship Id="rId322" Type="http://schemas.openxmlformats.org/officeDocument/2006/relationships/hyperlink" Target="https://www.nps.gov/maritime/grants/intro.htm" TargetMode="External"/><Relationship Id="rId364" Type="http://schemas.openxmlformats.org/officeDocument/2006/relationships/hyperlink" Target="http://www.apps.dol.gov/contract_grant/report_inter.asp" TargetMode="External"/><Relationship Id="rId61" Type="http://schemas.openxmlformats.org/officeDocument/2006/relationships/hyperlink" Target="mailto:electronic@nifa.usda.gov" TargetMode="External"/><Relationship Id="rId199" Type="http://schemas.openxmlformats.org/officeDocument/2006/relationships/hyperlink" Target="http://www.grants.gov/web/grants/view-opportunity.html?oppId=284461" TargetMode="External"/><Relationship Id="rId19" Type="http://schemas.openxmlformats.org/officeDocument/2006/relationships/hyperlink" Target="https://public.govdelivery.com/topics/USSBA_10/feed.rss" TargetMode="External"/><Relationship Id="rId224" Type="http://schemas.openxmlformats.org/officeDocument/2006/relationships/hyperlink" Target="http://www.grants.gov/web/grants/view-opportunity.html?oppId=284587" TargetMode="External"/><Relationship Id="rId266" Type="http://schemas.openxmlformats.org/officeDocument/2006/relationships/hyperlink" Target="http://www.fema.gov/assistance-firefighters-grant" TargetMode="External"/><Relationship Id="rId431" Type="http://schemas.openxmlformats.org/officeDocument/2006/relationships/hyperlink" Target="mailto:webmgr@arts.gov" TargetMode="External"/><Relationship Id="rId473" Type="http://schemas.openxmlformats.org/officeDocument/2006/relationships/hyperlink" Target="http://www.grants.gov/web/grants/view-opportunity.html?oppId=284572" TargetMode="External"/><Relationship Id="rId529" Type="http://schemas.openxmlformats.org/officeDocument/2006/relationships/hyperlink" Target="http://www.treasury.gov/services/Pages/Grants-Loans-and-Financial-Assistance.aspx" TargetMode="External"/><Relationship Id="rId30" Type="http://schemas.openxmlformats.org/officeDocument/2006/relationships/hyperlink" Target="http://www.dol.gov/CFBNP/" TargetMode="External"/><Relationship Id="rId126" Type="http://schemas.openxmlformats.org/officeDocument/2006/relationships/hyperlink" Target="http://www.acq.osd.mil/osbp/sb/nonFundCustomers.shtml" TargetMode="External"/><Relationship Id="rId168" Type="http://schemas.openxmlformats.org/officeDocument/2006/relationships/hyperlink" Target="http://www.grants.gov/web/grants/view-opportunity.html?oppId=284451" TargetMode="External"/><Relationship Id="rId333" Type="http://schemas.openxmlformats.org/officeDocument/2006/relationships/hyperlink" Target="http://www.grants.gov/web/grants/view-opportunity.html?oppId=280260" TargetMode="External"/><Relationship Id="rId72" Type="http://schemas.openxmlformats.org/officeDocument/2006/relationships/hyperlink" Target="http://www.nist.gov/director/grants/grants.cfm" TargetMode="External"/><Relationship Id="rId375" Type="http://schemas.openxmlformats.org/officeDocument/2006/relationships/hyperlink" Target="http://www.dol.gov/elaws/vets/vetpref/choice.htm" TargetMode="External"/><Relationship Id="rId3" Type="http://schemas.microsoft.com/office/2007/relationships/stylesWithEffects" Target="stylesWithEffects.xml"/><Relationship Id="rId235" Type="http://schemas.openxmlformats.org/officeDocument/2006/relationships/hyperlink" Target="http://www.grants.gov/web/grants/view-opportunity.html?oppId=285475" TargetMode="External"/><Relationship Id="rId277" Type="http://schemas.openxmlformats.org/officeDocument/2006/relationships/hyperlink" Target="http://www.fema.gov/assistance-firefighters-grant-program-most-frequently-asked-questions" TargetMode="External"/><Relationship Id="rId400" Type="http://schemas.openxmlformats.org/officeDocument/2006/relationships/hyperlink" Target="http://www.grants.gov/web/grants/view-opportunity.html?oppId=283001" TargetMode="External"/><Relationship Id="rId442" Type="http://schemas.openxmlformats.org/officeDocument/2006/relationships/hyperlink" Target="http://www.grants.gov/web/grants/view-opportunity.html?oppId=284507" TargetMode="External"/><Relationship Id="rId484" Type="http://schemas.openxmlformats.org/officeDocument/2006/relationships/hyperlink" Target="http://www.sba.gov/category/navigation-structure/starting-managing-business/starting-business/loans-grants-funding/finding-loans-grants" TargetMode="External"/><Relationship Id="rId137" Type="http://schemas.openxmlformats.org/officeDocument/2006/relationships/hyperlink" Target="http://www.grants.gov/web/grants/view-opportunity.html?oppId=276388" TargetMode="External"/><Relationship Id="rId302" Type="http://schemas.openxmlformats.org/officeDocument/2006/relationships/hyperlink" Target="http://www.grants.gov/web/grants/view-opportunity.html?oppId=283996" TargetMode="External"/><Relationship Id="rId344" Type="http://schemas.openxmlformats.org/officeDocument/2006/relationships/hyperlink" Target="http://www.ojp.usdoj.gov/smart/funding.htm" TargetMode="External"/><Relationship Id="rId41" Type="http://schemas.openxmlformats.org/officeDocument/2006/relationships/hyperlink" Target="http://ric.nal.usda.gov/funding-resources" TargetMode="External"/><Relationship Id="rId83" Type="http://schemas.openxmlformats.org/officeDocument/2006/relationships/hyperlink" Target="http://fido.gov/doc/aap/publicview.asp" TargetMode="External"/><Relationship Id="rId179" Type="http://schemas.openxmlformats.org/officeDocument/2006/relationships/image" Target="media/image20.png"/><Relationship Id="rId386" Type="http://schemas.openxmlformats.org/officeDocument/2006/relationships/hyperlink" Target="mailto:ferro.ariam@dol.gov" TargetMode="External"/><Relationship Id="rId190" Type="http://schemas.openxmlformats.org/officeDocument/2006/relationships/hyperlink" Target="mailto:bphcsac@hrsa.gov" TargetMode="External"/><Relationship Id="rId204" Type="http://schemas.openxmlformats.org/officeDocument/2006/relationships/hyperlink" Target="http://www.grants.gov/web/grants/view-opportunity.html?oppId=284423" TargetMode="External"/><Relationship Id="rId246" Type="http://schemas.openxmlformats.org/officeDocument/2006/relationships/hyperlink" Target="http://www.grants.gov/web/grants/view-opportunity.html?oppId=285350" TargetMode="External"/><Relationship Id="rId288" Type="http://schemas.openxmlformats.org/officeDocument/2006/relationships/image" Target="media/image27.png"/><Relationship Id="rId411" Type="http://schemas.openxmlformats.org/officeDocument/2006/relationships/hyperlink" Target="http://www.grants.gov/web/grants/view-opportunity.html?oppId=284376" TargetMode="External"/><Relationship Id="rId453" Type="http://schemas.openxmlformats.org/officeDocument/2006/relationships/hyperlink" Target="mailto:fpiri@neh.gov" TargetMode="External"/><Relationship Id="rId509" Type="http://schemas.openxmlformats.org/officeDocument/2006/relationships/hyperlink" Target="http://www.grants.gov/web/grants/view-opportunity.html?oppId=284392" TargetMode="External"/><Relationship Id="rId106" Type="http://schemas.openxmlformats.org/officeDocument/2006/relationships/hyperlink" Target="http://www.grants.gov/web/grants/view-opportunity.html?oppId=280447" TargetMode="External"/><Relationship Id="rId313" Type="http://schemas.openxmlformats.org/officeDocument/2006/relationships/hyperlink" Target="http://www.imls.gov/applicants/available_grants.aspx" TargetMode="External"/><Relationship Id="rId495" Type="http://schemas.openxmlformats.org/officeDocument/2006/relationships/image" Target="media/image60.gif"/><Relationship Id="rId10" Type="http://schemas.openxmlformats.org/officeDocument/2006/relationships/hyperlink" Target="http://www.acq.osd.mil/osbp/sbir/" TargetMode="External"/><Relationship Id="rId52" Type="http://schemas.openxmlformats.org/officeDocument/2006/relationships/hyperlink" Target="mailto:electronic@nifa.usda.gov" TargetMode="External"/><Relationship Id="rId94" Type="http://schemas.openxmlformats.org/officeDocument/2006/relationships/hyperlink" Target="http://www.grants.gov/web/grants/view-opportunity.html?oppId=284667" TargetMode="External"/><Relationship Id="rId148" Type="http://schemas.openxmlformats.org/officeDocument/2006/relationships/image" Target="media/image15.gif"/><Relationship Id="rId355" Type="http://schemas.openxmlformats.org/officeDocument/2006/relationships/hyperlink" Target="http://www.dol.gov/ILAB/grants/" TargetMode="External"/><Relationship Id="rId397" Type="http://schemas.openxmlformats.org/officeDocument/2006/relationships/hyperlink" Target="http://www.grants.gov/web/grants/view-opportunity.html?oppId=285365" TargetMode="External"/><Relationship Id="rId520" Type="http://schemas.openxmlformats.org/officeDocument/2006/relationships/hyperlink" Target="http://www.grants.gov/web/grants/view-opportunity.html?oppId=284180" TargetMode="External"/><Relationship Id="rId215" Type="http://schemas.openxmlformats.org/officeDocument/2006/relationships/hyperlink" Target="http://www.grants.gov/web/grants/view-opportunity.html?oppId=284387" TargetMode="External"/><Relationship Id="rId257" Type="http://schemas.openxmlformats.org/officeDocument/2006/relationships/hyperlink" Target="http://www.fema.gov/assistance-firefighters-grants-documents" TargetMode="External"/><Relationship Id="rId422" Type="http://schemas.openxmlformats.org/officeDocument/2006/relationships/image" Target="media/image46.png"/><Relationship Id="rId464" Type="http://schemas.openxmlformats.org/officeDocument/2006/relationships/hyperlink" Target="http://nsf.gov/funding/index.jsp" TargetMode="External"/><Relationship Id="rId299" Type="http://schemas.openxmlformats.org/officeDocument/2006/relationships/hyperlink" Target="http://www.grants.gov/web/grants/view-opportunity.html?oppId=285539" TargetMode="External"/><Relationship Id="rId63" Type="http://schemas.openxmlformats.org/officeDocument/2006/relationships/hyperlink" Target="http://www.fsa.usda.gov/outreach" TargetMode="External"/><Relationship Id="rId159" Type="http://schemas.openxmlformats.org/officeDocument/2006/relationships/hyperlink" Target="https://www.gpo.gov/fdsys/pkg/FR-2016-05-31/pdf/2016-12733.pdf" TargetMode="External"/><Relationship Id="rId366" Type="http://schemas.openxmlformats.org/officeDocument/2006/relationships/hyperlink" Target="http://www.dol.gov/oasam/grants/" TargetMode="External"/><Relationship Id="rId226" Type="http://schemas.openxmlformats.org/officeDocument/2006/relationships/hyperlink" Target="http://www.grants.gov/web/grants/view-opportunity.html?oppId=284615" TargetMode="External"/><Relationship Id="rId433" Type="http://schemas.openxmlformats.org/officeDocument/2006/relationships/image" Target="media/image47.png"/><Relationship Id="rId74" Type="http://schemas.openxmlformats.org/officeDocument/2006/relationships/hyperlink" Target="http://www.cop.noaa.gov/opportunities/grants/" TargetMode="External"/><Relationship Id="rId377" Type="http://schemas.openxmlformats.org/officeDocument/2006/relationships/hyperlink" Target="http://www.dol.gov/oasam/grants/grants-oasam.htm" TargetMode="External"/><Relationship Id="rId500" Type="http://schemas.openxmlformats.org/officeDocument/2006/relationships/hyperlink" Target="http://eca.state.gov/organizational-funding/applying-grant" TargetMode="External"/><Relationship Id="rId5" Type="http://schemas.openxmlformats.org/officeDocument/2006/relationships/webSettings" Target="webSettings.xml"/><Relationship Id="rId237" Type="http://schemas.openxmlformats.org/officeDocument/2006/relationships/hyperlink" Target="http://www.grants.gov/web/grants/view-opportunity.html?oppId=285396" TargetMode="External"/><Relationship Id="rId444" Type="http://schemas.openxmlformats.org/officeDocument/2006/relationships/hyperlink" Target="mailto:hi@ne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160</Pages>
  <Words>48011</Words>
  <Characters>273664</Characters>
  <Application>Microsoft Office Word</Application>
  <DocSecurity>0</DocSecurity>
  <Lines>2280</Lines>
  <Paragraphs>642</Paragraphs>
  <ScaleCrop>false</ScaleCrop>
  <Company/>
  <LinksUpToDate>false</LinksUpToDate>
  <CharactersWithSpaces>321033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Marvin Buenconsejo</cp:lastModifiedBy>
  <cp:revision>23</cp:revision>
  <dcterms:created xsi:type="dcterms:W3CDTF">2016-06-27T18:04:00Z</dcterms:created>
  <dcterms:modified xsi:type="dcterms:W3CDTF">2016-07-06T03:06:00Z</dcterms:modified>
</cp:coreProperties>
</file>