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F286C" w14:textId="77777777" w:rsidR="00B756C2" w:rsidRDefault="00B756C2" w:rsidP="00B756C2"/>
    <w:p w14:paraId="7AD912F4" w14:textId="77777777" w:rsidR="003F003D" w:rsidRPr="00A910B1" w:rsidRDefault="003F003D" w:rsidP="00B756C2"/>
    <w:p w14:paraId="4B4E9BDD" w14:textId="77777777" w:rsidR="00B756C2" w:rsidRPr="00A910B1" w:rsidRDefault="00B756C2" w:rsidP="00B756C2"/>
    <w:p w14:paraId="73A31A1D" w14:textId="77777777" w:rsidR="002D7035" w:rsidRDefault="002D7035" w:rsidP="002D7035">
      <w:pPr>
        <w:pBdr>
          <w:bottom w:val="double" w:sz="6" w:space="1" w:color="auto"/>
        </w:pBdr>
        <w:autoSpaceDE w:val="0"/>
        <w:autoSpaceDN w:val="0"/>
        <w:adjustRightInd w:val="0"/>
        <w:jc w:val="center"/>
        <w:rPr>
          <w:b/>
          <w:smallCaps/>
          <w:sz w:val="48"/>
          <w:szCs w:val="32"/>
        </w:rPr>
      </w:pPr>
      <w:r>
        <w:rPr>
          <w:b/>
          <w:smallCaps/>
          <w:sz w:val="48"/>
          <w:szCs w:val="32"/>
        </w:rPr>
        <w:t>Senator Mazie Hirono</w:t>
      </w:r>
    </w:p>
    <w:p w14:paraId="532DB83B" w14:textId="77777777" w:rsidR="002D7035" w:rsidRPr="0057375B" w:rsidRDefault="002D7035" w:rsidP="002D7035">
      <w:pPr>
        <w:pBdr>
          <w:bottom w:val="double" w:sz="6" w:space="1" w:color="auto"/>
        </w:pBdr>
        <w:autoSpaceDE w:val="0"/>
        <w:autoSpaceDN w:val="0"/>
        <w:adjustRightInd w:val="0"/>
        <w:jc w:val="center"/>
        <w:rPr>
          <w:b/>
          <w:smallCaps/>
          <w:sz w:val="48"/>
          <w:szCs w:val="32"/>
        </w:rPr>
      </w:pPr>
    </w:p>
    <w:p w14:paraId="1C018647" w14:textId="77777777" w:rsidR="002D7035" w:rsidRDefault="002D7035" w:rsidP="002D7035">
      <w:pPr>
        <w:pBdr>
          <w:bottom w:val="double" w:sz="6" w:space="1" w:color="auto"/>
        </w:pBdr>
        <w:autoSpaceDE w:val="0"/>
        <w:autoSpaceDN w:val="0"/>
        <w:adjustRightInd w:val="0"/>
        <w:jc w:val="center"/>
        <w:rPr>
          <w:b/>
          <w:bCs/>
          <w:smallCaps/>
          <w:sz w:val="48"/>
          <w:szCs w:val="32"/>
        </w:rPr>
      </w:pPr>
      <w:r w:rsidRPr="0057375B">
        <w:rPr>
          <w:b/>
          <w:bCs/>
          <w:smallCaps/>
          <w:sz w:val="48"/>
          <w:szCs w:val="32"/>
        </w:rPr>
        <w:t xml:space="preserve">Grants Assistance Information </w:t>
      </w:r>
    </w:p>
    <w:p w14:paraId="01891947" w14:textId="77777777" w:rsidR="002D7035" w:rsidRPr="0057375B" w:rsidRDefault="002D7035" w:rsidP="002D7035">
      <w:pPr>
        <w:pBdr>
          <w:bottom w:val="double" w:sz="6" w:space="1" w:color="auto"/>
        </w:pBdr>
        <w:autoSpaceDE w:val="0"/>
        <w:autoSpaceDN w:val="0"/>
        <w:adjustRightInd w:val="0"/>
        <w:jc w:val="center"/>
        <w:rPr>
          <w:b/>
          <w:bCs/>
          <w:smallCaps/>
          <w:sz w:val="48"/>
          <w:szCs w:val="32"/>
        </w:rPr>
      </w:pPr>
      <w:r w:rsidRPr="0057375B">
        <w:rPr>
          <w:b/>
          <w:bCs/>
          <w:smallCaps/>
          <w:sz w:val="48"/>
          <w:szCs w:val="32"/>
        </w:rPr>
        <w:t>Newsletter</w:t>
      </w:r>
    </w:p>
    <w:p w14:paraId="039B7736" w14:textId="5B9C29BB" w:rsidR="002D7035" w:rsidRDefault="0034097A" w:rsidP="002D7035">
      <w:pPr>
        <w:pBdr>
          <w:bottom w:val="double" w:sz="6" w:space="1" w:color="auto"/>
        </w:pBdr>
        <w:autoSpaceDE w:val="0"/>
        <w:autoSpaceDN w:val="0"/>
        <w:adjustRightInd w:val="0"/>
        <w:jc w:val="center"/>
        <w:rPr>
          <w:b/>
          <w:sz w:val="40"/>
          <w:szCs w:val="40"/>
        </w:rPr>
      </w:pPr>
      <w:r>
        <w:rPr>
          <w:b/>
          <w:smallCaps/>
          <w:sz w:val="48"/>
          <w:szCs w:val="32"/>
        </w:rPr>
        <w:t>September</w:t>
      </w:r>
      <w:r w:rsidR="002D7035">
        <w:rPr>
          <w:b/>
          <w:smallCaps/>
          <w:sz w:val="48"/>
          <w:szCs w:val="32"/>
        </w:rPr>
        <w:t xml:space="preserve"> 2016</w:t>
      </w:r>
      <w:r w:rsidR="002D7035" w:rsidRPr="002514BE">
        <w:rPr>
          <w:b/>
          <w:sz w:val="40"/>
          <w:szCs w:val="40"/>
        </w:rPr>
        <w:t xml:space="preserve"> </w:t>
      </w:r>
    </w:p>
    <w:p w14:paraId="7E3911DB" w14:textId="77777777" w:rsidR="002D7035" w:rsidRPr="0012201C" w:rsidRDefault="002D7035" w:rsidP="002D7035">
      <w:pPr>
        <w:pBdr>
          <w:bottom w:val="double" w:sz="6" w:space="1" w:color="auto"/>
        </w:pBdr>
        <w:autoSpaceDE w:val="0"/>
        <w:autoSpaceDN w:val="0"/>
        <w:adjustRightInd w:val="0"/>
        <w:rPr>
          <w:b/>
          <w:sz w:val="28"/>
          <w:szCs w:val="28"/>
        </w:rPr>
      </w:pPr>
    </w:p>
    <w:p w14:paraId="6E6EEF95" w14:textId="77777777" w:rsidR="002D7035" w:rsidRPr="0012201C" w:rsidRDefault="002D7035" w:rsidP="002D7035">
      <w:pPr>
        <w:pBdr>
          <w:bottom w:val="double" w:sz="6" w:space="1" w:color="auto"/>
        </w:pBdr>
        <w:autoSpaceDE w:val="0"/>
        <w:autoSpaceDN w:val="0"/>
        <w:adjustRightInd w:val="0"/>
        <w:rPr>
          <w:b/>
          <w:sz w:val="28"/>
          <w:szCs w:val="28"/>
        </w:rPr>
      </w:pPr>
    </w:p>
    <w:p w14:paraId="30EA0CCF" w14:textId="77777777" w:rsidR="002D7035" w:rsidRPr="0012201C" w:rsidRDefault="002D7035" w:rsidP="002D7035">
      <w:pPr>
        <w:pBdr>
          <w:bottom w:val="double" w:sz="6" w:space="1" w:color="auto"/>
        </w:pBdr>
        <w:autoSpaceDE w:val="0"/>
        <w:autoSpaceDN w:val="0"/>
        <w:adjustRightInd w:val="0"/>
        <w:rPr>
          <w:b/>
          <w:sz w:val="28"/>
          <w:szCs w:val="28"/>
        </w:rPr>
      </w:pPr>
    </w:p>
    <w:p w14:paraId="1DFA2769" w14:textId="77777777" w:rsidR="002D7035" w:rsidRPr="0012201C" w:rsidRDefault="002D7035" w:rsidP="002D7035">
      <w:pPr>
        <w:autoSpaceDE w:val="0"/>
        <w:autoSpaceDN w:val="0"/>
        <w:adjustRightInd w:val="0"/>
        <w:rPr>
          <w:b/>
          <w:sz w:val="22"/>
          <w:szCs w:val="22"/>
          <w:u w:val="single"/>
        </w:rPr>
      </w:pPr>
    </w:p>
    <w:p w14:paraId="20C6A231" w14:textId="77777777" w:rsidR="002D7035" w:rsidRPr="008D054A" w:rsidRDefault="002D7035" w:rsidP="002D7035">
      <w:pPr>
        <w:autoSpaceDE w:val="0"/>
        <w:autoSpaceDN w:val="0"/>
        <w:adjustRightInd w:val="0"/>
        <w:outlineLvl w:val="0"/>
        <w:rPr>
          <w:b/>
          <w:sz w:val="32"/>
          <w:szCs w:val="28"/>
        </w:rPr>
      </w:pPr>
      <w:r>
        <w:rPr>
          <w:b/>
          <w:sz w:val="32"/>
          <w:szCs w:val="28"/>
        </w:rPr>
        <w:t xml:space="preserve">G.A.I.N. </w:t>
      </w:r>
      <w:r w:rsidRPr="008D054A">
        <w:rPr>
          <w:b/>
          <w:sz w:val="32"/>
          <w:szCs w:val="28"/>
        </w:rPr>
        <w:t>INDEX</w:t>
      </w:r>
      <w:r>
        <w:rPr>
          <w:b/>
          <w:sz w:val="32"/>
          <w:szCs w:val="28"/>
        </w:rPr>
        <w:t xml:space="preserve"> </w:t>
      </w:r>
    </w:p>
    <w:p w14:paraId="7F48EA5E" w14:textId="77777777" w:rsidR="002D7035" w:rsidRDefault="002D7035" w:rsidP="002D7035">
      <w:pPr>
        <w:autoSpaceDE w:val="0"/>
        <w:autoSpaceDN w:val="0"/>
        <w:adjustRightInd w:val="0"/>
        <w:jc w:val="both"/>
        <w:rPr>
          <w:b/>
          <w:sz w:val="28"/>
          <w:szCs w:val="28"/>
        </w:rPr>
      </w:pPr>
    </w:p>
    <w:p w14:paraId="2B541DAC" w14:textId="77777777" w:rsidR="002D7035" w:rsidRDefault="002D7035" w:rsidP="002D7035">
      <w:pPr>
        <w:autoSpaceDE w:val="0"/>
        <w:autoSpaceDN w:val="0"/>
        <w:adjustRightInd w:val="0"/>
        <w:jc w:val="both"/>
        <w:rPr>
          <w:szCs w:val="20"/>
        </w:rPr>
      </w:pPr>
      <w:r w:rsidRPr="007330B9">
        <w:rPr>
          <w:szCs w:val="20"/>
        </w:rPr>
        <w:t>Click on Index Links below to read summaries of the announcements by agency in</w:t>
      </w:r>
      <w:r>
        <w:rPr>
          <w:szCs w:val="20"/>
        </w:rPr>
        <w:t xml:space="preserve"> </w:t>
      </w:r>
      <w:r w:rsidRPr="007330B9">
        <w:rPr>
          <w:szCs w:val="20"/>
        </w:rPr>
        <w:t>this document.</w:t>
      </w:r>
    </w:p>
    <w:p w14:paraId="55031D55" w14:textId="77777777" w:rsidR="002D7035" w:rsidRDefault="002D7035" w:rsidP="002D7035">
      <w:pPr>
        <w:autoSpaceDE w:val="0"/>
        <w:autoSpaceDN w:val="0"/>
        <w:adjustRightInd w:val="0"/>
        <w:jc w:val="both"/>
        <w:rPr>
          <w:szCs w:val="20"/>
        </w:rPr>
      </w:pPr>
      <w:r w:rsidRPr="007330B9">
        <w:rPr>
          <w:szCs w:val="20"/>
        </w:rPr>
        <w:t>Once you reach the item, if you cannot open the links for further</w:t>
      </w:r>
      <w:r>
        <w:rPr>
          <w:szCs w:val="20"/>
        </w:rPr>
        <w:t xml:space="preserve"> </w:t>
      </w:r>
      <w:r w:rsidRPr="007330B9">
        <w:rPr>
          <w:szCs w:val="20"/>
        </w:rPr>
        <w:t>information, copy the selected</w:t>
      </w:r>
    </w:p>
    <w:p w14:paraId="73893B83" w14:textId="77777777" w:rsidR="002D7035" w:rsidRDefault="002D7035" w:rsidP="002D7035">
      <w:pPr>
        <w:autoSpaceDE w:val="0"/>
        <w:autoSpaceDN w:val="0"/>
        <w:adjustRightInd w:val="0"/>
        <w:jc w:val="both"/>
        <w:rPr>
          <w:szCs w:val="20"/>
        </w:rPr>
      </w:pPr>
      <w:r w:rsidRPr="007330B9">
        <w:rPr>
          <w:szCs w:val="20"/>
        </w:rPr>
        <w:t>URL website address into your browser.</w:t>
      </w:r>
    </w:p>
    <w:p w14:paraId="72BD1788" w14:textId="77777777" w:rsidR="002D7035" w:rsidRDefault="002D7035" w:rsidP="002D7035">
      <w:pPr>
        <w:autoSpaceDE w:val="0"/>
        <w:autoSpaceDN w:val="0"/>
        <w:adjustRightInd w:val="0"/>
        <w:ind w:firstLine="720"/>
        <w:rPr>
          <w:szCs w:val="20"/>
        </w:rPr>
      </w:pPr>
    </w:p>
    <w:p w14:paraId="5B3CC1DA" w14:textId="77777777" w:rsidR="002D7035" w:rsidRDefault="002D7035" w:rsidP="002D7035">
      <w:r w:rsidRPr="007330B9">
        <w:rPr>
          <w:highlight w:val="lightGray"/>
        </w:rPr>
        <w:t xml:space="preserve">Modified sections from previous listings are shown in a </w:t>
      </w:r>
      <w:r>
        <w:rPr>
          <w:highlight w:val="lightGray"/>
        </w:rPr>
        <w:t xml:space="preserve">GREY </w:t>
      </w:r>
      <w:r w:rsidRPr="007330B9">
        <w:rPr>
          <w:highlight w:val="lightGray"/>
        </w:rPr>
        <w:t>background</w:t>
      </w:r>
    </w:p>
    <w:p w14:paraId="44E5B55E" w14:textId="77777777" w:rsidR="002D7035" w:rsidRDefault="002D7035" w:rsidP="002D7035"/>
    <w:p w14:paraId="3B6BA393" w14:textId="77777777" w:rsidR="002D7035" w:rsidRDefault="002D7035" w:rsidP="002D7035">
      <w:pPr>
        <w:outlineLvl w:val="0"/>
      </w:pPr>
      <w:r w:rsidRPr="00A4740E">
        <w:rPr>
          <w:highlight w:val="cyan"/>
        </w:rPr>
        <w:t>Notices is Teal are items with immediate deadline dates.</w:t>
      </w:r>
    </w:p>
    <w:p w14:paraId="2B6F22BC" w14:textId="77777777" w:rsidR="002D7035" w:rsidRDefault="002D7035" w:rsidP="002D7035"/>
    <w:p w14:paraId="61944217" w14:textId="77777777" w:rsidR="002D7035" w:rsidRDefault="002D7035" w:rsidP="002D7035">
      <w:pPr>
        <w:outlineLvl w:val="0"/>
      </w:pPr>
      <w:r w:rsidRPr="00A4740E">
        <w:rPr>
          <w:highlight w:val="yellow"/>
        </w:rPr>
        <w:t>Notices in Yellow are of special interest.</w:t>
      </w:r>
    </w:p>
    <w:p w14:paraId="0FB84440" w14:textId="77777777" w:rsidR="002D7035" w:rsidRDefault="002D7035" w:rsidP="002D7035">
      <w:pPr>
        <w:outlineLvl w:val="0"/>
      </w:pPr>
    </w:p>
    <w:p w14:paraId="2B1F0133" w14:textId="77777777" w:rsidR="002D7035" w:rsidRDefault="002D7035" w:rsidP="002D7035">
      <w:pPr>
        <w:outlineLvl w:val="0"/>
      </w:pPr>
      <w:r w:rsidRPr="003C2E71">
        <w:rPr>
          <w:highlight w:val="green"/>
        </w:rPr>
        <w:t>Notices is Green are items of special interest with immediate deadline dates.</w:t>
      </w:r>
    </w:p>
    <w:p w14:paraId="5F7DD2F9" w14:textId="77777777" w:rsidR="002D7035" w:rsidRDefault="002D7035" w:rsidP="002D7035">
      <w:pPr>
        <w:outlineLvl w:val="0"/>
      </w:pPr>
    </w:p>
    <w:p w14:paraId="7913854D" w14:textId="77777777" w:rsidR="002D7035" w:rsidRPr="00924151" w:rsidRDefault="002D7035" w:rsidP="002D7035">
      <w:pPr>
        <w:outlineLvl w:val="0"/>
        <w:rPr>
          <w:color w:val="948A54" w:themeColor="background2" w:themeShade="80"/>
        </w:rPr>
      </w:pPr>
      <w:r w:rsidRPr="00924151">
        <w:rPr>
          <w:color w:val="948A54" w:themeColor="background2" w:themeShade="80"/>
        </w:rPr>
        <w:t>Items in this type color are aimed at Small Businesses</w:t>
      </w:r>
    </w:p>
    <w:p w14:paraId="7CEDDBEC" w14:textId="77777777" w:rsidR="002D7035" w:rsidRDefault="002D7035" w:rsidP="002D7035">
      <w:pPr>
        <w:outlineLvl w:val="0"/>
        <w:rPr>
          <w:color w:val="948A54" w:themeColor="background2" w:themeShade="80"/>
        </w:rPr>
      </w:pPr>
    </w:p>
    <w:p w14:paraId="4C1ADDCD" w14:textId="77777777" w:rsidR="002D7035" w:rsidRDefault="002D7035" w:rsidP="002D7035">
      <w:pPr>
        <w:outlineLvl w:val="0"/>
        <w:rPr>
          <w:color w:val="E36C0A" w:themeColor="accent6" w:themeShade="BF"/>
        </w:rPr>
      </w:pPr>
      <w:r w:rsidRPr="004B1FF5">
        <w:rPr>
          <w:color w:val="E36C0A" w:themeColor="accent6" w:themeShade="BF"/>
        </w:rPr>
        <w:t xml:space="preserve">Items in this type color </w:t>
      </w:r>
      <w:r>
        <w:rPr>
          <w:color w:val="E36C0A" w:themeColor="accent6" w:themeShade="BF"/>
        </w:rPr>
        <w:t xml:space="preserve">have a Faith-Based Organization </w:t>
      </w:r>
      <w:r w:rsidRPr="00D22F05">
        <w:rPr>
          <w:color w:val="E36C0A" w:themeColor="accent6" w:themeShade="BF"/>
        </w:rPr>
        <w:t>component</w:t>
      </w:r>
    </w:p>
    <w:p w14:paraId="722F2CFB" w14:textId="77777777" w:rsidR="00095D06" w:rsidRPr="00D22F05" w:rsidRDefault="00095D06" w:rsidP="002D7035">
      <w:pPr>
        <w:outlineLvl w:val="0"/>
        <w:rPr>
          <w:color w:val="E36C0A" w:themeColor="accent6" w:themeShade="BF"/>
        </w:rPr>
      </w:pPr>
    </w:p>
    <w:p w14:paraId="77F45CBC" w14:textId="77777777" w:rsidR="00B756C2" w:rsidRPr="00A910B1" w:rsidRDefault="001D5A98" w:rsidP="00B756C2">
      <w:pPr>
        <w:autoSpaceDE w:val="0"/>
        <w:autoSpaceDN w:val="0"/>
        <w:adjustRightInd w:val="0"/>
        <w:outlineLvl w:val="0"/>
        <w:rPr>
          <w:rStyle w:val="Hyperlink"/>
          <w:b/>
        </w:rPr>
      </w:pPr>
      <w:hyperlink w:anchor="SpecialFederal" w:history="1">
        <w:r w:rsidR="00B756C2" w:rsidRPr="00A910B1">
          <w:rPr>
            <w:rStyle w:val="Hyperlink"/>
          </w:rPr>
          <w:t>Special Federal Program Notices</w:t>
        </w:r>
      </w:hyperlink>
    </w:p>
    <w:p w14:paraId="74968457" w14:textId="77777777" w:rsidR="00B756C2" w:rsidRPr="00A910B1" w:rsidRDefault="00B756C2" w:rsidP="00B756C2">
      <w:pPr>
        <w:autoSpaceDE w:val="0"/>
        <w:autoSpaceDN w:val="0"/>
        <w:adjustRightInd w:val="0"/>
        <w:outlineLvl w:val="0"/>
        <w:rPr>
          <w:rStyle w:val="Hyperlink"/>
          <w:b/>
        </w:rPr>
      </w:pPr>
    </w:p>
    <w:p w14:paraId="4D5FFB1C" w14:textId="77777777" w:rsidR="00B756C2" w:rsidRPr="00A910B1" w:rsidRDefault="001D5A98" w:rsidP="00B756C2">
      <w:pPr>
        <w:autoSpaceDE w:val="0"/>
        <w:autoSpaceDN w:val="0"/>
        <w:adjustRightInd w:val="0"/>
        <w:outlineLvl w:val="0"/>
        <w:rPr>
          <w:rStyle w:val="Hyperlink"/>
          <w:color w:val="948A54" w:themeColor="background2" w:themeShade="80"/>
        </w:rPr>
      </w:pPr>
      <w:hyperlink w:anchor="SBIR" w:history="1">
        <w:r w:rsidR="00B756C2" w:rsidRPr="00A910B1">
          <w:rPr>
            <w:rStyle w:val="Hyperlink"/>
          </w:rPr>
          <w:t>SBIR – Small Business Innovation Research</w:t>
        </w:r>
      </w:hyperlink>
    </w:p>
    <w:p w14:paraId="76314499" w14:textId="77777777" w:rsidR="00B756C2" w:rsidRPr="00A910B1" w:rsidRDefault="00B756C2" w:rsidP="00B756C2">
      <w:pPr>
        <w:autoSpaceDE w:val="0"/>
        <w:autoSpaceDN w:val="0"/>
        <w:adjustRightInd w:val="0"/>
        <w:outlineLvl w:val="0"/>
        <w:rPr>
          <w:color w:val="948A54" w:themeColor="background2" w:themeShade="80"/>
        </w:rPr>
      </w:pPr>
      <w:r w:rsidRPr="00A910B1">
        <w:rPr>
          <w:rStyle w:val="Hyperlink"/>
          <w:color w:val="948A54" w:themeColor="background2" w:themeShade="80"/>
        </w:rPr>
        <w:t xml:space="preserve"> </w:t>
      </w:r>
    </w:p>
    <w:p w14:paraId="5B21A335" w14:textId="77777777" w:rsidR="00B756C2" w:rsidRPr="00A910B1" w:rsidRDefault="00B756C2" w:rsidP="00B756C2">
      <w:pPr>
        <w:pBdr>
          <w:bottom w:val="double" w:sz="6" w:space="1" w:color="auto"/>
        </w:pBdr>
        <w:autoSpaceDE w:val="0"/>
        <w:autoSpaceDN w:val="0"/>
        <w:adjustRightInd w:val="0"/>
        <w:rPr>
          <w:b/>
        </w:rPr>
      </w:pPr>
    </w:p>
    <w:p w14:paraId="08E4945C" w14:textId="77777777" w:rsidR="00B756C2" w:rsidRPr="00A910B1" w:rsidRDefault="00B756C2" w:rsidP="00B756C2"/>
    <w:p w14:paraId="441C3429" w14:textId="77777777" w:rsidR="00B756C2" w:rsidRPr="00A910B1" w:rsidRDefault="001D5A98" w:rsidP="00B756C2">
      <w:pPr>
        <w:autoSpaceDE w:val="0"/>
        <w:autoSpaceDN w:val="0"/>
        <w:adjustRightInd w:val="0"/>
        <w:outlineLvl w:val="0"/>
        <w:rPr>
          <w:b/>
          <w:u w:val="single"/>
        </w:rPr>
      </w:pPr>
      <w:hyperlink w:anchor="HI" w:history="1">
        <w:r w:rsidR="00B756C2" w:rsidRPr="00A910B1">
          <w:rPr>
            <w:rStyle w:val="Hyperlink"/>
          </w:rPr>
          <w:t>Programs specific to Hawaii</w:t>
        </w:r>
      </w:hyperlink>
    </w:p>
    <w:p w14:paraId="5AC4FE0C" w14:textId="77777777" w:rsidR="00B756C2" w:rsidRPr="00A910B1" w:rsidRDefault="00B756C2" w:rsidP="00B756C2"/>
    <w:p w14:paraId="4C47E38C" w14:textId="0B7E8F10" w:rsidR="005859D8" w:rsidRPr="00A910B1" w:rsidRDefault="001D5A98" w:rsidP="00B756C2">
      <w:pPr>
        <w:ind w:firstLine="720"/>
        <w:rPr>
          <w:rStyle w:val="Hyperlink"/>
        </w:rPr>
      </w:pPr>
      <w:hyperlink w:anchor="HICurrentnotices" w:history="1">
        <w:r w:rsidR="005859D8" w:rsidRPr="00A910B1">
          <w:rPr>
            <w:rStyle w:val="Hyperlink"/>
          </w:rPr>
          <w:t>Current Notices</w:t>
        </w:r>
      </w:hyperlink>
    </w:p>
    <w:p w14:paraId="44EBB8B6" w14:textId="3160C53B" w:rsidR="00E62E27" w:rsidRDefault="00E62E27" w:rsidP="00E62E27"/>
    <w:p w14:paraId="7ED80474" w14:textId="25410565" w:rsidR="001D5A98" w:rsidRPr="001D5A98" w:rsidRDefault="001D5A98" w:rsidP="001D5A98">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"HINOAABayWatershed" </w:instrText>
      </w:r>
      <w:r>
        <w:rPr>
          <w:rFonts w:ascii="Times" w:hAnsi="Times" w:cs="Helvetica"/>
        </w:rPr>
      </w:r>
      <w:r>
        <w:rPr>
          <w:rFonts w:ascii="Times" w:hAnsi="Times" w:cs="Helvetica"/>
        </w:rPr>
        <w:fldChar w:fldCharType="separate"/>
      </w:r>
      <w:r w:rsidRPr="001D5A98">
        <w:rPr>
          <w:rStyle w:val="Hyperlink"/>
          <w:rFonts w:ascii="Times" w:hAnsi="Times" w:cs="Helvetica"/>
        </w:rPr>
        <w:t>Department of Commerce</w:t>
      </w:r>
    </w:p>
    <w:p w14:paraId="402FE421" w14:textId="77777777" w:rsidR="001D5A98" w:rsidRPr="001D5A98" w:rsidRDefault="001D5A98" w:rsidP="001D5A98">
      <w:pPr>
        <w:widowControl w:val="0"/>
        <w:autoSpaceDE w:val="0"/>
        <w:autoSpaceDN w:val="0"/>
        <w:adjustRightInd w:val="0"/>
        <w:rPr>
          <w:rStyle w:val="Hyperlink"/>
          <w:rFonts w:ascii="Times" w:hAnsi="Times" w:cs="Helvetica"/>
        </w:rPr>
      </w:pPr>
      <w:r w:rsidRPr="001D5A98">
        <w:rPr>
          <w:rStyle w:val="Hyperlink"/>
          <w:rFonts w:ascii="Times" w:hAnsi="Times" w:cs="Helvetica"/>
        </w:rPr>
        <w:t>FY2017 NOAA Bay Watershed Education and Training (B-WET) Hawaii Program</w:t>
      </w:r>
    </w:p>
    <w:p w14:paraId="0C12E6B5" w14:textId="172D362B" w:rsidR="001D5A98" w:rsidRDefault="001D5A98" w:rsidP="005859D8">
      <w:pPr>
        <w:widowControl w:val="0"/>
        <w:autoSpaceDE w:val="0"/>
        <w:autoSpaceDN w:val="0"/>
        <w:adjustRightInd w:val="0"/>
        <w:rPr>
          <w:rFonts w:ascii="Times" w:hAnsi="Times" w:cs="Helvetica"/>
        </w:rPr>
      </w:pPr>
      <w:r>
        <w:rPr>
          <w:rFonts w:ascii="Times" w:hAnsi="Times" w:cs="Helvetica"/>
        </w:rPr>
        <w:fldChar w:fldCharType="end"/>
      </w:r>
    </w:p>
    <w:p w14:paraId="0C7F1ADD" w14:textId="03005F73" w:rsidR="00C80BA1" w:rsidRDefault="00034F6B" w:rsidP="005859D8">
      <w:pPr>
        <w:widowControl w:val="0"/>
        <w:autoSpaceDE w:val="0"/>
        <w:autoSpaceDN w:val="0"/>
        <w:adjustRightInd w:val="0"/>
        <w:rPr>
          <w:rStyle w:val="Hyperlink"/>
        </w:rPr>
      </w:pPr>
      <w:r>
        <w:tab/>
      </w:r>
      <w:hyperlink w:anchor="HIReminders" w:history="1">
        <w:r w:rsidRPr="00530FD9">
          <w:rPr>
            <w:rStyle w:val="Hyperlink"/>
          </w:rPr>
          <w:t>Reminders</w:t>
        </w:r>
      </w:hyperlink>
    </w:p>
    <w:p w14:paraId="16268728" w14:textId="77777777" w:rsidR="003F003D" w:rsidRPr="00A910B1" w:rsidRDefault="003F003D" w:rsidP="005859D8">
      <w:pPr>
        <w:widowControl w:val="0"/>
        <w:autoSpaceDE w:val="0"/>
        <w:autoSpaceDN w:val="0"/>
        <w:adjustRightInd w:val="0"/>
        <w:rPr>
          <w:rFonts w:ascii="Times" w:hAnsi="Times" w:cs="Helvetica"/>
        </w:rPr>
      </w:pPr>
    </w:p>
    <w:p w14:paraId="11215F41" w14:textId="77777777" w:rsidR="003F003D" w:rsidRPr="001D5A98" w:rsidRDefault="003F003D" w:rsidP="003F003D">
      <w:pPr>
        <w:widowControl w:val="0"/>
        <w:autoSpaceDE w:val="0"/>
        <w:autoSpaceDN w:val="0"/>
        <w:adjustRightInd w:val="0"/>
        <w:rPr>
          <w:rStyle w:val="Hyperlink"/>
          <w:rFonts w:ascii="Times" w:hAnsi="Times" w:cs="Helvetica"/>
          <w:highlight w:val="cyan"/>
        </w:rPr>
      </w:pPr>
      <w:r w:rsidRPr="001D5A98">
        <w:rPr>
          <w:rFonts w:ascii="Times" w:hAnsi="Times" w:cs="Helvetica"/>
          <w:highlight w:val="cyan"/>
        </w:rPr>
        <w:fldChar w:fldCharType="begin"/>
      </w:r>
      <w:r w:rsidRPr="001D5A98">
        <w:rPr>
          <w:rFonts w:ascii="Times" w:hAnsi="Times" w:cs="Helvetica"/>
          <w:highlight w:val="cyan"/>
        </w:rPr>
        <w:instrText xml:space="preserve"> HYPERLINK  \l "HIDHSSciLearning" </w:instrText>
      </w:r>
      <w:r w:rsidRPr="001D5A98">
        <w:rPr>
          <w:rFonts w:ascii="Times" w:hAnsi="Times" w:cs="Helvetica"/>
          <w:highlight w:val="cyan"/>
        </w:rPr>
        <w:fldChar w:fldCharType="separate"/>
      </w:r>
      <w:r w:rsidRPr="001D5A98">
        <w:rPr>
          <w:rStyle w:val="Hyperlink"/>
          <w:rFonts w:ascii="Times" w:hAnsi="Times" w:cs="Helvetica"/>
          <w:highlight w:val="cyan"/>
        </w:rPr>
        <w:t>Office of Procurement Operations - Grants Division</w:t>
      </w:r>
    </w:p>
    <w:p w14:paraId="484FE840" w14:textId="77777777" w:rsidR="003F003D" w:rsidRPr="001D5A98" w:rsidRDefault="003F003D" w:rsidP="003F003D">
      <w:pPr>
        <w:widowControl w:val="0"/>
        <w:autoSpaceDE w:val="0"/>
        <w:autoSpaceDN w:val="0"/>
        <w:adjustRightInd w:val="0"/>
        <w:rPr>
          <w:rStyle w:val="Hyperlink"/>
          <w:rFonts w:ascii="Times" w:hAnsi="Times" w:cs="Helvetica"/>
          <w:highlight w:val="cyan"/>
        </w:rPr>
      </w:pPr>
      <w:r w:rsidRPr="001D5A98">
        <w:rPr>
          <w:rStyle w:val="Hyperlink"/>
          <w:rFonts w:ascii="Times" w:hAnsi="Times" w:cs="Helvetica"/>
          <w:highlight w:val="cyan"/>
        </w:rPr>
        <w:t xml:space="preserve">2016 DHS Scientific Leadership Awards for Minority Serving Institutions (MSI) Granting Bachelor </w:t>
      </w:r>
      <w:r w:rsidRPr="001D5A98">
        <w:rPr>
          <w:rStyle w:val="Hyperlink"/>
          <w:rFonts w:ascii="Times" w:hAnsi="Times" w:cs="Helvetica"/>
          <w:highlight w:val="cyan"/>
        </w:rPr>
        <w:lastRenderedPageBreak/>
        <w:t>Degrees</w:t>
      </w:r>
    </w:p>
    <w:p w14:paraId="3C8DBC76" w14:textId="77777777" w:rsidR="003F003D" w:rsidRPr="001D5A98" w:rsidRDefault="003F003D" w:rsidP="003F003D">
      <w:pPr>
        <w:widowControl w:val="0"/>
        <w:autoSpaceDE w:val="0"/>
        <w:autoSpaceDN w:val="0"/>
        <w:adjustRightInd w:val="0"/>
        <w:rPr>
          <w:rFonts w:ascii="Times" w:hAnsi="Times" w:cs="Helvetica"/>
          <w:highlight w:val="cyan"/>
        </w:rPr>
      </w:pPr>
      <w:r w:rsidRPr="001D5A98">
        <w:rPr>
          <w:rFonts w:ascii="Times" w:hAnsi="Times" w:cs="Helvetica"/>
          <w:highlight w:val="cyan"/>
        </w:rPr>
        <w:fldChar w:fldCharType="end"/>
      </w:r>
    </w:p>
    <w:p w14:paraId="2483D336" w14:textId="77777777" w:rsidR="003F003D" w:rsidRPr="001D5A98" w:rsidRDefault="003F003D" w:rsidP="003F003D">
      <w:pPr>
        <w:widowControl w:val="0"/>
        <w:autoSpaceDE w:val="0"/>
        <w:autoSpaceDN w:val="0"/>
        <w:adjustRightInd w:val="0"/>
        <w:rPr>
          <w:rStyle w:val="Hyperlink"/>
          <w:rFonts w:ascii="Times" w:hAnsi="Times" w:cs="Helvetica"/>
          <w:highlight w:val="cyan"/>
        </w:rPr>
      </w:pPr>
      <w:r w:rsidRPr="001D5A98">
        <w:rPr>
          <w:rFonts w:ascii="Times" w:hAnsi="Times" w:cs="Helvetica"/>
          <w:highlight w:val="cyan"/>
        </w:rPr>
        <w:fldChar w:fldCharType="begin"/>
      </w:r>
      <w:r w:rsidRPr="001D5A98">
        <w:rPr>
          <w:rFonts w:ascii="Times" w:hAnsi="Times" w:cs="Helvetica"/>
          <w:highlight w:val="cyan"/>
        </w:rPr>
        <w:instrText xml:space="preserve"> HYPERLINK  \l "HIDOLResearchEval" </w:instrText>
      </w:r>
      <w:r w:rsidRPr="001D5A98">
        <w:rPr>
          <w:rFonts w:ascii="Times" w:hAnsi="Times" w:cs="Helvetica"/>
          <w:highlight w:val="cyan"/>
        </w:rPr>
        <w:fldChar w:fldCharType="separate"/>
      </w:r>
      <w:r w:rsidRPr="001D5A98">
        <w:rPr>
          <w:rStyle w:val="Hyperlink"/>
          <w:rFonts w:ascii="Times" w:hAnsi="Times" w:cs="Helvetica"/>
          <w:highlight w:val="cyan"/>
        </w:rPr>
        <w:t>Employment and Training Administration</w:t>
      </w:r>
    </w:p>
    <w:p w14:paraId="704A7802" w14:textId="77777777" w:rsidR="003F003D" w:rsidRPr="001D5A98" w:rsidRDefault="003F003D" w:rsidP="003F003D">
      <w:pPr>
        <w:widowControl w:val="0"/>
        <w:autoSpaceDE w:val="0"/>
        <w:autoSpaceDN w:val="0"/>
        <w:adjustRightInd w:val="0"/>
        <w:rPr>
          <w:rStyle w:val="Hyperlink"/>
          <w:rFonts w:ascii="Times" w:hAnsi="Times" w:cs="Helvetica"/>
          <w:highlight w:val="cyan"/>
        </w:rPr>
      </w:pPr>
      <w:r w:rsidRPr="001D5A98">
        <w:rPr>
          <w:rStyle w:val="Hyperlink"/>
          <w:rFonts w:ascii="Times" w:hAnsi="Times" w:cs="Helvetica"/>
          <w:highlight w:val="cyan"/>
        </w:rPr>
        <w:t>Department Of Labor Research And Evaluation Grants</w:t>
      </w:r>
    </w:p>
    <w:p w14:paraId="73EAEA2C" w14:textId="77777777" w:rsidR="003F003D" w:rsidRDefault="003F003D" w:rsidP="003F003D">
      <w:r w:rsidRPr="001D5A98">
        <w:rPr>
          <w:rFonts w:ascii="Times" w:hAnsi="Times" w:cs="Helvetica"/>
          <w:highlight w:val="cyan"/>
        </w:rPr>
        <w:fldChar w:fldCharType="end"/>
      </w:r>
    </w:p>
    <w:p w14:paraId="199883D8" w14:textId="1D9200CD" w:rsidR="00B756C2" w:rsidRPr="00950C10" w:rsidRDefault="00B756C2" w:rsidP="00916756">
      <w:pPr>
        <w:widowControl w:val="0"/>
        <w:autoSpaceDE w:val="0"/>
        <w:autoSpaceDN w:val="0"/>
        <w:adjustRightInd w:val="0"/>
        <w:rPr>
          <w:rStyle w:val="Hyperlink"/>
          <w:color w:val="auto"/>
          <w:highlight w:val="cyan"/>
          <w:u w:val="none"/>
        </w:rPr>
      </w:pPr>
      <w:r w:rsidRPr="00950C10">
        <w:rPr>
          <w:rFonts w:ascii="Times" w:hAnsi="Times" w:cs="Helvetica"/>
          <w:highlight w:val="cyan"/>
        </w:rPr>
        <w:fldChar w:fldCharType="begin"/>
      </w:r>
      <w:r w:rsidRPr="00950C10">
        <w:rPr>
          <w:rFonts w:ascii="Times" w:hAnsi="Times" w:cs="Helvetica"/>
          <w:highlight w:val="cyan"/>
        </w:rPr>
        <w:instrText xml:space="preserve"> HYPERLINK  \l "HIAMarineTurtle" </w:instrText>
      </w:r>
      <w:r w:rsidRPr="00950C10">
        <w:rPr>
          <w:rFonts w:ascii="Times" w:hAnsi="Times" w:cs="Helvetica"/>
          <w:highlight w:val="cyan"/>
        </w:rPr>
        <w:fldChar w:fldCharType="separate"/>
      </w:r>
    </w:p>
    <w:p w14:paraId="0B06A474" w14:textId="77777777" w:rsidR="00B756C2" w:rsidRPr="00A910B1" w:rsidRDefault="00B756C2" w:rsidP="00B756C2">
      <w:pPr>
        <w:ind w:firstLine="720"/>
        <w:rPr>
          <w:rStyle w:val="Hyperlink"/>
        </w:rPr>
      </w:pPr>
      <w:r w:rsidRPr="00950C10">
        <w:rPr>
          <w:rFonts w:ascii="Times" w:hAnsi="Times" w:cs="Helvetica"/>
          <w:highlight w:val="cyan"/>
        </w:rPr>
        <w:fldChar w:fldCharType="end"/>
      </w:r>
    </w:p>
    <w:p w14:paraId="12DECC2A" w14:textId="77777777" w:rsidR="00B756C2" w:rsidRPr="00A910B1" w:rsidRDefault="00B756C2" w:rsidP="00B756C2">
      <w:pPr>
        <w:autoSpaceDE w:val="0"/>
        <w:autoSpaceDN w:val="0"/>
        <w:adjustRightInd w:val="0"/>
      </w:pPr>
      <w:r w:rsidRPr="00A910B1">
        <w:rPr>
          <w:b/>
        </w:rPr>
        <w:t>See Individual Departments for information and webpages representing the best and most accessible information on the agency funding opportunities</w:t>
      </w:r>
    </w:p>
    <w:p w14:paraId="084B2022" w14:textId="77777777" w:rsidR="00B756C2" w:rsidRPr="00A910B1" w:rsidRDefault="00B756C2" w:rsidP="00B756C2">
      <w:pPr>
        <w:autoSpaceDE w:val="0"/>
        <w:autoSpaceDN w:val="0"/>
        <w:adjustRightInd w:val="0"/>
        <w:rPr>
          <w:b/>
          <w:u w:val="single"/>
        </w:rPr>
      </w:pPr>
    </w:p>
    <w:p w14:paraId="451C66A8" w14:textId="77777777" w:rsidR="00B756C2" w:rsidRPr="00A910B1" w:rsidRDefault="00B756C2" w:rsidP="00B756C2">
      <w:pPr>
        <w:pBdr>
          <w:bottom w:val="double" w:sz="6" w:space="1" w:color="auto"/>
        </w:pBdr>
        <w:autoSpaceDE w:val="0"/>
        <w:autoSpaceDN w:val="0"/>
        <w:adjustRightInd w:val="0"/>
        <w:rPr>
          <w:b/>
        </w:rPr>
      </w:pPr>
    </w:p>
    <w:p w14:paraId="6D9B1E9C" w14:textId="77777777" w:rsidR="00B756C2" w:rsidRPr="00A910B1" w:rsidRDefault="00B756C2" w:rsidP="00B756C2">
      <w:pPr>
        <w:autoSpaceDE w:val="0"/>
        <w:autoSpaceDN w:val="0"/>
        <w:adjustRightInd w:val="0"/>
        <w:rPr>
          <w:b/>
          <w:u w:val="single"/>
        </w:rPr>
      </w:pPr>
    </w:p>
    <w:p w14:paraId="72F22FDE" w14:textId="77777777" w:rsidR="00B756C2" w:rsidRPr="00A910B1" w:rsidRDefault="00B756C2" w:rsidP="00B756C2">
      <w:pPr>
        <w:autoSpaceDE w:val="0"/>
        <w:autoSpaceDN w:val="0"/>
        <w:adjustRightInd w:val="0"/>
        <w:rPr>
          <w:b/>
          <w:u w:val="single"/>
        </w:rPr>
      </w:pPr>
    </w:p>
    <w:p w14:paraId="502358C0" w14:textId="77777777" w:rsidR="00B756C2" w:rsidRPr="00D32A21" w:rsidRDefault="001D5A98" w:rsidP="00B756C2">
      <w:pPr>
        <w:autoSpaceDE w:val="0"/>
        <w:autoSpaceDN w:val="0"/>
        <w:adjustRightInd w:val="0"/>
        <w:rPr>
          <w:b/>
          <w:sz w:val="36"/>
          <w:szCs w:val="36"/>
        </w:rPr>
      </w:pPr>
      <w:hyperlink w:anchor="FEdGrantSumm" w:history="1">
        <w:r w:rsidR="00B756C2" w:rsidRPr="00D32A21">
          <w:rPr>
            <w:rStyle w:val="Hyperlink"/>
            <w:sz w:val="36"/>
            <w:szCs w:val="36"/>
          </w:rPr>
          <w:t>Federal Grant and Cooperative Agreement Program Summaries</w:t>
        </w:r>
      </w:hyperlink>
    </w:p>
    <w:p w14:paraId="77109663" w14:textId="77777777" w:rsidR="00B756C2" w:rsidRPr="00D32A21" w:rsidRDefault="00B756C2" w:rsidP="00B756C2">
      <w:pPr>
        <w:autoSpaceDE w:val="0"/>
        <w:autoSpaceDN w:val="0"/>
        <w:adjustRightInd w:val="0"/>
        <w:rPr>
          <w:b/>
          <w:sz w:val="32"/>
          <w:szCs w:val="32"/>
        </w:rPr>
      </w:pPr>
    </w:p>
    <w:p w14:paraId="52664F99" w14:textId="77777777" w:rsidR="00B756C2" w:rsidRPr="00D32A21" w:rsidRDefault="00B756C2" w:rsidP="00B756C2">
      <w:pPr>
        <w:autoSpaceDE w:val="0"/>
        <w:autoSpaceDN w:val="0"/>
        <w:adjustRightInd w:val="0"/>
        <w:outlineLvl w:val="0"/>
        <w:rPr>
          <w:rStyle w:val="Hyperlink"/>
          <w:b/>
          <w:sz w:val="32"/>
          <w:szCs w:val="32"/>
        </w:rPr>
      </w:pPr>
      <w:r w:rsidRPr="00D32A21">
        <w:rPr>
          <w:b/>
          <w:sz w:val="32"/>
          <w:szCs w:val="32"/>
        </w:rPr>
        <w:fldChar w:fldCharType="begin"/>
      </w:r>
      <w:r w:rsidRPr="00D32A21">
        <w:rPr>
          <w:b/>
          <w:sz w:val="32"/>
          <w:szCs w:val="32"/>
        </w:rPr>
        <w:instrText xml:space="preserve"> HYPERLINK  \l "AGTitle" </w:instrText>
      </w:r>
      <w:r w:rsidRPr="00D32A21">
        <w:rPr>
          <w:b/>
          <w:sz w:val="32"/>
          <w:szCs w:val="32"/>
        </w:rPr>
        <w:fldChar w:fldCharType="separate"/>
      </w:r>
      <w:r w:rsidRPr="00D32A21">
        <w:rPr>
          <w:rStyle w:val="Hyperlink"/>
          <w:sz w:val="32"/>
          <w:szCs w:val="32"/>
        </w:rPr>
        <w:t>U.S. Department of Agriculture</w:t>
      </w:r>
    </w:p>
    <w:p w14:paraId="3A086F55" w14:textId="77777777" w:rsidR="00B756C2" w:rsidRPr="00A910B1" w:rsidRDefault="00B756C2" w:rsidP="00B756C2">
      <w:pPr>
        <w:tabs>
          <w:tab w:val="left" w:pos="4253"/>
          <w:tab w:val="left" w:pos="4500"/>
        </w:tabs>
        <w:rPr>
          <w:b/>
        </w:rPr>
      </w:pPr>
      <w:r w:rsidRPr="00D32A21">
        <w:rPr>
          <w:b/>
          <w:sz w:val="32"/>
          <w:szCs w:val="32"/>
        </w:rPr>
        <w:fldChar w:fldCharType="end"/>
      </w:r>
    </w:p>
    <w:p w14:paraId="70A3E60B" w14:textId="77777777" w:rsidR="00B756C2" w:rsidRPr="00A910B1" w:rsidRDefault="001D5A98" w:rsidP="00B756C2">
      <w:pPr>
        <w:widowControl w:val="0"/>
        <w:autoSpaceDE w:val="0"/>
        <w:autoSpaceDN w:val="0"/>
        <w:adjustRightInd w:val="0"/>
        <w:rPr>
          <w:rStyle w:val="Hyperlink"/>
          <w:rFonts w:cs="Helvetica"/>
        </w:rPr>
      </w:pPr>
      <w:hyperlink w:anchor="AGOverview" w:history="1">
        <w:r w:rsidR="00B756C2" w:rsidRPr="00A910B1">
          <w:rPr>
            <w:rStyle w:val="Hyperlink"/>
            <w:rFonts w:cs="Helvetica"/>
            <w:highlight w:val="yellow"/>
          </w:rPr>
          <w:t>Grants and Loans Overview</w:t>
        </w:r>
      </w:hyperlink>
    </w:p>
    <w:p w14:paraId="5ABD2FDA" w14:textId="77777777" w:rsidR="00B756C2" w:rsidRPr="00A910B1" w:rsidRDefault="00B756C2" w:rsidP="00B756C2"/>
    <w:p w14:paraId="26E1A1C7" w14:textId="77777777" w:rsidR="00B756C2" w:rsidRPr="00A910B1" w:rsidRDefault="001D5A98" w:rsidP="00B756C2">
      <w:pPr>
        <w:ind w:firstLine="720"/>
        <w:rPr>
          <w:rStyle w:val="Hyperlink"/>
        </w:rPr>
      </w:pPr>
      <w:hyperlink w:anchor="AgProgram" w:history="1">
        <w:r w:rsidR="00B756C2" w:rsidRPr="00A910B1">
          <w:rPr>
            <w:rStyle w:val="Hyperlink"/>
          </w:rPr>
          <w:t>Programs</w:t>
        </w:r>
      </w:hyperlink>
    </w:p>
    <w:p w14:paraId="7C7CD91C" w14:textId="77777777" w:rsidR="00AC20F1" w:rsidRDefault="00AC20F1" w:rsidP="0068677E">
      <w:pPr>
        <w:widowControl w:val="0"/>
        <w:autoSpaceDE w:val="0"/>
        <w:autoSpaceDN w:val="0"/>
        <w:adjustRightInd w:val="0"/>
      </w:pPr>
    </w:p>
    <w:p w14:paraId="10F8D6B4" w14:textId="4D4EE60C" w:rsidR="00CA696F" w:rsidRPr="00594C5A" w:rsidRDefault="00594C5A" w:rsidP="00CA696F">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"AGNatlNeeds" </w:instrText>
      </w:r>
      <w:r>
        <w:rPr>
          <w:rFonts w:ascii="Times" w:hAnsi="Times" w:cs="Helvetica"/>
        </w:rPr>
        <w:fldChar w:fldCharType="separate"/>
      </w:r>
      <w:r w:rsidR="00CA696F" w:rsidRPr="00594C5A">
        <w:rPr>
          <w:rStyle w:val="Hyperlink"/>
          <w:rFonts w:ascii="Times" w:hAnsi="Times" w:cs="Helvetica"/>
        </w:rPr>
        <w:t>National Institute of Food and Agriculture</w:t>
      </w:r>
    </w:p>
    <w:p w14:paraId="3551785B" w14:textId="77777777" w:rsidR="00CA696F" w:rsidRPr="00594C5A" w:rsidRDefault="00CA696F" w:rsidP="00CA696F">
      <w:pPr>
        <w:widowControl w:val="0"/>
        <w:autoSpaceDE w:val="0"/>
        <w:autoSpaceDN w:val="0"/>
        <w:adjustRightInd w:val="0"/>
        <w:rPr>
          <w:rStyle w:val="Hyperlink"/>
          <w:rFonts w:ascii="Times" w:hAnsi="Times" w:cs="Helvetica"/>
        </w:rPr>
      </w:pPr>
      <w:r w:rsidRPr="00594C5A">
        <w:rPr>
          <w:rStyle w:val="Hyperlink"/>
          <w:rFonts w:ascii="Times" w:hAnsi="Times" w:cs="Helvetica"/>
        </w:rPr>
        <w:t>Food and Agricultural Sciences National Needs Graduate and Postgraduate Fellowship (NNF) Grants Program</w:t>
      </w:r>
    </w:p>
    <w:p w14:paraId="1D9E09DA" w14:textId="1C55913E" w:rsidR="00CA696F" w:rsidRPr="004E3F06" w:rsidRDefault="00594C5A" w:rsidP="00CA696F">
      <w:pPr>
        <w:widowControl w:val="0"/>
        <w:autoSpaceDE w:val="0"/>
        <w:autoSpaceDN w:val="0"/>
        <w:adjustRightInd w:val="0"/>
        <w:rPr>
          <w:rFonts w:ascii="Times" w:hAnsi="Times" w:cs="Helvetica"/>
        </w:rPr>
      </w:pPr>
      <w:r>
        <w:rPr>
          <w:rFonts w:ascii="Times" w:hAnsi="Times" w:cs="Helvetica"/>
        </w:rPr>
        <w:fldChar w:fldCharType="end"/>
      </w:r>
    </w:p>
    <w:p w14:paraId="1E70BA2A" w14:textId="1761C33D" w:rsidR="009530C6" w:rsidRDefault="00B756C2">
      <w:r w:rsidRPr="00A910B1">
        <w:tab/>
      </w:r>
      <w:hyperlink w:anchor="AGModif" w:history="1">
        <w:r w:rsidR="00CA696F" w:rsidRPr="00CA696F">
          <w:rPr>
            <w:rStyle w:val="Hyperlink"/>
          </w:rPr>
          <w:t>Modifications</w:t>
        </w:r>
      </w:hyperlink>
    </w:p>
    <w:p w14:paraId="1C8BC2CB" w14:textId="77777777" w:rsidR="00CA696F" w:rsidRDefault="00CA696F"/>
    <w:p w14:paraId="7B66F875" w14:textId="13CC6390" w:rsidR="00594C5A" w:rsidRPr="00594C5A" w:rsidRDefault="00594C5A" w:rsidP="00594C5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"AGMSP" </w:instrText>
      </w:r>
      <w:r>
        <w:rPr>
          <w:rFonts w:ascii="Times" w:hAnsi="Times" w:cs="Helvetica"/>
        </w:rPr>
        <w:fldChar w:fldCharType="separate"/>
      </w:r>
      <w:r w:rsidRPr="00594C5A">
        <w:rPr>
          <w:rStyle w:val="Hyperlink"/>
          <w:rFonts w:ascii="Times" w:hAnsi="Times" w:cs="Helvetica"/>
        </w:rPr>
        <w:t>National Institute of Food and Agriculture</w:t>
      </w:r>
    </w:p>
    <w:p w14:paraId="38569E62" w14:textId="77777777" w:rsidR="00594C5A" w:rsidRPr="00594C5A" w:rsidRDefault="00594C5A" w:rsidP="00594C5A">
      <w:pPr>
        <w:widowControl w:val="0"/>
        <w:autoSpaceDE w:val="0"/>
        <w:autoSpaceDN w:val="0"/>
        <w:adjustRightInd w:val="0"/>
        <w:rPr>
          <w:rStyle w:val="Hyperlink"/>
          <w:rFonts w:ascii="Times" w:hAnsi="Times" w:cs="Helvetica"/>
        </w:rPr>
      </w:pPr>
      <w:r w:rsidRPr="00594C5A">
        <w:rPr>
          <w:rStyle w:val="Hyperlink"/>
          <w:rFonts w:ascii="Times" w:hAnsi="Times" w:cs="Helvetica"/>
        </w:rPr>
        <w:t>Higher Education Multicultural Scholars Program (MSP)</w:t>
      </w:r>
    </w:p>
    <w:p w14:paraId="6E06F56F" w14:textId="77777777" w:rsidR="00594C5A" w:rsidRPr="00594C5A" w:rsidRDefault="00594C5A" w:rsidP="00594C5A">
      <w:pPr>
        <w:widowControl w:val="0"/>
        <w:autoSpaceDE w:val="0"/>
        <w:autoSpaceDN w:val="0"/>
        <w:adjustRightInd w:val="0"/>
        <w:rPr>
          <w:rStyle w:val="Hyperlink"/>
          <w:rFonts w:ascii="Times" w:hAnsi="Times" w:cs="Helvetica"/>
        </w:rPr>
      </w:pPr>
      <w:r w:rsidRPr="00594C5A">
        <w:rPr>
          <w:rStyle w:val="Hyperlink"/>
          <w:rFonts w:ascii="Times" w:hAnsi="Times" w:cs="Helvetica"/>
        </w:rPr>
        <w:t>Synopsis 2</w:t>
      </w:r>
    </w:p>
    <w:p w14:paraId="18AE6CF2" w14:textId="51FA4571" w:rsidR="00594C5A" w:rsidRDefault="00594C5A" w:rsidP="00594C5A">
      <w:pPr>
        <w:widowControl w:val="0"/>
        <w:autoSpaceDE w:val="0"/>
        <w:autoSpaceDN w:val="0"/>
        <w:adjustRightInd w:val="0"/>
        <w:ind w:firstLine="720"/>
      </w:pPr>
      <w:r>
        <w:rPr>
          <w:rFonts w:ascii="Times" w:hAnsi="Times" w:cs="Helvetica"/>
        </w:rPr>
        <w:fldChar w:fldCharType="end"/>
      </w:r>
    </w:p>
    <w:p w14:paraId="159541CA" w14:textId="7AE902A0" w:rsidR="00650D14" w:rsidRPr="00A910B1" w:rsidRDefault="001D5A98" w:rsidP="00594C5A">
      <w:pPr>
        <w:widowControl w:val="0"/>
        <w:autoSpaceDE w:val="0"/>
        <w:autoSpaceDN w:val="0"/>
        <w:adjustRightInd w:val="0"/>
        <w:ind w:firstLine="720"/>
        <w:rPr>
          <w:color w:val="0000FF"/>
          <w:u w:val="single"/>
        </w:rPr>
      </w:pPr>
      <w:hyperlink w:anchor="AgReminder" w:history="1">
        <w:r w:rsidR="00B756C2" w:rsidRPr="00A910B1">
          <w:rPr>
            <w:rStyle w:val="Hyperlink"/>
          </w:rPr>
          <w:t>Reminders</w:t>
        </w:r>
      </w:hyperlink>
    </w:p>
    <w:p w14:paraId="349DCD4B" w14:textId="77777777" w:rsidR="00473AD0" w:rsidRDefault="00473AD0" w:rsidP="00473AD0">
      <w:pPr>
        <w:widowControl w:val="0"/>
        <w:autoSpaceDE w:val="0"/>
        <w:autoSpaceDN w:val="0"/>
        <w:adjustRightInd w:val="0"/>
        <w:rPr>
          <w:rFonts w:ascii="Times" w:hAnsi="Times" w:cs="Helvetica"/>
        </w:rPr>
      </w:pPr>
    </w:p>
    <w:p w14:paraId="712A6A6C" w14:textId="3CAE5A1A" w:rsidR="00473AD0" w:rsidRPr="00872AA8" w:rsidRDefault="00872AA8" w:rsidP="00473AD0">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"AGFRIClimateChange" </w:instrText>
      </w:r>
      <w:r>
        <w:rPr>
          <w:rFonts w:ascii="Times" w:hAnsi="Times" w:cs="Helvetica"/>
        </w:rPr>
        <w:fldChar w:fldCharType="separate"/>
      </w:r>
      <w:r w:rsidR="00473AD0" w:rsidRPr="00872AA8">
        <w:rPr>
          <w:rStyle w:val="Hyperlink"/>
          <w:rFonts w:ascii="Times" w:hAnsi="Times" w:cs="Helvetica"/>
        </w:rPr>
        <w:t>National Institute of Food and Agriculture</w:t>
      </w:r>
    </w:p>
    <w:p w14:paraId="0341B0C4" w14:textId="77777777" w:rsidR="00473AD0" w:rsidRPr="00872AA8" w:rsidRDefault="00473AD0" w:rsidP="00473AD0">
      <w:pPr>
        <w:widowControl w:val="0"/>
        <w:autoSpaceDE w:val="0"/>
        <w:autoSpaceDN w:val="0"/>
        <w:adjustRightInd w:val="0"/>
        <w:rPr>
          <w:rStyle w:val="Hyperlink"/>
          <w:rFonts w:ascii="Times" w:hAnsi="Times" w:cs="Helvetica"/>
        </w:rPr>
      </w:pPr>
      <w:r w:rsidRPr="00872AA8">
        <w:rPr>
          <w:rStyle w:val="Hyperlink"/>
          <w:rFonts w:ascii="Times" w:hAnsi="Times" w:cs="Helvetica"/>
        </w:rPr>
        <w:t>Agriculture and Food Research Initiative - Agriculture and Natural Resources Science for Climate Variability and Change Challenge Area</w:t>
      </w:r>
    </w:p>
    <w:p w14:paraId="0A2708AD" w14:textId="3DB2C21C" w:rsidR="00473AD0" w:rsidRDefault="00872AA8" w:rsidP="00473AD0">
      <w:pPr>
        <w:widowControl w:val="0"/>
        <w:autoSpaceDE w:val="0"/>
        <w:autoSpaceDN w:val="0"/>
        <w:adjustRightInd w:val="0"/>
        <w:rPr>
          <w:rFonts w:ascii="Times" w:hAnsi="Times" w:cs="Helvetica"/>
        </w:rPr>
      </w:pPr>
      <w:r>
        <w:rPr>
          <w:rFonts w:ascii="Times" w:hAnsi="Times" w:cs="Helvetica"/>
        </w:rPr>
        <w:fldChar w:fldCharType="end"/>
      </w:r>
    </w:p>
    <w:p w14:paraId="1684948B" w14:textId="77777777" w:rsidR="00473AD0" w:rsidRPr="00473AD0" w:rsidRDefault="00473AD0" w:rsidP="00473AD0">
      <w:pPr>
        <w:widowControl w:val="0"/>
        <w:autoSpaceDE w:val="0"/>
        <w:autoSpaceDN w:val="0"/>
        <w:adjustRightInd w:val="0"/>
        <w:rPr>
          <w:rStyle w:val="Hyperlink"/>
          <w:rFonts w:ascii="Times" w:hAnsi="Times" w:cs="Helvetica"/>
          <w:highlight w:val="cyan"/>
        </w:rPr>
      </w:pPr>
      <w:r w:rsidRPr="00473AD0">
        <w:rPr>
          <w:rFonts w:ascii="Times" w:hAnsi="Times" w:cs="Helvetica"/>
          <w:highlight w:val="cyan"/>
        </w:rPr>
        <w:fldChar w:fldCharType="begin"/>
      </w:r>
      <w:r w:rsidRPr="00473AD0">
        <w:rPr>
          <w:rFonts w:ascii="Times" w:hAnsi="Times" w:cs="Helvetica"/>
          <w:highlight w:val="cyan"/>
        </w:rPr>
        <w:instrText xml:space="preserve"> HYPERLINK  \l "AGSBIR" </w:instrText>
      </w:r>
      <w:r w:rsidRPr="00473AD0">
        <w:rPr>
          <w:rFonts w:ascii="Times" w:hAnsi="Times" w:cs="Helvetica"/>
          <w:highlight w:val="cyan"/>
        </w:rPr>
        <w:fldChar w:fldCharType="separate"/>
      </w:r>
      <w:r w:rsidRPr="00473AD0">
        <w:rPr>
          <w:rStyle w:val="Hyperlink"/>
          <w:rFonts w:ascii="Times" w:hAnsi="Times" w:cs="Helvetica"/>
          <w:highlight w:val="cyan"/>
        </w:rPr>
        <w:t>National Institute of Food and Agriculture</w:t>
      </w:r>
    </w:p>
    <w:p w14:paraId="77434BBC" w14:textId="77777777" w:rsidR="00473AD0" w:rsidRPr="00473AD0" w:rsidRDefault="00473AD0" w:rsidP="00473AD0">
      <w:pPr>
        <w:widowControl w:val="0"/>
        <w:autoSpaceDE w:val="0"/>
        <w:autoSpaceDN w:val="0"/>
        <w:adjustRightInd w:val="0"/>
        <w:rPr>
          <w:rStyle w:val="Hyperlink"/>
          <w:rFonts w:ascii="Times" w:hAnsi="Times" w:cs="Helvetica"/>
          <w:highlight w:val="cyan"/>
        </w:rPr>
      </w:pPr>
      <w:r w:rsidRPr="00473AD0">
        <w:rPr>
          <w:rStyle w:val="Hyperlink"/>
          <w:rFonts w:ascii="Times" w:hAnsi="Times" w:cs="Helvetica"/>
          <w:highlight w:val="cyan"/>
        </w:rPr>
        <w:t>Small Business Innovation Research Program Phase I</w:t>
      </w:r>
    </w:p>
    <w:p w14:paraId="6BBD658A" w14:textId="77777777" w:rsidR="00473AD0" w:rsidRDefault="00473AD0" w:rsidP="00473AD0">
      <w:pPr>
        <w:widowControl w:val="0"/>
        <w:autoSpaceDE w:val="0"/>
        <w:autoSpaceDN w:val="0"/>
        <w:adjustRightInd w:val="0"/>
        <w:rPr>
          <w:rFonts w:ascii="Times" w:hAnsi="Times" w:cs="Helvetica"/>
        </w:rPr>
      </w:pPr>
      <w:r w:rsidRPr="00473AD0">
        <w:rPr>
          <w:rFonts w:ascii="Times" w:hAnsi="Times" w:cs="Helvetica"/>
          <w:highlight w:val="cyan"/>
        </w:rPr>
        <w:fldChar w:fldCharType="end"/>
      </w:r>
    </w:p>
    <w:p w14:paraId="5BED597D" w14:textId="77777777" w:rsidR="00473AD0" w:rsidRPr="00473AD0" w:rsidRDefault="00473AD0" w:rsidP="00473AD0">
      <w:pPr>
        <w:widowControl w:val="0"/>
        <w:autoSpaceDE w:val="0"/>
        <w:autoSpaceDN w:val="0"/>
        <w:adjustRightInd w:val="0"/>
        <w:rPr>
          <w:rStyle w:val="Hyperlink"/>
          <w:rFonts w:ascii="Times" w:hAnsi="Times" w:cs="Helvetica"/>
          <w:highlight w:val="cyan"/>
        </w:rPr>
      </w:pPr>
      <w:r w:rsidRPr="00473AD0">
        <w:rPr>
          <w:rFonts w:ascii="Times" w:hAnsi="Times" w:cs="Helvetica"/>
          <w:highlight w:val="cyan"/>
        </w:rPr>
        <w:fldChar w:fldCharType="begin"/>
      </w:r>
      <w:r w:rsidRPr="00473AD0">
        <w:rPr>
          <w:rFonts w:ascii="Times" w:hAnsi="Times" w:cs="Helvetica"/>
          <w:highlight w:val="cyan"/>
        </w:rPr>
        <w:instrText xml:space="preserve"> HYPERLINK  \l "AGHighEdMSP" </w:instrText>
      </w:r>
      <w:r w:rsidRPr="00473AD0">
        <w:rPr>
          <w:rFonts w:ascii="Times" w:hAnsi="Times" w:cs="Helvetica"/>
          <w:highlight w:val="cyan"/>
        </w:rPr>
        <w:fldChar w:fldCharType="separate"/>
      </w:r>
      <w:r w:rsidRPr="00473AD0">
        <w:rPr>
          <w:rStyle w:val="Hyperlink"/>
          <w:rFonts w:ascii="Times" w:hAnsi="Times" w:cs="Helvetica"/>
          <w:highlight w:val="cyan"/>
        </w:rPr>
        <w:t>National Institute of Food and Agriculture</w:t>
      </w:r>
    </w:p>
    <w:p w14:paraId="3B8F0214" w14:textId="77777777" w:rsidR="00473AD0" w:rsidRPr="00473AD0" w:rsidRDefault="00473AD0" w:rsidP="00473AD0">
      <w:pPr>
        <w:widowControl w:val="0"/>
        <w:autoSpaceDE w:val="0"/>
        <w:autoSpaceDN w:val="0"/>
        <w:adjustRightInd w:val="0"/>
        <w:rPr>
          <w:rStyle w:val="Hyperlink"/>
          <w:rFonts w:ascii="Times" w:hAnsi="Times" w:cs="Helvetica"/>
          <w:highlight w:val="cyan"/>
        </w:rPr>
      </w:pPr>
      <w:r w:rsidRPr="00473AD0">
        <w:rPr>
          <w:rStyle w:val="Hyperlink"/>
          <w:rFonts w:ascii="Times" w:hAnsi="Times" w:cs="Helvetica"/>
          <w:highlight w:val="cyan"/>
        </w:rPr>
        <w:t>Higher Education Multicultural Scholars Program (MSP)</w:t>
      </w:r>
    </w:p>
    <w:p w14:paraId="3488C83F" w14:textId="53527DB6" w:rsidR="001F5904" w:rsidRPr="00473AD0" w:rsidRDefault="00473AD0" w:rsidP="00473AD0">
      <w:pPr>
        <w:widowControl w:val="0"/>
        <w:autoSpaceDE w:val="0"/>
        <w:autoSpaceDN w:val="0"/>
        <w:adjustRightInd w:val="0"/>
        <w:rPr>
          <w:rStyle w:val="Hyperlink"/>
          <w:rFonts w:ascii="Times" w:hAnsi="Times" w:cs="Helvetica"/>
          <w:color w:val="auto"/>
          <w:u w:val="none"/>
        </w:rPr>
      </w:pPr>
      <w:r w:rsidRPr="00473AD0">
        <w:rPr>
          <w:rFonts w:ascii="Times" w:hAnsi="Times" w:cs="Helvetica"/>
          <w:highlight w:val="cyan"/>
        </w:rPr>
        <w:fldChar w:fldCharType="end"/>
      </w:r>
      <w:r w:rsidR="001F5904" w:rsidRPr="006E6D65">
        <w:rPr>
          <w:rFonts w:ascii="Times" w:hAnsi="Times" w:cs="Helvetica"/>
          <w:highlight w:val="cyan"/>
        </w:rPr>
        <w:fldChar w:fldCharType="begin"/>
      </w:r>
      <w:r w:rsidR="001F5904" w:rsidRPr="006E6D65">
        <w:rPr>
          <w:rFonts w:ascii="Times" w:hAnsi="Times" w:cs="Helvetica"/>
          <w:highlight w:val="cyan"/>
        </w:rPr>
        <w:instrText xml:space="preserve"> HYPERLINK  \l "AGAFRISustainableBioenergy" </w:instrText>
      </w:r>
      <w:r w:rsidR="001F5904" w:rsidRPr="006E6D65">
        <w:rPr>
          <w:rFonts w:ascii="Times" w:hAnsi="Times" w:cs="Helvetica"/>
          <w:highlight w:val="cyan"/>
        </w:rPr>
        <w:fldChar w:fldCharType="separate"/>
      </w:r>
    </w:p>
    <w:p w14:paraId="3703966C" w14:textId="732D865E" w:rsidR="001F5904" w:rsidRDefault="001F5904" w:rsidP="001F5904">
      <w:pPr>
        <w:widowControl w:val="0"/>
        <w:autoSpaceDE w:val="0"/>
        <w:autoSpaceDN w:val="0"/>
        <w:adjustRightInd w:val="0"/>
        <w:rPr>
          <w:rFonts w:ascii="Times" w:hAnsi="Times" w:cs="Helvetica"/>
        </w:rPr>
      </w:pPr>
      <w:r w:rsidRPr="006E6D65">
        <w:rPr>
          <w:rStyle w:val="Hyperlink"/>
          <w:rFonts w:ascii="Times" w:hAnsi="Times" w:cs="Helvetica"/>
          <w:highlight w:val="cyan"/>
        </w:rPr>
        <w:t>AFRI Sustainable Bioenergy and Bioproducts RFA Grant</w:t>
      </w:r>
      <w:r w:rsidRPr="006E6D65">
        <w:rPr>
          <w:rFonts w:ascii="Times" w:hAnsi="Times" w:cs="Helvetica"/>
          <w:highlight w:val="cyan"/>
        </w:rPr>
        <w:fldChar w:fldCharType="end"/>
      </w:r>
    </w:p>
    <w:p w14:paraId="76A1B038" w14:textId="25CC38C4" w:rsidR="00B41B1D" w:rsidRPr="00A910B1" w:rsidRDefault="00B41B1D" w:rsidP="00B41B1D">
      <w:pPr>
        <w:pBdr>
          <w:bottom w:val="single" w:sz="6" w:space="1" w:color="auto"/>
        </w:pBdr>
      </w:pPr>
    </w:p>
    <w:p w14:paraId="33F240B1" w14:textId="6E6DBCF3" w:rsidR="00B41B1D" w:rsidRPr="00101C85" w:rsidRDefault="00B41B1D" w:rsidP="00B41B1D">
      <w:pPr>
        <w:rPr>
          <w:rFonts w:ascii="Times" w:hAnsi="Times" w:cs="Helvetica"/>
        </w:rPr>
      </w:pPr>
    </w:p>
    <w:p w14:paraId="25FC3E76" w14:textId="77777777" w:rsidR="00B756C2" w:rsidRPr="00D32A21" w:rsidRDefault="001D5A98" w:rsidP="00B756C2">
      <w:pPr>
        <w:autoSpaceDE w:val="0"/>
        <w:autoSpaceDN w:val="0"/>
        <w:adjustRightInd w:val="0"/>
        <w:rPr>
          <w:b/>
          <w:sz w:val="32"/>
          <w:szCs w:val="32"/>
        </w:rPr>
      </w:pPr>
      <w:hyperlink w:anchor="DOC" w:history="1">
        <w:r w:rsidR="00B756C2" w:rsidRPr="00D32A21">
          <w:rPr>
            <w:rStyle w:val="Hyperlink"/>
            <w:sz w:val="32"/>
            <w:szCs w:val="32"/>
          </w:rPr>
          <w:t>Department of Commerce</w:t>
        </w:r>
      </w:hyperlink>
    </w:p>
    <w:p w14:paraId="58F4FFB8" w14:textId="77777777" w:rsidR="00B756C2" w:rsidRPr="00A910B1" w:rsidRDefault="00B756C2" w:rsidP="00B756C2">
      <w:pPr>
        <w:widowControl w:val="0"/>
        <w:autoSpaceDE w:val="0"/>
        <w:autoSpaceDN w:val="0"/>
        <w:adjustRightInd w:val="0"/>
        <w:rPr>
          <w:rFonts w:ascii="Times" w:hAnsi="Times" w:cs="Helvetica"/>
        </w:rPr>
      </w:pPr>
    </w:p>
    <w:p w14:paraId="4A03214A" w14:textId="77777777" w:rsidR="00B756C2" w:rsidRDefault="00B756C2" w:rsidP="00B756C2">
      <w:pPr>
        <w:widowControl w:val="0"/>
        <w:autoSpaceDE w:val="0"/>
        <w:autoSpaceDN w:val="0"/>
        <w:adjustRightInd w:val="0"/>
        <w:rPr>
          <w:rStyle w:val="Hyperlink"/>
          <w:rFonts w:ascii="Times" w:hAnsi="Times" w:cs="Helvetica"/>
        </w:rPr>
      </w:pPr>
      <w:r w:rsidRPr="00A910B1">
        <w:rPr>
          <w:rFonts w:ascii="Times" w:hAnsi="Times" w:cs="Helvetica"/>
        </w:rPr>
        <w:tab/>
      </w:r>
      <w:hyperlink w:anchor="DOCPrograms" w:history="1">
        <w:r w:rsidRPr="00A910B1">
          <w:rPr>
            <w:rStyle w:val="Hyperlink"/>
            <w:rFonts w:ascii="Times" w:hAnsi="Times" w:cs="Helvetica"/>
          </w:rPr>
          <w:t>Programs</w:t>
        </w:r>
      </w:hyperlink>
    </w:p>
    <w:p w14:paraId="430A449C" w14:textId="77777777" w:rsidR="00AE0BE3" w:rsidRDefault="00AE0BE3" w:rsidP="00B756C2">
      <w:pPr>
        <w:widowControl w:val="0"/>
        <w:autoSpaceDE w:val="0"/>
        <w:autoSpaceDN w:val="0"/>
        <w:adjustRightInd w:val="0"/>
        <w:rPr>
          <w:rFonts w:ascii="Times" w:hAnsi="Times" w:cs="Helvetica"/>
        </w:rPr>
      </w:pPr>
    </w:p>
    <w:p w14:paraId="11367E86" w14:textId="03347E71" w:rsidR="00360246" w:rsidRDefault="001D5A98" w:rsidP="00594C5A">
      <w:pPr>
        <w:widowControl w:val="0"/>
        <w:autoSpaceDE w:val="0"/>
        <w:autoSpaceDN w:val="0"/>
        <w:adjustRightInd w:val="0"/>
        <w:rPr>
          <w:rFonts w:ascii="Times" w:hAnsi="Times" w:cs="Helvetica"/>
        </w:rPr>
      </w:pPr>
      <w:hyperlink w:anchor="DOCNatlSeaGrant" w:history="1">
        <w:r w:rsidR="00360246" w:rsidRPr="00360246">
          <w:rPr>
            <w:rStyle w:val="Hyperlink"/>
            <w:rFonts w:ascii="Times" w:hAnsi="Times" w:cs="Helvetica"/>
          </w:rPr>
          <w:t>Fiscal Year 2018 National Sea Grant College Program Dean John A. Knauss Marine Policy Fellowship</w:t>
        </w:r>
      </w:hyperlink>
    </w:p>
    <w:p w14:paraId="0FE3678E" w14:textId="77777777" w:rsidR="00360246" w:rsidRDefault="00360246" w:rsidP="00594C5A">
      <w:pPr>
        <w:widowControl w:val="0"/>
        <w:autoSpaceDE w:val="0"/>
        <w:autoSpaceDN w:val="0"/>
        <w:adjustRightInd w:val="0"/>
        <w:rPr>
          <w:rFonts w:ascii="Times" w:hAnsi="Times" w:cs="Helvetica"/>
        </w:rPr>
      </w:pPr>
    </w:p>
    <w:p w14:paraId="72A09712" w14:textId="72453FB6" w:rsidR="00360246" w:rsidRDefault="001D5A98" w:rsidP="00594C5A">
      <w:pPr>
        <w:widowControl w:val="0"/>
        <w:autoSpaceDE w:val="0"/>
        <w:autoSpaceDN w:val="0"/>
        <w:adjustRightInd w:val="0"/>
        <w:rPr>
          <w:rFonts w:ascii="Times" w:hAnsi="Times" w:cs="Helvetica"/>
        </w:rPr>
      </w:pPr>
      <w:hyperlink w:anchor="DOCMarineDebris" w:history="1">
        <w:r w:rsidR="00360246" w:rsidRPr="00360246">
          <w:rPr>
            <w:rStyle w:val="Hyperlink"/>
            <w:rFonts w:ascii="Times" w:hAnsi="Times" w:cs="Helvetica"/>
          </w:rPr>
          <w:t>FY2017 Community-based Marine Debris Removal</w:t>
        </w:r>
      </w:hyperlink>
    </w:p>
    <w:p w14:paraId="65AA18E9" w14:textId="77777777" w:rsidR="00360246" w:rsidRDefault="00360246" w:rsidP="00594C5A">
      <w:pPr>
        <w:widowControl w:val="0"/>
        <w:autoSpaceDE w:val="0"/>
        <w:autoSpaceDN w:val="0"/>
        <w:adjustRightInd w:val="0"/>
        <w:rPr>
          <w:rFonts w:ascii="Times" w:hAnsi="Times" w:cs="Helvetica"/>
        </w:rPr>
      </w:pPr>
    </w:p>
    <w:p w14:paraId="4F4EBA1E" w14:textId="25D24CB8" w:rsidR="00CB5D33" w:rsidRDefault="00CB5D33" w:rsidP="00CB5D33">
      <w:pPr>
        <w:widowControl w:val="0"/>
        <w:autoSpaceDE w:val="0"/>
        <w:autoSpaceDN w:val="0"/>
        <w:adjustRightInd w:val="0"/>
        <w:rPr>
          <w:rFonts w:ascii="Times" w:hAnsi="Times" w:cs="Helvetica"/>
        </w:rPr>
      </w:pPr>
      <w:r>
        <w:rPr>
          <w:rFonts w:ascii="Times" w:hAnsi="Times" w:cs="Helvetica"/>
        </w:rPr>
        <w:tab/>
      </w:r>
      <w:hyperlink w:anchor="DOCResearch" w:history="1">
        <w:r w:rsidRPr="00CB5D33">
          <w:rPr>
            <w:rStyle w:val="Hyperlink"/>
            <w:rFonts w:ascii="Times" w:hAnsi="Times" w:cs="Helvetica"/>
          </w:rPr>
          <w:t>Research</w:t>
        </w:r>
      </w:hyperlink>
    </w:p>
    <w:p w14:paraId="201BD4EE" w14:textId="37CE3B57" w:rsidR="00E80EEA" w:rsidRDefault="00E80EEA" w:rsidP="00E80EEA"/>
    <w:p w14:paraId="70F11366" w14:textId="2E780036" w:rsidR="00234420" w:rsidRDefault="00234420" w:rsidP="00B756C2">
      <w:pPr>
        <w:rPr>
          <w:rFonts w:ascii="Times" w:hAnsi="Times" w:cs="Helvetica"/>
        </w:rPr>
      </w:pPr>
    </w:p>
    <w:p w14:paraId="021C5598" w14:textId="0F4BBD3B" w:rsidR="00594C5A" w:rsidRPr="00A910B1" w:rsidRDefault="00594C5A" w:rsidP="00594C5A">
      <w:r>
        <w:tab/>
      </w:r>
      <w:hyperlink w:anchor="DOCMod" w:history="1">
        <w:r w:rsidRPr="00A910B1">
          <w:rPr>
            <w:rStyle w:val="Hyperlink"/>
          </w:rPr>
          <w:t>Modifications</w:t>
        </w:r>
      </w:hyperlink>
    </w:p>
    <w:p w14:paraId="7EC2B94D" w14:textId="77777777" w:rsidR="00594C5A" w:rsidRPr="00A910B1" w:rsidRDefault="00594C5A" w:rsidP="00B756C2"/>
    <w:p w14:paraId="38DEB092" w14:textId="5228B55E" w:rsidR="00594C5A" w:rsidRPr="00A910B1" w:rsidRDefault="00594C5A" w:rsidP="00B756C2"/>
    <w:p w14:paraId="20BF702F" w14:textId="140C59D3" w:rsidR="00B756C2" w:rsidRPr="00A910B1" w:rsidRDefault="00B756C2" w:rsidP="00B756C2">
      <w:r w:rsidRPr="00A910B1">
        <w:tab/>
      </w:r>
      <w:hyperlink w:anchor="DOCReminders" w:history="1">
        <w:r w:rsidRPr="00A910B1">
          <w:rPr>
            <w:rStyle w:val="Hyperlink"/>
          </w:rPr>
          <w:t>Reminders</w:t>
        </w:r>
      </w:hyperlink>
    </w:p>
    <w:p w14:paraId="61209A89" w14:textId="046AC263" w:rsidR="00A8695E" w:rsidRDefault="00A8695E" w:rsidP="00A8695E">
      <w:pPr>
        <w:widowControl w:val="0"/>
        <w:autoSpaceDE w:val="0"/>
        <w:autoSpaceDN w:val="0"/>
        <w:adjustRightInd w:val="0"/>
        <w:rPr>
          <w:rFonts w:ascii="Times" w:hAnsi="Times" w:cs="Helvetica"/>
        </w:rPr>
      </w:pPr>
    </w:p>
    <w:p w14:paraId="4CACE41E" w14:textId="77777777" w:rsidR="00594C5A" w:rsidRPr="00FF0A51" w:rsidRDefault="00594C5A" w:rsidP="00594C5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"DOCOceanExplor" </w:instrText>
      </w:r>
      <w:r>
        <w:rPr>
          <w:rFonts w:ascii="Times" w:hAnsi="Times" w:cs="Helvetica"/>
        </w:rPr>
        <w:fldChar w:fldCharType="separate"/>
      </w:r>
      <w:r w:rsidRPr="00FF0A51">
        <w:rPr>
          <w:rStyle w:val="Hyperlink"/>
          <w:rFonts w:ascii="Times" w:hAnsi="Times" w:cs="Helvetica"/>
        </w:rPr>
        <w:t>Ocean Exploration FY 2017 Funding Opportunity</w:t>
      </w:r>
    </w:p>
    <w:p w14:paraId="1FB83E33" w14:textId="77777777" w:rsidR="00594C5A" w:rsidRDefault="00594C5A" w:rsidP="00594C5A">
      <w:pPr>
        <w:widowControl w:val="0"/>
        <w:autoSpaceDE w:val="0"/>
        <w:autoSpaceDN w:val="0"/>
        <w:adjustRightInd w:val="0"/>
      </w:pPr>
      <w:r>
        <w:rPr>
          <w:rFonts w:ascii="Times" w:hAnsi="Times" w:cs="Helvetica"/>
        </w:rPr>
        <w:fldChar w:fldCharType="end"/>
      </w:r>
    </w:p>
    <w:p w14:paraId="7A36E232" w14:textId="77777777" w:rsidR="00594C5A" w:rsidRDefault="001D5A98" w:rsidP="00594C5A">
      <w:pPr>
        <w:widowControl w:val="0"/>
        <w:autoSpaceDE w:val="0"/>
        <w:autoSpaceDN w:val="0"/>
        <w:adjustRightInd w:val="0"/>
        <w:rPr>
          <w:rFonts w:ascii="Times" w:hAnsi="Times" w:cs="Helvetica"/>
        </w:rPr>
      </w:pPr>
      <w:hyperlink w:anchor="DOCECOHAB" w:history="1">
        <w:r w:rsidR="00594C5A" w:rsidRPr="00B85825">
          <w:rPr>
            <w:rStyle w:val="Hyperlink"/>
            <w:rFonts w:ascii="Times" w:hAnsi="Times" w:cs="Helvetica"/>
          </w:rPr>
          <w:t>National Competitive Harmful Algal Bloom Programs: The Ecology and Oceanography of Harmful Algal Blooms (ECOHAB) and Prevention, Control and Mitigation of Harmful Algal Blooms Program (PCMHAB)</w:t>
        </w:r>
      </w:hyperlink>
    </w:p>
    <w:p w14:paraId="269096CB" w14:textId="77777777" w:rsidR="00594C5A" w:rsidRDefault="00594C5A" w:rsidP="00594C5A"/>
    <w:p w14:paraId="13F5C2B0" w14:textId="77777777" w:rsidR="00594C5A" w:rsidRDefault="001D5A98" w:rsidP="00594C5A">
      <w:pPr>
        <w:widowControl w:val="0"/>
        <w:autoSpaceDE w:val="0"/>
        <w:autoSpaceDN w:val="0"/>
        <w:adjustRightInd w:val="0"/>
        <w:rPr>
          <w:rFonts w:ascii="Times" w:hAnsi="Times" w:cs="Helvetica"/>
        </w:rPr>
      </w:pPr>
      <w:hyperlink w:anchor="DOCSaltonstall" w:history="1">
        <w:r w:rsidR="00594C5A" w:rsidRPr="00742FC1">
          <w:rPr>
            <w:rStyle w:val="Hyperlink"/>
            <w:rFonts w:ascii="Times" w:hAnsi="Times" w:cs="Helvetica"/>
          </w:rPr>
          <w:t>2017 Saltonstall-Kennedy Competitive Research Program</w:t>
        </w:r>
      </w:hyperlink>
    </w:p>
    <w:p w14:paraId="563AA4B7" w14:textId="77777777" w:rsidR="00594C5A" w:rsidRDefault="00594C5A" w:rsidP="00594C5A">
      <w:pPr>
        <w:widowControl w:val="0"/>
        <w:autoSpaceDE w:val="0"/>
        <w:autoSpaceDN w:val="0"/>
        <w:adjustRightInd w:val="0"/>
        <w:rPr>
          <w:rFonts w:ascii="Times" w:hAnsi="Times" w:cs="Helvetica"/>
        </w:rPr>
      </w:pPr>
    </w:p>
    <w:p w14:paraId="4BE03DBB" w14:textId="77777777" w:rsidR="00594C5A" w:rsidRPr="00742FC1" w:rsidRDefault="00594C5A" w:rsidP="00594C5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"DOCDisasterResilience" </w:instrText>
      </w:r>
      <w:r>
        <w:rPr>
          <w:rFonts w:ascii="Times" w:hAnsi="Times" w:cs="Helvetica"/>
        </w:rPr>
        <w:fldChar w:fldCharType="separate"/>
      </w:r>
      <w:r w:rsidRPr="00742FC1">
        <w:rPr>
          <w:rStyle w:val="Hyperlink"/>
          <w:rFonts w:ascii="Times" w:hAnsi="Times" w:cs="Helvetica"/>
        </w:rPr>
        <w:t>National Institute of Standards and Technology</w:t>
      </w:r>
    </w:p>
    <w:p w14:paraId="74AD0BFE" w14:textId="77777777" w:rsidR="00594C5A" w:rsidRPr="00742FC1" w:rsidRDefault="00594C5A" w:rsidP="00594C5A">
      <w:pPr>
        <w:widowControl w:val="0"/>
        <w:autoSpaceDE w:val="0"/>
        <w:autoSpaceDN w:val="0"/>
        <w:adjustRightInd w:val="0"/>
        <w:rPr>
          <w:rStyle w:val="Hyperlink"/>
          <w:rFonts w:ascii="Times" w:hAnsi="Times" w:cs="Helvetica"/>
        </w:rPr>
      </w:pPr>
      <w:r w:rsidRPr="00742FC1">
        <w:rPr>
          <w:rStyle w:val="Hyperlink"/>
          <w:rFonts w:ascii="Times" w:hAnsi="Times" w:cs="Helvetica"/>
        </w:rPr>
        <w:t>Disaster Resilience (DR) Research Grants Program</w:t>
      </w:r>
    </w:p>
    <w:p w14:paraId="2DB2000B" w14:textId="77777777" w:rsidR="00594C5A" w:rsidRDefault="00594C5A" w:rsidP="00594C5A">
      <w:pPr>
        <w:widowControl w:val="0"/>
        <w:autoSpaceDE w:val="0"/>
        <w:autoSpaceDN w:val="0"/>
        <w:adjustRightInd w:val="0"/>
        <w:rPr>
          <w:rFonts w:ascii="Times" w:hAnsi="Times" w:cs="Helvetica"/>
        </w:rPr>
      </w:pPr>
      <w:r>
        <w:rPr>
          <w:rFonts w:ascii="Times" w:hAnsi="Times" w:cs="Helvetica"/>
        </w:rPr>
        <w:fldChar w:fldCharType="end"/>
      </w:r>
    </w:p>
    <w:p w14:paraId="20B867B6" w14:textId="77777777" w:rsidR="00594C5A" w:rsidRDefault="001D5A98" w:rsidP="00594C5A">
      <w:pPr>
        <w:widowControl w:val="0"/>
        <w:autoSpaceDE w:val="0"/>
        <w:autoSpaceDN w:val="0"/>
        <w:adjustRightInd w:val="0"/>
        <w:rPr>
          <w:rFonts w:ascii="Times" w:hAnsi="Times" w:cs="Helvetica"/>
        </w:rPr>
      </w:pPr>
      <w:hyperlink w:anchor="DOCClimateProgram" w:history="1">
        <w:r w:rsidR="00594C5A" w:rsidRPr="00742FC1">
          <w:rPr>
            <w:rStyle w:val="Hyperlink"/>
            <w:rFonts w:ascii="Times" w:hAnsi="Times" w:cs="Helvetica"/>
          </w:rPr>
          <w:t>FY 2017 Climate Program Office</w:t>
        </w:r>
      </w:hyperlink>
    </w:p>
    <w:p w14:paraId="5D6F700E" w14:textId="77777777" w:rsidR="00594C5A" w:rsidRDefault="00594C5A" w:rsidP="00594C5A">
      <w:pPr>
        <w:widowControl w:val="0"/>
        <w:autoSpaceDE w:val="0"/>
        <w:autoSpaceDN w:val="0"/>
        <w:adjustRightInd w:val="0"/>
        <w:rPr>
          <w:rFonts w:ascii="Times" w:hAnsi="Times" w:cs="Helvetica"/>
        </w:rPr>
      </w:pPr>
    </w:p>
    <w:p w14:paraId="172AB91B" w14:textId="77777777" w:rsidR="00594C5A" w:rsidRDefault="001D5A98" w:rsidP="00594C5A">
      <w:pPr>
        <w:rPr>
          <w:rFonts w:ascii="Times" w:hAnsi="Times" w:cs="Helvetica"/>
        </w:rPr>
      </w:pPr>
      <w:hyperlink w:anchor="DOCPrescott" w:history="1">
        <w:r w:rsidR="00594C5A" w:rsidRPr="00427C8D">
          <w:rPr>
            <w:rStyle w:val="Hyperlink"/>
            <w:rFonts w:ascii="Times" w:hAnsi="Times" w:cs="Helvetica"/>
          </w:rPr>
          <w:t>John H. Prescott Marine Mammal Rescue Assistance Grant Program (Prescott Grant Program) for Fiscal Year 2017</w:t>
        </w:r>
      </w:hyperlink>
    </w:p>
    <w:p w14:paraId="4EDF4E3F" w14:textId="50DDFF03" w:rsidR="00594C5A" w:rsidRDefault="00594C5A" w:rsidP="00594C5A"/>
    <w:p w14:paraId="67C9B268" w14:textId="77777777" w:rsidR="00594C5A" w:rsidRPr="00234420" w:rsidRDefault="00594C5A" w:rsidP="00594C5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"DOCNISTRebooting" </w:instrText>
      </w:r>
      <w:r>
        <w:rPr>
          <w:rFonts w:ascii="Times" w:hAnsi="Times" w:cs="Helvetica"/>
        </w:rPr>
        <w:fldChar w:fldCharType="separate"/>
      </w:r>
      <w:r w:rsidRPr="00234420">
        <w:rPr>
          <w:rStyle w:val="Hyperlink"/>
          <w:rFonts w:ascii="Times" w:hAnsi="Times" w:cs="Helvetica"/>
        </w:rPr>
        <w:t>National Institute of Standards and Technology</w:t>
      </w:r>
    </w:p>
    <w:p w14:paraId="3FCE32B9" w14:textId="77777777" w:rsidR="00594C5A" w:rsidRPr="00234420" w:rsidRDefault="00594C5A" w:rsidP="00594C5A">
      <w:pPr>
        <w:widowControl w:val="0"/>
        <w:autoSpaceDE w:val="0"/>
        <w:autoSpaceDN w:val="0"/>
        <w:adjustRightInd w:val="0"/>
        <w:rPr>
          <w:rStyle w:val="Hyperlink"/>
          <w:rFonts w:ascii="Times" w:hAnsi="Times" w:cs="Helvetica"/>
        </w:rPr>
      </w:pPr>
      <w:r w:rsidRPr="00234420">
        <w:rPr>
          <w:rStyle w:val="Hyperlink"/>
          <w:rFonts w:ascii="Times" w:hAnsi="Times" w:cs="Helvetica"/>
        </w:rPr>
        <w:t xml:space="preserve">Project to Develop, Produce, and Distribute a Documentary Film about Rebooting the International Measurement System </w:t>
      </w:r>
    </w:p>
    <w:p w14:paraId="31414DE8" w14:textId="77777777" w:rsidR="00A614E0" w:rsidRDefault="00594C5A" w:rsidP="00594C5A">
      <w:pPr>
        <w:widowControl w:val="0"/>
        <w:autoSpaceDE w:val="0"/>
        <w:autoSpaceDN w:val="0"/>
        <w:adjustRightInd w:val="0"/>
        <w:rPr>
          <w:rFonts w:ascii="Times" w:hAnsi="Times" w:cs="Helvetica"/>
        </w:rPr>
      </w:pPr>
      <w:r>
        <w:rPr>
          <w:rFonts w:ascii="Times" w:hAnsi="Times" w:cs="Helvetica"/>
        </w:rPr>
        <w:fldChar w:fldCharType="end"/>
      </w:r>
    </w:p>
    <w:p w14:paraId="2305C9DC" w14:textId="2BD35938" w:rsidR="00081977" w:rsidRPr="00A910B1" w:rsidRDefault="00081977" w:rsidP="00594C5A">
      <w:pPr>
        <w:widowControl w:val="0"/>
        <w:autoSpaceDE w:val="0"/>
        <w:autoSpaceDN w:val="0"/>
        <w:adjustRightInd w:val="0"/>
        <w:rPr>
          <w:rStyle w:val="Hyperlink"/>
          <w:rFonts w:ascii="Times" w:hAnsi="Times" w:cs="Helvetica"/>
        </w:rPr>
      </w:pPr>
      <w:r w:rsidRPr="00A910B1">
        <w:rPr>
          <w:rFonts w:ascii="Times" w:hAnsi="Times" w:cs="Helvetica"/>
        </w:rPr>
        <w:fldChar w:fldCharType="begin"/>
      </w:r>
      <w:r w:rsidR="00A614E0">
        <w:rPr>
          <w:rFonts w:ascii="Times" w:hAnsi="Times" w:cs="Helvetica"/>
        </w:rPr>
        <w:instrText>HYPERLINK  \l "DOCMSE"</w:instrText>
      </w:r>
      <w:r w:rsidRPr="00A910B1">
        <w:rPr>
          <w:rFonts w:ascii="Times" w:hAnsi="Times" w:cs="Helvetica"/>
        </w:rPr>
        <w:fldChar w:fldCharType="separate"/>
      </w:r>
      <w:r w:rsidRPr="00A910B1">
        <w:rPr>
          <w:rStyle w:val="Hyperlink"/>
          <w:rFonts w:ascii="Times" w:hAnsi="Times" w:cs="Helvetica"/>
        </w:rPr>
        <w:t>National Institute of Standards and Technology</w:t>
      </w:r>
    </w:p>
    <w:p w14:paraId="301DD14B" w14:textId="77777777" w:rsidR="00081977" w:rsidRPr="00A910B1" w:rsidRDefault="00081977" w:rsidP="00081977">
      <w:pPr>
        <w:widowControl w:val="0"/>
        <w:autoSpaceDE w:val="0"/>
        <w:autoSpaceDN w:val="0"/>
        <w:adjustRightInd w:val="0"/>
        <w:rPr>
          <w:rStyle w:val="Hyperlink"/>
          <w:rFonts w:ascii="Times" w:hAnsi="Times" w:cs="Helvetica"/>
        </w:rPr>
      </w:pPr>
      <w:r w:rsidRPr="00A910B1">
        <w:rPr>
          <w:rStyle w:val="Hyperlink"/>
          <w:rFonts w:ascii="Times" w:hAnsi="Times" w:cs="Helvetica"/>
        </w:rPr>
        <w:t xml:space="preserve">Measurement Science and Engineering (MSE) Research Grant Programs </w:t>
      </w:r>
    </w:p>
    <w:p w14:paraId="02F2F1F5" w14:textId="77777777" w:rsidR="00081977" w:rsidRDefault="00081977" w:rsidP="00081977">
      <w:pPr>
        <w:widowControl w:val="0"/>
        <w:autoSpaceDE w:val="0"/>
        <w:autoSpaceDN w:val="0"/>
        <w:adjustRightInd w:val="0"/>
        <w:rPr>
          <w:rFonts w:ascii="Times" w:hAnsi="Times" w:cs="Helvetica"/>
        </w:rPr>
      </w:pPr>
      <w:r w:rsidRPr="00A910B1">
        <w:rPr>
          <w:rFonts w:ascii="Times" w:hAnsi="Times" w:cs="Helvetica"/>
        </w:rPr>
        <w:fldChar w:fldCharType="end"/>
      </w:r>
    </w:p>
    <w:p w14:paraId="2941174C" w14:textId="0A95A6BB" w:rsidR="00650D14" w:rsidRDefault="001D5A98" w:rsidP="00650D14">
      <w:pPr>
        <w:widowControl w:val="0"/>
        <w:autoSpaceDE w:val="0"/>
        <w:autoSpaceDN w:val="0"/>
        <w:adjustRightInd w:val="0"/>
        <w:rPr>
          <w:rFonts w:ascii="Times" w:hAnsi="Times" w:cs="Helvetica"/>
        </w:rPr>
      </w:pPr>
      <w:hyperlink w:anchor="DOCNatlSeaGrant" w:history="1">
        <w:r w:rsidR="00523D2B" w:rsidRPr="006E6D65">
          <w:rPr>
            <w:rStyle w:val="Hyperlink"/>
            <w:rFonts w:ascii="Times" w:hAnsi="Times" w:cs="Helvetica"/>
            <w:highlight w:val="cyan"/>
          </w:rPr>
          <w:t>National Sea Grant College Program 2016-17 Special Projects Grant</w:t>
        </w:r>
      </w:hyperlink>
    </w:p>
    <w:p w14:paraId="7DC7385E" w14:textId="7ABA88D7" w:rsidR="00A8695E" w:rsidRPr="00A910B1" w:rsidRDefault="00A8695E" w:rsidP="00A8695E">
      <w:pPr>
        <w:widowControl w:val="0"/>
        <w:autoSpaceDE w:val="0"/>
        <w:autoSpaceDN w:val="0"/>
        <w:adjustRightInd w:val="0"/>
      </w:pPr>
    </w:p>
    <w:p w14:paraId="0EF21450" w14:textId="2F980DD7" w:rsidR="00B756C2" w:rsidRPr="00A910B1" w:rsidRDefault="001D5A98" w:rsidP="00B756C2">
      <w:pPr>
        <w:widowControl w:val="0"/>
        <w:autoSpaceDE w:val="0"/>
        <w:autoSpaceDN w:val="0"/>
        <w:adjustRightInd w:val="0"/>
        <w:rPr>
          <w:rFonts w:ascii="Times" w:hAnsi="Times" w:cs="Helvetica"/>
        </w:rPr>
      </w:pPr>
      <w:hyperlink w:anchor="DOCEDAPlanningLocalTech" w:history="1">
        <w:r w:rsidR="00FA5429" w:rsidRPr="00A910B1">
          <w:rPr>
            <w:rStyle w:val="Hyperlink"/>
            <w:rFonts w:ascii="Times" w:hAnsi="Times" w:cs="Helvetica"/>
            <w:highlight w:val="yellow"/>
          </w:rPr>
          <w:t>FY 2016 – FY 2019 EDA Planning Program and Local Technical Assistance Program Grant</w:t>
        </w:r>
      </w:hyperlink>
    </w:p>
    <w:p w14:paraId="7757B656" w14:textId="77777777" w:rsidR="00FA5429" w:rsidRPr="00A910B1" w:rsidRDefault="00FA5429" w:rsidP="00B756C2">
      <w:pPr>
        <w:widowControl w:val="0"/>
        <w:autoSpaceDE w:val="0"/>
        <w:autoSpaceDN w:val="0"/>
        <w:adjustRightInd w:val="0"/>
      </w:pPr>
    </w:p>
    <w:p w14:paraId="19247895" w14:textId="77777777" w:rsidR="00B756C2" w:rsidRPr="00A910B1" w:rsidRDefault="001D5A98" w:rsidP="00B756C2">
      <w:pPr>
        <w:widowControl w:val="0"/>
        <w:autoSpaceDE w:val="0"/>
        <w:autoSpaceDN w:val="0"/>
        <w:adjustRightInd w:val="0"/>
        <w:rPr>
          <w:rFonts w:ascii="Times" w:hAnsi="Times" w:cs="Helvetica"/>
        </w:rPr>
      </w:pPr>
      <w:hyperlink w:anchor="DOCEDAPublicWorks" w:history="1">
        <w:r w:rsidR="00B756C2" w:rsidRPr="00A910B1">
          <w:rPr>
            <w:rStyle w:val="Hyperlink"/>
            <w:rFonts w:ascii="Times" w:hAnsi="Times" w:cs="Helvetica"/>
            <w:highlight w:val="yellow"/>
          </w:rPr>
          <w:t>FY 2016 Economic Development Assistance Programs ­ Application submission and program requirements for EDA’s Public Works and Economic Adjustment Assistance Programs</w:t>
        </w:r>
      </w:hyperlink>
    </w:p>
    <w:p w14:paraId="2732A72D" w14:textId="77777777" w:rsidR="00B756C2" w:rsidRPr="00A910B1" w:rsidRDefault="00B756C2" w:rsidP="00B756C2">
      <w:pPr>
        <w:widowControl w:val="0"/>
        <w:autoSpaceDE w:val="0"/>
        <w:autoSpaceDN w:val="0"/>
        <w:adjustRightInd w:val="0"/>
      </w:pPr>
      <w:r w:rsidRPr="00A910B1">
        <w:rPr>
          <w:rFonts w:ascii="Times" w:hAnsi="Times" w:cs="Helvetica"/>
        </w:rPr>
        <w:t xml:space="preserve"> </w:t>
      </w:r>
    </w:p>
    <w:p w14:paraId="5D4421EB" w14:textId="77777777" w:rsidR="00B756C2" w:rsidRPr="00A910B1" w:rsidRDefault="00B756C2" w:rsidP="00B756C2">
      <w:pPr>
        <w:widowControl w:val="0"/>
        <w:autoSpaceDE w:val="0"/>
        <w:autoSpaceDN w:val="0"/>
        <w:adjustRightInd w:val="0"/>
        <w:rPr>
          <w:rStyle w:val="Hyperlink"/>
          <w:rFonts w:cs="Helvetica"/>
          <w:highlight w:val="yellow"/>
        </w:rPr>
      </w:pPr>
      <w:r w:rsidRPr="00A910B1">
        <w:rPr>
          <w:rFonts w:cs="Helvetica"/>
          <w:highlight w:val="yellow"/>
        </w:rPr>
        <w:fldChar w:fldCharType="begin"/>
      </w:r>
      <w:r w:rsidRPr="00A910B1">
        <w:rPr>
          <w:rFonts w:cs="Helvetica"/>
          <w:highlight w:val="yellow"/>
        </w:rPr>
        <w:instrText>HYPERLINK  \l "DOCEDAPlanning"</w:instrText>
      </w:r>
      <w:r w:rsidRPr="00A910B1">
        <w:rPr>
          <w:rFonts w:cs="Helvetica"/>
          <w:highlight w:val="yellow"/>
        </w:rPr>
        <w:fldChar w:fldCharType="separate"/>
      </w:r>
      <w:r w:rsidRPr="00A910B1">
        <w:rPr>
          <w:rStyle w:val="Hyperlink"/>
          <w:rFonts w:cs="Helvetica"/>
          <w:highlight w:val="yellow"/>
        </w:rPr>
        <w:t>Economic Development Administration</w:t>
      </w:r>
    </w:p>
    <w:p w14:paraId="19D61388" w14:textId="77777777" w:rsidR="00B756C2" w:rsidRPr="00A910B1" w:rsidRDefault="00B756C2" w:rsidP="00B756C2">
      <w:pPr>
        <w:widowControl w:val="0"/>
        <w:autoSpaceDE w:val="0"/>
        <w:autoSpaceDN w:val="0"/>
        <w:adjustRightInd w:val="0"/>
        <w:rPr>
          <w:rStyle w:val="Hyperlink"/>
          <w:rFonts w:cs="Helvetica"/>
        </w:rPr>
      </w:pPr>
      <w:r w:rsidRPr="00A910B1">
        <w:rPr>
          <w:rStyle w:val="Hyperlink"/>
          <w:rFonts w:cs="Helvetica"/>
          <w:highlight w:val="yellow"/>
        </w:rPr>
        <w:t>Planning Program and Local Technical Assistance Program Grant</w:t>
      </w:r>
    </w:p>
    <w:p w14:paraId="44B8161B" w14:textId="77777777" w:rsidR="00B756C2" w:rsidRDefault="00B756C2" w:rsidP="00B756C2">
      <w:pPr>
        <w:widowControl w:val="0"/>
        <w:autoSpaceDE w:val="0"/>
        <w:autoSpaceDN w:val="0"/>
        <w:adjustRightInd w:val="0"/>
        <w:rPr>
          <w:rFonts w:cs="Helvetica"/>
        </w:rPr>
      </w:pPr>
      <w:r w:rsidRPr="00A910B1">
        <w:rPr>
          <w:rFonts w:cs="Helvetica"/>
          <w:highlight w:val="yellow"/>
        </w:rPr>
        <w:fldChar w:fldCharType="end"/>
      </w:r>
    </w:p>
    <w:p w14:paraId="6534F182" w14:textId="439D4A15" w:rsidR="00B756C2" w:rsidRDefault="006C3264" w:rsidP="00B756C2">
      <w:pPr>
        <w:widowControl w:val="0"/>
        <w:pBdr>
          <w:bottom w:val="single" w:sz="12" w:space="1" w:color="auto"/>
        </w:pBdr>
        <w:autoSpaceDE w:val="0"/>
        <w:autoSpaceDN w:val="0"/>
        <w:adjustRightInd w:val="0"/>
        <w:rPr>
          <w:rFonts w:cs="Helvetica"/>
        </w:rPr>
      </w:pPr>
      <w:r>
        <w:rPr>
          <w:rFonts w:cs="Helvetica"/>
        </w:rPr>
        <w:tab/>
      </w:r>
      <w:hyperlink w:anchor="DOCDeleted" w:history="1">
        <w:r w:rsidRPr="006C3264">
          <w:rPr>
            <w:rStyle w:val="Hyperlink"/>
            <w:rFonts w:cs="Helvetica"/>
          </w:rPr>
          <w:t>Deleted</w:t>
        </w:r>
      </w:hyperlink>
    </w:p>
    <w:p w14:paraId="042FDE8D" w14:textId="77777777" w:rsidR="006C3264" w:rsidRPr="00A910B1" w:rsidRDefault="006C3264" w:rsidP="00B756C2">
      <w:pPr>
        <w:widowControl w:val="0"/>
        <w:pBdr>
          <w:bottom w:val="single" w:sz="12" w:space="1" w:color="auto"/>
        </w:pBdr>
        <w:autoSpaceDE w:val="0"/>
        <w:autoSpaceDN w:val="0"/>
        <w:adjustRightInd w:val="0"/>
      </w:pPr>
    </w:p>
    <w:p w14:paraId="3B21F10D" w14:textId="77777777" w:rsidR="00B756C2" w:rsidRPr="00A910B1" w:rsidRDefault="00B756C2" w:rsidP="00B756C2">
      <w:pPr>
        <w:widowControl w:val="0"/>
        <w:autoSpaceDE w:val="0"/>
        <w:autoSpaceDN w:val="0"/>
        <w:adjustRightInd w:val="0"/>
        <w:rPr>
          <w:rFonts w:ascii="Times" w:hAnsi="Times" w:cs="Helvetica"/>
        </w:rPr>
      </w:pPr>
    </w:p>
    <w:p w14:paraId="20295DFC" w14:textId="77777777" w:rsidR="00B756C2" w:rsidRPr="00D32A21" w:rsidRDefault="001D5A98" w:rsidP="00B756C2">
      <w:pPr>
        <w:autoSpaceDE w:val="0"/>
        <w:autoSpaceDN w:val="0"/>
        <w:adjustRightInd w:val="0"/>
        <w:outlineLvl w:val="0"/>
        <w:rPr>
          <w:rFonts w:cs="Helvetica"/>
          <w:b/>
          <w:sz w:val="32"/>
          <w:szCs w:val="32"/>
        </w:rPr>
      </w:pPr>
      <w:hyperlink w:anchor="CNCS" w:history="1">
        <w:r w:rsidR="00B756C2" w:rsidRPr="00D32A21">
          <w:rPr>
            <w:rStyle w:val="Hyperlink"/>
            <w:rFonts w:cs="Helvetica"/>
            <w:sz w:val="32"/>
            <w:szCs w:val="32"/>
          </w:rPr>
          <w:t>Corporation for National and Community Service</w:t>
        </w:r>
      </w:hyperlink>
    </w:p>
    <w:p w14:paraId="6E07535A" w14:textId="77777777" w:rsidR="00B756C2" w:rsidRPr="00A910B1" w:rsidRDefault="00B756C2" w:rsidP="00B756C2">
      <w:pPr>
        <w:autoSpaceDE w:val="0"/>
        <w:autoSpaceDN w:val="0"/>
        <w:adjustRightInd w:val="0"/>
        <w:rPr>
          <w:b/>
        </w:rPr>
      </w:pPr>
    </w:p>
    <w:p w14:paraId="2A15967D" w14:textId="77777777" w:rsidR="00B756C2" w:rsidRPr="00A910B1" w:rsidRDefault="001D5A98" w:rsidP="00B756C2">
      <w:pPr>
        <w:widowControl w:val="0"/>
        <w:autoSpaceDE w:val="0"/>
        <w:autoSpaceDN w:val="0"/>
        <w:adjustRightInd w:val="0"/>
        <w:rPr>
          <w:rFonts w:cs="Helvetica"/>
          <w:color w:val="0000FF"/>
          <w:u w:val="single"/>
        </w:rPr>
      </w:pPr>
      <w:hyperlink w:anchor="CNCSOverview" w:history="1">
        <w:r w:rsidR="00B756C2" w:rsidRPr="00A910B1">
          <w:rPr>
            <w:rStyle w:val="Hyperlink"/>
            <w:rFonts w:cs="Helvetica"/>
            <w:highlight w:val="yellow"/>
          </w:rPr>
          <w:t>General Program Overview</w:t>
        </w:r>
      </w:hyperlink>
    </w:p>
    <w:p w14:paraId="193AF761" w14:textId="77777777" w:rsidR="00B756C2" w:rsidRDefault="00B756C2" w:rsidP="00B756C2">
      <w:pPr>
        <w:widowControl w:val="0"/>
        <w:autoSpaceDE w:val="0"/>
        <w:autoSpaceDN w:val="0"/>
        <w:adjustRightInd w:val="0"/>
        <w:rPr>
          <w:rFonts w:ascii="Times" w:hAnsi="Times" w:cs="Helvetica"/>
        </w:rPr>
      </w:pPr>
    </w:p>
    <w:p w14:paraId="00C52715" w14:textId="094D6238" w:rsidR="00975862" w:rsidRDefault="00975862" w:rsidP="00B756C2">
      <w:pPr>
        <w:widowControl w:val="0"/>
        <w:autoSpaceDE w:val="0"/>
        <w:autoSpaceDN w:val="0"/>
        <w:adjustRightInd w:val="0"/>
        <w:rPr>
          <w:rFonts w:ascii="Times" w:hAnsi="Times" w:cs="Helvetica"/>
        </w:rPr>
      </w:pPr>
      <w:r>
        <w:rPr>
          <w:rFonts w:ascii="Times" w:hAnsi="Times" w:cs="Helvetica"/>
        </w:rPr>
        <w:tab/>
      </w:r>
      <w:hyperlink w:anchor="CNCSPrograms" w:history="1">
        <w:r w:rsidRPr="00975862">
          <w:rPr>
            <w:rStyle w:val="Hyperlink"/>
            <w:rFonts w:ascii="Times" w:hAnsi="Times" w:cs="Helvetica"/>
          </w:rPr>
          <w:t>Programs</w:t>
        </w:r>
      </w:hyperlink>
    </w:p>
    <w:p w14:paraId="26791018" w14:textId="77777777" w:rsidR="00975862" w:rsidRDefault="00975862" w:rsidP="00B756C2">
      <w:pPr>
        <w:widowControl w:val="0"/>
        <w:autoSpaceDE w:val="0"/>
        <w:autoSpaceDN w:val="0"/>
        <w:adjustRightInd w:val="0"/>
        <w:rPr>
          <w:rFonts w:ascii="Times" w:hAnsi="Times" w:cs="Helvetica"/>
        </w:rPr>
      </w:pPr>
    </w:p>
    <w:p w14:paraId="60A625C2" w14:textId="12D3972A" w:rsidR="002C2D56" w:rsidRPr="00A67238" w:rsidRDefault="00A67238" w:rsidP="002C2D56">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"CNCSSocialInnovFund" </w:instrText>
      </w:r>
      <w:r>
        <w:rPr>
          <w:rFonts w:ascii="Times" w:hAnsi="Times" w:cs="Helvetica"/>
        </w:rPr>
        <w:fldChar w:fldCharType="separate"/>
      </w:r>
      <w:r w:rsidR="002C2D56" w:rsidRPr="00A67238">
        <w:rPr>
          <w:rStyle w:val="Hyperlink"/>
          <w:rFonts w:ascii="Times" w:hAnsi="Times" w:cs="Helvetica"/>
        </w:rPr>
        <w:t>Round 2: FY 2016 Social Innovation Fund Pay for Success Cooperative Agreement</w:t>
      </w:r>
    </w:p>
    <w:p w14:paraId="7D32C2BA" w14:textId="00006B55" w:rsidR="00A67238" w:rsidRDefault="00A67238" w:rsidP="002C2D56">
      <w:pPr>
        <w:widowControl w:val="0"/>
        <w:autoSpaceDE w:val="0"/>
        <w:autoSpaceDN w:val="0"/>
        <w:adjustRightInd w:val="0"/>
      </w:pPr>
      <w:r>
        <w:rPr>
          <w:rFonts w:ascii="Times" w:hAnsi="Times" w:cs="Helvetica"/>
        </w:rPr>
        <w:fldChar w:fldCharType="end"/>
      </w:r>
    </w:p>
    <w:p w14:paraId="5A5AED4A" w14:textId="34DA1048" w:rsidR="00A67238" w:rsidRDefault="001D5A98" w:rsidP="00B756C2">
      <w:pPr>
        <w:rPr>
          <w:rFonts w:ascii="Times" w:hAnsi="Times" w:cs="Helvetica"/>
        </w:rPr>
      </w:pPr>
      <w:hyperlink w:anchor="CNCSAmeriCorpsStateandNatl" w:history="1">
        <w:r w:rsidR="00A67238" w:rsidRPr="00A67238">
          <w:rPr>
            <w:rStyle w:val="Hyperlink"/>
            <w:rFonts w:ascii="Times" w:hAnsi="Times" w:cs="Helvetica"/>
          </w:rPr>
          <w:t>2017 AmeriCorps State and National Grants</w:t>
        </w:r>
      </w:hyperlink>
    </w:p>
    <w:p w14:paraId="2CAF6097" w14:textId="77777777" w:rsidR="00A67238" w:rsidRDefault="00A67238" w:rsidP="00B756C2">
      <w:pPr>
        <w:rPr>
          <w:rFonts w:ascii="Times" w:hAnsi="Times" w:cs="Helvetica"/>
        </w:rPr>
      </w:pPr>
    </w:p>
    <w:p w14:paraId="20DB0ACD" w14:textId="238CF40D" w:rsidR="00B756C2" w:rsidRPr="00A910B1" w:rsidRDefault="00B756C2" w:rsidP="00B756C2">
      <w:pPr>
        <w:rPr>
          <w:rFonts w:ascii="Times" w:hAnsi="Times" w:cs="Helvetica"/>
        </w:rPr>
      </w:pPr>
      <w:r w:rsidRPr="00A910B1">
        <w:rPr>
          <w:rFonts w:ascii="Times" w:hAnsi="Times" w:cs="Helvetica"/>
        </w:rPr>
        <w:tab/>
      </w:r>
      <w:hyperlink w:anchor="CNCSReminders" w:history="1">
        <w:r w:rsidR="00FA5429" w:rsidRPr="00A910B1">
          <w:rPr>
            <w:rStyle w:val="Hyperlink"/>
            <w:rFonts w:ascii="Times" w:hAnsi="Times" w:cs="Helvetica"/>
          </w:rPr>
          <w:t>Reminders</w:t>
        </w:r>
      </w:hyperlink>
    </w:p>
    <w:p w14:paraId="717B63AC" w14:textId="77777777" w:rsidR="00FA5429" w:rsidRPr="00A910B1" w:rsidRDefault="00FA5429" w:rsidP="00B756C2">
      <w:pPr>
        <w:rPr>
          <w:rFonts w:ascii="Times" w:hAnsi="Times"/>
        </w:rPr>
      </w:pPr>
    </w:p>
    <w:p w14:paraId="3C168E0F" w14:textId="77777777" w:rsidR="00B756C2" w:rsidRPr="00A910B1" w:rsidRDefault="001D5A98" w:rsidP="00B756C2">
      <w:pPr>
        <w:rPr>
          <w:rStyle w:val="Hyperlink"/>
        </w:rPr>
      </w:pPr>
      <w:hyperlink w:anchor="CNCSHawaii" w:history="1">
        <w:r w:rsidR="00B756C2" w:rsidRPr="00A910B1">
          <w:rPr>
            <w:rStyle w:val="Hyperlink"/>
          </w:rPr>
          <w:t>National Service in Hawaii</w:t>
        </w:r>
      </w:hyperlink>
    </w:p>
    <w:p w14:paraId="4854B00A" w14:textId="77777777" w:rsidR="00B756C2" w:rsidRPr="00A910B1" w:rsidRDefault="00B756C2" w:rsidP="00B756C2">
      <w:pPr>
        <w:pBdr>
          <w:bottom w:val="single" w:sz="6" w:space="1" w:color="auto"/>
        </w:pBdr>
      </w:pPr>
    </w:p>
    <w:p w14:paraId="73F23A42" w14:textId="77777777" w:rsidR="00B756C2" w:rsidRPr="00A910B1" w:rsidRDefault="00B756C2" w:rsidP="00B756C2">
      <w:pPr>
        <w:rPr>
          <w:b/>
        </w:rPr>
      </w:pPr>
      <w:r w:rsidRPr="00A910B1">
        <w:rPr>
          <w:b/>
        </w:rPr>
        <w:tab/>
      </w:r>
    </w:p>
    <w:p w14:paraId="2EB1F2E2" w14:textId="77777777" w:rsidR="00B756C2" w:rsidRPr="00D32A21" w:rsidRDefault="001D5A98" w:rsidP="00B756C2">
      <w:pPr>
        <w:autoSpaceDE w:val="0"/>
        <w:autoSpaceDN w:val="0"/>
        <w:adjustRightInd w:val="0"/>
        <w:rPr>
          <w:b/>
          <w:sz w:val="32"/>
          <w:szCs w:val="32"/>
        </w:rPr>
      </w:pPr>
      <w:hyperlink w:anchor="DOD" w:history="1">
        <w:r w:rsidR="00B756C2" w:rsidRPr="00D32A21">
          <w:rPr>
            <w:rStyle w:val="Hyperlink"/>
            <w:sz w:val="32"/>
            <w:szCs w:val="32"/>
          </w:rPr>
          <w:t>Department of Defense</w:t>
        </w:r>
      </w:hyperlink>
    </w:p>
    <w:p w14:paraId="7BBF9A25" w14:textId="77777777" w:rsidR="00B756C2" w:rsidRPr="00D32A21" w:rsidRDefault="00B756C2" w:rsidP="00B756C2">
      <w:pPr>
        <w:autoSpaceDE w:val="0"/>
        <w:autoSpaceDN w:val="0"/>
        <w:adjustRightInd w:val="0"/>
        <w:rPr>
          <w:sz w:val="32"/>
          <w:szCs w:val="32"/>
        </w:rPr>
      </w:pPr>
    </w:p>
    <w:p w14:paraId="008979AD" w14:textId="77777777" w:rsidR="00B756C2" w:rsidRPr="00A910B1" w:rsidRDefault="001D5A98" w:rsidP="00B756C2">
      <w:pPr>
        <w:autoSpaceDE w:val="0"/>
        <w:autoSpaceDN w:val="0"/>
        <w:adjustRightInd w:val="0"/>
        <w:rPr>
          <w:highlight w:val="yellow"/>
        </w:rPr>
      </w:pPr>
      <w:hyperlink w:anchor="DODdoingbusiness" w:history="1">
        <w:r w:rsidR="00B756C2" w:rsidRPr="00A910B1">
          <w:rPr>
            <w:rStyle w:val="Hyperlink"/>
            <w:highlight w:val="yellow"/>
          </w:rPr>
          <w:t>Doing Business with the Department of Defense</w:t>
        </w:r>
      </w:hyperlink>
    </w:p>
    <w:p w14:paraId="350D9B9E" w14:textId="77777777" w:rsidR="00B756C2" w:rsidRPr="00A910B1" w:rsidRDefault="00B756C2" w:rsidP="00B756C2">
      <w:pPr>
        <w:autoSpaceDE w:val="0"/>
        <w:autoSpaceDN w:val="0"/>
        <w:adjustRightInd w:val="0"/>
        <w:rPr>
          <w:highlight w:val="yellow"/>
        </w:rPr>
      </w:pPr>
    </w:p>
    <w:p w14:paraId="6617D7F6" w14:textId="77777777" w:rsidR="00B756C2" w:rsidRPr="00A910B1" w:rsidRDefault="001D5A98" w:rsidP="00B756C2">
      <w:pPr>
        <w:autoSpaceDE w:val="0"/>
        <w:autoSpaceDN w:val="0"/>
        <w:adjustRightInd w:val="0"/>
        <w:rPr>
          <w:rFonts w:ascii="Times" w:hAnsi="Times" w:cs="Times"/>
          <w:color w:val="031E4A"/>
        </w:rPr>
      </w:pPr>
      <w:hyperlink w:anchor="DODSmallBusinessandForecasts" w:history="1">
        <w:r w:rsidR="00B756C2" w:rsidRPr="00A910B1">
          <w:rPr>
            <w:rStyle w:val="Hyperlink"/>
            <w:rFonts w:ascii="Times" w:hAnsi="Times" w:cs="Times"/>
          </w:rPr>
          <w:t>DoD Small Business Opportunities and Forecasting</w:t>
        </w:r>
      </w:hyperlink>
    </w:p>
    <w:p w14:paraId="3BC4DC5C" w14:textId="77777777" w:rsidR="00B756C2" w:rsidRPr="00A910B1" w:rsidRDefault="00B756C2" w:rsidP="00B756C2">
      <w:pPr>
        <w:autoSpaceDE w:val="0"/>
        <w:autoSpaceDN w:val="0"/>
        <w:adjustRightInd w:val="0"/>
        <w:rPr>
          <w:highlight w:val="yellow"/>
        </w:rPr>
      </w:pPr>
    </w:p>
    <w:p w14:paraId="0A468B71" w14:textId="77777777" w:rsidR="00B756C2" w:rsidRPr="00A910B1" w:rsidRDefault="00B756C2" w:rsidP="00B756C2">
      <w:pPr>
        <w:autoSpaceDE w:val="0"/>
        <w:autoSpaceDN w:val="0"/>
        <w:adjustRightInd w:val="0"/>
      </w:pPr>
      <w:r w:rsidRPr="00A910B1">
        <w:tab/>
      </w:r>
      <w:hyperlink w:anchor="DODResearch" w:history="1">
        <w:r w:rsidRPr="00A910B1">
          <w:rPr>
            <w:rStyle w:val="Hyperlink"/>
          </w:rPr>
          <w:t>Research Grants</w:t>
        </w:r>
      </w:hyperlink>
    </w:p>
    <w:p w14:paraId="4F60359B" w14:textId="77777777" w:rsidR="00B756C2" w:rsidRPr="00A910B1" w:rsidRDefault="00B756C2" w:rsidP="00B756C2">
      <w:pPr>
        <w:autoSpaceDE w:val="0"/>
        <w:autoSpaceDN w:val="0"/>
        <w:adjustRightInd w:val="0"/>
      </w:pPr>
    </w:p>
    <w:p w14:paraId="397F6592" w14:textId="4B0799E2" w:rsidR="00B756C2" w:rsidRDefault="001D5A98" w:rsidP="00B756C2">
      <w:pPr>
        <w:autoSpaceDE w:val="0"/>
        <w:autoSpaceDN w:val="0"/>
        <w:adjustRightInd w:val="0"/>
        <w:ind w:firstLine="720"/>
      </w:pPr>
      <w:hyperlink w:anchor="DODMod" w:history="1">
        <w:r w:rsidR="008C60B3" w:rsidRPr="008C60B3">
          <w:rPr>
            <w:rStyle w:val="Hyperlink"/>
          </w:rPr>
          <w:t>Modifications</w:t>
        </w:r>
      </w:hyperlink>
    </w:p>
    <w:p w14:paraId="7DA746F1" w14:textId="77777777" w:rsidR="008C60B3" w:rsidRPr="00A910B1" w:rsidRDefault="008C60B3" w:rsidP="00B756C2">
      <w:pPr>
        <w:autoSpaceDE w:val="0"/>
        <w:autoSpaceDN w:val="0"/>
        <w:adjustRightInd w:val="0"/>
        <w:ind w:firstLine="720"/>
      </w:pPr>
    </w:p>
    <w:p w14:paraId="280E75CE" w14:textId="55D390EC" w:rsidR="00B756C2" w:rsidRDefault="005135A6" w:rsidP="00B756C2">
      <w:r>
        <w:tab/>
      </w:r>
      <w:hyperlink w:anchor="DODReminder" w:history="1">
        <w:r w:rsidRPr="005135A6">
          <w:rPr>
            <w:rStyle w:val="Hyperlink"/>
          </w:rPr>
          <w:t>Reminders</w:t>
        </w:r>
      </w:hyperlink>
    </w:p>
    <w:p w14:paraId="6978AEB7" w14:textId="77777777" w:rsidR="005135A6" w:rsidRPr="00A910B1" w:rsidRDefault="005135A6" w:rsidP="00B756C2">
      <w:pPr>
        <w:rPr>
          <w:highlight w:val="yellow"/>
        </w:rPr>
      </w:pPr>
    </w:p>
    <w:p w14:paraId="4DCA2DE9" w14:textId="77777777" w:rsidR="00B756C2" w:rsidRPr="00A910B1" w:rsidRDefault="00B756C2" w:rsidP="00B756C2">
      <w:pPr>
        <w:widowControl w:val="0"/>
        <w:autoSpaceDE w:val="0"/>
        <w:autoSpaceDN w:val="0"/>
        <w:adjustRightInd w:val="0"/>
        <w:rPr>
          <w:rStyle w:val="Hyperlink"/>
          <w:rFonts w:ascii="Times" w:hAnsi="Times" w:cs="Helvetica"/>
          <w:highlight w:val="yellow"/>
        </w:rPr>
      </w:pPr>
      <w:r w:rsidRPr="00A910B1">
        <w:rPr>
          <w:rFonts w:ascii="Times" w:hAnsi="Times" w:cs="Helvetica"/>
          <w:highlight w:val="yellow"/>
        </w:rPr>
        <w:fldChar w:fldCharType="begin"/>
      </w:r>
      <w:r w:rsidRPr="00A910B1">
        <w:rPr>
          <w:rFonts w:ascii="Times" w:hAnsi="Times" w:cs="Helvetica"/>
          <w:highlight w:val="yellow"/>
        </w:rPr>
        <w:instrText xml:space="preserve"> HYPERLINK  \l "DODArmyResearchMod8" </w:instrText>
      </w:r>
      <w:r w:rsidRPr="00A910B1">
        <w:rPr>
          <w:rFonts w:ascii="Times" w:hAnsi="Times" w:cs="Helvetica"/>
          <w:highlight w:val="yellow"/>
        </w:rPr>
        <w:fldChar w:fldCharType="separate"/>
      </w:r>
      <w:r w:rsidRPr="00A910B1">
        <w:rPr>
          <w:rStyle w:val="Hyperlink"/>
          <w:rFonts w:ascii="Times" w:hAnsi="Times" w:cs="Helvetica"/>
          <w:highlight w:val="yellow"/>
        </w:rPr>
        <w:t>Dept. of the Army -- Materiel Command</w:t>
      </w:r>
    </w:p>
    <w:p w14:paraId="605027D2" w14:textId="77777777" w:rsidR="00B756C2" w:rsidRPr="00A910B1" w:rsidRDefault="00B756C2" w:rsidP="00B756C2">
      <w:pPr>
        <w:widowControl w:val="0"/>
        <w:autoSpaceDE w:val="0"/>
        <w:autoSpaceDN w:val="0"/>
        <w:adjustRightInd w:val="0"/>
        <w:rPr>
          <w:rStyle w:val="Hyperlink"/>
          <w:rFonts w:ascii="Times" w:hAnsi="Times" w:cs="Helvetica"/>
          <w:highlight w:val="yellow"/>
        </w:rPr>
      </w:pPr>
      <w:r w:rsidRPr="00A910B1">
        <w:rPr>
          <w:rStyle w:val="Hyperlink"/>
          <w:rFonts w:ascii="Times" w:hAnsi="Times" w:cs="Helvetica"/>
          <w:highlight w:val="yellow"/>
        </w:rPr>
        <w:t>Army Research Office Broad Agency Announcement for Basic and Applied Scientific Research</w:t>
      </w:r>
    </w:p>
    <w:p w14:paraId="7E149DDE" w14:textId="77777777" w:rsidR="00B756C2" w:rsidRPr="00A910B1" w:rsidRDefault="00B756C2" w:rsidP="00B756C2">
      <w:pPr>
        <w:widowControl w:val="0"/>
        <w:autoSpaceDE w:val="0"/>
        <w:autoSpaceDN w:val="0"/>
        <w:adjustRightInd w:val="0"/>
        <w:rPr>
          <w:rStyle w:val="Hyperlink"/>
          <w:rFonts w:ascii="Times" w:hAnsi="Times" w:cs="Helvetica"/>
        </w:rPr>
      </w:pPr>
      <w:r w:rsidRPr="00A910B1">
        <w:rPr>
          <w:rStyle w:val="Hyperlink"/>
          <w:rFonts w:ascii="Times" w:hAnsi="Times" w:cs="Helvetica"/>
          <w:highlight w:val="yellow"/>
        </w:rPr>
        <w:t>Modification 8</w:t>
      </w:r>
    </w:p>
    <w:p w14:paraId="77F95424" w14:textId="77777777" w:rsidR="00B756C2" w:rsidRPr="00A910B1" w:rsidRDefault="00B756C2" w:rsidP="00B756C2">
      <w:pPr>
        <w:rPr>
          <w:highlight w:val="yellow"/>
        </w:rPr>
      </w:pPr>
      <w:r w:rsidRPr="00A910B1">
        <w:rPr>
          <w:rFonts w:ascii="Times" w:hAnsi="Times" w:cs="Helvetica"/>
          <w:highlight w:val="yellow"/>
        </w:rPr>
        <w:fldChar w:fldCharType="end"/>
      </w:r>
    </w:p>
    <w:p w14:paraId="331DEB14" w14:textId="77777777" w:rsidR="00B756C2" w:rsidRPr="00A910B1" w:rsidRDefault="00B756C2" w:rsidP="00B756C2">
      <w:pPr>
        <w:pBdr>
          <w:bottom w:val="single" w:sz="6" w:space="1" w:color="auto"/>
        </w:pBdr>
        <w:rPr>
          <w:highlight w:val="green"/>
        </w:rPr>
      </w:pPr>
    </w:p>
    <w:p w14:paraId="1DD03DCD" w14:textId="77777777" w:rsidR="00B756C2" w:rsidRPr="00A910B1" w:rsidRDefault="00B756C2" w:rsidP="00B756C2">
      <w:pPr>
        <w:autoSpaceDE w:val="0"/>
        <w:autoSpaceDN w:val="0"/>
        <w:adjustRightInd w:val="0"/>
        <w:ind w:firstLine="720"/>
      </w:pPr>
    </w:p>
    <w:p w14:paraId="17C8F8C4" w14:textId="26147930" w:rsidR="00B756C2" w:rsidRDefault="001D5A98" w:rsidP="00B756C2">
      <w:pPr>
        <w:tabs>
          <w:tab w:val="left" w:pos="4253"/>
        </w:tabs>
        <w:ind w:left="720" w:hanging="720"/>
        <w:outlineLvl w:val="0"/>
        <w:rPr>
          <w:sz w:val="32"/>
          <w:szCs w:val="32"/>
        </w:rPr>
      </w:pPr>
      <w:hyperlink w:anchor="DED" w:history="1">
        <w:r w:rsidR="00DB7AF6" w:rsidRPr="00DB7AF6">
          <w:rPr>
            <w:rStyle w:val="Hyperlink"/>
            <w:sz w:val="32"/>
            <w:szCs w:val="32"/>
          </w:rPr>
          <w:t>Department of Education</w:t>
        </w:r>
      </w:hyperlink>
    </w:p>
    <w:p w14:paraId="7A79F14A" w14:textId="77777777" w:rsidR="00DB7AF6" w:rsidRPr="00A910B1" w:rsidRDefault="00DB7AF6" w:rsidP="00B756C2">
      <w:pPr>
        <w:tabs>
          <w:tab w:val="left" w:pos="4253"/>
        </w:tabs>
        <w:ind w:left="720" w:hanging="720"/>
        <w:outlineLvl w:val="0"/>
        <w:rPr>
          <w:b/>
        </w:rPr>
      </w:pPr>
    </w:p>
    <w:p w14:paraId="13FC3B8A" w14:textId="77777777" w:rsidR="00B756C2" w:rsidRPr="00A910B1" w:rsidRDefault="001D5A98" w:rsidP="00B756C2">
      <w:pPr>
        <w:tabs>
          <w:tab w:val="left" w:pos="4253"/>
        </w:tabs>
        <w:ind w:left="720" w:hanging="720"/>
        <w:outlineLvl w:val="0"/>
        <w:rPr>
          <w:highlight w:val="yellow"/>
        </w:rPr>
      </w:pPr>
      <w:hyperlink w:anchor="DEDOverview" w:history="1">
        <w:r w:rsidR="00B756C2" w:rsidRPr="00A910B1">
          <w:rPr>
            <w:rStyle w:val="Hyperlink"/>
            <w:highlight w:val="yellow"/>
          </w:rPr>
          <w:t>Grant Programs Overview</w:t>
        </w:r>
      </w:hyperlink>
    </w:p>
    <w:p w14:paraId="4E84E9C9" w14:textId="77777777" w:rsidR="00B756C2" w:rsidRPr="00A910B1" w:rsidRDefault="00B756C2" w:rsidP="00B756C2">
      <w:pPr>
        <w:widowControl w:val="0"/>
        <w:autoSpaceDE w:val="0"/>
        <w:autoSpaceDN w:val="0"/>
        <w:adjustRightInd w:val="0"/>
        <w:rPr>
          <w:rFonts w:ascii="Times" w:hAnsi="Times" w:cs="Helvetica"/>
        </w:rPr>
      </w:pPr>
    </w:p>
    <w:p w14:paraId="045B12A9" w14:textId="034937CF" w:rsidR="00234420" w:rsidRPr="00234420" w:rsidRDefault="001D5A98" w:rsidP="00234420">
      <w:pPr>
        <w:widowControl w:val="0"/>
        <w:autoSpaceDE w:val="0"/>
        <w:autoSpaceDN w:val="0"/>
        <w:adjustRightInd w:val="0"/>
        <w:ind w:firstLine="720"/>
        <w:rPr>
          <w:rFonts w:ascii="Times" w:hAnsi="Times" w:cs="Helvetica"/>
          <w:color w:val="0000FF"/>
          <w:u w:val="single"/>
        </w:rPr>
      </w:pPr>
      <w:hyperlink w:anchor="EDPrograms" w:history="1">
        <w:r w:rsidR="00B756C2" w:rsidRPr="00A910B1">
          <w:rPr>
            <w:rStyle w:val="Hyperlink"/>
            <w:rFonts w:ascii="Times" w:hAnsi="Times" w:cs="Helvetica"/>
          </w:rPr>
          <w:t>Programs</w:t>
        </w:r>
      </w:hyperlink>
    </w:p>
    <w:p w14:paraId="6F0996B7" w14:textId="77777777" w:rsidR="00234420" w:rsidRDefault="00234420" w:rsidP="008976EA">
      <w:pPr>
        <w:widowControl w:val="0"/>
        <w:autoSpaceDE w:val="0"/>
        <w:autoSpaceDN w:val="0"/>
        <w:adjustRightInd w:val="0"/>
        <w:rPr>
          <w:rFonts w:ascii="Times" w:hAnsi="Times" w:cs="Arial"/>
          <w:color w:val="1A1A1A"/>
        </w:rPr>
      </w:pPr>
    </w:p>
    <w:p w14:paraId="79AA4C99" w14:textId="448B07A5" w:rsidR="00360246" w:rsidRDefault="001D5A98" w:rsidP="00360246">
      <w:pPr>
        <w:widowControl w:val="0"/>
        <w:autoSpaceDE w:val="0"/>
        <w:autoSpaceDN w:val="0"/>
        <w:adjustRightInd w:val="0"/>
        <w:rPr>
          <w:rFonts w:ascii="Times" w:hAnsi="Times" w:cs="Helvetica"/>
        </w:rPr>
      </w:pPr>
      <w:hyperlink w:anchor="ED84420A" w:history="1">
        <w:r w:rsidR="008E35A2" w:rsidRPr="008E35A2">
          <w:rPr>
            <w:rStyle w:val="Hyperlink"/>
            <w:rFonts w:ascii="Times" w:hAnsi="Times" w:cs="Helvetica"/>
          </w:rPr>
          <w:t>Office of Career, Technical, and Adult Education (OCTAE): Performance Partnership Pilots (P3) CFDA Number 84.420A</w:t>
        </w:r>
      </w:hyperlink>
    </w:p>
    <w:p w14:paraId="24B1259A" w14:textId="77777777" w:rsidR="008E35A2" w:rsidRDefault="008E35A2" w:rsidP="00360246">
      <w:pPr>
        <w:widowControl w:val="0"/>
        <w:autoSpaceDE w:val="0"/>
        <w:autoSpaceDN w:val="0"/>
        <w:adjustRightInd w:val="0"/>
        <w:rPr>
          <w:rFonts w:ascii="Times" w:hAnsi="Times" w:cs="Helvetica"/>
        </w:rPr>
      </w:pPr>
    </w:p>
    <w:p w14:paraId="647C3F21" w14:textId="1A431A28" w:rsidR="008E35A2" w:rsidRDefault="001D5A98" w:rsidP="00B756C2">
      <w:pPr>
        <w:widowControl w:val="0"/>
        <w:autoSpaceDE w:val="0"/>
        <w:autoSpaceDN w:val="0"/>
        <w:adjustRightInd w:val="0"/>
        <w:rPr>
          <w:rFonts w:ascii="Times" w:hAnsi="Times" w:cs="Helvetica"/>
        </w:rPr>
      </w:pPr>
      <w:hyperlink w:anchor="ED84419C" w:history="1">
        <w:r w:rsidR="008E35A2" w:rsidRPr="008E35A2">
          <w:rPr>
            <w:rStyle w:val="Hyperlink"/>
            <w:rFonts w:ascii="Times" w:hAnsi="Times" w:cs="Helvetica"/>
          </w:rPr>
          <w:t>Office of Elementary and Secondary Education (OESE): Preschool Development Grants: Preschool Pay for Success Feasibility Pilot CFDA Number 84.419C</w:t>
        </w:r>
      </w:hyperlink>
    </w:p>
    <w:p w14:paraId="1B4F419B" w14:textId="77777777" w:rsidR="008E35A2" w:rsidRDefault="008E35A2" w:rsidP="00B756C2">
      <w:pPr>
        <w:widowControl w:val="0"/>
        <w:autoSpaceDE w:val="0"/>
        <w:autoSpaceDN w:val="0"/>
        <w:adjustRightInd w:val="0"/>
        <w:rPr>
          <w:rFonts w:ascii="Times" w:hAnsi="Times" w:cs="Helvetica"/>
        </w:rPr>
      </w:pPr>
    </w:p>
    <w:p w14:paraId="7D80E952" w14:textId="56CE1AB6" w:rsidR="00421020" w:rsidRDefault="00421020" w:rsidP="00B756C2">
      <w:pPr>
        <w:widowControl w:val="0"/>
        <w:autoSpaceDE w:val="0"/>
        <w:autoSpaceDN w:val="0"/>
        <w:adjustRightInd w:val="0"/>
      </w:pPr>
      <w:r>
        <w:tab/>
      </w:r>
      <w:hyperlink w:anchor="EDResearch" w:history="1">
        <w:r w:rsidRPr="00421020">
          <w:rPr>
            <w:rStyle w:val="Hyperlink"/>
          </w:rPr>
          <w:t>Research</w:t>
        </w:r>
      </w:hyperlink>
    </w:p>
    <w:p w14:paraId="71A3CCA5" w14:textId="77777777" w:rsidR="002F70C7" w:rsidRPr="00E71D95" w:rsidRDefault="002F70C7" w:rsidP="002F70C7">
      <w:pPr>
        <w:widowControl w:val="0"/>
        <w:autoSpaceDE w:val="0"/>
        <w:autoSpaceDN w:val="0"/>
        <w:adjustRightInd w:val="0"/>
        <w:rPr>
          <w:rFonts w:ascii="Times" w:hAnsi="Times" w:cs="Helvetica"/>
        </w:rPr>
      </w:pPr>
    </w:p>
    <w:p w14:paraId="367C72C7" w14:textId="77777777" w:rsidR="00B756C2" w:rsidRPr="00A910B1" w:rsidRDefault="00B756C2" w:rsidP="00B756C2">
      <w:pPr>
        <w:widowControl w:val="0"/>
        <w:autoSpaceDE w:val="0"/>
        <w:autoSpaceDN w:val="0"/>
        <w:adjustRightInd w:val="0"/>
        <w:rPr>
          <w:color w:val="386EFF"/>
          <w:u w:val="single" w:color="386EFF"/>
        </w:rPr>
      </w:pPr>
      <w:r w:rsidRPr="00A910B1">
        <w:tab/>
      </w:r>
      <w:hyperlink w:anchor="EDModif" w:history="1">
        <w:r w:rsidRPr="00A910B1">
          <w:rPr>
            <w:rStyle w:val="Hyperlink"/>
          </w:rPr>
          <w:t>Modifications</w:t>
        </w:r>
      </w:hyperlink>
    </w:p>
    <w:p w14:paraId="0C69A8E6" w14:textId="77777777" w:rsidR="00476290" w:rsidRPr="00BD04CA" w:rsidRDefault="00476290" w:rsidP="00476290">
      <w:pPr>
        <w:widowControl w:val="0"/>
        <w:autoSpaceDE w:val="0"/>
        <w:autoSpaceDN w:val="0"/>
        <w:adjustRightInd w:val="0"/>
        <w:rPr>
          <w:rFonts w:ascii="Times" w:hAnsi="Times" w:cs="Helvetica"/>
        </w:rPr>
      </w:pPr>
    </w:p>
    <w:p w14:paraId="22FA6B01" w14:textId="5F1CCF8F" w:rsidR="00826891" w:rsidRDefault="00B756C2" w:rsidP="00826891">
      <w:pPr>
        <w:pBdr>
          <w:bottom w:val="single" w:sz="6" w:space="1" w:color="auto"/>
        </w:pBdr>
        <w:rPr>
          <w:rStyle w:val="Hyperlink"/>
        </w:rPr>
      </w:pPr>
      <w:r w:rsidRPr="00A910B1">
        <w:tab/>
      </w:r>
      <w:hyperlink w:anchor="DEDReminder" w:history="1">
        <w:r w:rsidR="00826891" w:rsidRPr="00826891">
          <w:rPr>
            <w:rStyle w:val="Hyperlink"/>
          </w:rPr>
          <w:t>Reminders</w:t>
        </w:r>
      </w:hyperlink>
    </w:p>
    <w:p w14:paraId="3B796F4F" w14:textId="77777777" w:rsidR="006C3264" w:rsidRDefault="006C3264" w:rsidP="00826891">
      <w:pPr>
        <w:pBdr>
          <w:bottom w:val="single" w:sz="6" w:space="1" w:color="auto"/>
        </w:pBdr>
        <w:rPr>
          <w:rStyle w:val="Hyperlink"/>
        </w:rPr>
      </w:pPr>
    </w:p>
    <w:p w14:paraId="3BE38FF8" w14:textId="00E29608" w:rsidR="005A4880" w:rsidRDefault="006C3264" w:rsidP="00826891">
      <w:pPr>
        <w:pBdr>
          <w:bottom w:val="single" w:sz="6" w:space="1" w:color="auto"/>
        </w:pBdr>
        <w:rPr>
          <w:rStyle w:val="Hyperlink"/>
          <w:u w:val="none"/>
        </w:rPr>
      </w:pPr>
      <w:r w:rsidRPr="006C3264">
        <w:rPr>
          <w:rStyle w:val="Hyperlink"/>
          <w:u w:val="none"/>
        </w:rPr>
        <w:tab/>
      </w:r>
      <w:hyperlink w:anchor="EDDeleted" w:history="1">
        <w:r w:rsidRPr="006C3264">
          <w:rPr>
            <w:rStyle w:val="Hyperlink"/>
          </w:rPr>
          <w:t>Deleted</w:t>
        </w:r>
      </w:hyperlink>
    </w:p>
    <w:p w14:paraId="0FA2722C" w14:textId="77777777" w:rsidR="006C3264" w:rsidRPr="00826891" w:rsidRDefault="006C3264" w:rsidP="00826891">
      <w:pPr>
        <w:pBdr>
          <w:bottom w:val="single" w:sz="6" w:space="1" w:color="auto"/>
        </w:pBdr>
      </w:pPr>
    </w:p>
    <w:p w14:paraId="0E0CA156" w14:textId="77777777" w:rsidR="005A4880" w:rsidRDefault="005A4880" w:rsidP="008210A3"/>
    <w:p w14:paraId="18EF484A" w14:textId="77777777" w:rsidR="00B756C2" w:rsidRPr="00D32A21" w:rsidRDefault="001D5A98" w:rsidP="00B756C2">
      <w:pPr>
        <w:autoSpaceDE w:val="0"/>
        <w:autoSpaceDN w:val="0"/>
        <w:adjustRightInd w:val="0"/>
        <w:outlineLvl w:val="0"/>
        <w:rPr>
          <w:b/>
          <w:sz w:val="32"/>
          <w:szCs w:val="32"/>
        </w:rPr>
      </w:pPr>
      <w:hyperlink w:anchor="DOE" w:history="1">
        <w:r w:rsidR="00B756C2" w:rsidRPr="00D32A21">
          <w:rPr>
            <w:rStyle w:val="Hyperlink"/>
            <w:sz w:val="32"/>
            <w:szCs w:val="32"/>
          </w:rPr>
          <w:t>US Department of Energy</w:t>
        </w:r>
      </w:hyperlink>
    </w:p>
    <w:p w14:paraId="2EB4EE17" w14:textId="77777777" w:rsidR="00B756C2" w:rsidRPr="00A910B1" w:rsidRDefault="00B756C2" w:rsidP="00B756C2">
      <w:pPr>
        <w:autoSpaceDE w:val="0"/>
        <w:autoSpaceDN w:val="0"/>
        <w:adjustRightInd w:val="0"/>
        <w:rPr>
          <w:b/>
        </w:rPr>
      </w:pPr>
    </w:p>
    <w:p w14:paraId="6E1EAC76" w14:textId="77777777" w:rsidR="00B756C2" w:rsidRPr="00A910B1" w:rsidRDefault="001D5A98" w:rsidP="00B756C2">
      <w:pPr>
        <w:autoSpaceDE w:val="0"/>
        <w:autoSpaceDN w:val="0"/>
        <w:adjustRightInd w:val="0"/>
      </w:pPr>
      <w:hyperlink w:anchor="DOE" w:history="1">
        <w:r w:rsidR="00B756C2" w:rsidRPr="00A910B1">
          <w:rPr>
            <w:rStyle w:val="Hyperlink"/>
            <w:highlight w:val="yellow"/>
          </w:rPr>
          <w:t>Grants Overview</w:t>
        </w:r>
      </w:hyperlink>
    </w:p>
    <w:p w14:paraId="29CB2F58" w14:textId="77777777" w:rsidR="00B756C2" w:rsidRPr="00A910B1" w:rsidRDefault="00B756C2" w:rsidP="00B756C2">
      <w:pPr>
        <w:widowControl w:val="0"/>
        <w:autoSpaceDE w:val="0"/>
        <w:autoSpaceDN w:val="0"/>
        <w:adjustRightInd w:val="0"/>
        <w:rPr>
          <w:rFonts w:ascii="Times" w:hAnsi="Times" w:cs="Helvetica"/>
          <w:color w:val="386EFF"/>
          <w:u w:val="single" w:color="386EFF"/>
        </w:rPr>
      </w:pPr>
    </w:p>
    <w:p w14:paraId="72E3FBD6" w14:textId="77777777" w:rsidR="00B756C2" w:rsidRPr="00A910B1" w:rsidRDefault="00B756C2" w:rsidP="00B756C2">
      <w:pPr>
        <w:widowControl w:val="0"/>
        <w:autoSpaceDE w:val="0"/>
        <w:autoSpaceDN w:val="0"/>
        <w:adjustRightInd w:val="0"/>
        <w:rPr>
          <w:rFonts w:ascii="Times" w:hAnsi="Times" w:cs="Helvetica"/>
        </w:rPr>
      </w:pPr>
      <w:r w:rsidRPr="00A910B1">
        <w:rPr>
          <w:rFonts w:ascii="Times" w:hAnsi="Times" w:cs="Helvetica"/>
        </w:rPr>
        <w:tab/>
      </w:r>
      <w:hyperlink w:anchor="DOEPrograms" w:history="1">
        <w:r w:rsidRPr="00A910B1">
          <w:rPr>
            <w:rStyle w:val="Hyperlink"/>
            <w:rFonts w:ascii="Times" w:hAnsi="Times" w:cs="Helvetica"/>
          </w:rPr>
          <w:t>Programs</w:t>
        </w:r>
      </w:hyperlink>
    </w:p>
    <w:p w14:paraId="2F413BC7" w14:textId="77777777" w:rsidR="00B756C2" w:rsidRPr="00A910B1" w:rsidRDefault="00B756C2" w:rsidP="00B756C2">
      <w:pPr>
        <w:widowControl w:val="0"/>
        <w:autoSpaceDE w:val="0"/>
        <w:autoSpaceDN w:val="0"/>
        <w:adjustRightInd w:val="0"/>
        <w:rPr>
          <w:rFonts w:ascii="Times" w:hAnsi="Times" w:cs="Helvetica"/>
        </w:rPr>
      </w:pPr>
    </w:p>
    <w:p w14:paraId="749EFEA8" w14:textId="45FD8161" w:rsidR="00B756C2" w:rsidRPr="00A910B1" w:rsidRDefault="00B756C2" w:rsidP="00B756C2">
      <w:pPr>
        <w:widowControl w:val="0"/>
        <w:autoSpaceDE w:val="0"/>
        <w:autoSpaceDN w:val="0"/>
        <w:adjustRightInd w:val="0"/>
        <w:rPr>
          <w:rFonts w:ascii="Times" w:hAnsi="Times" w:cs="Helvetica"/>
        </w:rPr>
      </w:pPr>
      <w:r w:rsidRPr="00A910B1">
        <w:rPr>
          <w:rFonts w:ascii="Times" w:hAnsi="Times" w:cs="Helvetica"/>
        </w:rPr>
        <w:tab/>
      </w:r>
      <w:hyperlink w:anchor="DOEMod" w:history="1">
        <w:r w:rsidRPr="00A910B1">
          <w:rPr>
            <w:rStyle w:val="Hyperlink"/>
            <w:rFonts w:ascii="Times" w:hAnsi="Times" w:cs="Helvetica"/>
          </w:rPr>
          <w:t>Modifications</w:t>
        </w:r>
      </w:hyperlink>
    </w:p>
    <w:p w14:paraId="129C6A2C" w14:textId="77777777" w:rsidR="00B756C2" w:rsidRPr="00A910B1" w:rsidRDefault="00B756C2" w:rsidP="00B756C2">
      <w:pPr>
        <w:widowControl w:val="0"/>
        <w:autoSpaceDE w:val="0"/>
        <w:autoSpaceDN w:val="0"/>
        <w:adjustRightInd w:val="0"/>
        <w:rPr>
          <w:rFonts w:ascii="Times" w:hAnsi="Times" w:cs="Helvetica"/>
        </w:rPr>
      </w:pPr>
    </w:p>
    <w:p w14:paraId="15A1C645" w14:textId="77777777" w:rsidR="00B756C2" w:rsidRPr="00A910B1" w:rsidRDefault="00B756C2" w:rsidP="00B756C2">
      <w:r w:rsidRPr="00A910B1">
        <w:tab/>
      </w:r>
      <w:hyperlink w:anchor="DOEReminders" w:history="1">
        <w:r w:rsidRPr="00A910B1">
          <w:rPr>
            <w:rStyle w:val="Hyperlink"/>
            <w:rFonts w:ascii="Times" w:hAnsi="Times" w:cs="Helvetica"/>
          </w:rPr>
          <w:t>Reminders</w:t>
        </w:r>
      </w:hyperlink>
    </w:p>
    <w:p w14:paraId="7A4005F3" w14:textId="77777777" w:rsidR="00B756C2" w:rsidRDefault="00B756C2" w:rsidP="00B756C2">
      <w:pPr>
        <w:pBdr>
          <w:bottom w:val="single" w:sz="6" w:space="1" w:color="auto"/>
        </w:pBdr>
        <w:rPr>
          <w:highlight w:val="green"/>
        </w:rPr>
      </w:pPr>
    </w:p>
    <w:p w14:paraId="29CDB78E" w14:textId="77777777" w:rsidR="00BB0029" w:rsidRDefault="00BB0029" w:rsidP="00B756C2">
      <w:pPr>
        <w:rPr>
          <w:highlight w:val="green"/>
        </w:rPr>
      </w:pPr>
    </w:p>
    <w:p w14:paraId="6089A27B" w14:textId="77777777" w:rsidR="00B756C2" w:rsidRPr="00D32A21" w:rsidRDefault="001D5A98" w:rsidP="00B756C2">
      <w:pPr>
        <w:autoSpaceDE w:val="0"/>
        <w:autoSpaceDN w:val="0"/>
        <w:adjustRightInd w:val="0"/>
        <w:outlineLvl w:val="0"/>
        <w:rPr>
          <w:b/>
          <w:sz w:val="32"/>
          <w:szCs w:val="32"/>
        </w:rPr>
      </w:pPr>
      <w:hyperlink w:anchor="EPA" w:history="1">
        <w:r w:rsidR="00B756C2" w:rsidRPr="00D32A21">
          <w:rPr>
            <w:rStyle w:val="Hyperlink"/>
            <w:sz w:val="32"/>
            <w:szCs w:val="32"/>
          </w:rPr>
          <w:t>Environmental Protection Agency</w:t>
        </w:r>
      </w:hyperlink>
    </w:p>
    <w:p w14:paraId="1B2B261F" w14:textId="77777777" w:rsidR="00B756C2" w:rsidRPr="00A910B1" w:rsidRDefault="00B756C2" w:rsidP="00B756C2">
      <w:pPr>
        <w:autoSpaceDE w:val="0"/>
        <w:autoSpaceDN w:val="0"/>
        <w:adjustRightInd w:val="0"/>
        <w:rPr>
          <w:b/>
        </w:rPr>
      </w:pPr>
    </w:p>
    <w:p w14:paraId="61623A24" w14:textId="77777777" w:rsidR="00B756C2" w:rsidRPr="00A910B1" w:rsidRDefault="001D5A98" w:rsidP="00B756C2">
      <w:pPr>
        <w:autoSpaceDE w:val="0"/>
        <w:autoSpaceDN w:val="0"/>
        <w:adjustRightInd w:val="0"/>
        <w:rPr>
          <w:rStyle w:val="Hyperlink"/>
        </w:rPr>
      </w:pPr>
      <w:hyperlink w:anchor="EPA" w:history="1">
        <w:r w:rsidR="00B756C2" w:rsidRPr="00A910B1">
          <w:rPr>
            <w:rStyle w:val="Hyperlink"/>
            <w:highlight w:val="yellow"/>
          </w:rPr>
          <w:t>Grants and Contracts Overview</w:t>
        </w:r>
      </w:hyperlink>
    </w:p>
    <w:p w14:paraId="105D70D7" w14:textId="77777777" w:rsidR="00B756C2" w:rsidRPr="00A910B1" w:rsidRDefault="00B756C2" w:rsidP="00B756C2">
      <w:pPr>
        <w:autoSpaceDE w:val="0"/>
        <w:autoSpaceDN w:val="0"/>
        <w:adjustRightInd w:val="0"/>
      </w:pPr>
    </w:p>
    <w:p w14:paraId="6BBEA1F3" w14:textId="77777777" w:rsidR="00B756C2" w:rsidRPr="00A910B1" w:rsidRDefault="00B756C2" w:rsidP="00B756C2">
      <w:pPr>
        <w:widowControl w:val="0"/>
        <w:autoSpaceDE w:val="0"/>
        <w:autoSpaceDN w:val="0"/>
        <w:adjustRightInd w:val="0"/>
        <w:rPr>
          <w:rStyle w:val="Hyperlink"/>
          <w:rFonts w:cs="Helvetica"/>
        </w:rPr>
      </w:pPr>
      <w:r w:rsidRPr="00A910B1">
        <w:rPr>
          <w:rFonts w:cs="Helvetica"/>
        </w:rPr>
        <w:tab/>
      </w:r>
      <w:hyperlink w:anchor="EPAPrograms" w:history="1">
        <w:r w:rsidRPr="00A910B1">
          <w:rPr>
            <w:rStyle w:val="Hyperlink"/>
            <w:rFonts w:cs="Helvetica"/>
          </w:rPr>
          <w:t>Programs</w:t>
        </w:r>
      </w:hyperlink>
    </w:p>
    <w:p w14:paraId="098C8847" w14:textId="77777777" w:rsidR="002847B4" w:rsidRDefault="002847B4" w:rsidP="002847B4">
      <w:pPr>
        <w:widowControl w:val="0"/>
        <w:autoSpaceDE w:val="0"/>
        <w:autoSpaceDN w:val="0"/>
        <w:adjustRightInd w:val="0"/>
        <w:rPr>
          <w:rFonts w:ascii="Times" w:hAnsi="Times" w:cs="Helvetica"/>
        </w:rPr>
      </w:pPr>
    </w:p>
    <w:p w14:paraId="080B7A51" w14:textId="368FD73A" w:rsidR="00B1107C" w:rsidRDefault="001D5A98" w:rsidP="002847B4">
      <w:pPr>
        <w:rPr>
          <w:rFonts w:ascii="Times" w:hAnsi="Times" w:cs="Helvetica"/>
        </w:rPr>
      </w:pPr>
      <w:hyperlink w:anchor="EPATTSmallPubicWater" w:history="1">
        <w:r w:rsidR="00B1107C" w:rsidRPr="00B1107C">
          <w:rPr>
            <w:rStyle w:val="Hyperlink"/>
            <w:rFonts w:ascii="Times" w:hAnsi="Times" w:cs="Helvetica"/>
          </w:rPr>
          <w:t>Training and Technical Assistance to Improve Water Quality and Enable Small Public Water Systems to Provide Safe Drinking Water</w:t>
        </w:r>
      </w:hyperlink>
    </w:p>
    <w:p w14:paraId="47409AAC" w14:textId="77777777" w:rsidR="00B1107C" w:rsidRDefault="00B1107C" w:rsidP="002847B4">
      <w:pPr>
        <w:rPr>
          <w:rFonts w:ascii="Times" w:hAnsi="Times" w:cs="Helvetica"/>
        </w:rPr>
      </w:pPr>
    </w:p>
    <w:p w14:paraId="41E5DEA5" w14:textId="50F61CE1" w:rsidR="00B756C2" w:rsidRPr="00A910B1" w:rsidRDefault="00B756C2" w:rsidP="002847B4">
      <w:r w:rsidRPr="00A910B1">
        <w:tab/>
      </w:r>
      <w:hyperlink w:anchor="EPAModifications" w:history="1">
        <w:r w:rsidRPr="00A910B1">
          <w:rPr>
            <w:rStyle w:val="Hyperlink"/>
            <w:rFonts w:ascii="Times" w:hAnsi="Times" w:cs="Helvetica"/>
          </w:rPr>
          <w:t>Modifications</w:t>
        </w:r>
      </w:hyperlink>
    </w:p>
    <w:p w14:paraId="2A9B2E9E" w14:textId="77777777" w:rsidR="00B756C2" w:rsidRPr="00A910B1" w:rsidRDefault="00B756C2" w:rsidP="00B756C2">
      <w:pPr>
        <w:rPr>
          <w:rFonts w:ascii="Times" w:hAnsi="Times" w:cs="Helvetica"/>
          <w:color w:val="386EFF"/>
          <w:u w:val="single" w:color="386EFF"/>
        </w:rPr>
      </w:pPr>
    </w:p>
    <w:p w14:paraId="1E58329A" w14:textId="79B8FD57" w:rsidR="00B756C2" w:rsidRPr="006E6D65" w:rsidRDefault="00B756C2" w:rsidP="006E6D65">
      <w:r w:rsidRPr="00A910B1">
        <w:tab/>
      </w:r>
      <w:hyperlink w:anchor="EPAReminder" w:history="1">
        <w:r w:rsidRPr="00A910B1">
          <w:rPr>
            <w:rStyle w:val="Hyperlink"/>
          </w:rPr>
          <w:t>Reminders</w:t>
        </w:r>
      </w:hyperlink>
    </w:p>
    <w:p w14:paraId="2E5480D6" w14:textId="77777777" w:rsidR="006E6D65" w:rsidRPr="006E6D65" w:rsidRDefault="006E6D65" w:rsidP="006E6D65"/>
    <w:p w14:paraId="7FDF2327" w14:textId="77777777" w:rsidR="006E6D65" w:rsidRDefault="001D5A98" w:rsidP="006E6D65">
      <w:pPr>
        <w:rPr>
          <w:rFonts w:ascii="Times" w:hAnsi="Times" w:cs="Helvetica"/>
        </w:rPr>
      </w:pPr>
      <w:hyperlink w:anchor="EPAClimateChange" w:history="1">
        <w:r w:rsidR="006E6D65" w:rsidRPr="006E6D65">
          <w:rPr>
            <w:rStyle w:val="Hyperlink"/>
            <w:rFonts w:ascii="Times" w:hAnsi="Times" w:cs="Helvetica"/>
            <w:highlight w:val="cyan"/>
          </w:rPr>
          <w:t>Modeling of Climate Change Mitigation, Impacts and Adaptation</w:t>
        </w:r>
      </w:hyperlink>
    </w:p>
    <w:p w14:paraId="3A8FBFD8" w14:textId="77777777" w:rsidR="000B5FA0" w:rsidRDefault="000B5FA0" w:rsidP="00B756C2">
      <w:pPr>
        <w:pBdr>
          <w:bottom w:val="single" w:sz="6" w:space="1" w:color="auto"/>
        </w:pBdr>
        <w:rPr>
          <w:rStyle w:val="Hyperlink"/>
        </w:rPr>
      </w:pPr>
    </w:p>
    <w:p w14:paraId="37BF8727" w14:textId="77777777" w:rsidR="000B5FA0" w:rsidRPr="00A910B1" w:rsidRDefault="000B5FA0" w:rsidP="00B756C2">
      <w:pPr>
        <w:pBdr>
          <w:bottom w:val="single" w:sz="6" w:space="1" w:color="auto"/>
        </w:pBdr>
        <w:rPr>
          <w:rStyle w:val="Hyperlink"/>
        </w:rPr>
      </w:pPr>
    </w:p>
    <w:p w14:paraId="4852B891" w14:textId="77777777" w:rsidR="000B5FA0" w:rsidRDefault="000B5FA0" w:rsidP="00B756C2"/>
    <w:p w14:paraId="37EA621A" w14:textId="77777777" w:rsidR="00B756C2" w:rsidRPr="00D32A21" w:rsidRDefault="001D5A98" w:rsidP="00B756C2">
      <w:pPr>
        <w:autoSpaceDE w:val="0"/>
        <w:autoSpaceDN w:val="0"/>
        <w:adjustRightInd w:val="0"/>
        <w:outlineLvl w:val="0"/>
        <w:rPr>
          <w:b/>
          <w:sz w:val="32"/>
          <w:szCs w:val="32"/>
        </w:rPr>
      </w:pPr>
      <w:hyperlink w:anchor="HHS" w:history="1">
        <w:r w:rsidR="00B756C2" w:rsidRPr="00D32A21">
          <w:rPr>
            <w:rStyle w:val="Hyperlink"/>
            <w:sz w:val="32"/>
            <w:szCs w:val="32"/>
          </w:rPr>
          <w:t>Department of Health and Human Services</w:t>
        </w:r>
      </w:hyperlink>
    </w:p>
    <w:p w14:paraId="35C255C3" w14:textId="77777777" w:rsidR="00B756C2" w:rsidRPr="00A910B1" w:rsidRDefault="00B756C2" w:rsidP="00B756C2">
      <w:pPr>
        <w:autoSpaceDE w:val="0"/>
        <w:autoSpaceDN w:val="0"/>
        <w:adjustRightInd w:val="0"/>
        <w:rPr>
          <w:b/>
        </w:rPr>
      </w:pPr>
    </w:p>
    <w:p w14:paraId="7B60FD44" w14:textId="77777777" w:rsidR="00B756C2" w:rsidRPr="00A910B1" w:rsidRDefault="001D5A98" w:rsidP="00B756C2">
      <w:pPr>
        <w:autoSpaceDE w:val="0"/>
        <w:autoSpaceDN w:val="0"/>
        <w:adjustRightInd w:val="0"/>
      </w:pPr>
      <w:hyperlink w:anchor="HHSGrants" w:history="1">
        <w:r w:rsidR="00B756C2" w:rsidRPr="00A910B1">
          <w:rPr>
            <w:rStyle w:val="Hyperlink"/>
            <w:highlight w:val="yellow"/>
          </w:rPr>
          <w:t>Grants Overview</w:t>
        </w:r>
      </w:hyperlink>
    </w:p>
    <w:p w14:paraId="52E11B54" w14:textId="77777777" w:rsidR="00B756C2" w:rsidRPr="00A910B1" w:rsidRDefault="00B756C2" w:rsidP="00B756C2">
      <w:pPr>
        <w:autoSpaceDE w:val="0"/>
        <w:autoSpaceDN w:val="0"/>
        <w:adjustRightInd w:val="0"/>
      </w:pPr>
    </w:p>
    <w:p w14:paraId="20E248A6" w14:textId="77777777" w:rsidR="00B756C2" w:rsidRDefault="00B756C2" w:rsidP="00B756C2">
      <w:pPr>
        <w:autoSpaceDE w:val="0"/>
        <w:autoSpaceDN w:val="0"/>
        <w:adjustRightInd w:val="0"/>
        <w:rPr>
          <w:rStyle w:val="Hyperlink"/>
        </w:rPr>
      </w:pPr>
      <w:r w:rsidRPr="00A910B1">
        <w:rPr>
          <w:b/>
        </w:rPr>
        <w:tab/>
      </w:r>
      <w:hyperlink w:anchor="HHSPrograms" w:history="1">
        <w:r w:rsidRPr="00A910B1">
          <w:rPr>
            <w:rStyle w:val="Hyperlink"/>
          </w:rPr>
          <w:t>Program</w:t>
        </w:r>
      </w:hyperlink>
    </w:p>
    <w:p w14:paraId="11ACFCFF" w14:textId="77777777" w:rsidR="001D37A4" w:rsidRPr="00A910B1" w:rsidRDefault="001D37A4" w:rsidP="00B756C2">
      <w:pPr>
        <w:autoSpaceDE w:val="0"/>
        <w:autoSpaceDN w:val="0"/>
        <w:adjustRightInd w:val="0"/>
      </w:pPr>
    </w:p>
    <w:p w14:paraId="34728061" w14:textId="42A483F1" w:rsidR="001D37A4" w:rsidRPr="001D37A4" w:rsidRDefault="001D37A4" w:rsidP="001D37A4">
      <w:pPr>
        <w:widowControl w:val="0"/>
        <w:autoSpaceDE w:val="0"/>
        <w:autoSpaceDN w:val="0"/>
        <w:adjustRightInd w:val="0"/>
        <w:rPr>
          <w:rStyle w:val="Hyperlink"/>
          <w:rFonts w:ascii="Times" w:hAnsi="Times" w:cs="Helvetica"/>
          <w:highlight w:val="yellow"/>
        </w:rPr>
      </w:pPr>
      <w:r>
        <w:rPr>
          <w:rFonts w:ascii="Times" w:hAnsi="Times" w:cs="Helvetica"/>
          <w:highlight w:val="yellow"/>
        </w:rPr>
        <w:fldChar w:fldCharType="begin"/>
      </w:r>
      <w:r>
        <w:rPr>
          <w:rFonts w:ascii="Times" w:hAnsi="Times" w:cs="Helvetica"/>
          <w:highlight w:val="yellow"/>
        </w:rPr>
        <w:instrText xml:space="preserve"> HYPERLINK  \l "HHSShelterServices" </w:instrText>
      </w:r>
      <w:r>
        <w:rPr>
          <w:rFonts w:ascii="Times" w:hAnsi="Times" w:cs="Helvetica"/>
          <w:highlight w:val="yellow"/>
        </w:rPr>
        <w:fldChar w:fldCharType="separate"/>
      </w:r>
      <w:r w:rsidRPr="001D37A4">
        <w:rPr>
          <w:rStyle w:val="Hyperlink"/>
          <w:rFonts w:ascii="Times" w:hAnsi="Times" w:cs="Helvetica"/>
          <w:highlight w:val="yellow"/>
        </w:rPr>
        <w:t>Administration for Children and Families - ORR</w:t>
      </w:r>
    </w:p>
    <w:p w14:paraId="27B3D67E" w14:textId="77777777" w:rsidR="001D37A4" w:rsidRPr="001D37A4" w:rsidRDefault="001D37A4" w:rsidP="001D37A4">
      <w:pPr>
        <w:widowControl w:val="0"/>
        <w:autoSpaceDE w:val="0"/>
        <w:autoSpaceDN w:val="0"/>
        <w:adjustRightInd w:val="0"/>
        <w:rPr>
          <w:rStyle w:val="Hyperlink"/>
          <w:rFonts w:ascii="Times" w:hAnsi="Times" w:cs="Helvetica"/>
          <w:highlight w:val="yellow"/>
        </w:rPr>
      </w:pPr>
      <w:r w:rsidRPr="001D37A4">
        <w:rPr>
          <w:rStyle w:val="Hyperlink"/>
          <w:rFonts w:ascii="Times" w:hAnsi="Times" w:cs="Helvetica"/>
          <w:highlight w:val="yellow"/>
        </w:rPr>
        <w:t>Standing Announcement for Residential (Shelter) Services for Unaccompanied Children</w:t>
      </w:r>
    </w:p>
    <w:p w14:paraId="39385DAA" w14:textId="77777777" w:rsidR="001D37A4" w:rsidRPr="001D37A4" w:rsidRDefault="001D37A4" w:rsidP="001D37A4">
      <w:pPr>
        <w:widowControl w:val="0"/>
        <w:autoSpaceDE w:val="0"/>
        <w:autoSpaceDN w:val="0"/>
        <w:adjustRightInd w:val="0"/>
        <w:rPr>
          <w:rStyle w:val="Hyperlink"/>
          <w:rFonts w:ascii="Times" w:hAnsi="Times" w:cs="Helvetica"/>
        </w:rPr>
      </w:pPr>
      <w:r w:rsidRPr="001D37A4">
        <w:rPr>
          <w:rStyle w:val="Hyperlink"/>
          <w:rFonts w:ascii="Times" w:hAnsi="Times" w:cs="Helvetica"/>
          <w:highlight w:val="yellow"/>
        </w:rPr>
        <w:t>Forecast 5</w:t>
      </w:r>
    </w:p>
    <w:p w14:paraId="13439273" w14:textId="1A7B7EF8" w:rsidR="00D77350" w:rsidRDefault="001D37A4" w:rsidP="00B756C2">
      <w:pPr>
        <w:ind w:firstLine="720"/>
      </w:pPr>
      <w:r>
        <w:rPr>
          <w:rFonts w:ascii="Times" w:hAnsi="Times" w:cs="Helvetica"/>
          <w:highlight w:val="yellow"/>
        </w:rPr>
        <w:fldChar w:fldCharType="end"/>
      </w:r>
    </w:p>
    <w:p w14:paraId="41B93B49" w14:textId="77777777" w:rsidR="00B756C2" w:rsidRPr="00A910B1" w:rsidRDefault="001D5A98" w:rsidP="00B756C2">
      <w:pPr>
        <w:ind w:firstLine="720"/>
      </w:pPr>
      <w:hyperlink w:anchor="HHSResearch" w:history="1">
        <w:r w:rsidR="00B756C2" w:rsidRPr="00A910B1">
          <w:rPr>
            <w:rStyle w:val="Hyperlink"/>
          </w:rPr>
          <w:t>Research Grants</w:t>
        </w:r>
      </w:hyperlink>
    </w:p>
    <w:p w14:paraId="7A243755" w14:textId="77777777" w:rsidR="00B756C2" w:rsidRPr="00A910B1" w:rsidRDefault="00B756C2" w:rsidP="00B756C2"/>
    <w:p w14:paraId="70D55722" w14:textId="51C08BE9" w:rsidR="00B756C2" w:rsidRPr="00A910B1" w:rsidRDefault="00B756C2" w:rsidP="00B756C2">
      <w:r w:rsidRPr="00A910B1">
        <w:tab/>
      </w:r>
      <w:hyperlink w:anchor="HHSModification" w:history="1">
        <w:r w:rsidR="00B623D8" w:rsidRPr="00A910B1">
          <w:rPr>
            <w:rStyle w:val="Hyperlink"/>
          </w:rPr>
          <w:t>Modifications</w:t>
        </w:r>
      </w:hyperlink>
    </w:p>
    <w:p w14:paraId="13325B75" w14:textId="77777777" w:rsidR="00B623D8" w:rsidRPr="00A910B1" w:rsidRDefault="00B623D8" w:rsidP="00B756C2"/>
    <w:p w14:paraId="437CA4CB" w14:textId="77777777" w:rsidR="00B756C2" w:rsidRPr="00A910B1" w:rsidRDefault="00B756C2" w:rsidP="00B756C2">
      <w:pPr>
        <w:rPr>
          <w:rStyle w:val="Hyperlink"/>
        </w:rPr>
      </w:pPr>
      <w:r w:rsidRPr="00A910B1">
        <w:tab/>
      </w:r>
      <w:hyperlink w:anchor="HHSReminders" w:history="1">
        <w:r w:rsidRPr="00A910B1">
          <w:rPr>
            <w:rStyle w:val="Hyperlink"/>
          </w:rPr>
          <w:t>Reminders</w:t>
        </w:r>
      </w:hyperlink>
    </w:p>
    <w:p w14:paraId="16AD2884" w14:textId="51F69587" w:rsidR="00B756C2" w:rsidRPr="00A910B1" w:rsidRDefault="00B756C2" w:rsidP="00B756C2">
      <w:pPr>
        <w:rPr>
          <w:rFonts w:ascii="Times" w:hAnsi="Times" w:cs="Helvetica"/>
        </w:rPr>
      </w:pPr>
    </w:p>
    <w:p w14:paraId="0BF80468" w14:textId="522594A6" w:rsidR="00B756C2" w:rsidRDefault="006C3264" w:rsidP="00B756C2">
      <w:pPr>
        <w:pBdr>
          <w:bottom w:val="single" w:sz="6" w:space="1" w:color="auto"/>
        </w:pBdr>
        <w:autoSpaceDE w:val="0"/>
        <w:autoSpaceDN w:val="0"/>
        <w:adjustRightInd w:val="0"/>
      </w:pPr>
      <w:r>
        <w:tab/>
      </w:r>
      <w:hyperlink w:anchor="HHSDeleted" w:history="1">
        <w:r w:rsidRPr="006C3264">
          <w:rPr>
            <w:rStyle w:val="Hyperlink"/>
          </w:rPr>
          <w:t>Deleted</w:t>
        </w:r>
      </w:hyperlink>
      <w:r>
        <w:t xml:space="preserve"> </w:t>
      </w:r>
    </w:p>
    <w:p w14:paraId="3B176A50" w14:textId="77777777" w:rsidR="006E6D65" w:rsidRDefault="006E6D65" w:rsidP="00B756C2">
      <w:pPr>
        <w:pBdr>
          <w:bottom w:val="single" w:sz="6" w:space="1" w:color="auto"/>
        </w:pBdr>
        <w:autoSpaceDE w:val="0"/>
        <w:autoSpaceDN w:val="0"/>
        <w:adjustRightInd w:val="0"/>
      </w:pPr>
    </w:p>
    <w:p w14:paraId="0C564FB0" w14:textId="77777777" w:rsidR="006E6D65" w:rsidRDefault="006E6D65" w:rsidP="00B756C2">
      <w:pPr>
        <w:pBdr>
          <w:bottom w:val="single" w:sz="6" w:space="1" w:color="auto"/>
        </w:pBdr>
        <w:autoSpaceDE w:val="0"/>
        <w:autoSpaceDN w:val="0"/>
        <w:adjustRightInd w:val="0"/>
      </w:pPr>
    </w:p>
    <w:p w14:paraId="06C4838B" w14:textId="77777777" w:rsidR="006C3264" w:rsidRPr="006C3264" w:rsidRDefault="006C3264" w:rsidP="006C3264"/>
    <w:p w14:paraId="44CDC2F4" w14:textId="77777777" w:rsidR="00B756C2" w:rsidRPr="00D32A21" w:rsidRDefault="001D5A98" w:rsidP="00B756C2">
      <w:pPr>
        <w:pStyle w:val="sm"/>
        <w:spacing w:after="240" w:afterAutospacing="0"/>
        <w:outlineLvl w:val="0"/>
        <w:rPr>
          <w:rFonts w:ascii="Times New Roman" w:hAnsi="Times New Roman" w:cs="Times New Roman"/>
          <w:b/>
          <w:color w:val="auto"/>
          <w:sz w:val="32"/>
          <w:szCs w:val="32"/>
        </w:rPr>
      </w:pPr>
      <w:hyperlink w:anchor="DHS" w:history="1">
        <w:r w:rsidR="00B756C2" w:rsidRPr="00D32A21">
          <w:rPr>
            <w:rStyle w:val="Hyperlink"/>
            <w:rFonts w:ascii="Times New Roman" w:hAnsi="Times New Roman"/>
            <w:sz w:val="32"/>
            <w:szCs w:val="32"/>
          </w:rPr>
          <w:t>Department of Homeland Security</w:t>
        </w:r>
      </w:hyperlink>
    </w:p>
    <w:p w14:paraId="24BCD4D2" w14:textId="77777777" w:rsidR="00B756C2" w:rsidRPr="00A910B1" w:rsidRDefault="001D5A98" w:rsidP="00B756C2">
      <w:hyperlink w:anchor="DHSGrants" w:history="1">
        <w:r w:rsidR="00B756C2" w:rsidRPr="00A910B1">
          <w:rPr>
            <w:rStyle w:val="Hyperlink"/>
            <w:highlight w:val="yellow"/>
          </w:rPr>
          <w:t>Grants Overview</w:t>
        </w:r>
      </w:hyperlink>
    </w:p>
    <w:p w14:paraId="7B3D4F62" w14:textId="77777777" w:rsidR="00B756C2" w:rsidRPr="00A910B1" w:rsidRDefault="00B756C2" w:rsidP="00B756C2"/>
    <w:p w14:paraId="7A1B4D4C" w14:textId="77777777" w:rsidR="00B756C2" w:rsidRDefault="00B756C2" w:rsidP="00B756C2">
      <w:pPr>
        <w:widowControl w:val="0"/>
        <w:autoSpaceDE w:val="0"/>
        <w:autoSpaceDN w:val="0"/>
        <w:adjustRightInd w:val="0"/>
        <w:rPr>
          <w:rStyle w:val="Hyperlink"/>
          <w:rFonts w:ascii="Times" w:hAnsi="Times" w:cs="Helvetica"/>
        </w:rPr>
      </w:pPr>
      <w:r w:rsidRPr="00A910B1">
        <w:rPr>
          <w:rFonts w:ascii="Times" w:hAnsi="Times" w:cs="Helvetica"/>
        </w:rPr>
        <w:tab/>
      </w:r>
      <w:hyperlink w:anchor="DHSPrograms" w:history="1">
        <w:r w:rsidRPr="00A910B1">
          <w:rPr>
            <w:rStyle w:val="Hyperlink"/>
            <w:rFonts w:ascii="Times" w:hAnsi="Times" w:cs="Helvetica"/>
          </w:rPr>
          <w:t>Prog</w:t>
        </w:r>
        <w:r w:rsidRPr="00A910B1">
          <w:rPr>
            <w:rStyle w:val="Hyperlink"/>
            <w:rFonts w:ascii="Times" w:hAnsi="Times" w:cs="Helvetica"/>
          </w:rPr>
          <w:t>r</w:t>
        </w:r>
        <w:r w:rsidRPr="00A910B1">
          <w:rPr>
            <w:rStyle w:val="Hyperlink"/>
            <w:rFonts w:ascii="Times" w:hAnsi="Times" w:cs="Helvetica"/>
          </w:rPr>
          <w:t>ams</w:t>
        </w:r>
      </w:hyperlink>
    </w:p>
    <w:p w14:paraId="4D4D91BC" w14:textId="77777777" w:rsidR="00345129" w:rsidRDefault="00345129" w:rsidP="00B756C2">
      <w:pPr>
        <w:widowControl w:val="0"/>
        <w:autoSpaceDE w:val="0"/>
        <w:autoSpaceDN w:val="0"/>
        <w:adjustRightInd w:val="0"/>
        <w:rPr>
          <w:rFonts w:ascii="Times" w:hAnsi="Times" w:cs="Helvetica"/>
        </w:rPr>
      </w:pPr>
    </w:p>
    <w:p w14:paraId="48F738F0" w14:textId="648BB332" w:rsidR="001A6C76" w:rsidRPr="001A6C76" w:rsidRDefault="001A6C76" w:rsidP="001A6C76">
      <w:pPr>
        <w:widowControl w:val="0"/>
        <w:autoSpaceDE w:val="0"/>
        <w:autoSpaceDN w:val="0"/>
        <w:adjustRightInd w:val="0"/>
        <w:rPr>
          <w:rStyle w:val="Hyperlink"/>
          <w:rFonts w:ascii="Times" w:hAnsi="Times" w:cs="Helvetica"/>
          <w:highlight w:val="yellow"/>
        </w:rPr>
      </w:pPr>
      <w:r w:rsidRPr="001A6C76">
        <w:rPr>
          <w:rFonts w:ascii="Times" w:hAnsi="Times" w:cs="Helvetica"/>
          <w:highlight w:val="yellow"/>
        </w:rPr>
        <w:fldChar w:fldCharType="begin"/>
      </w:r>
      <w:r w:rsidRPr="001A6C76">
        <w:rPr>
          <w:rFonts w:ascii="Times" w:hAnsi="Times" w:cs="Helvetica"/>
          <w:highlight w:val="yellow"/>
        </w:rPr>
        <w:instrText xml:space="preserve"> HYPERLINK  \l "DHSAFG" </w:instrText>
      </w:r>
      <w:r w:rsidRPr="001A6C76">
        <w:rPr>
          <w:rFonts w:ascii="Times" w:hAnsi="Times" w:cs="Helvetica"/>
          <w:highlight w:val="yellow"/>
        </w:rPr>
      </w:r>
      <w:r w:rsidRPr="001A6C76">
        <w:rPr>
          <w:rFonts w:ascii="Times" w:hAnsi="Times" w:cs="Helvetica"/>
          <w:highlight w:val="yellow"/>
        </w:rPr>
        <w:fldChar w:fldCharType="separate"/>
      </w:r>
      <w:r w:rsidRPr="001A6C76">
        <w:rPr>
          <w:rStyle w:val="Hyperlink"/>
          <w:rFonts w:ascii="Times" w:hAnsi="Times" w:cs="Helvetica"/>
          <w:highlight w:val="yellow"/>
        </w:rPr>
        <w:t>Department of Homeland Security - FEMA</w:t>
      </w:r>
    </w:p>
    <w:p w14:paraId="4F5036E3" w14:textId="77777777" w:rsidR="001A6C76" w:rsidRPr="001A6C76" w:rsidRDefault="001A6C76" w:rsidP="001A6C76">
      <w:pPr>
        <w:widowControl w:val="0"/>
        <w:autoSpaceDE w:val="0"/>
        <w:autoSpaceDN w:val="0"/>
        <w:adjustRightInd w:val="0"/>
        <w:rPr>
          <w:rStyle w:val="Hyperlink"/>
          <w:rFonts w:ascii="Times" w:hAnsi="Times" w:cs="Helvetica"/>
          <w:highlight w:val="yellow"/>
        </w:rPr>
      </w:pPr>
      <w:r w:rsidRPr="001A6C76">
        <w:rPr>
          <w:rStyle w:val="Hyperlink"/>
          <w:rFonts w:ascii="Times" w:hAnsi="Times" w:cs="Helvetica"/>
          <w:highlight w:val="yellow"/>
        </w:rPr>
        <w:t>Assistance to Firefighters Grant (AFG)</w:t>
      </w:r>
    </w:p>
    <w:p w14:paraId="1DF71E59" w14:textId="5408C148" w:rsidR="001A6C76" w:rsidRDefault="001A6C76" w:rsidP="00B756C2">
      <w:pPr>
        <w:widowControl w:val="0"/>
        <w:autoSpaceDE w:val="0"/>
        <w:autoSpaceDN w:val="0"/>
        <w:adjustRightInd w:val="0"/>
        <w:rPr>
          <w:rFonts w:ascii="Times" w:hAnsi="Times" w:cs="Helvetica"/>
        </w:rPr>
      </w:pPr>
      <w:r w:rsidRPr="001A6C76">
        <w:rPr>
          <w:rFonts w:ascii="Times" w:hAnsi="Times" w:cs="Helvetica"/>
          <w:highlight w:val="yellow"/>
        </w:rPr>
        <w:fldChar w:fldCharType="end"/>
      </w:r>
    </w:p>
    <w:p w14:paraId="0A088013" w14:textId="7A22B0F1" w:rsidR="00B756C2" w:rsidRPr="00A910B1" w:rsidRDefault="00B756C2" w:rsidP="00B756C2">
      <w:pPr>
        <w:widowControl w:val="0"/>
        <w:autoSpaceDE w:val="0"/>
        <w:autoSpaceDN w:val="0"/>
        <w:adjustRightInd w:val="0"/>
        <w:rPr>
          <w:rFonts w:ascii="Times" w:hAnsi="Times" w:cs="Helvetica"/>
        </w:rPr>
      </w:pPr>
      <w:r w:rsidRPr="00A910B1">
        <w:rPr>
          <w:rFonts w:ascii="Times" w:hAnsi="Times" w:cs="Helvetica"/>
        </w:rPr>
        <w:tab/>
      </w:r>
      <w:hyperlink w:anchor="DHSModifications" w:history="1">
        <w:r w:rsidRPr="00A910B1">
          <w:rPr>
            <w:rStyle w:val="Hyperlink"/>
            <w:rFonts w:ascii="Times" w:hAnsi="Times" w:cs="Helvetica"/>
          </w:rPr>
          <w:t>Modifications</w:t>
        </w:r>
      </w:hyperlink>
    </w:p>
    <w:p w14:paraId="3286C6CD" w14:textId="48C1BF5F" w:rsidR="0049331B" w:rsidRDefault="0049331B" w:rsidP="0049331B"/>
    <w:p w14:paraId="04E6420C" w14:textId="58553DD8" w:rsidR="006D6E86" w:rsidRPr="006D6E86" w:rsidRDefault="006D6E86" w:rsidP="006D6E86">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"DHSSciLeadership" </w:instrText>
      </w:r>
      <w:r>
        <w:rPr>
          <w:rFonts w:ascii="Times" w:hAnsi="Times" w:cs="Helvetica"/>
        </w:rPr>
        <w:fldChar w:fldCharType="separate"/>
      </w:r>
      <w:r w:rsidRPr="006D6E86">
        <w:rPr>
          <w:rStyle w:val="Hyperlink"/>
          <w:rFonts w:ascii="Times" w:hAnsi="Times" w:cs="Helvetica"/>
        </w:rPr>
        <w:t>Office of Procurement Operations - Grants Division</w:t>
      </w:r>
    </w:p>
    <w:p w14:paraId="10806D66" w14:textId="77777777" w:rsidR="006D6E86" w:rsidRPr="006D6E86" w:rsidRDefault="006D6E86" w:rsidP="006D6E86">
      <w:pPr>
        <w:widowControl w:val="0"/>
        <w:autoSpaceDE w:val="0"/>
        <w:autoSpaceDN w:val="0"/>
        <w:adjustRightInd w:val="0"/>
        <w:rPr>
          <w:rStyle w:val="Hyperlink"/>
          <w:rFonts w:ascii="Times" w:hAnsi="Times" w:cs="Helvetica"/>
        </w:rPr>
      </w:pPr>
      <w:r w:rsidRPr="006D6E86">
        <w:rPr>
          <w:rStyle w:val="Hyperlink"/>
          <w:rFonts w:ascii="Times" w:hAnsi="Times" w:cs="Helvetica"/>
        </w:rPr>
        <w:t>2016 DHS Scientific Leadership Awards for Minority Serving Institutions (MSI) Granting Bachelor Degrees</w:t>
      </w:r>
    </w:p>
    <w:p w14:paraId="29F1ADE2" w14:textId="1D340BD9" w:rsidR="006D6E86" w:rsidRPr="006D6E86" w:rsidRDefault="006D6E86" w:rsidP="006D6E86">
      <w:pPr>
        <w:widowControl w:val="0"/>
        <w:autoSpaceDE w:val="0"/>
        <w:autoSpaceDN w:val="0"/>
        <w:adjustRightInd w:val="0"/>
        <w:rPr>
          <w:rStyle w:val="Hyperlink"/>
          <w:rFonts w:ascii="Times" w:hAnsi="Times" w:cs="Helvetica"/>
        </w:rPr>
      </w:pPr>
      <w:r w:rsidRPr="006D6E86">
        <w:rPr>
          <w:rStyle w:val="Hyperlink"/>
          <w:rFonts w:ascii="Times" w:hAnsi="Times" w:cs="Helvetica"/>
        </w:rPr>
        <w:t>Synopsis 2</w:t>
      </w:r>
    </w:p>
    <w:p w14:paraId="57C4CB1F" w14:textId="302B6571" w:rsidR="006D6E86" w:rsidRPr="00A910B1" w:rsidRDefault="006D6E86" w:rsidP="00B756C2">
      <w:r>
        <w:rPr>
          <w:rFonts w:ascii="Times" w:hAnsi="Times" w:cs="Helvetica"/>
        </w:rPr>
        <w:fldChar w:fldCharType="end"/>
      </w:r>
    </w:p>
    <w:p w14:paraId="6625D1DD" w14:textId="37A88A0C" w:rsidR="00B756C2" w:rsidRPr="00A910B1" w:rsidRDefault="00B756C2" w:rsidP="00B756C2">
      <w:pPr>
        <w:rPr>
          <w:rStyle w:val="Hyperlink"/>
          <w:rFonts w:ascii="Times" w:hAnsi="Times" w:cs="Helvetica"/>
        </w:rPr>
      </w:pPr>
      <w:r w:rsidRPr="00A910B1">
        <w:tab/>
      </w:r>
      <w:hyperlink w:anchor="DHSReminders" w:history="1">
        <w:r w:rsidRPr="00A910B1">
          <w:rPr>
            <w:rStyle w:val="Hyperlink"/>
            <w:rFonts w:ascii="Times" w:hAnsi="Times" w:cs="Helvetica"/>
          </w:rPr>
          <w:t>Reminders</w:t>
        </w:r>
      </w:hyperlink>
    </w:p>
    <w:p w14:paraId="5B94CD17" w14:textId="77777777" w:rsidR="00091301" w:rsidRPr="00A910B1" w:rsidRDefault="00091301" w:rsidP="00B756C2">
      <w:pPr>
        <w:rPr>
          <w:rStyle w:val="Hyperlink"/>
          <w:rFonts w:ascii="Times" w:hAnsi="Times" w:cs="Helvetica"/>
        </w:rPr>
      </w:pPr>
    </w:p>
    <w:p w14:paraId="77F88542" w14:textId="77777777" w:rsidR="006E6D65" w:rsidRPr="00EC1CDF" w:rsidRDefault="006E6D65" w:rsidP="006E6D65">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"DHSSTCenter" </w:instrText>
      </w:r>
      <w:r>
        <w:rPr>
          <w:rFonts w:ascii="Times" w:hAnsi="Times" w:cs="Helvetica"/>
        </w:rPr>
        <w:fldChar w:fldCharType="separate"/>
      </w:r>
      <w:r w:rsidRPr="00EC1CDF">
        <w:rPr>
          <w:rStyle w:val="Hyperlink"/>
          <w:rFonts w:ascii="Times" w:hAnsi="Times" w:cs="Helvetica"/>
        </w:rPr>
        <w:t>Office of Procurement Operations - Grants Division</w:t>
      </w:r>
    </w:p>
    <w:p w14:paraId="141D3C00" w14:textId="77777777" w:rsidR="006E6D65" w:rsidRPr="00EC1CDF" w:rsidRDefault="006E6D65" w:rsidP="006E6D65">
      <w:pPr>
        <w:widowControl w:val="0"/>
        <w:autoSpaceDE w:val="0"/>
        <w:autoSpaceDN w:val="0"/>
        <w:adjustRightInd w:val="0"/>
        <w:rPr>
          <w:rStyle w:val="Hyperlink"/>
          <w:rFonts w:ascii="Times" w:hAnsi="Times" w:cs="Helvetica"/>
        </w:rPr>
      </w:pPr>
      <w:r w:rsidRPr="00EC1CDF">
        <w:rPr>
          <w:rStyle w:val="Hyperlink"/>
          <w:rFonts w:ascii="Times" w:hAnsi="Times" w:cs="Helvetica"/>
        </w:rPr>
        <w:t>DHS S&amp;T Center of Excellence for Homeland Security Quantitative Analysis – Center Partner</w:t>
      </w:r>
    </w:p>
    <w:p w14:paraId="40938BC4" w14:textId="77777777" w:rsidR="006E6D65" w:rsidRDefault="006E6D65" w:rsidP="006E6D65">
      <w:pPr>
        <w:widowControl w:val="0"/>
        <w:pBdr>
          <w:bottom w:val="single" w:sz="6" w:space="1" w:color="auto"/>
        </w:pBdr>
        <w:autoSpaceDE w:val="0"/>
        <w:autoSpaceDN w:val="0"/>
        <w:adjustRightInd w:val="0"/>
        <w:rPr>
          <w:rFonts w:ascii="Times" w:hAnsi="Times" w:cs="Helvetica"/>
        </w:rPr>
      </w:pPr>
      <w:r>
        <w:rPr>
          <w:rFonts w:ascii="Times" w:hAnsi="Times" w:cs="Helvetica"/>
        </w:rPr>
        <w:fldChar w:fldCharType="end"/>
      </w:r>
    </w:p>
    <w:p w14:paraId="7765A7C8" w14:textId="77777777" w:rsidR="006E6D65" w:rsidRDefault="006E6D65" w:rsidP="00B756C2">
      <w:pPr>
        <w:widowControl w:val="0"/>
        <w:autoSpaceDE w:val="0"/>
        <w:autoSpaceDN w:val="0"/>
        <w:adjustRightInd w:val="0"/>
        <w:rPr>
          <w:rFonts w:ascii="Times" w:hAnsi="Times" w:cs="Helvetica"/>
        </w:rPr>
      </w:pPr>
    </w:p>
    <w:p w14:paraId="69EDCB54" w14:textId="77777777" w:rsidR="006E6D65" w:rsidRDefault="006E6D65" w:rsidP="00B756C2">
      <w:pPr>
        <w:widowControl w:val="0"/>
        <w:autoSpaceDE w:val="0"/>
        <w:autoSpaceDN w:val="0"/>
        <w:adjustRightInd w:val="0"/>
        <w:rPr>
          <w:rFonts w:ascii="Times" w:hAnsi="Times" w:cs="Helvetica"/>
        </w:rPr>
      </w:pPr>
    </w:p>
    <w:p w14:paraId="49558E13" w14:textId="48419CD0" w:rsidR="00B756C2" w:rsidRDefault="001D5A98" w:rsidP="00B756C2">
      <w:pPr>
        <w:widowControl w:val="0"/>
        <w:autoSpaceDE w:val="0"/>
        <w:autoSpaceDN w:val="0"/>
        <w:adjustRightInd w:val="0"/>
        <w:rPr>
          <w:rFonts w:cs="Helvetica"/>
          <w:sz w:val="32"/>
          <w:szCs w:val="32"/>
        </w:rPr>
      </w:pPr>
      <w:hyperlink w:anchor="HUD" w:history="1">
        <w:r w:rsidR="005A4880" w:rsidRPr="005A4880">
          <w:rPr>
            <w:rStyle w:val="Hyperlink"/>
            <w:rFonts w:cs="Helvetica"/>
            <w:sz w:val="32"/>
            <w:szCs w:val="32"/>
          </w:rPr>
          <w:t>Department of Housing and Urban Development</w:t>
        </w:r>
      </w:hyperlink>
    </w:p>
    <w:p w14:paraId="1829B899" w14:textId="77777777" w:rsidR="005A4880" w:rsidRPr="00A910B1" w:rsidRDefault="005A4880" w:rsidP="00B756C2">
      <w:pPr>
        <w:widowControl w:val="0"/>
        <w:autoSpaceDE w:val="0"/>
        <w:autoSpaceDN w:val="0"/>
        <w:adjustRightInd w:val="0"/>
        <w:rPr>
          <w:rFonts w:cs="Helvetica"/>
          <w:b/>
          <w:highlight w:val="yellow"/>
        </w:rPr>
      </w:pPr>
    </w:p>
    <w:p w14:paraId="7300E191" w14:textId="209E69A5" w:rsidR="00B756C2" w:rsidRDefault="001D5A98" w:rsidP="00B756C2">
      <w:pPr>
        <w:spacing w:beforeLines="1" w:before="2" w:afterLines="1" w:after="2"/>
        <w:rPr>
          <w:rFonts w:cs="Helvetica"/>
        </w:rPr>
      </w:pPr>
      <w:hyperlink w:anchor="HUD2016NOFA" w:history="1">
        <w:r w:rsidR="005A4880" w:rsidRPr="005A4880">
          <w:rPr>
            <w:rStyle w:val="Hyperlink"/>
            <w:rFonts w:cs="Helvetica"/>
            <w:highlight w:val="yellow"/>
          </w:rPr>
          <w:t>HUD - Notice of Funds Available</w:t>
        </w:r>
      </w:hyperlink>
    </w:p>
    <w:p w14:paraId="7847A67F" w14:textId="77777777" w:rsidR="005A4880" w:rsidRPr="00A910B1" w:rsidRDefault="005A4880" w:rsidP="00B756C2">
      <w:pPr>
        <w:spacing w:beforeLines="1" w:before="2" w:afterLines="1" w:after="2"/>
      </w:pPr>
    </w:p>
    <w:p w14:paraId="7F3AF8DB" w14:textId="5AB8663D" w:rsidR="008211BA" w:rsidRPr="008211BA" w:rsidRDefault="00B756C2" w:rsidP="00B756C2">
      <w:pPr>
        <w:spacing w:beforeLines="1" w:before="2" w:afterLines="1" w:after="2"/>
        <w:rPr>
          <w:color w:val="0000FF"/>
          <w:u w:val="single"/>
        </w:rPr>
      </w:pPr>
      <w:r w:rsidRPr="00A910B1">
        <w:tab/>
      </w:r>
      <w:hyperlink w:anchor="HUDPrograms" w:history="1">
        <w:r w:rsidRPr="00A910B1">
          <w:rPr>
            <w:rStyle w:val="Hyperlink"/>
          </w:rPr>
          <w:t>Programs</w:t>
        </w:r>
      </w:hyperlink>
    </w:p>
    <w:p w14:paraId="51136B30" w14:textId="77777777" w:rsidR="00373D65" w:rsidRDefault="00373D65" w:rsidP="00B756C2">
      <w:pPr>
        <w:spacing w:beforeLines="1" w:before="2" w:afterLines="1" w:after="2"/>
      </w:pPr>
    </w:p>
    <w:p w14:paraId="265A13C9" w14:textId="22977346" w:rsidR="000E424A" w:rsidRDefault="001D5A98" w:rsidP="000E424A">
      <w:pPr>
        <w:widowControl w:val="0"/>
        <w:autoSpaceDE w:val="0"/>
        <w:autoSpaceDN w:val="0"/>
        <w:adjustRightInd w:val="0"/>
        <w:rPr>
          <w:rFonts w:ascii="Times" w:hAnsi="Times" w:cs="Helvetica"/>
        </w:rPr>
      </w:pPr>
      <w:hyperlink w:anchor="HUDSHOP" w:history="1">
        <w:r w:rsidR="000E424A" w:rsidRPr="000E424A">
          <w:rPr>
            <w:rStyle w:val="Hyperlink"/>
            <w:rFonts w:ascii="Times" w:hAnsi="Times" w:cs="Helvetica"/>
          </w:rPr>
          <w:t>Self-Help Homeownership Opportunity Program (SHOP)</w:t>
        </w:r>
      </w:hyperlink>
    </w:p>
    <w:p w14:paraId="272E1401" w14:textId="77777777" w:rsidR="000E424A" w:rsidRDefault="000E424A" w:rsidP="000E424A">
      <w:pPr>
        <w:widowControl w:val="0"/>
        <w:autoSpaceDE w:val="0"/>
        <w:autoSpaceDN w:val="0"/>
        <w:adjustRightInd w:val="0"/>
        <w:rPr>
          <w:rFonts w:ascii="Times" w:hAnsi="Times" w:cs="Helvetica"/>
        </w:rPr>
      </w:pPr>
    </w:p>
    <w:p w14:paraId="41691624" w14:textId="36DF256E" w:rsidR="000E424A" w:rsidRDefault="001D5A98" w:rsidP="00B756C2">
      <w:pPr>
        <w:spacing w:beforeLines="1" w:before="2" w:afterLines="1" w:after="2"/>
        <w:rPr>
          <w:rFonts w:ascii="Times" w:hAnsi="Times" w:cs="Helvetica"/>
        </w:rPr>
      </w:pPr>
      <w:hyperlink w:anchor="HUDYouthHomelessness" w:history="1">
        <w:r w:rsidR="000E424A" w:rsidRPr="000E424A">
          <w:rPr>
            <w:rStyle w:val="Hyperlink"/>
            <w:rFonts w:ascii="Times" w:hAnsi="Times" w:cs="Helvetica"/>
          </w:rPr>
          <w:t>Youth Homelessness Demonstration Program</w:t>
        </w:r>
      </w:hyperlink>
    </w:p>
    <w:p w14:paraId="29ABCA66" w14:textId="77777777" w:rsidR="000E424A" w:rsidRDefault="000E424A" w:rsidP="00B756C2">
      <w:pPr>
        <w:spacing w:beforeLines="1" w:before="2" w:afterLines="1" w:after="2"/>
      </w:pPr>
    </w:p>
    <w:p w14:paraId="3C5AB620" w14:textId="7F885A56" w:rsidR="004642DD" w:rsidRPr="00D83127" w:rsidRDefault="00B756C2" w:rsidP="00D83127">
      <w:pPr>
        <w:widowControl w:val="0"/>
        <w:autoSpaceDE w:val="0"/>
        <w:autoSpaceDN w:val="0"/>
        <w:adjustRightInd w:val="0"/>
        <w:rPr>
          <w:color w:val="0000FF"/>
          <w:u w:val="single"/>
        </w:rPr>
      </w:pPr>
      <w:r w:rsidRPr="00A910B1">
        <w:tab/>
      </w:r>
      <w:hyperlink w:anchor="HUDModification" w:history="1">
        <w:r w:rsidRPr="00A910B1">
          <w:rPr>
            <w:rStyle w:val="Hyperlink"/>
          </w:rPr>
          <w:t>Modifications</w:t>
        </w:r>
      </w:hyperlink>
    </w:p>
    <w:p w14:paraId="04899899" w14:textId="525779A0" w:rsidR="008211BA" w:rsidRDefault="008211BA" w:rsidP="00B756C2">
      <w:pPr>
        <w:widowControl w:val="0"/>
        <w:autoSpaceDE w:val="0"/>
        <w:autoSpaceDN w:val="0"/>
        <w:adjustRightInd w:val="0"/>
      </w:pPr>
    </w:p>
    <w:p w14:paraId="74A8E9FC" w14:textId="76DCEF71" w:rsidR="00F025D7" w:rsidRPr="00F025D7" w:rsidRDefault="00F025D7" w:rsidP="00F025D7">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"HUD2016ContinuumofCare" </w:instrText>
      </w:r>
      <w:r>
        <w:rPr>
          <w:rFonts w:ascii="Times" w:hAnsi="Times" w:cs="Helvetica"/>
        </w:rPr>
        <w:fldChar w:fldCharType="separate"/>
      </w:r>
      <w:r w:rsidRPr="00F025D7">
        <w:rPr>
          <w:rStyle w:val="Hyperlink"/>
          <w:rFonts w:ascii="Times" w:hAnsi="Times" w:cs="Helvetica"/>
        </w:rPr>
        <w:t>FY2016 Continuum of Care</w:t>
      </w:r>
    </w:p>
    <w:p w14:paraId="0F2553D9" w14:textId="77777777" w:rsidR="00F025D7" w:rsidRPr="00F025D7" w:rsidRDefault="00F025D7" w:rsidP="00F025D7">
      <w:pPr>
        <w:widowControl w:val="0"/>
        <w:autoSpaceDE w:val="0"/>
        <w:autoSpaceDN w:val="0"/>
        <w:adjustRightInd w:val="0"/>
        <w:rPr>
          <w:rStyle w:val="Hyperlink"/>
          <w:rFonts w:ascii="Times" w:hAnsi="Times" w:cs="Helvetica"/>
        </w:rPr>
      </w:pPr>
      <w:r w:rsidRPr="00F025D7">
        <w:rPr>
          <w:rStyle w:val="Hyperlink"/>
          <w:rFonts w:ascii="Times" w:hAnsi="Times" w:cs="Helvetica"/>
        </w:rPr>
        <w:t>Synopsis 5</w:t>
      </w:r>
    </w:p>
    <w:p w14:paraId="53B8D7E7" w14:textId="14DAA868" w:rsidR="00F025D7" w:rsidRPr="009244E4" w:rsidRDefault="00F025D7" w:rsidP="00F025D7">
      <w:pPr>
        <w:widowControl w:val="0"/>
        <w:autoSpaceDE w:val="0"/>
        <w:autoSpaceDN w:val="0"/>
        <w:adjustRightInd w:val="0"/>
        <w:rPr>
          <w:rFonts w:ascii="Times" w:hAnsi="Times" w:cs="Helvetica"/>
        </w:rPr>
      </w:pPr>
      <w:r>
        <w:rPr>
          <w:rFonts w:ascii="Times" w:hAnsi="Times" w:cs="Helvetica"/>
        </w:rPr>
        <w:fldChar w:fldCharType="end"/>
      </w:r>
    </w:p>
    <w:p w14:paraId="5582C52E" w14:textId="77777777" w:rsidR="00B756C2" w:rsidRPr="00A910B1" w:rsidRDefault="00B756C2" w:rsidP="00B756C2">
      <w:pPr>
        <w:widowControl w:val="0"/>
        <w:autoSpaceDE w:val="0"/>
        <w:autoSpaceDN w:val="0"/>
        <w:adjustRightInd w:val="0"/>
        <w:rPr>
          <w:rStyle w:val="Hyperlink"/>
        </w:rPr>
      </w:pPr>
      <w:r w:rsidRPr="00A910B1">
        <w:tab/>
      </w:r>
      <w:hyperlink w:anchor="HUDReminders" w:history="1">
        <w:r w:rsidRPr="00A910B1">
          <w:rPr>
            <w:rStyle w:val="Hyperlink"/>
          </w:rPr>
          <w:t>Reminders</w:t>
        </w:r>
      </w:hyperlink>
    </w:p>
    <w:p w14:paraId="11AB8FF5" w14:textId="77777777" w:rsidR="00B756C2" w:rsidRDefault="00B756C2" w:rsidP="00B756C2">
      <w:pPr>
        <w:spacing w:beforeLines="1" w:before="2" w:afterLines="1" w:after="2"/>
      </w:pPr>
    </w:p>
    <w:p w14:paraId="282A12B4" w14:textId="7DC3B075" w:rsidR="006E6D65" w:rsidRDefault="001D5A98" w:rsidP="006E6D65">
      <w:pPr>
        <w:spacing w:beforeLines="1" w:before="2" w:afterLines="1" w:after="2"/>
        <w:rPr>
          <w:rFonts w:ascii="Times" w:hAnsi="Times" w:cs="Helvetica"/>
        </w:rPr>
      </w:pPr>
      <w:hyperlink w:anchor="HUDRuralCapacityCD" w:history="1">
        <w:r w:rsidR="006E6D65" w:rsidRPr="006E6D65">
          <w:rPr>
            <w:rStyle w:val="Hyperlink"/>
            <w:rFonts w:ascii="Times" w:hAnsi="Times" w:cs="Helvetica"/>
            <w:highlight w:val="cyan"/>
          </w:rPr>
          <w:t>Rural Capacity Building for Community Development and Affordable Housing Grants</w:t>
        </w:r>
      </w:hyperlink>
    </w:p>
    <w:p w14:paraId="575561DA" w14:textId="77777777" w:rsidR="006E6D65" w:rsidRDefault="006E6D65" w:rsidP="006E6D65">
      <w:pPr>
        <w:spacing w:beforeLines="1" w:before="2" w:afterLines="1" w:after="2"/>
      </w:pPr>
    </w:p>
    <w:p w14:paraId="61F0EF68" w14:textId="77777777" w:rsidR="006E6D65" w:rsidRDefault="001D5A98" w:rsidP="005A4880">
      <w:pPr>
        <w:widowControl w:val="0"/>
        <w:autoSpaceDE w:val="0"/>
        <w:autoSpaceDN w:val="0"/>
        <w:adjustRightInd w:val="0"/>
        <w:rPr>
          <w:rFonts w:ascii="Times" w:hAnsi="Times" w:cs="Helvetica"/>
        </w:rPr>
      </w:pPr>
      <w:hyperlink w:anchor="HUDRossEducation" w:history="1">
        <w:r w:rsidR="006E6D65" w:rsidRPr="006E6D65">
          <w:rPr>
            <w:rStyle w:val="Hyperlink"/>
            <w:rFonts w:ascii="Times" w:hAnsi="Times" w:cs="Helvetica"/>
            <w:highlight w:val="cyan"/>
          </w:rPr>
          <w:t>ROSS for Education</w:t>
        </w:r>
      </w:hyperlink>
    </w:p>
    <w:p w14:paraId="7473D488" w14:textId="731D5C18" w:rsidR="005A4880" w:rsidRPr="00EC3045" w:rsidRDefault="005A4880" w:rsidP="005A4880">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"HUDTechCorrNOFA" </w:instrText>
      </w:r>
      <w:r>
        <w:rPr>
          <w:rFonts w:ascii="Times" w:hAnsi="Times" w:cs="Helvetica"/>
        </w:rPr>
        <w:fldChar w:fldCharType="separate"/>
      </w:r>
    </w:p>
    <w:p w14:paraId="1AAD6743" w14:textId="77777777" w:rsidR="005A4880" w:rsidRPr="006E6D65" w:rsidRDefault="005A4880" w:rsidP="005A4880">
      <w:pPr>
        <w:widowControl w:val="0"/>
        <w:autoSpaceDE w:val="0"/>
        <w:autoSpaceDN w:val="0"/>
        <w:adjustRightInd w:val="0"/>
        <w:rPr>
          <w:rStyle w:val="Hyperlink"/>
          <w:rFonts w:ascii="Times" w:hAnsi="Times" w:cs="Helvetica"/>
          <w:highlight w:val="green"/>
        </w:rPr>
      </w:pPr>
      <w:r>
        <w:rPr>
          <w:rFonts w:ascii="Times" w:hAnsi="Times" w:cs="Helvetica"/>
        </w:rPr>
        <w:fldChar w:fldCharType="end"/>
      </w:r>
      <w:r w:rsidRPr="006E6D65">
        <w:rPr>
          <w:rFonts w:ascii="Times" w:hAnsi="Times" w:cs="Helvetica"/>
          <w:highlight w:val="green"/>
        </w:rPr>
        <w:fldChar w:fldCharType="begin"/>
      </w:r>
      <w:r w:rsidRPr="006E6D65">
        <w:rPr>
          <w:rFonts w:ascii="Times" w:hAnsi="Times" w:cs="Helvetica"/>
          <w:highlight w:val="green"/>
        </w:rPr>
        <w:instrText xml:space="preserve"> HYPERLINK  \l "HUDContinuumofcare" </w:instrText>
      </w:r>
      <w:r w:rsidRPr="006E6D65">
        <w:rPr>
          <w:rFonts w:ascii="Times" w:hAnsi="Times" w:cs="Helvetica"/>
          <w:highlight w:val="green"/>
        </w:rPr>
        <w:fldChar w:fldCharType="separate"/>
      </w:r>
      <w:r w:rsidRPr="006E6D65">
        <w:rPr>
          <w:rStyle w:val="Hyperlink"/>
          <w:rFonts w:ascii="Times" w:hAnsi="Times" w:cs="Helvetica"/>
          <w:highlight w:val="green"/>
        </w:rPr>
        <w:t xml:space="preserve"> FY2016 Continuum of Care</w:t>
      </w:r>
    </w:p>
    <w:p w14:paraId="095F2C1E" w14:textId="77777777" w:rsidR="005A4880" w:rsidRPr="006E6D65" w:rsidRDefault="005A4880" w:rsidP="005A4880">
      <w:pPr>
        <w:widowControl w:val="0"/>
        <w:autoSpaceDE w:val="0"/>
        <w:autoSpaceDN w:val="0"/>
        <w:adjustRightInd w:val="0"/>
        <w:rPr>
          <w:rStyle w:val="Hyperlink"/>
          <w:rFonts w:ascii="Times" w:hAnsi="Times" w:cs="Helvetica"/>
          <w:highlight w:val="green"/>
        </w:rPr>
      </w:pPr>
      <w:r w:rsidRPr="006E6D65">
        <w:rPr>
          <w:rStyle w:val="Hyperlink"/>
          <w:rFonts w:ascii="Times" w:hAnsi="Times" w:cs="Helvetica"/>
          <w:highlight w:val="green"/>
        </w:rPr>
        <w:t>Modification 4</w:t>
      </w:r>
    </w:p>
    <w:p w14:paraId="5E0A317C" w14:textId="6FB71928" w:rsidR="00D83127" w:rsidRDefault="005A4880" w:rsidP="00B756C2">
      <w:pPr>
        <w:spacing w:beforeLines="1" w:before="2" w:afterLines="1" w:after="2"/>
      </w:pPr>
      <w:r w:rsidRPr="006E6D65">
        <w:rPr>
          <w:rFonts w:ascii="Times" w:hAnsi="Times" w:cs="Helvetica"/>
          <w:highlight w:val="green"/>
        </w:rPr>
        <w:fldChar w:fldCharType="end"/>
      </w:r>
    </w:p>
    <w:p w14:paraId="1FB8A189" w14:textId="08711D3C" w:rsidR="00D83127" w:rsidRPr="00D83127" w:rsidRDefault="00D83127" w:rsidP="00D83127">
      <w:pPr>
        <w:spacing w:beforeLines="1" w:before="2" w:afterLines="1" w:after="2"/>
        <w:rPr>
          <w:rStyle w:val="Hyperlink"/>
        </w:rPr>
      </w:pPr>
      <w:r>
        <w:fldChar w:fldCharType="begin"/>
      </w:r>
      <w:r>
        <w:instrText xml:space="preserve"> HYPERLINK  \l "HUDTechCorrNOFA" </w:instrText>
      </w:r>
      <w:r>
        <w:fldChar w:fldCharType="separate"/>
      </w:r>
      <w:r w:rsidRPr="00D83127">
        <w:rPr>
          <w:rStyle w:val="Hyperlink"/>
        </w:rPr>
        <w:t>Technical Correction to the General Section to HUD's Fiscal Year 2016 Notice[s] of Funding Availability for Discretionary Programs</w:t>
      </w:r>
    </w:p>
    <w:p w14:paraId="0919D492" w14:textId="77777777" w:rsidR="00D83127" w:rsidRPr="00D83127" w:rsidRDefault="00D83127" w:rsidP="00D83127">
      <w:pPr>
        <w:spacing w:beforeLines="1" w:before="2" w:afterLines="1" w:after="2"/>
        <w:rPr>
          <w:rStyle w:val="Hyperlink"/>
        </w:rPr>
      </w:pPr>
      <w:r w:rsidRPr="00D83127">
        <w:rPr>
          <w:rStyle w:val="Hyperlink"/>
        </w:rPr>
        <w:t>Modification 1</w:t>
      </w:r>
    </w:p>
    <w:p w14:paraId="3EFCA9AC" w14:textId="542B885A" w:rsidR="00D83127" w:rsidRDefault="00D83127" w:rsidP="00B756C2">
      <w:pPr>
        <w:spacing w:beforeLines="1" w:before="2" w:afterLines="1" w:after="2"/>
      </w:pPr>
      <w:r>
        <w:fldChar w:fldCharType="end"/>
      </w:r>
    </w:p>
    <w:p w14:paraId="7DBE693D" w14:textId="77777777" w:rsidR="00B756C2" w:rsidRPr="00A910B1" w:rsidRDefault="00B756C2" w:rsidP="00B756C2">
      <w:pPr>
        <w:widowControl w:val="0"/>
        <w:autoSpaceDE w:val="0"/>
        <w:autoSpaceDN w:val="0"/>
        <w:adjustRightInd w:val="0"/>
        <w:rPr>
          <w:rStyle w:val="Hyperlink"/>
          <w:rFonts w:ascii="Times" w:hAnsi="Times" w:cs="Helvetica"/>
        </w:rPr>
      </w:pPr>
      <w:r w:rsidRPr="00A910B1">
        <w:rPr>
          <w:rFonts w:ascii="Times" w:hAnsi="Times" w:cs="Helvetica"/>
        </w:rPr>
        <w:fldChar w:fldCharType="begin"/>
      </w:r>
      <w:r w:rsidRPr="00A910B1">
        <w:rPr>
          <w:rFonts w:ascii="Times" w:hAnsi="Times" w:cs="Helvetica"/>
        </w:rPr>
        <w:instrText xml:space="preserve"> HYPERLINK  \l "HUDNoticeofFunds" </w:instrText>
      </w:r>
      <w:r w:rsidRPr="00A910B1">
        <w:rPr>
          <w:rFonts w:ascii="Times" w:hAnsi="Times" w:cs="Helvetica"/>
        </w:rPr>
        <w:fldChar w:fldCharType="separate"/>
      </w:r>
      <w:r w:rsidRPr="00A910B1">
        <w:rPr>
          <w:rStyle w:val="Hyperlink"/>
          <w:rFonts w:ascii="Times" w:hAnsi="Times" w:cs="Helvetica"/>
        </w:rPr>
        <w:t>General Section to HUD's Fiscal Year 2016 Notice[s] of Funding Availability for Discretionary Programs (General Section)</w:t>
      </w:r>
    </w:p>
    <w:p w14:paraId="0CD8550E" w14:textId="77777777" w:rsidR="00B756C2" w:rsidRPr="00A910B1" w:rsidRDefault="00B756C2" w:rsidP="00B756C2">
      <w:pPr>
        <w:widowControl w:val="0"/>
        <w:autoSpaceDE w:val="0"/>
        <w:autoSpaceDN w:val="0"/>
        <w:adjustRightInd w:val="0"/>
        <w:rPr>
          <w:rStyle w:val="Hyperlink"/>
          <w:rFonts w:ascii="Times" w:hAnsi="Times" w:cs="Helvetica"/>
        </w:rPr>
      </w:pPr>
      <w:r w:rsidRPr="00A910B1">
        <w:rPr>
          <w:rStyle w:val="Hyperlink"/>
          <w:rFonts w:ascii="Times" w:hAnsi="Times" w:cs="Helvetica"/>
        </w:rPr>
        <w:t>Modification 1</w:t>
      </w:r>
    </w:p>
    <w:p w14:paraId="6243B25B" w14:textId="77777777" w:rsidR="00B756C2" w:rsidRPr="00A910B1" w:rsidRDefault="00B756C2" w:rsidP="00B756C2">
      <w:pPr>
        <w:pBdr>
          <w:bottom w:val="single" w:sz="6" w:space="1" w:color="auto"/>
        </w:pBdr>
      </w:pPr>
      <w:r w:rsidRPr="00A910B1">
        <w:fldChar w:fldCharType="end"/>
      </w:r>
      <w:bookmarkStart w:id="0" w:name="SpecialFederal"/>
      <w:bookmarkEnd w:id="0"/>
    </w:p>
    <w:p w14:paraId="5A1E36B5" w14:textId="77777777" w:rsidR="00B756C2" w:rsidRPr="00A910B1" w:rsidRDefault="00B756C2" w:rsidP="00B756C2"/>
    <w:p w14:paraId="54259BF0" w14:textId="77777777" w:rsidR="00B756C2" w:rsidRPr="00D32A21" w:rsidRDefault="001D5A98" w:rsidP="00B756C2">
      <w:pPr>
        <w:pStyle w:val="sm"/>
        <w:spacing w:after="240" w:afterAutospacing="0"/>
        <w:outlineLvl w:val="0"/>
        <w:rPr>
          <w:rFonts w:ascii="Times New Roman" w:hAnsi="Times New Roman" w:cs="Times New Roman"/>
          <w:sz w:val="32"/>
          <w:szCs w:val="32"/>
        </w:rPr>
      </w:pPr>
      <w:hyperlink w:anchor="IMLS" w:history="1">
        <w:r w:rsidR="00B756C2" w:rsidRPr="00D32A21">
          <w:rPr>
            <w:rStyle w:val="Hyperlink"/>
            <w:rFonts w:ascii="Times New Roman" w:hAnsi="Times New Roman"/>
            <w:b/>
            <w:sz w:val="32"/>
            <w:szCs w:val="32"/>
          </w:rPr>
          <w:t>Institute of Museum and Library Services</w:t>
        </w:r>
      </w:hyperlink>
    </w:p>
    <w:p w14:paraId="41DC2C64" w14:textId="77777777" w:rsidR="00B756C2" w:rsidRPr="00A910B1" w:rsidRDefault="00B756C2" w:rsidP="00B756C2">
      <w:pPr>
        <w:autoSpaceDE w:val="0"/>
        <w:autoSpaceDN w:val="0"/>
        <w:adjustRightInd w:val="0"/>
        <w:rPr>
          <w:b/>
        </w:rPr>
      </w:pPr>
    </w:p>
    <w:p w14:paraId="369FC8E0" w14:textId="77777777" w:rsidR="00B756C2" w:rsidRPr="00A910B1" w:rsidRDefault="001D5A98" w:rsidP="00B756C2">
      <w:hyperlink w:anchor="IMLSSummary" w:history="1">
        <w:r w:rsidR="00B756C2" w:rsidRPr="00A910B1">
          <w:rPr>
            <w:rStyle w:val="Hyperlink"/>
            <w:highlight w:val="yellow"/>
          </w:rPr>
          <w:t>Grants Overview</w:t>
        </w:r>
      </w:hyperlink>
    </w:p>
    <w:p w14:paraId="2AEA1D55" w14:textId="77777777" w:rsidR="00B756C2" w:rsidRPr="00A910B1" w:rsidRDefault="00B756C2" w:rsidP="00B756C2">
      <w:pPr>
        <w:widowControl w:val="0"/>
        <w:autoSpaceDE w:val="0"/>
        <w:autoSpaceDN w:val="0"/>
        <w:adjustRightInd w:val="0"/>
        <w:rPr>
          <w:rFonts w:cs="Helvetica"/>
        </w:rPr>
      </w:pPr>
    </w:p>
    <w:p w14:paraId="72740531" w14:textId="77777777" w:rsidR="00B756C2" w:rsidRPr="00A910B1" w:rsidRDefault="001D5A98" w:rsidP="00B756C2">
      <w:hyperlink w:anchor="IMLSFacebook" w:history="1">
        <w:r w:rsidR="00B756C2" w:rsidRPr="00A910B1">
          <w:rPr>
            <w:rStyle w:val="Hyperlink"/>
          </w:rPr>
          <w:t>IMLS is on Facebook!</w:t>
        </w:r>
      </w:hyperlink>
    </w:p>
    <w:p w14:paraId="67F8154B" w14:textId="77777777" w:rsidR="00B756C2" w:rsidRDefault="00B756C2" w:rsidP="00B756C2"/>
    <w:p w14:paraId="327B6B4B" w14:textId="77777777" w:rsidR="00B756C2" w:rsidRPr="00A910B1" w:rsidRDefault="00B756C2" w:rsidP="00B756C2">
      <w:pPr>
        <w:rPr>
          <w:rStyle w:val="Hyperlink"/>
        </w:rPr>
      </w:pPr>
      <w:r w:rsidRPr="00A910B1">
        <w:tab/>
      </w:r>
      <w:hyperlink w:anchor="IMLSModif" w:history="1">
        <w:r w:rsidRPr="00A910B1">
          <w:rPr>
            <w:rStyle w:val="Hyperlink"/>
          </w:rPr>
          <w:t>Modifications</w:t>
        </w:r>
      </w:hyperlink>
    </w:p>
    <w:p w14:paraId="43CFED78" w14:textId="77777777" w:rsidR="00B756C2" w:rsidRPr="00A910B1" w:rsidRDefault="00B756C2" w:rsidP="00B756C2">
      <w:pPr>
        <w:rPr>
          <w:rFonts w:ascii="Times" w:hAnsi="Times" w:cs="Helvetica"/>
        </w:rPr>
      </w:pPr>
    </w:p>
    <w:p w14:paraId="1AD5F8ED" w14:textId="77777777" w:rsidR="00B756C2" w:rsidRPr="00A910B1" w:rsidRDefault="00B756C2" w:rsidP="00B756C2">
      <w:r w:rsidRPr="00A910B1">
        <w:tab/>
      </w:r>
      <w:hyperlink w:anchor="IMLSReminder" w:history="1">
        <w:r w:rsidRPr="00A910B1">
          <w:rPr>
            <w:rStyle w:val="Hyperlink"/>
            <w:rFonts w:ascii="Times" w:hAnsi="Times" w:cs="Helvetica"/>
          </w:rPr>
          <w:t>Reminders</w:t>
        </w:r>
      </w:hyperlink>
    </w:p>
    <w:p w14:paraId="294067FB" w14:textId="64B51CCA" w:rsidR="00B756C2" w:rsidRDefault="00B756C2" w:rsidP="00B756C2">
      <w:pPr>
        <w:rPr>
          <w:rFonts w:ascii="Times" w:hAnsi="Times" w:cs="Helvetica"/>
        </w:rPr>
      </w:pPr>
    </w:p>
    <w:p w14:paraId="24067C99" w14:textId="77777777" w:rsidR="006E6D65" w:rsidRDefault="0001122B" w:rsidP="00B756C2">
      <w:pPr>
        <w:widowControl w:val="0"/>
        <w:pBdr>
          <w:bottom w:val="single" w:sz="6" w:space="1" w:color="auto"/>
        </w:pBdr>
        <w:autoSpaceDE w:val="0"/>
        <w:autoSpaceDN w:val="0"/>
        <w:adjustRightInd w:val="0"/>
      </w:pPr>
      <w:r>
        <w:tab/>
      </w:r>
      <w:hyperlink w:anchor="IMLSDeleted" w:history="1">
        <w:r w:rsidR="006E6D65" w:rsidRPr="006E6D65">
          <w:rPr>
            <w:rStyle w:val="Hyperlink"/>
          </w:rPr>
          <w:t>Deleted</w:t>
        </w:r>
      </w:hyperlink>
    </w:p>
    <w:p w14:paraId="1D238EC0" w14:textId="27E6B321"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ab/>
      </w:r>
    </w:p>
    <w:p w14:paraId="78280BED" w14:textId="77777777" w:rsidR="00B756C2" w:rsidRPr="00A910B1" w:rsidRDefault="00B756C2" w:rsidP="00B756C2">
      <w:pPr>
        <w:autoSpaceDE w:val="0"/>
        <w:autoSpaceDN w:val="0"/>
        <w:adjustRightInd w:val="0"/>
      </w:pPr>
    </w:p>
    <w:p w14:paraId="335E7B6F" w14:textId="7CF8C904" w:rsidR="00B756C2" w:rsidRPr="00D32A21" w:rsidRDefault="001D5A98" w:rsidP="00B756C2">
      <w:pPr>
        <w:autoSpaceDE w:val="0"/>
        <w:autoSpaceDN w:val="0"/>
        <w:adjustRightInd w:val="0"/>
        <w:outlineLvl w:val="0"/>
        <w:rPr>
          <w:b/>
          <w:sz w:val="32"/>
          <w:szCs w:val="32"/>
        </w:rPr>
      </w:pPr>
      <w:hyperlink w:anchor="DOI" w:history="1">
        <w:r w:rsidR="00B756C2" w:rsidRPr="00D32A21">
          <w:rPr>
            <w:rStyle w:val="Hyperlink"/>
            <w:b/>
            <w:sz w:val="32"/>
            <w:szCs w:val="32"/>
          </w:rPr>
          <w:t>Department of Interior</w:t>
        </w:r>
      </w:hyperlink>
    </w:p>
    <w:p w14:paraId="4AB22060" w14:textId="77777777" w:rsidR="00B756C2" w:rsidRPr="00A910B1" w:rsidRDefault="00B756C2" w:rsidP="00B756C2">
      <w:pPr>
        <w:tabs>
          <w:tab w:val="left" w:pos="5987"/>
        </w:tabs>
        <w:autoSpaceDE w:val="0"/>
        <w:autoSpaceDN w:val="0"/>
        <w:adjustRightInd w:val="0"/>
        <w:outlineLvl w:val="0"/>
        <w:rPr>
          <w:b/>
        </w:rPr>
      </w:pPr>
      <w:r w:rsidRPr="00A910B1">
        <w:rPr>
          <w:b/>
        </w:rPr>
        <w:tab/>
      </w:r>
    </w:p>
    <w:p w14:paraId="2E90CE8E" w14:textId="77777777" w:rsidR="00B756C2" w:rsidRPr="00A910B1" w:rsidRDefault="001D5A98" w:rsidP="00B756C2">
      <w:pPr>
        <w:autoSpaceDE w:val="0"/>
        <w:autoSpaceDN w:val="0"/>
        <w:adjustRightInd w:val="0"/>
        <w:outlineLvl w:val="0"/>
      </w:pPr>
      <w:hyperlink w:anchor="DOIwebsite" w:history="1">
        <w:r w:rsidR="00B756C2" w:rsidRPr="00A910B1">
          <w:rPr>
            <w:rStyle w:val="Hyperlink"/>
            <w:highlight w:val="yellow"/>
          </w:rPr>
          <w:t>Grants and Contract Overview</w:t>
        </w:r>
      </w:hyperlink>
    </w:p>
    <w:p w14:paraId="0450E299" w14:textId="77777777" w:rsidR="00B756C2" w:rsidRPr="00A910B1" w:rsidRDefault="00B756C2" w:rsidP="00B756C2">
      <w:pPr>
        <w:autoSpaceDE w:val="0"/>
        <w:autoSpaceDN w:val="0"/>
        <w:adjustRightInd w:val="0"/>
        <w:outlineLvl w:val="0"/>
        <w:rPr>
          <w:b/>
        </w:rPr>
      </w:pPr>
    </w:p>
    <w:p w14:paraId="2307205D" w14:textId="52EF5E6A" w:rsidR="00B756C2" w:rsidRPr="001E1C41" w:rsidRDefault="00B756C2" w:rsidP="001E1C41">
      <w:pPr>
        <w:autoSpaceDE w:val="0"/>
        <w:autoSpaceDN w:val="0"/>
        <w:adjustRightInd w:val="0"/>
        <w:outlineLvl w:val="0"/>
        <w:rPr>
          <w:color w:val="0000FF"/>
          <w:u w:val="single"/>
        </w:rPr>
      </w:pPr>
      <w:r w:rsidRPr="00A910B1">
        <w:rPr>
          <w:b/>
        </w:rPr>
        <w:tab/>
      </w:r>
      <w:hyperlink w:anchor="DOIPrograms" w:history="1">
        <w:r w:rsidRPr="00A910B1">
          <w:rPr>
            <w:rStyle w:val="Hyperlink"/>
          </w:rPr>
          <w:t>Programs</w:t>
        </w:r>
      </w:hyperlink>
    </w:p>
    <w:p w14:paraId="5FD8441B" w14:textId="1EB55DCD" w:rsidR="009D5212" w:rsidRDefault="009D5212" w:rsidP="00B756C2">
      <w:pPr>
        <w:autoSpaceDE w:val="0"/>
        <w:autoSpaceDN w:val="0"/>
        <w:adjustRightInd w:val="0"/>
        <w:ind w:firstLine="720"/>
        <w:outlineLvl w:val="0"/>
        <w:rPr>
          <w:rFonts w:ascii="Times" w:hAnsi="Times" w:cs="Helvetica"/>
        </w:rPr>
      </w:pPr>
    </w:p>
    <w:p w14:paraId="63714941" w14:textId="6D0FCAB9" w:rsidR="00B756C2" w:rsidRPr="00A910B1" w:rsidRDefault="001D5A98" w:rsidP="008C60B3">
      <w:pPr>
        <w:autoSpaceDE w:val="0"/>
        <w:autoSpaceDN w:val="0"/>
        <w:adjustRightInd w:val="0"/>
        <w:ind w:firstLine="720"/>
        <w:outlineLvl w:val="0"/>
      </w:pPr>
      <w:hyperlink w:anchor="DOIMod" w:history="1">
        <w:r w:rsidR="00B756C2" w:rsidRPr="00A910B1">
          <w:rPr>
            <w:rStyle w:val="Hyperlink"/>
          </w:rPr>
          <w:t>Modifications</w:t>
        </w:r>
      </w:hyperlink>
    </w:p>
    <w:p w14:paraId="45FF7AEB" w14:textId="479D171D" w:rsidR="00B756C2" w:rsidRDefault="00B756C2" w:rsidP="00B756C2">
      <w:pPr>
        <w:autoSpaceDE w:val="0"/>
        <w:autoSpaceDN w:val="0"/>
        <w:adjustRightInd w:val="0"/>
        <w:outlineLvl w:val="0"/>
        <w:rPr>
          <w:b/>
        </w:rPr>
      </w:pPr>
    </w:p>
    <w:p w14:paraId="65177C3A" w14:textId="609D5D89" w:rsidR="001F5384" w:rsidRPr="001F5384" w:rsidRDefault="001F5384" w:rsidP="001F5384">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"DOIPresTechTraining" </w:instrText>
      </w:r>
      <w:r>
        <w:rPr>
          <w:rFonts w:ascii="Times" w:hAnsi="Times" w:cs="Helvetica"/>
        </w:rPr>
        <w:fldChar w:fldCharType="separate"/>
      </w:r>
      <w:r w:rsidRPr="001F5384">
        <w:rPr>
          <w:rStyle w:val="Hyperlink"/>
          <w:rFonts w:ascii="Times" w:hAnsi="Times" w:cs="Helvetica"/>
        </w:rPr>
        <w:t>National Park Service</w:t>
      </w:r>
    </w:p>
    <w:p w14:paraId="5105A9DE" w14:textId="77777777" w:rsidR="001F5384" w:rsidRPr="001F5384" w:rsidRDefault="001F5384" w:rsidP="001F5384">
      <w:pPr>
        <w:widowControl w:val="0"/>
        <w:autoSpaceDE w:val="0"/>
        <w:autoSpaceDN w:val="0"/>
        <w:adjustRightInd w:val="0"/>
        <w:rPr>
          <w:rStyle w:val="Hyperlink"/>
          <w:rFonts w:ascii="Times" w:hAnsi="Times" w:cs="Helvetica"/>
        </w:rPr>
      </w:pPr>
      <w:r w:rsidRPr="001F5384">
        <w:rPr>
          <w:rStyle w:val="Hyperlink"/>
          <w:rFonts w:ascii="Times" w:hAnsi="Times" w:cs="Helvetica"/>
        </w:rPr>
        <w:t>2017 Preservation Technology and Training Grants</w:t>
      </w:r>
    </w:p>
    <w:p w14:paraId="61527998" w14:textId="77777777" w:rsidR="001F5384" w:rsidRPr="001F5384" w:rsidRDefault="001F5384" w:rsidP="001F5384">
      <w:pPr>
        <w:widowControl w:val="0"/>
        <w:autoSpaceDE w:val="0"/>
        <w:autoSpaceDN w:val="0"/>
        <w:adjustRightInd w:val="0"/>
        <w:rPr>
          <w:rStyle w:val="Hyperlink"/>
          <w:rFonts w:ascii="Times" w:hAnsi="Times" w:cs="Helvetica"/>
        </w:rPr>
      </w:pPr>
      <w:r w:rsidRPr="001F5384">
        <w:rPr>
          <w:rStyle w:val="Hyperlink"/>
          <w:rFonts w:ascii="Times" w:hAnsi="Times" w:cs="Helvetica"/>
        </w:rPr>
        <w:t>Synopsis 3</w:t>
      </w:r>
    </w:p>
    <w:p w14:paraId="15AE91AE" w14:textId="5BB35FCF" w:rsidR="001F5384" w:rsidRDefault="001F5384" w:rsidP="00B756C2">
      <w:pPr>
        <w:autoSpaceDE w:val="0"/>
        <w:autoSpaceDN w:val="0"/>
        <w:adjustRightInd w:val="0"/>
        <w:outlineLvl w:val="0"/>
        <w:rPr>
          <w:b/>
        </w:rPr>
      </w:pPr>
      <w:r>
        <w:rPr>
          <w:rFonts w:ascii="Times" w:hAnsi="Times" w:cs="Helvetica"/>
        </w:rPr>
        <w:fldChar w:fldCharType="end"/>
      </w:r>
    </w:p>
    <w:p w14:paraId="340FB527" w14:textId="77777777" w:rsidR="001F5384" w:rsidRDefault="001F5384" w:rsidP="00B756C2">
      <w:pPr>
        <w:autoSpaceDE w:val="0"/>
        <w:autoSpaceDN w:val="0"/>
        <w:adjustRightInd w:val="0"/>
        <w:outlineLvl w:val="0"/>
        <w:rPr>
          <w:b/>
        </w:rPr>
      </w:pPr>
    </w:p>
    <w:p w14:paraId="6E78CE15" w14:textId="05166237" w:rsidR="008C60B3" w:rsidRPr="008C60B3" w:rsidRDefault="008C60B3" w:rsidP="008C60B3">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"DOINAWCA" </w:instrText>
      </w:r>
      <w:r>
        <w:rPr>
          <w:rFonts w:ascii="Times" w:hAnsi="Times" w:cs="Helvetica"/>
        </w:rPr>
        <w:fldChar w:fldCharType="separate"/>
      </w:r>
      <w:r w:rsidRPr="008C60B3">
        <w:rPr>
          <w:rStyle w:val="Hyperlink"/>
          <w:rFonts w:ascii="Times" w:hAnsi="Times" w:cs="Helvetica"/>
        </w:rPr>
        <w:t>Fish and Wildlife Service</w:t>
      </w:r>
    </w:p>
    <w:p w14:paraId="2B86F1B8" w14:textId="77777777" w:rsidR="008C60B3" w:rsidRPr="008C60B3" w:rsidRDefault="008C60B3" w:rsidP="008C60B3">
      <w:pPr>
        <w:widowControl w:val="0"/>
        <w:autoSpaceDE w:val="0"/>
        <w:autoSpaceDN w:val="0"/>
        <w:adjustRightInd w:val="0"/>
        <w:rPr>
          <w:rStyle w:val="Hyperlink"/>
          <w:rFonts w:ascii="Times" w:hAnsi="Times" w:cs="Helvetica"/>
        </w:rPr>
      </w:pPr>
      <w:r w:rsidRPr="008C60B3">
        <w:rPr>
          <w:rStyle w:val="Hyperlink"/>
          <w:rFonts w:ascii="Times" w:hAnsi="Times" w:cs="Helvetica"/>
        </w:rPr>
        <w:t>NAWCA U.S. Small Grants</w:t>
      </w:r>
    </w:p>
    <w:p w14:paraId="72F3DD82" w14:textId="77777777" w:rsidR="008C60B3" w:rsidRPr="008C60B3" w:rsidRDefault="008C60B3" w:rsidP="008C60B3">
      <w:pPr>
        <w:widowControl w:val="0"/>
        <w:autoSpaceDE w:val="0"/>
        <w:autoSpaceDN w:val="0"/>
        <w:adjustRightInd w:val="0"/>
        <w:rPr>
          <w:rStyle w:val="Hyperlink"/>
          <w:rFonts w:ascii="Times" w:hAnsi="Times" w:cs="Helvetica"/>
        </w:rPr>
      </w:pPr>
      <w:r w:rsidRPr="008C60B3">
        <w:rPr>
          <w:rStyle w:val="Hyperlink"/>
          <w:rFonts w:ascii="Times" w:hAnsi="Times" w:cs="Helvetica"/>
        </w:rPr>
        <w:t>Synopsis 2</w:t>
      </w:r>
    </w:p>
    <w:p w14:paraId="0E47AB06" w14:textId="6FC3E2C7" w:rsidR="008C60B3" w:rsidRPr="00A910B1" w:rsidRDefault="008C60B3" w:rsidP="00B756C2">
      <w:pPr>
        <w:autoSpaceDE w:val="0"/>
        <w:autoSpaceDN w:val="0"/>
        <w:adjustRightInd w:val="0"/>
        <w:outlineLvl w:val="0"/>
        <w:rPr>
          <w:b/>
        </w:rPr>
      </w:pPr>
      <w:r>
        <w:rPr>
          <w:rFonts w:ascii="Times" w:hAnsi="Times" w:cs="Helvetica"/>
        </w:rPr>
        <w:fldChar w:fldCharType="end"/>
      </w:r>
    </w:p>
    <w:p w14:paraId="751B568B" w14:textId="77777777" w:rsidR="00B756C2" w:rsidRPr="00A910B1" w:rsidRDefault="00B756C2" w:rsidP="00B756C2">
      <w:pPr>
        <w:autoSpaceDE w:val="0"/>
        <w:autoSpaceDN w:val="0"/>
        <w:adjustRightInd w:val="0"/>
        <w:outlineLvl w:val="0"/>
        <w:rPr>
          <w:rStyle w:val="Hyperlink"/>
        </w:rPr>
      </w:pPr>
      <w:r w:rsidRPr="00A910B1">
        <w:rPr>
          <w:b/>
        </w:rPr>
        <w:tab/>
      </w:r>
      <w:hyperlink w:anchor="DOIReminders" w:history="1">
        <w:r w:rsidRPr="00A910B1">
          <w:rPr>
            <w:rStyle w:val="Hyperlink"/>
          </w:rPr>
          <w:t>Reminders</w:t>
        </w:r>
      </w:hyperlink>
    </w:p>
    <w:p w14:paraId="331E71A2" w14:textId="2EDC48BB" w:rsidR="00096DD0" w:rsidRDefault="00096DD0" w:rsidP="00C62620">
      <w:pPr>
        <w:widowControl w:val="0"/>
        <w:autoSpaceDE w:val="0"/>
        <w:autoSpaceDN w:val="0"/>
        <w:adjustRightInd w:val="0"/>
        <w:rPr>
          <w:rFonts w:ascii="Times" w:hAnsi="Times" w:cs="Arial"/>
          <w:color w:val="1A1A1A"/>
        </w:rPr>
      </w:pPr>
    </w:p>
    <w:p w14:paraId="53DEFDCE" w14:textId="77777777" w:rsidR="006E6D65" w:rsidRPr="009D5212" w:rsidRDefault="006E6D65" w:rsidP="006E6D65">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"DOIMarineTurtle" </w:instrText>
      </w:r>
      <w:r>
        <w:rPr>
          <w:rFonts w:ascii="Times" w:hAnsi="Times" w:cs="Helvetica"/>
        </w:rPr>
        <w:fldChar w:fldCharType="separate"/>
      </w:r>
      <w:r w:rsidRPr="009D5212">
        <w:rPr>
          <w:rStyle w:val="Hyperlink"/>
          <w:rFonts w:ascii="Times" w:hAnsi="Times" w:cs="Helvetica"/>
        </w:rPr>
        <w:t>Fish and Wildlife Service</w:t>
      </w:r>
    </w:p>
    <w:p w14:paraId="2CBBB9CE" w14:textId="77777777" w:rsidR="006E6D65" w:rsidRPr="009D5212" w:rsidRDefault="006E6D65" w:rsidP="006E6D65">
      <w:pPr>
        <w:widowControl w:val="0"/>
        <w:autoSpaceDE w:val="0"/>
        <w:autoSpaceDN w:val="0"/>
        <w:adjustRightInd w:val="0"/>
        <w:rPr>
          <w:rStyle w:val="Hyperlink"/>
          <w:rFonts w:ascii="Times" w:hAnsi="Times" w:cs="Helvetica"/>
        </w:rPr>
      </w:pPr>
      <w:r w:rsidRPr="009D5212">
        <w:rPr>
          <w:rStyle w:val="Hyperlink"/>
          <w:rFonts w:ascii="Times" w:hAnsi="Times" w:cs="Helvetica"/>
        </w:rPr>
        <w:t>Marine Turtle Conservation Fund</w:t>
      </w:r>
    </w:p>
    <w:p w14:paraId="3DFECCC1" w14:textId="77777777" w:rsidR="006E6D65" w:rsidRDefault="006E6D65" w:rsidP="006E6D65"/>
    <w:p w14:paraId="31276780" w14:textId="4FBA6D45" w:rsidR="006E6D65" w:rsidRDefault="006E6D65" w:rsidP="006E6D65"/>
    <w:p w14:paraId="065EE089" w14:textId="38D3D1E1" w:rsidR="006C3264" w:rsidRDefault="006E6D65" w:rsidP="006E6D65">
      <w:pPr>
        <w:widowControl w:val="0"/>
        <w:pBdr>
          <w:bottom w:val="single" w:sz="6" w:space="1" w:color="auto"/>
        </w:pBdr>
        <w:autoSpaceDE w:val="0"/>
        <w:autoSpaceDN w:val="0"/>
        <w:adjustRightInd w:val="0"/>
        <w:rPr>
          <w:rFonts w:ascii="Times" w:hAnsi="Times" w:cs="Arial"/>
          <w:color w:val="1A1A1A"/>
        </w:rPr>
      </w:pPr>
      <w:r>
        <w:rPr>
          <w:rFonts w:ascii="Times" w:hAnsi="Times" w:cs="Helvetica"/>
        </w:rPr>
        <w:fldChar w:fldCharType="end"/>
      </w:r>
      <w:r w:rsidR="006C3264">
        <w:rPr>
          <w:rFonts w:ascii="Times" w:hAnsi="Times" w:cs="Arial"/>
          <w:color w:val="1A1A1A"/>
        </w:rPr>
        <w:tab/>
      </w:r>
      <w:hyperlink w:anchor="DOIDeleted" w:history="1">
        <w:r w:rsidR="006C3264" w:rsidRPr="006C3264">
          <w:rPr>
            <w:rStyle w:val="Hyperlink"/>
            <w:rFonts w:ascii="Times" w:hAnsi="Times" w:cs="Arial"/>
          </w:rPr>
          <w:t>Deleted</w:t>
        </w:r>
      </w:hyperlink>
    </w:p>
    <w:p w14:paraId="1D9261BF" w14:textId="00D8A0F2"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ab/>
      </w:r>
    </w:p>
    <w:p w14:paraId="13BCAA17" w14:textId="77777777" w:rsidR="00B756C2" w:rsidRPr="00A910B1" w:rsidRDefault="00B756C2" w:rsidP="00B756C2">
      <w:pPr>
        <w:widowControl w:val="0"/>
        <w:autoSpaceDE w:val="0"/>
        <w:autoSpaceDN w:val="0"/>
        <w:adjustRightInd w:val="0"/>
      </w:pPr>
      <w:r w:rsidRPr="00A910B1">
        <w:rPr>
          <w:rFonts w:ascii="Times" w:hAnsi="Times" w:cs="Helvetica"/>
        </w:rPr>
        <w:fldChar w:fldCharType="begin"/>
      </w:r>
      <w:r w:rsidRPr="00A910B1">
        <w:rPr>
          <w:rFonts w:ascii="Times" w:hAnsi="Times" w:cs="Helvetica"/>
        </w:rPr>
        <w:instrText xml:space="preserve"> HYPERLINK  \l "DOIHistoricPres" </w:instrText>
      </w:r>
      <w:r w:rsidRPr="00A910B1">
        <w:rPr>
          <w:rFonts w:ascii="Times" w:hAnsi="Times" w:cs="Helvetica"/>
        </w:rPr>
        <w:fldChar w:fldCharType="separate"/>
      </w:r>
    </w:p>
    <w:p w14:paraId="47D5F5B1" w14:textId="77777777" w:rsidR="00B756C2" w:rsidRPr="00A910B1" w:rsidRDefault="00B756C2" w:rsidP="00B756C2">
      <w:r w:rsidRPr="00A910B1">
        <w:rPr>
          <w:rFonts w:ascii="Times" w:hAnsi="Times" w:cs="Helvetica"/>
        </w:rPr>
        <w:fldChar w:fldCharType="end"/>
      </w:r>
    </w:p>
    <w:p w14:paraId="763F701F" w14:textId="77777777" w:rsidR="00B756C2" w:rsidRPr="00D32A21" w:rsidRDefault="001D5A98" w:rsidP="00B756C2">
      <w:pPr>
        <w:autoSpaceDE w:val="0"/>
        <w:autoSpaceDN w:val="0"/>
        <w:adjustRightInd w:val="0"/>
        <w:outlineLvl w:val="0"/>
        <w:rPr>
          <w:b/>
          <w:sz w:val="32"/>
          <w:szCs w:val="32"/>
        </w:rPr>
      </w:pPr>
      <w:hyperlink w:anchor="DOJ" w:history="1">
        <w:r w:rsidR="00B756C2" w:rsidRPr="00D32A21">
          <w:rPr>
            <w:rStyle w:val="Hyperlink"/>
            <w:b/>
            <w:sz w:val="32"/>
            <w:szCs w:val="32"/>
          </w:rPr>
          <w:t>Department of Justice</w:t>
        </w:r>
      </w:hyperlink>
      <w:r w:rsidR="00B756C2" w:rsidRPr="00D32A21">
        <w:rPr>
          <w:b/>
          <w:sz w:val="32"/>
          <w:szCs w:val="32"/>
        </w:rPr>
        <w:tab/>
      </w:r>
    </w:p>
    <w:p w14:paraId="7ABD59E2" w14:textId="77777777" w:rsidR="00B756C2" w:rsidRPr="00A910B1" w:rsidRDefault="00B756C2" w:rsidP="00B756C2">
      <w:pPr>
        <w:autoSpaceDE w:val="0"/>
        <w:autoSpaceDN w:val="0"/>
        <w:adjustRightInd w:val="0"/>
        <w:rPr>
          <w:b/>
        </w:rPr>
      </w:pPr>
    </w:p>
    <w:p w14:paraId="4D2E206C" w14:textId="77777777" w:rsidR="00B756C2" w:rsidRPr="00A910B1" w:rsidRDefault="001D5A98" w:rsidP="00B756C2">
      <w:pPr>
        <w:autoSpaceDE w:val="0"/>
        <w:autoSpaceDN w:val="0"/>
        <w:adjustRightInd w:val="0"/>
      </w:pPr>
      <w:hyperlink w:anchor="DOJGrants" w:history="1">
        <w:r w:rsidR="00B756C2" w:rsidRPr="00A910B1">
          <w:rPr>
            <w:rStyle w:val="Hyperlink"/>
            <w:highlight w:val="yellow"/>
          </w:rPr>
          <w:t>Grants and Contract Overview</w:t>
        </w:r>
      </w:hyperlink>
    </w:p>
    <w:p w14:paraId="7D9EA9AB" w14:textId="77777777" w:rsidR="00B756C2" w:rsidRPr="00A910B1" w:rsidRDefault="00B756C2" w:rsidP="00B756C2">
      <w:pPr>
        <w:widowControl w:val="0"/>
        <w:autoSpaceDE w:val="0"/>
        <w:autoSpaceDN w:val="0"/>
        <w:adjustRightInd w:val="0"/>
        <w:rPr>
          <w:rFonts w:cs="Helvetica"/>
        </w:rPr>
      </w:pPr>
    </w:p>
    <w:p w14:paraId="4AE00E8A" w14:textId="77777777" w:rsidR="00B756C2" w:rsidRPr="00A910B1" w:rsidRDefault="00B756C2" w:rsidP="00B756C2">
      <w:pPr>
        <w:widowControl w:val="0"/>
        <w:autoSpaceDE w:val="0"/>
        <w:autoSpaceDN w:val="0"/>
        <w:adjustRightInd w:val="0"/>
        <w:rPr>
          <w:rFonts w:cs="Helvetica"/>
        </w:rPr>
      </w:pPr>
      <w:r w:rsidRPr="00A910B1">
        <w:rPr>
          <w:rFonts w:cs="Helvetica"/>
        </w:rPr>
        <w:tab/>
      </w:r>
      <w:hyperlink w:anchor="DOJPrograms" w:history="1">
        <w:r w:rsidRPr="00A910B1">
          <w:rPr>
            <w:rStyle w:val="Hyperlink"/>
            <w:rFonts w:cs="Helvetica"/>
          </w:rPr>
          <w:t>Programs</w:t>
        </w:r>
      </w:hyperlink>
    </w:p>
    <w:p w14:paraId="730D2F5F" w14:textId="475D15E2" w:rsidR="00585360" w:rsidRDefault="00585360" w:rsidP="000F47E8">
      <w:pPr>
        <w:widowControl w:val="0"/>
        <w:autoSpaceDE w:val="0"/>
        <w:autoSpaceDN w:val="0"/>
        <w:adjustRightInd w:val="0"/>
        <w:rPr>
          <w:rFonts w:ascii="Times" w:hAnsi="Times" w:cs="Helvetica"/>
        </w:rPr>
      </w:pPr>
    </w:p>
    <w:p w14:paraId="2F4C2145" w14:textId="4BAA15F9" w:rsidR="00127FF0" w:rsidRDefault="00127FF0" w:rsidP="000F47E8">
      <w:pPr>
        <w:widowControl w:val="0"/>
        <w:autoSpaceDE w:val="0"/>
        <w:autoSpaceDN w:val="0"/>
        <w:adjustRightInd w:val="0"/>
        <w:rPr>
          <w:rFonts w:ascii="Times" w:hAnsi="Times" w:cs="Helvetica"/>
        </w:rPr>
      </w:pPr>
    </w:p>
    <w:p w14:paraId="5F78AA33" w14:textId="12CB39D1" w:rsidR="007D47DB" w:rsidRDefault="007D47DB" w:rsidP="000F47E8">
      <w:pPr>
        <w:widowControl w:val="0"/>
        <w:autoSpaceDE w:val="0"/>
        <w:autoSpaceDN w:val="0"/>
        <w:adjustRightInd w:val="0"/>
      </w:pPr>
      <w:r>
        <w:tab/>
      </w:r>
      <w:hyperlink w:anchor="DOJResearch" w:history="1">
        <w:r w:rsidRPr="007D47DB">
          <w:rPr>
            <w:rStyle w:val="Hyperlink"/>
          </w:rPr>
          <w:t>Research</w:t>
        </w:r>
      </w:hyperlink>
    </w:p>
    <w:p w14:paraId="6FC0AFB1" w14:textId="77777777" w:rsidR="007D47DB" w:rsidRDefault="007D47DB" w:rsidP="000F47E8">
      <w:pPr>
        <w:widowControl w:val="0"/>
        <w:autoSpaceDE w:val="0"/>
        <w:autoSpaceDN w:val="0"/>
        <w:adjustRightInd w:val="0"/>
      </w:pPr>
    </w:p>
    <w:p w14:paraId="6345BB19" w14:textId="69817F6B" w:rsidR="00966AC6" w:rsidRPr="00A910B1" w:rsidRDefault="00B756C2" w:rsidP="00966AC6">
      <w:pPr>
        <w:widowControl w:val="0"/>
        <w:autoSpaceDE w:val="0"/>
        <w:autoSpaceDN w:val="0"/>
        <w:adjustRightInd w:val="0"/>
        <w:rPr>
          <w:rFonts w:ascii="Times" w:hAnsi="Times" w:cs="Helvetica"/>
        </w:rPr>
      </w:pPr>
      <w:r w:rsidRPr="00A910B1">
        <w:rPr>
          <w:rFonts w:ascii="Times" w:hAnsi="Times" w:cs="Helvetica"/>
        </w:rPr>
        <w:tab/>
      </w:r>
      <w:hyperlink w:anchor="DOJModifications" w:history="1">
        <w:r w:rsidRPr="00A910B1">
          <w:rPr>
            <w:rStyle w:val="Hyperlink"/>
            <w:rFonts w:ascii="Times" w:hAnsi="Times" w:cs="Helvetica"/>
          </w:rPr>
          <w:t>Modifications</w:t>
        </w:r>
      </w:hyperlink>
    </w:p>
    <w:p w14:paraId="22F97934" w14:textId="6A8630D8" w:rsidR="00B404B5" w:rsidRDefault="00B404B5" w:rsidP="00B756C2">
      <w:pPr>
        <w:widowControl w:val="0"/>
        <w:autoSpaceDE w:val="0"/>
        <w:autoSpaceDN w:val="0"/>
        <w:adjustRightInd w:val="0"/>
        <w:rPr>
          <w:rFonts w:ascii="Times" w:hAnsi="Times" w:cs="Helvetica"/>
        </w:rPr>
      </w:pPr>
    </w:p>
    <w:p w14:paraId="602B261E" w14:textId="6B17BF46" w:rsidR="00D268D0" w:rsidRPr="00D268D0" w:rsidRDefault="00D268D0" w:rsidP="007D438A">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"DOJBuildingEnhancingPartnerships" </w:instrText>
      </w:r>
      <w:r>
        <w:rPr>
          <w:rFonts w:ascii="Times" w:hAnsi="Times" w:cs="Helvetica"/>
        </w:rPr>
        <w:fldChar w:fldCharType="separate"/>
      </w:r>
    </w:p>
    <w:p w14:paraId="374E987A" w14:textId="4AB1052C" w:rsidR="00B756C2" w:rsidRPr="00A910B1" w:rsidRDefault="00D268D0" w:rsidP="00B756C2">
      <w:pPr>
        <w:widowControl w:val="0"/>
        <w:autoSpaceDE w:val="0"/>
        <w:autoSpaceDN w:val="0"/>
        <w:adjustRightInd w:val="0"/>
        <w:rPr>
          <w:rStyle w:val="Hyperlink"/>
          <w:rFonts w:cs="Helvetica"/>
        </w:rPr>
      </w:pPr>
      <w:r>
        <w:rPr>
          <w:rFonts w:ascii="Times" w:hAnsi="Times" w:cs="Helvetica"/>
        </w:rPr>
        <w:fldChar w:fldCharType="end"/>
      </w:r>
      <w:r w:rsidR="00B756C2" w:rsidRPr="00A910B1">
        <w:tab/>
      </w:r>
      <w:hyperlink w:anchor="DOJReminders" w:history="1">
        <w:r w:rsidR="00B756C2" w:rsidRPr="00A910B1">
          <w:rPr>
            <w:rStyle w:val="Hyperlink"/>
            <w:rFonts w:cs="Helvetica"/>
          </w:rPr>
          <w:t>Reminders</w:t>
        </w:r>
      </w:hyperlink>
    </w:p>
    <w:p w14:paraId="16603D1C" w14:textId="77777777" w:rsidR="00096DD0" w:rsidRDefault="00096DD0" w:rsidP="00096DD0">
      <w:pPr>
        <w:widowControl w:val="0"/>
        <w:autoSpaceDE w:val="0"/>
        <w:autoSpaceDN w:val="0"/>
        <w:adjustRightInd w:val="0"/>
        <w:rPr>
          <w:rFonts w:ascii="Times" w:hAnsi="Times" w:cs="Helvetica"/>
          <w:highlight w:val="cyan"/>
        </w:rPr>
      </w:pPr>
    </w:p>
    <w:p w14:paraId="5719D7E2" w14:textId="775A33C2" w:rsidR="006E6D65" w:rsidRDefault="006E6D65" w:rsidP="006E6D65">
      <w:pPr>
        <w:widowControl w:val="0"/>
        <w:autoSpaceDE w:val="0"/>
        <w:autoSpaceDN w:val="0"/>
        <w:adjustRightInd w:val="0"/>
        <w:rPr>
          <w:rFonts w:ascii="Times" w:hAnsi="Times" w:cs="Helvetica"/>
          <w:highlight w:val="cyan"/>
        </w:rPr>
      </w:pPr>
    </w:p>
    <w:p w14:paraId="1D18F1FF" w14:textId="195CB7E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ab/>
      </w:r>
    </w:p>
    <w:p w14:paraId="610894C8" w14:textId="77777777" w:rsidR="00B756C2" w:rsidRPr="00A910B1" w:rsidRDefault="00B756C2" w:rsidP="00B756C2">
      <w:pPr>
        <w:autoSpaceDE w:val="0"/>
        <w:autoSpaceDN w:val="0"/>
        <w:adjustRightInd w:val="0"/>
      </w:pPr>
    </w:p>
    <w:p w14:paraId="2140B1FF" w14:textId="77777777" w:rsidR="00B756C2" w:rsidRPr="00A910B1" w:rsidRDefault="00B756C2" w:rsidP="00B756C2">
      <w:pPr>
        <w:autoSpaceDE w:val="0"/>
        <w:autoSpaceDN w:val="0"/>
        <w:adjustRightInd w:val="0"/>
      </w:pPr>
    </w:p>
    <w:p w14:paraId="49F94858" w14:textId="77777777" w:rsidR="00B756C2" w:rsidRPr="00D32A21" w:rsidRDefault="001D5A98" w:rsidP="00B756C2">
      <w:pPr>
        <w:autoSpaceDE w:val="0"/>
        <w:autoSpaceDN w:val="0"/>
        <w:adjustRightInd w:val="0"/>
        <w:rPr>
          <w:b/>
          <w:sz w:val="32"/>
          <w:szCs w:val="32"/>
        </w:rPr>
      </w:pPr>
      <w:hyperlink w:anchor="DOL" w:history="1">
        <w:r w:rsidR="00B756C2" w:rsidRPr="00D32A21">
          <w:rPr>
            <w:rStyle w:val="Hyperlink"/>
            <w:b/>
            <w:sz w:val="32"/>
            <w:szCs w:val="32"/>
          </w:rPr>
          <w:t>Department of Labor</w:t>
        </w:r>
      </w:hyperlink>
    </w:p>
    <w:p w14:paraId="7B594775" w14:textId="77777777" w:rsidR="00B756C2" w:rsidRPr="00A910B1" w:rsidRDefault="00B756C2" w:rsidP="00B756C2">
      <w:pPr>
        <w:autoSpaceDE w:val="0"/>
        <w:autoSpaceDN w:val="0"/>
        <w:adjustRightInd w:val="0"/>
        <w:rPr>
          <w:b/>
        </w:rPr>
      </w:pPr>
    </w:p>
    <w:p w14:paraId="2B175E7F" w14:textId="77777777" w:rsidR="00B756C2" w:rsidRPr="00A910B1" w:rsidRDefault="001D5A98" w:rsidP="00B756C2">
      <w:pPr>
        <w:widowControl w:val="0"/>
        <w:autoSpaceDE w:val="0"/>
        <w:autoSpaceDN w:val="0"/>
        <w:adjustRightInd w:val="0"/>
        <w:rPr>
          <w:rFonts w:cs="Helvetica"/>
        </w:rPr>
      </w:pPr>
      <w:hyperlink w:anchor="DOLAgencyGrants" w:history="1">
        <w:r w:rsidR="00B756C2" w:rsidRPr="00A910B1">
          <w:rPr>
            <w:rStyle w:val="Hyperlink"/>
            <w:rFonts w:cs="Helvetica"/>
            <w:highlight w:val="yellow"/>
          </w:rPr>
          <w:t>Grants and Contract General Overview</w:t>
        </w:r>
      </w:hyperlink>
    </w:p>
    <w:p w14:paraId="3A9105E1" w14:textId="77777777" w:rsidR="00B756C2" w:rsidRPr="00A910B1" w:rsidRDefault="00B756C2" w:rsidP="00B756C2">
      <w:pPr>
        <w:widowControl w:val="0"/>
        <w:autoSpaceDE w:val="0"/>
        <w:autoSpaceDN w:val="0"/>
        <w:adjustRightInd w:val="0"/>
        <w:rPr>
          <w:rFonts w:ascii="Times" w:hAnsi="Times" w:cs="Helvetica"/>
          <w:b/>
          <w:bCs/>
        </w:rPr>
      </w:pPr>
    </w:p>
    <w:p w14:paraId="689B571C" w14:textId="77777777" w:rsidR="00B756C2" w:rsidRPr="00A910B1" w:rsidRDefault="001D5A98" w:rsidP="00B756C2">
      <w:pPr>
        <w:widowControl w:val="0"/>
        <w:autoSpaceDE w:val="0"/>
        <w:autoSpaceDN w:val="0"/>
        <w:adjustRightInd w:val="0"/>
        <w:ind w:firstLine="720"/>
        <w:rPr>
          <w:rFonts w:ascii="Times" w:hAnsi="Times" w:cs="Helvetica"/>
          <w:bCs/>
        </w:rPr>
      </w:pPr>
      <w:hyperlink w:anchor="DOLPrograms" w:history="1">
        <w:r w:rsidR="00B756C2" w:rsidRPr="00A910B1">
          <w:rPr>
            <w:rStyle w:val="Hyperlink"/>
            <w:rFonts w:ascii="Times" w:hAnsi="Times" w:cs="Helvetica"/>
            <w:bCs/>
          </w:rPr>
          <w:t>Programs</w:t>
        </w:r>
      </w:hyperlink>
    </w:p>
    <w:p w14:paraId="183E249A" w14:textId="2407DD18" w:rsidR="00766F79" w:rsidRDefault="00766F79" w:rsidP="00127FF0">
      <w:pPr>
        <w:widowControl w:val="0"/>
        <w:autoSpaceDE w:val="0"/>
        <w:autoSpaceDN w:val="0"/>
        <w:adjustRightInd w:val="0"/>
        <w:rPr>
          <w:rFonts w:ascii="Times" w:hAnsi="Times" w:cs="Helvetica"/>
        </w:rPr>
      </w:pPr>
    </w:p>
    <w:p w14:paraId="364E615C" w14:textId="68F3BA5F" w:rsidR="00766F79" w:rsidRDefault="00766F79" w:rsidP="00B40B42">
      <w:pPr>
        <w:rPr>
          <w:rFonts w:ascii="Times" w:hAnsi="Times" w:cs="Helvetica"/>
        </w:rPr>
      </w:pPr>
    </w:p>
    <w:p w14:paraId="7D99D977" w14:textId="20913E37" w:rsidR="00B756C2" w:rsidRPr="00A910B1" w:rsidRDefault="00B756C2" w:rsidP="00B40B42">
      <w:r w:rsidRPr="00A910B1">
        <w:tab/>
      </w:r>
      <w:hyperlink w:anchor="DOLModif" w:history="1">
        <w:r w:rsidRPr="00A910B1">
          <w:rPr>
            <w:rStyle w:val="Hyperlink"/>
          </w:rPr>
          <w:t>Modifications</w:t>
        </w:r>
      </w:hyperlink>
    </w:p>
    <w:p w14:paraId="329CC2F3" w14:textId="77777777" w:rsidR="00070CE5" w:rsidRDefault="00070CE5" w:rsidP="00070CE5"/>
    <w:p w14:paraId="3260B555" w14:textId="1DA03DBD" w:rsidR="00B52D0F" w:rsidRPr="004C16A2" w:rsidRDefault="00B52D0F" w:rsidP="004C16A2">
      <w:r>
        <w:tab/>
      </w:r>
      <w:hyperlink w:anchor="DOLReminders" w:history="1">
        <w:r w:rsidRPr="00B52D0F">
          <w:rPr>
            <w:rStyle w:val="Hyperlink"/>
          </w:rPr>
          <w:t>Reminders</w:t>
        </w:r>
      </w:hyperlink>
    </w:p>
    <w:p w14:paraId="03C2101A" w14:textId="77777777" w:rsidR="004C16A2" w:rsidRPr="004C16A2" w:rsidRDefault="004C16A2" w:rsidP="004C16A2"/>
    <w:p w14:paraId="1B370494" w14:textId="77777777" w:rsidR="004C16A2" w:rsidRPr="00766F79" w:rsidRDefault="004C16A2" w:rsidP="004C16A2">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"DOLBrookwoodSago" </w:instrText>
      </w:r>
      <w:r>
        <w:rPr>
          <w:rFonts w:ascii="Times" w:hAnsi="Times" w:cs="Helvetica"/>
        </w:rPr>
        <w:fldChar w:fldCharType="separate"/>
      </w:r>
      <w:r w:rsidRPr="00766F79">
        <w:rPr>
          <w:rStyle w:val="Hyperlink"/>
          <w:rFonts w:ascii="Times" w:hAnsi="Times" w:cs="Helvetica"/>
        </w:rPr>
        <w:t>Mine Safety and Health Administration</w:t>
      </w:r>
    </w:p>
    <w:p w14:paraId="28B76D72" w14:textId="77777777" w:rsidR="004C16A2" w:rsidRPr="00766F79" w:rsidRDefault="004C16A2" w:rsidP="004C16A2">
      <w:pPr>
        <w:widowControl w:val="0"/>
        <w:autoSpaceDE w:val="0"/>
        <w:autoSpaceDN w:val="0"/>
        <w:adjustRightInd w:val="0"/>
        <w:rPr>
          <w:rStyle w:val="Hyperlink"/>
          <w:rFonts w:ascii="Times" w:hAnsi="Times" w:cs="Helvetica"/>
        </w:rPr>
      </w:pPr>
      <w:r w:rsidRPr="00766F79">
        <w:rPr>
          <w:rStyle w:val="Hyperlink"/>
          <w:rFonts w:ascii="Times" w:hAnsi="Times" w:cs="Helvetica"/>
        </w:rPr>
        <w:t>Brookwood Sago Grant</w:t>
      </w:r>
    </w:p>
    <w:p w14:paraId="19CEDB3E" w14:textId="77777777" w:rsidR="004C16A2" w:rsidRDefault="004C16A2" w:rsidP="004C16A2"/>
    <w:p w14:paraId="6941C532" w14:textId="1FEE736D" w:rsidR="004C16A2" w:rsidRDefault="004C16A2" w:rsidP="004C16A2">
      <w:pPr>
        <w:pBdr>
          <w:bottom w:val="single" w:sz="6" w:space="1" w:color="auto"/>
        </w:pBdr>
      </w:pPr>
      <w:r>
        <w:rPr>
          <w:rFonts w:ascii="Times" w:hAnsi="Times" w:cs="Helvetica"/>
        </w:rPr>
        <w:fldChar w:fldCharType="end"/>
      </w:r>
    </w:p>
    <w:p w14:paraId="34D0A1AC" w14:textId="131B93F5" w:rsidR="00B756C2" w:rsidRPr="00A910B1" w:rsidRDefault="00B756C2" w:rsidP="00B756C2">
      <w:pPr>
        <w:widowControl w:val="0"/>
        <w:autoSpaceDE w:val="0"/>
        <w:autoSpaceDN w:val="0"/>
        <w:adjustRightInd w:val="0"/>
        <w:rPr>
          <w:b/>
        </w:rPr>
      </w:pPr>
      <w:r w:rsidRPr="00A910B1">
        <w:rPr>
          <w:rFonts w:cs="Helvetica"/>
        </w:rPr>
        <w:tab/>
      </w:r>
    </w:p>
    <w:p w14:paraId="42D70DF7" w14:textId="77777777" w:rsidR="00B756C2" w:rsidRPr="00D32A21" w:rsidRDefault="001D5A98" w:rsidP="00B756C2">
      <w:pPr>
        <w:autoSpaceDE w:val="0"/>
        <w:autoSpaceDN w:val="0"/>
        <w:adjustRightInd w:val="0"/>
        <w:outlineLvl w:val="0"/>
        <w:rPr>
          <w:b/>
          <w:sz w:val="32"/>
          <w:szCs w:val="32"/>
        </w:rPr>
      </w:pPr>
      <w:hyperlink w:anchor="NASA" w:history="1">
        <w:r w:rsidR="00B756C2" w:rsidRPr="00D32A21">
          <w:rPr>
            <w:rStyle w:val="Hyperlink"/>
            <w:b/>
            <w:sz w:val="32"/>
            <w:szCs w:val="32"/>
          </w:rPr>
          <w:t>National Aeronautics and Space Administration</w:t>
        </w:r>
      </w:hyperlink>
    </w:p>
    <w:p w14:paraId="4F3F8556" w14:textId="77777777" w:rsidR="00B756C2" w:rsidRPr="00A910B1" w:rsidRDefault="00B756C2" w:rsidP="00B756C2">
      <w:pPr>
        <w:autoSpaceDE w:val="0"/>
        <w:autoSpaceDN w:val="0"/>
        <w:adjustRightInd w:val="0"/>
        <w:outlineLvl w:val="0"/>
        <w:rPr>
          <w:b/>
        </w:rPr>
      </w:pPr>
    </w:p>
    <w:p w14:paraId="52EB0E74" w14:textId="77777777" w:rsidR="00B756C2" w:rsidRPr="00A910B1" w:rsidRDefault="001D5A98" w:rsidP="00B756C2">
      <w:pPr>
        <w:autoSpaceDE w:val="0"/>
        <w:autoSpaceDN w:val="0"/>
        <w:adjustRightInd w:val="0"/>
        <w:outlineLvl w:val="0"/>
      </w:pPr>
      <w:hyperlink w:anchor="NASAResearch" w:history="1">
        <w:r w:rsidR="00B756C2" w:rsidRPr="00A910B1">
          <w:rPr>
            <w:rStyle w:val="Hyperlink"/>
            <w:highlight w:val="yellow"/>
          </w:rPr>
          <w:t>Research Grant and Contract General Overview</w:t>
        </w:r>
      </w:hyperlink>
    </w:p>
    <w:p w14:paraId="1E966CA8" w14:textId="77777777" w:rsidR="00B756C2" w:rsidRPr="00A910B1" w:rsidRDefault="00B756C2" w:rsidP="00B756C2">
      <w:pPr>
        <w:autoSpaceDE w:val="0"/>
        <w:autoSpaceDN w:val="0"/>
        <w:adjustRightInd w:val="0"/>
        <w:outlineLvl w:val="0"/>
        <w:rPr>
          <w:b/>
        </w:rPr>
      </w:pPr>
    </w:p>
    <w:p w14:paraId="0BD32DD2" w14:textId="77777777" w:rsidR="00B756C2" w:rsidRPr="00A910B1" w:rsidRDefault="00B756C2" w:rsidP="00B756C2">
      <w:pPr>
        <w:autoSpaceDE w:val="0"/>
        <w:autoSpaceDN w:val="0"/>
        <w:adjustRightInd w:val="0"/>
        <w:outlineLvl w:val="0"/>
      </w:pPr>
      <w:r w:rsidRPr="00A910B1">
        <w:rPr>
          <w:b/>
        </w:rPr>
        <w:tab/>
      </w:r>
      <w:hyperlink w:anchor="NASAPrograms" w:history="1">
        <w:r w:rsidRPr="00A910B1">
          <w:rPr>
            <w:rStyle w:val="Hyperlink"/>
          </w:rPr>
          <w:t>Programs</w:t>
        </w:r>
      </w:hyperlink>
    </w:p>
    <w:p w14:paraId="3F917B06" w14:textId="77777777" w:rsidR="00B756C2" w:rsidRPr="00A910B1" w:rsidRDefault="00B756C2" w:rsidP="00B756C2">
      <w:pPr>
        <w:autoSpaceDE w:val="0"/>
        <w:autoSpaceDN w:val="0"/>
        <w:adjustRightInd w:val="0"/>
        <w:outlineLvl w:val="0"/>
        <w:rPr>
          <w:b/>
        </w:rPr>
      </w:pPr>
    </w:p>
    <w:p w14:paraId="4B2975B0" w14:textId="09DFDA66" w:rsidR="00B756C2" w:rsidRPr="00A910B1" w:rsidRDefault="00B756C2" w:rsidP="00B756C2">
      <w:r w:rsidRPr="00A910B1">
        <w:tab/>
      </w:r>
      <w:hyperlink w:anchor="NASAModifications" w:history="1">
        <w:r w:rsidRPr="00A910B1">
          <w:rPr>
            <w:rStyle w:val="Hyperlink"/>
          </w:rPr>
          <w:t>Modifications</w:t>
        </w:r>
      </w:hyperlink>
    </w:p>
    <w:p w14:paraId="1094B8FB" w14:textId="77777777" w:rsidR="00B756C2" w:rsidRPr="00A910B1" w:rsidRDefault="00B756C2" w:rsidP="00B756C2">
      <w:pPr>
        <w:rPr>
          <w:rStyle w:val="Hyperlink"/>
        </w:rPr>
      </w:pPr>
    </w:p>
    <w:p w14:paraId="34893912" w14:textId="77777777" w:rsidR="00B756C2" w:rsidRPr="00A910B1" w:rsidRDefault="00B756C2" w:rsidP="00B756C2">
      <w:pPr>
        <w:autoSpaceDE w:val="0"/>
        <w:autoSpaceDN w:val="0"/>
        <w:adjustRightInd w:val="0"/>
      </w:pPr>
      <w:r w:rsidRPr="00A910B1">
        <w:t>_______________________________________________________________</w:t>
      </w:r>
      <w:r w:rsidRPr="00A910B1">
        <w:br/>
      </w:r>
    </w:p>
    <w:p w14:paraId="0F5F30BF" w14:textId="77777777" w:rsidR="00B756C2" w:rsidRPr="00D32A21" w:rsidRDefault="001D5A98" w:rsidP="00B756C2">
      <w:pPr>
        <w:rPr>
          <w:b/>
          <w:sz w:val="32"/>
          <w:szCs w:val="32"/>
        </w:rPr>
      </w:pPr>
      <w:hyperlink w:anchor="NARA" w:history="1">
        <w:r w:rsidR="00B756C2" w:rsidRPr="00D32A21">
          <w:rPr>
            <w:rStyle w:val="Hyperlink"/>
            <w:b/>
            <w:sz w:val="32"/>
            <w:szCs w:val="32"/>
          </w:rPr>
          <w:t>National Archives and Records Administration</w:t>
        </w:r>
      </w:hyperlink>
    </w:p>
    <w:p w14:paraId="51DDD49F" w14:textId="77777777" w:rsidR="00B756C2" w:rsidRPr="00A910B1" w:rsidRDefault="00B756C2" w:rsidP="00B756C2"/>
    <w:p w14:paraId="4632AB4F" w14:textId="77777777" w:rsidR="00B756C2" w:rsidRPr="00A910B1" w:rsidRDefault="00B756C2" w:rsidP="00B756C2">
      <w:pPr>
        <w:autoSpaceDE w:val="0"/>
        <w:autoSpaceDN w:val="0"/>
        <w:adjustRightInd w:val="0"/>
      </w:pPr>
    </w:p>
    <w:p w14:paraId="20E2BD7C" w14:textId="77777777" w:rsidR="00B756C2" w:rsidRPr="00A910B1" w:rsidRDefault="001D5A98" w:rsidP="00B756C2">
      <w:pPr>
        <w:autoSpaceDE w:val="0"/>
        <w:autoSpaceDN w:val="0"/>
        <w:adjustRightInd w:val="0"/>
        <w:rPr>
          <w:rStyle w:val="Hyperlink"/>
          <w:rFonts w:cs="Helvetica"/>
        </w:rPr>
      </w:pPr>
      <w:hyperlink w:anchor="NARAGrantOpps" w:history="1">
        <w:r w:rsidR="00B756C2" w:rsidRPr="00A910B1">
          <w:rPr>
            <w:rStyle w:val="Hyperlink"/>
            <w:rFonts w:cs="Helvetica"/>
            <w:highlight w:val="yellow"/>
          </w:rPr>
          <w:t>Grant Opportunities General Overview</w:t>
        </w:r>
      </w:hyperlink>
    </w:p>
    <w:p w14:paraId="74DE4E06" w14:textId="77777777" w:rsidR="007F4FAC" w:rsidRDefault="007F4FAC" w:rsidP="00B756C2">
      <w:pPr>
        <w:autoSpaceDE w:val="0"/>
        <w:autoSpaceDN w:val="0"/>
        <w:adjustRightInd w:val="0"/>
        <w:rPr>
          <w:rStyle w:val="Hyperlink"/>
          <w:rFonts w:cs="Helvetica"/>
        </w:rPr>
      </w:pPr>
    </w:p>
    <w:p w14:paraId="712A203F" w14:textId="77777777" w:rsidR="00766F79" w:rsidRDefault="00766F79" w:rsidP="00B756C2">
      <w:pPr>
        <w:autoSpaceDE w:val="0"/>
        <w:autoSpaceDN w:val="0"/>
        <w:adjustRightInd w:val="0"/>
        <w:rPr>
          <w:rStyle w:val="Hyperlink"/>
          <w:rFonts w:cs="Helvetica"/>
        </w:rPr>
      </w:pPr>
    </w:p>
    <w:p w14:paraId="54CEB293" w14:textId="1D7269E8" w:rsidR="00B756C2" w:rsidRPr="00A910B1" w:rsidRDefault="00B756C2" w:rsidP="00B756C2">
      <w:pPr>
        <w:autoSpaceDE w:val="0"/>
        <w:autoSpaceDN w:val="0"/>
        <w:adjustRightInd w:val="0"/>
        <w:rPr>
          <w:rStyle w:val="Hyperlink"/>
        </w:rPr>
      </w:pPr>
      <w:r w:rsidRPr="00A910B1">
        <w:tab/>
      </w:r>
      <w:hyperlink w:anchor="NARAReminders" w:history="1">
        <w:r w:rsidRPr="00A910B1">
          <w:rPr>
            <w:rStyle w:val="Hyperlink"/>
          </w:rPr>
          <w:t>Reminders</w:t>
        </w:r>
      </w:hyperlink>
    </w:p>
    <w:p w14:paraId="18A5986E" w14:textId="77777777" w:rsidR="00B756C2" w:rsidRDefault="00B756C2" w:rsidP="00B756C2">
      <w:pPr>
        <w:autoSpaceDE w:val="0"/>
        <w:autoSpaceDN w:val="0"/>
        <w:adjustRightInd w:val="0"/>
        <w:rPr>
          <w:rFonts w:cs="Helvetica"/>
          <w:color w:val="0000FF"/>
          <w:u w:val="single"/>
        </w:rPr>
      </w:pPr>
    </w:p>
    <w:p w14:paraId="28D8BB4A" w14:textId="39A3DC2B" w:rsidR="00455DD3" w:rsidRDefault="001D5A98" w:rsidP="00455DD3">
      <w:pPr>
        <w:widowControl w:val="0"/>
        <w:autoSpaceDE w:val="0"/>
        <w:autoSpaceDN w:val="0"/>
        <w:adjustRightInd w:val="0"/>
        <w:rPr>
          <w:rFonts w:ascii="Times" w:hAnsi="Times" w:cs="Helvetica"/>
        </w:rPr>
      </w:pPr>
      <w:hyperlink w:anchor="NARAAccesstoHistoricalRecords" w:history="1">
        <w:r w:rsidR="00455DD3" w:rsidRPr="00455DD3">
          <w:rPr>
            <w:rStyle w:val="Hyperlink"/>
            <w:rFonts w:ascii="Times" w:hAnsi="Times" w:cs="Helvetica"/>
          </w:rPr>
          <w:t>Access to Historical Records - Major Initiatives</w:t>
        </w:r>
      </w:hyperlink>
    </w:p>
    <w:p w14:paraId="5E422B78" w14:textId="77777777" w:rsidR="00455DD3" w:rsidRDefault="00455DD3" w:rsidP="00455DD3">
      <w:pPr>
        <w:widowControl w:val="0"/>
        <w:autoSpaceDE w:val="0"/>
        <w:autoSpaceDN w:val="0"/>
        <w:adjustRightInd w:val="0"/>
        <w:rPr>
          <w:rFonts w:ascii="Times" w:hAnsi="Times" w:cs="Helvetica"/>
        </w:rPr>
      </w:pPr>
    </w:p>
    <w:p w14:paraId="1D95CB02" w14:textId="77777777" w:rsidR="00455DD3" w:rsidRDefault="001D5A98" w:rsidP="00455DD3">
      <w:pPr>
        <w:autoSpaceDE w:val="0"/>
        <w:autoSpaceDN w:val="0"/>
        <w:adjustRightInd w:val="0"/>
        <w:rPr>
          <w:rFonts w:ascii="Times" w:hAnsi="Times" w:cs="Helvetica"/>
        </w:rPr>
      </w:pPr>
      <w:hyperlink w:anchor="NARAAccessHistoricalArchival" w:history="1">
        <w:r w:rsidR="00455DD3" w:rsidRPr="00E168C6">
          <w:rPr>
            <w:rStyle w:val="Hyperlink"/>
            <w:rFonts w:ascii="Times" w:hAnsi="Times" w:cs="Helvetica"/>
          </w:rPr>
          <w:t>Access to Historical Records – Archival Projects</w:t>
        </w:r>
      </w:hyperlink>
    </w:p>
    <w:p w14:paraId="0196B218" w14:textId="77777777" w:rsidR="00455DD3" w:rsidRDefault="00455DD3" w:rsidP="00B756C2">
      <w:pPr>
        <w:autoSpaceDE w:val="0"/>
        <w:autoSpaceDN w:val="0"/>
        <w:adjustRightInd w:val="0"/>
        <w:rPr>
          <w:rFonts w:cs="Helvetica"/>
          <w:color w:val="0000FF"/>
          <w:u w:val="single"/>
        </w:rPr>
      </w:pPr>
    </w:p>
    <w:p w14:paraId="3F2A0D82" w14:textId="77777777" w:rsidR="00B52D0F" w:rsidRDefault="001D5A98" w:rsidP="00B52D0F">
      <w:pPr>
        <w:rPr>
          <w:rFonts w:ascii="Times" w:hAnsi="Times" w:cs="Helvetica"/>
        </w:rPr>
      </w:pPr>
      <w:hyperlink w:anchor="NARAPublicEngagement" w:history="1">
        <w:r w:rsidR="00B52D0F" w:rsidRPr="007F4FAC">
          <w:rPr>
            <w:rStyle w:val="Hyperlink"/>
            <w:rFonts w:ascii="Times" w:hAnsi="Times" w:cs="Helvetica"/>
          </w:rPr>
          <w:t>Public Engagement with Historical Records Grant</w:t>
        </w:r>
      </w:hyperlink>
    </w:p>
    <w:p w14:paraId="1D396D7D" w14:textId="77777777" w:rsidR="00B52D0F" w:rsidRPr="00A910B1" w:rsidRDefault="00B52D0F" w:rsidP="00B756C2">
      <w:pPr>
        <w:autoSpaceDE w:val="0"/>
        <w:autoSpaceDN w:val="0"/>
        <w:adjustRightInd w:val="0"/>
        <w:rPr>
          <w:rFonts w:cs="Helvetica"/>
          <w:color w:val="0000FF"/>
          <w:u w:val="single"/>
        </w:rPr>
      </w:pPr>
    </w:p>
    <w:p w14:paraId="28696B67" w14:textId="60948C52" w:rsidR="00B03BAF" w:rsidRPr="00A910B1" w:rsidRDefault="001D5A98" w:rsidP="00B756C2">
      <w:hyperlink w:anchor="NARAHistoricalRecordsDoc" w:history="1">
        <w:r w:rsidR="00B03BAF" w:rsidRPr="00B03BAF">
          <w:rPr>
            <w:rStyle w:val="Hyperlink"/>
            <w:rFonts w:ascii="Times" w:hAnsi="Times" w:cs="Helvetica"/>
          </w:rPr>
          <w:t>Publishing Historical Records in Documentary Editions Grant</w:t>
        </w:r>
      </w:hyperlink>
    </w:p>
    <w:p w14:paraId="729A1C7B" w14:textId="5C93AD3A" w:rsidR="00B756C2" w:rsidRPr="00A910B1" w:rsidRDefault="00B756C2" w:rsidP="00B756C2">
      <w:r w:rsidRPr="00A910B1">
        <w:tab/>
      </w:r>
      <w:r w:rsidRPr="00A910B1">
        <w:tab/>
      </w:r>
    </w:p>
    <w:p w14:paraId="1D439DF6" w14:textId="77777777" w:rsidR="00B756C2" w:rsidRPr="00A910B1" w:rsidRDefault="00B756C2" w:rsidP="00B756C2">
      <w:pPr>
        <w:autoSpaceDE w:val="0"/>
        <w:autoSpaceDN w:val="0"/>
        <w:adjustRightInd w:val="0"/>
      </w:pPr>
      <w:r w:rsidRPr="00A910B1">
        <w:t>_______________________________________________________________</w:t>
      </w:r>
      <w:r w:rsidRPr="00A910B1">
        <w:br/>
      </w:r>
    </w:p>
    <w:p w14:paraId="460FA2D6" w14:textId="77777777" w:rsidR="00B756C2" w:rsidRPr="00D32A21" w:rsidRDefault="001D5A98" w:rsidP="00B756C2">
      <w:pPr>
        <w:rPr>
          <w:b/>
          <w:sz w:val="32"/>
          <w:szCs w:val="32"/>
        </w:rPr>
      </w:pPr>
      <w:hyperlink w:anchor="NEA" w:history="1">
        <w:r w:rsidR="00B756C2" w:rsidRPr="00D32A21">
          <w:rPr>
            <w:rStyle w:val="Hyperlink"/>
            <w:b/>
            <w:sz w:val="32"/>
            <w:szCs w:val="32"/>
          </w:rPr>
          <w:t>National Endowment for the Arts</w:t>
        </w:r>
      </w:hyperlink>
    </w:p>
    <w:p w14:paraId="60E6B59F" w14:textId="77777777" w:rsidR="00B756C2" w:rsidRPr="00A910B1" w:rsidRDefault="00B756C2" w:rsidP="00B756C2"/>
    <w:p w14:paraId="0DD2725A" w14:textId="77777777" w:rsidR="00B756C2" w:rsidRPr="00A910B1" w:rsidRDefault="001D5A98" w:rsidP="00B756C2">
      <w:pPr>
        <w:widowControl w:val="0"/>
        <w:autoSpaceDE w:val="0"/>
        <w:autoSpaceDN w:val="0"/>
        <w:adjustRightInd w:val="0"/>
      </w:pPr>
      <w:hyperlink w:anchor="NEAAgencyGrantOverview" w:history="1">
        <w:r w:rsidR="00B756C2" w:rsidRPr="00A910B1">
          <w:rPr>
            <w:rStyle w:val="Hyperlink"/>
            <w:highlight w:val="yellow"/>
          </w:rPr>
          <w:t>Grant Opportunities General Overview</w:t>
        </w:r>
      </w:hyperlink>
    </w:p>
    <w:p w14:paraId="5D799526" w14:textId="77777777" w:rsidR="00B756C2" w:rsidRPr="00A910B1" w:rsidRDefault="00B756C2" w:rsidP="00B756C2">
      <w:pPr>
        <w:widowControl w:val="0"/>
        <w:autoSpaceDE w:val="0"/>
        <w:autoSpaceDN w:val="0"/>
        <w:adjustRightInd w:val="0"/>
      </w:pPr>
    </w:p>
    <w:p w14:paraId="1C5BC453" w14:textId="77777777" w:rsidR="00B756C2" w:rsidRPr="00A910B1" w:rsidRDefault="00B756C2" w:rsidP="00B756C2">
      <w:pPr>
        <w:widowControl w:val="0"/>
        <w:autoSpaceDE w:val="0"/>
        <w:autoSpaceDN w:val="0"/>
        <w:adjustRightInd w:val="0"/>
        <w:rPr>
          <w:rStyle w:val="Hyperlink"/>
        </w:rPr>
      </w:pPr>
      <w:r w:rsidRPr="00A910B1">
        <w:tab/>
      </w:r>
      <w:hyperlink w:anchor="NEAPrograms" w:history="1">
        <w:r w:rsidRPr="00A910B1">
          <w:rPr>
            <w:rStyle w:val="Hyperlink"/>
          </w:rPr>
          <w:t>Programs</w:t>
        </w:r>
      </w:hyperlink>
    </w:p>
    <w:p w14:paraId="07875EC0" w14:textId="77777777" w:rsidR="00B756C2" w:rsidRDefault="00B756C2" w:rsidP="00B756C2">
      <w:pPr>
        <w:widowControl w:val="0"/>
        <w:autoSpaceDE w:val="0"/>
        <w:autoSpaceDN w:val="0"/>
        <w:adjustRightInd w:val="0"/>
        <w:rPr>
          <w:rStyle w:val="Hyperlink"/>
        </w:rPr>
      </w:pPr>
    </w:p>
    <w:p w14:paraId="1D0949FB" w14:textId="2362357E" w:rsidR="007D438A" w:rsidRDefault="001D5A98" w:rsidP="00B756C2">
      <w:pPr>
        <w:widowControl w:val="0"/>
        <w:autoSpaceDE w:val="0"/>
        <w:autoSpaceDN w:val="0"/>
        <w:adjustRightInd w:val="0"/>
        <w:rPr>
          <w:rFonts w:ascii="Times" w:hAnsi="Times" w:cs="Helvetica"/>
        </w:rPr>
      </w:pPr>
      <w:hyperlink w:anchor="NEALiteratureFellowships" w:history="1">
        <w:r w:rsidR="00B56F1F" w:rsidRPr="00B56F1F">
          <w:rPr>
            <w:rStyle w:val="Hyperlink"/>
            <w:rFonts w:ascii="Times" w:hAnsi="Times" w:cs="Helvetica"/>
          </w:rPr>
          <w:t>NEA Literature Fellowships: Translation Projects, FY 2018</w:t>
        </w:r>
      </w:hyperlink>
    </w:p>
    <w:p w14:paraId="09AAF38D" w14:textId="77777777" w:rsidR="00B56F1F" w:rsidRDefault="00B56F1F" w:rsidP="00B756C2">
      <w:pPr>
        <w:widowControl w:val="0"/>
        <w:autoSpaceDE w:val="0"/>
        <w:autoSpaceDN w:val="0"/>
        <w:adjustRightInd w:val="0"/>
        <w:rPr>
          <w:rStyle w:val="Hyperlink"/>
        </w:rPr>
      </w:pPr>
    </w:p>
    <w:p w14:paraId="0C648C33" w14:textId="77777777" w:rsidR="00B756C2" w:rsidRPr="00A910B1" w:rsidRDefault="00B756C2" w:rsidP="00B756C2">
      <w:r w:rsidRPr="00A910B1">
        <w:tab/>
      </w:r>
      <w:hyperlink w:anchor="NEAMod" w:history="1">
        <w:r w:rsidRPr="00A910B1">
          <w:rPr>
            <w:rStyle w:val="Hyperlink"/>
          </w:rPr>
          <w:t>Modifications</w:t>
        </w:r>
      </w:hyperlink>
    </w:p>
    <w:p w14:paraId="0863252C" w14:textId="77777777" w:rsidR="00B756C2" w:rsidRPr="00A910B1" w:rsidRDefault="00B756C2" w:rsidP="00B756C2"/>
    <w:p w14:paraId="5E95B5A4" w14:textId="77777777" w:rsidR="00B756C2" w:rsidRPr="00A910B1" w:rsidRDefault="00B756C2" w:rsidP="00B756C2">
      <w:pPr>
        <w:rPr>
          <w:rStyle w:val="Hyperlink"/>
        </w:rPr>
      </w:pPr>
      <w:r w:rsidRPr="00A910B1">
        <w:tab/>
      </w:r>
      <w:hyperlink w:anchor="NEAReminder" w:history="1">
        <w:r w:rsidRPr="00A910B1">
          <w:rPr>
            <w:rStyle w:val="Hyperlink"/>
          </w:rPr>
          <w:t>Reminders</w:t>
        </w:r>
      </w:hyperlink>
    </w:p>
    <w:p w14:paraId="3066384F" w14:textId="77777777" w:rsidR="00B756C2" w:rsidRDefault="00B756C2" w:rsidP="00B756C2"/>
    <w:p w14:paraId="09A3F31B" w14:textId="77777777" w:rsidR="00B03BAF" w:rsidRDefault="001D5A98" w:rsidP="00B03BAF">
      <w:pPr>
        <w:rPr>
          <w:rFonts w:ascii="Times" w:hAnsi="Times" w:cs="Helvetica"/>
        </w:rPr>
      </w:pPr>
      <w:hyperlink w:anchor="NEAResearchArtWorks" w:history="1">
        <w:r w:rsidR="00B03BAF" w:rsidRPr="004E4CB6">
          <w:rPr>
            <w:rStyle w:val="Hyperlink"/>
            <w:rFonts w:ascii="Times" w:hAnsi="Times" w:cs="Helvetica"/>
          </w:rPr>
          <w:t>NEA Research: Art Works Application, FY 2017</w:t>
        </w:r>
      </w:hyperlink>
    </w:p>
    <w:p w14:paraId="6B432309" w14:textId="77777777" w:rsidR="00B03BAF" w:rsidRDefault="00B03BAF" w:rsidP="00B756C2"/>
    <w:p w14:paraId="32FC56B2" w14:textId="77777777" w:rsidR="002D73D0" w:rsidRDefault="001D5A98" w:rsidP="002D73D0">
      <w:pPr>
        <w:widowControl w:val="0"/>
        <w:autoSpaceDE w:val="0"/>
        <w:autoSpaceDN w:val="0"/>
        <w:adjustRightInd w:val="0"/>
        <w:rPr>
          <w:rFonts w:ascii="Times" w:hAnsi="Times" w:cs="Helvetica"/>
        </w:rPr>
      </w:pPr>
      <w:hyperlink w:anchor="NEAOurTown" w:history="1">
        <w:r w:rsidR="002D73D0" w:rsidRPr="00B03BAF">
          <w:rPr>
            <w:rStyle w:val="Hyperlink"/>
            <w:rFonts w:ascii="Times" w:hAnsi="Times" w:cs="Helvetica"/>
            <w:highlight w:val="cyan"/>
          </w:rPr>
          <w:t>Our Town FY 17 Grant</w:t>
        </w:r>
      </w:hyperlink>
    </w:p>
    <w:p w14:paraId="1596B957" w14:textId="77777777" w:rsidR="002D73D0" w:rsidRDefault="002D73D0" w:rsidP="002D73D0">
      <w:pPr>
        <w:widowControl w:val="0"/>
        <w:autoSpaceDE w:val="0"/>
        <w:autoSpaceDN w:val="0"/>
        <w:adjustRightInd w:val="0"/>
      </w:pPr>
    </w:p>
    <w:p w14:paraId="1AC0F5AE" w14:textId="77777777" w:rsidR="00B756C2" w:rsidRPr="00A910B1" w:rsidRDefault="00B756C2" w:rsidP="00B756C2">
      <w:pPr>
        <w:autoSpaceDE w:val="0"/>
        <w:autoSpaceDN w:val="0"/>
        <w:adjustRightInd w:val="0"/>
      </w:pPr>
      <w:r w:rsidRPr="00A910B1">
        <w:t>_______________________________________________________________</w:t>
      </w:r>
      <w:r w:rsidRPr="00A910B1">
        <w:br/>
      </w:r>
    </w:p>
    <w:p w14:paraId="779DCA88" w14:textId="77777777" w:rsidR="00B756C2" w:rsidRPr="00D32A21" w:rsidRDefault="001D5A98" w:rsidP="00B756C2">
      <w:pPr>
        <w:autoSpaceDE w:val="0"/>
        <w:autoSpaceDN w:val="0"/>
        <w:adjustRightInd w:val="0"/>
        <w:outlineLvl w:val="0"/>
        <w:rPr>
          <w:b/>
          <w:sz w:val="32"/>
          <w:szCs w:val="32"/>
        </w:rPr>
      </w:pPr>
      <w:hyperlink w:anchor="NEH" w:history="1">
        <w:r w:rsidR="00B756C2" w:rsidRPr="00D32A21">
          <w:rPr>
            <w:rStyle w:val="Hyperlink"/>
            <w:sz w:val="32"/>
            <w:szCs w:val="32"/>
          </w:rPr>
          <w:t>National Endowment for the Humanities</w:t>
        </w:r>
      </w:hyperlink>
    </w:p>
    <w:p w14:paraId="7B6FB7B1" w14:textId="77777777" w:rsidR="00B756C2" w:rsidRPr="00A910B1" w:rsidRDefault="00B756C2" w:rsidP="00B756C2">
      <w:pPr>
        <w:autoSpaceDE w:val="0"/>
        <w:autoSpaceDN w:val="0"/>
        <w:adjustRightInd w:val="0"/>
        <w:rPr>
          <w:b/>
        </w:rPr>
      </w:pPr>
      <w:r w:rsidRPr="00A910B1">
        <w:rPr>
          <w:b/>
        </w:rPr>
        <w:t xml:space="preserve"> </w:t>
      </w:r>
    </w:p>
    <w:p w14:paraId="07E6FDE9" w14:textId="77777777" w:rsidR="00B756C2" w:rsidRPr="00A910B1" w:rsidRDefault="001D5A98" w:rsidP="00B756C2">
      <w:pPr>
        <w:autoSpaceDE w:val="0"/>
        <w:autoSpaceDN w:val="0"/>
        <w:adjustRightInd w:val="0"/>
        <w:rPr>
          <w:rStyle w:val="Hyperlink"/>
        </w:rPr>
      </w:pPr>
      <w:hyperlink w:anchor="NEHGO" w:history="1">
        <w:r w:rsidR="00B756C2" w:rsidRPr="00A910B1">
          <w:rPr>
            <w:rStyle w:val="Hyperlink"/>
            <w:highlight w:val="yellow"/>
          </w:rPr>
          <w:t>Grant Opportunities General Overview</w:t>
        </w:r>
      </w:hyperlink>
    </w:p>
    <w:p w14:paraId="43A789D1" w14:textId="77777777" w:rsidR="00B756C2" w:rsidRPr="00A910B1" w:rsidRDefault="00B756C2" w:rsidP="00B756C2">
      <w:pPr>
        <w:autoSpaceDE w:val="0"/>
        <w:autoSpaceDN w:val="0"/>
        <w:adjustRightInd w:val="0"/>
        <w:rPr>
          <w:rStyle w:val="Hyperlink"/>
        </w:rPr>
      </w:pPr>
    </w:p>
    <w:p w14:paraId="0D5EFD48" w14:textId="77777777" w:rsidR="00B756C2" w:rsidRDefault="00B756C2" w:rsidP="00B756C2">
      <w:pPr>
        <w:rPr>
          <w:rStyle w:val="Hyperlink"/>
        </w:rPr>
      </w:pPr>
      <w:r w:rsidRPr="00A910B1">
        <w:rPr>
          <w:rStyle w:val="Hyperlink"/>
          <w:u w:val="none"/>
        </w:rPr>
        <w:tab/>
      </w:r>
      <w:hyperlink w:anchor="NEHPrograms" w:history="1">
        <w:r w:rsidRPr="00A910B1">
          <w:rPr>
            <w:rStyle w:val="Hyperlink"/>
          </w:rPr>
          <w:t>Programs</w:t>
        </w:r>
      </w:hyperlink>
    </w:p>
    <w:p w14:paraId="7D743D6D" w14:textId="77777777" w:rsidR="00371346" w:rsidRDefault="00371346" w:rsidP="00B756C2">
      <w:pPr>
        <w:rPr>
          <w:color w:val="0000FF"/>
          <w:u w:val="single"/>
        </w:rPr>
      </w:pPr>
    </w:p>
    <w:p w14:paraId="486C97E8" w14:textId="05AC286E" w:rsidR="002C4069" w:rsidRPr="002C4069" w:rsidRDefault="002C4069" w:rsidP="002C4069">
      <w:pPr>
        <w:widowControl w:val="0"/>
        <w:autoSpaceDE w:val="0"/>
        <w:autoSpaceDN w:val="0"/>
        <w:adjustRightInd w:val="0"/>
        <w:rPr>
          <w:rStyle w:val="Hyperlink"/>
          <w:rFonts w:ascii="Times" w:hAnsi="Times" w:cs="Helvetica"/>
        </w:rPr>
      </w:pPr>
      <w:r>
        <w:rPr>
          <w:rFonts w:ascii="Times" w:hAnsi="Times" w:cs="Helvetica"/>
        </w:rPr>
        <w:fldChar w:fldCharType="begin"/>
      </w:r>
      <w:r>
        <w:rPr>
          <w:rFonts w:ascii="Times" w:hAnsi="Times" w:cs="Helvetica"/>
        </w:rPr>
        <w:instrText xml:space="preserve"> HYPERLINK  \l "NEHDialoguesWar" </w:instrText>
      </w:r>
      <w:r>
        <w:rPr>
          <w:rFonts w:ascii="Times" w:hAnsi="Times" w:cs="Helvetica"/>
        </w:rPr>
        <w:fldChar w:fldCharType="separate"/>
      </w:r>
      <w:r w:rsidRPr="002C4069">
        <w:rPr>
          <w:rStyle w:val="Hyperlink"/>
          <w:rFonts w:ascii="Times" w:hAnsi="Times" w:cs="Helvetica"/>
        </w:rPr>
        <w:t>Dialogues on the Experience of War</w:t>
      </w:r>
    </w:p>
    <w:p w14:paraId="090C8111" w14:textId="77777777" w:rsidR="002C4069" w:rsidRPr="002C4069" w:rsidRDefault="002C4069" w:rsidP="002C4069">
      <w:pPr>
        <w:widowControl w:val="0"/>
        <w:autoSpaceDE w:val="0"/>
        <w:autoSpaceDN w:val="0"/>
        <w:adjustRightInd w:val="0"/>
        <w:rPr>
          <w:rStyle w:val="Hyperlink"/>
          <w:rFonts w:ascii="Times" w:hAnsi="Times" w:cs="Helvetica"/>
        </w:rPr>
      </w:pPr>
      <w:r w:rsidRPr="002C4069">
        <w:rPr>
          <w:rStyle w:val="Hyperlink"/>
          <w:rFonts w:ascii="Times" w:hAnsi="Times" w:cs="Helvetica"/>
        </w:rPr>
        <w:t>Synopsis 1</w:t>
      </w:r>
    </w:p>
    <w:p w14:paraId="485461A0" w14:textId="53816BC6" w:rsidR="002C4069" w:rsidRDefault="002C4069" w:rsidP="002C4069">
      <w:r>
        <w:rPr>
          <w:rFonts w:ascii="Times" w:hAnsi="Times" w:cs="Helvetica"/>
        </w:rPr>
        <w:fldChar w:fldCharType="end"/>
      </w:r>
    </w:p>
    <w:p w14:paraId="534B5E81" w14:textId="45296CBE" w:rsidR="00B756C2" w:rsidRPr="00A910B1" w:rsidRDefault="001D5A98" w:rsidP="00371346">
      <w:pPr>
        <w:ind w:firstLine="720"/>
      </w:pPr>
      <w:hyperlink w:anchor="NEHModif" w:history="1">
        <w:r w:rsidR="00B756C2" w:rsidRPr="00A910B1">
          <w:rPr>
            <w:rStyle w:val="Hyperlink"/>
          </w:rPr>
          <w:t>Modifications</w:t>
        </w:r>
      </w:hyperlink>
    </w:p>
    <w:p w14:paraId="0D75614B" w14:textId="77777777" w:rsidR="00B756C2" w:rsidRPr="00A910B1" w:rsidRDefault="00B756C2" w:rsidP="00B756C2"/>
    <w:p w14:paraId="6B223955" w14:textId="77777777" w:rsidR="00B756C2" w:rsidRDefault="00B756C2" w:rsidP="0022306B">
      <w:pPr>
        <w:rPr>
          <w:rStyle w:val="Hyperlink"/>
        </w:rPr>
      </w:pPr>
      <w:r w:rsidRPr="00A910B1">
        <w:tab/>
      </w:r>
      <w:hyperlink w:anchor="NEHReminders" w:history="1">
        <w:r w:rsidRPr="00A910B1">
          <w:rPr>
            <w:rStyle w:val="Hyperlink"/>
          </w:rPr>
          <w:t>Reminders</w:t>
        </w:r>
      </w:hyperlink>
    </w:p>
    <w:p w14:paraId="67E0D21A" w14:textId="77777777" w:rsidR="00D05958" w:rsidRDefault="00D05958" w:rsidP="0022306B"/>
    <w:p w14:paraId="4A3FA76B" w14:textId="7D2ED5BB" w:rsidR="002E7976" w:rsidRDefault="001D5A98" w:rsidP="002E7976">
      <w:pPr>
        <w:widowControl w:val="0"/>
        <w:autoSpaceDE w:val="0"/>
        <w:autoSpaceDN w:val="0"/>
        <w:adjustRightInd w:val="0"/>
        <w:rPr>
          <w:rFonts w:ascii="Times" w:hAnsi="Times" w:cs="Helvetica"/>
        </w:rPr>
      </w:pPr>
      <w:hyperlink w:anchor="NEHHumanitiesInitiatives" w:history="1">
        <w:r w:rsidR="002E7976" w:rsidRPr="00A4788D">
          <w:rPr>
            <w:rStyle w:val="Hyperlink"/>
            <w:rFonts w:ascii="Times" w:hAnsi="Times" w:cs="Helvetica"/>
          </w:rPr>
          <w:t>Humanities Initiatives at Community Colleges</w:t>
        </w:r>
      </w:hyperlink>
    </w:p>
    <w:p w14:paraId="4B19E4EB" w14:textId="77777777" w:rsidR="002E7976" w:rsidRPr="00A910B1" w:rsidRDefault="002E7976" w:rsidP="0022306B"/>
    <w:p w14:paraId="0CBC0ACB" w14:textId="6A03D79D" w:rsidR="00402891" w:rsidRDefault="001D5A98" w:rsidP="00402891">
      <w:pPr>
        <w:widowControl w:val="0"/>
        <w:autoSpaceDE w:val="0"/>
        <w:autoSpaceDN w:val="0"/>
        <w:adjustRightInd w:val="0"/>
        <w:rPr>
          <w:rFonts w:ascii="Times" w:hAnsi="Times" w:cs="Helvetica"/>
        </w:rPr>
      </w:pPr>
      <w:hyperlink w:anchor="NEHSummerStipends" w:history="1">
        <w:r w:rsidR="00B03BAF" w:rsidRPr="00B03BAF">
          <w:rPr>
            <w:rStyle w:val="Hyperlink"/>
            <w:rFonts w:ascii="Times" w:hAnsi="Times" w:cs="Helvetica"/>
            <w:highlight w:val="cyan"/>
          </w:rPr>
          <w:t>Summer Stipends Grant</w:t>
        </w:r>
      </w:hyperlink>
    </w:p>
    <w:p w14:paraId="30738F6F" w14:textId="77777777" w:rsidR="00B03BAF" w:rsidRDefault="00B03BAF" w:rsidP="00402891">
      <w:pPr>
        <w:widowControl w:val="0"/>
        <w:autoSpaceDE w:val="0"/>
        <w:autoSpaceDN w:val="0"/>
        <w:adjustRightInd w:val="0"/>
        <w:rPr>
          <w:rFonts w:ascii="Times" w:hAnsi="Times" w:cs="Helvetica"/>
        </w:rPr>
      </w:pPr>
    </w:p>
    <w:p w14:paraId="7C71902C" w14:textId="77777777" w:rsidR="00DB7AF6" w:rsidRDefault="001D5A98" w:rsidP="00DB7AF6">
      <w:pPr>
        <w:widowControl w:val="0"/>
        <w:autoSpaceDE w:val="0"/>
        <w:autoSpaceDN w:val="0"/>
        <w:adjustRightInd w:val="0"/>
        <w:rPr>
          <w:rFonts w:ascii="Times" w:hAnsi="Times" w:cs="Helvetica"/>
        </w:rPr>
      </w:pPr>
      <w:hyperlink w:anchor="NEHHumanitiesConnections" w:history="1">
        <w:r w:rsidR="00DB7AF6" w:rsidRPr="00B03BAF">
          <w:rPr>
            <w:rStyle w:val="Hyperlink"/>
            <w:rFonts w:ascii="Times" w:hAnsi="Times" w:cs="Helvetica"/>
            <w:highlight w:val="cyan"/>
          </w:rPr>
          <w:t>Humanities Connections Grant</w:t>
        </w:r>
      </w:hyperlink>
    </w:p>
    <w:p w14:paraId="2BB4E5F1" w14:textId="77777777" w:rsidR="00DB7AF6" w:rsidRDefault="00DB7AF6" w:rsidP="00DB7AF6">
      <w:pPr>
        <w:widowControl w:val="0"/>
        <w:autoSpaceDE w:val="0"/>
        <w:autoSpaceDN w:val="0"/>
        <w:adjustRightInd w:val="0"/>
        <w:rPr>
          <w:rFonts w:ascii="Times" w:hAnsi="Times" w:cs="Helvetica"/>
        </w:rPr>
      </w:pPr>
    </w:p>
    <w:p w14:paraId="752938B7" w14:textId="77777777" w:rsidR="00B50FC2" w:rsidRDefault="001D5A98" w:rsidP="00B50FC2">
      <w:pPr>
        <w:widowControl w:val="0"/>
        <w:pBdr>
          <w:bottom w:val="single" w:sz="6" w:space="1" w:color="auto"/>
        </w:pBdr>
        <w:autoSpaceDE w:val="0"/>
        <w:autoSpaceDN w:val="0"/>
        <w:adjustRightInd w:val="0"/>
        <w:rPr>
          <w:rStyle w:val="Hyperlink"/>
          <w:rFonts w:ascii="Times" w:hAnsi="Times" w:cs="Arial"/>
        </w:rPr>
      </w:pPr>
      <w:hyperlink w:anchor="NEHOpenBook" w:history="1">
        <w:r w:rsidR="00B50FC2" w:rsidRPr="00B03BAF">
          <w:rPr>
            <w:rStyle w:val="Hyperlink"/>
            <w:rFonts w:ascii="Times" w:hAnsi="Times" w:cs="Arial"/>
            <w:highlight w:val="cyan"/>
          </w:rPr>
          <w:t>Humanities Open Book Program Grant</w:t>
        </w:r>
      </w:hyperlink>
    </w:p>
    <w:p w14:paraId="58EE48BA" w14:textId="77777777" w:rsidR="00402891" w:rsidRDefault="00402891" w:rsidP="00B50FC2">
      <w:pPr>
        <w:widowControl w:val="0"/>
        <w:pBdr>
          <w:bottom w:val="single" w:sz="6" w:space="1" w:color="auto"/>
        </w:pBdr>
        <w:autoSpaceDE w:val="0"/>
        <w:autoSpaceDN w:val="0"/>
        <w:adjustRightInd w:val="0"/>
        <w:rPr>
          <w:rFonts w:ascii="Times" w:hAnsi="Times" w:cs="Arial"/>
          <w:color w:val="1A1A1A"/>
        </w:rPr>
      </w:pPr>
    </w:p>
    <w:p w14:paraId="3207940A" w14:textId="77777777" w:rsidR="00402891" w:rsidRDefault="00402891" w:rsidP="00B50FC2">
      <w:pPr>
        <w:widowControl w:val="0"/>
        <w:autoSpaceDE w:val="0"/>
        <w:autoSpaceDN w:val="0"/>
        <w:adjustRightInd w:val="0"/>
        <w:rPr>
          <w:rFonts w:ascii="Times" w:hAnsi="Times" w:cs="Helvetica"/>
        </w:rPr>
      </w:pPr>
    </w:p>
    <w:p w14:paraId="45B5A672" w14:textId="6B49AA60" w:rsidR="00B756C2" w:rsidRPr="00D32A21" w:rsidRDefault="001D5A98" w:rsidP="00B756C2">
      <w:pPr>
        <w:rPr>
          <w:sz w:val="32"/>
          <w:szCs w:val="32"/>
        </w:rPr>
      </w:pPr>
      <w:hyperlink w:anchor="NSF" w:history="1">
        <w:r w:rsidR="00B756C2" w:rsidRPr="00D32A21">
          <w:rPr>
            <w:rStyle w:val="Hyperlink"/>
            <w:sz w:val="32"/>
            <w:szCs w:val="32"/>
          </w:rPr>
          <w:t>National Science Foundation</w:t>
        </w:r>
      </w:hyperlink>
    </w:p>
    <w:p w14:paraId="64BF4D5C" w14:textId="77777777" w:rsidR="00B756C2" w:rsidRPr="00A910B1" w:rsidRDefault="00B756C2" w:rsidP="00B756C2"/>
    <w:p w14:paraId="1A07BC7C" w14:textId="77777777" w:rsidR="00B756C2" w:rsidRPr="00A910B1" w:rsidRDefault="001D5A98" w:rsidP="00B756C2">
      <w:hyperlink w:anchor="NSFGO" w:history="1">
        <w:r w:rsidR="00B756C2" w:rsidRPr="00A910B1">
          <w:rPr>
            <w:rStyle w:val="Hyperlink"/>
            <w:highlight w:val="yellow"/>
          </w:rPr>
          <w:t>Grant Opportunities General Overview</w:t>
        </w:r>
      </w:hyperlink>
    </w:p>
    <w:p w14:paraId="35D69067" w14:textId="77777777" w:rsidR="00B756C2" w:rsidRPr="00A910B1" w:rsidRDefault="00B756C2" w:rsidP="00B756C2"/>
    <w:p w14:paraId="036E9178" w14:textId="77777777" w:rsidR="00B756C2" w:rsidRPr="00A910B1" w:rsidRDefault="00B756C2" w:rsidP="00B756C2">
      <w:r w:rsidRPr="00A910B1">
        <w:rPr>
          <w:b/>
        </w:rPr>
        <w:tab/>
      </w:r>
      <w:hyperlink w:anchor="NSFResearchandProgram" w:history="1">
        <w:r w:rsidRPr="00A910B1">
          <w:rPr>
            <w:rStyle w:val="Hyperlink"/>
          </w:rPr>
          <w:t>Research and Program Grants</w:t>
        </w:r>
      </w:hyperlink>
    </w:p>
    <w:p w14:paraId="43CF5819" w14:textId="77777777" w:rsidR="00B756C2" w:rsidRPr="00A910B1" w:rsidRDefault="00B756C2" w:rsidP="00B756C2"/>
    <w:p w14:paraId="04739712" w14:textId="77777777" w:rsidR="00B756C2" w:rsidRPr="00A910B1" w:rsidRDefault="00B756C2" w:rsidP="00B756C2">
      <w:pPr>
        <w:rPr>
          <w:rStyle w:val="Hyperlink"/>
        </w:rPr>
      </w:pPr>
      <w:r w:rsidRPr="00A910B1">
        <w:tab/>
      </w:r>
      <w:hyperlink w:anchor="NSFMod" w:history="1">
        <w:r w:rsidRPr="00A910B1">
          <w:rPr>
            <w:rStyle w:val="Hyperlink"/>
          </w:rPr>
          <w:t>Modifications</w:t>
        </w:r>
      </w:hyperlink>
    </w:p>
    <w:p w14:paraId="617734CD" w14:textId="77777777" w:rsidR="00B756C2" w:rsidRPr="00A910B1" w:rsidRDefault="00B756C2" w:rsidP="00B756C2">
      <w:pPr>
        <w:rPr>
          <w:rStyle w:val="Hyperlink"/>
        </w:rPr>
      </w:pPr>
    </w:p>
    <w:p w14:paraId="35317D35" w14:textId="77777777" w:rsidR="00B756C2" w:rsidRPr="00A910B1" w:rsidRDefault="001D5A98" w:rsidP="00B756C2">
      <w:pPr>
        <w:ind w:firstLine="720"/>
      </w:pPr>
      <w:hyperlink w:anchor="NSFReminders" w:history="1">
        <w:r w:rsidR="00B756C2" w:rsidRPr="00A910B1">
          <w:rPr>
            <w:rStyle w:val="Hyperlink"/>
          </w:rPr>
          <w:t>Reminders</w:t>
        </w:r>
      </w:hyperlink>
      <w:r w:rsidR="00B756C2" w:rsidRPr="00A910B1">
        <w:tab/>
      </w:r>
    </w:p>
    <w:p w14:paraId="469D20D6" w14:textId="77777777" w:rsidR="00B756C2" w:rsidRDefault="00B756C2" w:rsidP="00B756C2">
      <w:pPr>
        <w:ind w:firstLine="720"/>
      </w:pPr>
    </w:p>
    <w:p w14:paraId="2D2A8304" w14:textId="7EFAFF01" w:rsidR="00B106A5" w:rsidRPr="00A910B1" w:rsidRDefault="001D5A98" w:rsidP="00B756C2">
      <w:pPr>
        <w:ind w:firstLine="720"/>
      </w:pPr>
      <w:hyperlink w:anchor="NSFDeleted" w:history="1">
        <w:r w:rsidR="00B953F5" w:rsidRPr="00B953F5">
          <w:rPr>
            <w:rStyle w:val="Hyperlink"/>
          </w:rPr>
          <w:t>Deleted</w:t>
        </w:r>
      </w:hyperlink>
    </w:p>
    <w:p w14:paraId="15018FA1" w14:textId="77777777" w:rsidR="00B756C2" w:rsidRPr="00A910B1" w:rsidRDefault="00B756C2" w:rsidP="00B756C2">
      <w:pPr>
        <w:widowControl w:val="0"/>
        <w:pBdr>
          <w:bottom w:val="single" w:sz="6" w:space="1" w:color="auto"/>
        </w:pBdr>
        <w:autoSpaceDE w:val="0"/>
        <w:autoSpaceDN w:val="0"/>
        <w:adjustRightInd w:val="0"/>
        <w:rPr>
          <w:rStyle w:val="Hyperlink"/>
          <w:rFonts w:ascii="Times" w:hAnsi="Times" w:cs="Helvetica"/>
        </w:rPr>
      </w:pPr>
    </w:p>
    <w:p w14:paraId="77EFDDD0" w14:textId="77777777" w:rsidR="00B756C2" w:rsidRPr="00A910B1" w:rsidRDefault="00B756C2" w:rsidP="00B756C2">
      <w:pPr>
        <w:widowControl w:val="0"/>
        <w:autoSpaceDE w:val="0"/>
        <w:autoSpaceDN w:val="0"/>
        <w:adjustRightInd w:val="0"/>
        <w:rPr>
          <w:rStyle w:val="Hyperlink"/>
          <w:rFonts w:ascii="Times" w:hAnsi="Times" w:cs="Helvetica"/>
        </w:rPr>
      </w:pPr>
    </w:p>
    <w:p w14:paraId="481D7BF5" w14:textId="77777777" w:rsidR="00B756C2" w:rsidRPr="00D32A21" w:rsidRDefault="001D5A98" w:rsidP="00B756C2">
      <w:pPr>
        <w:widowControl w:val="0"/>
        <w:autoSpaceDE w:val="0"/>
        <w:autoSpaceDN w:val="0"/>
        <w:adjustRightInd w:val="0"/>
        <w:rPr>
          <w:rStyle w:val="Hyperlink"/>
          <w:rFonts w:ascii="Times" w:hAnsi="Times" w:cs="Helvetica"/>
          <w:sz w:val="32"/>
          <w:szCs w:val="32"/>
        </w:rPr>
      </w:pPr>
      <w:hyperlink w:anchor="NRC" w:history="1">
        <w:r w:rsidR="00B756C2" w:rsidRPr="00D32A21">
          <w:rPr>
            <w:rStyle w:val="Hyperlink"/>
            <w:rFonts w:ascii="Times" w:hAnsi="Times" w:cs="Helvetica"/>
            <w:sz w:val="32"/>
            <w:szCs w:val="32"/>
          </w:rPr>
          <w:t>Nuclear Regulatory Commission</w:t>
        </w:r>
      </w:hyperlink>
    </w:p>
    <w:p w14:paraId="2E294889" w14:textId="77777777" w:rsidR="00B756C2" w:rsidRDefault="00B756C2" w:rsidP="00B756C2">
      <w:pPr>
        <w:widowControl w:val="0"/>
        <w:autoSpaceDE w:val="0"/>
        <w:autoSpaceDN w:val="0"/>
        <w:adjustRightInd w:val="0"/>
        <w:rPr>
          <w:rStyle w:val="Hyperlink"/>
          <w:rFonts w:ascii="Times" w:hAnsi="Times" w:cs="Helvetica"/>
        </w:rPr>
      </w:pPr>
    </w:p>
    <w:p w14:paraId="4B25D13A" w14:textId="3D2A34DC" w:rsidR="001F5579" w:rsidRDefault="001D5A98" w:rsidP="00B756C2">
      <w:pPr>
        <w:widowControl w:val="0"/>
        <w:pBdr>
          <w:bottom w:val="single" w:sz="6" w:space="1" w:color="auto"/>
        </w:pBdr>
        <w:autoSpaceDE w:val="0"/>
        <w:autoSpaceDN w:val="0"/>
        <w:adjustRightInd w:val="0"/>
        <w:rPr>
          <w:rFonts w:ascii="Times" w:hAnsi="Times" w:cs="Helvetica"/>
        </w:rPr>
      </w:pPr>
      <w:hyperlink w:anchor="NRCScholarship" w:history="1">
        <w:r w:rsidR="001F5579" w:rsidRPr="001F5579">
          <w:rPr>
            <w:rStyle w:val="Hyperlink"/>
            <w:rFonts w:ascii="Times" w:hAnsi="Times" w:cs="Helvetica"/>
          </w:rPr>
          <w:t>U.S. Nuclear Regulatory Commission Funding Opportunity Announcement (FOA), Scholarship and Fellowship Education Grant, Faculty Development Grant, and Trade School and Community College Scholarship Grant, Fiscal Year (FY) 2017</w:t>
        </w:r>
      </w:hyperlink>
    </w:p>
    <w:p w14:paraId="173AA2BB" w14:textId="77777777" w:rsidR="001F5579" w:rsidRDefault="001F5579" w:rsidP="00B756C2">
      <w:pPr>
        <w:widowControl w:val="0"/>
        <w:pBdr>
          <w:bottom w:val="single" w:sz="6" w:space="1" w:color="auto"/>
        </w:pBdr>
        <w:autoSpaceDE w:val="0"/>
        <w:autoSpaceDN w:val="0"/>
        <w:adjustRightInd w:val="0"/>
        <w:rPr>
          <w:rFonts w:ascii="Times" w:hAnsi="Times" w:cs="Helvetica"/>
        </w:rPr>
      </w:pPr>
    </w:p>
    <w:p w14:paraId="00D08425" w14:textId="77777777" w:rsidR="00B756C2" w:rsidRPr="00A910B1" w:rsidRDefault="00B756C2" w:rsidP="00B756C2">
      <w:pPr>
        <w:widowControl w:val="0"/>
        <w:pBdr>
          <w:bottom w:val="single" w:sz="6" w:space="1" w:color="auto"/>
        </w:pBdr>
        <w:autoSpaceDE w:val="0"/>
        <w:autoSpaceDN w:val="0"/>
        <w:adjustRightInd w:val="0"/>
        <w:rPr>
          <w:rStyle w:val="Hyperlink"/>
        </w:rPr>
      </w:pPr>
      <w:r w:rsidRPr="00A910B1">
        <w:tab/>
      </w:r>
      <w:hyperlink w:anchor="NRCReminders" w:history="1">
        <w:r w:rsidRPr="00A910B1">
          <w:rPr>
            <w:rStyle w:val="Hyperlink"/>
          </w:rPr>
          <w:t>Reminders</w:t>
        </w:r>
      </w:hyperlink>
    </w:p>
    <w:p w14:paraId="5A6A20C9" w14:textId="77777777" w:rsidR="00B756C2" w:rsidRPr="00A910B1" w:rsidRDefault="00B756C2" w:rsidP="00B756C2">
      <w:pPr>
        <w:widowControl w:val="0"/>
        <w:pBdr>
          <w:bottom w:val="single" w:sz="6" w:space="1" w:color="auto"/>
        </w:pBdr>
        <w:autoSpaceDE w:val="0"/>
        <w:autoSpaceDN w:val="0"/>
        <w:adjustRightInd w:val="0"/>
      </w:pPr>
    </w:p>
    <w:p w14:paraId="34789258" w14:textId="77777777" w:rsidR="00B756C2" w:rsidRPr="00A910B1" w:rsidRDefault="00B756C2" w:rsidP="00B756C2">
      <w:pPr>
        <w:widowControl w:val="0"/>
        <w:autoSpaceDE w:val="0"/>
        <w:autoSpaceDN w:val="0"/>
        <w:adjustRightInd w:val="0"/>
        <w:rPr>
          <w:rStyle w:val="Hyperlink"/>
          <w:rFonts w:ascii="Times" w:hAnsi="Times" w:cs="Helvetica"/>
        </w:rPr>
      </w:pPr>
    </w:p>
    <w:p w14:paraId="1092F850" w14:textId="77777777" w:rsidR="00B756C2" w:rsidRPr="00D32A21" w:rsidRDefault="001D5A98" w:rsidP="00B756C2">
      <w:pPr>
        <w:tabs>
          <w:tab w:val="left" w:pos="4253"/>
        </w:tabs>
        <w:outlineLvl w:val="0"/>
        <w:rPr>
          <w:b/>
          <w:color w:val="948A54" w:themeColor="background2" w:themeShade="80"/>
          <w:sz w:val="32"/>
          <w:szCs w:val="32"/>
        </w:rPr>
      </w:pPr>
      <w:hyperlink w:anchor="SBA" w:history="1">
        <w:r w:rsidR="00B756C2" w:rsidRPr="00D32A21">
          <w:rPr>
            <w:rStyle w:val="Hyperlink"/>
            <w:color w:val="948A54" w:themeColor="background2" w:themeShade="80"/>
            <w:sz w:val="32"/>
            <w:szCs w:val="32"/>
          </w:rPr>
          <w:t>Small Business Administration</w:t>
        </w:r>
      </w:hyperlink>
    </w:p>
    <w:p w14:paraId="714CCD55" w14:textId="77777777" w:rsidR="00B756C2" w:rsidRPr="00A910B1" w:rsidRDefault="00B756C2" w:rsidP="00B756C2">
      <w:pPr>
        <w:tabs>
          <w:tab w:val="left" w:pos="4253"/>
        </w:tabs>
        <w:rPr>
          <w:b/>
        </w:rPr>
      </w:pPr>
    </w:p>
    <w:p w14:paraId="2A6E1F88" w14:textId="77777777" w:rsidR="00B756C2" w:rsidRPr="00A910B1" w:rsidRDefault="001D5A98" w:rsidP="00B756C2">
      <w:hyperlink w:anchor="SBAGO" w:history="1">
        <w:r w:rsidR="00B756C2" w:rsidRPr="00A910B1">
          <w:rPr>
            <w:rStyle w:val="Hyperlink"/>
            <w:highlight w:val="yellow"/>
          </w:rPr>
          <w:t>General Overview Finding Loans &amp; Grants</w:t>
        </w:r>
      </w:hyperlink>
    </w:p>
    <w:p w14:paraId="5DBC5C60" w14:textId="77777777" w:rsidR="00B756C2" w:rsidRDefault="00B756C2" w:rsidP="00B756C2"/>
    <w:p w14:paraId="1C553BBD" w14:textId="1ACB97E5" w:rsidR="00BD0F5B" w:rsidRDefault="00BD0F5B" w:rsidP="00B756C2">
      <w:r>
        <w:tab/>
      </w:r>
      <w:hyperlink w:anchor="SBAPrograms" w:history="1">
        <w:r w:rsidRPr="00BD0F5B">
          <w:rPr>
            <w:rStyle w:val="Hyperlink"/>
          </w:rPr>
          <w:t>Programs</w:t>
        </w:r>
      </w:hyperlink>
    </w:p>
    <w:p w14:paraId="791DC313" w14:textId="7BBF3E8B" w:rsidR="004F5218" w:rsidRDefault="004F5218" w:rsidP="00D53DE6"/>
    <w:p w14:paraId="1E30C304" w14:textId="3BD059C4" w:rsidR="00B756C2" w:rsidRPr="00A910B1" w:rsidRDefault="00B756C2" w:rsidP="00D53DE6">
      <w:r w:rsidRPr="00A910B1">
        <w:tab/>
      </w:r>
      <w:hyperlink w:anchor="SBAReminder" w:history="1">
        <w:r w:rsidRPr="00A910B1">
          <w:rPr>
            <w:rStyle w:val="Hyperlink"/>
          </w:rPr>
          <w:t>Reminders</w:t>
        </w:r>
      </w:hyperlink>
    </w:p>
    <w:p w14:paraId="4FB638C2" w14:textId="77777777" w:rsidR="00B756C2" w:rsidRDefault="00B756C2" w:rsidP="00B756C2">
      <w:pPr>
        <w:widowControl w:val="0"/>
        <w:autoSpaceDE w:val="0"/>
        <w:autoSpaceDN w:val="0"/>
        <w:adjustRightInd w:val="0"/>
      </w:pPr>
    </w:p>
    <w:p w14:paraId="41C15A95" w14:textId="21D17697" w:rsidR="00964E9A" w:rsidRPr="00A910B1" w:rsidRDefault="00964E9A" w:rsidP="00964E9A">
      <w:pPr>
        <w:widowControl w:val="0"/>
        <w:autoSpaceDE w:val="0"/>
        <w:autoSpaceDN w:val="0"/>
        <w:adjustRightInd w:val="0"/>
      </w:pPr>
    </w:p>
    <w:p w14:paraId="1CAC4F2F" w14:textId="77777777" w:rsidR="00B756C2" w:rsidRPr="00A910B1" w:rsidRDefault="001D5A98" w:rsidP="00B756C2">
      <w:pPr>
        <w:tabs>
          <w:tab w:val="left" w:pos="4253"/>
        </w:tabs>
        <w:outlineLvl w:val="0"/>
      </w:pPr>
      <w:hyperlink w:anchor="SBAUpcomingTrainings" w:history="1">
        <w:r w:rsidR="00B756C2" w:rsidRPr="00A910B1">
          <w:rPr>
            <w:rStyle w:val="Hyperlink"/>
          </w:rPr>
          <w:t>Upcoming Trainings</w:t>
        </w:r>
      </w:hyperlink>
    </w:p>
    <w:p w14:paraId="19667659" w14:textId="77777777" w:rsidR="00B756C2" w:rsidRPr="00A910B1" w:rsidRDefault="00B756C2" w:rsidP="00B756C2">
      <w:pPr>
        <w:tabs>
          <w:tab w:val="left" w:pos="4253"/>
        </w:tabs>
        <w:outlineLvl w:val="0"/>
      </w:pPr>
    </w:p>
    <w:p w14:paraId="0AD6F79F" w14:textId="77777777" w:rsidR="00B756C2" w:rsidRPr="00A910B1" w:rsidRDefault="001D5A98" w:rsidP="00B756C2">
      <w:pPr>
        <w:pBdr>
          <w:bottom w:val="single" w:sz="6" w:space="1" w:color="auto"/>
        </w:pBdr>
        <w:tabs>
          <w:tab w:val="left" w:pos="4253"/>
        </w:tabs>
        <w:outlineLvl w:val="0"/>
      </w:pPr>
      <w:hyperlink w:anchor="SBAHI" w:history="1">
        <w:r w:rsidR="00B756C2" w:rsidRPr="00A910B1">
          <w:rPr>
            <w:rStyle w:val="Hyperlink"/>
          </w:rPr>
          <w:t>Links Specific to Hawaii</w:t>
        </w:r>
      </w:hyperlink>
    </w:p>
    <w:p w14:paraId="73E64695" w14:textId="77777777" w:rsidR="00B756C2" w:rsidRPr="00A910B1" w:rsidRDefault="00B756C2" w:rsidP="00B756C2">
      <w:pPr>
        <w:pBdr>
          <w:bottom w:val="single" w:sz="6" w:space="1" w:color="auto"/>
        </w:pBdr>
        <w:tabs>
          <w:tab w:val="left" w:pos="4253"/>
        </w:tabs>
        <w:outlineLvl w:val="0"/>
      </w:pPr>
    </w:p>
    <w:p w14:paraId="642EA854" w14:textId="77777777" w:rsidR="00B756C2" w:rsidRPr="00A910B1" w:rsidRDefault="00B756C2" w:rsidP="00B756C2">
      <w:pPr>
        <w:tabs>
          <w:tab w:val="left" w:pos="4253"/>
        </w:tabs>
        <w:outlineLvl w:val="0"/>
      </w:pPr>
    </w:p>
    <w:p w14:paraId="6CFC956D" w14:textId="77777777" w:rsidR="00B756C2" w:rsidRPr="00D32A21" w:rsidRDefault="001D5A98" w:rsidP="00B756C2">
      <w:pPr>
        <w:tabs>
          <w:tab w:val="left" w:pos="4253"/>
        </w:tabs>
        <w:outlineLvl w:val="0"/>
        <w:rPr>
          <w:b/>
          <w:sz w:val="32"/>
          <w:szCs w:val="32"/>
        </w:rPr>
      </w:pPr>
      <w:hyperlink w:anchor="STATE" w:history="1">
        <w:r w:rsidR="00B756C2" w:rsidRPr="00D32A21">
          <w:rPr>
            <w:rStyle w:val="Hyperlink"/>
            <w:sz w:val="32"/>
            <w:szCs w:val="32"/>
          </w:rPr>
          <w:t>State Department</w:t>
        </w:r>
      </w:hyperlink>
    </w:p>
    <w:p w14:paraId="30FD5A8E" w14:textId="77777777" w:rsidR="00B756C2" w:rsidRPr="00A910B1" w:rsidRDefault="00B756C2" w:rsidP="00B756C2">
      <w:pPr>
        <w:tabs>
          <w:tab w:val="left" w:pos="4253"/>
        </w:tabs>
        <w:rPr>
          <w:b/>
        </w:rPr>
      </w:pPr>
    </w:p>
    <w:p w14:paraId="0287B90E" w14:textId="77777777" w:rsidR="00B756C2" w:rsidRPr="00A910B1" w:rsidRDefault="00B756C2" w:rsidP="00B756C2">
      <w:pPr>
        <w:tabs>
          <w:tab w:val="left" w:pos="4253"/>
        </w:tabs>
        <w:rPr>
          <w:rStyle w:val="Hyperlink"/>
        </w:rPr>
      </w:pPr>
      <w:r w:rsidRPr="00A910B1">
        <w:rPr>
          <w:highlight w:val="yellow"/>
        </w:rPr>
        <w:fldChar w:fldCharType="begin"/>
      </w:r>
      <w:r w:rsidRPr="00A910B1">
        <w:rPr>
          <w:highlight w:val="yellow"/>
        </w:rPr>
        <w:instrText xml:space="preserve"> HYPERLINK  \l "StateGO" </w:instrText>
      </w:r>
      <w:r w:rsidRPr="00A910B1">
        <w:rPr>
          <w:highlight w:val="yellow"/>
        </w:rPr>
        <w:fldChar w:fldCharType="separate"/>
      </w:r>
      <w:r w:rsidRPr="00A910B1">
        <w:rPr>
          <w:rStyle w:val="Hyperlink"/>
          <w:highlight w:val="yellow"/>
        </w:rPr>
        <w:t xml:space="preserve">General Overview and </w:t>
      </w:r>
      <w:r w:rsidRPr="00A910B1">
        <w:rPr>
          <w:rStyle w:val="Hyperlink"/>
          <w:rFonts w:ascii="Times" w:hAnsi="Times"/>
          <w:highlight w:val="yellow"/>
        </w:rPr>
        <w:t>Resources for Program Administrators</w:t>
      </w:r>
    </w:p>
    <w:p w14:paraId="2BD2FBCB" w14:textId="77777777" w:rsidR="00B756C2" w:rsidRPr="00A910B1" w:rsidRDefault="00B756C2" w:rsidP="00B756C2">
      <w:pPr>
        <w:tabs>
          <w:tab w:val="left" w:pos="4253"/>
        </w:tabs>
        <w:rPr>
          <w:rStyle w:val="Hyperlink"/>
          <w:b/>
        </w:rPr>
      </w:pPr>
    </w:p>
    <w:p w14:paraId="58126CF2" w14:textId="77777777" w:rsidR="00B756C2" w:rsidRPr="00A910B1" w:rsidRDefault="00B756C2" w:rsidP="00B756C2">
      <w:pPr>
        <w:tabs>
          <w:tab w:val="left" w:pos="4253"/>
        </w:tabs>
        <w:ind w:left="720"/>
        <w:outlineLvl w:val="0"/>
      </w:pPr>
      <w:r w:rsidRPr="00A910B1">
        <w:rPr>
          <w:highlight w:val="yellow"/>
        </w:rPr>
        <w:fldChar w:fldCharType="end"/>
      </w:r>
      <w:hyperlink w:anchor="StateProgram" w:history="1">
        <w:r w:rsidRPr="00A910B1">
          <w:rPr>
            <w:rStyle w:val="Hyperlink"/>
          </w:rPr>
          <w:t>Program</w:t>
        </w:r>
      </w:hyperlink>
      <w:r w:rsidRPr="00A910B1">
        <w:rPr>
          <w:rStyle w:val="Hyperlink"/>
        </w:rPr>
        <w:t>s</w:t>
      </w:r>
    </w:p>
    <w:p w14:paraId="55EA545B" w14:textId="77777777" w:rsidR="00B756C2" w:rsidRPr="00A910B1" w:rsidRDefault="00B756C2" w:rsidP="00B756C2">
      <w:pPr>
        <w:tabs>
          <w:tab w:val="left" w:pos="4253"/>
        </w:tabs>
        <w:ind w:left="720"/>
      </w:pPr>
    </w:p>
    <w:p w14:paraId="2E3D644E" w14:textId="296C760A" w:rsidR="002D29C0" w:rsidRDefault="001D5A98" w:rsidP="00B756C2">
      <w:pPr>
        <w:tabs>
          <w:tab w:val="left" w:pos="4253"/>
        </w:tabs>
        <w:ind w:left="720"/>
        <w:outlineLvl w:val="0"/>
      </w:pPr>
      <w:hyperlink w:anchor="DOSMod" w:history="1">
        <w:r w:rsidR="00987A51" w:rsidRPr="00987A51">
          <w:rPr>
            <w:rStyle w:val="Hyperlink"/>
          </w:rPr>
          <w:t>Modifications</w:t>
        </w:r>
      </w:hyperlink>
    </w:p>
    <w:p w14:paraId="40F91621" w14:textId="77777777" w:rsidR="00987A51" w:rsidRPr="00A910B1" w:rsidRDefault="00987A51" w:rsidP="00B756C2">
      <w:pPr>
        <w:tabs>
          <w:tab w:val="left" w:pos="4253"/>
        </w:tabs>
        <w:ind w:left="720"/>
        <w:outlineLvl w:val="0"/>
        <w:rPr>
          <w:rStyle w:val="Hyperlink"/>
        </w:rPr>
      </w:pPr>
    </w:p>
    <w:p w14:paraId="327C35C6" w14:textId="77777777" w:rsidR="00B756C2" w:rsidRPr="00A910B1" w:rsidRDefault="00B756C2" w:rsidP="00B756C2">
      <w:r w:rsidRPr="00A910B1">
        <w:tab/>
      </w:r>
      <w:hyperlink w:anchor="StateCommunityCollegeInitiative" w:history="1">
        <w:r w:rsidRPr="00A910B1">
          <w:rPr>
            <w:rStyle w:val="Hyperlink"/>
          </w:rPr>
          <w:t>Reminders</w:t>
        </w:r>
      </w:hyperlink>
    </w:p>
    <w:p w14:paraId="6227A9B2" w14:textId="77777777" w:rsidR="00B756C2" w:rsidRPr="00A910B1" w:rsidRDefault="00B756C2" w:rsidP="00B756C2">
      <w:pPr>
        <w:pBdr>
          <w:bottom w:val="single" w:sz="6" w:space="1" w:color="auto"/>
        </w:pBdr>
      </w:pPr>
    </w:p>
    <w:p w14:paraId="26A5F76B" w14:textId="77777777" w:rsidR="00B756C2" w:rsidRPr="00A910B1" w:rsidRDefault="00B756C2" w:rsidP="00B756C2"/>
    <w:p w14:paraId="481190F9" w14:textId="77777777" w:rsidR="00B756C2" w:rsidRPr="00D32A21" w:rsidRDefault="001D5A98" w:rsidP="00B756C2">
      <w:pPr>
        <w:outlineLvl w:val="0"/>
        <w:rPr>
          <w:b/>
          <w:sz w:val="32"/>
          <w:szCs w:val="32"/>
        </w:rPr>
      </w:pPr>
      <w:hyperlink w:anchor="DOT" w:history="1">
        <w:r w:rsidR="00B756C2" w:rsidRPr="00D32A21">
          <w:rPr>
            <w:rStyle w:val="Hyperlink"/>
            <w:sz w:val="32"/>
            <w:szCs w:val="32"/>
          </w:rPr>
          <w:t>U.S. Department of Transportation</w:t>
        </w:r>
      </w:hyperlink>
    </w:p>
    <w:p w14:paraId="64F376C6" w14:textId="77777777" w:rsidR="00B756C2" w:rsidRPr="00A910B1" w:rsidRDefault="00B756C2" w:rsidP="00B756C2">
      <w:pPr>
        <w:outlineLvl w:val="0"/>
      </w:pPr>
    </w:p>
    <w:p w14:paraId="6B206D5B" w14:textId="77777777" w:rsidR="00B756C2" w:rsidRPr="00A910B1" w:rsidRDefault="001D5A98" w:rsidP="00B756C2">
      <w:pPr>
        <w:widowControl w:val="0"/>
        <w:autoSpaceDE w:val="0"/>
        <w:autoSpaceDN w:val="0"/>
        <w:adjustRightInd w:val="0"/>
        <w:rPr>
          <w:b/>
        </w:rPr>
      </w:pPr>
      <w:hyperlink w:anchor="DOTGeneralGrant" w:history="1">
        <w:r w:rsidR="00B756C2" w:rsidRPr="00A910B1">
          <w:rPr>
            <w:rStyle w:val="Hyperlink"/>
            <w:highlight w:val="yellow"/>
          </w:rPr>
          <w:t>General Grant Program Overview</w:t>
        </w:r>
      </w:hyperlink>
    </w:p>
    <w:p w14:paraId="64DFA2BC" w14:textId="358BB952" w:rsidR="008A5399" w:rsidRDefault="008A5399" w:rsidP="00B756C2"/>
    <w:p w14:paraId="3713D939" w14:textId="0093FBAD" w:rsidR="004E4CB6" w:rsidRPr="00A41006" w:rsidRDefault="00F143E5" w:rsidP="00A41006">
      <w:r>
        <w:tab/>
      </w:r>
      <w:hyperlink w:anchor="DOTPrograms" w:history="1">
        <w:r w:rsidR="00452F3A" w:rsidRPr="00452F3A">
          <w:rPr>
            <w:rStyle w:val="Hyperlink"/>
          </w:rPr>
          <w:t>Programs</w:t>
        </w:r>
      </w:hyperlink>
    </w:p>
    <w:p w14:paraId="0F81308F" w14:textId="77777777" w:rsidR="004E4CB6" w:rsidRDefault="004E4CB6" w:rsidP="004E4CB6">
      <w:pPr>
        <w:widowControl w:val="0"/>
        <w:autoSpaceDE w:val="0"/>
        <w:autoSpaceDN w:val="0"/>
        <w:adjustRightInd w:val="0"/>
        <w:rPr>
          <w:rFonts w:ascii="Times" w:hAnsi="Times" w:cs="Helvetica"/>
        </w:rPr>
      </w:pPr>
    </w:p>
    <w:p w14:paraId="1CD108A9" w14:textId="1DB8994D" w:rsidR="00B756C2" w:rsidRPr="00A910B1" w:rsidRDefault="00B756C2" w:rsidP="00B756C2">
      <w:r w:rsidRPr="00A910B1">
        <w:tab/>
      </w:r>
      <w:hyperlink w:anchor="DOTReminders" w:history="1">
        <w:r w:rsidRPr="00A910B1">
          <w:rPr>
            <w:rStyle w:val="Hyperlink"/>
          </w:rPr>
          <w:t>Reminders</w:t>
        </w:r>
      </w:hyperlink>
    </w:p>
    <w:p w14:paraId="11DAFEC1" w14:textId="66202CA7" w:rsidR="00DB30FF" w:rsidRDefault="00DB30FF" w:rsidP="00402891">
      <w:pPr>
        <w:widowControl w:val="0"/>
        <w:autoSpaceDE w:val="0"/>
        <w:autoSpaceDN w:val="0"/>
        <w:adjustRightInd w:val="0"/>
      </w:pPr>
      <w:r>
        <w:rPr>
          <w:rFonts w:ascii="Times" w:hAnsi="Times" w:cs="Helvetica"/>
        </w:rPr>
        <w:fldChar w:fldCharType="begin"/>
      </w:r>
      <w:r>
        <w:rPr>
          <w:rFonts w:ascii="Times" w:hAnsi="Times" w:cs="Helvetica"/>
        </w:rPr>
        <w:instrText xml:space="preserve"> HYPERLINK  \l "DOTPipelineCAAP" </w:instrText>
      </w:r>
      <w:r>
        <w:rPr>
          <w:rFonts w:ascii="Times" w:hAnsi="Times" w:cs="Helvetica"/>
        </w:rPr>
        <w:fldChar w:fldCharType="separate"/>
      </w:r>
    </w:p>
    <w:p w14:paraId="43B93FD6" w14:textId="77777777" w:rsidR="003D2E82" w:rsidRPr="00A41006" w:rsidRDefault="00DB30FF" w:rsidP="003D2E82">
      <w:pPr>
        <w:widowControl w:val="0"/>
        <w:autoSpaceDE w:val="0"/>
        <w:autoSpaceDN w:val="0"/>
        <w:adjustRightInd w:val="0"/>
        <w:rPr>
          <w:rStyle w:val="Hyperlink"/>
          <w:rFonts w:ascii="Times" w:hAnsi="Times" w:cs="Helvetica"/>
        </w:rPr>
      </w:pPr>
      <w:r>
        <w:rPr>
          <w:rFonts w:ascii="Times" w:hAnsi="Times" w:cs="Helvetica"/>
        </w:rPr>
        <w:fldChar w:fldCharType="end"/>
      </w:r>
      <w:r w:rsidR="003D2E82">
        <w:rPr>
          <w:rFonts w:ascii="Times" w:hAnsi="Times" w:cs="Helvetica"/>
        </w:rPr>
        <w:fldChar w:fldCharType="begin"/>
      </w:r>
      <w:r w:rsidR="003D2E82">
        <w:rPr>
          <w:rFonts w:ascii="Times" w:hAnsi="Times" w:cs="Helvetica"/>
        </w:rPr>
        <w:instrText xml:space="preserve"> HYPERLINK  \l "DOTPostivieTrainControls" </w:instrText>
      </w:r>
      <w:r w:rsidR="003D2E82">
        <w:rPr>
          <w:rFonts w:ascii="Times" w:hAnsi="Times" w:cs="Helvetica"/>
        </w:rPr>
        <w:fldChar w:fldCharType="separate"/>
      </w:r>
      <w:r w:rsidR="003D2E82" w:rsidRPr="00A41006">
        <w:rPr>
          <w:rStyle w:val="Hyperlink"/>
          <w:rFonts w:ascii="Times" w:hAnsi="Times" w:cs="Helvetica"/>
        </w:rPr>
        <w:t>DOT/Federal Railroad Administration</w:t>
      </w:r>
    </w:p>
    <w:p w14:paraId="34D2DC12" w14:textId="77777777" w:rsidR="003D2E82" w:rsidRPr="00A41006" w:rsidRDefault="003D2E82" w:rsidP="003D2E82">
      <w:pPr>
        <w:widowControl w:val="0"/>
        <w:autoSpaceDE w:val="0"/>
        <w:autoSpaceDN w:val="0"/>
        <w:adjustRightInd w:val="0"/>
        <w:rPr>
          <w:rStyle w:val="Hyperlink"/>
          <w:rFonts w:ascii="Times" w:hAnsi="Times" w:cs="Helvetica"/>
        </w:rPr>
      </w:pPr>
      <w:r w:rsidRPr="00A41006">
        <w:rPr>
          <w:rStyle w:val="Hyperlink"/>
          <w:rFonts w:ascii="Times" w:hAnsi="Times" w:cs="Helvetica"/>
        </w:rPr>
        <w:t>FY 2017 Positive Train Control Grant Funds</w:t>
      </w:r>
    </w:p>
    <w:p w14:paraId="18516486" w14:textId="77777777" w:rsidR="003D2E82" w:rsidRDefault="003D2E82" w:rsidP="003D2E82">
      <w:pPr>
        <w:rPr>
          <w:rFonts w:ascii="Times" w:hAnsi="Times" w:cs="Helvetica"/>
        </w:rPr>
      </w:pPr>
      <w:r>
        <w:rPr>
          <w:rFonts w:ascii="Times" w:hAnsi="Times" w:cs="Helvetica"/>
        </w:rPr>
        <w:fldChar w:fldCharType="end"/>
      </w:r>
    </w:p>
    <w:p w14:paraId="73331444" w14:textId="250758F8" w:rsidR="00B756C2" w:rsidRPr="00C045D2" w:rsidRDefault="00C045D2" w:rsidP="00DB30FF">
      <w:pPr>
        <w:rPr>
          <w:rStyle w:val="Hyperlink"/>
          <w:rFonts w:ascii="Times" w:hAnsi="Times" w:cs="Helvetica"/>
        </w:rPr>
      </w:pPr>
      <w:r>
        <w:rPr>
          <w:rFonts w:ascii="Times" w:hAnsi="Times" w:cs="Helvetica"/>
        </w:rPr>
        <w:fldChar w:fldCharType="begin"/>
      </w:r>
      <w:r>
        <w:rPr>
          <w:rFonts w:ascii="Times" w:hAnsi="Times" w:cs="Helvetica"/>
        </w:rPr>
        <w:instrText xml:space="preserve"> HYPERLINK  \l "DOTFAAAviationResearch" </w:instrText>
      </w:r>
      <w:r>
        <w:rPr>
          <w:rFonts w:ascii="Times" w:hAnsi="Times" w:cs="Helvetica"/>
        </w:rPr>
        <w:fldChar w:fldCharType="separate"/>
      </w:r>
      <w:r w:rsidR="00B756C2" w:rsidRPr="00C045D2">
        <w:rPr>
          <w:rStyle w:val="Hyperlink"/>
          <w:rFonts w:ascii="Times" w:hAnsi="Times" w:cs="Helvetica"/>
        </w:rPr>
        <w:t xml:space="preserve">DOT Federal Aviation Administration </w:t>
      </w:r>
    </w:p>
    <w:p w14:paraId="099D66BF" w14:textId="77777777" w:rsidR="00B756C2" w:rsidRPr="00C045D2" w:rsidRDefault="00B756C2" w:rsidP="00B756C2">
      <w:pPr>
        <w:widowControl w:val="0"/>
        <w:autoSpaceDE w:val="0"/>
        <w:autoSpaceDN w:val="0"/>
        <w:adjustRightInd w:val="0"/>
        <w:rPr>
          <w:rStyle w:val="Hyperlink"/>
          <w:rFonts w:ascii="Times" w:hAnsi="Times" w:cs="Helvetica"/>
        </w:rPr>
      </w:pPr>
      <w:r w:rsidRPr="00C045D2">
        <w:rPr>
          <w:rStyle w:val="Hyperlink"/>
          <w:rFonts w:ascii="Times" w:hAnsi="Times" w:cs="Helvetica"/>
        </w:rPr>
        <w:t>DOT - FAA Aviation Research Grants</w:t>
      </w:r>
    </w:p>
    <w:p w14:paraId="767B728B" w14:textId="77777777" w:rsidR="00B756C2" w:rsidRPr="00C045D2" w:rsidRDefault="00B756C2" w:rsidP="00B756C2">
      <w:pPr>
        <w:widowControl w:val="0"/>
        <w:autoSpaceDE w:val="0"/>
        <w:autoSpaceDN w:val="0"/>
        <w:adjustRightInd w:val="0"/>
        <w:rPr>
          <w:rStyle w:val="Hyperlink"/>
          <w:rFonts w:ascii="Times" w:hAnsi="Times" w:cs="Helvetica"/>
        </w:rPr>
      </w:pPr>
      <w:r w:rsidRPr="00C045D2">
        <w:rPr>
          <w:rStyle w:val="Hyperlink"/>
          <w:rFonts w:ascii="Times" w:hAnsi="Times" w:cs="Helvetica"/>
        </w:rPr>
        <w:t>FAA Aviation Research and Development Grants</w:t>
      </w:r>
    </w:p>
    <w:p w14:paraId="78E6316F" w14:textId="64B7754F" w:rsidR="00B756C2" w:rsidRPr="00C045D2" w:rsidRDefault="00B756C2" w:rsidP="00B756C2">
      <w:pPr>
        <w:widowControl w:val="0"/>
        <w:autoSpaceDE w:val="0"/>
        <w:autoSpaceDN w:val="0"/>
        <w:adjustRightInd w:val="0"/>
        <w:rPr>
          <w:rStyle w:val="Hyperlink"/>
        </w:rPr>
      </w:pPr>
      <w:r w:rsidRPr="00C045D2">
        <w:rPr>
          <w:rStyle w:val="Hyperlink"/>
          <w:rFonts w:ascii="Times" w:hAnsi="Times" w:cs="Helvetica"/>
        </w:rPr>
        <w:t>Modification</w:t>
      </w:r>
      <w:r w:rsidR="00C045D2" w:rsidRPr="00C045D2">
        <w:rPr>
          <w:rStyle w:val="Hyperlink"/>
          <w:rFonts w:ascii="Times" w:hAnsi="Times" w:cs="Helvetica"/>
        </w:rPr>
        <w:t>s</w:t>
      </w:r>
      <w:r w:rsidRPr="00C045D2">
        <w:rPr>
          <w:rStyle w:val="Hyperlink"/>
          <w:rFonts w:ascii="Times" w:hAnsi="Times" w:cs="Helvetica"/>
        </w:rPr>
        <w:t xml:space="preserve"> 3</w:t>
      </w:r>
      <w:r w:rsidR="00C045D2" w:rsidRPr="00C045D2">
        <w:rPr>
          <w:rStyle w:val="Hyperlink"/>
          <w:rFonts w:ascii="Times" w:hAnsi="Times" w:cs="Helvetica"/>
        </w:rPr>
        <w:t xml:space="preserve"> &amp; 4</w:t>
      </w:r>
    </w:p>
    <w:p w14:paraId="320361BE" w14:textId="25C51C1C" w:rsidR="00B756C2" w:rsidRDefault="00C045D2" w:rsidP="00B756C2">
      <w:pPr>
        <w:pBdr>
          <w:bottom w:val="single" w:sz="6" w:space="1" w:color="auto"/>
        </w:pBdr>
        <w:outlineLvl w:val="0"/>
        <w:rPr>
          <w:rFonts w:ascii="Times" w:hAnsi="Times" w:cs="Helvetica"/>
        </w:rPr>
      </w:pPr>
      <w:r>
        <w:rPr>
          <w:rFonts w:ascii="Times" w:hAnsi="Times" w:cs="Helvetica"/>
        </w:rPr>
        <w:fldChar w:fldCharType="end"/>
      </w:r>
    </w:p>
    <w:p w14:paraId="3C3E7E72" w14:textId="5ADC15EF" w:rsidR="00EC1CDF" w:rsidRDefault="00EC1CDF" w:rsidP="00B756C2">
      <w:pPr>
        <w:pBdr>
          <w:bottom w:val="single" w:sz="6" w:space="1" w:color="auto"/>
        </w:pBdr>
        <w:outlineLvl w:val="0"/>
        <w:rPr>
          <w:rFonts w:ascii="Times" w:hAnsi="Times" w:cs="Helvetica"/>
        </w:rPr>
      </w:pPr>
      <w:r>
        <w:rPr>
          <w:rFonts w:ascii="Times" w:hAnsi="Times" w:cs="Helvetica"/>
        </w:rPr>
        <w:tab/>
      </w:r>
      <w:hyperlink w:anchor="DOTDeleted" w:history="1">
        <w:r w:rsidRPr="00EC1CDF">
          <w:rPr>
            <w:rStyle w:val="Hyperlink"/>
            <w:rFonts w:ascii="Times" w:hAnsi="Times" w:cs="Helvetica"/>
          </w:rPr>
          <w:t>Deleted</w:t>
        </w:r>
      </w:hyperlink>
    </w:p>
    <w:p w14:paraId="4842679C" w14:textId="77777777" w:rsidR="00EC1CDF" w:rsidRPr="00A910B1" w:rsidRDefault="00EC1CDF" w:rsidP="00B756C2">
      <w:pPr>
        <w:pBdr>
          <w:bottom w:val="single" w:sz="6" w:space="1" w:color="auto"/>
        </w:pBdr>
        <w:outlineLvl w:val="0"/>
      </w:pPr>
    </w:p>
    <w:p w14:paraId="46C97796" w14:textId="77777777" w:rsidR="00B756C2" w:rsidRPr="00A910B1" w:rsidRDefault="00B756C2" w:rsidP="00B756C2">
      <w:pPr>
        <w:outlineLvl w:val="0"/>
      </w:pPr>
    </w:p>
    <w:p w14:paraId="39FD8CDC" w14:textId="77777777" w:rsidR="00B756C2" w:rsidRPr="00D32A21" w:rsidRDefault="001D5A98" w:rsidP="00B756C2">
      <w:pPr>
        <w:widowControl w:val="0"/>
        <w:autoSpaceDE w:val="0"/>
        <w:autoSpaceDN w:val="0"/>
        <w:adjustRightInd w:val="0"/>
        <w:rPr>
          <w:rFonts w:cs="Helvetica"/>
          <w:sz w:val="32"/>
          <w:szCs w:val="32"/>
        </w:rPr>
      </w:pPr>
      <w:hyperlink w:anchor="DOTreasury" w:history="1">
        <w:r w:rsidR="00B756C2" w:rsidRPr="00D32A21">
          <w:rPr>
            <w:rStyle w:val="Hyperlink"/>
            <w:rFonts w:cs="Helvetica"/>
            <w:sz w:val="32"/>
            <w:szCs w:val="32"/>
          </w:rPr>
          <w:t>Department of the Treasury</w:t>
        </w:r>
      </w:hyperlink>
    </w:p>
    <w:p w14:paraId="0F198AE7" w14:textId="19047A9A" w:rsidR="008A5399" w:rsidRDefault="008A5399" w:rsidP="00B756C2">
      <w:pPr>
        <w:widowControl w:val="0"/>
        <w:autoSpaceDE w:val="0"/>
        <w:autoSpaceDN w:val="0"/>
        <w:adjustRightInd w:val="0"/>
      </w:pPr>
    </w:p>
    <w:p w14:paraId="7960A7E0" w14:textId="65341154" w:rsidR="007A3464" w:rsidRDefault="007A3464" w:rsidP="00B756C2">
      <w:pPr>
        <w:widowControl w:val="0"/>
        <w:autoSpaceDE w:val="0"/>
        <w:autoSpaceDN w:val="0"/>
        <w:adjustRightInd w:val="0"/>
        <w:rPr>
          <w:rFonts w:ascii="Times" w:hAnsi="Times" w:cs="Helvetica"/>
        </w:rPr>
      </w:pPr>
      <w:r>
        <w:rPr>
          <w:rFonts w:ascii="Times" w:hAnsi="Times" w:cs="Helvetica"/>
        </w:rPr>
        <w:tab/>
      </w:r>
      <w:hyperlink w:anchor="TreasPrograms" w:history="1">
        <w:r w:rsidRPr="007A3464">
          <w:rPr>
            <w:rStyle w:val="Hyperlink"/>
            <w:rFonts w:ascii="Times" w:hAnsi="Times" w:cs="Helvetica"/>
          </w:rPr>
          <w:t>Programs</w:t>
        </w:r>
      </w:hyperlink>
    </w:p>
    <w:p w14:paraId="47E28833" w14:textId="1512E64F" w:rsidR="00676A1E" w:rsidRDefault="00676A1E" w:rsidP="00777049">
      <w:pPr>
        <w:widowControl w:val="0"/>
        <w:autoSpaceDE w:val="0"/>
        <w:autoSpaceDN w:val="0"/>
        <w:adjustRightInd w:val="0"/>
        <w:rPr>
          <w:rFonts w:ascii="Times" w:hAnsi="Times" w:cs="Helvetica"/>
        </w:rPr>
      </w:pPr>
    </w:p>
    <w:p w14:paraId="73133138" w14:textId="007732D5" w:rsidR="00B756C2" w:rsidRPr="00A910B1" w:rsidRDefault="00B756C2" w:rsidP="00777049">
      <w:pPr>
        <w:widowControl w:val="0"/>
        <w:autoSpaceDE w:val="0"/>
        <w:autoSpaceDN w:val="0"/>
        <w:adjustRightInd w:val="0"/>
        <w:rPr>
          <w:rFonts w:ascii="Times" w:hAnsi="Times" w:cs="Helvetica"/>
        </w:rPr>
      </w:pPr>
      <w:r w:rsidRPr="00A910B1">
        <w:rPr>
          <w:rFonts w:ascii="Times" w:hAnsi="Times" w:cs="Helvetica"/>
        </w:rPr>
        <w:tab/>
      </w:r>
      <w:hyperlink w:anchor="TreasMod" w:history="1">
        <w:r w:rsidRPr="00A910B1">
          <w:rPr>
            <w:rStyle w:val="Hyperlink"/>
            <w:rFonts w:ascii="Times" w:hAnsi="Times" w:cs="Helvetica"/>
          </w:rPr>
          <w:t>Modifications</w:t>
        </w:r>
      </w:hyperlink>
    </w:p>
    <w:p w14:paraId="7ACAD191" w14:textId="77777777" w:rsidR="00676A1E" w:rsidRDefault="00676A1E" w:rsidP="00676A1E">
      <w:pPr>
        <w:widowControl w:val="0"/>
        <w:autoSpaceDE w:val="0"/>
        <w:autoSpaceDN w:val="0"/>
        <w:adjustRightInd w:val="0"/>
        <w:rPr>
          <w:rFonts w:ascii="Times" w:hAnsi="Times" w:cs="Helvetica"/>
        </w:rPr>
      </w:pPr>
    </w:p>
    <w:p w14:paraId="42541992" w14:textId="665C1E75" w:rsidR="00B756C2" w:rsidRPr="00A910B1" w:rsidRDefault="00B756C2" w:rsidP="00B756C2">
      <w:r w:rsidRPr="00A910B1">
        <w:tab/>
      </w:r>
    </w:p>
    <w:p w14:paraId="2F65C2FE" w14:textId="77777777" w:rsidR="00B756C2" w:rsidRDefault="00B756C2" w:rsidP="00B756C2">
      <w:pPr>
        <w:rPr>
          <w:rStyle w:val="Hyperlink"/>
          <w:rFonts w:ascii="Times" w:hAnsi="Times" w:cs="Helvetica"/>
        </w:rPr>
      </w:pPr>
      <w:r w:rsidRPr="00A910B1">
        <w:tab/>
      </w:r>
      <w:hyperlink w:anchor="TreasReminder" w:history="1">
        <w:r w:rsidRPr="00A910B1">
          <w:rPr>
            <w:rStyle w:val="Hyperlink"/>
            <w:rFonts w:ascii="Times" w:hAnsi="Times" w:cs="Helvetica"/>
          </w:rPr>
          <w:t>Reminders</w:t>
        </w:r>
      </w:hyperlink>
    </w:p>
    <w:p w14:paraId="77CC9E9A" w14:textId="77777777" w:rsidR="00DB30FF" w:rsidRDefault="00DB30FF" w:rsidP="00DB30FF">
      <w:pPr>
        <w:widowControl w:val="0"/>
        <w:autoSpaceDE w:val="0"/>
        <w:autoSpaceDN w:val="0"/>
        <w:adjustRightInd w:val="0"/>
        <w:rPr>
          <w:rFonts w:ascii="Times" w:hAnsi="Times" w:cs="Helvetica"/>
        </w:rPr>
      </w:pPr>
    </w:p>
    <w:p w14:paraId="6DF652A7" w14:textId="77777777" w:rsidR="00B756C2" w:rsidRPr="00A910B1" w:rsidRDefault="00B756C2" w:rsidP="00B756C2">
      <w:pPr>
        <w:pStyle w:val="NormalWeb"/>
        <w:pBdr>
          <w:bottom w:val="single" w:sz="6" w:space="1" w:color="auto"/>
        </w:pBdr>
        <w:rPr>
          <w:rFonts w:ascii="Times" w:hAnsi="Times" w:cs="Helvetica"/>
        </w:rPr>
      </w:pPr>
      <w:r w:rsidRPr="00A910B1">
        <w:rPr>
          <w:rFonts w:ascii="Times" w:hAnsi="Times" w:cs="Helvetica"/>
        </w:rPr>
        <w:tab/>
      </w:r>
    </w:p>
    <w:p w14:paraId="1DCDBC58" w14:textId="77777777" w:rsidR="00B756C2" w:rsidRPr="00D32A21" w:rsidRDefault="001D5A98" w:rsidP="00B756C2">
      <w:pPr>
        <w:pStyle w:val="NormalWeb"/>
        <w:outlineLvl w:val="0"/>
        <w:rPr>
          <w:b/>
          <w:sz w:val="32"/>
          <w:szCs w:val="32"/>
        </w:rPr>
      </w:pPr>
      <w:hyperlink w:anchor="USAID" w:history="1">
        <w:r w:rsidR="00B756C2" w:rsidRPr="00D32A21">
          <w:rPr>
            <w:rStyle w:val="Hyperlink"/>
            <w:sz w:val="32"/>
            <w:szCs w:val="32"/>
          </w:rPr>
          <w:t>US Agency for International Development</w:t>
        </w:r>
      </w:hyperlink>
      <w:r w:rsidR="00B756C2" w:rsidRPr="00D32A21">
        <w:rPr>
          <w:b/>
          <w:sz w:val="32"/>
          <w:szCs w:val="32"/>
        </w:rPr>
        <w:t xml:space="preserve"> </w:t>
      </w:r>
    </w:p>
    <w:p w14:paraId="78BF3031" w14:textId="77777777" w:rsidR="00B756C2" w:rsidRPr="00A910B1" w:rsidRDefault="001D5A98" w:rsidP="00B756C2">
      <w:pPr>
        <w:pStyle w:val="NormalWeb"/>
        <w:outlineLvl w:val="0"/>
      </w:pPr>
      <w:hyperlink w:anchor="USAIDGO" w:history="1">
        <w:r w:rsidR="00B756C2" w:rsidRPr="00A910B1">
          <w:rPr>
            <w:rStyle w:val="Hyperlink"/>
            <w:highlight w:val="yellow"/>
          </w:rPr>
          <w:t>General Funding Opportunity Overview</w:t>
        </w:r>
      </w:hyperlink>
    </w:p>
    <w:p w14:paraId="59A8B8CB" w14:textId="77777777" w:rsidR="00B756C2" w:rsidRPr="00A910B1" w:rsidRDefault="00B756C2" w:rsidP="00B756C2">
      <w:pPr>
        <w:pStyle w:val="NormalWeb"/>
        <w:outlineLvl w:val="0"/>
        <w:rPr>
          <w:rStyle w:val="Hyperlink"/>
        </w:rPr>
      </w:pPr>
      <w:r w:rsidRPr="00A910B1">
        <w:rPr>
          <w:b/>
        </w:rPr>
        <w:tab/>
      </w:r>
      <w:hyperlink w:anchor="USAID" w:history="1">
        <w:r w:rsidRPr="00A910B1">
          <w:rPr>
            <w:rStyle w:val="Hyperlink"/>
          </w:rPr>
          <w:t>Programs</w:t>
        </w:r>
      </w:hyperlink>
    </w:p>
    <w:p w14:paraId="38C61A4A" w14:textId="5501F204" w:rsidR="00B756C2" w:rsidRPr="00A910B1" w:rsidRDefault="00B756C2" w:rsidP="00B756C2">
      <w:r w:rsidRPr="00A910B1">
        <w:tab/>
      </w:r>
      <w:hyperlink w:anchor="USAIDMod" w:history="1">
        <w:r w:rsidRPr="00A910B1">
          <w:rPr>
            <w:rStyle w:val="Hyperlink"/>
          </w:rPr>
          <w:t>Modifications</w:t>
        </w:r>
      </w:hyperlink>
    </w:p>
    <w:p w14:paraId="61546D7A" w14:textId="5C5F12F0" w:rsidR="00B953F5" w:rsidRDefault="001D5A98" w:rsidP="00B756C2">
      <w:pPr>
        <w:pStyle w:val="NormalWeb"/>
        <w:pBdr>
          <w:bottom w:val="single" w:sz="6" w:space="1" w:color="auto"/>
        </w:pBdr>
        <w:ind w:firstLine="720"/>
        <w:outlineLvl w:val="0"/>
        <w:rPr>
          <w:color w:val="0000FF"/>
          <w:u w:val="single"/>
        </w:rPr>
      </w:pPr>
      <w:hyperlink w:anchor="USAIDDeleted" w:history="1">
        <w:r w:rsidR="007B74C5" w:rsidRPr="007B74C5">
          <w:rPr>
            <w:rStyle w:val="Hyperlink"/>
          </w:rPr>
          <w:t>Deleted</w:t>
        </w:r>
      </w:hyperlink>
    </w:p>
    <w:p w14:paraId="466665BE" w14:textId="77777777" w:rsidR="007B74C5" w:rsidRPr="00A910B1" w:rsidRDefault="007B74C5" w:rsidP="00B756C2">
      <w:pPr>
        <w:pStyle w:val="NormalWeb"/>
        <w:pBdr>
          <w:bottom w:val="single" w:sz="6" w:space="1" w:color="auto"/>
        </w:pBdr>
        <w:ind w:firstLine="720"/>
        <w:outlineLvl w:val="0"/>
        <w:rPr>
          <w:color w:val="0000FF"/>
          <w:u w:val="single"/>
        </w:rPr>
      </w:pPr>
    </w:p>
    <w:p w14:paraId="1A14CBED" w14:textId="77777777" w:rsidR="00B756C2" w:rsidRPr="00D32A21" w:rsidRDefault="001D5A98" w:rsidP="00B756C2">
      <w:pPr>
        <w:widowControl w:val="0"/>
        <w:autoSpaceDE w:val="0"/>
        <w:autoSpaceDN w:val="0"/>
        <w:adjustRightInd w:val="0"/>
        <w:rPr>
          <w:rFonts w:cs="Helvetica"/>
          <w:b/>
          <w:sz w:val="32"/>
          <w:szCs w:val="32"/>
        </w:rPr>
      </w:pPr>
      <w:hyperlink w:anchor="VA" w:history="1">
        <w:r w:rsidR="00B756C2" w:rsidRPr="00D32A21">
          <w:rPr>
            <w:rStyle w:val="Hyperlink"/>
            <w:rFonts w:cs="Helvetica"/>
            <w:sz w:val="32"/>
            <w:szCs w:val="32"/>
          </w:rPr>
          <w:t>Department of Veterans Affairs</w:t>
        </w:r>
      </w:hyperlink>
    </w:p>
    <w:p w14:paraId="2AE000FD" w14:textId="77777777" w:rsidR="00B756C2" w:rsidRDefault="00B756C2" w:rsidP="00B756C2">
      <w:pPr>
        <w:widowControl w:val="0"/>
        <w:autoSpaceDE w:val="0"/>
        <w:autoSpaceDN w:val="0"/>
        <w:adjustRightInd w:val="0"/>
        <w:rPr>
          <w:rFonts w:ascii="Times" w:hAnsi="Times"/>
        </w:rPr>
      </w:pPr>
    </w:p>
    <w:p w14:paraId="253F8803" w14:textId="77777777" w:rsidR="00335619" w:rsidRPr="00A910B1" w:rsidRDefault="00335619" w:rsidP="00335619">
      <w:pPr>
        <w:pBdr>
          <w:bottom w:val="double" w:sz="6" w:space="1" w:color="auto"/>
        </w:pBdr>
        <w:autoSpaceDE w:val="0"/>
        <w:autoSpaceDN w:val="0"/>
        <w:adjustRightInd w:val="0"/>
        <w:rPr>
          <w:b/>
        </w:rPr>
      </w:pPr>
    </w:p>
    <w:p w14:paraId="11519BC2" w14:textId="77777777" w:rsidR="00335619" w:rsidRPr="00A910B1" w:rsidRDefault="00335619" w:rsidP="00335619">
      <w:pPr>
        <w:autoSpaceDE w:val="0"/>
        <w:autoSpaceDN w:val="0"/>
        <w:adjustRightInd w:val="0"/>
        <w:rPr>
          <w:b/>
          <w:u w:val="single"/>
        </w:rPr>
      </w:pPr>
    </w:p>
    <w:p w14:paraId="2D580834" w14:textId="77777777" w:rsidR="00335619" w:rsidRPr="00A910B1" w:rsidRDefault="00335619" w:rsidP="00B756C2">
      <w:pPr>
        <w:widowControl w:val="0"/>
        <w:autoSpaceDE w:val="0"/>
        <w:autoSpaceDN w:val="0"/>
        <w:adjustRightInd w:val="0"/>
        <w:rPr>
          <w:rFonts w:ascii="Times" w:hAnsi="Times"/>
        </w:rPr>
      </w:pPr>
    </w:p>
    <w:p w14:paraId="4EB649FC" w14:textId="77777777" w:rsidR="00B756C2" w:rsidRPr="00D32A21" w:rsidRDefault="00B756C2" w:rsidP="00B756C2">
      <w:pPr>
        <w:autoSpaceDE w:val="0"/>
        <w:autoSpaceDN w:val="0"/>
        <w:adjustRightInd w:val="0"/>
        <w:outlineLvl w:val="0"/>
        <w:rPr>
          <w:b/>
          <w:sz w:val="32"/>
          <w:szCs w:val="32"/>
        </w:rPr>
      </w:pPr>
      <w:r w:rsidRPr="00D32A21">
        <w:rPr>
          <w:b/>
          <w:sz w:val="32"/>
          <w:szCs w:val="32"/>
        </w:rPr>
        <w:t>Special Federal Program Notices</w:t>
      </w:r>
    </w:p>
    <w:p w14:paraId="424116B3" w14:textId="77777777" w:rsidR="00B756C2" w:rsidRPr="00A910B1" w:rsidRDefault="00B756C2" w:rsidP="00B756C2">
      <w:pPr>
        <w:widowControl w:val="0"/>
        <w:autoSpaceDE w:val="0"/>
        <w:autoSpaceDN w:val="0"/>
        <w:adjustRightInd w:val="0"/>
        <w:rPr>
          <w:rFonts w:ascii="Times" w:hAnsi="Times" w:cs="Arial"/>
        </w:rPr>
      </w:pPr>
      <w:bookmarkStart w:id="1" w:name="SBAGovtContracting"/>
      <w:bookmarkStart w:id="2" w:name="SBIR"/>
      <w:bookmarkEnd w:id="1"/>
      <w:bookmarkEnd w:id="2"/>
    </w:p>
    <w:p w14:paraId="561095CF" w14:textId="77777777" w:rsidR="00B756C2" w:rsidRPr="00A910B1" w:rsidRDefault="00B756C2" w:rsidP="00B756C2">
      <w:pPr>
        <w:pStyle w:val="Heading3"/>
        <w:spacing w:before="2" w:after="2"/>
        <w:rPr>
          <w:rFonts w:ascii="Times New Roman" w:hAnsi="Times New Roman"/>
          <w:sz w:val="24"/>
          <w:szCs w:val="24"/>
        </w:rPr>
      </w:pPr>
      <w:r w:rsidRPr="00A910B1">
        <w:rPr>
          <w:rFonts w:ascii="Times New Roman" w:hAnsi="Times New Roman"/>
          <w:sz w:val="24"/>
          <w:szCs w:val="24"/>
        </w:rPr>
        <w:t>The Small Business Innovative Research Program - SBIR Program</w:t>
      </w:r>
    </w:p>
    <w:p w14:paraId="55501CA9" w14:textId="77777777" w:rsidR="00B756C2" w:rsidRPr="00A910B1" w:rsidRDefault="00B756C2" w:rsidP="00B756C2">
      <w:pPr>
        <w:pStyle w:val="NormalWeb"/>
        <w:spacing w:before="2" w:after="2"/>
      </w:pPr>
      <w:r w:rsidRPr="00A910B1">
        <w:t>The Small Business Innovation Research (SBIR) program is a highly competitive program that encourages domestic small businesses to engage in Federal Research/Research and Development (R/R&amp;D) that has the potential for commercialization. Through a competitive awards-based program, SBIR enables small businesses to explore their technological potential and provides the incentive to profit from its commercialization. By including qualified small businesses in the nation's R&amp;D arena, high-tech innovation is stimulated and the United States gains entrepreneurial spirit as it meets its specific research and development needs.</w:t>
      </w:r>
    </w:p>
    <w:p w14:paraId="7D685FE6" w14:textId="77777777" w:rsidR="00B756C2" w:rsidRPr="00A910B1" w:rsidRDefault="00B756C2" w:rsidP="00B756C2">
      <w:pPr>
        <w:pStyle w:val="Heading3"/>
        <w:spacing w:before="2" w:after="2"/>
        <w:rPr>
          <w:rFonts w:ascii="Times New Roman" w:hAnsi="Times New Roman"/>
          <w:sz w:val="24"/>
          <w:szCs w:val="24"/>
        </w:rPr>
      </w:pPr>
      <w:r w:rsidRPr="00A910B1">
        <w:rPr>
          <w:rFonts w:ascii="Times New Roman" w:hAnsi="Times New Roman"/>
          <w:sz w:val="24"/>
          <w:szCs w:val="24"/>
        </w:rPr>
        <w:t>SBIR Mission and Program Goals</w:t>
      </w:r>
    </w:p>
    <w:p w14:paraId="2833F8F6" w14:textId="77777777" w:rsidR="00B756C2" w:rsidRPr="00A910B1" w:rsidRDefault="00B756C2" w:rsidP="00B756C2">
      <w:pPr>
        <w:pStyle w:val="NormalWeb"/>
        <w:spacing w:before="2" w:after="2"/>
      </w:pPr>
      <w:r w:rsidRPr="00A910B1">
        <w:t>The mission of the SBIR program is to support scientific excellence and technological innovation through the investment of Federal research funds in critical American priorities to build a strong national economy.</w:t>
      </w:r>
    </w:p>
    <w:p w14:paraId="6CE2B953" w14:textId="77777777" w:rsidR="00B756C2" w:rsidRPr="00A910B1" w:rsidRDefault="00B756C2" w:rsidP="00B756C2">
      <w:pPr>
        <w:pStyle w:val="NormalWeb"/>
        <w:spacing w:before="2" w:after="2"/>
      </w:pPr>
      <w:r w:rsidRPr="00A910B1">
        <w:t>The program’s goals are four-fold:</w:t>
      </w:r>
    </w:p>
    <w:p w14:paraId="50EC9BB0" w14:textId="77777777" w:rsidR="00B756C2" w:rsidRPr="00A910B1" w:rsidRDefault="00B756C2" w:rsidP="00B756C2">
      <w:pPr>
        <w:numPr>
          <w:ilvl w:val="0"/>
          <w:numId w:val="1"/>
        </w:numPr>
        <w:spacing w:beforeLines="1" w:before="2" w:afterLines="1" w:after="2"/>
      </w:pPr>
      <w:r w:rsidRPr="00A910B1">
        <w:t>Stimulate technological innovation</w:t>
      </w:r>
    </w:p>
    <w:p w14:paraId="201D9691" w14:textId="77777777" w:rsidR="00B756C2" w:rsidRPr="00A910B1" w:rsidRDefault="00B756C2" w:rsidP="00B756C2">
      <w:pPr>
        <w:numPr>
          <w:ilvl w:val="0"/>
          <w:numId w:val="1"/>
        </w:numPr>
        <w:spacing w:beforeLines="1" w:before="2" w:afterLines="1" w:after="2"/>
      </w:pPr>
      <w:r w:rsidRPr="00A910B1">
        <w:t>Meet Federal research and development needs.</w:t>
      </w:r>
    </w:p>
    <w:p w14:paraId="2A25F42C" w14:textId="77777777" w:rsidR="00B756C2" w:rsidRPr="00A910B1" w:rsidRDefault="00B756C2" w:rsidP="00B756C2">
      <w:pPr>
        <w:numPr>
          <w:ilvl w:val="0"/>
          <w:numId w:val="1"/>
        </w:numPr>
        <w:spacing w:beforeLines="1" w:before="2" w:afterLines="1" w:after="2"/>
      </w:pPr>
      <w:r w:rsidRPr="00A910B1">
        <w:t>Foster and encourage participation in innovation and entrepreneurship by socially and economically disadvantaged persons.</w:t>
      </w:r>
    </w:p>
    <w:p w14:paraId="0D14F801" w14:textId="77777777" w:rsidR="00B756C2" w:rsidRPr="00A910B1" w:rsidRDefault="00B756C2" w:rsidP="00B756C2">
      <w:pPr>
        <w:numPr>
          <w:ilvl w:val="0"/>
          <w:numId w:val="1"/>
        </w:numPr>
        <w:spacing w:beforeLines="1" w:before="2" w:afterLines="1" w:after="2"/>
      </w:pPr>
      <w:r w:rsidRPr="00A910B1">
        <w:t>Increase private-sector commercialization of innovations derived from Federal research and development funding.</w:t>
      </w:r>
    </w:p>
    <w:p w14:paraId="787B04CB" w14:textId="77777777" w:rsidR="00B756C2" w:rsidRPr="00A910B1" w:rsidRDefault="00B756C2" w:rsidP="00B756C2"/>
    <w:p w14:paraId="2273D60F" w14:textId="77777777" w:rsidR="00B756C2" w:rsidRPr="00A910B1" w:rsidRDefault="00B756C2" w:rsidP="00B756C2">
      <w:pPr>
        <w:pStyle w:val="Heading3"/>
        <w:spacing w:before="2" w:after="2"/>
        <w:rPr>
          <w:rFonts w:ascii="Times New Roman" w:hAnsi="Times New Roman"/>
          <w:sz w:val="24"/>
          <w:szCs w:val="24"/>
        </w:rPr>
      </w:pPr>
      <w:r w:rsidRPr="00A910B1">
        <w:rPr>
          <w:rFonts w:ascii="Times New Roman" w:hAnsi="Times New Roman"/>
          <w:sz w:val="24"/>
          <w:szCs w:val="24"/>
        </w:rPr>
        <w:t>SBIR-Participating Agencies</w:t>
      </w:r>
    </w:p>
    <w:p w14:paraId="50E7D018" w14:textId="77777777" w:rsidR="00B756C2" w:rsidRPr="00A910B1" w:rsidRDefault="00B756C2" w:rsidP="00B756C2">
      <w:pPr>
        <w:pStyle w:val="NormalWeb"/>
        <w:spacing w:before="2" w:after="2"/>
      </w:pPr>
      <w:r w:rsidRPr="00A910B1">
        <w:t>Each year, Federal agencies with extramural research and development (R&amp;D) budgets that exceed $100 million are required to allocate 2.5 percent of their R&amp;D budget to these programs. Currently, eleven Federal agencies participate in the program:</w:t>
      </w:r>
    </w:p>
    <w:p w14:paraId="68270FF8"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"http://www.nifa.usda.gov/fo/sbir.cfm" \t "_blank" </w:instrText>
      </w:r>
      <w:r w:rsidRPr="00A910B1">
        <w:fldChar w:fldCharType="separate"/>
      </w:r>
      <w:r w:rsidRPr="00A910B1">
        <w:rPr>
          <w:rStyle w:val="Hyperlink"/>
        </w:rPr>
        <w:t>Department of Agriculture</w:t>
      </w:r>
      <w:r w:rsidRPr="00A910B1">
        <w:fldChar w:fldCharType="end"/>
      </w:r>
    </w:p>
    <w:p w14:paraId="3D9C8279" w14:textId="77777777" w:rsidR="00B756C2" w:rsidRPr="00A910B1" w:rsidRDefault="00B756C2" w:rsidP="00B756C2">
      <w:pPr>
        <w:numPr>
          <w:ilvl w:val="0"/>
          <w:numId w:val="2"/>
        </w:numPr>
        <w:spacing w:beforeLines="1" w:before="2" w:afterLines="1" w:after="2"/>
      </w:pPr>
      <w:r w:rsidRPr="00A910B1">
        <w:t xml:space="preserve">Department of Commerce - </w:t>
      </w:r>
      <w:r w:rsidRPr="00A910B1">
        <w:fldChar w:fldCharType="begin"/>
      </w:r>
      <w:r w:rsidRPr="00A910B1">
        <w:instrText xml:space="preserve"> HYPERLINK "http://www.nist.gov/tpo/sbir/" \t "_blank" </w:instrText>
      </w:r>
      <w:r w:rsidRPr="00A910B1">
        <w:fldChar w:fldCharType="separate"/>
      </w:r>
      <w:r w:rsidRPr="00A910B1">
        <w:rPr>
          <w:rStyle w:val="Hyperlink"/>
        </w:rPr>
        <w:t>National Institute of Standards and Technology</w:t>
      </w:r>
      <w:r w:rsidRPr="00A910B1">
        <w:fldChar w:fldCharType="end"/>
      </w:r>
    </w:p>
    <w:p w14:paraId="38462C95" w14:textId="77777777" w:rsidR="00B756C2" w:rsidRPr="00A910B1" w:rsidRDefault="00B756C2" w:rsidP="00B756C2">
      <w:pPr>
        <w:numPr>
          <w:ilvl w:val="0"/>
          <w:numId w:val="2"/>
        </w:numPr>
        <w:spacing w:beforeLines="1" w:before="2" w:afterLines="1" w:after="2"/>
      </w:pPr>
      <w:r w:rsidRPr="00A910B1">
        <w:t xml:space="preserve">Department of Commerce - </w:t>
      </w:r>
      <w:r w:rsidRPr="00A910B1">
        <w:fldChar w:fldCharType="begin"/>
      </w:r>
      <w:r w:rsidRPr="00A910B1">
        <w:instrText xml:space="preserve"> HYPERLINK "http://www.oar.noaa.gov/orta/" \t "_blank" </w:instrText>
      </w:r>
      <w:r w:rsidRPr="00A910B1">
        <w:fldChar w:fldCharType="separate"/>
      </w:r>
      <w:r w:rsidRPr="00A910B1">
        <w:rPr>
          <w:rStyle w:val="Hyperlink"/>
        </w:rPr>
        <w:t>National Oceanic and Atmospheric Administration</w:t>
      </w:r>
      <w:r w:rsidRPr="00A910B1">
        <w:fldChar w:fldCharType="end"/>
      </w:r>
    </w:p>
    <w:p w14:paraId="772914AF"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"http://www.acq.osd.mil/osbp/sbir/" \t "_blank" </w:instrText>
      </w:r>
      <w:r w:rsidRPr="00A910B1">
        <w:fldChar w:fldCharType="separate"/>
      </w:r>
      <w:r w:rsidRPr="00A910B1">
        <w:rPr>
          <w:rStyle w:val="Hyperlink"/>
        </w:rPr>
        <w:t>Department of Defense</w:t>
      </w:r>
      <w:r w:rsidRPr="00A910B1">
        <w:fldChar w:fldCharType="end"/>
      </w:r>
    </w:p>
    <w:p w14:paraId="7E0B857E"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"http://www2.ed.gov/programs/sbir/index.html" \t "_blank" </w:instrText>
      </w:r>
      <w:r w:rsidRPr="00A910B1">
        <w:fldChar w:fldCharType="separate"/>
      </w:r>
      <w:r w:rsidRPr="00A910B1">
        <w:rPr>
          <w:rStyle w:val="Hyperlink"/>
        </w:rPr>
        <w:t>Department of Education</w:t>
      </w:r>
      <w:r w:rsidRPr="00A910B1">
        <w:fldChar w:fldCharType="end"/>
      </w:r>
    </w:p>
    <w:p w14:paraId="1B0D1FCC"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"http://science.energy.gov/sbir/" \t "_blank" </w:instrText>
      </w:r>
      <w:r w:rsidRPr="00A910B1">
        <w:fldChar w:fldCharType="separate"/>
      </w:r>
      <w:r w:rsidRPr="00A910B1">
        <w:rPr>
          <w:rStyle w:val="Hyperlink"/>
        </w:rPr>
        <w:t>Department of Energy</w:t>
      </w:r>
      <w:r w:rsidRPr="00A910B1">
        <w:fldChar w:fldCharType="end"/>
      </w:r>
    </w:p>
    <w:p w14:paraId="618993AC"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"http://grants.nih.gov/grants/funding/sbir.htm" \t "_blank" </w:instrText>
      </w:r>
      <w:r w:rsidRPr="00A910B1">
        <w:fldChar w:fldCharType="separate"/>
      </w:r>
      <w:r w:rsidRPr="00A910B1">
        <w:rPr>
          <w:rStyle w:val="Hyperlink"/>
        </w:rPr>
        <w:t>Department of Health and Human Services</w:t>
      </w:r>
      <w:r w:rsidRPr="00A910B1">
        <w:fldChar w:fldCharType="end"/>
      </w:r>
    </w:p>
    <w:p w14:paraId="75F32105"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"https://sbir2.st.dhs.gov/portal/SBIR/" \t "_blank" </w:instrText>
      </w:r>
      <w:r w:rsidRPr="00A910B1">
        <w:fldChar w:fldCharType="separate"/>
      </w:r>
      <w:r w:rsidRPr="00A910B1">
        <w:rPr>
          <w:rStyle w:val="Hyperlink"/>
        </w:rPr>
        <w:t>Department of Homeland Security</w:t>
      </w:r>
      <w:r w:rsidRPr="00A910B1">
        <w:fldChar w:fldCharType="end"/>
      </w:r>
    </w:p>
    <w:p w14:paraId="0B46C078"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"http://www.volpe.dot.gov/sbir/index.html" \t "_blank" </w:instrText>
      </w:r>
      <w:r w:rsidRPr="00A910B1">
        <w:fldChar w:fldCharType="separate"/>
      </w:r>
      <w:r w:rsidRPr="00A910B1">
        <w:rPr>
          <w:rStyle w:val="Hyperlink"/>
        </w:rPr>
        <w:t>Department of Transportation</w:t>
      </w:r>
      <w:r w:rsidRPr="00A910B1">
        <w:fldChar w:fldCharType="end"/>
      </w:r>
    </w:p>
    <w:p w14:paraId="3452749D"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"http://www.epa.gov/ncer/sbir/" \t "_blank" </w:instrText>
      </w:r>
      <w:r w:rsidRPr="00A910B1">
        <w:fldChar w:fldCharType="separate"/>
      </w:r>
      <w:r w:rsidRPr="00A910B1">
        <w:rPr>
          <w:rStyle w:val="Hyperlink"/>
        </w:rPr>
        <w:t>Environmental Protection Agency</w:t>
      </w:r>
      <w:r w:rsidRPr="00A910B1">
        <w:fldChar w:fldCharType="end"/>
      </w:r>
    </w:p>
    <w:p w14:paraId="5A508DA4"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"http://sbir.gsfc.nasa.gov/SBIR/SBIR.html" \t "_blank" </w:instrText>
      </w:r>
      <w:r w:rsidRPr="00A910B1">
        <w:fldChar w:fldCharType="separate"/>
      </w:r>
      <w:r w:rsidRPr="00A910B1">
        <w:rPr>
          <w:rStyle w:val="Hyperlink"/>
        </w:rPr>
        <w:t>National Aeronautics and Space Administration</w:t>
      </w:r>
      <w:r w:rsidRPr="00A910B1">
        <w:fldChar w:fldCharType="end"/>
      </w:r>
    </w:p>
    <w:p w14:paraId="5F56A7EA" w14:textId="77777777" w:rsidR="00B756C2" w:rsidRPr="00A910B1" w:rsidRDefault="00B756C2" w:rsidP="00B756C2">
      <w:pPr>
        <w:numPr>
          <w:ilvl w:val="0"/>
          <w:numId w:val="2"/>
        </w:numPr>
        <w:spacing w:beforeLines="1" w:before="2" w:afterLines="1" w:after="2"/>
      </w:pPr>
      <w:r w:rsidRPr="00A910B1">
        <w:fldChar w:fldCharType="begin"/>
      </w:r>
      <w:r w:rsidRPr="00A910B1">
        <w:instrText xml:space="preserve"> HYPERLINK "http://www.nsf.gov/eng/iip/sbir/" \t "_blank" </w:instrText>
      </w:r>
      <w:r w:rsidRPr="00A910B1">
        <w:fldChar w:fldCharType="separate"/>
      </w:r>
      <w:r w:rsidRPr="00A910B1">
        <w:rPr>
          <w:rStyle w:val="Hyperlink"/>
        </w:rPr>
        <w:t>National Science Foundation</w:t>
      </w:r>
      <w:r w:rsidRPr="00A910B1">
        <w:fldChar w:fldCharType="end"/>
      </w:r>
    </w:p>
    <w:p w14:paraId="1A74A5F6" w14:textId="77777777" w:rsidR="00B756C2" w:rsidRPr="00A910B1" w:rsidRDefault="00B756C2" w:rsidP="00B756C2">
      <w:pPr>
        <w:pStyle w:val="NormalWeb"/>
        <w:spacing w:before="2" w:after="2"/>
      </w:pPr>
      <w:r w:rsidRPr="00A910B1">
        <w:t>Each agency administers its own individual program within guidelines established by Congress. These agencies designate R&amp;D topics in their solicitations and accept proposals from small businesses. Awards are made on a competitive basis after proposal evaluation.</w:t>
      </w:r>
    </w:p>
    <w:p w14:paraId="080F7BB4" w14:textId="77777777" w:rsidR="00B756C2" w:rsidRPr="00A910B1" w:rsidRDefault="00B756C2" w:rsidP="00B756C2">
      <w:pPr>
        <w:pStyle w:val="Heading3"/>
        <w:spacing w:before="2" w:after="2"/>
        <w:rPr>
          <w:rFonts w:ascii="Times New Roman" w:hAnsi="Times New Roman"/>
          <w:sz w:val="24"/>
          <w:szCs w:val="24"/>
        </w:rPr>
      </w:pPr>
      <w:r w:rsidRPr="00A910B1">
        <w:rPr>
          <w:rFonts w:ascii="Times New Roman" w:hAnsi="Times New Roman"/>
          <w:sz w:val="24"/>
          <w:szCs w:val="24"/>
        </w:rPr>
        <w:t>Three-Phase Program</w:t>
      </w:r>
    </w:p>
    <w:p w14:paraId="550957BF" w14:textId="77777777" w:rsidR="00B756C2" w:rsidRPr="00A910B1" w:rsidRDefault="00B756C2" w:rsidP="00B756C2">
      <w:pPr>
        <w:pStyle w:val="NormalWeb"/>
        <w:spacing w:before="2" w:after="2"/>
      </w:pPr>
      <w:r w:rsidRPr="00A910B1">
        <w:t>The SBIR Program is structured in three phases:</w:t>
      </w:r>
    </w:p>
    <w:p w14:paraId="62780C6E" w14:textId="77777777" w:rsidR="00B756C2" w:rsidRPr="00A910B1" w:rsidRDefault="00B756C2" w:rsidP="00B756C2">
      <w:pPr>
        <w:pStyle w:val="NormalWeb"/>
        <w:spacing w:before="2" w:after="2"/>
      </w:pPr>
      <w:r w:rsidRPr="00A910B1">
        <w:rPr>
          <w:rStyle w:val="Emphasis"/>
        </w:rPr>
        <w:t>Phase I.</w:t>
      </w:r>
      <w:r w:rsidRPr="00A910B1">
        <w:t xml:space="preserve"> The objective of Phase I is to establish the technical merit, feasibility, and commercial potential of the proposed R/R&amp;D efforts and to determine the quality of performance of the small business awardee organization prior to providing further Federal support in Phase II. SBIR Phase I awards normally do not exceed $150,000 total costs for 6 months.</w:t>
      </w:r>
    </w:p>
    <w:p w14:paraId="3281D431" w14:textId="77777777" w:rsidR="00B756C2" w:rsidRPr="00A910B1" w:rsidRDefault="00B756C2" w:rsidP="00B756C2">
      <w:pPr>
        <w:pStyle w:val="NormalWeb"/>
        <w:spacing w:before="2" w:after="2"/>
      </w:pPr>
      <w:r w:rsidRPr="00A910B1">
        <w:rPr>
          <w:rStyle w:val="Emphasis"/>
        </w:rPr>
        <w:t>Phase II.</w:t>
      </w:r>
      <w:r w:rsidRPr="00A910B1">
        <w:t xml:space="preserve"> The objective of Phase II is to continue the R/R&amp;D efforts initiated in Phase I. Funding is based on the results achieved in Phase I and the scientific and technical merit and commercial potential of the project proposed in Phase II. Only Phase I awardees are eligible for a Phase II award. SBIR Phase II awards normally do not exceed $1,000,000 total costs for 2 years.</w:t>
      </w:r>
    </w:p>
    <w:p w14:paraId="39B63BC9" w14:textId="77777777" w:rsidR="00B756C2" w:rsidRPr="00A910B1" w:rsidRDefault="00B756C2" w:rsidP="00B756C2">
      <w:pPr>
        <w:pStyle w:val="NormalWeb"/>
        <w:pBdr>
          <w:bottom w:val="single" w:sz="6" w:space="1" w:color="auto"/>
        </w:pBdr>
        <w:spacing w:before="2" w:after="2"/>
      </w:pPr>
      <w:r w:rsidRPr="00A910B1">
        <w:rPr>
          <w:rStyle w:val="Emphasis"/>
        </w:rPr>
        <w:t>Phase III.</w:t>
      </w:r>
      <w:r w:rsidRPr="00A910B1">
        <w:t xml:space="preserve"> The objective of Phase III, where appropriate, is for the small business to pursue commercialization objectives resulting from the Phase I/II R/R&amp;D activities. The SBIR program does not fund Phase III. Some Federal agencies, Phase III may involve follow-on non-SBIR funded R&amp;D or production contracts for products, processes or services intended for use by the U.S. Government</w:t>
      </w:r>
      <w:bookmarkStart w:id="3" w:name="PAMS"/>
      <w:bookmarkStart w:id="4" w:name="REMAGFarm"/>
      <w:bookmarkEnd w:id="3"/>
      <w:bookmarkEnd w:id="4"/>
    </w:p>
    <w:p w14:paraId="1F205BA6" w14:textId="77777777" w:rsidR="00B756C2" w:rsidRPr="00A910B1" w:rsidRDefault="00B756C2" w:rsidP="00B756C2">
      <w:pPr>
        <w:widowControl w:val="0"/>
        <w:autoSpaceDE w:val="0"/>
        <w:autoSpaceDN w:val="0"/>
        <w:adjustRightInd w:val="0"/>
        <w:rPr>
          <w:rFonts w:ascii="Georgia" w:hAnsi="Georgia" w:cs="Georgia"/>
          <w:color w:val="125498"/>
        </w:rPr>
      </w:pPr>
      <w:r w:rsidRPr="00A910B1">
        <w:rPr>
          <w:rFonts w:ascii="Georgia" w:hAnsi="Georgia" w:cs="Georgia"/>
          <w:color w:val="125498"/>
        </w:rPr>
        <w:t>SBIR NewsLetter</w:t>
      </w:r>
    </w:p>
    <w:p w14:paraId="3768A9AD" w14:textId="77777777" w:rsidR="00B756C2" w:rsidRPr="00A910B1" w:rsidRDefault="00B756C2" w:rsidP="00B756C2">
      <w:pPr>
        <w:widowControl w:val="0"/>
        <w:autoSpaceDE w:val="0"/>
        <w:autoSpaceDN w:val="0"/>
        <w:adjustRightInd w:val="0"/>
        <w:rPr>
          <w:rFonts w:ascii="Arial" w:hAnsi="Arial" w:cs="Arial"/>
        </w:rPr>
      </w:pPr>
    </w:p>
    <w:p w14:paraId="4542186E" w14:textId="77777777" w:rsidR="00B756C2" w:rsidRPr="00A910B1" w:rsidRDefault="00B756C2" w:rsidP="00B756C2">
      <w:pPr>
        <w:widowControl w:val="0"/>
        <w:numPr>
          <w:ilvl w:val="0"/>
          <w:numId w:val="16"/>
        </w:numPr>
        <w:tabs>
          <w:tab w:val="left" w:pos="220"/>
          <w:tab w:val="left" w:pos="720"/>
        </w:tabs>
        <w:autoSpaceDE w:val="0"/>
        <w:autoSpaceDN w:val="0"/>
        <w:adjustRightInd w:val="0"/>
        <w:ind w:hanging="720"/>
        <w:rPr>
          <w:rFonts w:ascii="Times" w:hAnsi="Times" w:cs="Arial"/>
        </w:rPr>
      </w:pPr>
      <w:r w:rsidRPr="00A910B1">
        <w:rPr>
          <w:rFonts w:ascii="Times" w:hAnsi="Times" w:cs="Arial"/>
          <w:color w:val="114F8A"/>
          <w:kern w:val="1"/>
        </w:rPr>
        <w:tab/>
      </w:r>
      <w:r w:rsidRPr="00A910B1">
        <w:rPr>
          <w:rFonts w:ascii="Times" w:hAnsi="Times" w:cs="Arial"/>
          <w:color w:val="114F8A"/>
          <w:kern w:val="1"/>
        </w:rPr>
        <w:tab/>
      </w:r>
      <w:hyperlink r:id="rId6" w:history="1">
        <w:r w:rsidRPr="00A910B1">
          <w:rPr>
            <w:rFonts w:ascii="Times" w:hAnsi="Times" w:cs="Arial"/>
            <w:color w:val="114F8A"/>
          </w:rPr>
          <w:t>SBIR Newsletter</w:t>
        </w:r>
      </w:hyperlink>
    </w:p>
    <w:p w14:paraId="550D11ED" w14:textId="567761D0" w:rsidR="00B756C2" w:rsidRPr="00A910B1" w:rsidRDefault="00B756C2" w:rsidP="005859D8">
      <w:pPr>
        <w:widowControl w:val="0"/>
        <w:pBdr>
          <w:bottom w:val="single" w:sz="6" w:space="1" w:color="auto"/>
        </w:pBdr>
        <w:autoSpaceDE w:val="0"/>
        <w:autoSpaceDN w:val="0"/>
        <w:adjustRightInd w:val="0"/>
        <w:spacing w:after="160"/>
        <w:rPr>
          <w:rFonts w:ascii="Times" w:hAnsi="Times" w:cs="Arial"/>
          <w:color w:val="114F8A"/>
        </w:rPr>
      </w:pPr>
      <w:r w:rsidRPr="00A910B1">
        <w:rPr>
          <w:rFonts w:ascii="Times" w:hAnsi="Times" w:cs="Arial"/>
          <w:color w:val="114F8A"/>
          <w:kern w:val="1"/>
        </w:rPr>
        <w:tab/>
      </w:r>
      <w:r w:rsidRPr="00A910B1">
        <w:rPr>
          <w:rFonts w:ascii="Times" w:hAnsi="Times" w:cs="Arial"/>
          <w:color w:val="114F8A"/>
          <w:kern w:val="1"/>
        </w:rPr>
        <w:tab/>
      </w:r>
      <w:r w:rsidRPr="00A910B1">
        <w:rPr>
          <w:rFonts w:ascii="Times" w:hAnsi="Times" w:cs="Arial"/>
          <w:color w:val="114F8A"/>
        </w:rPr>
        <w:t>Sign up for e-mail updates</w:t>
      </w:r>
    </w:p>
    <w:p w14:paraId="7175938D" w14:textId="77777777" w:rsidR="00B756C2" w:rsidRPr="00A910B1" w:rsidRDefault="00B756C2" w:rsidP="00B756C2">
      <w:pPr>
        <w:pBdr>
          <w:bottom w:val="double" w:sz="6" w:space="1" w:color="auto"/>
        </w:pBdr>
        <w:autoSpaceDE w:val="0"/>
        <w:autoSpaceDN w:val="0"/>
        <w:adjustRightInd w:val="0"/>
        <w:rPr>
          <w:b/>
        </w:rPr>
      </w:pPr>
    </w:p>
    <w:p w14:paraId="46AA7BFD" w14:textId="77777777" w:rsidR="00B756C2" w:rsidRPr="00A910B1" w:rsidRDefault="00B756C2" w:rsidP="00B756C2">
      <w:pPr>
        <w:autoSpaceDE w:val="0"/>
        <w:autoSpaceDN w:val="0"/>
        <w:adjustRightInd w:val="0"/>
        <w:rPr>
          <w:b/>
          <w:u w:val="single"/>
        </w:rPr>
      </w:pPr>
    </w:p>
    <w:p w14:paraId="156364D1" w14:textId="77777777" w:rsidR="00B756C2" w:rsidRPr="00D32A21" w:rsidRDefault="00B756C2" w:rsidP="00B756C2">
      <w:pPr>
        <w:autoSpaceDE w:val="0"/>
        <w:autoSpaceDN w:val="0"/>
        <w:adjustRightInd w:val="0"/>
        <w:outlineLvl w:val="0"/>
        <w:rPr>
          <w:rFonts w:ascii="Times" w:hAnsi="Times"/>
          <w:sz w:val="32"/>
          <w:szCs w:val="32"/>
        </w:rPr>
      </w:pPr>
      <w:bookmarkStart w:id="5" w:name="scams"/>
      <w:bookmarkStart w:id="6" w:name="HI"/>
      <w:bookmarkStart w:id="7" w:name="CPSCPool"/>
      <w:bookmarkEnd w:id="5"/>
      <w:bookmarkEnd w:id="6"/>
      <w:bookmarkEnd w:id="7"/>
      <w:r w:rsidRPr="00D32A21">
        <w:rPr>
          <w:rFonts w:ascii="Times" w:hAnsi="Times"/>
          <w:sz w:val="32"/>
          <w:szCs w:val="32"/>
        </w:rPr>
        <w:t>HAWAII APPLICANTS ENCOURAGED</w:t>
      </w:r>
    </w:p>
    <w:p w14:paraId="211F597B" w14:textId="77777777" w:rsidR="00B756C2" w:rsidRPr="00A910B1" w:rsidRDefault="00B756C2" w:rsidP="00B756C2">
      <w:pPr>
        <w:autoSpaceDE w:val="0"/>
        <w:autoSpaceDN w:val="0"/>
        <w:adjustRightInd w:val="0"/>
        <w:outlineLvl w:val="0"/>
        <w:rPr>
          <w:rFonts w:ascii="Times" w:hAnsi="Times"/>
        </w:rPr>
      </w:pPr>
    </w:p>
    <w:p w14:paraId="00BC14E9" w14:textId="6FF1C807" w:rsidR="005859D8" w:rsidRPr="00A910B1" w:rsidRDefault="005859D8" w:rsidP="00B756C2">
      <w:pPr>
        <w:autoSpaceDE w:val="0"/>
        <w:autoSpaceDN w:val="0"/>
        <w:adjustRightInd w:val="0"/>
        <w:outlineLvl w:val="0"/>
        <w:rPr>
          <w:rFonts w:ascii="Times" w:hAnsi="Times"/>
        </w:rPr>
      </w:pPr>
      <w:bookmarkStart w:id="8" w:name="HICurrentnotices"/>
      <w:bookmarkEnd w:id="8"/>
      <w:r w:rsidRPr="00A910B1">
        <w:rPr>
          <w:rFonts w:ascii="Times" w:hAnsi="Times"/>
        </w:rPr>
        <w:t>Current Notices:</w:t>
      </w:r>
    </w:p>
    <w:p w14:paraId="5E37DB48" w14:textId="77777777" w:rsidR="00366A93" w:rsidRDefault="00366A93" w:rsidP="00131DFE">
      <w:pPr>
        <w:widowControl w:val="0"/>
        <w:autoSpaceDE w:val="0"/>
        <w:autoSpaceDN w:val="0"/>
        <w:adjustRightInd w:val="0"/>
      </w:pPr>
      <w:bookmarkStart w:id="9" w:name="HISAC"/>
      <w:bookmarkEnd w:id="9"/>
    </w:p>
    <w:p w14:paraId="16A744D7" w14:textId="77777777" w:rsidR="001D5A98" w:rsidRPr="000C003F" w:rsidRDefault="001D5A98" w:rsidP="001D5A98">
      <w:pPr>
        <w:widowControl w:val="0"/>
        <w:autoSpaceDE w:val="0"/>
        <w:autoSpaceDN w:val="0"/>
        <w:adjustRightInd w:val="0"/>
        <w:rPr>
          <w:rFonts w:ascii="Times" w:hAnsi="Times" w:cs="Helvetica"/>
        </w:rPr>
      </w:pPr>
      <w:bookmarkStart w:id="10" w:name="HINOAABayWatershed"/>
      <w:bookmarkEnd w:id="10"/>
      <w:r w:rsidRPr="000C003F">
        <w:rPr>
          <w:rFonts w:ascii="Times" w:hAnsi="Times" w:cs="Helvetica"/>
        </w:rPr>
        <w:t>Department of Commerce</w:t>
      </w:r>
    </w:p>
    <w:p w14:paraId="2A0897F1" w14:textId="77777777" w:rsidR="001D5A98" w:rsidRPr="000C003F" w:rsidRDefault="001D5A98" w:rsidP="001D5A98">
      <w:pPr>
        <w:widowControl w:val="0"/>
        <w:autoSpaceDE w:val="0"/>
        <w:autoSpaceDN w:val="0"/>
        <w:adjustRightInd w:val="0"/>
        <w:rPr>
          <w:rFonts w:ascii="Times" w:hAnsi="Times" w:cs="Helvetica"/>
        </w:rPr>
      </w:pPr>
      <w:r w:rsidRPr="000C003F">
        <w:rPr>
          <w:rFonts w:ascii="Times" w:hAnsi="Times" w:cs="Helvetica"/>
        </w:rPr>
        <w:t>FY2017 NOAA Bay Watershed Education and Training (B-WET) Hawaii Program</w:t>
      </w:r>
    </w:p>
    <w:p w14:paraId="26B9B5FE" w14:textId="77777777" w:rsidR="001D5A98" w:rsidRDefault="001D5A98" w:rsidP="001D5A98">
      <w:pPr>
        <w:widowControl w:val="0"/>
        <w:autoSpaceDE w:val="0"/>
        <w:autoSpaceDN w:val="0"/>
        <w:adjustRightInd w:val="0"/>
        <w:rPr>
          <w:rFonts w:ascii="Times" w:hAnsi="Times" w:cs="Helvetica"/>
        </w:rPr>
      </w:pPr>
      <w:r w:rsidRPr="000C003F">
        <w:rPr>
          <w:rFonts w:ascii="Times" w:hAnsi="Times" w:cs="Helvetica"/>
        </w:rPr>
        <w:t>Synopsis 1</w:t>
      </w:r>
    </w:p>
    <w:p w14:paraId="739DE97A" w14:textId="77777777" w:rsidR="001D5A98" w:rsidRPr="000C003F" w:rsidRDefault="001D5A98" w:rsidP="001D5A98">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1D5A98" w:rsidRPr="001D5A98" w14:paraId="008A6EF4" w14:textId="77777777">
        <w:tblPrEx>
          <w:tblCellMar>
            <w:top w:w="0" w:type="dxa"/>
            <w:bottom w:w="0" w:type="dxa"/>
          </w:tblCellMar>
        </w:tblPrEx>
        <w:tc>
          <w:tcPr>
            <w:tcW w:w="4540" w:type="dxa"/>
            <w:tcMar>
              <w:top w:w="100" w:type="nil"/>
              <w:left w:w="100" w:type="nil"/>
              <w:bottom w:w="100" w:type="nil"/>
              <w:right w:w="100" w:type="nil"/>
            </w:tcMar>
          </w:tcPr>
          <w:p w14:paraId="7932CA39" w14:textId="77777777" w:rsidR="001D5A98" w:rsidRPr="001D5A98" w:rsidRDefault="001D5A98" w:rsidP="001D5A98">
            <w:pPr>
              <w:rPr>
                <w:b/>
                <w:bCs/>
              </w:rPr>
            </w:pPr>
            <w:r w:rsidRPr="001D5A98">
              <w:rPr>
                <w:b/>
                <w:bCs/>
              </w:rPr>
              <w:t>Document Type:</w:t>
            </w:r>
          </w:p>
        </w:tc>
        <w:tc>
          <w:tcPr>
            <w:tcW w:w="5800" w:type="dxa"/>
            <w:tcMar>
              <w:top w:w="100" w:type="nil"/>
              <w:left w:w="100" w:type="nil"/>
              <w:bottom w:w="100" w:type="nil"/>
              <w:right w:w="100" w:type="nil"/>
            </w:tcMar>
            <w:vAlign w:val="center"/>
          </w:tcPr>
          <w:p w14:paraId="2C84DFCC" w14:textId="77777777" w:rsidR="001D5A98" w:rsidRPr="001D5A98" w:rsidRDefault="001D5A98" w:rsidP="001D5A98">
            <w:r w:rsidRPr="001D5A98">
              <w:t>Grants Notice</w:t>
            </w:r>
          </w:p>
        </w:tc>
      </w:tr>
      <w:tr w:rsidR="001D5A98" w:rsidRPr="001D5A98" w14:paraId="55D849CF"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59CF31F3" w14:textId="77777777" w:rsidR="001D5A98" w:rsidRPr="001D5A98" w:rsidRDefault="001D5A98" w:rsidP="001D5A98">
            <w:pPr>
              <w:rPr>
                <w:b/>
                <w:bCs/>
              </w:rPr>
            </w:pPr>
            <w:r w:rsidRPr="001D5A98">
              <w:rPr>
                <w:b/>
                <w:bCs/>
              </w:rPr>
              <w:t>Funding Opportunity Number:</w:t>
            </w:r>
          </w:p>
        </w:tc>
        <w:tc>
          <w:tcPr>
            <w:tcW w:w="5800" w:type="dxa"/>
            <w:tcMar>
              <w:top w:w="100" w:type="nil"/>
              <w:left w:w="100" w:type="nil"/>
              <w:bottom w:w="100" w:type="nil"/>
              <w:right w:w="100" w:type="nil"/>
            </w:tcMar>
            <w:vAlign w:val="center"/>
          </w:tcPr>
          <w:p w14:paraId="7CBC10AA" w14:textId="77777777" w:rsidR="001D5A98" w:rsidRPr="001D5A98" w:rsidRDefault="001D5A98" w:rsidP="001D5A98">
            <w:r w:rsidRPr="001D5A98">
              <w:t>NOAA-NOS-OCM-2017-2004984</w:t>
            </w:r>
          </w:p>
        </w:tc>
      </w:tr>
      <w:tr w:rsidR="001D5A98" w:rsidRPr="001D5A98" w14:paraId="629EA6E3"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6594745F" w14:textId="77777777" w:rsidR="001D5A98" w:rsidRPr="001D5A98" w:rsidRDefault="001D5A98" w:rsidP="001D5A98">
            <w:pPr>
              <w:rPr>
                <w:b/>
                <w:bCs/>
              </w:rPr>
            </w:pPr>
            <w:r w:rsidRPr="001D5A98">
              <w:rPr>
                <w:b/>
                <w:bCs/>
              </w:rPr>
              <w:t>Funding Opportunity Title:</w:t>
            </w:r>
          </w:p>
        </w:tc>
        <w:tc>
          <w:tcPr>
            <w:tcW w:w="5800" w:type="dxa"/>
            <w:tcMar>
              <w:top w:w="100" w:type="nil"/>
              <w:left w:w="100" w:type="nil"/>
              <w:bottom w:w="100" w:type="nil"/>
              <w:right w:w="100" w:type="nil"/>
            </w:tcMar>
            <w:vAlign w:val="center"/>
          </w:tcPr>
          <w:p w14:paraId="0B41491D" w14:textId="77777777" w:rsidR="001D5A98" w:rsidRPr="001D5A98" w:rsidRDefault="001D5A98" w:rsidP="001D5A98">
            <w:r w:rsidRPr="001D5A98">
              <w:t>FY2017 NOAA Bay Watershed Education and Training (B-WET) Hawaii Program</w:t>
            </w:r>
          </w:p>
        </w:tc>
      </w:tr>
      <w:tr w:rsidR="001D5A98" w:rsidRPr="001D5A98" w14:paraId="1114E3F2"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7B754BFF" w14:textId="77777777" w:rsidR="001D5A98" w:rsidRPr="001D5A98" w:rsidRDefault="001D5A98" w:rsidP="001D5A98">
            <w:pPr>
              <w:rPr>
                <w:b/>
                <w:bCs/>
              </w:rPr>
            </w:pPr>
            <w:r w:rsidRPr="001D5A98">
              <w:rPr>
                <w:b/>
                <w:bCs/>
              </w:rPr>
              <w:t>Opportunity Category:</w:t>
            </w:r>
          </w:p>
        </w:tc>
        <w:tc>
          <w:tcPr>
            <w:tcW w:w="5800" w:type="dxa"/>
            <w:tcMar>
              <w:top w:w="100" w:type="nil"/>
              <w:left w:w="100" w:type="nil"/>
              <w:bottom w:w="100" w:type="nil"/>
              <w:right w:w="100" w:type="nil"/>
            </w:tcMar>
            <w:vAlign w:val="center"/>
          </w:tcPr>
          <w:p w14:paraId="5DF1674D" w14:textId="77777777" w:rsidR="001D5A98" w:rsidRPr="001D5A98" w:rsidRDefault="001D5A98" w:rsidP="001D5A98">
            <w:r w:rsidRPr="001D5A98">
              <w:t>Discretionary</w:t>
            </w:r>
          </w:p>
        </w:tc>
      </w:tr>
      <w:tr w:rsidR="001D5A98" w:rsidRPr="001D5A98" w14:paraId="44A81ED8"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69796EC3" w14:textId="77777777" w:rsidR="001D5A98" w:rsidRPr="001D5A98" w:rsidRDefault="001D5A98" w:rsidP="001D5A98">
            <w:pPr>
              <w:rPr>
                <w:b/>
                <w:bCs/>
              </w:rPr>
            </w:pPr>
            <w:r w:rsidRPr="001D5A98">
              <w:rPr>
                <w:b/>
                <w:bCs/>
              </w:rPr>
              <w:t>Opportunity Category Explanation:</w:t>
            </w:r>
          </w:p>
        </w:tc>
        <w:tc>
          <w:tcPr>
            <w:tcW w:w="5800" w:type="dxa"/>
            <w:tcMar>
              <w:top w:w="100" w:type="nil"/>
              <w:left w:w="100" w:type="nil"/>
              <w:bottom w:w="100" w:type="nil"/>
              <w:right w:w="100" w:type="nil"/>
            </w:tcMar>
            <w:vAlign w:val="center"/>
          </w:tcPr>
          <w:p w14:paraId="729B235A" w14:textId="77777777" w:rsidR="001D5A98" w:rsidRPr="001D5A98" w:rsidRDefault="001D5A98" w:rsidP="001D5A98">
            <w:r w:rsidRPr="001D5A98">
              <w:t> </w:t>
            </w:r>
          </w:p>
        </w:tc>
      </w:tr>
      <w:tr w:rsidR="001D5A98" w:rsidRPr="001D5A98" w14:paraId="1A547CB1"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00B414B9" w14:textId="77777777" w:rsidR="001D5A98" w:rsidRPr="001D5A98" w:rsidRDefault="001D5A98" w:rsidP="001D5A98">
            <w:pPr>
              <w:rPr>
                <w:b/>
                <w:bCs/>
              </w:rPr>
            </w:pPr>
            <w:r w:rsidRPr="001D5A98">
              <w:rPr>
                <w:b/>
                <w:bCs/>
              </w:rPr>
              <w:t>Funding Instrument Type:</w:t>
            </w:r>
          </w:p>
        </w:tc>
        <w:tc>
          <w:tcPr>
            <w:tcW w:w="5800" w:type="dxa"/>
            <w:tcMar>
              <w:top w:w="100" w:type="nil"/>
              <w:left w:w="100" w:type="nil"/>
              <w:bottom w:w="100" w:type="nil"/>
              <w:right w:w="100" w:type="nil"/>
            </w:tcMar>
            <w:vAlign w:val="center"/>
          </w:tcPr>
          <w:p w14:paraId="178B9EED" w14:textId="77777777" w:rsidR="001D5A98" w:rsidRPr="001D5A98" w:rsidRDefault="001D5A98" w:rsidP="001D5A98">
            <w:r w:rsidRPr="001D5A98">
              <w:t>Cooperative Agreement</w:t>
            </w:r>
          </w:p>
          <w:p w14:paraId="625CB9E5" w14:textId="77777777" w:rsidR="001D5A98" w:rsidRPr="001D5A98" w:rsidRDefault="001D5A98" w:rsidP="001D5A98">
            <w:r w:rsidRPr="001D5A98">
              <w:t>Grant</w:t>
            </w:r>
          </w:p>
        </w:tc>
      </w:tr>
      <w:tr w:rsidR="001D5A98" w:rsidRPr="001D5A98" w14:paraId="2AE94871"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36406313" w14:textId="77777777" w:rsidR="001D5A98" w:rsidRPr="001D5A98" w:rsidRDefault="001D5A98" w:rsidP="001D5A98">
            <w:pPr>
              <w:rPr>
                <w:b/>
                <w:bCs/>
              </w:rPr>
            </w:pPr>
            <w:r w:rsidRPr="001D5A98">
              <w:rPr>
                <w:b/>
                <w:bCs/>
              </w:rPr>
              <w:t>Category of Funding Activity:</w:t>
            </w:r>
          </w:p>
        </w:tc>
        <w:tc>
          <w:tcPr>
            <w:tcW w:w="5800" w:type="dxa"/>
            <w:tcMar>
              <w:top w:w="100" w:type="nil"/>
              <w:left w:w="100" w:type="nil"/>
              <w:bottom w:w="100" w:type="nil"/>
              <w:right w:w="100" w:type="nil"/>
            </w:tcMar>
            <w:vAlign w:val="center"/>
          </w:tcPr>
          <w:p w14:paraId="5F25A266" w14:textId="77777777" w:rsidR="001D5A98" w:rsidRPr="001D5A98" w:rsidRDefault="001D5A98" w:rsidP="001D5A98">
            <w:r w:rsidRPr="001D5A98">
              <w:t>Environment</w:t>
            </w:r>
          </w:p>
          <w:p w14:paraId="41D3FC5F" w14:textId="77777777" w:rsidR="001D5A98" w:rsidRPr="001D5A98" w:rsidRDefault="001D5A98" w:rsidP="001D5A98">
            <w:r w:rsidRPr="001D5A98">
              <w:t>Natural Resources</w:t>
            </w:r>
          </w:p>
          <w:p w14:paraId="7C858FC4" w14:textId="77777777" w:rsidR="001D5A98" w:rsidRPr="001D5A98" w:rsidRDefault="001D5A98" w:rsidP="001D5A98">
            <w:r w:rsidRPr="001D5A98">
              <w:t>Science and Technology and other Research and Development</w:t>
            </w:r>
          </w:p>
        </w:tc>
      </w:tr>
      <w:tr w:rsidR="001D5A98" w:rsidRPr="001D5A98" w14:paraId="66BC4071"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528CE2CD" w14:textId="77777777" w:rsidR="001D5A98" w:rsidRPr="001D5A98" w:rsidRDefault="001D5A98" w:rsidP="001D5A98">
            <w:pPr>
              <w:rPr>
                <w:b/>
                <w:bCs/>
              </w:rPr>
            </w:pPr>
            <w:r w:rsidRPr="001D5A98">
              <w:rPr>
                <w:b/>
                <w:bCs/>
              </w:rPr>
              <w:t>Category Explanation:</w:t>
            </w:r>
          </w:p>
        </w:tc>
        <w:tc>
          <w:tcPr>
            <w:tcW w:w="5800" w:type="dxa"/>
            <w:tcMar>
              <w:top w:w="100" w:type="nil"/>
              <w:left w:w="100" w:type="nil"/>
              <w:bottom w:w="100" w:type="nil"/>
              <w:right w:w="100" w:type="nil"/>
            </w:tcMar>
            <w:vAlign w:val="center"/>
          </w:tcPr>
          <w:p w14:paraId="01E5C4D1" w14:textId="77777777" w:rsidR="001D5A98" w:rsidRPr="001D5A98" w:rsidRDefault="001D5A98" w:rsidP="001D5A98">
            <w:r w:rsidRPr="001D5A98">
              <w:t> </w:t>
            </w:r>
          </w:p>
        </w:tc>
      </w:tr>
      <w:tr w:rsidR="001D5A98" w:rsidRPr="001D5A98" w14:paraId="420FBDF8"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5F0129EF" w14:textId="77777777" w:rsidR="001D5A98" w:rsidRPr="001D5A98" w:rsidRDefault="001D5A98" w:rsidP="001D5A98">
            <w:pPr>
              <w:rPr>
                <w:b/>
                <w:bCs/>
              </w:rPr>
            </w:pPr>
            <w:r w:rsidRPr="001D5A98">
              <w:rPr>
                <w:b/>
                <w:bCs/>
              </w:rPr>
              <w:t>Expected Number of Awards:</w:t>
            </w:r>
          </w:p>
        </w:tc>
        <w:tc>
          <w:tcPr>
            <w:tcW w:w="5800" w:type="dxa"/>
            <w:tcMar>
              <w:top w:w="100" w:type="nil"/>
              <w:left w:w="100" w:type="nil"/>
              <w:bottom w:w="100" w:type="nil"/>
              <w:right w:w="100" w:type="nil"/>
            </w:tcMar>
            <w:vAlign w:val="center"/>
          </w:tcPr>
          <w:p w14:paraId="4AB2A278" w14:textId="77777777" w:rsidR="001D5A98" w:rsidRPr="001D5A98" w:rsidRDefault="001D5A98" w:rsidP="001D5A98">
            <w:r w:rsidRPr="001D5A98">
              <w:t> </w:t>
            </w:r>
          </w:p>
        </w:tc>
      </w:tr>
      <w:tr w:rsidR="001D5A98" w:rsidRPr="001D5A98" w14:paraId="2DDC282E"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70F7ADE7" w14:textId="77777777" w:rsidR="001D5A98" w:rsidRPr="001D5A98" w:rsidRDefault="001D5A98" w:rsidP="001D5A98">
            <w:pPr>
              <w:rPr>
                <w:b/>
                <w:bCs/>
              </w:rPr>
            </w:pPr>
            <w:r w:rsidRPr="001D5A98">
              <w:rPr>
                <w:b/>
                <w:bCs/>
              </w:rPr>
              <w:t>CFDA Number(s):</w:t>
            </w:r>
          </w:p>
        </w:tc>
        <w:tc>
          <w:tcPr>
            <w:tcW w:w="5800" w:type="dxa"/>
            <w:tcMar>
              <w:top w:w="100" w:type="nil"/>
              <w:left w:w="100" w:type="nil"/>
              <w:bottom w:w="100" w:type="nil"/>
              <w:right w:w="100" w:type="nil"/>
            </w:tcMar>
            <w:vAlign w:val="center"/>
          </w:tcPr>
          <w:p w14:paraId="68D77CD0" w14:textId="77777777" w:rsidR="001D5A98" w:rsidRPr="001D5A98" w:rsidRDefault="001D5A98" w:rsidP="001D5A98">
            <w:r w:rsidRPr="001D5A98">
              <w:t>11.473 -- Office for Coastal Management</w:t>
            </w:r>
          </w:p>
        </w:tc>
      </w:tr>
      <w:tr w:rsidR="001D5A98" w:rsidRPr="001D5A98" w14:paraId="3F964854" w14:textId="77777777">
        <w:tblPrEx>
          <w:tblCellMar>
            <w:top w:w="0" w:type="dxa"/>
            <w:bottom w:w="0" w:type="dxa"/>
          </w:tblCellMar>
        </w:tblPrEx>
        <w:tc>
          <w:tcPr>
            <w:tcW w:w="4540" w:type="dxa"/>
            <w:tcMar>
              <w:top w:w="100" w:type="nil"/>
              <w:left w:w="100" w:type="nil"/>
              <w:bottom w:w="100" w:type="nil"/>
              <w:right w:w="100" w:type="nil"/>
            </w:tcMar>
          </w:tcPr>
          <w:p w14:paraId="71FE46C6" w14:textId="77777777" w:rsidR="001D5A98" w:rsidRPr="001D5A98" w:rsidRDefault="001D5A98" w:rsidP="001D5A98">
            <w:pPr>
              <w:rPr>
                <w:b/>
                <w:bCs/>
              </w:rPr>
            </w:pPr>
            <w:r w:rsidRPr="001D5A98">
              <w:rPr>
                <w:b/>
                <w:bCs/>
              </w:rPr>
              <w:t>Cost Sharing or Matching Requirement:</w:t>
            </w:r>
          </w:p>
        </w:tc>
        <w:tc>
          <w:tcPr>
            <w:tcW w:w="5800" w:type="dxa"/>
            <w:tcMar>
              <w:top w:w="100" w:type="nil"/>
              <w:left w:w="100" w:type="nil"/>
              <w:bottom w:w="100" w:type="nil"/>
              <w:right w:w="100" w:type="nil"/>
            </w:tcMar>
            <w:vAlign w:val="center"/>
          </w:tcPr>
          <w:p w14:paraId="42EE0082" w14:textId="77777777" w:rsidR="001D5A98" w:rsidRPr="001D5A98" w:rsidRDefault="001D5A98" w:rsidP="001D5A98">
            <w:r w:rsidRPr="001D5A98">
              <w:t>No</w:t>
            </w:r>
          </w:p>
        </w:tc>
      </w:tr>
      <w:tr w:rsidR="001D5A98" w14:paraId="3D46CCD7"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26386F13" w14:textId="77777777" w:rsidR="001D5A98" w:rsidRPr="001D5A98" w:rsidRDefault="001D5A98" w:rsidP="001D5A98">
            <w:pPr>
              <w:rPr>
                <w:b/>
                <w:bCs/>
              </w:rPr>
            </w:pPr>
            <w:r w:rsidRPr="001D5A98">
              <w:rPr>
                <w:b/>
                <w:bCs/>
              </w:rPr>
              <w:t>Posted Date:</w:t>
            </w:r>
          </w:p>
        </w:tc>
        <w:tc>
          <w:tcPr>
            <w:tcW w:w="5800" w:type="dxa"/>
            <w:tcBorders>
              <w:right w:val="nil"/>
            </w:tcBorders>
            <w:tcMar>
              <w:top w:w="100" w:type="nil"/>
              <w:left w:w="100" w:type="nil"/>
              <w:bottom w:w="100" w:type="nil"/>
              <w:right w:w="100" w:type="nil"/>
            </w:tcMar>
            <w:vAlign w:val="center"/>
          </w:tcPr>
          <w:p w14:paraId="5E09E944" w14:textId="77777777" w:rsidR="001D5A98" w:rsidRPr="001D5A98" w:rsidRDefault="001D5A98" w:rsidP="001D5A98">
            <w:r w:rsidRPr="001D5A98">
              <w:t>Aug 31, 2016</w:t>
            </w:r>
          </w:p>
        </w:tc>
      </w:tr>
      <w:tr w:rsidR="001D5A98" w14:paraId="7ED2C098"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602D269A" w14:textId="77777777" w:rsidR="001D5A98" w:rsidRPr="001D5A98" w:rsidRDefault="001D5A98" w:rsidP="001D5A98">
            <w:pPr>
              <w:rPr>
                <w:b/>
                <w:bCs/>
              </w:rPr>
            </w:pPr>
            <w:r w:rsidRPr="001D5A98">
              <w:rPr>
                <w:b/>
                <w:bCs/>
              </w:rPr>
              <w:t>Last Updated Date:</w:t>
            </w:r>
          </w:p>
        </w:tc>
        <w:tc>
          <w:tcPr>
            <w:tcW w:w="5800" w:type="dxa"/>
            <w:tcBorders>
              <w:right w:val="nil"/>
            </w:tcBorders>
            <w:tcMar>
              <w:top w:w="100" w:type="nil"/>
              <w:left w:w="100" w:type="nil"/>
              <w:bottom w:w="100" w:type="nil"/>
              <w:right w:w="100" w:type="nil"/>
            </w:tcMar>
            <w:vAlign w:val="center"/>
          </w:tcPr>
          <w:p w14:paraId="3F2EBB43" w14:textId="77777777" w:rsidR="001D5A98" w:rsidRPr="001D5A98" w:rsidRDefault="001D5A98" w:rsidP="001D5A98">
            <w:r w:rsidRPr="001D5A98">
              <w:t>Aug 31, 2016</w:t>
            </w:r>
          </w:p>
        </w:tc>
      </w:tr>
      <w:tr w:rsidR="001D5A98" w14:paraId="0A495908"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76337D74" w14:textId="77777777" w:rsidR="001D5A98" w:rsidRPr="001D5A98" w:rsidRDefault="001D5A98" w:rsidP="001D5A98">
            <w:pPr>
              <w:rPr>
                <w:b/>
                <w:bCs/>
              </w:rPr>
            </w:pPr>
            <w:r w:rsidRPr="001D5A98">
              <w:rPr>
                <w:b/>
                <w:bCs/>
              </w:rPr>
              <w:t>Original Closing Date for Applications:</w:t>
            </w:r>
          </w:p>
        </w:tc>
        <w:tc>
          <w:tcPr>
            <w:tcW w:w="5800" w:type="dxa"/>
            <w:tcBorders>
              <w:right w:val="nil"/>
            </w:tcBorders>
            <w:tcMar>
              <w:top w:w="100" w:type="nil"/>
              <w:left w:w="100" w:type="nil"/>
              <w:bottom w:w="100" w:type="nil"/>
              <w:right w:w="100" w:type="nil"/>
            </w:tcMar>
            <w:vAlign w:val="center"/>
          </w:tcPr>
          <w:p w14:paraId="3060BD42" w14:textId="77777777" w:rsidR="001D5A98" w:rsidRPr="001D5A98" w:rsidRDefault="001D5A98" w:rsidP="001D5A98">
            <w:r w:rsidRPr="001D5A98">
              <w:t>Nov 04, 2016  </w:t>
            </w:r>
          </w:p>
        </w:tc>
      </w:tr>
      <w:tr w:rsidR="001D5A98" w14:paraId="0D58E060"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3AE94965" w14:textId="77777777" w:rsidR="001D5A98" w:rsidRPr="001D5A98" w:rsidRDefault="001D5A98" w:rsidP="001D5A98">
            <w:pPr>
              <w:rPr>
                <w:b/>
                <w:bCs/>
              </w:rPr>
            </w:pPr>
            <w:r w:rsidRPr="001D5A98">
              <w:rPr>
                <w:b/>
                <w:bCs/>
              </w:rPr>
              <w:t>Current Closing Date for Applications:</w:t>
            </w:r>
          </w:p>
        </w:tc>
        <w:tc>
          <w:tcPr>
            <w:tcW w:w="5800" w:type="dxa"/>
            <w:tcBorders>
              <w:right w:val="nil"/>
            </w:tcBorders>
            <w:tcMar>
              <w:top w:w="100" w:type="nil"/>
              <w:left w:w="100" w:type="nil"/>
              <w:bottom w:w="100" w:type="nil"/>
              <w:right w:w="100" w:type="nil"/>
            </w:tcMar>
            <w:vAlign w:val="center"/>
          </w:tcPr>
          <w:p w14:paraId="22B17817" w14:textId="77777777" w:rsidR="001D5A98" w:rsidRPr="001D5A98" w:rsidRDefault="001D5A98" w:rsidP="001D5A98">
            <w:r w:rsidRPr="001D5A98">
              <w:t>Nov 04, 2016  </w:t>
            </w:r>
          </w:p>
        </w:tc>
      </w:tr>
      <w:tr w:rsidR="001D5A98" w14:paraId="5032C63C"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25A48A6F" w14:textId="77777777" w:rsidR="001D5A98" w:rsidRPr="001D5A98" w:rsidRDefault="001D5A98" w:rsidP="001D5A98">
            <w:pPr>
              <w:rPr>
                <w:b/>
                <w:bCs/>
              </w:rPr>
            </w:pPr>
            <w:r w:rsidRPr="001D5A98">
              <w:rPr>
                <w:b/>
                <w:bCs/>
              </w:rPr>
              <w:t>Archive Date:</w:t>
            </w:r>
          </w:p>
        </w:tc>
        <w:tc>
          <w:tcPr>
            <w:tcW w:w="5800" w:type="dxa"/>
            <w:tcBorders>
              <w:right w:val="nil"/>
            </w:tcBorders>
            <w:tcMar>
              <w:top w:w="100" w:type="nil"/>
              <w:left w:w="100" w:type="nil"/>
              <w:bottom w:w="100" w:type="nil"/>
              <w:right w:w="100" w:type="nil"/>
            </w:tcMar>
            <w:vAlign w:val="center"/>
          </w:tcPr>
          <w:p w14:paraId="345F89B5" w14:textId="77777777" w:rsidR="001D5A98" w:rsidRPr="001D5A98" w:rsidRDefault="001D5A98" w:rsidP="001D5A98">
            <w:r w:rsidRPr="001D5A98">
              <w:t>Dec 04, 2016</w:t>
            </w:r>
          </w:p>
        </w:tc>
      </w:tr>
      <w:tr w:rsidR="001D5A98" w14:paraId="13C1A941"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46EBD1B3" w14:textId="77777777" w:rsidR="001D5A98" w:rsidRPr="001D5A98" w:rsidRDefault="001D5A98" w:rsidP="001D5A98">
            <w:pPr>
              <w:rPr>
                <w:b/>
                <w:bCs/>
              </w:rPr>
            </w:pPr>
            <w:r w:rsidRPr="001D5A98">
              <w:rPr>
                <w:b/>
                <w:bCs/>
              </w:rPr>
              <w:t>Estimated Total Program Funding:</w:t>
            </w:r>
          </w:p>
        </w:tc>
        <w:tc>
          <w:tcPr>
            <w:tcW w:w="5800" w:type="dxa"/>
            <w:tcBorders>
              <w:right w:val="nil"/>
            </w:tcBorders>
            <w:tcMar>
              <w:top w:w="100" w:type="nil"/>
              <w:left w:w="100" w:type="nil"/>
              <w:bottom w:w="100" w:type="nil"/>
              <w:right w:w="100" w:type="nil"/>
            </w:tcMar>
            <w:vAlign w:val="center"/>
          </w:tcPr>
          <w:p w14:paraId="5FD89B10" w14:textId="77777777" w:rsidR="001D5A98" w:rsidRPr="001D5A98" w:rsidRDefault="001D5A98" w:rsidP="001D5A98">
            <w:r w:rsidRPr="001D5A98">
              <w:t>$1,000,000</w:t>
            </w:r>
          </w:p>
        </w:tc>
      </w:tr>
      <w:tr w:rsidR="001D5A98" w14:paraId="6ADFB4D7"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0786E06F" w14:textId="77777777" w:rsidR="001D5A98" w:rsidRPr="001D5A98" w:rsidRDefault="001D5A98" w:rsidP="001D5A98">
            <w:pPr>
              <w:rPr>
                <w:b/>
                <w:bCs/>
              </w:rPr>
            </w:pPr>
            <w:r w:rsidRPr="001D5A98">
              <w:rPr>
                <w:b/>
                <w:bCs/>
              </w:rPr>
              <w:t>Award Ceiling:</w:t>
            </w:r>
          </w:p>
        </w:tc>
        <w:tc>
          <w:tcPr>
            <w:tcW w:w="5800" w:type="dxa"/>
            <w:tcBorders>
              <w:right w:val="nil"/>
            </w:tcBorders>
            <w:tcMar>
              <w:top w:w="100" w:type="nil"/>
              <w:left w:w="100" w:type="nil"/>
              <w:bottom w:w="100" w:type="nil"/>
              <w:right w:w="100" w:type="nil"/>
            </w:tcMar>
            <w:vAlign w:val="center"/>
          </w:tcPr>
          <w:p w14:paraId="5C5CB02E" w14:textId="77777777" w:rsidR="001D5A98" w:rsidRPr="001D5A98" w:rsidRDefault="001D5A98" w:rsidP="001D5A98">
            <w:r w:rsidRPr="001D5A98">
              <w:t>$150,000</w:t>
            </w:r>
          </w:p>
        </w:tc>
      </w:tr>
      <w:tr w:rsidR="001D5A98" w14:paraId="3C30DD21"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23299E09" w14:textId="77777777" w:rsidR="001D5A98" w:rsidRPr="001D5A98" w:rsidRDefault="001D5A98" w:rsidP="001D5A98">
            <w:pPr>
              <w:rPr>
                <w:b/>
                <w:bCs/>
              </w:rPr>
            </w:pPr>
            <w:r w:rsidRPr="001D5A98">
              <w:rPr>
                <w:b/>
                <w:bCs/>
              </w:rPr>
              <w:t>Award Floor:</w:t>
            </w:r>
          </w:p>
        </w:tc>
        <w:tc>
          <w:tcPr>
            <w:tcW w:w="5800" w:type="dxa"/>
            <w:tcBorders>
              <w:right w:val="nil"/>
            </w:tcBorders>
            <w:tcMar>
              <w:top w:w="100" w:type="nil"/>
              <w:left w:w="100" w:type="nil"/>
              <w:bottom w:w="100" w:type="nil"/>
              <w:right w:w="100" w:type="nil"/>
            </w:tcMar>
            <w:vAlign w:val="center"/>
          </w:tcPr>
          <w:p w14:paraId="0EA0718D" w14:textId="77777777" w:rsidR="001D5A98" w:rsidRPr="001D5A98" w:rsidRDefault="001D5A98" w:rsidP="001D5A98">
            <w:r w:rsidRPr="001D5A98">
              <w:t>$25,000</w:t>
            </w:r>
          </w:p>
        </w:tc>
      </w:tr>
      <w:tr w:rsidR="001D5A98" w14:paraId="60901814"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015CB9C9" w14:textId="77777777" w:rsidR="001D5A98" w:rsidRPr="001D5A98" w:rsidRDefault="001D5A98" w:rsidP="001D5A98">
            <w:pPr>
              <w:rPr>
                <w:b/>
                <w:bCs/>
              </w:rPr>
            </w:pPr>
            <w:r w:rsidRPr="001D5A98">
              <w:rPr>
                <w:b/>
                <w:bCs/>
              </w:rPr>
              <w:t>Eligible Applicants:</w:t>
            </w:r>
          </w:p>
        </w:tc>
        <w:tc>
          <w:tcPr>
            <w:tcW w:w="5800" w:type="dxa"/>
            <w:tcBorders>
              <w:right w:val="nil"/>
            </w:tcBorders>
            <w:tcMar>
              <w:top w:w="100" w:type="nil"/>
              <w:left w:w="100" w:type="nil"/>
              <w:bottom w:w="100" w:type="nil"/>
              <w:right w:w="100" w:type="nil"/>
            </w:tcMar>
            <w:vAlign w:val="center"/>
          </w:tcPr>
          <w:p w14:paraId="5D4FFC54" w14:textId="77777777" w:rsidR="001D5A98" w:rsidRPr="001D5A98" w:rsidRDefault="001D5A98" w:rsidP="001D5A98">
            <w:r w:rsidRPr="001D5A98">
              <w:t>Others (see text field entitled "Additional Information on Eligibility" for clarification)</w:t>
            </w:r>
          </w:p>
        </w:tc>
      </w:tr>
      <w:tr w:rsidR="001D5A98" w14:paraId="258675AD"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12F89C59" w14:textId="77777777" w:rsidR="001D5A98" w:rsidRPr="001D5A98" w:rsidRDefault="001D5A98" w:rsidP="001D5A98">
            <w:pPr>
              <w:rPr>
                <w:b/>
                <w:bCs/>
              </w:rPr>
            </w:pPr>
            <w:r w:rsidRPr="001D5A98">
              <w:rPr>
                <w:b/>
                <w:bCs/>
              </w:rPr>
              <w:t>Additional Information on Eligibility:</w:t>
            </w:r>
          </w:p>
        </w:tc>
        <w:tc>
          <w:tcPr>
            <w:tcW w:w="5800" w:type="dxa"/>
            <w:tcBorders>
              <w:right w:val="nil"/>
            </w:tcBorders>
            <w:tcMar>
              <w:top w:w="100" w:type="nil"/>
              <w:left w:w="100" w:type="nil"/>
              <w:bottom w:w="100" w:type="nil"/>
              <w:right w:w="100" w:type="nil"/>
            </w:tcMar>
            <w:vAlign w:val="center"/>
          </w:tcPr>
          <w:p w14:paraId="6692B714" w14:textId="77777777" w:rsidR="001D5A98" w:rsidRPr="001D5A98" w:rsidRDefault="001D5A98" w:rsidP="001D5A98">
            <w:r w:rsidRPr="001D5A98">
              <w:t>Eligible funding applicants are K-12 public and independent schools and school systems, institutions of higher education, for-profit and nonprofit organizations, state or local government agencies, and Indian tribal governments conducting projects in Hawaii (Islands of Hawaii, Maui, Lanai, Molokai, Oahu, Kauai, Kahoolawe, Niihau, and/or the Northwestern Hawaiian Islands). Individual applicants and Federal agencies are not eligible. Federal agencies and employees are not allowed to receive funds under this announcement but may serve as collaborative project partners and may contribute services in kind. Federal agencies and employees ‘in-kind services cannot be considered as part of an applicant’s match on shared costs. If federal agencies are collaborators, applicants must provide detail on the expected level of federal engagement in the application. Examples might include, but are not limited to partnership services; serving in a review capacity; or participating in priority task teams, working groups, or leadership teams.</w:t>
            </w:r>
          </w:p>
        </w:tc>
      </w:tr>
      <w:tr w:rsidR="001D5A98" w14:paraId="44C56E12"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77DEB1C1" w14:textId="77777777" w:rsidR="001D5A98" w:rsidRPr="001D5A98" w:rsidRDefault="001D5A98" w:rsidP="001D5A98">
            <w:pPr>
              <w:rPr>
                <w:b/>
                <w:bCs/>
              </w:rPr>
            </w:pPr>
            <w:r w:rsidRPr="001D5A98">
              <w:rPr>
                <w:b/>
                <w:bCs/>
              </w:rPr>
              <w:t>Agency Name:</w:t>
            </w:r>
          </w:p>
        </w:tc>
        <w:tc>
          <w:tcPr>
            <w:tcW w:w="5800" w:type="dxa"/>
            <w:tcBorders>
              <w:right w:val="nil"/>
            </w:tcBorders>
            <w:tcMar>
              <w:top w:w="100" w:type="nil"/>
              <w:left w:w="100" w:type="nil"/>
              <w:bottom w:w="100" w:type="nil"/>
              <w:right w:w="100" w:type="nil"/>
            </w:tcMar>
            <w:vAlign w:val="center"/>
          </w:tcPr>
          <w:p w14:paraId="35562490" w14:textId="77777777" w:rsidR="001D5A98" w:rsidRPr="001D5A98" w:rsidRDefault="001D5A98" w:rsidP="001D5A98">
            <w:r w:rsidRPr="001D5A98">
              <w:t>Department of Commerce</w:t>
            </w:r>
          </w:p>
        </w:tc>
      </w:tr>
      <w:tr w:rsidR="001D5A98" w14:paraId="21F84806"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651C867F" w14:textId="77777777" w:rsidR="001D5A98" w:rsidRPr="001D5A98" w:rsidRDefault="001D5A98" w:rsidP="001D5A98">
            <w:pPr>
              <w:rPr>
                <w:b/>
                <w:bCs/>
              </w:rPr>
            </w:pPr>
            <w:r w:rsidRPr="001D5A98">
              <w:rPr>
                <w:b/>
                <w:bCs/>
              </w:rPr>
              <w:t>Description:</w:t>
            </w:r>
          </w:p>
        </w:tc>
        <w:tc>
          <w:tcPr>
            <w:tcW w:w="5800" w:type="dxa"/>
            <w:tcBorders>
              <w:right w:val="nil"/>
            </w:tcBorders>
            <w:tcMar>
              <w:top w:w="100" w:type="nil"/>
              <w:left w:w="100" w:type="nil"/>
              <w:bottom w:w="100" w:type="nil"/>
              <w:right w:w="100" w:type="nil"/>
            </w:tcMar>
            <w:vAlign w:val="center"/>
          </w:tcPr>
          <w:p w14:paraId="1260ADCD" w14:textId="77777777" w:rsidR="001D5A98" w:rsidRPr="001D5A98" w:rsidRDefault="001D5A98" w:rsidP="001D5A98">
            <w:r w:rsidRPr="001D5A98">
              <w:t>The NOAA Bay Watershed Education and Training (B-WET) Hawaii Program is a federal funding opportunity which meets NOAA's mission of science, service, and stewardship. This B-WET program supports the vision of a future where societies and their ecosystems are healthy and resilient in the face of sudden or prolonged change. The purpose for this financial assistance is to support our communities by developing a well-informed citizenry involved in decision-making that positively impacts our coastal, marine, and watershed ecosystems in the State of Hawaii. This opportunity is a competitively-based grant that provides funding to assist in the development of new programs, encourage innovative partnerships among environmental education programs, and support geographically targeted programs to advance environmental education efforts that complement national and state school requirements. The B-WET Hawaii Program plays a foundational role as an environmental education program that promotes locally relevant, experiential learning in the K-12 environment on priority topics such understanding climate, ocean and earth sciences, and community resilience to hazards. Funded projects provide meaningful watershed educational experiences for students, professional development for teachers, service learning opportunities for students, and support regional education and environmental priorities. More information about the B-WET program is online at http://www.noaa.gov/office-education/bwet.</w:t>
            </w:r>
          </w:p>
        </w:tc>
      </w:tr>
      <w:tr w:rsidR="001D5A98" w14:paraId="356644A9"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4CEFCAA5" w14:textId="77777777" w:rsidR="001D5A98" w:rsidRPr="001D5A98" w:rsidRDefault="001D5A98" w:rsidP="001D5A98">
            <w:pPr>
              <w:rPr>
                <w:b/>
                <w:bCs/>
              </w:rPr>
            </w:pPr>
            <w:r w:rsidRPr="001D5A98">
              <w:rPr>
                <w:b/>
                <w:bCs/>
              </w:rPr>
              <w:t>Link to Additional Information:</w:t>
            </w:r>
          </w:p>
        </w:tc>
        <w:tc>
          <w:tcPr>
            <w:tcW w:w="5800" w:type="dxa"/>
            <w:tcBorders>
              <w:right w:val="nil"/>
            </w:tcBorders>
            <w:tcMar>
              <w:top w:w="100" w:type="nil"/>
              <w:left w:w="100" w:type="nil"/>
              <w:bottom w:w="100" w:type="nil"/>
              <w:right w:w="100" w:type="nil"/>
            </w:tcMar>
            <w:vAlign w:val="center"/>
          </w:tcPr>
          <w:p w14:paraId="263E0C30" w14:textId="77777777" w:rsidR="001D5A98" w:rsidRPr="001D5A98" w:rsidRDefault="001D5A98" w:rsidP="001D5A98">
            <w:r w:rsidRPr="001D5A98">
              <w:t> </w:t>
            </w:r>
          </w:p>
        </w:tc>
      </w:tr>
      <w:tr w:rsidR="001D5A98" w14:paraId="616B7CC1" w14:textId="77777777" w:rsidTr="001D5A98">
        <w:tblPrEx>
          <w:tblCellMar>
            <w:top w:w="0" w:type="dxa"/>
            <w:bottom w:w="0" w:type="dxa"/>
          </w:tblCellMar>
        </w:tblPrEx>
        <w:tc>
          <w:tcPr>
            <w:tcW w:w="4540" w:type="dxa"/>
            <w:tcBorders>
              <w:left w:val="nil"/>
            </w:tcBorders>
            <w:tcMar>
              <w:top w:w="100" w:type="nil"/>
              <w:left w:w="100" w:type="nil"/>
              <w:bottom w:w="100" w:type="nil"/>
              <w:right w:w="100" w:type="nil"/>
            </w:tcMar>
          </w:tcPr>
          <w:p w14:paraId="2F64DC37" w14:textId="77777777" w:rsidR="001D5A98" w:rsidRPr="001D5A98" w:rsidRDefault="001D5A98" w:rsidP="001D5A98">
            <w:pPr>
              <w:rPr>
                <w:b/>
                <w:bCs/>
              </w:rPr>
            </w:pPr>
            <w:r w:rsidRPr="001D5A98">
              <w:rPr>
                <w:b/>
                <w:bCs/>
              </w:rPr>
              <w:t>Grantor Contact Information:</w:t>
            </w:r>
          </w:p>
        </w:tc>
        <w:tc>
          <w:tcPr>
            <w:tcW w:w="5800" w:type="dxa"/>
            <w:tcBorders>
              <w:right w:val="nil"/>
            </w:tcBorders>
            <w:tcMar>
              <w:top w:w="100" w:type="nil"/>
              <w:left w:w="100" w:type="nil"/>
              <w:bottom w:w="100" w:type="nil"/>
              <w:right w:w="100" w:type="nil"/>
            </w:tcMar>
            <w:vAlign w:val="center"/>
          </w:tcPr>
          <w:p w14:paraId="4B60F522" w14:textId="77777777" w:rsidR="001D5A98" w:rsidRPr="001D5A98" w:rsidRDefault="001D5A98" w:rsidP="001D5A98">
            <w:r w:rsidRPr="001D5A98">
              <w:t>If you have difficulty accessing the full announcement electronically, please contact:</w:t>
            </w:r>
          </w:p>
          <w:p w14:paraId="61A8FA4F" w14:textId="77777777" w:rsidR="001D5A98" w:rsidRPr="001D5A98" w:rsidRDefault="001D5A98" w:rsidP="001D5A98"/>
          <w:p w14:paraId="2A978430" w14:textId="77777777" w:rsidR="001D5A98" w:rsidRPr="001D5A98" w:rsidRDefault="001D5A98" w:rsidP="001D5A98">
            <w:r w:rsidRPr="001D5A98">
              <w:t xml:space="preserve">Jim Foley B-WET Hawaii Coordinator NOAA Inouye Regional Center NOS/Office for Coastal Management 1845 Wasp Blvd., Bldg. 176 Honolulu, HI, 96818 (808) 725-5284 jim.foley@noaa.gov Stephanie Bennett (808) 725-5254 stephanie.bennett@noaa.gov </w:t>
            </w:r>
          </w:p>
          <w:p w14:paraId="11B6F6F6" w14:textId="77777777" w:rsidR="001D5A98" w:rsidRPr="001D5A98" w:rsidRDefault="001D5A98" w:rsidP="001D5A98"/>
          <w:p w14:paraId="332D06D2" w14:textId="77777777" w:rsidR="001D5A98" w:rsidRPr="001D5A98" w:rsidRDefault="001D5A98" w:rsidP="001D5A98">
            <w:hyperlink r:id="rId7" w:history="1">
              <w:r w:rsidRPr="001D5A98">
                <w:rPr>
                  <w:rStyle w:val="Hyperlink"/>
                </w:rPr>
                <w:t>Work</w:t>
              </w:r>
            </w:hyperlink>
          </w:p>
        </w:tc>
      </w:tr>
    </w:tbl>
    <w:p w14:paraId="186BCCD5" w14:textId="77777777" w:rsidR="001D5A98" w:rsidRDefault="001D5A98" w:rsidP="001D5A98"/>
    <w:p w14:paraId="0301D281" w14:textId="3D87A904" w:rsidR="001D5A98" w:rsidRDefault="001D5A98" w:rsidP="001D5A98">
      <w:pPr>
        <w:widowControl w:val="0"/>
        <w:autoSpaceDE w:val="0"/>
        <w:autoSpaceDN w:val="0"/>
        <w:adjustRightInd w:val="0"/>
        <w:rPr>
          <w:rFonts w:ascii="Times" w:hAnsi="Times" w:cs="Helvetica"/>
          <w:color w:val="386EFF"/>
          <w:u w:val="single" w:color="386EFF"/>
        </w:rPr>
      </w:pPr>
      <w:hyperlink r:id="rId8" w:history="1">
        <w:r w:rsidRPr="000C003F">
          <w:rPr>
            <w:rFonts w:ascii="Times" w:hAnsi="Times" w:cs="Helvetica"/>
            <w:color w:val="386EFF"/>
            <w:u w:val="single" w:color="386EFF"/>
          </w:rPr>
          <w:t>http://www.grants.gov/web/grants/view-opportunity.html?oppId=288218</w:t>
        </w:r>
      </w:hyperlink>
    </w:p>
    <w:p w14:paraId="7A9DBAB4" w14:textId="77777777" w:rsidR="001D5A98" w:rsidRDefault="001D5A98" w:rsidP="001D5A98">
      <w:pPr>
        <w:widowControl w:val="0"/>
        <w:autoSpaceDE w:val="0"/>
        <w:autoSpaceDN w:val="0"/>
        <w:adjustRightInd w:val="0"/>
        <w:rPr>
          <w:rFonts w:ascii="Times" w:hAnsi="Times" w:cs="Helvetica"/>
          <w:color w:val="386EFF"/>
          <w:u w:val="single" w:color="386EFF"/>
        </w:rPr>
      </w:pPr>
    </w:p>
    <w:p w14:paraId="1010757E" w14:textId="77777777" w:rsidR="001D5A98" w:rsidRDefault="001D5A98" w:rsidP="001D5A98">
      <w:pPr>
        <w:widowControl w:val="0"/>
        <w:autoSpaceDE w:val="0"/>
        <w:autoSpaceDN w:val="0"/>
        <w:adjustRightInd w:val="0"/>
      </w:pPr>
    </w:p>
    <w:p w14:paraId="367CFDD4" w14:textId="74226EAD" w:rsidR="00C80BA1" w:rsidRPr="00A910B1" w:rsidRDefault="00C80BA1" w:rsidP="004472F6">
      <w:pPr>
        <w:rPr>
          <w:rFonts w:ascii="Times" w:hAnsi="Times"/>
        </w:rPr>
      </w:pPr>
      <w:bookmarkStart w:id="11" w:name="HISBAVeteransBusinessOutreach"/>
      <w:bookmarkStart w:id="12" w:name="HIReminders"/>
      <w:bookmarkEnd w:id="11"/>
      <w:bookmarkEnd w:id="12"/>
      <w:r w:rsidRPr="00A910B1">
        <w:rPr>
          <w:rFonts w:ascii="Times" w:hAnsi="Times"/>
        </w:rPr>
        <w:t>Reminders:</w:t>
      </w:r>
    </w:p>
    <w:p w14:paraId="6CF80B7C" w14:textId="77777777" w:rsidR="003F003D" w:rsidRDefault="003F003D" w:rsidP="004472F6"/>
    <w:p w14:paraId="064E7273" w14:textId="77777777" w:rsidR="003F003D" w:rsidRPr="003F003D" w:rsidRDefault="003F003D" w:rsidP="003F003D">
      <w:pPr>
        <w:widowControl w:val="0"/>
        <w:autoSpaceDE w:val="0"/>
        <w:autoSpaceDN w:val="0"/>
        <w:adjustRightInd w:val="0"/>
        <w:rPr>
          <w:rFonts w:ascii="Times" w:hAnsi="Times" w:cs="Helvetica"/>
          <w:highlight w:val="cyan"/>
        </w:rPr>
      </w:pPr>
      <w:bookmarkStart w:id="13" w:name="HIDHSSciLearning"/>
      <w:bookmarkEnd w:id="13"/>
      <w:r w:rsidRPr="003F003D">
        <w:rPr>
          <w:rFonts w:ascii="Times" w:hAnsi="Times" w:cs="Helvetica"/>
          <w:highlight w:val="cyan"/>
        </w:rPr>
        <w:t>Office of Procurement Operations - Grants Division</w:t>
      </w:r>
    </w:p>
    <w:p w14:paraId="0A896878" w14:textId="77777777" w:rsidR="003F003D" w:rsidRPr="003F003D" w:rsidRDefault="003F003D" w:rsidP="003F003D">
      <w:pPr>
        <w:widowControl w:val="0"/>
        <w:autoSpaceDE w:val="0"/>
        <w:autoSpaceDN w:val="0"/>
        <w:adjustRightInd w:val="0"/>
        <w:rPr>
          <w:rFonts w:ascii="Times" w:hAnsi="Times" w:cs="Helvetica"/>
          <w:highlight w:val="cyan"/>
        </w:rPr>
      </w:pPr>
      <w:r w:rsidRPr="003F003D">
        <w:rPr>
          <w:rFonts w:ascii="Times" w:hAnsi="Times" w:cs="Helvetica"/>
          <w:highlight w:val="cyan"/>
        </w:rPr>
        <w:t>2016 DHS Scientific Leadership Awards for Minority Serving Institutions (MSI) Granting Bachelor Degrees</w:t>
      </w:r>
    </w:p>
    <w:p w14:paraId="54798106" w14:textId="77777777" w:rsidR="003F003D" w:rsidRDefault="003F003D" w:rsidP="003F003D">
      <w:pPr>
        <w:widowControl w:val="0"/>
        <w:autoSpaceDE w:val="0"/>
        <w:autoSpaceDN w:val="0"/>
        <w:adjustRightInd w:val="0"/>
        <w:rPr>
          <w:rFonts w:ascii="Times" w:hAnsi="Times" w:cs="Helvetica"/>
        </w:rPr>
      </w:pPr>
      <w:r w:rsidRPr="003F003D">
        <w:rPr>
          <w:rFonts w:ascii="Times" w:hAnsi="Times" w:cs="Helvetica"/>
          <w:highlight w:val="cyan"/>
        </w:rPr>
        <w:t>Synopsis 1</w:t>
      </w:r>
    </w:p>
    <w:p w14:paraId="5457B207" w14:textId="77777777" w:rsidR="003F003D" w:rsidRPr="0033228A" w:rsidRDefault="003F003D" w:rsidP="003F003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3F003D" w:rsidRPr="00034F6B" w14:paraId="302B58C9" w14:textId="77777777" w:rsidTr="003F003D">
        <w:tc>
          <w:tcPr>
            <w:tcW w:w="4540" w:type="dxa"/>
            <w:tcMar>
              <w:top w:w="100" w:type="nil"/>
              <w:left w:w="100" w:type="nil"/>
              <w:bottom w:w="100" w:type="nil"/>
              <w:right w:w="100" w:type="nil"/>
            </w:tcMar>
          </w:tcPr>
          <w:p w14:paraId="43558A3D" w14:textId="77777777" w:rsidR="003F003D" w:rsidRPr="00034F6B" w:rsidRDefault="003F003D" w:rsidP="003F003D">
            <w:pPr>
              <w:rPr>
                <w:b/>
                <w:bCs/>
              </w:rPr>
            </w:pPr>
            <w:r w:rsidRPr="00034F6B">
              <w:rPr>
                <w:b/>
                <w:bCs/>
              </w:rPr>
              <w:t>Document Type:</w:t>
            </w:r>
          </w:p>
        </w:tc>
        <w:tc>
          <w:tcPr>
            <w:tcW w:w="5800" w:type="dxa"/>
            <w:tcMar>
              <w:top w:w="100" w:type="nil"/>
              <w:left w:w="100" w:type="nil"/>
              <w:bottom w:w="100" w:type="nil"/>
              <w:right w:w="100" w:type="nil"/>
            </w:tcMar>
            <w:vAlign w:val="center"/>
          </w:tcPr>
          <w:p w14:paraId="43A51BE1" w14:textId="77777777" w:rsidR="003F003D" w:rsidRPr="00034F6B" w:rsidRDefault="003F003D" w:rsidP="003F003D">
            <w:r w:rsidRPr="00034F6B">
              <w:t>Grants Notice</w:t>
            </w:r>
          </w:p>
        </w:tc>
      </w:tr>
      <w:tr w:rsidR="003F003D" w:rsidRPr="00034F6B" w14:paraId="5D752967" w14:textId="77777777" w:rsidTr="003F003D">
        <w:tblPrEx>
          <w:tblBorders>
            <w:top w:val="none" w:sz="0" w:space="0" w:color="auto"/>
          </w:tblBorders>
        </w:tblPrEx>
        <w:tc>
          <w:tcPr>
            <w:tcW w:w="4540" w:type="dxa"/>
            <w:tcMar>
              <w:top w:w="100" w:type="nil"/>
              <w:left w:w="100" w:type="nil"/>
              <w:bottom w:w="100" w:type="nil"/>
              <w:right w:w="100" w:type="nil"/>
            </w:tcMar>
          </w:tcPr>
          <w:p w14:paraId="09F9ECE4" w14:textId="77777777" w:rsidR="003F003D" w:rsidRPr="00034F6B" w:rsidRDefault="003F003D" w:rsidP="003F003D">
            <w:pPr>
              <w:rPr>
                <w:b/>
                <w:bCs/>
              </w:rPr>
            </w:pPr>
            <w:r w:rsidRPr="00034F6B">
              <w:rPr>
                <w:b/>
                <w:bCs/>
              </w:rPr>
              <w:t>Funding Opportunity Number:</w:t>
            </w:r>
          </w:p>
        </w:tc>
        <w:tc>
          <w:tcPr>
            <w:tcW w:w="5800" w:type="dxa"/>
            <w:tcMar>
              <w:top w:w="100" w:type="nil"/>
              <w:left w:w="100" w:type="nil"/>
              <w:bottom w:w="100" w:type="nil"/>
              <w:right w:w="100" w:type="nil"/>
            </w:tcMar>
            <w:vAlign w:val="center"/>
          </w:tcPr>
          <w:p w14:paraId="5401A072" w14:textId="77777777" w:rsidR="003F003D" w:rsidRPr="00034F6B" w:rsidRDefault="003F003D" w:rsidP="003F003D">
            <w:r w:rsidRPr="00034F6B">
              <w:t>DHS-16-ST-062-001</w:t>
            </w:r>
          </w:p>
        </w:tc>
      </w:tr>
      <w:tr w:rsidR="003F003D" w:rsidRPr="00034F6B" w14:paraId="3AFDA6C9" w14:textId="77777777" w:rsidTr="003F003D">
        <w:tblPrEx>
          <w:tblBorders>
            <w:top w:val="none" w:sz="0" w:space="0" w:color="auto"/>
          </w:tblBorders>
        </w:tblPrEx>
        <w:tc>
          <w:tcPr>
            <w:tcW w:w="4540" w:type="dxa"/>
            <w:tcMar>
              <w:top w:w="100" w:type="nil"/>
              <w:left w:w="100" w:type="nil"/>
              <w:bottom w:w="100" w:type="nil"/>
              <w:right w:w="100" w:type="nil"/>
            </w:tcMar>
          </w:tcPr>
          <w:p w14:paraId="72C23526" w14:textId="77777777" w:rsidR="003F003D" w:rsidRPr="00034F6B" w:rsidRDefault="003F003D" w:rsidP="003F003D">
            <w:pPr>
              <w:rPr>
                <w:b/>
                <w:bCs/>
              </w:rPr>
            </w:pPr>
            <w:r w:rsidRPr="00034F6B">
              <w:rPr>
                <w:b/>
                <w:bCs/>
              </w:rPr>
              <w:t>Funding Opportunity Title:</w:t>
            </w:r>
          </w:p>
        </w:tc>
        <w:tc>
          <w:tcPr>
            <w:tcW w:w="5800" w:type="dxa"/>
            <w:tcMar>
              <w:top w:w="100" w:type="nil"/>
              <w:left w:w="100" w:type="nil"/>
              <w:bottom w:w="100" w:type="nil"/>
              <w:right w:w="100" w:type="nil"/>
            </w:tcMar>
            <w:vAlign w:val="center"/>
          </w:tcPr>
          <w:p w14:paraId="1F7DDFC1" w14:textId="77777777" w:rsidR="003F003D" w:rsidRPr="00034F6B" w:rsidRDefault="003F003D" w:rsidP="003F003D">
            <w:r w:rsidRPr="00034F6B">
              <w:t>2016 DHS Scientific Leadership Awards for Minority Serving Institutions (MSI) Granting Bachelor Degrees</w:t>
            </w:r>
          </w:p>
        </w:tc>
      </w:tr>
      <w:tr w:rsidR="003F003D" w:rsidRPr="00034F6B" w14:paraId="734DEBE7" w14:textId="77777777" w:rsidTr="003F003D">
        <w:tblPrEx>
          <w:tblBorders>
            <w:top w:val="none" w:sz="0" w:space="0" w:color="auto"/>
          </w:tblBorders>
        </w:tblPrEx>
        <w:tc>
          <w:tcPr>
            <w:tcW w:w="4540" w:type="dxa"/>
            <w:tcMar>
              <w:top w:w="100" w:type="nil"/>
              <w:left w:w="100" w:type="nil"/>
              <w:bottom w:w="100" w:type="nil"/>
              <w:right w:w="100" w:type="nil"/>
            </w:tcMar>
          </w:tcPr>
          <w:p w14:paraId="2FF44549" w14:textId="77777777" w:rsidR="003F003D" w:rsidRPr="00034F6B" w:rsidRDefault="003F003D" w:rsidP="003F003D">
            <w:pPr>
              <w:rPr>
                <w:b/>
                <w:bCs/>
              </w:rPr>
            </w:pPr>
            <w:r w:rsidRPr="00034F6B">
              <w:rPr>
                <w:b/>
                <w:bCs/>
              </w:rPr>
              <w:t>Opportunity Category:</w:t>
            </w:r>
          </w:p>
        </w:tc>
        <w:tc>
          <w:tcPr>
            <w:tcW w:w="5800" w:type="dxa"/>
            <w:tcMar>
              <w:top w:w="100" w:type="nil"/>
              <w:left w:w="100" w:type="nil"/>
              <w:bottom w:w="100" w:type="nil"/>
              <w:right w:w="100" w:type="nil"/>
            </w:tcMar>
            <w:vAlign w:val="center"/>
          </w:tcPr>
          <w:p w14:paraId="4912DA4F" w14:textId="77777777" w:rsidR="003F003D" w:rsidRPr="00034F6B" w:rsidRDefault="003F003D" w:rsidP="003F003D">
            <w:r w:rsidRPr="00034F6B">
              <w:t>Discretionary</w:t>
            </w:r>
          </w:p>
        </w:tc>
      </w:tr>
      <w:tr w:rsidR="003F003D" w:rsidRPr="00034F6B" w14:paraId="3BB28183" w14:textId="77777777" w:rsidTr="003F003D">
        <w:tblPrEx>
          <w:tblBorders>
            <w:top w:val="none" w:sz="0" w:space="0" w:color="auto"/>
          </w:tblBorders>
        </w:tblPrEx>
        <w:tc>
          <w:tcPr>
            <w:tcW w:w="4540" w:type="dxa"/>
            <w:tcMar>
              <w:top w:w="100" w:type="nil"/>
              <w:left w:w="100" w:type="nil"/>
              <w:bottom w:w="100" w:type="nil"/>
              <w:right w:w="100" w:type="nil"/>
            </w:tcMar>
          </w:tcPr>
          <w:p w14:paraId="0F5FE9A4" w14:textId="77777777" w:rsidR="003F003D" w:rsidRPr="00034F6B" w:rsidRDefault="003F003D" w:rsidP="003F003D">
            <w:pPr>
              <w:rPr>
                <w:b/>
                <w:bCs/>
              </w:rPr>
            </w:pPr>
            <w:r w:rsidRPr="00034F6B">
              <w:rPr>
                <w:b/>
                <w:bCs/>
              </w:rPr>
              <w:t>Opportunity Category Explanation:</w:t>
            </w:r>
          </w:p>
        </w:tc>
        <w:tc>
          <w:tcPr>
            <w:tcW w:w="5800" w:type="dxa"/>
            <w:tcMar>
              <w:top w:w="100" w:type="nil"/>
              <w:left w:w="100" w:type="nil"/>
              <w:bottom w:w="100" w:type="nil"/>
              <w:right w:w="100" w:type="nil"/>
            </w:tcMar>
            <w:vAlign w:val="center"/>
          </w:tcPr>
          <w:p w14:paraId="6D9301A1" w14:textId="77777777" w:rsidR="003F003D" w:rsidRPr="00034F6B" w:rsidRDefault="003F003D" w:rsidP="003F003D">
            <w:r w:rsidRPr="00034F6B">
              <w:t> </w:t>
            </w:r>
          </w:p>
        </w:tc>
      </w:tr>
      <w:tr w:rsidR="003F003D" w:rsidRPr="00034F6B" w14:paraId="5C7FC62E" w14:textId="77777777" w:rsidTr="003F003D">
        <w:tblPrEx>
          <w:tblBorders>
            <w:top w:val="none" w:sz="0" w:space="0" w:color="auto"/>
          </w:tblBorders>
        </w:tblPrEx>
        <w:tc>
          <w:tcPr>
            <w:tcW w:w="4540" w:type="dxa"/>
            <w:tcMar>
              <w:top w:w="100" w:type="nil"/>
              <w:left w:w="100" w:type="nil"/>
              <w:bottom w:w="100" w:type="nil"/>
              <w:right w:w="100" w:type="nil"/>
            </w:tcMar>
          </w:tcPr>
          <w:p w14:paraId="4A1F5A87" w14:textId="77777777" w:rsidR="003F003D" w:rsidRPr="00034F6B" w:rsidRDefault="003F003D" w:rsidP="003F003D">
            <w:pPr>
              <w:rPr>
                <w:b/>
                <w:bCs/>
              </w:rPr>
            </w:pPr>
            <w:r w:rsidRPr="00034F6B">
              <w:rPr>
                <w:b/>
                <w:bCs/>
              </w:rPr>
              <w:t>Funding Instrument Type:</w:t>
            </w:r>
          </w:p>
        </w:tc>
        <w:tc>
          <w:tcPr>
            <w:tcW w:w="5800" w:type="dxa"/>
            <w:tcMar>
              <w:top w:w="100" w:type="nil"/>
              <w:left w:w="100" w:type="nil"/>
              <w:bottom w:w="100" w:type="nil"/>
              <w:right w:w="100" w:type="nil"/>
            </w:tcMar>
            <w:vAlign w:val="center"/>
          </w:tcPr>
          <w:p w14:paraId="2FE0C203" w14:textId="77777777" w:rsidR="003F003D" w:rsidRPr="00034F6B" w:rsidRDefault="003F003D" w:rsidP="003F003D">
            <w:r w:rsidRPr="00034F6B">
              <w:t>Grant</w:t>
            </w:r>
          </w:p>
        </w:tc>
      </w:tr>
      <w:tr w:rsidR="003F003D" w:rsidRPr="00034F6B" w14:paraId="7544EC38" w14:textId="77777777" w:rsidTr="003F003D">
        <w:tblPrEx>
          <w:tblBorders>
            <w:top w:val="none" w:sz="0" w:space="0" w:color="auto"/>
          </w:tblBorders>
        </w:tblPrEx>
        <w:tc>
          <w:tcPr>
            <w:tcW w:w="4540" w:type="dxa"/>
            <w:tcMar>
              <w:top w:w="100" w:type="nil"/>
              <w:left w:w="100" w:type="nil"/>
              <w:bottom w:w="100" w:type="nil"/>
              <w:right w:w="100" w:type="nil"/>
            </w:tcMar>
          </w:tcPr>
          <w:p w14:paraId="2CE2AB6D" w14:textId="77777777" w:rsidR="003F003D" w:rsidRPr="00034F6B" w:rsidRDefault="003F003D" w:rsidP="003F003D">
            <w:pPr>
              <w:rPr>
                <w:b/>
                <w:bCs/>
              </w:rPr>
            </w:pPr>
            <w:r w:rsidRPr="00034F6B">
              <w:rPr>
                <w:b/>
                <w:bCs/>
              </w:rPr>
              <w:t>Category of Funding Activity:</w:t>
            </w:r>
          </w:p>
        </w:tc>
        <w:tc>
          <w:tcPr>
            <w:tcW w:w="5800" w:type="dxa"/>
            <w:tcMar>
              <w:top w:w="100" w:type="nil"/>
              <w:left w:w="100" w:type="nil"/>
              <w:bottom w:w="100" w:type="nil"/>
              <w:right w:w="100" w:type="nil"/>
            </w:tcMar>
            <w:vAlign w:val="center"/>
          </w:tcPr>
          <w:p w14:paraId="0ED750D6" w14:textId="77777777" w:rsidR="003F003D" w:rsidRPr="00034F6B" w:rsidRDefault="003F003D" w:rsidP="003F003D">
            <w:r w:rsidRPr="00034F6B">
              <w:t>Education</w:t>
            </w:r>
          </w:p>
        </w:tc>
      </w:tr>
      <w:tr w:rsidR="003F003D" w:rsidRPr="00034F6B" w14:paraId="38C833E4" w14:textId="77777777" w:rsidTr="003F003D">
        <w:tblPrEx>
          <w:tblBorders>
            <w:top w:val="none" w:sz="0" w:space="0" w:color="auto"/>
          </w:tblBorders>
        </w:tblPrEx>
        <w:tc>
          <w:tcPr>
            <w:tcW w:w="4540" w:type="dxa"/>
            <w:tcMar>
              <w:top w:w="100" w:type="nil"/>
              <w:left w:w="100" w:type="nil"/>
              <w:bottom w:w="100" w:type="nil"/>
              <w:right w:w="100" w:type="nil"/>
            </w:tcMar>
          </w:tcPr>
          <w:p w14:paraId="70270F4F" w14:textId="77777777" w:rsidR="003F003D" w:rsidRPr="00034F6B" w:rsidRDefault="003F003D" w:rsidP="003F003D">
            <w:pPr>
              <w:rPr>
                <w:b/>
                <w:bCs/>
              </w:rPr>
            </w:pPr>
            <w:r w:rsidRPr="00034F6B">
              <w:rPr>
                <w:b/>
                <w:bCs/>
              </w:rPr>
              <w:t>Category Explanation:</w:t>
            </w:r>
          </w:p>
        </w:tc>
        <w:tc>
          <w:tcPr>
            <w:tcW w:w="5800" w:type="dxa"/>
            <w:tcMar>
              <w:top w:w="100" w:type="nil"/>
              <w:left w:w="100" w:type="nil"/>
              <w:bottom w:w="100" w:type="nil"/>
              <w:right w:w="100" w:type="nil"/>
            </w:tcMar>
            <w:vAlign w:val="center"/>
          </w:tcPr>
          <w:p w14:paraId="25834A5A" w14:textId="77777777" w:rsidR="003F003D" w:rsidRPr="00034F6B" w:rsidRDefault="003F003D" w:rsidP="003F003D">
            <w:r w:rsidRPr="00034F6B">
              <w:t> </w:t>
            </w:r>
          </w:p>
        </w:tc>
      </w:tr>
      <w:tr w:rsidR="003F003D" w:rsidRPr="00034F6B" w14:paraId="16B0F1C8" w14:textId="77777777" w:rsidTr="003F003D">
        <w:tblPrEx>
          <w:tblBorders>
            <w:top w:val="none" w:sz="0" w:space="0" w:color="auto"/>
          </w:tblBorders>
        </w:tblPrEx>
        <w:tc>
          <w:tcPr>
            <w:tcW w:w="4540" w:type="dxa"/>
            <w:tcMar>
              <w:top w:w="100" w:type="nil"/>
              <w:left w:w="100" w:type="nil"/>
              <w:bottom w:w="100" w:type="nil"/>
              <w:right w:w="100" w:type="nil"/>
            </w:tcMar>
          </w:tcPr>
          <w:p w14:paraId="737B7975" w14:textId="77777777" w:rsidR="003F003D" w:rsidRPr="00034F6B" w:rsidRDefault="003F003D" w:rsidP="003F003D">
            <w:pPr>
              <w:rPr>
                <w:b/>
                <w:bCs/>
              </w:rPr>
            </w:pPr>
            <w:r w:rsidRPr="00034F6B">
              <w:rPr>
                <w:b/>
                <w:bCs/>
              </w:rPr>
              <w:t>Expected Number of Awards:</w:t>
            </w:r>
          </w:p>
        </w:tc>
        <w:tc>
          <w:tcPr>
            <w:tcW w:w="5800" w:type="dxa"/>
            <w:tcMar>
              <w:top w:w="100" w:type="nil"/>
              <w:left w:w="100" w:type="nil"/>
              <w:bottom w:w="100" w:type="nil"/>
              <w:right w:w="100" w:type="nil"/>
            </w:tcMar>
            <w:vAlign w:val="center"/>
          </w:tcPr>
          <w:p w14:paraId="62EF7038" w14:textId="77777777" w:rsidR="003F003D" w:rsidRPr="00034F6B" w:rsidRDefault="003F003D" w:rsidP="003F003D">
            <w:r w:rsidRPr="00034F6B">
              <w:t>6</w:t>
            </w:r>
          </w:p>
        </w:tc>
      </w:tr>
      <w:tr w:rsidR="003F003D" w:rsidRPr="00034F6B" w14:paraId="24C2A441" w14:textId="77777777" w:rsidTr="003F003D">
        <w:tblPrEx>
          <w:tblBorders>
            <w:top w:val="none" w:sz="0" w:space="0" w:color="auto"/>
          </w:tblBorders>
        </w:tblPrEx>
        <w:tc>
          <w:tcPr>
            <w:tcW w:w="4540" w:type="dxa"/>
            <w:tcMar>
              <w:top w:w="100" w:type="nil"/>
              <w:left w:w="100" w:type="nil"/>
              <w:bottom w:w="100" w:type="nil"/>
              <w:right w:w="100" w:type="nil"/>
            </w:tcMar>
          </w:tcPr>
          <w:p w14:paraId="1D384C8A" w14:textId="77777777" w:rsidR="003F003D" w:rsidRPr="00034F6B" w:rsidRDefault="003F003D" w:rsidP="003F003D">
            <w:pPr>
              <w:rPr>
                <w:b/>
                <w:bCs/>
              </w:rPr>
            </w:pPr>
            <w:r w:rsidRPr="00034F6B">
              <w:rPr>
                <w:b/>
                <w:bCs/>
              </w:rPr>
              <w:t>CFDA Number(s):</w:t>
            </w:r>
          </w:p>
        </w:tc>
        <w:tc>
          <w:tcPr>
            <w:tcW w:w="5800" w:type="dxa"/>
            <w:tcMar>
              <w:top w:w="100" w:type="nil"/>
              <w:left w:w="100" w:type="nil"/>
              <w:bottom w:w="100" w:type="nil"/>
              <w:right w:w="100" w:type="nil"/>
            </w:tcMar>
            <w:vAlign w:val="center"/>
          </w:tcPr>
          <w:p w14:paraId="13DD1D88" w14:textId="77777777" w:rsidR="003F003D" w:rsidRPr="00034F6B" w:rsidRDefault="003F003D" w:rsidP="003F003D">
            <w:r w:rsidRPr="00034F6B">
              <w:t>97.062 -- Scientific Leadership Awards</w:t>
            </w:r>
          </w:p>
        </w:tc>
      </w:tr>
      <w:tr w:rsidR="003F003D" w:rsidRPr="00034F6B" w14:paraId="6AEF823F" w14:textId="77777777" w:rsidTr="003F003D">
        <w:tc>
          <w:tcPr>
            <w:tcW w:w="4540" w:type="dxa"/>
            <w:tcMar>
              <w:top w:w="100" w:type="nil"/>
              <w:left w:w="100" w:type="nil"/>
              <w:bottom w:w="100" w:type="nil"/>
              <w:right w:w="100" w:type="nil"/>
            </w:tcMar>
          </w:tcPr>
          <w:p w14:paraId="5A240DC8" w14:textId="77777777" w:rsidR="003F003D" w:rsidRPr="00034F6B" w:rsidRDefault="003F003D" w:rsidP="003F003D">
            <w:pPr>
              <w:rPr>
                <w:b/>
                <w:bCs/>
              </w:rPr>
            </w:pPr>
            <w:r w:rsidRPr="00034F6B">
              <w:rPr>
                <w:b/>
                <w:bCs/>
              </w:rPr>
              <w:t>Cost Sharing or Matching Requirement:</w:t>
            </w:r>
          </w:p>
        </w:tc>
        <w:tc>
          <w:tcPr>
            <w:tcW w:w="5800" w:type="dxa"/>
            <w:tcMar>
              <w:top w:w="100" w:type="nil"/>
              <w:left w:w="100" w:type="nil"/>
              <w:bottom w:w="100" w:type="nil"/>
              <w:right w:w="100" w:type="nil"/>
            </w:tcMar>
            <w:vAlign w:val="center"/>
          </w:tcPr>
          <w:p w14:paraId="34318607" w14:textId="77777777" w:rsidR="003F003D" w:rsidRPr="00034F6B" w:rsidRDefault="003F003D" w:rsidP="003F003D">
            <w:r w:rsidRPr="00034F6B">
              <w:t>No</w:t>
            </w:r>
          </w:p>
        </w:tc>
      </w:tr>
      <w:tr w:rsidR="003F003D" w14:paraId="5F69E072" w14:textId="77777777" w:rsidTr="003F003D">
        <w:tc>
          <w:tcPr>
            <w:tcW w:w="4540" w:type="dxa"/>
            <w:tcBorders>
              <w:left w:val="nil"/>
            </w:tcBorders>
            <w:tcMar>
              <w:top w:w="100" w:type="nil"/>
              <w:left w:w="100" w:type="nil"/>
              <w:bottom w:w="100" w:type="nil"/>
              <w:right w:w="100" w:type="nil"/>
            </w:tcMar>
          </w:tcPr>
          <w:p w14:paraId="0164A493" w14:textId="77777777" w:rsidR="003F003D" w:rsidRPr="00034F6B" w:rsidRDefault="003F003D" w:rsidP="003F003D">
            <w:pPr>
              <w:rPr>
                <w:b/>
                <w:bCs/>
              </w:rPr>
            </w:pPr>
            <w:r w:rsidRPr="00034F6B">
              <w:rPr>
                <w:b/>
                <w:bCs/>
              </w:rPr>
              <w:t>Posted Date:</w:t>
            </w:r>
          </w:p>
        </w:tc>
        <w:tc>
          <w:tcPr>
            <w:tcW w:w="5800" w:type="dxa"/>
            <w:tcBorders>
              <w:right w:val="nil"/>
            </w:tcBorders>
            <w:tcMar>
              <w:top w:w="100" w:type="nil"/>
              <w:left w:w="100" w:type="nil"/>
              <w:bottom w:w="100" w:type="nil"/>
              <w:right w:w="100" w:type="nil"/>
            </w:tcMar>
            <w:vAlign w:val="center"/>
          </w:tcPr>
          <w:p w14:paraId="0D0A4E48" w14:textId="77777777" w:rsidR="003F003D" w:rsidRPr="00034F6B" w:rsidRDefault="003F003D" w:rsidP="003F003D">
            <w:r w:rsidRPr="00034F6B">
              <w:t>Aug 03, 2016</w:t>
            </w:r>
          </w:p>
        </w:tc>
      </w:tr>
      <w:tr w:rsidR="003F003D" w14:paraId="3A4E6E97" w14:textId="77777777" w:rsidTr="003F003D">
        <w:tc>
          <w:tcPr>
            <w:tcW w:w="4540" w:type="dxa"/>
            <w:tcBorders>
              <w:left w:val="nil"/>
            </w:tcBorders>
            <w:tcMar>
              <w:top w:w="100" w:type="nil"/>
              <w:left w:w="100" w:type="nil"/>
              <w:bottom w:w="100" w:type="nil"/>
              <w:right w:w="100" w:type="nil"/>
            </w:tcMar>
          </w:tcPr>
          <w:p w14:paraId="7BD454E8" w14:textId="77777777" w:rsidR="003F003D" w:rsidRPr="00034F6B" w:rsidRDefault="003F003D" w:rsidP="003F003D">
            <w:pPr>
              <w:rPr>
                <w:b/>
                <w:bCs/>
              </w:rPr>
            </w:pPr>
            <w:r w:rsidRPr="00034F6B">
              <w:rPr>
                <w:b/>
                <w:bCs/>
              </w:rPr>
              <w:t>Last Updated Date:</w:t>
            </w:r>
          </w:p>
        </w:tc>
        <w:tc>
          <w:tcPr>
            <w:tcW w:w="5800" w:type="dxa"/>
            <w:tcBorders>
              <w:right w:val="nil"/>
            </w:tcBorders>
            <w:tcMar>
              <w:top w:w="100" w:type="nil"/>
              <w:left w:w="100" w:type="nil"/>
              <w:bottom w:w="100" w:type="nil"/>
              <w:right w:w="100" w:type="nil"/>
            </w:tcMar>
            <w:vAlign w:val="center"/>
          </w:tcPr>
          <w:p w14:paraId="1BCA4890" w14:textId="77777777" w:rsidR="003F003D" w:rsidRPr="00034F6B" w:rsidRDefault="003F003D" w:rsidP="003F003D">
            <w:r w:rsidRPr="00034F6B">
              <w:t>Aug 03, 2016</w:t>
            </w:r>
          </w:p>
        </w:tc>
      </w:tr>
      <w:tr w:rsidR="003F003D" w14:paraId="27C43761" w14:textId="77777777" w:rsidTr="003F003D">
        <w:tc>
          <w:tcPr>
            <w:tcW w:w="4540" w:type="dxa"/>
            <w:tcBorders>
              <w:left w:val="nil"/>
            </w:tcBorders>
            <w:tcMar>
              <w:top w:w="100" w:type="nil"/>
              <w:left w:w="100" w:type="nil"/>
              <w:bottom w:w="100" w:type="nil"/>
              <w:right w:w="100" w:type="nil"/>
            </w:tcMar>
          </w:tcPr>
          <w:p w14:paraId="6DF56C1F" w14:textId="77777777" w:rsidR="003F003D" w:rsidRPr="00034F6B" w:rsidRDefault="003F003D" w:rsidP="003F003D">
            <w:pPr>
              <w:rPr>
                <w:b/>
                <w:bCs/>
              </w:rPr>
            </w:pPr>
            <w:r w:rsidRPr="00034F6B">
              <w:rPr>
                <w:b/>
                <w:bCs/>
              </w:rPr>
              <w:t>Original Closing Date for Applications:</w:t>
            </w:r>
          </w:p>
        </w:tc>
        <w:tc>
          <w:tcPr>
            <w:tcW w:w="5800" w:type="dxa"/>
            <w:tcBorders>
              <w:right w:val="nil"/>
            </w:tcBorders>
            <w:tcMar>
              <w:top w:w="100" w:type="nil"/>
              <w:left w:w="100" w:type="nil"/>
              <w:bottom w:w="100" w:type="nil"/>
              <w:right w:w="100" w:type="nil"/>
            </w:tcMar>
            <w:vAlign w:val="center"/>
          </w:tcPr>
          <w:p w14:paraId="7B41D639" w14:textId="77777777" w:rsidR="003F003D" w:rsidRPr="00034F6B" w:rsidRDefault="003F003D" w:rsidP="003F003D">
            <w:r>
              <w:t>Oct 05, 2016 </w:t>
            </w:r>
          </w:p>
        </w:tc>
      </w:tr>
      <w:tr w:rsidR="003F003D" w14:paraId="6488CA98" w14:textId="77777777" w:rsidTr="003F003D">
        <w:tc>
          <w:tcPr>
            <w:tcW w:w="4540" w:type="dxa"/>
            <w:tcBorders>
              <w:left w:val="nil"/>
            </w:tcBorders>
            <w:tcMar>
              <w:top w:w="100" w:type="nil"/>
              <w:left w:w="100" w:type="nil"/>
              <w:bottom w:w="100" w:type="nil"/>
              <w:right w:w="100" w:type="nil"/>
            </w:tcMar>
          </w:tcPr>
          <w:p w14:paraId="2D8D42A8" w14:textId="77777777" w:rsidR="003F003D" w:rsidRPr="00034F6B" w:rsidRDefault="003F003D" w:rsidP="003F003D">
            <w:pPr>
              <w:rPr>
                <w:b/>
                <w:bCs/>
              </w:rPr>
            </w:pPr>
            <w:r w:rsidRPr="00034F6B">
              <w:rPr>
                <w:b/>
                <w:bCs/>
              </w:rPr>
              <w:t>Current Closing Date for Applications:</w:t>
            </w:r>
          </w:p>
        </w:tc>
        <w:tc>
          <w:tcPr>
            <w:tcW w:w="5800" w:type="dxa"/>
            <w:tcBorders>
              <w:right w:val="nil"/>
            </w:tcBorders>
            <w:tcMar>
              <w:top w:w="100" w:type="nil"/>
              <w:left w:w="100" w:type="nil"/>
              <w:bottom w:w="100" w:type="nil"/>
              <w:right w:w="100" w:type="nil"/>
            </w:tcMar>
            <w:vAlign w:val="center"/>
          </w:tcPr>
          <w:p w14:paraId="1F42E646" w14:textId="77777777" w:rsidR="003F003D" w:rsidRPr="00034F6B" w:rsidRDefault="003F003D" w:rsidP="003F003D">
            <w:r>
              <w:t>Oct 05, 2016</w:t>
            </w:r>
            <w:r w:rsidRPr="00034F6B">
              <w:t> </w:t>
            </w:r>
          </w:p>
        </w:tc>
      </w:tr>
      <w:tr w:rsidR="003F003D" w14:paraId="5DB715D6" w14:textId="77777777" w:rsidTr="003F003D">
        <w:tc>
          <w:tcPr>
            <w:tcW w:w="4540" w:type="dxa"/>
            <w:tcBorders>
              <w:left w:val="nil"/>
            </w:tcBorders>
            <w:tcMar>
              <w:top w:w="100" w:type="nil"/>
              <w:left w:w="100" w:type="nil"/>
              <w:bottom w:w="100" w:type="nil"/>
              <w:right w:w="100" w:type="nil"/>
            </w:tcMar>
          </w:tcPr>
          <w:p w14:paraId="6ED107C7" w14:textId="77777777" w:rsidR="003F003D" w:rsidRPr="00034F6B" w:rsidRDefault="003F003D" w:rsidP="003F003D">
            <w:pPr>
              <w:rPr>
                <w:b/>
                <w:bCs/>
              </w:rPr>
            </w:pPr>
            <w:r w:rsidRPr="00034F6B">
              <w:rPr>
                <w:b/>
                <w:bCs/>
              </w:rPr>
              <w:t>Archive Date:</w:t>
            </w:r>
          </w:p>
        </w:tc>
        <w:tc>
          <w:tcPr>
            <w:tcW w:w="5800" w:type="dxa"/>
            <w:tcBorders>
              <w:right w:val="nil"/>
            </w:tcBorders>
            <w:tcMar>
              <w:top w:w="100" w:type="nil"/>
              <w:left w:w="100" w:type="nil"/>
              <w:bottom w:w="100" w:type="nil"/>
              <w:right w:w="100" w:type="nil"/>
            </w:tcMar>
            <w:vAlign w:val="center"/>
          </w:tcPr>
          <w:p w14:paraId="64243FF9" w14:textId="77777777" w:rsidR="003F003D" w:rsidRPr="00034F6B" w:rsidRDefault="003F003D" w:rsidP="003F003D">
            <w:r w:rsidRPr="00034F6B">
              <w:t>Nov 04, 2016</w:t>
            </w:r>
          </w:p>
        </w:tc>
      </w:tr>
      <w:tr w:rsidR="003F003D" w14:paraId="2AC39534" w14:textId="77777777" w:rsidTr="003F003D">
        <w:tc>
          <w:tcPr>
            <w:tcW w:w="4540" w:type="dxa"/>
            <w:tcBorders>
              <w:left w:val="nil"/>
            </w:tcBorders>
            <w:tcMar>
              <w:top w:w="100" w:type="nil"/>
              <w:left w:w="100" w:type="nil"/>
              <w:bottom w:w="100" w:type="nil"/>
              <w:right w:w="100" w:type="nil"/>
            </w:tcMar>
          </w:tcPr>
          <w:p w14:paraId="53CD9F8A" w14:textId="77777777" w:rsidR="003F003D" w:rsidRPr="00034F6B" w:rsidRDefault="003F003D" w:rsidP="003F003D">
            <w:pPr>
              <w:rPr>
                <w:b/>
                <w:bCs/>
              </w:rPr>
            </w:pPr>
            <w:r w:rsidRPr="00034F6B">
              <w:rPr>
                <w:b/>
                <w:bCs/>
              </w:rPr>
              <w:t>Estimated Total Program Funding:</w:t>
            </w:r>
          </w:p>
        </w:tc>
        <w:tc>
          <w:tcPr>
            <w:tcW w:w="5800" w:type="dxa"/>
            <w:tcBorders>
              <w:right w:val="nil"/>
            </w:tcBorders>
            <w:tcMar>
              <w:top w:w="100" w:type="nil"/>
              <w:left w:w="100" w:type="nil"/>
              <w:bottom w:w="100" w:type="nil"/>
              <w:right w:w="100" w:type="nil"/>
            </w:tcMar>
            <w:vAlign w:val="center"/>
          </w:tcPr>
          <w:p w14:paraId="126E4116" w14:textId="77777777" w:rsidR="003F003D" w:rsidRPr="00034F6B" w:rsidRDefault="003F003D" w:rsidP="003F003D">
            <w:r w:rsidRPr="00034F6B">
              <w:t>$3,600,000</w:t>
            </w:r>
          </w:p>
        </w:tc>
      </w:tr>
      <w:tr w:rsidR="003F003D" w14:paraId="553AA646" w14:textId="77777777" w:rsidTr="003F003D">
        <w:tc>
          <w:tcPr>
            <w:tcW w:w="4540" w:type="dxa"/>
            <w:tcBorders>
              <w:left w:val="nil"/>
            </w:tcBorders>
            <w:tcMar>
              <w:top w:w="100" w:type="nil"/>
              <w:left w:w="100" w:type="nil"/>
              <w:bottom w:w="100" w:type="nil"/>
              <w:right w:w="100" w:type="nil"/>
            </w:tcMar>
          </w:tcPr>
          <w:p w14:paraId="2C3FA5D0" w14:textId="77777777" w:rsidR="003F003D" w:rsidRPr="00034F6B" w:rsidRDefault="003F003D" w:rsidP="003F003D">
            <w:pPr>
              <w:rPr>
                <w:b/>
                <w:bCs/>
              </w:rPr>
            </w:pPr>
            <w:r w:rsidRPr="00034F6B">
              <w:rPr>
                <w:b/>
                <w:bCs/>
              </w:rPr>
              <w:t>Award Ceiling:</w:t>
            </w:r>
          </w:p>
        </w:tc>
        <w:tc>
          <w:tcPr>
            <w:tcW w:w="5800" w:type="dxa"/>
            <w:tcBorders>
              <w:right w:val="nil"/>
            </w:tcBorders>
            <w:tcMar>
              <w:top w:w="100" w:type="nil"/>
              <w:left w:w="100" w:type="nil"/>
              <w:bottom w:w="100" w:type="nil"/>
              <w:right w:w="100" w:type="nil"/>
            </w:tcMar>
            <w:vAlign w:val="center"/>
          </w:tcPr>
          <w:p w14:paraId="20C8DFB3" w14:textId="77777777" w:rsidR="003F003D" w:rsidRPr="00034F6B" w:rsidRDefault="003F003D" w:rsidP="003F003D">
            <w:r w:rsidRPr="00034F6B">
              <w:t>$1,200,000</w:t>
            </w:r>
          </w:p>
        </w:tc>
      </w:tr>
      <w:tr w:rsidR="003F003D" w14:paraId="0F8A00FC" w14:textId="77777777" w:rsidTr="003F003D">
        <w:tc>
          <w:tcPr>
            <w:tcW w:w="4540" w:type="dxa"/>
            <w:tcBorders>
              <w:left w:val="nil"/>
            </w:tcBorders>
            <w:tcMar>
              <w:top w:w="100" w:type="nil"/>
              <w:left w:w="100" w:type="nil"/>
              <w:bottom w:w="100" w:type="nil"/>
              <w:right w:w="100" w:type="nil"/>
            </w:tcMar>
          </w:tcPr>
          <w:p w14:paraId="4609B9E0" w14:textId="77777777" w:rsidR="003F003D" w:rsidRPr="00034F6B" w:rsidRDefault="003F003D" w:rsidP="003F003D">
            <w:pPr>
              <w:rPr>
                <w:b/>
                <w:bCs/>
              </w:rPr>
            </w:pPr>
            <w:r w:rsidRPr="00034F6B">
              <w:rPr>
                <w:b/>
                <w:bCs/>
              </w:rPr>
              <w:t>Award Floor:</w:t>
            </w:r>
          </w:p>
        </w:tc>
        <w:tc>
          <w:tcPr>
            <w:tcW w:w="5800" w:type="dxa"/>
            <w:tcBorders>
              <w:right w:val="nil"/>
            </w:tcBorders>
            <w:tcMar>
              <w:top w:w="100" w:type="nil"/>
              <w:left w:w="100" w:type="nil"/>
              <w:bottom w:w="100" w:type="nil"/>
              <w:right w:w="100" w:type="nil"/>
            </w:tcMar>
            <w:vAlign w:val="center"/>
          </w:tcPr>
          <w:p w14:paraId="7E2C962C" w14:textId="77777777" w:rsidR="003F003D" w:rsidRPr="00034F6B" w:rsidRDefault="003F003D" w:rsidP="003F003D">
            <w:r w:rsidRPr="00034F6B">
              <w:t>$1,000,000</w:t>
            </w:r>
          </w:p>
        </w:tc>
      </w:tr>
      <w:tr w:rsidR="003F003D" w14:paraId="692FA675" w14:textId="77777777" w:rsidTr="003F003D">
        <w:tc>
          <w:tcPr>
            <w:tcW w:w="4540" w:type="dxa"/>
            <w:tcBorders>
              <w:left w:val="nil"/>
            </w:tcBorders>
            <w:tcMar>
              <w:top w:w="100" w:type="nil"/>
              <w:left w:w="100" w:type="nil"/>
              <w:bottom w:w="100" w:type="nil"/>
              <w:right w:w="100" w:type="nil"/>
            </w:tcMar>
          </w:tcPr>
          <w:p w14:paraId="3C5485B6" w14:textId="77777777" w:rsidR="003F003D" w:rsidRPr="00034F6B" w:rsidRDefault="003F003D" w:rsidP="003F003D">
            <w:pPr>
              <w:rPr>
                <w:b/>
                <w:bCs/>
              </w:rPr>
            </w:pPr>
            <w:r w:rsidRPr="00034F6B">
              <w:rPr>
                <w:b/>
                <w:bCs/>
              </w:rPr>
              <w:t>Eligible Applicants:</w:t>
            </w:r>
          </w:p>
        </w:tc>
        <w:tc>
          <w:tcPr>
            <w:tcW w:w="5800" w:type="dxa"/>
            <w:tcBorders>
              <w:right w:val="nil"/>
            </w:tcBorders>
            <w:tcMar>
              <w:top w:w="100" w:type="nil"/>
              <w:left w:w="100" w:type="nil"/>
              <w:bottom w:w="100" w:type="nil"/>
              <w:right w:w="100" w:type="nil"/>
            </w:tcMar>
            <w:vAlign w:val="center"/>
          </w:tcPr>
          <w:p w14:paraId="119A5982" w14:textId="77777777" w:rsidR="003F003D" w:rsidRPr="00034F6B" w:rsidRDefault="003F003D" w:rsidP="003F003D">
            <w:r w:rsidRPr="00034F6B">
              <w:t>Private institutions of higher education</w:t>
            </w:r>
          </w:p>
          <w:p w14:paraId="69688127" w14:textId="77777777" w:rsidR="003F003D" w:rsidRPr="00034F6B" w:rsidRDefault="003F003D" w:rsidP="003F003D">
            <w:r w:rsidRPr="00034F6B">
              <w:t>Public and State controlled institutions of higher education</w:t>
            </w:r>
          </w:p>
        </w:tc>
      </w:tr>
      <w:tr w:rsidR="003F003D" w14:paraId="0AC8A61C" w14:textId="77777777" w:rsidTr="003F003D">
        <w:tc>
          <w:tcPr>
            <w:tcW w:w="4540" w:type="dxa"/>
            <w:tcBorders>
              <w:left w:val="nil"/>
            </w:tcBorders>
            <w:tcMar>
              <w:top w:w="100" w:type="nil"/>
              <w:left w:w="100" w:type="nil"/>
              <w:bottom w:w="100" w:type="nil"/>
              <w:right w:w="100" w:type="nil"/>
            </w:tcMar>
          </w:tcPr>
          <w:p w14:paraId="6411C8EB" w14:textId="77777777" w:rsidR="003F003D" w:rsidRPr="00034F6B" w:rsidRDefault="003F003D" w:rsidP="003F003D">
            <w:pPr>
              <w:rPr>
                <w:b/>
                <w:bCs/>
              </w:rPr>
            </w:pPr>
            <w:r w:rsidRPr="00034F6B">
              <w:rPr>
                <w:b/>
                <w:bCs/>
              </w:rPr>
              <w:t>Agency Name:</w:t>
            </w:r>
          </w:p>
        </w:tc>
        <w:tc>
          <w:tcPr>
            <w:tcW w:w="5800" w:type="dxa"/>
            <w:tcBorders>
              <w:right w:val="nil"/>
            </w:tcBorders>
            <w:tcMar>
              <w:top w:w="100" w:type="nil"/>
              <w:left w:w="100" w:type="nil"/>
              <w:bottom w:w="100" w:type="nil"/>
              <w:right w:w="100" w:type="nil"/>
            </w:tcMar>
            <w:vAlign w:val="center"/>
          </w:tcPr>
          <w:p w14:paraId="1955C739" w14:textId="77777777" w:rsidR="003F003D" w:rsidRPr="00034F6B" w:rsidRDefault="003F003D" w:rsidP="003F003D">
            <w:r w:rsidRPr="00034F6B">
              <w:t>Office of Procurement Operations - Grants Division</w:t>
            </w:r>
          </w:p>
        </w:tc>
      </w:tr>
      <w:tr w:rsidR="003F003D" w14:paraId="76128FC8" w14:textId="77777777" w:rsidTr="003F003D">
        <w:tc>
          <w:tcPr>
            <w:tcW w:w="4540" w:type="dxa"/>
            <w:tcBorders>
              <w:left w:val="nil"/>
            </w:tcBorders>
            <w:tcMar>
              <w:top w:w="100" w:type="nil"/>
              <w:left w:w="100" w:type="nil"/>
              <w:bottom w:w="100" w:type="nil"/>
              <w:right w:w="100" w:type="nil"/>
            </w:tcMar>
          </w:tcPr>
          <w:p w14:paraId="4E992FD3" w14:textId="77777777" w:rsidR="003F003D" w:rsidRPr="00034F6B" w:rsidRDefault="003F003D" w:rsidP="003F003D">
            <w:pPr>
              <w:rPr>
                <w:b/>
                <w:bCs/>
              </w:rPr>
            </w:pPr>
            <w:r w:rsidRPr="00034F6B">
              <w:rPr>
                <w:b/>
                <w:bCs/>
              </w:rPr>
              <w:t>Description:</w:t>
            </w:r>
          </w:p>
        </w:tc>
        <w:tc>
          <w:tcPr>
            <w:tcW w:w="5800" w:type="dxa"/>
            <w:tcBorders>
              <w:right w:val="nil"/>
            </w:tcBorders>
            <w:tcMar>
              <w:top w:w="100" w:type="nil"/>
              <w:left w:w="100" w:type="nil"/>
              <w:bottom w:w="100" w:type="nil"/>
              <w:right w:w="100" w:type="nil"/>
            </w:tcMar>
            <w:vAlign w:val="center"/>
          </w:tcPr>
          <w:p w14:paraId="65CC9F92" w14:textId="77777777" w:rsidR="003F003D" w:rsidRPr="00034F6B" w:rsidRDefault="003F003D" w:rsidP="003F003D">
            <w:r w:rsidRPr="00034F6B">
              <w:t>The Science and Technology Directorate (S&amp;T) is DHS’s primary research and development (R&amp;D) arm. S&amp;T manages science and technology research, from development through transition, for the department's operational components and the nation’s first responders. S&amp;T’s engineers, scientists and researchers work closely with industry and academic partners to ensure R&amp;D investments address the high-priority needs of today and the growing demands of the future. The DHS Scientific Leadership Awards (SLA) program is one of several programs administered by the S&amp;T Office of University Programs. Through the SLA program, OUP seeks to build a diverse, highly capable, technical workforce for the homeland security enterprise. This NOFO is soliciting applications from Minority Serving Intuitions (MSIs) to establish programs that relevant to S&amp;T’s mission within their institutions or MSI networks.</w:t>
            </w:r>
          </w:p>
        </w:tc>
      </w:tr>
      <w:tr w:rsidR="003F003D" w14:paraId="77963953" w14:textId="77777777" w:rsidTr="003F003D">
        <w:tc>
          <w:tcPr>
            <w:tcW w:w="4540" w:type="dxa"/>
            <w:tcBorders>
              <w:left w:val="nil"/>
            </w:tcBorders>
            <w:tcMar>
              <w:top w:w="100" w:type="nil"/>
              <w:left w:w="100" w:type="nil"/>
              <w:bottom w:w="100" w:type="nil"/>
              <w:right w:w="100" w:type="nil"/>
            </w:tcMar>
          </w:tcPr>
          <w:p w14:paraId="4122F380" w14:textId="77777777" w:rsidR="003F003D" w:rsidRPr="00034F6B" w:rsidRDefault="003F003D" w:rsidP="003F003D">
            <w:pPr>
              <w:rPr>
                <w:b/>
                <w:bCs/>
              </w:rPr>
            </w:pPr>
            <w:r w:rsidRPr="00034F6B">
              <w:rPr>
                <w:b/>
                <w:bCs/>
              </w:rPr>
              <w:t>Link to Additional Information:</w:t>
            </w:r>
          </w:p>
        </w:tc>
        <w:tc>
          <w:tcPr>
            <w:tcW w:w="5800" w:type="dxa"/>
            <w:tcBorders>
              <w:right w:val="nil"/>
            </w:tcBorders>
            <w:tcMar>
              <w:top w:w="100" w:type="nil"/>
              <w:left w:w="100" w:type="nil"/>
              <w:bottom w:w="100" w:type="nil"/>
              <w:right w:w="100" w:type="nil"/>
            </w:tcMar>
            <w:vAlign w:val="center"/>
          </w:tcPr>
          <w:p w14:paraId="74E45B79" w14:textId="77777777" w:rsidR="003F003D" w:rsidRPr="00034F6B" w:rsidRDefault="003F003D" w:rsidP="003F003D">
            <w:r w:rsidRPr="00034F6B">
              <w:t> </w:t>
            </w:r>
          </w:p>
        </w:tc>
      </w:tr>
      <w:tr w:rsidR="003F003D" w14:paraId="6600D749" w14:textId="77777777" w:rsidTr="003F003D">
        <w:tc>
          <w:tcPr>
            <w:tcW w:w="4540" w:type="dxa"/>
            <w:tcBorders>
              <w:left w:val="nil"/>
            </w:tcBorders>
            <w:tcMar>
              <w:top w:w="100" w:type="nil"/>
              <w:left w:w="100" w:type="nil"/>
              <w:bottom w:w="100" w:type="nil"/>
              <w:right w:w="100" w:type="nil"/>
            </w:tcMar>
          </w:tcPr>
          <w:p w14:paraId="59221578" w14:textId="77777777" w:rsidR="003F003D" w:rsidRPr="00034F6B" w:rsidRDefault="003F003D" w:rsidP="003F003D">
            <w:pPr>
              <w:rPr>
                <w:b/>
                <w:bCs/>
              </w:rPr>
            </w:pPr>
            <w:r w:rsidRPr="00034F6B">
              <w:rPr>
                <w:b/>
                <w:bCs/>
              </w:rPr>
              <w:t>Grantor Contact Information:</w:t>
            </w:r>
          </w:p>
        </w:tc>
        <w:tc>
          <w:tcPr>
            <w:tcW w:w="5800" w:type="dxa"/>
            <w:tcBorders>
              <w:right w:val="nil"/>
            </w:tcBorders>
            <w:tcMar>
              <w:top w:w="100" w:type="nil"/>
              <w:left w:w="100" w:type="nil"/>
              <w:bottom w:w="100" w:type="nil"/>
              <w:right w:w="100" w:type="nil"/>
            </w:tcMar>
            <w:vAlign w:val="center"/>
          </w:tcPr>
          <w:p w14:paraId="0B9E813A" w14:textId="77777777" w:rsidR="003F003D" w:rsidRPr="00034F6B" w:rsidRDefault="003F003D" w:rsidP="003F003D">
            <w:r w:rsidRPr="00034F6B">
              <w:t>If you have difficulty accessing the full announcement electronically, please contact:</w:t>
            </w:r>
          </w:p>
          <w:p w14:paraId="5AD03F5F" w14:textId="77777777" w:rsidR="003F003D" w:rsidRPr="00034F6B" w:rsidRDefault="003F003D" w:rsidP="003F003D"/>
          <w:p w14:paraId="021C0D49" w14:textId="4AA739F9" w:rsidR="003F003D" w:rsidRPr="00034F6B" w:rsidRDefault="00306D48" w:rsidP="003F003D">
            <w:r w:rsidRPr="00034F6B">
              <w:t>Stephanie</w:t>
            </w:r>
            <w:r w:rsidR="003F003D" w:rsidRPr="00034F6B">
              <w:t xml:space="preserve"> dawkins grants specialist Phone 202-447-0495</w:t>
            </w:r>
          </w:p>
          <w:p w14:paraId="093660F8" w14:textId="77777777" w:rsidR="003F003D" w:rsidRPr="00034F6B" w:rsidRDefault="003F003D" w:rsidP="003F003D"/>
          <w:p w14:paraId="0632CD76" w14:textId="77777777" w:rsidR="003F003D" w:rsidRPr="00034F6B" w:rsidRDefault="001D5A98" w:rsidP="003F003D">
            <w:hyperlink r:id="rId9" w:history="1">
              <w:r w:rsidR="003F003D" w:rsidRPr="00034F6B">
                <w:rPr>
                  <w:rStyle w:val="Hyperlink"/>
                </w:rPr>
                <w:t>stephanie.dawkins@hq.dhs.gov</w:t>
              </w:r>
            </w:hyperlink>
          </w:p>
        </w:tc>
      </w:tr>
    </w:tbl>
    <w:p w14:paraId="494FFBA4" w14:textId="77777777" w:rsidR="003F003D" w:rsidRDefault="003F003D" w:rsidP="003F003D"/>
    <w:p w14:paraId="1C7599A6" w14:textId="77777777" w:rsidR="003F003D" w:rsidRDefault="001D5A98" w:rsidP="003F003D">
      <w:pPr>
        <w:widowControl w:val="0"/>
        <w:pBdr>
          <w:bottom w:val="single" w:sz="6" w:space="1" w:color="auto"/>
        </w:pBdr>
        <w:autoSpaceDE w:val="0"/>
        <w:autoSpaceDN w:val="0"/>
        <w:adjustRightInd w:val="0"/>
        <w:rPr>
          <w:rFonts w:ascii="Times" w:hAnsi="Times" w:cs="Helvetica"/>
        </w:rPr>
      </w:pPr>
      <w:hyperlink r:id="rId10" w:history="1">
        <w:r w:rsidR="003F003D" w:rsidRPr="0033228A">
          <w:rPr>
            <w:rFonts w:ascii="Times" w:hAnsi="Times" w:cs="Helvetica"/>
            <w:color w:val="386EFF"/>
            <w:u w:val="single" w:color="386EFF"/>
          </w:rPr>
          <w:t>http://www.grants.gov/web/grants/view-opportunity.html?oppId=286814</w:t>
        </w:r>
      </w:hyperlink>
    </w:p>
    <w:p w14:paraId="66942B53" w14:textId="77777777" w:rsidR="003F003D" w:rsidRPr="0033228A" w:rsidRDefault="003F003D" w:rsidP="003F003D">
      <w:pPr>
        <w:widowControl w:val="0"/>
        <w:pBdr>
          <w:bottom w:val="single" w:sz="6" w:space="1" w:color="auto"/>
        </w:pBdr>
        <w:autoSpaceDE w:val="0"/>
        <w:autoSpaceDN w:val="0"/>
        <w:adjustRightInd w:val="0"/>
        <w:rPr>
          <w:rFonts w:ascii="Times" w:hAnsi="Times" w:cs="Helvetica"/>
        </w:rPr>
      </w:pPr>
    </w:p>
    <w:p w14:paraId="5D4F0DEE" w14:textId="77777777" w:rsidR="003F003D" w:rsidRDefault="003F003D" w:rsidP="003F003D">
      <w:pPr>
        <w:widowControl w:val="0"/>
        <w:autoSpaceDE w:val="0"/>
        <w:autoSpaceDN w:val="0"/>
        <w:adjustRightInd w:val="0"/>
      </w:pPr>
    </w:p>
    <w:p w14:paraId="3CD64A30" w14:textId="77777777" w:rsidR="003F003D" w:rsidRPr="003F003D" w:rsidRDefault="003F003D" w:rsidP="003F003D">
      <w:pPr>
        <w:widowControl w:val="0"/>
        <w:autoSpaceDE w:val="0"/>
        <w:autoSpaceDN w:val="0"/>
        <w:adjustRightInd w:val="0"/>
        <w:rPr>
          <w:rFonts w:ascii="Times" w:hAnsi="Times" w:cs="Helvetica"/>
          <w:highlight w:val="cyan"/>
        </w:rPr>
      </w:pPr>
      <w:bookmarkStart w:id="14" w:name="HIResearchEval"/>
      <w:bookmarkStart w:id="15" w:name="HIDOLResearchEval"/>
      <w:bookmarkEnd w:id="14"/>
      <w:bookmarkEnd w:id="15"/>
      <w:r w:rsidRPr="003F003D">
        <w:rPr>
          <w:rFonts w:ascii="Times" w:hAnsi="Times" w:cs="Helvetica"/>
          <w:highlight w:val="cyan"/>
        </w:rPr>
        <w:t>Employment and Training Administration</w:t>
      </w:r>
    </w:p>
    <w:p w14:paraId="03E8EE68" w14:textId="77777777" w:rsidR="003F003D" w:rsidRPr="003F003D" w:rsidRDefault="003F003D" w:rsidP="003F003D">
      <w:pPr>
        <w:widowControl w:val="0"/>
        <w:autoSpaceDE w:val="0"/>
        <w:autoSpaceDN w:val="0"/>
        <w:adjustRightInd w:val="0"/>
        <w:rPr>
          <w:rFonts w:ascii="Times" w:hAnsi="Times" w:cs="Helvetica"/>
          <w:highlight w:val="cyan"/>
        </w:rPr>
      </w:pPr>
      <w:r w:rsidRPr="003F003D">
        <w:rPr>
          <w:rFonts w:ascii="Times" w:hAnsi="Times" w:cs="Helvetica"/>
          <w:highlight w:val="cyan"/>
        </w:rPr>
        <w:t>Department Of Labor Research And Evaluation Grants</w:t>
      </w:r>
    </w:p>
    <w:p w14:paraId="1A0EAC87" w14:textId="77777777" w:rsidR="003F003D" w:rsidRDefault="003F003D" w:rsidP="003F003D">
      <w:pPr>
        <w:widowControl w:val="0"/>
        <w:autoSpaceDE w:val="0"/>
        <w:autoSpaceDN w:val="0"/>
        <w:adjustRightInd w:val="0"/>
        <w:rPr>
          <w:rFonts w:ascii="Times" w:hAnsi="Times" w:cs="Helvetica"/>
        </w:rPr>
      </w:pPr>
      <w:r w:rsidRPr="003F003D">
        <w:rPr>
          <w:rFonts w:ascii="Times" w:hAnsi="Times" w:cs="Helvetica"/>
          <w:highlight w:val="cyan"/>
        </w:rPr>
        <w:t>Synopsis 1</w:t>
      </w:r>
    </w:p>
    <w:p w14:paraId="3FFD78FB" w14:textId="77777777" w:rsidR="003F003D" w:rsidRPr="0033228A" w:rsidRDefault="003F003D" w:rsidP="003F003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3F003D" w:rsidRPr="00034F6B" w14:paraId="157FAF7C" w14:textId="77777777" w:rsidTr="003F003D">
        <w:tc>
          <w:tcPr>
            <w:tcW w:w="4540" w:type="dxa"/>
            <w:tcMar>
              <w:top w:w="100" w:type="nil"/>
              <w:left w:w="100" w:type="nil"/>
              <w:bottom w:w="100" w:type="nil"/>
              <w:right w:w="100" w:type="nil"/>
            </w:tcMar>
          </w:tcPr>
          <w:p w14:paraId="7A170906" w14:textId="77777777" w:rsidR="003F003D" w:rsidRPr="00034F6B" w:rsidRDefault="003F003D" w:rsidP="003F003D">
            <w:pPr>
              <w:rPr>
                <w:b/>
                <w:bCs/>
              </w:rPr>
            </w:pPr>
            <w:r w:rsidRPr="00034F6B">
              <w:rPr>
                <w:b/>
                <w:bCs/>
              </w:rPr>
              <w:t>Document Type:</w:t>
            </w:r>
          </w:p>
        </w:tc>
        <w:tc>
          <w:tcPr>
            <w:tcW w:w="5800" w:type="dxa"/>
            <w:tcMar>
              <w:top w:w="100" w:type="nil"/>
              <w:left w:w="100" w:type="nil"/>
              <w:bottom w:w="100" w:type="nil"/>
              <w:right w:w="100" w:type="nil"/>
            </w:tcMar>
            <w:vAlign w:val="center"/>
          </w:tcPr>
          <w:p w14:paraId="60C23532" w14:textId="77777777" w:rsidR="003F003D" w:rsidRPr="00034F6B" w:rsidRDefault="003F003D" w:rsidP="003F003D">
            <w:r w:rsidRPr="00034F6B">
              <w:t>Grants Notice</w:t>
            </w:r>
          </w:p>
        </w:tc>
      </w:tr>
      <w:tr w:rsidR="003F003D" w:rsidRPr="00034F6B" w14:paraId="7674FD72" w14:textId="77777777" w:rsidTr="003F003D">
        <w:tblPrEx>
          <w:tblBorders>
            <w:top w:val="none" w:sz="0" w:space="0" w:color="auto"/>
          </w:tblBorders>
        </w:tblPrEx>
        <w:tc>
          <w:tcPr>
            <w:tcW w:w="4540" w:type="dxa"/>
            <w:tcMar>
              <w:top w:w="100" w:type="nil"/>
              <w:left w:w="100" w:type="nil"/>
              <w:bottom w:w="100" w:type="nil"/>
              <w:right w:w="100" w:type="nil"/>
            </w:tcMar>
          </w:tcPr>
          <w:p w14:paraId="5E7BE63C" w14:textId="77777777" w:rsidR="003F003D" w:rsidRPr="00034F6B" w:rsidRDefault="003F003D" w:rsidP="003F003D">
            <w:pPr>
              <w:rPr>
                <w:b/>
                <w:bCs/>
              </w:rPr>
            </w:pPr>
            <w:r w:rsidRPr="00034F6B">
              <w:rPr>
                <w:b/>
                <w:bCs/>
              </w:rPr>
              <w:t>Funding Opportunity Number:</w:t>
            </w:r>
          </w:p>
        </w:tc>
        <w:tc>
          <w:tcPr>
            <w:tcW w:w="5800" w:type="dxa"/>
            <w:tcMar>
              <w:top w:w="100" w:type="nil"/>
              <w:left w:w="100" w:type="nil"/>
              <w:bottom w:w="100" w:type="nil"/>
              <w:right w:w="100" w:type="nil"/>
            </w:tcMar>
            <w:vAlign w:val="center"/>
          </w:tcPr>
          <w:p w14:paraId="523C82DB" w14:textId="77777777" w:rsidR="003F003D" w:rsidRPr="00034F6B" w:rsidRDefault="003F003D" w:rsidP="003F003D">
            <w:r w:rsidRPr="00034F6B">
              <w:t>FOA-CEO-16-01</w:t>
            </w:r>
          </w:p>
        </w:tc>
      </w:tr>
      <w:tr w:rsidR="003F003D" w:rsidRPr="00034F6B" w14:paraId="7772D78D" w14:textId="77777777" w:rsidTr="003F003D">
        <w:tblPrEx>
          <w:tblBorders>
            <w:top w:val="none" w:sz="0" w:space="0" w:color="auto"/>
          </w:tblBorders>
        </w:tblPrEx>
        <w:tc>
          <w:tcPr>
            <w:tcW w:w="4540" w:type="dxa"/>
            <w:tcMar>
              <w:top w:w="100" w:type="nil"/>
              <w:left w:w="100" w:type="nil"/>
              <w:bottom w:w="100" w:type="nil"/>
              <w:right w:w="100" w:type="nil"/>
            </w:tcMar>
          </w:tcPr>
          <w:p w14:paraId="012C0238" w14:textId="77777777" w:rsidR="003F003D" w:rsidRPr="00034F6B" w:rsidRDefault="003F003D" w:rsidP="003F003D">
            <w:pPr>
              <w:rPr>
                <w:b/>
                <w:bCs/>
              </w:rPr>
            </w:pPr>
            <w:r w:rsidRPr="00034F6B">
              <w:rPr>
                <w:b/>
                <w:bCs/>
              </w:rPr>
              <w:t>Funding Opportunity Title:</w:t>
            </w:r>
          </w:p>
        </w:tc>
        <w:tc>
          <w:tcPr>
            <w:tcW w:w="5800" w:type="dxa"/>
            <w:tcMar>
              <w:top w:w="100" w:type="nil"/>
              <w:left w:w="100" w:type="nil"/>
              <w:bottom w:w="100" w:type="nil"/>
              <w:right w:w="100" w:type="nil"/>
            </w:tcMar>
            <w:vAlign w:val="center"/>
          </w:tcPr>
          <w:p w14:paraId="105DBEF1" w14:textId="77777777" w:rsidR="003F003D" w:rsidRPr="00034F6B" w:rsidRDefault="003F003D" w:rsidP="003F003D">
            <w:r w:rsidRPr="00034F6B">
              <w:t>DEPARTMENT OF LABOR RESEARCH AND EVALUATION GRANTS</w:t>
            </w:r>
          </w:p>
        </w:tc>
      </w:tr>
      <w:tr w:rsidR="003F003D" w:rsidRPr="00034F6B" w14:paraId="2880E62E" w14:textId="77777777" w:rsidTr="003F003D">
        <w:tblPrEx>
          <w:tblBorders>
            <w:top w:val="none" w:sz="0" w:space="0" w:color="auto"/>
          </w:tblBorders>
        </w:tblPrEx>
        <w:tc>
          <w:tcPr>
            <w:tcW w:w="4540" w:type="dxa"/>
            <w:tcMar>
              <w:top w:w="100" w:type="nil"/>
              <w:left w:w="100" w:type="nil"/>
              <w:bottom w:w="100" w:type="nil"/>
              <w:right w:w="100" w:type="nil"/>
            </w:tcMar>
          </w:tcPr>
          <w:p w14:paraId="0BC423D1" w14:textId="77777777" w:rsidR="003F003D" w:rsidRPr="00034F6B" w:rsidRDefault="003F003D" w:rsidP="003F003D">
            <w:pPr>
              <w:rPr>
                <w:b/>
                <w:bCs/>
              </w:rPr>
            </w:pPr>
            <w:r w:rsidRPr="00034F6B">
              <w:rPr>
                <w:b/>
                <w:bCs/>
              </w:rPr>
              <w:t>Opportunity Category:</w:t>
            </w:r>
          </w:p>
        </w:tc>
        <w:tc>
          <w:tcPr>
            <w:tcW w:w="5800" w:type="dxa"/>
            <w:tcMar>
              <w:top w:w="100" w:type="nil"/>
              <w:left w:w="100" w:type="nil"/>
              <w:bottom w:w="100" w:type="nil"/>
              <w:right w:w="100" w:type="nil"/>
            </w:tcMar>
            <w:vAlign w:val="center"/>
          </w:tcPr>
          <w:p w14:paraId="7E9EADDD" w14:textId="77777777" w:rsidR="003F003D" w:rsidRPr="00034F6B" w:rsidRDefault="003F003D" w:rsidP="003F003D">
            <w:r w:rsidRPr="00034F6B">
              <w:t>Discretionary</w:t>
            </w:r>
          </w:p>
        </w:tc>
      </w:tr>
      <w:tr w:rsidR="003F003D" w:rsidRPr="00034F6B" w14:paraId="40365A5A" w14:textId="77777777" w:rsidTr="003F003D">
        <w:tblPrEx>
          <w:tblBorders>
            <w:top w:val="none" w:sz="0" w:space="0" w:color="auto"/>
          </w:tblBorders>
        </w:tblPrEx>
        <w:tc>
          <w:tcPr>
            <w:tcW w:w="4540" w:type="dxa"/>
            <w:tcMar>
              <w:top w:w="100" w:type="nil"/>
              <w:left w:w="100" w:type="nil"/>
              <w:bottom w:w="100" w:type="nil"/>
              <w:right w:w="100" w:type="nil"/>
            </w:tcMar>
          </w:tcPr>
          <w:p w14:paraId="740B45F4" w14:textId="77777777" w:rsidR="003F003D" w:rsidRPr="00034F6B" w:rsidRDefault="003F003D" w:rsidP="003F003D">
            <w:pPr>
              <w:rPr>
                <w:b/>
                <w:bCs/>
              </w:rPr>
            </w:pPr>
            <w:r w:rsidRPr="00034F6B">
              <w:rPr>
                <w:b/>
                <w:bCs/>
              </w:rPr>
              <w:t>Opportunity Category Explanation:</w:t>
            </w:r>
          </w:p>
        </w:tc>
        <w:tc>
          <w:tcPr>
            <w:tcW w:w="5800" w:type="dxa"/>
            <w:tcMar>
              <w:top w:w="100" w:type="nil"/>
              <w:left w:w="100" w:type="nil"/>
              <w:bottom w:w="100" w:type="nil"/>
              <w:right w:w="100" w:type="nil"/>
            </w:tcMar>
            <w:vAlign w:val="center"/>
          </w:tcPr>
          <w:p w14:paraId="6F879A46" w14:textId="77777777" w:rsidR="003F003D" w:rsidRPr="00034F6B" w:rsidRDefault="003F003D" w:rsidP="003F003D">
            <w:r w:rsidRPr="00034F6B">
              <w:t> </w:t>
            </w:r>
          </w:p>
        </w:tc>
      </w:tr>
      <w:tr w:rsidR="003F003D" w:rsidRPr="00034F6B" w14:paraId="7E976A11" w14:textId="77777777" w:rsidTr="003F003D">
        <w:tblPrEx>
          <w:tblBorders>
            <w:top w:val="none" w:sz="0" w:space="0" w:color="auto"/>
          </w:tblBorders>
        </w:tblPrEx>
        <w:tc>
          <w:tcPr>
            <w:tcW w:w="4540" w:type="dxa"/>
            <w:tcMar>
              <w:top w:w="100" w:type="nil"/>
              <w:left w:w="100" w:type="nil"/>
              <w:bottom w:w="100" w:type="nil"/>
              <w:right w:w="100" w:type="nil"/>
            </w:tcMar>
          </w:tcPr>
          <w:p w14:paraId="00351055" w14:textId="77777777" w:rsidR="003F003D" w:rsidRPr="00034F6B" w:rsidRDefault="003F003D" w:rsidP="003F003D">
            <w:pPr>
              <w:rPr>
                <w:b/>
                <w:bCs/>
              </w:rPr>
            </w:pPr>
            <w:r w:rsidRPr="00034F6B">
              <w:rPr>
                <w:b/>
                <w:bCs/>
              </w:rPr>
              <w:t>Funding Instrument Type:</w:t>
            </w:r>
          </w:p>
        </w:tc>
        <w:tc>
          <w:tcPr>
            <w:tcW w:w="5800" w:type="dxa"/>
            <w:tcMar>
              <w:top w:w="100" w:type="nil"/>
              <w:left w:w="100" w:type="nil"/>
              <w:bottom w:w="100" w:type="nil"/>
              <w:right w:w="100" w:type="nil"/>
            </w:tcMar>
            <w:vAlign w:val="center"/>
          </w:tcPr>
          <w:p w14:paraId="0EC033FF" w14:textId="77777777" w:rsidR="003F003D" w:rsidRPr="00034F6B" w:rsidRDefault="003F003D" w:rsidP="003F003D">
            <w:r w:rsidRPr="00034F6B">
              <w:t>Grant</w:t>
            </w:r>
          </w:p>
        </w:tc>
      </w:tr>
      <w:tr w:rsidR="003F003D" w:rsidRPr="00034F6B" w14:paraId="19A40E7B" w14:textId="77777777" w:rsidTr="003F003D">
        <w:tblPrEx>
          <w:tblBorders>
            <w:top w:val="none" w:sz="0" w:space="0" w:color="auto"/>
          </w:tblBorders>
        </w:tblPrEx>
        <w:tc>
          <w:tcPr>
            <w:tcW w:w="4540" w:type="dxa"/>
            <w:tcMar>
              <w:top w:w="100" w:type="nil"/>
              <w:left w:w="100" w:type="nil"/>
              <w:bottom w:w="100" w:type="nil"/>
              <w:right w:w="100" w:type="nil"/>
            </w:tcMar>
          </w:tcPr>
          <w:p w14:paraId="11CD11BC" w14:textId="77777777" w:rsidR="003F003D" w:rsidRPr="00034F6B" w:rsidRDefault="003F003D" w:rsidP="003F003D">
            <w:pPr>
              <w:rPr>
                <w:b/>
                <w:bCs/>
              </w:rPr>
            </w:pPr>
            <w:r w:rsidRPr="00034F6B">
              <w:rPr>
                <w:b/>
                <w:bCs/>
              </w:rPr>
              <w:t>Category of Funding Activity:</w:t>
            </w:r>
          </w:p>
        </w:tc>
        <w:tc>
          <w:tcPr>
            <w:tcW w:w="5800" w:type="dxa"/>
            <w:tcMar>
              <w:top w:w="100" w:type="nil"/>
              <w:left w:w="100" w:type="nil"/>
              <w:bottom w:w="100" w:type="nil"/>
              <w:right w:w="100" w:type="nil"/>
            </w:tcMar>
            <w:vAlign w:val="center"/>
          </w:tcPr>
          <w:p w14:paraId="032E1338" w14:textId="77777777" w:rsidR="003F003D" w:rsidRPr="00034F6B" w:rsidRDefault="003F003D" w:rsidP="003F003D">
            <w:r w:rsidRPr="00034F6B">
              <w:t>Employment, Labor and Training</w:t>
            </w:r>
          </w:p>
        </w:tc>
      </w:tr>
      <w:tr w:rsidR="003F003D" w:rsidRPr="00034F6B" w14:paraId="094B3861" w14:textId="77777777" w:rsidTr="003F003D">
        <w:tblPrEx>
          <w:tblBorders>
            <w:top w:val="none" w:sz="0" w:space="0" w:color="auto"/>
          </w:tblBorders>
        </w:tblPrEx>
        <w:tc>
          <w:tcPr>
            <w:tcW w:w="4540" w:type="dxa"/>
            <w:tcMar>
              <w:top w:w="100" w:type="nil"/>
              <w:left w:w="100" w:type="nil"/>
              <w:bottom w:w="100" w:type="nil"/>
              <w:right w:w="100" w:type="nil"/>
            </w:tcMar>
          </w:tcPr>
          <w:p w14:paraId="45CC54EF" w14:textId="77777777" w:rsidR="003F003D" w:rsidRPr="00034F6B" w:rsidRDefault="003F003D" w:rsidP="003F003D">
            <w:pPr>
              <w:rPr>
                <w:b/>
                <w:bCs/>
              </w:rPr>
            </w:pPr>
            <w:r w:rsidRPr="00034F6B">
              <w:rPr>
                <w:b/>
                <w:bCs/>
              </w:rPr>
              <w:t>Category Explanation:</w:t>
            </w:r>
          </w:p>
        </w:tc>
        <w:tc>
          <w:tcPr>
            <w:tcW w:w="5800" w:type="dxa"/>
            <w:tcMar>
              <w:top w:w="100" w:type="nil"/>
              <w:left w:w="100" w:type="nil"/>
              <w:bottom w:w="100" w:type="nil"/>
              <w:right w:w="100" w:type="nil"/>
            </w:tcMar>
            <w:vAlign w:val="center"/>
          </w:tcPr>
          <w:p w14:paraId="4AE333E8" w14:textId="77777777" w:rsidR="003F003D" w:rsidRPr="00034F6B" w:rsidRDefault="003F003D" w:rsidP="003F003D">
            <w:r w:rsidRPr="00034F6B">
              <w:t> </w:t>
            </w:r>
          </w:p>
        </w:tc>
      </w:tr>
      <w:tr w:rsidR="003F003D" w:rsidRPr="00034F6B" w14:paraId="15CEB152" w14:textId="77777777" w:rsidTr="003F003D">
        <w:tblPrEx>
          <w:tblBorders>
            <w:top w:val="none" w:sz="0" w:space="0" w:color="auto"/>
          </w:tblBorders>
        </w:tblPrEx>
        <w:tc>
          <w:tcPr>
            <w:tcW w:w="4540" w:type="dxa"/>
            <w:tcMar>
              <w:top w:w="100" w:type="nil"/>
              <w:left w:w="100" w:type="nil"/>
              <w:bottom w:w="100" w:type="nil"/>
              <w:right w:w="100" w:type="nil"/>
            </w:tcMar>
          </w:tcPr>
          <w:p w14:paraId="25BEA6B3" w14:textId="77777777" w:rsidR="003F003D" w:rsidRPr="00034F6B" w:rsidRDefault="003F003D" w:rsidP="003F003D">
            <w:pPr>
              <w:rPr>
                <w:b/>
                <w:bCs/>
              </w:rPr>
            </w:pPr>
            <w:r w:rsidRPr="00034F6B">
              <w:rPr>
                <w:b/>
                <w:bCs/>
              </w:rPr>
              <w:t>Expected Number of Awards:</w:t>
            </w:r>
          </w:p>
        </w:tc>
        <w:tc>
          <w:tcPr>
            <w:tcW w:w="5800" w:type="dxa"/>
            <w:tcMar>
              <w:top w:w="100" w:type="nil"/>
              <w:left w:w="100" w:type="nil"/>
              <w:bottom w:w="100" w:type="nil"/>
              <w:right w:w="100" w:type="nil"/>
            </w:tcMar>
            <w:vAlign w:val="center"/>
          </w:tcPr>
          <w:p w14:paraId="1E0DE31E" w14:textId="77777777" w:rsidR="003F003D" w:rsidRPr="00034F6B" w:rsidRDefault="003F003D" w:rsidP="003F003D">
            <w:r w:rsidRPr="00034F6B">
              <w:t>10</w:t>
            </w:r>
          </w:p>
        </w:tc>
      </w:tr>
      <w:tr w:rsidR="003F003D" w:rsidRPr="00034F6B" w14:paraId="2F42BFF8" w14:textId="77777777" w:rsidTr="003F003D">
        <w:tblPrEx>
          <w:tblBorders>
            <w:top w:val="none" w:sz="0" w:space="0" w:color="auto"/>
          </w:tblBorders>
        </w:tblPrEx>
        <w:tc>
          <w:tcPr>
            <w:tcW w:w="4540" w:type="dxa"/>
            <w:tcMar>
              <w:top w:w="100" w:type="nil"/>
              <w:left w:w="100" w:type="nil"/>
              <w:bottom w:w="100" w:type="nil"/>
              <w:right w:w="100" w:type="nil"/>
            </w:tcMar>
          </w:tcPr>
          <w:p w14:paraId="35754BD7" w14:textId="77777777" w:rsidR="003F003D" w:rsidRPr="00034F6B" w:rsidRDefault="003F003D" w:rsidP="003F003D">
            <w:pPr>
              <w:rPr>
                <w:b/>
                <w:bCs/>
              </w:rPr>
            </w:pPr>
            <w:r w:rsidRPr="00034F6B">
              <w:rPr>
                <w:b/>
                <w:bCs/>
              </w:rPr>
              <w:t>CFDA Number(s):</w:t>
            </w:r>
          </w:p>
        </w:tc>
        <w:tc>
          <w:tcPr>
            <w:tcW w:w="5800" w:type="dxa"/>
            <w:tcMar>
              <w:top w:w="100" w:type="nil"/>
              <w:left w:w="100" w:type="nil"/>
              <w:bottom w:w="100" w:type="nil"/>
              <w:right w:w="100" w:type="nil"/>
            </w:tcMar>
            <w:vAlign w:val="center"/>
          </w:tcPr>
          <w:p w14:paraId="6FEB41A8" w14:textId="77777777" w:rsidR="003F003D" w:rsidRPr="00034F6B" w:rsidRDefault="003F003D" w:rsidP="003F003D">
            <w:r w:rsidRPr="00034F6B">
              <w:t>17.791 -- Department of Labor Chief Evaluation Office</w:t>
            </w:r>
          </w:p>
        </w:tc>
      </w:tr>
      <w:tr w:rsidR="003F003D" w:rsidRPr="00034F6B" w14:paraId="08A3F6C7" w14:textId="77777777" w:rsidTr="003F003D">
        <w:tc>
          <w:tcPr>
            <w:tcW w:w="4540" w:type="dxa"/>
            <w:tcMar>
              <w:top w:w="100" w:type="nil"/>
              <w:left w:w="100" w:type="nil"/>
              <w:bottom w:w="100" w:type="nil"/>
              <w:right w:w="100" w:type="nil"/>
            </w:tcMar>
          </w:tcPr>
          <w:p w14:paraId="2ECB6356" w14:textId="77777777" w:rsidR="003F003D" w:rsidRPr="00034F6B" w:rsidRDefault="003F003D" w:rsidP="003F003D">
            <w:pPr>
              <w:rPr>
                <w:b/>
                <w:bCs/>
              </w:rPr>
            </w:pPr>
            <w:r w:rsidRPr="00034F6B">
              <w:rPr>
                <w:b/>
                <w:bCs/>
              </w:rPr>
              <w:t>Cost Sharing or Matching Requirement:</w:t>
            </w:r>
          </w:p>
        </w:tc>
        <w:tc>
          <w:tcPr>
            <w:tcW w:w="5800" w:type="dxa"/>
            <w:tcMar>
              <w:top w:w="100" w:type="nil"/>
              <w:left w:w="100" w:type="nil"/>
              <w:bottom w:w="100" w:type="nil"/>
              <w:right w:w="100" w:type="nil"/>
            </w:tcMar>
            <w:vAlign w:val="center"/>
          </w:tcPr>
          <w:p w14:paraId="4BAEB6B4" w14:textId="77777777" w:rsidR="003F003D" w:rsidRPr="00034F6B" w:rsidRDefault="003F003D" w:rsidP="003F003D">
            <w:r w:rsidRPr="00034F6B">
              <w:t>No</w:t>
            </w:r>
          </w:p>
        </w:tc>
      </w:tr>
      <w:tr w:rsidR="003F003D" w14:paraId="218738C2" w14:textId="77777777" w:rsidTr="003F003D">
        <w:tc>
          <w:tcPr>
            <w:tcW w:w="4540" w:type="dxa"/>
            <w:tcBorders>
              <w:left w:val="nil"/>
            </w:tcBorders>
            <w:tcMar>
              <w:top w:w="100" w:type="nil"/>
              <w:left w:w="100" w:type="nil"/>
              <w:bottom w:w="100" w:type="nil"/>
              <w:right w:w="100" w:type="nil"/>
            </w:tcMar>
          </w:tcPr>
          <w:p w14:paraId="153EEC8A" w14:textId="77777777" w:rsidR="003F003D" w:rsidRPr="00034F6B" w:rsidRDefault="003F003D" w:rsidP="003F003D">
            <w:pPr>
              <w:rPr>
                <w:b/>
                <w:bCs/>
              </w:rPr>
            </w:pPr>
            <w:r w:rsidRPr="00034F6B">
              <w:rPr>
                <w:b/>
                <w:bCs/>
              </w:rPr>
              <w:t>Posted Date:</w:t>
            </w:r>
          </w:p>
        </w:tc>
        <w:tc>
          <w:tcPr>
            <w:tcW w:w="5800" w:type="dxa"/>
            <w:tcBorders>
              <w:right w:val="nil"/>
            </w:tcBorders>
            <w:tcMar>
              <w:top w:w="100" w:type="nil"/>
              <w:left w:w="100" w:type="nil"/>
              <w:bottom w:w="100" w:type="nil"/>
              <w:right w:w="100" w:type="nil"/>
            </w:tcMar>
            <w:vAlign w:val="center"/>
          </w:tcPr>
          <w:p w14:paraId="2A051F1C" w14:textId="77777777" w:rsidR="003F003D" w:rsidRPr="00034F6B" w:rsidRDefault="003F003D" w:rsidP="003F003D">
            <w:r w:rsidRPr="00034F6B">
              <w:t>Aug 03, 2016</w:t>
            </w:r>
          </w:p>
        </w:tc>
      </w:tr>
      <w:tr w:rsidR="003F003D" w14:paraId="237C1270" w14:textId="77777777" w:rsidTr="003F003D">
        <w:tc>
          <w:tcPr>
            <w:tcW w:w="4540" w:type="dxa"/>
            <w:tcBorders>
              <w:left w:val="nil"/>
            </w:tcBorders>
            <w:tcMar>
              <w:top w:w="100" w:type="nil"/>
              <w:left w:w="100" w:type="nil"/>
              <w:bottom w:w="100" w:type="nil"/>
              <w:right w:w="100" w:type="nil"/>
            </w:tcMar>
          </w:tcPr>
          <w:p w14:paraId="5B993E2C" w14:textId="77777777" w:rsidR="003F003D" w:rsidRPr="00034F6B" w:rsidRDefault="003F003D" w:rsidP="003F003D">
            <w:pPr>
              <w:rPr>
                <w:b/>
                <w:bCs/>
              </w:rPr>
            </w:pPr>
            <w:r w:rsidRPr="00034F6B">
              <w:rPr>
                <w:b/>
                <w:bCs/>
              </w:rPr>
              <w:t>Last Updated Date:</w:t>
            </w:r>
          </w:p>
        </w:tc>
        <w:tc>
          <w:tcPr>
            <w:tcW w:w="5800" w:type="dxa"/>
            <w:tcBorders>
              <w:right w:val="nil"/>
            </w:tcBorders>
            <w:tcMar>
              <w:top w:w="100" w:type="nil"/>
              <w:left w:w="100" w:type="nil"/>
              <w:bottom w:w="100" w:type="nil"/>
              <w:right w:w="100" w:type="nil"/>
            </w:tcMar>
            <w:vAlign w:val="center"/>
          </w:tcPr>
          <w:p w14:paraId="20F2F3B4" w14:textId="77777777" w:rsidR="003F003D" w:rsidRPr="00034F6B" w:rsidRDefault="003F003D" w:rsidP="003F003D">
            <w:r w:rsidRPr="00034F6B">
              <w:t>Aug 03, 2016</w:t>
            </w:r>
          </w:p>
        </w:tc>
      </w:tr>
      <w:tr w:rsidR="003F003D" w14:paraId="07B841AB" w14:textId="77777777" w:rsidTr="003F003D">
        <w:tc>
          <w:tcPr>
            <w:tcW w:w="4540" w:type="dxa"/>
            <w:tcBorders>
              <w:left w:val="nil"/>
            </w:tcBorders>
            <w:tcMar>
              <w:top w:w="100" w:type="nil"/>
              <w:left w:w="100" w:type="nil"/>
              <w:bottom w:w="100" w:type="nil"/>
              <w:right w:w="100" w:type="nil"/>
            </w:tcMar>
          </w:tcPr>
          <w:p w14:paraId="69DC288E" w14:textId="77777777" w:rsidR="003F003D" w:rsidRPr="00034F6B" w:rsidRDefault="003F003D" w:rsidP="003F003D">
            <w:pPr>
              <w:rPr>
                <w:b/>
                <w:bCs/>
              </w:rPr>
            </w:pPr>
            <w:r w:rsidRPr="00034F6B">
              <w:rPr>
                <w:b/>
                <w:bCs/>
              </w:rPr>
              <w:t>Original Closing Date for Applications:</w:t>
            </w:r>
          </w:p>
        </w:tc>
        <w:tc>
          <w:tcPr>
            <w:tcW w:w="5800" w:type="dxa"/>
            <w:tcBorders>
              <w:right w:val="nil"/>
            </w:tcBorders>
            <w:tcMar>
              <w:top w:w="100" w:type="nil"/>
              <w:left w:w="100" w:type="nil"/>
              <w:bottom w:w="100" w:type="nil"/>
              <w:right w:w="100" w:type="nil"/>
            </w:tcMar>
            <w:vAlign w:val="center"/>
          </w:tcPr>
          <w:p w14:paraId="3E0CAF92" w14:textId="77777777" w:rsidR="003F003D" w:rsidRPr="00034F6B" w:rsidRDefault="003F003D" w:rsidP="003F003D">
            <w:r>
              <w:t>Oct 03, 2016 </w:t>
            </w:r>
            <w:r w:rsidRPr="00034F6B">
              <w:t>Applications must be received no later than 4:00:00 p.m. Eastern Time.</w:t>
            </w:r>
          </w:p>
        </w:tc>
      </w:tr>
      <w:tr w:rsidR="003F003D" w14:paraId="1C7A77F2" w14:textId="77777777" w:rsidTr="003F003D">
        <w:tc>
          <w:tcPr>
            <w:tcW w:w="4540" w:type="dxa"/>
            <w:tcBorders>
              <w:left w:val="nil"/>
            </w:tcBorders>
            <w:tcMar>
              <w:top w:w="100" w:type="nil"/>
              <w:left w:w="100" w:type="nil"/>
              <w:bottom w:w="100" w:type="nil"/>
              <w:right w:w="100" w:type="nil"/>
            </w:tcMar>
          </w:tcPr>
          <w:p w14:paraId="42BBF77E" w14:textId="77777777" w:rsidR="003F003D" w:rsidRPr="00034F6B" w:rsidRDefault="003F003D" w:rsidP="003F003D">
            <w:pPr>
              <w:rPr>
                <w:b/>
                <w:bCs/>
              </w:rPr>
            </w:pPr>
            <w:r w:rsidRPr="00034F6B">
              <w:rPr>
                <w:b/>
                <w:bCs/>
              </w:rPr>
              <w:t>Current Closing Date for Applications:</w:t>
            </w:r>
          </w:p>
        </w:tc>
        <w:tc>
          <w:tcPr>
            <w:tcW w:w="5800" w:type="dxa"/>
            <w:tcBorders>
              <w:right w:val="nil"/>
            </w:tcBorders>
            <w:tcMar>
              <w:top w:w="100" w:type="nil"/>
              <w:left w:w="100" w:type="nil"/>
              <w:bottom w:w="100" w:type="nil"/>
              <w:right w:w="100" w:type="nil"/>
            </w:tcMar>
            <w:vAlign w:val="center"/>
          </w:tcPr>
          <w:p w14:paraId="4012635B" w14:textId="77777777" w:rsidR="003F003D" w:rsidRPr="00034F6B" w:rsidRDefault="003F003D" w:rsidP="003F003D">
            <w:r w:rsidRPr="00034F6B">
              <w:t>Oct</w:t>
            </w:r>
            <w:r>
              <w:t xml:space="preserve"> 03, 2016 </w:t>
            </w:r>
            <w:r w:rsidRPr="00034F6B">
              <w:t>Applications must be received no later than 4:00:00 p.m. Eastern Time.</w:t>
            </w:r>
          </w:p>
        </w:tc>
      </w:tr>
      <w:tr w:rsidR="003F003D" w14:paraId="0FC81A0C" w14:textId="77777777" w:rsidTr="003F003D">
        <w:tc>
          <w:tcPr>
            <w:tcW w:w="4540" w:type="dxa"/>
            <w:tcBorders>
              <w:left w:val="nil"/>
            </w:tcBorders>
            <w:tcMar>
              <w:top w:w="100" w:type="nil"/>
              <w:left w:w="100" w:type="nil"/>
              <w:bottom w:w="100" w:type="nil"/>
              <w:right w:w="100" w:type="nil"/>
            </w:tcMar>
          </w:tcPr>
          <w:p w14:paraId="2158493F" w14:textId="77777777" w:rsidR="003F003D" w:rsidRPr="00034F6B" w:rsidRDefault="003F003D" w:rsidP="003F003D">
            <w:pPr>
              <w:rPr>
                <w:b/>
                <w:bCs/>
              </w:rPr>
            </w:pPr>
            <w:r w:rsidRPr="00034F6B">
              <w:rPr>
                <w:b/>
                <w:bCs/>
              </w:rPr>
              <w:t>Archive Date:</w:t>
            </w:r>
          </w:p>
        </w:tc>
        <w:tc>
          <w:tcPr>
            <w:tcW w:w="5800" w:type="dxa"/>
            <w:tcBorders>
              <w:right w:val="nil"/>
            </w:tcBorders>
            <w:tcMar>
              <w:top w:w="100" w:type="nil"/>
              <w:left w:w="100" w:type="nil"/>
              <w:bottom w:w="100" w:type="nil"/>
              <w:right w:w="100" w:type="nil"/>
            </w:tcMar>
            <w:vAlign w:val="center"/>
          </w:tcPr>
          <w:p w14:paraId="52FEB08E" w14:textId="77777777" w:rsidR="003F003D" w:rsidRPr="00034F6B" w:rsidRDefault="003F003D" w:rsidP="003F003D">
            <w:r w:rsidRPr="00034F6B">
              <w:t>Nov 02, 2016</w:t>
            </w:r>
          </w:p>
        </w:tc>
      </w:tr>
      <w:tr w:rsidR="003F003D" w14:paraId="66D1C20C" w14:textId="77777777" w:rsidTr="003F003D">
        <w:tc>
          <w:tcPr>
            <w:tcW w:w="4540" w:type="dxa"/>
            <w:tcBorders>
              <w:left w:val="nil"/>
            </w:tcBorders>
            <w:tcMar>
              <w:top w:w="100" w:type="nil"/>
              <w:left w:w="100" w:type="nil"/>
              <w:bottom w:w="100" w:type="nil"/>
              <w:right w:w="100" w:type="nil"/>
            </w:tcMar>
          </w:tcPr>
          <w:p w14:paraId="0A9BE567" w14:textId="77777777" w:rsidR="003F003D" w:rsidRPr="00034F6B" w:rsidRDefault="003F003D" w:rsidP="003F003D">
            <w:pPr>
              <w:rPr>
                <w:b/>
                <w:bCs/>
              </w:rPr>
            </w:pPr>
            <w:r w:rsidRPr="00034F6B">
              <w:rPr>
                <w:b/>
                <w:bCs/>
              </w:rPr>
              <w:t>Estimated Total Program Funding:</w:t>
            </w:r>
          </w:p>
        </w:tc>
        <w:tc>
          <w:tcPr>
            <w:tcW w:w="5800" w:type="dxa"/>
            <w:tcBorders>
              <w:right w:val="nil"/>
            </w:tcBorders>
            <w:tcMar>
              <w:top w:w="100" w:type="nil"/>
              <w:left w:w="100" w:type="nil"/>
              <w:bottom w:w="100" w:type="nil"/>
              <w:right w:w="100" w:type="nil"/>
            </w:tcMar>
            <w:vAlign w:val="center"/>
          </w:tcPr>
          <w:p w14:paraId="19BC45E3" w14:textId="77777777" w:rsidR="003F003D" w:rsidRPr="00034F6B" w:rsidRDefault="003F003D" w:rsidP="003F003D">
            <w:r w:rsidRPr="00034F6B">
              <w:t>$2,000,000</w:t>
            </w:r>
          </w:p>
        </w:tc>
      </w:tr>
      <w:tr w:rsidR="003F003D" w14:paraId="78789DA6" w14:textId="77777777" w:rsidTr="003F003D">
        <w:tc>
          <w:tcPr>
            <w:tcW w:w="4540" w:type="dxa"/>
            <w:tcBorders>
              <w:left w:val="nil"/>
            </w:tcBorders>
            <w:tcMar>
              <w:top w:w="100" w:type="nil"/>
              <w:left w:w="100" w:type="nil"/>
              <w:bottom w:w="100" w:type="nil"/>
              <w:right w:w="100" w:type="nil"/>
            </w:tcMar>
          </w:tcPr>
          <w:p w14:paraId="180E2320" w14:textId="77777777" w:rsidR="003F003D" w:rsidRPr="00034F6B" w:rsidRDefault="003F003D" w:rsidP="003F003D">
            <w:pPr>
              <w:rPr>
                <w:b/>
                <w:bCs/>
              </w:rPr>
            </w:pPr>
            <w:r w:rsidRPr="00034F6B">
              <w:rPr>
                <w:b/>
                <w:bCs/>
              </w:rPr>
              <w:t>Award Ceiling:</w:t>
            </w:r>
          </w:p>
        </w:tc>
        <w:tc>
          <w:tcPr>
            <w:tcW w:w="5800" w:type="dxa"/>
            <w:tcBorders>
              <w:right w:val="nil"/>
            </w:tcBorders>
            <w:tcMar>
              <w:top w:w="100" w:type="nil"/>
              <w:left w:w="100" w:type="nil"/>
              <w:bottom w:w="100" w:type="nil"/>
              <w:right w:w="100" w:type="nil"/>
            </w:tcMar>
            <w:vAlign w:val="center"/>
          </w:tcPr>
          <w:p w14:paraId="71663127" w14:textId="77777777" w:rsidR="003F003D" w:rsidRPr="00034F6B" w:rsidRDefault="003F003D" w:rsidP="003F003D">
            <w:r w:rsidRPr="00034F6B">
              <w:t>$250,000</w:t>
            </w:r>
          </w:p>
        </w:tc>
      </w:tr>
      <w:tr w:rsidR="003F003D" w14:paraId="5F564971" w14:textId="77777777" w:rsidTr="003F003D">
        <w:tc>
          <w:tcPr>
            <w:tcW w:w="4540" w:type="dxa"/>
            <w:tcBorders>
              <w:left w:val="nil"/>
            </w:tcBorders>
            <w:tcMar>
              <w:top w:w="100" w:type="nil"/>
              <w:left w:w="100" w:type="nil"/>
              <w:bottom w:w="100" w:type="nil"/>
              <w:right w:w="100" w:type="nil"/>
            </w:tcMar>
          </w:tcPr>
          <w:p w14:paraId="4644EC81" w14:textId="77777777" w:rsidR="003F003D" w:rsidRPr="00034F6B" w:rsidRDefault="003F003D" w:rsidP="003F003D">
            <w:pPr>
              <w:rPr>
                <w:b/>
                <w:bCs/>
              </w:rPr>
            </w:pPr>
            <w:r w:rsidRPr="00034F6B">
              <w:rPr>
                <w:b/>
                <w:bCs/>
              </w:rPr>
              <w:t>Award Floor:</w:t>
            </w:r>
          </w:p>
        </w:tc>
        <w:tc>
          <w:tcPr>
            <w:tcW w:w="5800" w:type="dxa"/>
            <w:tcBorders>
              <w:right w:val="nil"/>
            </w:tcBorders>
            <w:tcMar>
              <w:top w:w="100" w:type="nil"/>
              <w:left w:w="100" w:type="nil"/>
              <w:bottom w:w="100" w:type="nil"/>
              <w:right w:w="100" w:type="nil"/>
            </w:tcMar>
            <w:vAlign w:val="center"/>
          </w:tcPr>
          <w:p w14:paraId="5D31ECCD" w14:textId="77777777" w:rsidR="003F003D" w:rsidRPr="00034F6B" w:rsidRDefault="003F003D" w:rsidP="003F003D">
            <w:r w:rsidRPr="00034F6B">
              <w:t>$100,000</w:t>
            </w:r>
          </w:p>
        </w:tc>
      </w:tr>
      <w:tr w:rsidR="003F003D" w14:paraId="159AE5FC" w14:textId="77777777" w:rsidTr="003F003D">
        <w:tc>
          <w:tcPr>
            <w:tcW w:w="4540" w:type="dxa"/>
            <w:tcBorders>
              <w:left w:val="nil"/>
            </w:tcBorders>
            <w:tcMar>
              <w:top w:w="100" w:type="nil"/>
              <w:left w:w="100" w:type="nil"/>
              <w:bottom w:w="100" w:type="nil"/>
              <w:right w:w="100" w:type="nil"/>
            </w:tcMar>
          </w:tcPr>
          <w:p w14:paraId="0C4C4D25" w14:textId="77777777" w:rsidR="003F003D" w:rsidRPr="00034F6B" w:rsidRDefault="003F003D" w:rsidP="003F003D">
            <w:pPr>
              <w:rPr>
                <w:b/>
                <w:bCs/>
              </w:rPr>
            </w:pPr>
            <w:r w:rsidRPr="00034F6B">
              <w:rPr>
                <w:b/>
                <w:bCs/>
              </w:rPr>
              <w:t>Eligible Applicants:</w:t>
            </w:r>
          </w:p>
        </w:tc>
        <w:tc>
          <w:tcPr>
            <w:tcW w:w="5800" w:type="dxa"/>
            <w:tcBorders>
              <w:right w:val="nil"/>
            </w:tcBorders>
            <w:tcMar>
              <w:top w:w="100" w:type="nil"/>
              <w:left w:w="100" w:type="nil"/>
              <w:bottom w:w="100" w:type="nil"/>
              <w:right w:w="100" w:type="nil"/>
            </w:tcMar>
            <w:vAlign w:val="center"/>
          </w:tcPr>
          <w:p w14:paraId="663836CB" w14:textId="77777777" w:rsidR="003F003D" w:rsidRPr="00034F6B" w:rsidRDefault="003F003D" w:rsidP="003F003D">
            <w:r w:rsidRPr="00034F6B">
              <w:t>Others (see text field entitled "Additional Information on Eligibility" for clarification)</w:t>
            </w:r>
          </w:p>
        </w:tc>
      </w:tr>
      <w:tr w:rsidR="003F003D" w14:paraId="4A2CE418" w14:textId="77777777" w:rsidTr="003F003D">
        <w:tc>
          <w:tcPr>
            <w:tcW w:w="4540" w:type="dxa"/>
            <w:tcBorders>
              <w:left w:val="nil"/>
            </w:tcBorders>
            <w:tcMar>
              <w:top w:w="100" w:type="nil"/>
              <w:left w:w="100" w:type="nil"/>
              <w:bottom w:w="100" w:type="nil"/>
              <w:right w:w="100" w:type="nil"/>
            </w:tcMar>
          </w:tcPr>
          <w:p w14:paraId="7275BF06" w14:textId="77777777" w:rsidR="003F003D" w:rsidRPr="00034F6B" w:rsidRDefault="003F003D" w:rsidP="003F003D">
            <w:pPr>
              <w:rPr>
                <w:b/>
                <w:bCs/>
              </w:rPr>
            </w:pPr>
            <w:r w:rsidRPr="00034F6B">
              <w:rPr>
                <w:b/>
                <w:bCs/>
              </w:rPr>
              <w:t>Additional Information on Eligibility:</w:t>
            </w:r>
          </w:p>
        </w:tc>
        <w:tc>
          <w:tcPr>
            <w:tcW w:w="5800" w:type="dxa"/>
            <w:tcBorders>
              <w:right w:val="nil"/>
            </w:tcBorders>
            <w:tcMar>
              <w:top w:w="100" w:type="nil"/>
              <w:left w:w="100" w:type="nil"/>
              <w:bottom w:w="100" w:type="nil"/>
              <w:right w:w="100" w:type="nil"/>
            </w:tcMar>
            <w:vAlign w:val="center"/>
          </w:tcPr>
          <w:p w14:paraId="2A2E3826" w14:textId="77777777" w:rsidR="003F003D" w:rsidRPr="00034F6B" w:rsidRDefault="003F003D" w:rsidP="003F003D">
            <w:r w:rsidRPr="00034F6B">
              <w:t xml:space="preserve">The following organizations are eligible to apply: • Public/State Controlled Institution of Higher Education • Indian/Native American Tribal Government (Federally Recognized) • Indian/Native American Tribal Government (Other than Federally Recognized) • Indian/Native American Tribally Designated Organization • Private Institution of Higher Education • Hispanic-serving Institution • Historically Black Colleges and Universities (HBCUs) • Tribally Controlled Colleges and Universities (TCCUs) • </w:t>
            </w:r>
            <w:r w:rsidRPr="00081C26">
              <w:rPr>
                <w:highlight w:val="yellow"/>
              </w:rPr>
              <w:t>Alaska Native and Native Hawaiian Serving Institutions</w:t>
            </w:r>
          </w:p>
        </w:tc>
      </w:tr>
      <w:tr w:rsidR="003F003D" w14:paraId="4BAF770A" w14:textId="77777777" w:rsidTr="003F003D">
        <w:tc>
          <w:tcPr>
            <w:tcW w:w="4540" w:type="dxa"/>
            <w:tcBorders>
              <w:left w:val="nil"/>
            </w:tcBorders>
            <w:tcMar>
              <w:top w:w="100" w:type="nil"/>
              <w:left w:w="100" w:type="nil"/>
              <w:bottom w:w="100" w:type="nil"/>
              <w:right w:w="100" w:type="nil"/>
            </w:tcMar>
          </w:tcPr>
          <w:p w14:paraId="373741D7" w14:textId="77777777" w:rsidR="003F003D" w:rsidRPr="00034F6B" w:rsidRDefault="003F003D" w:rsidP="003F003D">
            <w:pPr>
              <w:rPr>
                <w:b/>
                <w:bCs/>
              </w:rPr>
            </w:pPr>
            <w:r w:rsidRPr="00034F6B">
              <w:rPr>
                <w:b/>
                <w:bCs/>
              </w:rPr>
              <w:t>Agency Name:</w:t>
            </w:r>
          </w:p>
        </w:tc>
        <w:tc>
          <w:tcPr>
            <w:tcW w:w="5800" w:type="dxa"/>
            <w:tcBorders>
              <w:right w:val="nil"/>
            </w:tcBorders>
            <w:tcMar>
              <w:top w:w="100" w:type="nil"/>
              <w:left w:w="100" w:type="nil"/>
              <w:bottom w:w="100" w:type="nil"/>
              <w:right w:w="100" w:type="nil"/>
            </w:tcMar>
            <w:vAlign w:val="center"/>
          </w:tcPr>
          <w:p w14:paraId="5DE595C4" w14:textId="77777777" w:rsidR="003F003D" w:rsidRPr="00034F6B" w:rsidRDefault="003F003D" w:rsidP="003F003D">
            <w:r w:rsidRPr="00034F6B">
              <w:t>Employment and Training Administration</w:t>
            </w:r>
          </w:p>
        </w:tc>
      </w:tr>
      <w:tr w:rsidR="003F003D" w14:paraId="0660D44A" w14:textId="77777777" w:rsidTr="003F003D">
        <w:tc>
          <w:tcPr>
            <w:tcW w:w="4540" w:type="dxa"/>
            <w:tcBorders>
              <w:left w:val="nil"/>
            </w:tcBorders>
            <w:tcMar>
              <w:top w:w="100" w:type="nil"/>
              <w:left w:w="100" w:type="nil"/>
              <w:bottom w:w="100" w:type="nil"/>
              <w:right w:w="100" w:type="nil"/>
            </w:tcMar>
          </w:tcPr>
          <w:p w14:paraId="2576979F" w14:textId="77777777" w:rsidR="003F003D" w:rsidRPr="00034F6B" w:rsidRDefault="003F003D" w:rsidP="003F003D">
            <w:pPr>
              <w:rPr>
                <w:b/>
                <w:bCs/>
              </w:rPr>
            </w:pPr>
            <w:r w:rsidRPr="00034F6B">
              <w:rPr>
                <w:b/>
                <w:bCs/>
              </w:rPr>
              <w:t>Description:</w:t>
            </w:r>
          </w:p>
        </w:tc>
        <w:tc>
          <w:tcPr>
            <w:tcW w:w="5800" w:type="dxa"/>
            <w:tcBorders>
              <w:right w:val="nil"/>
            </w:tcBorders>
            <w:tcMar>
              <w:top w:w="100" w:type="nil"/>
              <w:left w:w="100" w:type="nil"/>
              <w:bottom w:w="100" w:type="nil"/>
              <w:right w:w="100" w:type="nil"/>
            </w:tcMar>
            <w:vAlign w:val="center"/>
          </w:tcPr>
          <w:p w14:paraId="51A37232" w14:textId="77777777" w:rsidR="003F003D" w:rsidRPr="00034F6B" w:rsidRDefault="003F003D" w:rsidP="003F003D">
            <w:r w:rsidRPr="00034F6B">
              <w:t>The Office of the Assistant Secretary for Policy – Chief Evaluation Office (CEO), U.S. Department of Labor (DOL, or the Department, or we), announces the availability of approximately $2 million in grant funds authorized by the Consolidated Appropriations Act of 2016 (PL. 114-113) for the Department of Labor Research and Evaluation (LRE) grants. The CEO is soliciting applications from university-based researchers to fund up to ten Department of Labor Research and Evaluation (LRE) grants for a period of up to two years. Grants of no more than $250,000 per grantee over a two-year period will be awarded. Suggested topic areas for an LRE grant that are of priority interest to DOL include but are not limited to: • Employee Benefits Security, • Miners’ Safety and Health, • Wage and Hour and Labor Standards, • Worker and Workplace Safety and Health, • Workers’ Compensation, • Labor/Management Relations, • International Topics in Worker Protection including child and forced labor issues, • Improving Equal Employment Opportunities for Targeted Populations, • Innovative approaches to evaluating the impact of DOL worker protection programs and policies using existing administrative or other data, and • Low-cost randomized controlled trials or natural experiments to evaluate the impact of DOL programs. The period of performance for the LRE grants is between 12 and 24 months with an anticipated start date of December 1, 2016. This performance period includes all necessary implementation and start-up activities. Depending on the nature of the research, LRE applicants may propose a 12-, 18- or 24- month period of performance. No federal funding is anticipated beyond the initial grant period.</w:t>
            </w:r>
          </w:p>
        </w:tc>
      </w:tr>
      <w:tr w:rsidR="003F003D" w14:paraId="25313F19" w14:textId="77777777" w:rsidTr="003F003D">
        <w:tc>
          <w:tcPr>
            <w:tcW w:w="4540" w:type="dxa"/>
            <w:tcBorders>
              <w:left w:val="nil"/>
            </w:tcBorders>
            <w:tcMar>
              <w:top w:w="100" w:type="nil"/>
              <w:left w:w="100" w:type="nil"/>
              <w:bottom w:w="100" w:type="nil"/>
              <w:right w:w="100" w:type="nil"/>
            </w:tcMar>
          </w:tcPr>
          <w:p w14:paraId="4BBCD27B" w14:textId="77777777" w:rsidR="003F003D" w:rsidRPr="00034F6B" w:rsidRDefault="003F003D" w:rsidP="003F003D">
            <w:pPr>
              <w:rPr>
                <w:b/>
                <w:bCs/>
              </w:rPr>
            </w:pPr>
            <w:r w:rsidRPr="00034F6B">
              <w:rPr>
                <w:b/>
                <w:bCs/>
              </w:rPr>
              <w:t>Link to Additional Information:</w:t>
            </w:r>
          </w:p>
        </w:tc>
        <w:tc>
          <w:tcPr>
            <w:tcW w:w="5800" w:type="dxa"/>
            <w:tcBorders>
              <w:right w:val="nil"/>
            </w:tcBorders>
            <w:tcMar>
              <w:top w:w="100" w:type="nil"/>
              <w:left w:w="100" w:type="nil"/>
              <w:bottom w:w="100" w:type="nil"/>
              <w:right w:w="100" w:type="nil"/>
            </w:tcMar>
            <w:vAlign w:val="center"/>
          </w:tcPr>
          <w:p w14:paraId="25E389FC" w14:textId="77777777" w:rsidR="003F003D" w:rsidRPr="00034F6B" w:rsidRDefault="003F003D" w:rsidP="003F003D">
            <w:r w:rsidRPr="00034F6B">
              <w:t> </w:t>
            </w:r>
          </w:p>
        </w:tc>
      </w:tr>
      <w:tr w:rsidR="003F003D" w14:paraId="2796646E" w14:textId="77777777" w:rsidTr="003F003D">
        <w:tc>
          <w:tcPr>
            <w:tcW w:w="4540" w:type="dxa"/>
            <w:tcBorders>
              <w:left w:val="nil"/>
            </w:tcBorders>
            <w:tcMar>
              <w:top w:w="100" w:type="nil"/>
              <w:left w:w="100" w:type="nil"/>
              <w:bottom w:w="100" w:type="nil"/>
              <w:right w:w="100" w:type="nil"/>
            </w:tcMar>
          </w:tcPr>
          <w:p w14:paraId="6D4E5E8C" w14:textId="77777777" w:rsidR="003F003D" w:rsidRPr="00034F6B" w:rsidRDefault="003F003D" w:rsidP="003F003D">
            <w:pPr>
              <w:rPr>
                <w:b/>
                <w:bCs/>
              </w:rPr>
            </w:pPr>
            <w:r w:rsidRPr="00034F6B">
              <w:rPr>
                <w:b/>
                <w:bCs/>
              </w:rPr>
              <w:t>Grantor Contact Information:</w:t>
            </w:r>
          </w:p>
        </w:tc>
        <w:tc>
          <w:tcPr>
            <w:tcW w:w="5800" w:type="dxa"/>
            <w:tcBorders>
              <w:right w:val="nil"/>
            </w:tcBorders>
            <w:tcMar>
              <w:top w:w="100" w:type="nil"/>
              <w:left w:w="100" w:type="nil"/>
              <w:bottom w:w="100" w:type="nil"/>
              <w:right w:w="100" w:type="nil"/>
            </w:tcMar>
            <w:vAlign w:val="center"/>
          </w:tcPr>
          <w:p w14:paraId="728E1119" w14:textId="77777777" w:rsidR="003F003D" w:rsidRPr="00034F6B" w:rsidRDefault="003F003D" w:rsidP="003F003D">
            <w:r w:rsidRPr="00034F6B">
              <w:t>If you have difficulty accessing the full announcement electronically, please contact:</w:t>
            </w:r>
          </w:p>
          <w:p w14:paraId="4F32F02E" w14:textId="77777777" w:rsidR="003F003D" w:rsidRPr="00034F6B" w:rsidRDefault="003F003D" w:rsidP="003F003D"/>
          <w:p w14:paraId="7034F78A" w14:textId="77777777" w:rsidR="003F003D" w:rsidRPr="00034F6B" w:rsidRDefault="003F003D" w:rsidP="003F003D">
            <w:r w:rsidRPr="00034F6B">
              <w:t xml:space="preserve">Charese Moore Grants Management Specialist </w:t>
            </w:r>
          </w:p>
          <w:p w14:paraId="3B095960" w14:textId="77777777" w:rsidR="003F003D" w:rsidRPr="00034F6B" w:rsidRDefault="003F003D" w:rsidP="003F003D"/>
          <w:p w14:paraId="70B6959C" w14:textId="77777777" w:rsidR="003F003D" w:rsidRPr="00034F6B" w:rsidRDefault="001D5A98" w:rsidP="003F003D">
            <w:hyperlink r:id="rId11" w:history="1">
              <w:r w:rsidR="003F003D" w:rsidRPr="00034F6B">
                <w:rPr>
                  <w:rStyle w:val="Hyperlink"/>
                </w:rPr>
                <w:t>Moore.Charese@dol.gov</w:t>
              </w:r>
            </w:hyperlink>
          </w:p>
        </w:tc>
      </w:tr>
    </w:tbl>
    <w:p w14:paraId="4F979305" w14:textId="77777777" w:rsidR="003F003D" w:rsidRDefault="003F003D" w:rsidP="003F003D"/>
    <w:p w14:paraId="04F01677" w14:textId="77777777" w:rsidR="003F003D" w:rsidRPr="0033228A" w:rsidRDefault="001D5A98" w:rsidP="003F003D">
      <w:pPr>
        <w:widowControl w:val="0"/>
        <w:autoSpaceDE w:val="0"/>
        <w:autoSpaceDN w:val="0"/>
        <w:adjustRightInd w:val="0"/>
        <w:rPr>
          <w:rFonts w:ascii="Times" w:hAnsi="Times" w:cs="Helvetica"/>
        </w:rPr>
      </w:pPr>
      <w:hyperlink r:id="rId12" w:history="1">
        <w:r w:rsidR="003F003D" w:rsidRPr="0033228A">
          <w:rPr>
            <w:rFonts w:ascii="Times" w:hAnsi="Times" w:cs="Helvetica"/>
            <w:color w:val="386EFF"/>
            <w:u w:val="single" w:color="386EFF"/>
          </w:rPr>
          <w:t>http://www.grants.gov/web/grants/view-opportunity.html?oppId=286915</w:t>
        </w:r>
      </w:hyperlink>
    </w:p>
    <w:p w14:paraId="02DD7E99" w14:textId="77777777" w:rsidR="003F003D" w:rsidRDefault="003F003D" w:rsidP="004472F6"/>
    <w:p w14:paraId="099A7913" w14:textId="77777777" w:rsidR="003F003D" w:rsidRDefault="003F003D" w:rsidP="004472F6">
      <w:pPr>
        <w:pBdr>
          <w:bottom w:val="single" w:sz="6" w:space="1" w:color="auto"/>
        </w:pBdr>
      </w:pPr>
    </w:p>
    <w:p w14:paraId="1997A9E4" w14:textId="77777777" w:rsidR="003F003D" w:rsidRDefault="003F003D" w:rsidP="004472F6"/>
    <w:p w14:paraId="44721545" w14:textId="77777777" w:rsidR="00B756C2" w:rsidRPr="00A910B1" w:rsidRDefault="00B756C2" w:rsidP="00B756C2">
      <w:bookmarkStart w:id="16" w:name="ReminderGeneral"/>
      <w:bookmarkStart w:id="17" w:name="SpecObamAdmin"/>
      <w:bookmarkEnd w:id="16"/>
      <w:bookmarkEnd w:id="17"/>
      <w:r w:rsidRPr="00A910B1">
        <w:rPr>
          <w:highlight w:val="yellow"/>
        </w:rPr>
        <w:t>Please review each department’s General Grant and Funding Overview.  These overviews are the key web pages on each departmental website dedicated to the agency’s funding opportunities.  Check back often to note the department updates and use these sources to assist you in your planning.</w:t>
      </w:r>
    </w:p>
    <w:p w14:paraId="67A6DF77" w14:textId="77777777" w:rsidR="00B756C2" w:rsidRPr="00A910B1" w:rsidRDefault="00B756C2" w:rsidP="00B756C2"/>
    <w:p w14:paraId="07D7CB8D" w14:textId="77777777" w:rsidR="00B756C2" w:rsidRPr="00A910B1" w:rsidRDefault="00B756C2" w:rsidP="00B756C2">
      <w:pPr>
        <w:autoSpaceDE w:val="0"/>
        <w:autoSpaceDN w:val="0"/>
        <w:adjustRightInd w:val="0"/>
        <w:rPr>
          <w:b/>
          <w:u w:val="single"/>
        </w:rPr>
      </w:pPr>
    </w:p>
    <w:p w14:paraId="7CA8823D" w14:textId="77777777" w:rsidR="00B756C2" w:rsidRPr="00A910B1" w:rsidRDefault="00B756C2" w:rsidP="00B756C2">
      <w:pPr>
        <w:pBdr>
          <w:bottom w:val="double" w:sz="6" w:space="1" w:color="auto"/>
        </w:pBdr>
        <w:autoSpaceDE w:val="0"/>
        <w:autoSpaceDN w:val="0"/>
        <w:adjustRightInd w:val="0"/>
        <w:rPr>
          <w:b/>
        </w:rPr>
      </w:pPr>
    </w:p>
    <w:p w14:paraId="679949D4" w14:textId="77777777" w:rsidR="00B756C2" w:rsidRPr="00A910B1" w:rsidRDefault="00B756C2" w:rsidP="00B756C2">
      <w:pPr>
        <w:autoSpaceDE w:val="0"/>
        <w:autoSpaceDN w:val="0"/>
        <w:adjustRightInd w:val="0"/>
        <w:rPr>
          <w:b/>
          <w:u w:val="single"/>
        </w:rPr>
      </w:pPr>
    </w:p>
    <w:p w14:paraId="7EB24AF7" w14:textId="77777777" w:rsidR="00B756C2" w:rsidRPr="00A910B1" w:rsidRDefault="00B756C2" w:rsidP="00B756C2">
      <w:pPr>
        <w:autoSpaceDE w:val="0"/>
        <w:autoSpaceDN w:val="0"/>
        <w:adjustRightInd w:val="0"/>
        <w:outlineLvl w:val="0"/>
        <w:rPr>
          <w:b/>
        </w:rPr>
      </w:pPr>
      <w:bookmarkStart w:id="18" w:name="AGTitle"/>
      <w:bookmarkStart w:id="19" w:name="FEdGrantSumm"/>
      <w:bookmarkEnd w:id="18"/>
      <w:bookmarkEnd w:id="19"/>
      <w:r w:rsidRPr="00A910B1">
        <w:rPr>
          <w:b/>
        </w:rPr>
        <w:t>Federal Grant and Cooperative Agreement Program Summaries</w:t>
      </w:r>
    </w:p>
    <w:p w14:paraId="18F2D6BA" w14:textId="77777777" w:rsidR="00B756C2" w:rsidRPr="00A910B1" w:rsidRDefault="00B756C2" w:rsidP="00B756C2">
      <w:pPr>
        <w:tabs>
          <w:tab w:val="left" w:pos="4253"/>
          <w:tab w:val="left" w:pos="4500"/>
        </w:tabs>
        <w:rPr>
          <w:b/>
        </w:rPr>
      </w:pPr>
    </w:p>
    <w:p w14:paraId="37244DC0" w14:textId="77777777" w:rsidR="00B756C2" w:rsidRPr="00A910B1" w:rsidRDefault="00B756C2" w:rsidP="00B756C2">
      <w:pPr>
        <w:tabs>
          <w:tab w:val="left" w:pos="4253"/>
          <w:tab w:val="left" w:pos="4500"/>
        </w:tabs>
        <w:outlineLvl w:val="0"/>
        <w:rPr>
          <w:b/>
        </w:rPr>
      </w:pPr>
      <w:r w:rsidRPr="00A910B1">
        <w:rPr>
          <w:b/>
        </w:rPr>
        <w:t>U.S. Department of Agriculture</w:t>
      </w:r>
    </w:p>
    <w:p w14:paraId="06C790BA" w14:textId="77777777" w:rsidR="00B756C2" w:rsidRPr="00A910B1" w:rsidRDefault="00B756C2" w:rsidP="00B756C2">
      <w:pPr>
        <w:widowControl w:val="0"/>
        <w:autoSpaceDE w:val="0"/>
        <w:autoSpaceDN w:val="0"/>
        <w:adjustRightInd w:val="0"/>
        <w:rPr>
          <w:rFonts w:cs="Helvetica"/>
        </w:rPr>
      </w:pPr>
    </w:p>
    <w:p w14:paraId="3107D81C" w14:textId="77777777" w:rsidR="00B756C2" w:rsidRPr="00A910B1" w:rsidRDefault="00B756C2" w:rsidP="00B756C2">
      <w:pPr>
        <w:widowControl w:val="0"/>
        <w:autoSpaceDE w:val="0"/>
        <w:autoSpaceDN w:val="0"/>
        <w:adjustRightInd w:val="0"/>
        <w:rPr>
          <w:rFonts w:cs="Helvetica"/>
        </w:rPr>
      </w:pPr>
      <w:r w:rsidRPr="00A910B1">
        <w:rPr>
          <w:rFonts w:ascii="Helvetica" w:hAnsi="Helvetica" w:cs="Helvetica"/>
          <w:noProof/>
          <w:color w:val="292929"/>
        </w:rPr>
        <w:drawing>
          <wp:inline distT="0" distB="0" distL="0" distR="0" wp14:anchorId="5041CCE3" wp14:editId="075DF5A9">
            <wp:extent cx="1435100" cy="977900"/>
            <wp:effectExtent l="0" t="0" r="12700" b="1270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5100" cy="977900"/>
                    </a:xfrm>
                    <a:prstGeom prst="rect">
                      <a:avLst/>
                    </a:prstGeom>
                    <a:noFill/>
                    <a:ln>
                      <a:noFill/>
                    </a:ln>
                  </pic:spPr>
                </pic:pic>
              </a:graphicData>
            </a:graphic>
          </wp:inline>
        </w:drawing>
      </w:r>
      <w:bookmarkStart w:id="20" w:name="AGOverview"/>
      <w:bookmarkEnd w:id="20"/>
    </w:p>
    <w:p w14:paraId="14FA67EA" w14:textId="77777777" w:rsidR="00B756C2" w:rsidRPr="00A910B1" w:rsidRDefault="00B756C2" w:rsidP="00B756C2">
      <w:pPr>
        <w:widowControl w:val="0"/>
        <w:autoSpaceDE w:val="0"/>
        <w:autoSpaceDN w:val="0"/>
        <w:adjustRightInd w:val="0"/>
        <w:rPr>
          <w:rFonts w:cs="Helvetica"/>
        </w:rPr>
      </w:pPr>
    </w:p>
    <w:p w14:paraId="65714942"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3AA61C07" wp14:editId="118E04E6">
            <wp:extent cx="6515100" cy="3411183"/>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5100" cy="3411183"/>
                    </a:xfrm>
                    <a:prstGeom prst="rect">
                      <a:avLst/>
                    </a:prstGeom>
                    <a:noFill/>
                    <a:ln>
                      <a:noFill/>
                    </a:ln>
                  </pic:spPr>
                </pic:pic>
              </a:graphicData>
            </a:graphic>
          </wp:inline>
        </w:drawing>
      </w:r>
    </w:p>
    <w:p w14:paraId="46144D3B"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105EA28E" wp14:editId="198EE181">
            <wp:extent cx="6515100" cy="2897916"/>
            <wp:effectExtent l="0" t="0" r="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15100" cy="2897916"/>
                    </a:xfrm>
                    <a:prstGeom prst="rect">
                      <a:avLst/>
                    </a:prstGeom>
                    <a:noFill/>
                    <a:ln>
                      <a:noFill/>
                    </a:ln>
                  </pic:spPr>
                </pic:pic>
              </a:graphicData>
            </a:graphic>
          </wp:inline>
        </w:drawing>
      </w:r>
    </w:p>
    <w:p w14:paraId="13E3ABA0" w14:textId="77777777" w:rsidR="00B756C2" w:rsidRPr="00A910B1" w:rsidRDefault="00B756C2" w:rsidP="00B756C2">
      <w:pPr>
        <w:widowControl w:val="0"/>
        <w:autoSpaceDE w:val="0"/>
        <w:autoSpaceDN w:val="0"/>
        <w:adjustRightInd w:val="0"/>
        <w:rPr>
          <w:rFonts w:cs="Helvetica"/>
        </w:rPr>
      </w:pPr>
    </w:p>
    <w:p w14:paraId="203BCEC7" w14:textId="77777777" w:rsidR="00B756C2" w:rsidRPr="00A910B1" w:rsidRDefault="00B756C2" w:rsidP="00B756C2">
      <w:pPr>
        <w:widowControl w:val="0"/>
        <w:autoSpaceDE w:val="0"/>
        <w:autoSpaceDN w:val="0"/>
        <w:adjustRightInd w:val="0"/>
        <w:rPr>
          <w:rFonts w:cs="Helvetica"/>
        </w:rPr>
      </w:pPr>
    </w:p>
    <w:p w14:paraId="31785DDE" w14:textId="77777777" w:rsidR="00B756C2" w:rsidRPr="00A910B1" w:rsidRDefault="00B756C2" w:rsidP="00B756C2">
      <w:pPr>
        <w:widowControl w:val="0"/>
        <w:autoSpaceDE w:val="0"/>
        <w:autoSpaceDN w:val="0"/>
        <w:adjustRightInd w:val="0"/>
      </w:pPr>
    </w:p>
    <w:p w14:paraId="71B5E29D" w14:textId="77777777" w:rsidR="00B756C2" w:rsidRPr="00A910B1" w:rsidRDefault="00B756C2" w:rsidP="00B756C2">
      <w:pPr>
        <w:widowControl w:val="0"/>
        <w:autoSpaceDE w:val="0"/>
        <w:autoSpaceDN w:val="0"/>
        <w:adjustRightInd w:val="0"/>
      </w:pPr>
      <w:r w:rsidRPr="00A910B1">
        <w:rPr>
          <w:noProof/>
        </w:rPr>
        <w:drawing>
          <wp:inline distT="0" distB="0" distL="0" distR="0" wp14:anchorId="196DC305" wp14:editId="22DF504A">
            <wp:extent cx="6515100" cy="2383828"/>
            <wp:effectExtent l="0" t="0" r="0" b="3810"/>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15100" cy="2383828"/>
                    </a:xfrm>
                    <a:prstGeom prst="rect">
                      <a:avLst/>
                    </a:prstGeom>
                    <a:noFill/>
                    <a:ln>
                      <a:noFill/>
                    </a:ln>
                  </pic:spPr>
                </pic:pic>
              </a:graphicData>
            </a:graphic>
          </wp:inline>
        </w:drawing>
      </w:r>
    </w:p>
    <w:p w14:paraId="69C3A07C" w14:textId="77777777" w:rsidR="00B756C2" w:rsidRPr="00A910B1" w:rsidRDefault="00B756C2" w:rsidP="00B756C2">
      <w:pPr>
        <w:widowControl w:val="0"/>
        <w:autoSpaceDE w:val="0"/>
        <w:autoSpaceDN w:val="0"/>
        <w:adjustRightInd w:val="0"/>
      </w:pPr>
    </w:p>
    <w:p w14:paraId="10F0B434" w14:textId="77777777" w:rsidR="00B756C2" w:rsidRPr="00A910B1" w:rsidRDefault="001D5A98" w:rsidP="00B756C2">
      <w:pPr>
        <w:widowControl w:val="0"/>
        <w:autoSpaceDE w:val="0"/>
        <w:autoSpaceDN w:val="0"/>
        <w:adjustRightInd w:val="0"/>
        <w:rPr>
          <w:rFonts w:cs="Helvetica"/>
        </w:rPr>
      </w:pPr>
      <w:hyperlink r:id="rId17" w:history="1">
        <w:r w:rsidR="00B756C2" w:rsidRPr="00A910B1">
          <w:rPr>
            <w:rStyle w:val="Hyperlink"/>
            <w:rFonts w:cs="Helvetica"/>
          </w:rPr>
          <w:t>http://usda.gov/wps/portal/usda/usdahome?navid=GRANTS_LOANS</w:t>
        </w:r>
      </w:hyperlink>
    </w:p>
    <w:p w14:paraId="7D3DEBBB" w14:textId="77777777" w:rsidR="00B756C2" w:rsidRPr="00A910B1" w:rsidRDefault="00B756C2" w:rsidP="00B756C2">
      <w:pPr>
        <w:widowControl w:val="0"/>
        <w:pBdr>
          <w:bottom w:val="single" w:sz="6" w:space="1" w:color="auto"/>
        </w:pBdr>
        <w:autoSpaceDE w:val="0"/>
        <w:autoSpaceDN w:val="0"/>
        <w:adjustRightInd w:val="0"/>
        <w:rPr>
          <w:rFonts w:cs="Helvetica"/>
        </w:rPr>
      </w:pPr>
    </w:p>
    <w:p w14:paraId="4B8951A7" w14:textId="7777777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noProof/>
        </w:rPr>
        <w:drawing>
          <wp:inline distT="0" distB="0" distL="0" distR="0" wp14:anchorId="6C17E692" wp14:editId="6BF55803">
            <wp:extent cx="6515100" cy="4661083"/>
            <wp:effectExtent l="0" t="0" r="0" b="1270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15100" cy="4661083"/>
                    </a:xfrm>
                    <a:prstGeom prst="rect">
                      <a:avLst/>
                    </a:prstGeom>
                    <a:noFill/>
                    <a:ln>
                      <a:noFill/>
                    </a:ln>
                  </pic:spPr>
                </pic:pic>
              </a:graphicData>
            </a:graphic>
          </wp:inline>
        </w:drawing>
      </w:r>
    </w:p>
    <w:p w14:paraId="6E0E6315" w14:textId="77777777" w:rsidR="00B756C2" w:rsidRPr="00A910B1" w:rsidRDefault="00B756C2" w:rsidP="00B756C2">
      <w:pPr>
        <w:widowControl w:val="0"/>
        <w:pBdr>
          <w:bottom w:val="single" w:sz="6" w:space="1" w:color="auto"/>
        </w:pBdr>
        <w:autoSpaceDE w:val="0"/>
        <w:autoSpaceDN w:val="0"/>
        <w:adjustRightInd w:val="0"/>
        <w:rPr>
          <w:rFonts w:cs="Helvetica"/>
        </w:rPr>
      </w:pPr>
    </w:p>
    <w:p w14:paraId="38FC20A7" w14:textId="77777777" w:rsidR="00B756C2" w:rsidRPr="00A910B1" w:rsidRDefault="00B756C2" w:rsidP="00B756C2"/>
    <w:p w14:paraId="3B7D829B" w14:textId="77777777" w:rsidR="00B756C2" w:rsidRPr="00A910B1" w:rsidRDefault="00B756C2" w:rsidP="00B756C2"/>
    <w:p w14:paraId="59084947" w14:textId="77777777" w:rsidR="00B756C2" w:rsidRPr="00A910B1" w:rsidRDefault="00B756C2" w:rsidP="00B756C2">
      <w:pPr>
        <w:widowControl w:val="0"/>
        <w:pBdr>
          <w:bottom w:val="single" w:sz="6" w:space="1" w:color="auto"/>
        </w:pBdr>
        <w:autoSpaceDE w:val="0"/>
        <w:autoSpaceDN w:val="0"/>
        <w:adjustRightInd w:val="0"/>
        <w:rPr>
          <w:rFonts w:cs="Helvetica"/>
        </w:rPr>
      </w:pPr>
    </w:p>
    <w:p w14:paraId="2DF001E2" w14:textId="77777777" w:rsidR="00B756C2" w:rsidRPr="00A910B1" w:rsidRDefault="00B756C2" w:rsidP="00B756C2">
      <w:pPr>
        <w:rPr>
          <w:rFonts w:cs="Helvetica"/>
        </w:rPr>
      </w:pPr>
    </w:p>
    <w:p w14:paraId="6B8513D0" w14:textId="77777777" w:rsidR="00B756C2" w:rsidRPr="00A910B1" w:rsidRDefault="00B756C2" w:rsidP="00B756C2">
      <w:pPr>
        <w:pBdr>
          <w:bottom w:val="single" w:sz="6" w:space="1" w:color="auto"/>
        </w:pBdr>
        <w:ind w:left="-720" w:firstLine="720"/>
      </w:pPr>
      <w:bookmarkStart w:id="21" w:name="AG"/>
      <w:bookmarkEnd w:id="21"/>
      <w:r w:rsidRPr="00A910B1">
        <w:rPr>
          <w:noProof/>
        </w:rPr>
        <w:drawing>
          <wp:inline distT="0" distB="0" distL="0" distR="0" wp14:anchorId="3E3E575D" wp14:editId="78AA5064">
            <wp:extent cx="6583715" cy="42291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83751" cy="4229123"/>
                    </a:xfrm>
                    <a:prstGeom prst="rect">
                      <a:avLst/>
                    </a:prstGeom>
                    <a:noFill/>
                    <a:ln>
                      <a:noFill/>
                    </a:ln>
                  </pic:spPr>
                </pic:pic>
              </a:graphicData>
            </a:graphic>
          </wp:inline>
        </w:drawing>
      </w:r>
    </w:p>
    <w:p w14:paraId="6B561529" w14:textId="77777777" w:rsidR="00B756C2" w:rsidRPr="00A910B1" w:rsidRDefault="00B756C2" w:rsidP="00B756C2">
      <w:pPr>
        <w:pBdr>
          <w:bottom w:val="single" w:sz="6" w:space="1" w:color="auto"/>
        </w:pBdr>
      </w:pPr>
    </w:p>
    <w:p w14:paraId="6076B6CF" w14:textId="77777777" w:rsidR="00B756C2" w:rsidRPr="00A910B1" w:rsidRDefault="00B756C2" w:rsidP="00B756C2">
      <w:pPr>
        <w:pBdr>
          <w:bottom w:val="single" w:sz="6" w:space="1" w:color="auto"/>
        </w:pBdr>
      </w:pPr>
      <w:r w:rsidRPr="00A910B1">
        <w:rPr>
          <w:noProof/>
        </w:rPr>
        <w:drawing>
          <wp:inline distT="0" distB="0" distL="0" distR="0" wp14:anchorId="38DB02B7" wp14:editId="45040005">
            <wp:extent cx="6515100" cy="4427738"/>
            <wp:effectExtent l="0" t="0" r="0" b="0"/>
            <wp:docPr id="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15100" cy="4427738"/>
                    </a:xfrm>
                    <a:prstGeom prst="rect">
                      <a:avLst/>
                    </a:prstGeom>
                    <a:noFill/>
                    <a:ln>
                      <a:noFill/>
                    </a:ln>
                  </pic:spPr>
                </pic:pic>
              </a:graphicData>
            </a:graphic>
          </wp:inline>
        </w:drawing>
      </w:r>
    </w:p>
    <w:p w14:paraId="45501936" w14:textId="77777777" w:rsidR="00B756C2" w:rsidRPr="00A910B1" w:rsidRDefault="00B756C2" w:rsidP="00B756C2">
      <w:pPr>
        <w:pBdr>
          <w:bottom w:val="single" w:sz="6" w:space="1" w:color="auto"/>
        </w:pBdr>
      </w:pPr>
    </w:p>
    <w:p w14:paraId="2CE409AE" w14:textId="77777777" w:rsidR="00B756C2" w:rsidRPr="00A910B1" w:rsidRDefault="00B756C2" w:rsidP="00B756C2">
      <w:pPr>
        <w:pBdr>
          <w:bottom w:val="single" w:sz="6" w:space="1" w:color="auto"/>
        </w:pBdr>
        <w:rPr>
          <w:i/>
          <w:iCs/>
        </w:rPr>
      </w:pPr>
      <w:r w:rsidRPr="00A910B1">
        <w:rPr>
          <w:b/>
          <w:bCs/>
        </w:rPr>
        <w:t>Federal Faith-Based Centers and Community Initiatives</w:t>
      </w:r>
    </w:p>
    <w:p w14:paraId="4354229D" w14:textId="77777777" w:rsidR="00B756C2" w:rsidRPr="00A910B1" w:rsidRDefault="00B756C2" w:rsidP="00B756C2">
      <w:pPr>
        <w:pBdr>
          <w:bottom w:val="single" w:sz="6" w:space="1" w:color="auto"/>
        </w:pBdr>
        <w:rPr>
          <w:i/>
          <w:iCs/>
        </w:rPr>
      </w:pPr>
      <w:r w:rsidRPr="00A910B1">
        <w:rPr>
          <w:i/>
          <w:iCs/>
        </w:rPr>
        <w:t>USDA. NAL. Rural Information Center.</w:t>
      </w:r>
    </w:p>
    <w:p w14:paraId="0DC0C90A" w14:textId="77777777" w:rsidR="00B756C2" w:rsidRPr="00A910B1" w:rsidRDefault="001D5A98" w:rsidP="00B756C2">
      <w:pPr>
        <w:numPr>
          <w:ilvl w:val="0"/>
          <w:numId w:val="16"/>
        </w:numPr>
        <w:pBdr>
          <w:bottom w:val="single" w:sz="6" w:space="1" w:color="auto"/>
        </w:pBdr>
      </w:pPr>
      <w:hyperlink r:id="rId21" w:history="1">
        <w:r w:rsidR="00B756C2" w:rsidRPr="00A910B1">
          <w:rPr>
            <w:rStyle w:val="Hyperlink"/>
          </w:rPr>
          <w:t>Center for Faith-Based and Community Initiatives (link is external) </w:t>
        </w:r>
      </w:hyperlink>
      <w:r w:rsidR="00B756C2" w:rsidRPr="00A910B1">
        <w:t>, U.S. Department of Education</w:t>
      </w:r>
    </w:p>
    <w:p w14:paraId="37ED3C9B" w14:textId="77777777" w:rsidR="00B756C2" w:rsidRPr="00A910B1" w:rsidRDefault="001D5A98" w:rsidP="00B756C2">
      <w:pPr>
        <w:numPr>
          <w:ilvl w:val="0"/>
          <w:numId w:val="16"/>
        </w:numPr>
        <w:pBdr>
          <w:bottom w:val="single" w:sz="6" w:space="1" w:color="auto"/>
        </w:pBdr>
      </w:pPr>
      <w:hyperlink r:id="rId22" w:history="1">
        <w:r w:rsidR="00B756C2" w:rsidRPr="00A910B1">
          <w:rPr>
            <w:rStyle w:val="Hyperlink"/>
          </w:rPr>
          <w:t>Center for Faith-Based and Community Initiatives (link is external) </w:t>
        </w:r>
      </w:hyperlink>
      <w:r w:rsidR="00B756C2" w:rsidRPr="00A910B1">
        <w:t>, U.S. Department of Health and Human Services</w:t>
      </w:r>
    </w:p>
    <w:p w14:paraId="233AD416" w14:textId="77777777" w:rsidR="00B756C2" w:rsidRPr="00A910B1" w:rsidRDefault="001D5A98" w:rsidP="00B756C2">
      <w:pPr>
        <w:numPr>
          <w:ilvl w:val="0"/>
          <w:numId w:val="16"/>
        </w:numPr>
        <w:pBdr>
          <w:bottom w:val="single" w:sz="6" w:space="1" w:color="auto"/>
        </w:pBdr>
      </w:pPr>
      <w:hyperlink r:id="rId23" w:history="1">
        <w:r w:rsidR="00B756C2" w:rsidRPr="00A910B1">
          <w:rPr>
            <w:rStyle w:val="Hyperlink"/>
          </w:rPr>
          <w:t>Center for Faith-Based and Community Initiatives (link is external) </w:t>
        </w:r>
      </w:hyperlink>
      <w:r w:rsidR="00B756C2" w:rsidRPr="00A910B1">
        <w:t>, U.S. Department of Labor</w:t>
      </w:r>
    </w:p>
    <w:p w14:paraId="22E7184D" w14:textId="77777777" w:rsidR="00B756C2" w:rsidRPr="00A910B1" w:rsidRDefault="001D5A98" w:rsidP="00B756C2">
      <w:pPr>
        <w:numPr>
          <w:ilvl w:val="0"/>
          <w:numId w:val="16"/>
        </w:numPr>
        <w:pBdr>
          <w:bottom w:val="single" w:sz="6" w:space="1" w:color="auto"/>
        </w:pBdr>
      </w:pPr>
      <w:hyperlink r:id="rId24" w:history="1">
        <w:r w:rsidR="00B756C2" w:rsidRPr="00A910B1">
          <w:rPr>
            <w:rStyle w:val="Hyperlink"/>
          </w:rPr>
          <w:t>Faith-Based and Community Initiatives (link is external) </w:t>
        </w:r>
      </w:hyperlink>
      <w:r w:rsidR="00B756C2" w:rsidRPr="00A910B1">
        <w:t>, U.S. Agency for International Development</w:t>
      </w:r>
    </w:p>
    <w:p w14:paraId="169C0051" w14:textId="77777777" w:rsidR="00B756C2" w:rsidRPr="00A910B1" w:rsidRDefault="001D5A98" w:rsidP="00B756C2">
      <w:pPr>
        <w:numPr>
          <w:ilvl w:val="0"/>
          <w:numId w:val="16"/>
        </w:numPr>
        <w:pBdr>
          <w:bottom w:val="single" w:sz="6" w:space="1" w:color="auto"/>
        </w:pBdr>
      </w:pPr>
      <w:hyperlink r:id="rId25" w:history="1">
        <w:r w:rsidR="00B756C2" w:rsidRPr="00A910B1">
          <w:rPr>
            <w:rStyle w:val="Hyperlink"/>
          </w:rPr>
          <w:t>Faith-Based and Community Initiatives (link is external) </w:t>
        </w:r>
      </w:hyperlink>
      <w:r w:rsidR="00B756C2" w:rsidRPr="00A910B1">
        <w:t>, U.S. Department of Agriculture</w:t>
      </w:r>
    </w:p>
    <w:p w14:paraId="79C4DBB2" w14:textId="77777777" w:rsidR="00B756C2" w:rsidRPr="00A910B1" w:rsidRDefault="001D5A98" w:rsidP="00B756C2">
      <w:pPr>
        <w:numPr>
          <w:ilvl w:val="0"/>
          <w:numId w:val="16"/>
        </w:numPr>
        <w:pBdr>
          <w:bottom w:val="single" w:sz="6" w:space="1" w:color="auto"/>
        </w:pBdr>
      </w:pPr>
      <w:hyperlink r:id="rId26" w:history="1">
        <w:r w:rsidR="00B756C2" w:rsidRPr="00A910B1">
          <w:rPr>
            <w:rStyle w:val="Hyperlink"/>
          </w:rPr>
          <w:t>Faith-Based and Community Initiatives (link is external) </w:t>
        </w:r>
      </w:hyperlink>
      <w:r w:rsidR="00B756C2" w:rsidRPr="00A910B1">
        <w:t>, U.S. Department of Housing and Urban Development</w:t>
      </w:r>
    </w:p>
    <w:p w14:paraId="102D2551" w14:textId="77777777" w:rsidR="00B756C2" w:rsidRPr="00A910B1" w:rsidRDefault="001D5A98" w:rsidP="00B756C2">
      <w:pPr>
        <w:numPr>
          <w:ilvl w:val="0"/>
          <w:numId w:val="16"/>
        </w:numPr>
        <w:pBdr>
          <w:bottom w:val="single" w:sz="6" w:space="1" w:color="auto"/>
        </w:pBdr>
      </w:pPr>
      <w:hyperlink r:id="rId27" w:history="1">
        <w:r w:rsidR="00B756C2" w:rsidRPr="00A910B1">
          <w:rPr>
            <w:rStyle w:val="Hyperlink"/>
          </w:rPr>
          <w:t>Faith-Based and Other Community Initiatives (link is external) </w:t>
        </w:r>
      </w:hyperlink>
      <w:r w:rsidR="00B756C2" w:rsidRPr="00A910B1">
        <w:t>, Corporation for National Community Service</w:t>
      </w:r>
    </w:p>
    <w:p w14:paraId="2EFD4C66" w14:textId="77777777" w:rsidR="00B756C2" w:rsidRPr="00A910B1" w:rsidRDefault="001D5A98" w:rsidP="00B756C2">
      <w:pPr>
        <w:numPr>
          <w:ilvl w:val="0"/>
          <w:numId w:val="16"/>
        </w:numPr>
        <w:pBdr>
          <w:bottom w:val="single" w:sz="6" w:space="1" w:color="auto"/>
        </w:pBdr>
      </w:pPr>
      <w:hyperlink r:id="rId28" w:history="1">
        <w:r w:rsidR="00B756C2" w:rsidRPr="00A910B1">
          <w:rPr>
            <w:rStyle w:val="Hyperlink"/>
          </w:rPr>
          <w:t>Task Force for Faith-Based and Community Initiatives (link is external) </w:t>
        </w:r>
      </w:hyperlink>
      <w:r w:rsidR="00B756C2" w:rsidRPr="00A910B1">
        <w:t>, U.S. Department of Justice</w:t>
      </w:r>
    </w:p>
    <w:p w14:paraId="4668B2D5" w14:textId="77777777" w:rsidR="00B756C2" w:rsidRPr="00A910B1" w:rsidRDefault="00B756C2" w:rsidP="00B756C2">
      <w:pPr>
        <w:pBdr>
          <w:bottom w:val="single" w:sz="6" w:space="1" w:color="auto"/>
        </w:pBdr>
      </w:pPr>
    </w:p>
    <w:p w14:paraId="39A15DAF" w14:textId="77777777" w:rsidR="00B756C2" w:rsidRPr="00A910B1" w:rsidRDefault="00B756C2" w:rsidP="00B756C2">
      <w:pPr>
        <w:pBdr>
          <w:bottom w:val="single" w:sz="6" w:space="1" w:color="auto"/>
        </w:pBdr>
      </w:pPr>
      <w:r w:rsidRPr="00A910B1">
        <w:rPr>
          <w:b/>
          <w:bCs/>
        </w:rPr>
        <w:t>Grant Writing Resources</w:t>
      </w:r>
    </w:p>
    <w:p w14:paraId="7E93E746" w14:textId="77777777" w:rsidR="00B756C2" w:rsidRPr="00A910B1" w:rsidRDefault="001D5A98" w:rsidP="00B756C2">
      <w:pPr>
        <w:numPr>
          <w:ilvl w:val="0"/>
          <w:numId w:val="17"/>
        </w:numPr>
        <w:pBdr>
          <w:bottom w:val="single" w:sz="6" w:space="1" w:color="auto"/>
        </w:pBdr>
      </w:pPr>
      <w:hyperlink r:id="rId29" w:history="1">
        <w:r w:rsidR="00B756C2" w:rsidRPr="00A910B1">
          <w:rPr>
            <w:rStyle w:val="Hyperlink"/>
          </w:rPr>
          <w:t>Proposal Writing Short Course (link is external) </w:t>
        </w:r>
      </w:hyperlink>
      <w:r w:rsidR="00B756C2" w:rsidRPr="00A910B1">
        <w:t>Foundation Center.</w:t>
      </w:r>
    </w:p>
    <w:p w14:paraId="0B1C6D6E" w14:textId="77777777" w:rsidR="00B756C2" w:rsidRPr="00A910B1" w:rsidRDefault="001D5A98" w:rsidP="00B756C2">
      <w:pPr>
        <w:numPr>
          <w:ilvl w:val="0"/>
          <w:numId w:val="17"/>
        </w:numPr>
        <w:pBdr>
          <w:bottom w:val="single" w:sz="6" w:space="1" w:color="auto"/>
        </w:pBdr>
      </w:pPr>
      <w:hyperlink r:id="rId30" w:history="1">
        <w:r w:rsidR="00B756C2" w:rsidRPr="00A910B1">
          <w:rPr>
            <w:rStyle w:val="Hyperlink"/>
          </w:rPr>
          <w:t>Data Universal Numbering System Fact sheet (link is external) </w:t>
        </w:r>
      </w:hyperlink>
      <w:r w:rsidR="00B756C2" w:rsidRPr="00A910B1">
        <w:t>[PDF | 302.2KB] USDA Rural Development.</w:t>
      </w:r>
    </w:p>
    <w:p w14:paraId="5C9ED852" w14:textId="77777777" w:rsidR="00B756C2" w:rsidRPr="00A910B1" w:rsidRDefault="001D5A98" w:rsidP="00B756C2">
      <w:pPr>
        <w:numPr>
          <w:ilvl w:val="0"/>
          <w:numId w:val="17"/>
        </w:numPr>
        <w:pBdr>
          <w:bottom w:val="single" w:sz="6" w:space="1" w:color="auto"/>
        </w:pBdr>
      </w:pPr>
      <w:hyperlink r:id="rId31" w:history="1">
        <w:r w:rsidR="00B756C2" w:rsidRPr="00A910B1">
          <w:rPr>
            <w:rStyle w:val="Hyperlink"/>
          </w:rPr>
          <w:t>General Tips on Writing a Competitive Grant Proposal (link is external) </w:t>
        </w:r>
      </w:hyperlink>
      <w:r w:rsidR="00B756C2" w:rsidRPr="00A910B1">
        <w:t>U.S. Environmental Protection Agency.</w:t>
      </w:r>
    </w:p>
    <w:p w14:paraId="54DDA6F1" w14:textId="00AF3C21" w:rsidR="00B756C2" w:rsidRPr="00A910B1" w:rsidRDefault="001D5A98" w:rsidP="00B756C2">
      <w:pPr>
        <w:numPr>
          <w:ilvl w:val="0"/>
          <w:numId w:val="17"/>
        </w:numPr>
        <w:pBdr>
          <w:bottom w:val="single" w:sz="6" w:space="1" w:color="auto"/>
        </w:pBdr>
      </w:pPr>
      <w:hyperlink r:id="rId32" w:history="1">
        <w:r w:rsidR="00B756C2" w:rsidRPr="00A910B1">
          <w:rPr>
            <w:rStyle w:val="Hyperlink"/>
          </w:rPr>
          <w:t>How to Write a Grant Proposal (link is external) </w:t>
        </w:r>
      </w:hyperlink>
      <w:r w:rsidR="00B756C2" w:rsidRPr="00A910B1">
        <w:t>Appalachian Regional Commission</w:t>
      </w:r>
      <w:r w:rsidR="005B6BF3" w:rsidRPr="00A910B1">
        <w:t>. &lt;. li</w:t>
      </w:r>
      <w:r w:rsidR="00B756C2" w:rsidRPr="00A910B1">
        <w:t>&gt;</w:t>
      </w:r>
    </w:p>
    <w:p w14:paraId="565A4DA2" w14:textId="77777777" w:rsidR="00B756C2" w:rsidRPr="00A910B1" w:rsidRDefault="00B756C2" w:rsidP="00B756C2">
      <w:pPr>
        <w:pBdr>
          <w:bottom w:val="single" w:sz="6" w:space="1" w:color="auto"/>
        </w:pBdr>
      </w:pPr>
    </w:p>
    <w:p w14:paraId="616110C6" w14:textId="77777777" w:rsidR="00B756C2" w:rsidRPr="00A910B1" w:rsidRDefault="001D5A98" w:rsidP="00B756C2">
      <w:pPr>
        <w:pBdr>
          <w:bottom w:val="single" w:sz="6" w:space="1" w:color="auto"/>
        </w:pBdr>
      </w:pPr>
      <w:hyperlink r:id="rId33" w:history="1">
        <w:r w:rsidR="00B756C2" w:rsidRPr="00A910B1">
          <w:rPr>
            <w:rStyle w:val="Hyperlink"/>
          </w:rPr>
          <w:t>A Guide to Funding Resources</w:t>
        </w:r>
      </w:hyperlink>
      <w:r w:rsidR="00B756C2" w:rsidRPr="00A910B1">
        <w:t xml:space="preserve"> USDA Rural Information Center.</w:t>
      </w:r>
    </w:p>
    <w:p w14:paraId="63CD5C5C" w14:textId="77777777" w:rsidR="00B756C2" w:rsidRPr="00A910B1" w:rsidRDefault="00B756C2" w:rsidP="00B756C2">
      <w:pPr>
        <w:pBdr>
          <w:bottom w:val="single" w:sz="6" w:space="1" w:color="auto"/>
        </w:pBdr>
      </w:pPr>
    </w:p>
    <w:p w14:paraId="585D2CDB" w14:textId="77777777" w:rsidR="00B756C2" w:rsidRPr="00A910B1" w:rsidRDefault="001D5A98" w:rsidP="00B756C2">
      <w:pPr>
        <w:pBdr>
          <w:bottom w:val="single" w:sz="6" w:space="1" w:color="auto"/>
        </w:pBdr>
      </w:pPr>
      <w:hyperlink r:id="rId34" w:history="1">
        <w:r w:rsidR="00B756C2" w:rsidRPr="00A910B1">
          <w:rPr>
            <w:rStyle w:val="Hyperlink"/>
          </w:rPr>
          <w:t>http://ric.nal.usda.gov/funding-resources</w:t>
        </w:r>
      </w:hyperlink>
    </w:p>
    <w:p w14:paraId="098EBBEE" w14:textId="77777777" w:rsidR="00B756C2" w:rsidRPr="00A910B1" w:rsidRDefault="00B756C2" w:rsidP="00B756C2">
      <w:pPr>
        <w:pBdr>
          <w:bottom w:val="single" w:sz="6" w:space="1" w:color="auto"/>
        </w:pBdr>
      </w:pPr>
    </w:p>
    <w:p w14:paraId="43CC624B" w14:textId="77777777" w:rsidR="00B756C2" w:rsidRPr="00A910B1" w:rsidRDefault="001D5A98" w:rsidP="00B756C2">
      <w:pPr>
        <w:pBdr>
          <w:bottom w:val="single" w:sz="6" w:space="1" w:color="auto"/>
        </w:pBdr>
      </w:pPr>
      <w:hyperlink r:id="rId35" w:history="1">
        <w:r w:rsidR="00B756C2" w:rsidRPr="00A910B1">
          <w:rPr>
            <w:rStyle w:val="Hyperlink"/>
          </w:rPr>
          <w:t>http://usda.gov/wps/portal/usda/usdahome?navid=GRANTS_LOANS</w:t>
        </w:r>
      </w:hyperlink>
    </w:p>
    <w:p w14:paraId="12E3A001" w14:textId="77777777" w:rsidR="00B756C2" w:rsidRPr="00A910B1" w:rsidRDefault="00B756C2" w:rsidP="00B756C2">
      <w:pPr>
        <w:pBdr>
          <w:bottom w:val="single" w:sz="6" w:space="1" w:color="auto"/>
        </w:pBdr>
      </w:pPr>
    </w:p>
    <w:p w14:paraId="417E0827" w14:textId="77777777" w:rsidR="00B756C2" w:rsidRPr="00A910B1" w:rsidRDefault="00B756C2" w:rsidP="00B756C2">
      <w:pPr>
        <w:widowControl w:val="0"/>
        <w:autoSpaceDE w:val="0"/>
        <w:autoSpaceDN w:val="0"/>
        <w:adjustRightInd w:val="0"/>
        <w:rPr>
          <w:rFonts w:ascii="Times" w:hAnsi="Times" w:cs="Helvetica"/>
        </w:rPr>
      </w:pPr>
      <w:bookmarkStart w:id="22" w:name="AGUtilTechTraining"/>
      <w:bookmarkEnd w:id="22"/>
    </w:p>
    <w:p w14:paraId="1B0B8614" w14:textId="77777777" w:rsidR="00B756C2" w:rsidRDefault="00B756C2" w:rsidP="00B756C2">
      <w:pPr>
        <w:widowControl w:val="0"/>
        <w:autoSpaceDE w:val="0"/>
        <w:autoSpaceDN w:val="0"/>
        <w:adjustRightInd w:val="0"/>
        <w:rPr>
          <w:rFonts w:ascii="Times" w:hAnsi="Times" w:cs="Helvetica"/>
        </w:rPr>
      </w:pPr>
      <w:bookmarkStart w:id="23" w:name="AgProgram"/>
      <w:bookmarkEnd w:id="23"/>
      <w:r w:rsidRPr="00A910B1">
        <w:rPr>
          <w:rFonts w:ascii="Times" w:hAnsi="Times" w:cs="Helvetica"/>
          <w:b/>
        </w:rPr>
        <w:t>Programs</w:t>
      </w:r>
      <w:r w:rsidRPr="00A910B1">
        <w:rPr>
          <w:rFonts w:ascii="Times" w:hAnsi="Times" w:cs="Helvetica"/>
        </w:rPr>
        <w:t>:</w:t>
      </w:r>
    </w:p>
    <w:p w14:paraId="0A864F0A" w14:textId="77777777" w:rsidR="0032128B" w:rsidRDefault="0032128B" w:rsidP="00B756C2">
      <w:pPr>
        <w:widowControl w:val="0"/>
        <w:autoSpaceDE w:val="0"/>
        <w:autoSpaceDN w:val="0"/>
        <w:adjustRightInd w:val="0"/>
        <w:rPr>
          <w:rFonts w:ascii="Times" w:hAnsi="Times" w:cs="Helvetica"/>
        </w:rPr>
      </w:pPr>
    </w:p>
    <w:p w14:paraId="1FE2A274" w14:textId="77777777" w:rsidR="00CA696F" w:rsidRPr="009244E4" w:rsidRDefault="00CA696F" w:rsidP="00CA696F">
      <w:pPr>
        <w:widowControl w:val="0"/>
        <w:autoSpaceDE w:val="0"/>
        <w:autoSpaceDN w:val="0"/>
        <w:adjustRightInd w:val="0"/>
        <w:rPr>
          <w:rFonts w:ascii="Times" w:hAnsi="Times" w:cs="Helvetica"/>
        </w:rPr>
      </w:pPr>
      <w:bookmarkStart w:id="24" w:name="AGAFRIChangeChallenge"/>
      <w:bookmarkStart w:id="25" w:name="AGNatlNeeds"/>
      <w:bookmarkEnd w:id="24"/>
      <w:bookmarkEnd w:id="25"/>
      <w:r w:rsidRPr="009244E4">
        <w:rPr>
          <w:rFonts w:ascii="Times" w:hAnsi="Times" w:cs="Helvetica"/>
        </w:rPr>
        <w:t>National Institute of Food and Agriculture</w:t>
      </w:r>
    </w:p>
    <w:p w14:paraId="547F0C9D" w14:textId="77777777" w:rsidR="00CA696F" w:rsidRPr="009244E4" w:rsidRDefault="00CA696F" w:rsidP="00CA696F">
      <w:pPr>
        <w:widowControl w:val="0"/>
        <w:autoSpaceDE w:val="0"/>
        <w:autoSpaceDN w:val="0"/>
        <w:adjustRightInd w:val="0"/>
        <w:rPr>
          <w:rFonts w:ascii="Times" w:hAnsi="Times" w:cs="Helvetica"/>
        </w:rPr>
      </w:pPr>
      <w:r w:rsidRPr="009244E4">
        <w:rPr>
          <w:rFonts w:ascii="Times" w:hAnsi="Times" w:cs="Helvetica"/>
        </w:rPr>
        <w:t>Food and Agricultural Sciences National Needs Graduate and Postgraduate Fellowship (NNF) Grants Program</w:t>
      </w:r>
    </w:p>
    <w:p w14:paraId="2913C006" w14:textId="77777777" w:rsidR="00CA696F" w:rsidRDefault="00CA696F" w:rsidP="00CA696F">
      <w:pPr>
        <w:widowControl w:val="0"/>
        <w:autoSpaceDE w:val="0"/>
        <w:autoSpaceDN w:val="0"/>
        <w:adjustRightInd w:val="0"/>
        <w:rPr>
          <w:rFonts w:ascii="Times" w:hAnsi="Times" w:cs="Helvetica"/>
        </w:rPr>
      </w:pPr>
      <w:r w:rsidRPr="009244E4">
        <w:rPr>
          <w:rFonts w:ascii="Times" w:hAnsi="Times" w:cs="Helvetica"/>
        </w:rPr>
        <w:t>Synopsis 1</w:t>
      </w:r>
    </w:p>
    <w:p w14:paraId="1F340BFC" w14:textId="77777777" w:rsidR="00CA696F" w:rsidRDefault="00CA696F" w:rsidP="00CA696F">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CA696F" w:rsidRPr="00CA696F" w14:paraId="65DBCC24" w14:textId="77777777">
        <w:tc>
          <w:tcPr>
            <w:tcW w:w="4540" w:type="dxa"/>
            <w:tcMar>
              <w:top w:w="100" w:type="nil"/>
              <w:left w:w="100" w:type="nil"/>
              <w:bottom w:w="100" w:type="nil"/>
              <w:right w:w="100" w:type="nil"/>
            </w:tcMar>
          </w:tcPr>
          <w:p w14:paraId="3CC387A8"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Document Type:</w:t>
            </w:r>
          </w:p>
        </w:tc>
        <w:tc>
          <w:tcPr>
            <w:tcW w:w="5800" w:type="dxa"/>
            <w:tcMar>
              <w:top w:w="100" w:type="nil"/>
              <w:left w:w="100" w:type="nil"/>
              <w:bottom w:w="100" w:type="nil"/>
              <w:right w:w="100" w:type="nil"/>
            </w:tcMar>
            <w:vAlign w:val="center"/>
          </w:tcPr>
          <w:p w14:paraId="34381073"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Grants Notice</w:t>
            </w:r>
          </w:p>
        </w:tc>
      </w:tr>
      <w:tr w:rsidR="00CA696F" w:rsidRPr="00CA696F" w14:paraId="66BBA2BE" w14:textId="77777777">
        <w:tblPrEx>
          <w:tblBorders>
            <w:top w:val="none" w:sz="0" w:space="0" w:color="auto"/>
          </w:tblBorders>
        </w:tblPrEx>
        <w:tc>
          <w:tcPr>
            <w:tcW w:w="4540" w:type="dxa"/>
            <w:tcMar>
              <w:top w:w="100" w:type="nil"/>
              <w:left w:w="100" w:type="nil"/>
              <w:bottom w:w="100" w:type="nil"/>
              <w:right w:w="100" w:type="nil"/>
            </w:tcMar>
          </w:tcPr>
          <w:p w14:paraId="3C335C0B"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Funding Opportunity Number:</w:t>
            </w:r>
          </w:p>
        </w:tc>
        <w:tc>
          <w:tcPr>
            <w:tcW w:w="5800" w:type="dxa"/>
            <w:tcMar>
              <w:top w:w="100" w:type="nil"/>
              <w:left w:w="100" w:type="nil"/>
              <w:bottom w:w="100" w:type="nil"/>
              <w:right w:w="100" w:type="nil"/>
            </w:tcMar>
            <w:vAlign w:val="center"/>
          </w:tcPr>
          <w:p w14:paraId="195ED91B"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USDA-NIFA-HEP-006007</w:t>
            </w:r>
          </w:p>
        </w:tc>
      </w:tr>
      <w:tr w:rsidR="00CA696F" w:rsidRPr="00CA696F" w14:paraId="0463A02A" w14:textId="77777777">
        <w:tblPrEx>
          <w:tblBorders>
            <w:top w:val="none" w:sz="0" w:space="0" w:color="auto"/>
          </w:tblBorders>
        </w:tblPrEx>
        <w:tc>
          <w:tcPr>
            <w:tcW w:w="4540" w:type="dxa"/>
            <w:tcMar>
              <w:top w:w="100" w:type="nil"/>
              <w:left w:w="100" w:type="nil"/>
              <w:bottom w:w="100" w:type="nil"/>
              <w:right w:w="100" w:type="nil"/>
            </w:tcMar>
          </w:tcPr>
          <w:p w14:paraId="475F4D3B"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Funding Opportunity Title:</w:t>
            </w:r>
          </w:p>
        </w:tc>
        <w:tc>
          <w:tcPr>
            <w:tcW w:w="5800" w:type="dxa"/>
            <w:tcMar>
              <w:top w:w="100" w:type="nil"/>
              <w:left w:w="100" w:type="nil"/>
              <w:bottom w:w="100" w:type="nil"/>
              <w:right w:w="100" w:type="nil"/>
            </w:tcMar>
            <w:vAlign w:val="center"/>
          </w:tcPr>
          <w:p w14:paraId="2E22B417"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Food and Agricultural Sciences National Needs Graduate and Postgraduate Fellowship (NNF) Grants Program</w:t>
            </w:r>
          </w:p>
        </w:tc>
      </w:tr>
      <w:tr w:rsidR="00CA696F" w:rsidRPr="00CA696F" w14:paraId="1D31B143" w14:textId="77777777">
        <w:tblPrEx>
          <w:tblBorders>
            <w:top w:val="none" w:sz="0" w:space="0" w:color="auto"/>
          </w:tblBorders>
        </w:tblPrEx>
        <w:tc>
          <w:tcPr>
            <w:tcW w:w="4540" w:type="dxa"/>
            <w:tcMar>
              <w:top w:w="100" w:type="nil"/>
              <w:left w:w="100" w:type="nil"/>
              <w:bottom w:w="100" w:type="nil"/>
              <w:right w:w="100" w:type="nil"/>
            </w:tcMar>
          </w:tcPr>
          <w:p w14:paraId="7D041B82"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Opportunity Category:</w:t>
            </w:r>
          </w:p>
        </w:tc>
        <w:tc>
          <w:tcPr>
            <w:tcW w:w="5800" w:type="dxa"/>
            <w:tcMar>
              <w:top w:w="100" w:type="nil"/>
              <w:left w:w="100" w:type="nil"/>
              <w:bottom w:w="100" w:type="nil"/>
              <w:right w:w="100" w:type="nil"/>
            </w:tcMar>
            <w:vAlign w:val="center"/>
          </w:tcPr>
          <w:p w14:paraId="21A04988"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Discretionary</w:t>
            </w:r>
          </w:p>
        </w:tc>
      </w:tr>
      <w:tr w:rsidR="00CA696F" w:rsidRPr="00CA696F" w14:paraId="1AA58C48" w14:textId="77777777">
        <w:tblPrEx>
          <w:tblBorders>
            <w:top w:val="none" w:sz="0" w:space="0" w:color="auto"/>
          </w:tblBorders>
        </w:tblPrEx>
        <w:tc>
          <w:tcPr>
            <w:tcW w:w="4540" w:type="dxa"/>
            <w:tcMar>
              <w:top w:w="100" w:type="nil"/>
              <w:left w:w="100" w:type="nil"/>
              <w:bottom w:w="100" w:type="nil"/>
              <w:right w:w="100" w:type="nil"/>
            </w:tcMar>
          </w:tcPr>
          <w:p w14:paraId="166A1C6D"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FD14734"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 </w:t>
            </w:r>
          </w:p>
        </w:tc>
      </w:tr>
      <w:tr w:rsidR="00CA696F" w:rsidRPr="00CA696F" w14:paraId="5E66DF81" w14:textId="77777777">
        <w:tblPrEx>
          <w:tblBorders>
            <w:top w:val="none" w:sz="0" w:space="0" w:color="auto"/>
          </w:tblBorders>
        </w:tblPrEx>
        <w:tc>
          <w:tcPr>
            <w:tcW w:w="4540" w:type="dxa"/>
            <w:tcMar>
              <w:top w:w="100" w:type="nil"/>
              <w:left w:w="100" w:type="nil"/>
              <w:bottom w:w="100" w:type="nil"/>
              <w:right w:w="100" w:type="nil"/>
            </w:tcMar>
          </w:tcPr>
          <w:p w14:paraId="5C035955"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Funding Instrument Type:</w:t>
            </w:r>
          </w:p>
        </w:tc>
        <w:tc>
          <w:tcPr>
            <w:tcW w:w="5800" w:type="dxa"/>
            <w:tcMar>
              <w:top w:w="100" w:type="nil"/>
              <w:left w:w="100" w:type="nil"/>
              <w:bottom w:w="100" w:type="nil"/>
              <w:right w:w="100" w:type="nil"/>
            </w:tcMar>
            <w:vAlign w:val="center"/>
          </w:tcPr>
          <w:p w14:paraId="0786EE0B"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Grant</w:t>
            </w:r>
          </w:p>
        </w:tc>
      </w:tr>
      <w:tr w:rsidR="00CA696F" w:rsidRPr="00CA696F" w14:paraId="1DD16873" w14:textId="77777777">
        <w:tblPrEx>
          <w:tblBorders>
            <w:top w:val="none" w:sz="0" w:space="0" w:color="auto"/>
          </w:tblBorders>
        </w:tblPrEx>
        <w:tc>
          <w:tcPr>
            <w:tcW w:w="4540" w:type="dxa"/>
            <w:tcMar>
              <w:top w:w="100" w:type="nil"/>
              <w:left w:w="100" w:type="nil"/>
              <w:bottom w:w="100" w:type="nil"/>
              <w:right w:w="100" w:type="nil"/>
            </w:tcMar>
          </w:tcPr>
          <w:p w14:paraId="2B994AF4"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Category of Funding Activity:</w:t>
            </w:r>
          </w:p>
        </w:tc>
        <w:tc>
          <w:tcPr>
            <w:tcW w:w="5800" w:type="dxa"/>
            <w:tcMar>
              <w:top w:w="100" w:type="nil"/>
              <w:left w:w="100" w:type="nil"/>
              <w:bottom w:w="100" w:type="nil"/>
              <w:right w:w="100" w:type="nil"/>
            </w:tcMar>
            <w:vAlign w:val="center"/>
          </w:tcPr>
          <w:p w14:paraId="32DD4C7B"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Agriculture</w:t>
            </w:r>
          </w:p>
          <w:p w14:paraId="6ECBDC5A"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Education</w:t>
            </w:r>
          </w:p>
        </w:tc>
      </w:tr>
      <w:tr w:rsidR="00CA696F" w:rsidRPr="00CA696F" w14:paraId="1D4680C5" w14:textId="77777777">
        <w:tblPrEx>
          <w:tblBorders>
            <w:top w:val="none" w:sz="0" w:space="0" w:color="auto"/>
          </w:tblBorders>
        </w:tblPrEx>
        <w:tc>
          <w:tcPr>
            <w:tcW w:w="4540" w:type="dxa"/>
            <w:tcMar>
              <w:top w:w="100" w:type="nil"/>
              <w:left w:w="100" w:type="nil"/>
              <w:bottom w:w="100" w:type="nil"/>
              <w:right w:w="100" w:type="nil"/>
            </w:tcMar>
          </w:tcPr>
          <w:p w14:paraId="05A0D215"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Category Explanation:</w:t>
            </w:r>
          </w:p>
        </w:tc>
        <w:tc>
          <w:tcPr>
            <w:tcW w:w="5800" w:type="dxa"/>
            <w:tcMar>
              <w:top w:w="100" w:type="nil"/>
              <w:left w:w="100" w:type="nil"/>
              <w:bottom w:w="100" w:type="nil"/>
              <w:right w:w="100" w:type="nil"/>
            </w:tcMar>
            <w:vAlign w:val="center"/>
          </w:tcPr>
          <w:p w14:paraId="05A81BFE"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 </w:t>
            </w:r>
          </w:p>
        </w:tc>
      </w:tr>
      <w:tr w:rsidR="00CA696F" w:rsidRPr="00CA696F" w14:paraId="67E8E8AF" w14:textId="77777777">
        <w:tblPrEx>
          <w:tblBorders>
            <w:top w:val="none" w:sz="0" w:space="0" w:color="auto"/>
          </w:tblBorders>
        </w:tblPrEx>
        <w:tc>
          <w:tcPr>
            <w:tcW w:w="4540" w:type="dxa"/>
            <w:tcMar>
              <w:top w:w="100" w:type="nil"/>
              <w:left w:w="100" w:type="nil"/>
              <w:bottom w:w="100" w:type="nil"/>
              <w:right w:w="100" w:type="nil"/>
            </w:tcMar>
          </w:tcPr>
          <w:p w14:paraId="34C6C076"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Expected Number of Awards:</w:t>
            </w:r>
          </w:p>
        </w:tc>
        <w:tc>
          <w:tcPr>
            <w:tcW w:w="5800" w:type="dxa"/>
            <w:tcMar>
              <w:top w:w="100" w:type="nil"/>
              <w:left w:w="100" w:type="nil"/>
              <w:bottom w:w="100" w:type="nil"/>
              <w:right w:w="100" w:type="nil"/>
            </w:tcMar>
            <w:vAlign w:val="center"/>
          </w:tcPr>
          <w:p w14:paraId="47D23FDD"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 </w:t>
            </w:r>
          </w:p>
        </w:tc>
      </w:tr>
      <w:tr w:rsidR="00CA696F" w:rsidRPr="00CA696F" w14:paraId="393F3814" w14:textId="77777777">
        <w:tblPrEx>
          <w:tblBorders>
            <w:top w:val="none" w:sz="0" w:space="0" w:color="auto"/>
          </w:tblBorders>
        </w:tblPrEx>
        <w:tc>
          <w:tcPr>
            <w:tcW w:w="4540" w:type="dxa"/>
            <w:tcMar>
              <w:top w:w="100" w:type="nil"/>
              <w:left w:w="100" w:type="nil"/>
              <w:bottom w:w="100" w:type="nil"/>
              <w:right w:w="100" w:type="nil"/>
            </w:tcMar>
          </w:tcPr>
          <w:p w14:paraId="6D3374E3"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CFDA Number(s):</w:t>
            </w:r>
          </w:p>
        </w:tc>
        <w:tc>
          <w:tcPr>
            <w:tcW w:w="5800" w:type="dxa"/>
            <w:tcMar>
              <w:top w:w="100" w:type="nil"/>
              <w:left w:w="100" w:type="nil"/>
              <w:bottom w:w="100" w:type="nil"/>
              <w:right w:w="100" w:type="nil"/>
            </w:tcMar>
            <w:vAlign w:val="center"/>
          </w:tcPr>
          <w:p w14:paraId="6A181735"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10.210 -- Higher Education - Graduate Fellowships Grant Program</w:t>
            </w:r>
          </w:p>
        </w:tc>
      </w:tr>
      <w:tr w:rsidR="00CA696F" w:rsidRPr="00CA696F" w14:paraId="677EEABB" w14:textId="77777777">
        <w:tc>
          <w:tcPr>
            <w:tcW w:w="4540" w:type="dxa"/>
            <w:tcMar>
              <w:top w:w="100" w:type="nil"/>
              <w:left w:w="100" w:type="nil"/>
              <w:bottom w:w="100" w:type="nil"/>
              <w:right w:w="100" w:type="nil"/>
            </w:tcMar>
          </w:tcPr>
          <w:p w14:paraId="4957195A" w14:textId="77777777" w:rsidR="00CA696F" w:rsidRPr="00CA696F" w:rsidRDefault="00CA696F" w:rsidP="00CA696F">
            <w:pPr>
              <w:widowControl w:val="0"/>
              <w:autoSpaceDE w:val="0"/>
              <w:autoSpaceDN w:val="0"/>
              <w:adjustRightInd w:val="0"/>
              <w:rPr>
                <w:rFonts w:ascii="Times" w:hAnsi="Times" w:cs="Helvetica"/>
                <w:b/>
                <w:bCs/>
              </w:rPr>
            </w:pPr>
            <w:r w:rsidRPr="00CA696F">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D74737A" w14:textId="77777777" w:rsidR="00CA696F" w:rsidRPr="00CA696F" w:rsidRDefault="00CA696F" w:rsidP="00CA696F">
            <w:pPr>
              <w:widowControl w:val="0"/>
              <w:autoSpaceDE w:val="0"/>
              <w:autoSpaceDN w:val="0"/>
              <w:adjustRightInd w:val="0"/>
              <w:rPr>
                <w:rFonts w:ascii="Times" w:hAnsi="Times" w:cs="Helvetica"/>
              </w:rPr>
            </w:pPr>
            <w:r w:rsidRPr="00CA696F">
              <w:rPr>
                <w:rFonts w:ascii="Times" w:hAnsi="Times" w:cs="Helvetica"/>
              </w:rPr>
              <w:t>No</w:t>
            </w:r>
          </w:p>
        </w:tc>
      </w:tr>
      <w:tr w:rsidR="00CA696F" w14:paraId="3EE7A3E5" w14:textId="77777777" w:rsidTr="00CA696F">
        <w:tc>
          <w:tcPr>
            <w:tcW w:w="4540" w:type="dxa"/>
            <w:tcBorders>
              <w:left w:val="nil"/>
            </w:tcBorders>
            <w:tcMar>
              <w:top w:w="100" w:type="nil"/>
              <w:left w:w="100" w:type="nil"/>
              <w:bottom w:w="100" w:type="nil"/>
              <w:right w:w="100" w:type="nil"/>
            </w:tcMar>
          </w:tcPr>
          <w:p w14:paraId="2CDD2D7E"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C26FDE9"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Aug 12, 2016</w:t>
            </w:r>
          </w:p>
        </w:tc>
      </w:tr>
      <w:tr w:rsidR="00CA696F" w14:paraId="37486512" w14:textId="77777777" w:rsidTr="00CA696F">
        <w:tc>
          <w:tcPr>
            <w:tcW w:w="4540" w:type="dxa"/>
            <w:tcBorders>
              <w:left w:val="nil"/>
            </w:tcBorders>
            <w:tcMar>
              <w:top w:w="100" w:type="nil"/>
              <w:left w:w="100" w:type="nil"/>
              <w:bottom w:w="100" w:type="nil"/>
              <w:right w:w="100" w:type="nil"/>
            </w:tcMar>
          </w:tcPr>
          <w:p w14:paraId="57875045"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7D1F5D3A"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Aug 12, 2016</w:t>
            </w:r>
          </w:p>
        </w:tc>
      </w:tr>
      <w:tr w:rsidR="00CA696F" w14:paraId="7473A5BB" w14:textId="77777777" w:rsidTr="00CA696F">
        <w:tc>
          <w:tcPr>
            <w:tcW w:w="4540" w:type="dxa"/>
            <w:tcBorders>
              <w:left w:val="nil"/>
            </w:tcBorders>
            <w:tcMar>
              <w:top w:w="100" w:type="nil"/>
              <w:left w:w="100" w:type="nil"/>
              <w:bottom w:w="100" w:type="nil"/>
              <w:right w:w="100" w:type="nil"/>
            </w:tcMar>
          </w:tcPr>
          <w:p w14:paraId="6F5A25B3"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70652CC6" w14:textId="06BAA61F" w:rsidR="00CA696F" w:rsidRPr="00CA696F" w:rsidRDefault="00CA696F">
            <w:pPr>
              <w:widowControl w:val="0"/>
              <w:autoSpaceDE w:val="0"/>
              <w:autoSpaceDN w:val="0"/>
              <w:adjustRightInd w:val="0"/>
              <w:rPr>
                <w:rFonts w:ascii="Times" w:hAnsi="Times" w:cs="Helvetica"/>
              </w:rPr>
            </w:pPr>
            <w:r w:rsidRPr="00CA696F">
              <w:rPr>
                <w:rFonts w:ascii="Times" w:hAnsi="Times" w:cs="Helvetica"/>
              </w:rPr>
              <w:t xml:space="preserve">Oct 11, </w:t>
            </w:r>
            <w:r w:rsidR="00306D48" w:rsidRPr="00CA696F">
              <w:rPr>
                <w:rFonts w:ascii="Times" w:hAnsi="Times" w:cs="Helvetica"/>
              </w:rPr>
              <w:t>2016 </w:t>
            </w:r>
          </w:p>
        </w:tc>
      </w:tr>
      <w:tr w:rsidR="00CA696F" w14:paraId="288F578A" w14:textId="77777777" w:rsidTr="00CA696F">
        <w:tc>
          <w:tcPr>
            <w:tcW w:w="4540" w:type="dxa"/>
            <w:tcBorders>
              <w:left w:val="nil"/>
            </w:tcBorders>
            <w:tcMar>
              <w:top w:w="100" w:type="nil"/>
              <w:left w:w="100" w:type="nil"/>
              <w:bottom w:w="100" w:type="nil"/>
              <w:right w:w="100" w:type="nil"/>
            </w:tcMar>
          </w:tcPr>
          <w:p w14:paraId="13A9F63D"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7A584D03" w14:textId="75667263" w:rsidR="00CA696F" w:rsidRPr="00CA696F" w:rsidRDefault="00CA696F">
            <w:pPr>
              <w:widowControl w:val="0"/>
              <w:autoSpaceDE w:val="0"/>
              <w:autoSpaceDN w:val="0"/>
              <w:adjustRightInd w:val="0"/>
              <w:rPr>
                <w:rFonts w:ascii="Times" w:hAnsi="Times" w:cs="Helvetica"/>
              </w:rPr>
            </w:pPr>
            <w:r w:rsidRPr="00CA696F">
              <w:rPr>
                <w:rFonts w:ascii="Times" w:hAnsi="Times" w:cs="Helvetica"/>
              </w:rPr>
              <w:t xml:space="preserve">Oct 11, </w:t>
            </w:r>
            <w:r w:rsidR="00306D48" w:rsidRPr="00CA696F">
              <w:rPr>
                <w:rFonts w:ascii="Times" w:hAnsi="Times" w:cs="Helvetica"/>
              </w:rPr>
              <w:t>2016 </w:t>
            </w:r>
          </w:p>
        </w:tc>
      </w:tr>
      <w:tr w:rsidR="00CA696F" w14:paraId="3E5FFCAE" w14:textId="77777777" w:rsidTr="00CA696F">
        <w:tc>
          <w:tcPr>
            <w:tcW w:w="4540" w:type="dxa"/>
            <w:tcBorders>
              <w:left w:val="nil"/>
            </w:tcBorders>
            <w:tcMar>
              <w:top w:w="100" w:type="nil"/>
              <w:left w:w="100" w:type="nil"/>
              <w:bottom w:w="100" w:type="nil"/>
              <w:right w:w="100" w:type="nil"/>
            </w:tcMar>
          </w:tcPr>
          <w:p w14:paraId="1E1E0EE5"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22E1ECB"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Nov 10, 2016</w:t>
            </w:r>
          </w:p>
        </w:tc>
      </w:tr>
      <w:tr w:rsidR="00CA696F" w14:paraId="17939EE6" w14:textId="77777777" w:rsidTr="00CA696F">
        <w:tc>
          <w:tcPr>
            <w:tcW w:w="4540" w:type="dxa"/>
            <w:tcBorders>
              <w:left w:val="nil"/>
            </w:tcBorders>
            <w:tcMar>
              <w:top w:w="100" w:type="nil"/>
              <w:left w:w="100" w:type="nil"/>
              <w:bottom w:w="100" w:type="nil"/>
              <w:right w:w="100" w:type="nil"/>
            </w:tcMar>
          </w:tcPr>
          <w:p w14:paraId="036D7C21"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1A3FAB19"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$3,100,000</w:t>
            </w:r>
          </w:p>
        </w:tc>
      </w:tr>
      <w:tr w:rsidR="00CA696F" w14:paraId="0DB38F7D" w14:textId="77777777" w:rsidTr="00CA696F">
        <w:tc>
          <w:tcPr>
            <w:tcW w:w="4540" w:type="dxa"/>
            <w:tcBorders>
              <w:left w:val="nil"/>
            </w:tcBorders>
            <w:tcMar>
              <w:top w:w="100" w:type="nil"/>
              <w:left w:w="100" w:type="nil"/>
              <w:bottom w:w="100" w:type="nil"/>
              <w:right w:w="100" w:type="nil"/>
            </w:tcMar>
          </w:tcPr>
          <w:p w14:paraId="1543959B"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CCF09B0"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$262,500</w:t>
            </w:r>
          </w:p>
        </w:tc>
      </w:tr>
      <w:tr w:rsidR="00CA696F" w14:paraId="07390AB5" w14:textId="77777777" w:rsidTr="00CA696F">
        <w:tc>
          <w:tcPr>
            <w:tcW w:w="4540" w:type="dxa"/>
            <w:tcBorders>
              <w:left w:val="nil"/>
            </w:tcBorders>
            <w:tcMar>
              <w:top w:w="100" w:type="nil"/>
              <w:left w:w="100" w:type="nil"/>
              <w:bottom w:w="100" w:type="nil"/>
              <w:right w:w="100" w:type="nil"/>
            </w:tcMar>
          </w:tcPr>
          <w:p w14:paraId="3C946D20"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252B3FBD"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$4,500</w:t>
            </w:r>
          </w:p>
        </w:tc>
      </w:tr>
      <w:tr w:rsidR="00CA696F" w14:paraId="615DFD21" w14:textId="77777777" w:rsidTr="00CA696F">
        <w:tc>
          <w:tcPr>
            <w:tcW w:w="4540" w:type="dxa"/>
            <w:tcBorders>
              <w:left w:val="nil"/>
            </w:tcBorders>
            <w:tcMar>
              <w:top w:w="100" w:type="nil"/>
              <w:left w:w="100" w:type="nil"/>
              <w:bottom w:w="100" w:type="nil"/>
              <w:right w:w="100" w:type="nil"/>
            </w:tcMar>
          </w:tcPr>
          <w:p w14:paraId="0CEE021F"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21D41CB5"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Others (see text field entitled "Additional Information on Eligibility" for clarification)</w:t>
            </w:r>
          </w:p>
        </w:tc>
      </w:tr>
      <w:tr w:rsidR="00CA696F" w14:paraId="71B18A26" w14:textId="77777777" w:rsidTr="00CA696F">
        <w:tc>
          <w:tcPr>
            <w:tcW w:w="4540" w:type="dxa"/>
            <w:tcBorders>
              <w:left w:val="nil"/>
            </w:tcBorders>
            <w:tcMar>
              <w:top w:w="100" w:type="nil"/>
              <w:left w:w="100" w:type="nil"/>
              <w:bottom w:w="100" w:type="nil"/>
              <w:right w:w="100" w:type="nil"/>
            </w:tcMar>
          </w:tcPr>
          <w:p w14:paraId="6DC4CFB9"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261EC43"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Pursuant to section 1417 of the NARETPA of 1977 (7 U.S.C. 3152), and administrative provisions that can be found in 7 CFR 3402 applications may be submitted by: (1) Land-grant institutions including the University of the District of Columbia; (2) Colleges and universities having significant minority enrollments and a demonstrable capacity to carry out the teaching of food and agricultural sciences; and (3) Other colleges and universities having a demonstrable capacity to carry out the teaching of food, and agricultural sciences.</w:t>
            </w:r>
          </w:p>
        </w:tc>
      </w:tr>
      <w:tr w:rsidR="00CA696F" w14:paraId="3DB2E273" w14:textId="77777777" w:rsidTr="00CA696F">
        <w:tc>
          <w:tcPr>
            <w:tcW w:w="4540" w:type="dxa"/>
            <w:tcBorders>
              <w:left w:val="nil"/>
            </w:tcBorders>
            <w:tcMar>
              <w:top w:w="100" w:type="nil"/>
              <w:left w:w="100" w:type="nil"/>
              <w:bottom w:w="100" w:type="nil"/>
              <w:right w:w="100" w:type="nil"/>
            </w:tcMar>
          </w:tcPr>
          <w:p w14:paraId="2E4BFF1F"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34871810"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National Institute of Food and Agriculture</w:t>
            </w:r>
          </w:p>
        </w:tc>
      </w:tr>
      <w:tr w:rsidR="00CA696F" w14:paraId="296EE07B" w14:textId="77777777" w:rsidTr="00CA696F">
        <w:tc>
          <w:tcPr>
            <w:tcW w:w="4540" w:type="dxa"/>
            <w:tcBorders>
              <w:left w:val="nil"/>
            </w:tcBorders>
            <w:tcMar>
              <w:top w:w="100" w:type="nil"/>
              <w:left w:w="100" w:type="nil"/>
              <w:bottom w:w="100" w:type="nil"/>
              <w:right w:w="100" w:type="nil"/>
            </w:tcMar>
          </w:tcPr>
          <w:p w14:paraId="12A617F1"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08F13AF1"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The purpose of the NNF Grants Program is to provide funding to support students’ training and completion of master’s and/or doctoral degree programs in identified national need areas within the Food, Agricultural, Natural Resources, and Human Sciences. Awards made under NNF are specifically intended to support traineeship programs that engage outstanding students to pursue and complete their degrees in areas where there is a national need for the development of scientific and professional expertise in the food and agricultural sciences. NNF awards invest in graduate training and relevant international experiential learning for a cadre of diverse individuals who demonstrate their potential to successfully complete graduate degree programs in disciplines relevant to the mission of the USDA.</w:t>
            </w:r>
          </w:p>
        </w:tc>
      </w:tr>
      <w:tr w:rsidR="00CA696F" w14:paraId="49577BD8" w14:textId="77777777" w:rsidTr="00CA696F">
        <w:tc>
          <w:tcPr>
            <w:tcW w:w="4540" w:type="dxa"/>
            <w:tcBorders>
              <w:left w:val="nil"/>
            </w:tcBorders>
            <w:tcMar>
              <w:top w:w="100" w:type="nil"/>
              <w:left w:w="100" w:type="nil"/>
              <w:bottom w:w="100" w:type="nil"/>
              <w:right w:w="100" w:type="nil"/>
            </w:tcMar>
          </w:tcPr>
          <w:p w14:paraId="1DA6999D"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B5FE817" w14:textId="77777777" w:rsidR="00CA696F" w:rsidRPr="00CA696F" w:rsidRDefault="001D5A98">
            <w:pPr>
              <w:widowControl w:val="0"/>
              <w:autoSpaceDE w:val="0"/>
              <w:autoSpaceDN w:val="0"/>
              <w:adjustRightInd w:val="0"/>
              <w:rPr>
                <w:rFonts w:ascii="Times" w:hAnsi="Times" w:cs="Helvetica"/>
              </w:rPr>
            </w:pPr>
            <w:hyperlink r:id="rId36" w:history="1">
              <w:r w:rsidR="00CA696F" w:rsidRPr="00CA696F">
                <w:rPr>
                  <w:rStyle w:val="Hyperlink"/>
                  <w:rFonts w:ascii="Times" w:hAnsi="Times" w:cs="Helvetica"/>
                </w:rPr>
                <w:t>Food and Agricultural Sciences National Needs Graduate and Postgraduate Fellowship (NNF) Grants Program</w:t>
              </w:r>
            </w:hyperlink>
          </w:p>
        </w:tc>
      </w:tr>
      <w:tr w:rsidR="00CA696F" w14:paraId="11810F49" w14:textId="77777777" w:rsidTr="00CA696F">
        <w:tc>
          <w:tcPr>
            <w:tcW w:w="4540" w:type="dxa"/>
            <w:tcBorders>
              <w:left w:val="nil"/>
            </w:tcBorders>
            <w:tcMar>
              <w:top w:w="100" w:type="nil"/>
              <w:left w:w="100" w:type="nil"/>
              <w:bottom w:w="100" w:type="nil"/>
              <w:right w:w="100" w:type="nil"/>
            </w:tcMar>
          </w:tcPr>
          <w:p w14:paraId="3C36DDDE" w14:textId="77777777" w:rsidR="00CA696F" w:rsidRPr="00CA696F" w:rsidRDefault="00CA696F">
            <w:pPr>
              <w:widowControl w:val="0"/>
              <w:autoSpaceDE w:val="0"/>
              <w:autoSpaceDN w:val="0"/>
              <w:adjustRightInd w:val="0"/>
              <w:rPr>
                <w:rFonts w:ascii="Times" w:hAnsi="Times" w:cs="Helvetica"/>
                <w:b/>
                <w:bCs/>
              </w:rPr>
            </w:pPr>
            <w:r w:rsidRPr="00CA696F">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1FEA63AB"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If you have difficulty accessing the full announcement electronically, please contact:</w:t>
            </w:r>
          </w:p>
          <w:p w14:paraId="7DFE5EAD" w14:textId="77777777" w:rsidR="00CA696F" w:rsidRPr="00CA696F" w:rsidRDefault="00CA696F">
            <w:pPr>
              <w:widowControl w:val="0"/>
              <w:autoSpaceDE w:val="0"/>
              <w:autoSpaceDN w:val="0"/>
              <w:adjustRightInd w:val="0"/>
              <w:rPr>
                <w:rFonts w:ascii="Times" w:hAnsi="Times" w:cs="Helvetica"/>
              </w:rPr>
            </w:pPr>
          </w:p>
          <w:p w14:paraId="2282FE99" w14:textId="77777777" w:rsidR="00CA696F" w:rsidRPr="00CA696F" w:rsidRDefault="00CA696F">
            <w:pPr>
              <w:widowControl w:val="0"/>
              <w:autoSpaceDE w:val="0"/>
              <w:autoSpaceDN w:val="0"/>
              <w:adjustRightInd w:val="0"/>
              <w:rPr>
                <w:rFonts w:ascii="Times" w:hAnsi="Times" w:cs="Helvetica"/>
              </w:rPr>
            </w:pPr>
            <w:r w:rsidRPr="00CA696F">
              <w:rPr>
                <w:rFonts w:ascii="Times" w:hAnsi="Times" w:cs="Helvetica"/>
              </w:rPr>
              <w:t xml:space="preserve">NIFA Help Desk Phone: 202-401-5048 Business hours are M-F, 7:00 am -5:00 pm ET, excluding Federal holidays </w:t>
            </w:r>
          </w:p>
          <w:p w14:paraId="166DEEDA" w14:textId="77777777" w:rsidR="00CA696F" w:rsidRPr="00CA696F" w:rsidRDefault="00CA696F">
            <w:pPr>
              <w:widowControl w:val="0"/>
              <w:autoSpaceDE w:val="0"/>
              <w:autoSpaceDN w:val="0"/>
              <w:adjustRightInd w:val="0"/>
              <w:rPr>
                <w:rFonts w:ascii="Times" w:hAnsi="Times" w:cs="Helvetica"/>
              </w:rPr>
            </w:pPr>
          </w:p>
          <w:p w14:paraId="1270EEAD" w14:textId="77777777" w:rsidR="00CA696F" w:rsidRPr="00CA696F" w:rsidRDefault="001D5A98">
            <w:pPr>
              <w:widowControl w:val="0"/>
              <w:autoSpaceDE w:val="0"/>
              <w:autoSpaceDN w:val="0"/>
              <w:adjustRightInd w:val="0"/>
              <w:rPr>
                <w:rFonts w:ascii="Times" w:hAnsi="Times" w:cs="Helvetica"/>
              </w:rPr>
            </w:pPr>
            <w:hyperlink r:id="rId37" w:history="1">
              <w:r w:rsidR="00CA696F" w:rsidRPr="00CA696F">
                <w:rPr>
                  <w:rStyle w:val="Hyperlink"/>
                  <w:rFonts w:ascii="Times" w:hAnsi="Times" w:cs="Helvetica"/>
                </w:rPr>
                <w:t>If you have any questions related to preparing application content</w:t>
              </w:r>
            </w:hyperlink>
          </w:p>
        </w:tc>
      </w:tr>
    </w:tbl>
    <w:p w14:paraId="38BCB219" w14:textId="77777777" w:rsidR="00CA696F" w:rsidRPr="009244E4" w:rsidRDefault="00CA696F" w:rsidP="00CA696F">
      <w:pPr>
        <w:widowControl w:val="0"/>
        <w:autoSpaceDE w:val="0"/>
        <w:autoSpaceDN w:val="0"/>
        <w:adjustRightInd w:val="0"/>
        <w:rPr>
          <w:rFonts w:ascii="Times" w:hAnsi="Times" w:cs="Helvetica"/>
        </w:rPr>
      </w:pPr>
    </w:p>
    <w:p w14:paraId="75BA699D" w14:textId="77777777" w:rsidR="00CA696F" w:rsidRDefault="001D5A98" w:rsidP="00CA696F">
      <w:pPr>
        <w:widowControl w:val="0"/>
        <w:pBdr>
          <w:bottom w:val="single" w:sz="6" w:space="1" w:color="auto"/>
        </w:pBdr>
        <w:autoSpaceDE w:val="0"/>
        <w:autoSpaceDN w:val="0"/>
        <w:adjustRightInd w:val="0"/>
        <w:rPr>
          <w:rFonts w:ascii="Times" w:hAnsi="Times" w:cs="Helvetica"/>
          <w:color w:val="386EFF"/>
          <w:u w:val="single" w:color="386EFF"/>
        </w:rPr>
      </w:pPr>
      <w:hyperlink r:id="rId38" w:history="1">
        <w:r w:rsidR="00CA696F" w:rsidRPr="009244E4">
          <w:rPr>
            <w:rFonts w:ascii="Times" w:hAnsi="Times" w:cs="Helvetica"/>
            <w:color w:val="386EFF"/>
            <w:u w:val="single" w:color="386EFF"/>
          </w:rPr>
          <w:t>http://www.grants.gov/web/grants/view-opportunity.html?oppId=287361</w:t>
        </w:r>
      </w:hyperlink>
    </w:p>
    <w:p w14:paraId="082002A5" w14:textId="77777777" w:rsidR="00CA696F" w:rsidRDefault="00CA696F" w:rsidP="00CA696F">
      <w:pPr>
        <w:widowControl w:val="0"/>
        <w:pBdr>
          <w:bottom w:val="single" w:sz="6" w:space="1" w:color="auto"/>
        </w:pBdr>
        <w:autoSpaceDE w:val="0"/>
        <w:autoSpaceDN w:val="0"/>
        <w:adjustRightInd w:val="0"/>
        <w:rPr>
          <w:rFonts w:ascii="Times" w:hAnsi="Times" w:cs="Helvetica"/>
          <w:color w:val="386EFF"/>
          <w:u w:val="single" w:color="386EFF"/>
        </w:rPr>
      </w:pPr>
    </w:p>
    <w:p w14:paraId="4F1217D5" w14:textId="77777777" w:rsidR="00CA696F" w:rsidRPr="00CA696F" w:rsidRDefault="00CA696F" w:rsidP="00CA696F">
      <w:bookmarkStart w:id="26" w:name="AGModif"/>
      <w:bookmarkEnd w:id="26"/>
    </w:p>
    <w:p w14:paraId="04292072" w14:textId="77777777" w:rsidR="00CA696F" w:rsidRDefault="00CA696F" w:rsidP="0084084E">
      <w:pPr>
        <w:widowControl w:val="0"/>
        <w:autoSpaceDE w:val="0"/>
        <w:autoSpaceDN w:val="0"/>
        <w:adjustRightInd w:val="0"/>
        <w:rPr>
          <w:rFonts w:ascii="Times" w:hAnsi="Times" w:cs="Helvetica"/>
        </w:rPr>
      </w:pPr>
    </w:p>
    <w:p w14:paraId="749C48A0" w14:textId="1C34F310" w:rsidR="00B756C2" w:rsidRDefault="00B756C2" w:rsidP="0084084E">
      <w:pPr>
        <w:widowControl w:val="0"/>
        <w:autoSpaceDE w:val="0"/>
        <w:autoSpaceDN w:val="0"/>
        <w:adjustRightInd w:val="0"/>
        <w:rPr>
          <w:rFonts w:ascii="Times" w:hAnsi="Times" w:cs="Helvetica"/>
          <w:b/>
        </w:rPr>
      </w:pPr>
      <w:r w:rsidRPr="00A910B1">
        <w:rPr>
          <w:rFonts w:ascii="Times" w:hAnsi="Times" w:cs="Helvetica"/>
          <w:b/>
        </w:rPr>
        <w:t>Modifications:</w:t>
      </w:r>
    </w:p>
    <w:p w14:paraId="45483A7D" w14:textId="77777777" w:rsidR="009530C6" w:rsidRDefault="009530C6" w:rsidP="0084084E">
      <w:pPr>
        <w:widowControl w:val="0"/>
        <w:autoSpaceDE w:val="0"/>
        <w:autoSpaceDN w:val="0"/>
        <w:adjustRightInd w:val="0"/>
        <w:rPr>
          <w:rFonts w:ascii="Times" w:hAnsi="Times" w:cs="Helvetica"/>
          <w:b/>
        </w:rPr>
      </w:pPr>
    </w:p>
    <w:p w14:paraId="7913D7A4" w14:textId="77777777" w:rsidR="00594C5A" w:rsidRDefault="00594C5A" w:rsidP="0084084E">
      <w:pPr>
        <w:widowControl w:val="0"/>
        <w:autoSpaceDE w:val="0"/>
        <w:autoSpaceDN w:val="0"/>
        <w:adjustRightInd w:val="0"/>
        <w:rPr>
          <w:rFonts w:ascii="Times" w:hAnsi="Times" w:cs="Helvetica"/>
          <w:b/>
        </w:rPr>
      </w:pPr>
    </w:p>
    <w:p w14:paraId="0944A053" w14:textId="77777777" w:rsidR="00594C5A" w:rsidRDefault="00594C5A" w:rsidP="0084084E">
      <w:pPr>
        <w:widowControl w:val="0"/>
        <w:autoSpaceDE w:val="0"/>
        <w:autoSpaceDN w:val="0"/>
        <w:adjustRightInd w:val="0"/>
        <w:rPr>
          <w:rFonts w:ascii="Times" w:hAnsi="Times" w:cs="Helvetica"/>
          <w:b/>
        </w:rPr>
      </w:pPr>
    </w:p>
    <w:p w14:paraId="7DF35ABF" w14:textId="77777777" w:rsidR="00594C5A" w:rsidRPr="0082562B" w:rsidRDefault="00594C5A" w:rsidP="00594C5A">
      <w:pPr>
        <w:widowControl w:val="0"/>
        <w:autoSpaceDE w:val="0"/>
        <w:autoSpaceDN w:val="0"/>
        <w:adjustRightInd w:val="0"/>
        <w:rPr>
          <w:rFonts w:ascii="Times" w:hAnsi="Times" w:cs="Helvetica"/>
        </w:rPr>
      </w:pPr>
      <w:bookmarkStart w:id="27" w:name="AGMSP"/>
      <w:bookmarkEnd w:id="27"/>
      <w:r w:rsidRPr="0082562B">
        <w:rPr>
          <w:rFonts w:ascii="Times" w:hAnsi="Times" w:cs="Helvetica"/>
        </w:rPr>
        <w:t>National Institute of Food and Agriculture</w:t>
      </w:r>
    </w:p>
    <w:p w14:paraId="7BED4227" w14:textId="77777777" w:rsidR="00594C5A" w:rsidRPr="0082562B" w:rsidRDefault="00594C5A" w:rsidP="00594C5A">
      <w:pPr>
        <w:widowControl w:val="0"/>
        <w:autoSpaceDE w:val="0"/>
        <w:autoSpaceDN w:val="0"/>
        <w:adjustRightInd w:val="0"/>
        <w:rPr>
          <w:rFonts w:ascii="Times" w:hAnsi="Times" w:cs="Helvetica"/>
        </w:rPr>
      </w:pPr>
      <w:r w:rsidRPr="0082562B">
        <w:rPr>
          <w:rFonts w:ascii="Times" w:hAnsi="Times" w:cs="Helvetica"/>
        </w:rPr>
        <w:t>Higher Education Multicultural Scholars Program (MSP)</w:t>
      </w:r>
    </w:p>
    <w:p w14:paraId="580FBA3E" w14:textId="77777777" w:rsidR="00594C5A" w:rsidRDefault="00594C5A" w:rsidP="00594C5A">
      <w:pPr>
        <w:widowControl w:val="0"/>
        <w:autoSpaceDE w:val="0"/>
        <w:autoSpaceDN w:val="0"/>
        <w:adjustRightInd w:val="0"/>
        <w:rPr>
          <w:rFonts w:ascii="Times" w:hAnsi="Times" w:cs="Helvetica"/>
        </w:rPr>
      </w:pPr>
      <w:r w:rsidRPr="0082562B">
        <w:rPr>
          <w:rFonts w:ascii="Times" w:hAnsi="Times" w:cs="Helvetica"/>
        </w:rPr>
        <w:t>Synopsis 2</w:t>
      </w:r>
    </w:p>
    <w:p w14:paraId="2D22508A"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594C5A" w14:paraId="61F8AA82" w14:textId="77777777">
        <w:tc>
          <w:tcPr>
            <w:tcW w:w="4540" w:type="dxa"/>
            <w:tcMar>
              <w:top w:w="100" w:type="nil"/>
              <w:left w:w="100" w:type="nil"/>
              <w:bottom w:w="100" w:type="nil"/>
              <w:right w:w="100" w:type="nil"/>
            </w:tcMar>
          </w:tcPr>
          <w:p w14:paraId="278EB895"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Document Type:</w:t>
            </w:r>
          </w:p>
        </w:tc>
        <w:tc>
          <w:tcPr>
            <w:tcW w:w="5800" w:type="dxa"/>
            <w:tcMar>
              <w:top w:w="100" w:type="nil"/>
              <w:left w:w="100" w:type="nil"/>
              <w:bottom w:w="100" w:type="nil"/>
              <w:right w:w="100" w:type="nil"/>
            </w:tcMar>
            <w:vAlign w:val="center"/>
          </w:tcPr>
          <w:p w14:paraId="294BF4BC"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Grants Notice</w:t>
            </w:r>
          </w:p>
        </w:tc>
      </w:tr>
      <w:tr w:rsidR="00594C5A" w:rsidRPr="00594C5A" w14:paraId="744A774B" w14:textId="77777777">
        <w:tblPrEx>
          <w:tblBorders>
            <w:top w:val="none" w:sz="0" w:space="0" w:color="auto"/>
          </w:tblBorders>
        </w:tblPrEx>
        <w:tc>
          <w:tcPr>
            <w:tcW w:w="4540" w:type="dxa"/>
            <w:tcMar>
              <w:top w:w="100" w:type="nil"/>
              <w:left w:w="100" w:type="nil"/>
              <w:bottom w:w="100" w:type="nil"/>
              <w:right w:w="100" w:type="nil"/>
            </w:tcMar>
          </w:tcPr>
          <w:p w14:paraId="1BB231BE"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Funding Opportunity Number:</w:t>
            </w:r>
          </w:p>
        </w:tc>
        <w:tc>
          <w:tcPr>
            <w:tcW w:w="5800" w:type="dxa"/>
            <w:tcMar>
              <w:top w:w="100" w:type="nil"/>
              <w:left w:w="100" w:type="nil"/>
              <w:bottom w:w="100" w:type="nil"/>
              <w:right w:w="100" w:type="nil"/>
            </w:tcMar>
            <w:vAlign w:val="center"/>
          </w:tcPr>
          <w:p w14:paraId="1E2B0ACF"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USDA-NIFA-HEMS-005962</w:t>
            </w:r>
          </w:p>
        </w:tc>
      </w:tr>
      <w:tr w:rsidR="00594C5A" w:rsidRPr="00594C5A" w14:paraId="76EED66F" w14:textId="77777777">
        <w:tblPrEx>
          <w:tblBorders>
            <w:top w:val="none" w:sz="0" w:space="0" w:color="auto"/>
          </w:tblBorders>
        </w:tblPrEx>
        <w:tc>
          <w:tcPr>
            <w:tcW w:w="4540" w:type="dxa"/>
            <w:tcMar>
              <w:top w:w="100" w:type="nil"/>
              <w:left w:w="100" w:type="nil"/>
              <w:bottom w:w="100" w:type="nil"/>
              <w:right w:w="100" w:type="nil"/>
            </w:tcMar>
          </w:tcPr>
          <w:p w14:paraId="67CF7F1D"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Funding Opportunity Title:</w:t>
            </w:r>
          </w:p>
        </w:tc>
        <w:tc>
          <w:tcPr>
            <w:tcW w:w="5800" w:type="dxa"/>
            <w:tcMar>
              <w:top w:w="100" w:type="nil"/>
              <w:left w:w="100" w:type="nil"/>
              <w:bottom w:w="100" w:type="nil"/>
              <w:right w:w="100" w:type="nil"/>
            </w:tcMar>
            <w:vAlign w:val="center"/>
          </w:tcPr>
          <w:p w14:paraId="1E4C79F1"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Higher Education Multicultural Scholars Program (MSP)</w:t>
            </w:r>
          </w:p>
        </w:tc>
      </w:tr>
      <w:tr w:rsidR="00594C5A" w:rsidRPr="00594C5A" w14:paraId="119D0E04" w14:textId="77777777">
        <w:tblPrEx>
          <w:tblBorders>
            <w:top w:val="none" w:sz="0" w:space="0" w:color="auto"/>
          </w:tblBorders>
        </w:tblPrEx>
        <w:tc>
          <w:tcPr>
            <w:tcW w:w="4540" w:type="dxa"/>
            <w:tcMar>
              <w:top w:w="100" w:type="nil"/>
              <w:left w:w="100" w:type="nil"/>
              <w:bottom w:w="100" w:type="nil"/>
              <w:right w:w="100" w:type="nil"/>
            </w:tcMar>
          </w:tcPr>
          <w:p w14:paraId="43A54FE4"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Opportunity Category:</w:t>
            </w:r>
          </w:p>
        </w:tc>
        <w:tc>
          <w:tcPr>
            <w:tcW w:w="5800" w:type="dxa"/>
            <w:tcMar>
              <w:top w:w="100" w:type="nil"/>
              <w:left w:w="100" w:type="nil"/>
              <w:bottom w:w="100" w:type="nil"/>
              <w:right w:w="100" w:type="nil"/>
            </w:tcMar>
            <w:vAlign w:val="center"/>
          </w:tcPr>
          <w:p w14:paraId="37F6C980"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Discretionary</w:t>
            </w:r>
          </w:p>
        </w:tc>
      </w:tr>
      <w:tr w:rsidR="00594C5A" w:rsidRPr="00594C5A" w14:paraId="110E4821" w14:textId="77777777">
        <w:tblPrEx>
          <w:tblBorders>
            <w:top w:val="none" w:sz="0" w:space="0" w:color="auto"/>
          </w:tblBorders>
        </w:tblPrEx>
        <w:tc>
          <w:tcPr>
            <w:tcW w:w="4540" w:type="dxa"/>
            <w:tcMar>
              <w:top w:w="100" w:type="nil"/>
              <w:left w:w="100" w:type="nil"/>
              <w:bottom w:w="100" w:type="nil"/>
              <w:right w:w="100" w:type="nil"/>
            </w:tcMar>
          </w:tcPr>
          <w:p w14:paraId="512F731D"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Opportunity Category Explanation:</w:t>
            </w:r>
          </w:p>
        </w:tc>
        <w:tc>
          <w:tcPr>
            <w:tcW w:w="5800" w:type="dxa"/>
            <w:tcMar>
              <w:top w:w="100" w:type="nil"/>
              <w:left w:w="100" w:type="nil"/>
              <w:bottom w:w="100" w:type="nil"/>
              <w:right w:w="100" w:type="nil"/>
            </w:tcMar>
            <w:vAlign w:val="center"/>
          </w:tcPr>
          <w:p w14:paraId="245FFA33"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 </w:t>
            </w:r>
          </w:p>
        </w:tc>
      </w:tr>
      <w:tr w:rsidR="00594C5A" w:rsidRPr="00594C5A" w14:paraId="14EDC736" w14:textId="77777777">
        <w:tblPrEx>
          <w:tblBorders>
            <w:top w:val="none" w:sz="0" w:space="0" w:color="auto"/>
          </w:tblBorders>
        </w:tblPrEx>
        <w:tc>
          <w:tcPr>
            <w:tcW w:w="4540" w:type="dxa"/>
            <w:tcMar>
              <w:top w:w="100" w:type="nil"/>
              <w:left w:w="100" w:type="nil"/>
              <w:bottom w:w="100" w:type="nil"/>
              <w:right w:w="100" w:type="nil"/>
            </w:tcMar>
          </w:tcPr>
          <w:p w14:paraId="6BF1C60B"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Funding Instrument Type:</w:t>
            </w:r>
          </w:p>
        </w:tc>
        <w:tc>
          <w:tcPr>
            <w:tcW w:w="5800" w:type="dxa"/>
            <w:tcMar>
              <w:top w:w="100" w:type="nil"/>
              <w:left w:w="100" w:type="nil"/>
              <w:bottom w:w="100" w:type="nil"/>
              <w:right w:w="100" w:type="nil"/>
            </w:tcMar>
            <w:vAlign w:val="center"/>
          </w:tcPr>
          <w:p w14:paraId="35478CB5"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Grant</w:t>
            </w:r>
          </w:p>
        </w:tc>
      </w:tr>
      <w:tr w:rsidR="00594C5A" w:rsidRPr="00594C5A" w14:paraId="40BD00A4" w14:textId="77777777">
        <w:tblPrEx>
          <w:tblBorders>
            <w:top w:val="none" w:sz="0" w:space="0" w:color="auto"/>
          </w:tblBorders>
        </w:tblPrEx>
        <w:tc>
          <w:tcPr>
            <w:tcW w:w="4540" w:type="dxa"/>
            <w:tcMar>
              <w:top w:w="100" w:type="nil"/>
              <w:left w:w="100" w:type="nil"/>
              <w:bottom w:w="100" w:type="nil"/>
              <w:right w:w="100" w:type="nil"/>
            </w:tcMar>
          </w:tcPr>
          <w:p w14:paraId="010012BA"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Category of Funding Activity:</w:t>
            </w:r>
          </w:p>
        </w:tc>
        <w:tc>
          <w:tcPr>
            <w:tcW w:w="5800" w:type="dxa"/>
            <w:tcMar>
              <w:top w:w="100" w:type="nil"/>
              <w:left w:w="100" w:type="nil"/>
              <w:bottom w:w="100" w:type="nil"/>
              <w:right w:w="100" w:type="nil"/>
            </w:tcMar>
            <w:vAlign w:val="center"/>
          </w:tcPr>
          <w:p w14:paraId="7ADB0E35"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Agriculture</w:t>
            </w:r>
          </w:p>
        </w:tc>
      </w:tr>
      <w:tr w:rsidR="00594C5A" w:rsidRPr="00594C5A" w14:paraId="135BF999" w14:textId="77777777">
        <w:tblPrEx>
          <w:tblBorders>
            <w:top w:val="none" w:sz="0" w:space="0" w:color="auto"/>
          </w:tblBorders>
        </w:tblPrEx>
        <w:tc>
          <w:tcPr>
            <w:tcW w:w="4540" w:type="dxa"/>
            <w:tcMar>
              <w:top w:w="100" w:type="nil"/>
              <w:left w:w="100" w:type="nil"/>
              <w:bottom w:w="100" w:type="nil"/>
              <w:right w:w="100" w:type="nil"/>
            </w:tcMar>
          </w:tcPr>
          <w:p w14:paraId="2DCE5C7C"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Category Explanation:</w:t>
            </w:r>
          </w:p>
        </w:tc>
        <w:tc>
          <w:tcPr>
            <w:tcW w:w="5800" w:type="dxa"/>
            <w:tcMar>
              <w:top w:w="100" w:type="nil"/>
              <w:left w:w="100" w:type="nil"/>
              <w:bottom w:w="100" w:type="nil"/>
              <w:right w:w="100" w:type="nil"/>
            </w:tcMar>
            <w:vAlign w:val="center"/>
          </w:tcPr>
          <w:p w14:paraId="60BED0C5"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 </w:t>
            </w:r>
          </w:p>
        </w:tc>
      </w:tr>
      <w:tr w:rsidR="00594C5A" w:rsidRPr="00594C5A" w14:paraId="7D44C434" w14:textId="77777777">
        <w:tblPrEx>
          <w:tblBorders>
            <w:top w:val="none" w:sz="0" w:space="0" w:color="auto"/>
          </w:tblBorders>
        </w:tblPrEx>
        <w:tc>
          <w:tcPr>
            <w:tcW w:w="4540" w:type="dxa"/>
            <w:tcMar>
              <w:top w:w="100" w:type="nil"/>
              <w:left w:w="100" w:type="nil"/>
              <w:bottom w:w="100" w:type="nil"/>
              <w:right w:w="100" w:type="nil"/>
            </w:tcMar>
          </w:tcPr>
          <w:p w14:paraId="4A8328DD"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Expected Number of Awards:</w:t>
            </w:r>
          </w:p>
        </w:tc>
        <w:tc>
          <w:tcPr>
            <w:tcW w:w="5800" w:type="dxa"/>
            <w:tcMar>
              <w:top w:w="100" w:type="nil"/>
              <w:left w:w="100" w:type="nil"/>
              <w:bottom w:w="100" w:type="nil"/>
              <w:right w:w="100" w:type="nil"/>
            </w:tcMar>
            <w:vAlign w:val="center"/>
          </w:tcPr>
          <w:p w14:paraId="24C38EAA"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 </w:t>
            </w:r>
          </w:p>
        </w:tc>
      </w:tr>
      <w:tr w:rsidR="00594C5A" w:rsidRPr="00594C5A" w14:paraId="6662DE47" w14:textId="77777777">
        <w:tblPrEx>
          <w:tblBorders>
            <w:top w:val="none" w:sz="0" w:space="0" w:color="auto"/>
          </w:tblBorders>
        </w:tblPrEx>
        <w:tc>
          <w:tcPr>
            <w:tcW w:w="4540" w:type="dxa"/>
            <w:tcMar>
              <w:top w:w="100" w:type="nil"/>
              <w:left w:w="100" w:type="nil"/>
              <w:bottom w:w="100" w:type="nil"/>
              <w:right w:w="100" w:type="nil"/>
            </w:tcMar>
          </w:tcPr>
          <w:p w14:paraId="522804C9"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CFDA Number(s):</w:t>
            </w:r>
          </w:p>
        </w:tc>
        <w:tc>
          <w:tcPr>
            <w:tcW w:w="5800" w:type="dxa"/>
            <w:tcMar>
              <w:top w:w="100" w:type="nil"/>
              <w:left w:w="100" w:type="nil"/>
              <w:bottom w:w="100" w:type="nil"/>
              <w:right w:w="100" w:type="nil"/>
            </w:tcMar>
            <w:vAlign w:val="center"/>
          </w:tcPr>
          <w:p w14:paraId="644C83A3"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10.220 -- Higher Education - Multicultural Scholars Grant Program</w:t>
            </w:r>
          </w:p>
        </w:tc>
      </w:tr>
      <w:tr w:rsidR="00594C5A" w:rsidRPr="00594C5A" w14:paraId="4B05727B" w14:textId="77777777">
        <w:tc>
          <w:tcPr>
            <w:tcW w:w="4540" w:type="dxa"/>
            <w:tcMar>
              <w:top w:w="100" w:type="nil"/>
              <w:left w:w="100" w:type="nil"/>
              <w:bottom w:w="100" w:type="nil"/>
              <w:right w:w="100" w:type="nil"/>
            </w:tcMar>
          </w:tcPr>
          <w:p w14:paraId="79F6305E" w14:textId="77777777" w:rsidR="00594C5A" w:rsidRPr="00594C5A" w:rsidRDefault="00594C5A" w:rsidP="00594C5A">
            <w:pPr>
              <w:widowControl w:val="0"/>
              <w:autoSpaceDE w:val="0"/>
              <w:autoSpaceDN w:val="0"/>
              <w:adjustRightInd w:val="0"/>
              <w:rPr>
                <w:rFonts w:ascii="Times" w:hAnsi="Times" w:cs="Helvetica"/>
                <w:b/>
                <w:bCs/>
              </w:rPr>
            </w:pPr>
            <w:r w:rsidRPr="00594C5A">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74AA7989" w14:textId="77777777" w:rsidR="00594C5A" w:rsidRPr="00594C5A" w:rsidRDefault="00594C5A" w:rsidP="00594C5A">
            <w:pPr>
              <w:widowControl w:val="0"/>
              <w:autoSpaceDE w:val="0"/>
              <w:autoSpaceDN w:val="0"/>
              <w:adjustRightInd w:val="0"/>
              <w:rPr>
                <w:rFonts w:ascii="Times" w:hAnsi="Times" w:cs="Helvetica"/>
              </w:rPr>
            </w:pPr>
            <w:r w:rsidRPr="00594C5A">
              <w:rPr>
                <w:rFonts w:ascii="Times" w:hAnsi="Times" w:cs="Helvetica"/>
              </w:rPr>
              <w:t>No</w:t>
            </w:r>
          </w:p>
        </w:tc>
      </w:tr>
      <w:tr w:rsidR="00594C5A" w14:paraId="6CC08C74" w14:textId="77777777" w:rsidTr="00594C5A">
        <w:tc>
          <w:tcPr>
            <w:tcW w:w="4540" w:type="dxa"/>
            <w:tcBorders>
              <w:left w:val="nil"/>
            </w:tcBorders>
            <w:tcMar>
              <w:top w:w="100" w:type="nil"/>
              <w:left w:w="100" w:type="nil"/>
              <w:bottom w:w="100" w:type="nil"/>
              <w:right w:w="100" w:type="nil"/>
            </w:tcMar>
          </w:tcPr>
          <w:p w14:paraId="3403D0EA"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Version:</w:t>
            </w:r>
          </w:p>
        </w:tc>
        <w:tc>
          <w:tcPr>
            <w:tcW w:w="5800" w:type="dxa"/>
            <w:tcBorders>
              <w:right w:val="nil"/>
            </w:tcBorders>
            <w:tcMar>
              <w:top w:w="100" w:type="nil"/>
              <w:left w:w="100" w:type="nil"/>
              <w:bottom w:w="100" w:type="nil"/>
              <w:right w:w="100" w:type="nil"/>
            </w:tcMar>
            <w:vAlign w:val="center"/>
          </w:tcPr>
          <w:p w14:paraId="11726605"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Synopsis 2</w:t>
            </w:r>
          </w:p>
        </w:tc>
      </w:tr>
      <w:tr w:rsidR="00594C5A" w14:paraId="5B30E826" w14:textId="77777777" w:rsidTr="00594C5A">
        <w:tc>
          <w:tcPr>
            <w:tcW w:w="4540" w:type="dxa"/>
            <w:tcBorders>
              <w:left w:val="nil"/>
            </w:tcBorders>
            <w:tcMar>
              <w:top w:w="100" w:type="nil"/>
              <w:left w:w="100" w:type="nil"/>
              <w:bottom w:w="100" w:type="nil"/>
              <w:right w:w="100" w:type="nil"/>
            </w:tcMar>
          </w:tcPr>
          <w:p w14:paraId="31D938A6"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755F118B"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Jul 21, 2016</w:t>
            </w:r>
          </w:p>
        </w:tc>
      </w:tr>
      <w:tr w:rsidR="00594C5A" w14:paraId="29E51AE3" w14:textId="77777777" w:rsidTr="00594C5A">
        <w:tc>
          <w:tcPr>
            <w:tcW w:w="4540" w:type="dxa"/>
            <w:tcBorders>
              <w:left w:val="nil"/>
            </w:tcBorders>
            <w:tcMar>
              <w:top w:w="100" w:type="nil"/>
              <w:left w:w="100" w:type="nil"/>
              <w:bottom w:w="100" w:type="nil"/>
              <w:right w:w="100" w:type="nil"/>
            </w:tcMar>
          </w:tcPr>
          <w:p w14:paraId="7E46CDF2"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7D57BC70"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Aug 26, 2016</w:t>
            </w:r>
          </w:p>
        </w:tc>
      </w:tr>
      <w:tr w:rsidR="00594C5A" w14:paraId="7E043E29" w14:textId="77777777" w:rsidTr="00594C5A">
        <w:tc>
          <w:tcPr>
            <w:tcW w:w="4540" w:type="dxa"/>
            <w:tcBorders>
              <w:left w:val="nil"/>
            </w:tcBorders>
            <w:tcMar>
              <w:top w:w="100" w:type="nil"/>
              <w:left w:w="100" w:type="nil"/>
              <w:bottom w:w="100" w:type="nil"/>
              <w:right w:w="100" w:type="nil"/>
            </w:tcMar>
          </w:tcPr>
          <w:p w14:paraId="5545363A"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5B3E3F03" w14:textId="706B875F" w:rsidR="00594C5A" w:rsidRPr="00594C5A" w:rsidRDefault="00594C5A">
            <w:pPr>
              <w:widowControl w:val="0"/>
              <w:autoSpaceDE w:val="0"/>
              <w:autoSpaceDN w:val="0"/>
              <w:adjustRightInd w:val="0"/>
              <w:rPr>
                <w:rFonts w:ascii="Times" w:hAnsi="Times" w:cs="Helvetica"/>
              </w:rPr>
            </w:pPr>
            <w:r w:rsidRPr="00594C5A">
              <w:rPr>
                <w:rFonts w:ascii="Times" w:hAnsi="Times" w:cs="Helvetica"/>
              </w:rPr>
              <w:t xml:space="preserve">Sep 22, </w:t>
            </w:r>
            <w:r w:rsidR="00306D48" w:rsidRPr="00594C5A">
              <w:rPr>
                <w:rFonts w:ascii="Times" w:hAnsi="Times" w:cs="Helvetica"/>
              </w:rPr>
              <w:t>2016 </w:t>
            </w:r>
          </w:p>
        </w:tc>
      </w:tr>
      <w:tr w:rsidR="00594C5A" w14:paraId="2D81A1C7" w14:textId="77777777" w:rsidTr="00594C5A">
        <w:tc>
          <w:tcPr>
            <w:tcW w:w="4540" w:type="dxa"/>
            <w:tcBorders>
              <w:left w:val="nil"/>
            </w:tcBorders>
            <w:tcMar>
              <w:top w:w="100" w:type="nil"/>
              <w:left w:w="100" w:type="nil"/>
              <w:bottom w:w="100" w:type="nil"/>
              <w:right w:w="100" w:type="nil"/>
            </w:tcMar>
          </w:tcPr>
          <w:p w14:paraId="03D1B691"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F557BF8" w14:textId="5ED38BD0" w:rsidR="00594C5A" w:rsidRPr="00594C5A" w:rsidRDefault="00594C5A">
            <w:pPr>
              <w:widowControl w:val="0"/>
              <w:autoSpaceDE w:val="0"/>
              <w:autoSpaceDN w:val="0"/>
              <w:adjustRightInd w:val="0"/>
              <w:rPr>
                <w:rFonts w:ascii="Times" w:hAnsi="Times" w:cs="Helvetica"/>
              </w:rPr>
            </w:pPr>
            <w:r w:rsidRPr="00594C5A">
              <w:rPr>
                <w:rFonts w:ascii="Times" w:hAnsi="Times" w:cs="Helvetica"/>
              </w:rPr>
              <w:t xml:space="preserve">Sep 29, </w:t>
            </w:r>
            <w:r w:rsidR="00306D48" w:rsidRPr="00594C5A">
              <w:rPr>
                <w:rFonts w:ascii="Times" w:hAnsi="Times" w:cs="Helvetica"/>
              </w:rPr>
              <w:t>2016 </w:t>
            </w:r>
          </w:p>
        </w:tc>
      </w:tr>
      <w:tr w:rsidR="00594C5A" w14:paraId="4939B3D6" w14:textId="77777777" w:rsidTr="00594C5A">
        <w:tc>
          <w:tcPr>
            <w:tcW w:w="4540" w:type="dxa"/>
            <w:tcBorders>
              <w:left w:val="nil"/>
            </w:tcBorders>
            <w:tcMar>
              <w:top w:w="100" w:type="nil"/>
              <w:left w:w="100" w:type="nil"/>
              <w:bottom w:w="100" w:type="nil"/>
              <w:right w:w="100" w:type="nil"/>
            </w:tcMar>
          </w:tcPr>
          <w:p w14:paraId="61280A1C"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5818C490"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Oct 29, 2016</w:t>
            </w:r>
          </w:p>
        </w:tc>
      </w:tr>
      <w:tr w:rsidR="00594C5A" w14:paraId="4F7ACE37" w14:textId="77777777" w:rsidTr="00594C5A">
        <w:tc>
          <w:tcPr>
            <w:tcW w:w="4540" w:type="dxa"/>
            <w:tcBorders>
              <w:left w:val="nil"/>
            </w:tcBorders>
            <w:tcMar>
              <w:top w:w="100" w:type="nil"/>
              <w:left w:w="100" w:type="nil"/>
              <w:bottom w:w="100" w:type="nil"/>
              <w:right w:w="100" w:type="nil"/>
            </w:tcMar>
          </w:tcPr>
          <w:p w14:paraId="45B4E552"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47CE46B1"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$945,400</w:t>
            </w:r>
          </w:p>
        </w:tc>
      </w:tr>
      <w:tr w:rsidR="00594C5A" w14:paraId="6F97B281" w14:textId="77777777" w:rsidTr="00594C5A">
        <w:tc>
          <w:tcPr>
            <w:tcW w:w="4540" w:type="dxa"/>
            <w:tcBorders>
              <w:left w:val="nil"/>
            </w:tcBorders>
            <w:tcMar>
              <w:top w:w="100" w:type="nil"/>
              <w:left w:w="100" w:type="nil"/>
              <w:bottom w:w="100" w:type="nil"/>
              <w:right w:w="100" w:type="nil"/>
            </w:tcMar>
          </w:tcPr>
          <w:p w14:paraId="3545EC9F"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6936507"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$200,000</w:t>
            </w:r>
          </w:p>
        </w:tc>
      </w:tr>
      <w:tr w:rsidR="00594C5A" w14:paraId="452B6AFF" w14:textId="77777777" w:rsidTr="00594C5A">
        <w:tc>
          <w:tcPr>
            <w:tcW w:w="4540" w:type="dxa"/>
            <w:tcBorders>
              <w:left w:val="nil"/>
            </w:tcBorders>
            <w:tcMar>
              <w:top w:w="100" w:type="nil"/>
              <w:left w:w="100" w:type="nil"/>
              <w:bottom w:w="100" w:type="nil"/>
              <w:right w:w="100" w:type="nil"/>
            </w:tcMar>
          </w:tcPr>
          <w:p w14:paraId="3E87C680"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9D6EC12"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Others (see text field entitled "Additional Information on Eligibility" for clarification)</w:t>
            </w:r>
          </w:p>
        </w:tc>
      </w:tr>
      <w:tr w:rsidR="00594C5A" w14:paraId="16839511" w14:textId="77777777" w:rsidTr="00594C5A">
        <w:tc>
          <w:tcPr>
            <w:tcW w:w="4540" w:type="dxa"/>
            <w:tcBorders>
              <w:left w:val="nil"/>
            </w:tcBorders>
            <w:tcMar>
              <w:top w:w="100" w:type="nil"/>
              <w:left w:w="100" w:type="nil"/>
              <w:bottom w:w="100" w:type="nil"/>
              <w:right w:w="100" w:type="nil"/>
            </w:tcMar>
          </w:tcPr>
          <w:p w14:paraId="2DB4873D"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01B4F765"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Pursuant to section 1417 of the NARETPA of 1977 (99 Stat. 1548; 7 U.S.C. 3152), applications may be submitted by: (1) land-grant institutions, (2) colleges and universities having significant minority enrollments and a demonstrable capacity to carry out the teaching of food and agricultural sciences, and (3) other colleges and universities having a demonstrable capacity to carry out the teaching of food, and agricultural sciences. Research foundations maintained by an eligible college or university are eligible to submit undergraduate and/or D.V.M. training proposals under this RFA. Applicants should be institutions that confer an undergraduate or D.V.M. degree in at least one of the disciplines in the food and agricultural sciences.</w:t>
            </w:r>
          </w:p>
        </w:tc>
      </w:tr>
      <w:tr w:rsidR="00594C5A" w14:paraId="78B23FCC" w14:textId="77777777" w:rsidTr="00594C5A">
        <w:tc>
          <w:tcPr>
            <w:tcW w:w="4540" w:type="dxa"/>
            <w:tcBorders>
              <w:left w:val="nil"/>
            </w:tcBorders>
            <w:tcMar>
              <w:top w:w="100" w:type="nil"/>
              <w:left w:w="100" w:type="nil"/>
              <w:bottom w:w="100" w:type="nil"/>
              <w:right w:w="100" w:type="nil"/>
            </w:tcMar>
          </w:tcPr>
          <w:p w14:paraId="0340CE88"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683FF54B"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National Institute of Food and Agriculture</w:t>
            </w:r>
          </w:p>
        </w:tc>
      </w:tr>
      <w:tr w:rsidR="00594C5A" w14:paraId="490CCBCD" w14:textId="77777777" w:rsidTr="00594C5A">
        <w:tc>
          <w:tcPr>
            <w:tcW w:w="4540" w:type="dxa"/>
            <w:tcBorders>
              <w:left w:val="nil"/>
            </w:tcBorders>
            <w:tcMar>
              <w:top w:w="100" w:type="nil"/>
              <w:left w:w="100" w:type="nil"/>
              <w:bottom w:w="100" w:type="nil"/>
              <w:right w:w="100" w:type="nil"/>
            </w:tcMar>
          </w:tcPr>
          <w:p w14:paraId="6946681F"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D156692"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The purpose of this competitive undergraduate scholarship grant program is to increase the multicultural diversity of the food and agricultural scientific and professional workforce, and advance the educational achievement of all Americans by providing competitive grants to colleges and universities.</w:t>
            </w:r>
          </w:p>
        </w:tc>
      </w:tr>
      <w:tr w:rsidR="00594C5A" w14:paraId="5E7027E7" w14:textId="77777777" w:rsidTr="00594C5A">
        <w:tc>
          <w:tcPr>
            <w:tcW w:w="4540" w:type="dxa"/>
            <w:tcBorders>
              <w:left w:val="nil"/>
            </w:tcBorders>
            <w:tcMar>
              <w:top w:w="100" w:type="nil"/>
              <w:left w:w="100" w:type="nil"/>
              <w:bottom w:w="100" w:type="nil"/>
              <w:right w:w="100" w:type="nil"/>
            </w:tcMar>
          </w:tcPr>
          <w:p w14:paraId="0AF34C5F"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32C58445" w14:textId="77777777" w:rsidR="00594C5A" w:rsidRPr="00594C5A" w:rsidRDefault="001D5A98">
            <w:pPr>
              <w:widowControl w:val="0"/>
              <w:autoSpaceDE w:val="0"/>
              <w:autoSpaceDN w:val="0"/>
              <w:adjustRightInd w:val="0"/>
              <w:rPr>
                <w:rFonts w:ascii="Times" w:hAnsi="Times" w:cs="Helvetica"/>
              </w:rPr>
            </w:pPr>
            <w:hyperlink r:id="rId39" w:history="1">
              <w:r w:rsidR="00594C5A" w:rsidRPr="00594C5A">
                <w:rPr>
                  <w:rStyle w:val="Hyperlink"/>
                  <w:rFonts w:ascii="Times" w:hAnsi="Times" w:cs="Helvetica"/>
                </w:rPr>
                <w:t>Higher Education Multicultural Scholars Program (MSP)</w:t>
              </w:r>
            </w:hyperlink>
          </w:p>
        </w:tc>
      </w:tr>
      <w:tr w:rsidR="00594C5A" w14:paraId="0AF9D171" w14:textId="77777777" w:rsidTr="00594C5A">
        <w:tc>
          <w:tcPr>
            <w:tcW w:w="4540" w:type="dxa"/>
            <w:tcBorders>
              <w:left w:val="nil"/>
            </w:tcBorders>
            <w:tcMar>
              <w:top w:w="100" w:type="nil"/>
              <w:left w:w="100" w:type="nil"/>
              <w:bottom w:w="100" w:type="nil"/>
              <w:right w:w="100" w:type="nil"/>
            </w:tcMar>
          </w:tcPr>
          <w:p w14:paraId="0FB7A4C9" w14:textId="77777777" w:rsidR="00594C5A" w:rsidRPr="00594C5A" w:rsidRDefault="00594C5A">
            <w:pPr>
              <w:widowControl w:val="0"/>
              <w:autoSpaceDE w:val="0"/>
              <w:autoSpaceDN w:val="0"/>
              <w:adjustRightInd w:val="0"/>
              <w:rPr>
                <w:rFonts w:ascii="Times" w:hAnsi="Times" w:cs="Helvetica"/>
                <w:b/>
                <w:bCs/>
              </w:rPr>
            </w:pPr>
            <w:r w:rsidRPr="00594C5A">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13395AA9"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If you have difficulty accessing the full announcement electronically, please contact:</w:t>
            </w:r>
          </w:p>
          <w:p w14:paraId="1A57BC3F" w14:textId="77777777" w:rsidR="00594C5A" w:rsidRPr="00594C5A" w:rsidRDefault="00594C5A">
            <w:pPr>
              <w:widowControl w:val="0"/>
              <w:autoSpaceDE w:val="0"/>
              <w:autoSpaceDN w:val="0"/>
              <w:adjustRightInd w:val="0"/>
              <w:rPr>
                <w:rFonts w:ascii="Times" w:hAnsi="Times" w:cs="Helvetica"/>
              </w:rPr>
            </w:pPr>
          </w:p>
          <w:p w14:paraId="32DD6EDD" w14:textId="77777777" w:rsidR="00594C5A" w:rsidRPr="00594C5A" w:rsidRDefault="00594C5A">
            <w:pPr>
              <w:widowControl w:val="0"/>
              <w:autoSpaceDE w:val="0"/>
              <w:autoSpaceDN w:val="0"/>
              <w:adjustRightInd w:val="0"/>
              <w:rPr>
                <w:rFonts w:ascii="Times" w:hAnsi="Times" w:cs="Helvetica"/>
              </w:rPr>
            </w:pPr>
            <w:r w:rsidRPr="00594C5A">
              <w:rPr>
                <w:rFonts w:ascii="Times" w:hAnsi="Times" w:cs="Helvetica"/>
              </w:rPr>
              <w:t xml:space="preserve">NIFA Help Desk Phone: 202-401-5048 Business hours are M-F, 7:00 am -5:00 pm ET, excluding Federal holidays </w:t>
            </w:r>
          </w:p>
          <w:p w14:paraId="73F2F40A" w14:textId="77777777" w:rsidR="00594C5A" w:rsidRPr="00594C5A" w:rsidRDefault="00594C5A">
            <w:pPr>
              <w:widowControl w:val="0"/>
              <w:autoSpaceDE w:val="0"/>
              <w:autoSpaceDN w:val="0"/>
              <w:adjustRightInd w:val="0"/>
              <w:rPr>
                <w:rFonts w:ascii="Times" w:hAnsi="Times" w:cs="Helvetica"/>
              </w:rPr>
            </w:pPr>
          </w:p>
          <w:p w14:paraId="4A892914" w14:textId="77777777" w:rsidR="00594C5A" w:rsidRPr="00594C5A" w:rsidRDefault="001D5A98">
            <w:pPr>
              <w:widowControl w:val="0"/>
              <w:autoSpaceDE w:val="0"/>
              <w:autoSpaceDN w:val="0"/>
              <w:adjustRightInd w:val="0"/>
              <w:rPr>
                <w:rFonts w:ascii="Times" w:hAnsi="Times" w:cs="Helvetica"/>
              </w:rPr>
            </w:pPr>
            <w:hyperlink r:id="rId40" w:history="1">
              <w:r w:rsidR="00594C5A" w:rsidRPr="00594C5A">
                <w:rPr>
                  <w:rStyle w:val="Hyperlink"/>
                  <w:rFonts w:ascii="Times" w:hAnsi="Times" w:cs="Helvetica"/>
                </w:rPr>
                <w:t>If you have any questions related to preparing application content</w:t>
              </w:r>
            </w:hyperlink>
          </w:p>
        </w:tc>
      </w:tr>
    </w:tbl>
    <w:p w14:paraId="187895BA" w14:textId="77777777" w:rsidR="00594C5A" w:rsidRPr="00466248" w:rsidRDefault="00594C5A" w:rsidP="00594C5A">
      <w:pPr>
        <w:widowControl w:val="0"/>
        <w:autoSpaceDE w:val="0"/>
        <w:autoSpaceDN w:val="0"/>
        <w:adjustRightInd w:val="0"/>
        <w:rPr>
          <w:rFonts w:ascii="Times" w:hAnsi="Times" w:cs="Helvetica"/>
        </w:rPr>
      </w:pPr>
    </w:p>
    <w:p w14:paraId="6E68C1E6" w14:textId="77777777" w:rsidR="00594C5A" w:rsidRDefault="001D5A98" w:rsidP="00594C5A">
      <w:pPr>
        <w:widowControl w:val="0"/>
        <w:pBdr>
          <w:bottom w:val="single" w:sz="6" w:space="1" w:color="auto"/>
        </w:pBdr>
        <w:autoSpaceDE w:val="0"/>
        <w:autoSpaceDN w:val="0"/>
        <w:adjustRightInd w:val="0"/>
        <w:rPr>
          <w:rFonts w:ascii="Times" w:hAnsi="Times" w:cs="Helvetica"/>
          <w:color w:val="386EFF"/>
          <w:u w:val="single" w:color="386EFF"/>
        </w:rPr>
      </w:pPr>
      <w:hyperlink r:id="rId41" w:history="1">
        <w:r w:rsidR="00594C5A" w:rsidRPr="0082562B">
          <w:rPr>
            <w:rFonts w:ascii="Times" w:hAnsi="Times" w:cs="Helvetica"/>
            <w:color w:val="386EFF"/>
            <w:u w:val="single" w:color="386EFF"/>
          </w:rPr>
          <w:t>http://www.grants.gov/web/grants/view-opportunity.html?oppId=286394</w:t>
        </w:r>
      </w:hyperlink>
    </w:p>
    <w:p w14:paraId="70BCDE70" w14:textId="77777777" w:rsidR="00594C5A" w:rsidRPr="0082562B" w:rsidRDefault="00594C5A" w:rsidP="00594C5A">
      <w:pPr>
        <w:widowControl w:val="0"/>
        <w:pBdr>
          <w:bottom w:val="single" w:sz="6" w:space="1" w:color="auto"/>
        </w:pBdr>
        <w:autoSpaceDE w:val="0"/>
        <w:autoSpaceDN w:val="0"/>
        <w:adjustRightInd w:val="0"/>
        <w:rPr>
          <w:rFonts w:ascii="Times" w:hAnsi="Times" w:cs="Helvetica"/>
        </w:rPr>
      </w:pPr>
    </w:p>
    <w:p w14:paraId="2CE4821E" w14:textId="77777777" w:rsidR="00594C5A" w:rsidRPr="0082562B" w:rsidRDefault="00594C5A" w:rsidP="00594C5A">
      <w:pPr>
        <w:widowControl w:val="0"/>
        <w:autoSpaceDE w:val="0"/>
        <w:autoSpaceDN w:val="0"/>
        <w:adjustRightInd w:val="0"/>
        <w:rPr>
          <w:rFonts w:ascii="Times" w:hAnsi="Times" w:cs="Helvetica"/>
        </w:rPr>
      </w:pPr>
    </w:p>
    <w:p w14:paraId="4C7B8522" w14:textId="77777777" w:rsidR="00B756C2" w:rsidRPr="00A910B1" w:rsidRDefault="00B756C2" w:rsidP="00B756C2">
      <w:pPr>
        <w:widowControl w:val="0"/>
        <w:autoSpaceDE w:val="0"/>
        <w:autoSpaceDN w:val="0"/>
        <w:adjustRightInd w:val="0"/>
        <w:rPr>
          <w:rFonts w:ascii="Times" w:hAnsi="Times" w:cs="Helvetica"/>
        </w:rPr>
      </w:pPr>
      <w:bookmarkStart w:id="28" w:name="AGSecondaryEdChallenge"/>
      <w:bookmarkStart w:id="29" w:name="AGRiskCropInsuranceEd"/>
      <w:bookmarkStart w:id="30" w:name="AG4H"/>
      <w:bookmarkStart w:id="31" w:name="AGWetlands"/>
      <w:bookmarkStart w:id="32" w:name="AGSPECA"/>
      <w:bookmarkStart w:id="33" w:name="AGBiomassCropAP"/>
      <w:bookmarkStart w:id="34" w:name="AGRuralCoopDevGrant"/>
      <w:bookmarkStart w:id="35" w:name="AGNLGCA"/>
      <w:bookmarkStart w:id="36" w:name="RegionalConserv"/>
      <w:bookmarkStart w:id="37" w:name="AgNatResources"/>
      <w:bookmarkStart w:id="38" w:name="AGProcessTechImprove"/>
      <w:bookmarkStart w:id="39" w:name="AGFRIClimateChange"/>
      <w:bookmarkStart w:id="40" w:name="AGSBIRMod"/>
      <w:bookmarkStart w:id="41" w:name="AGMcGovernDole"/>
      <w:bookmarkStart w:id="42" w:name="AGMcGovernDole1"/>
      <w:bookmarkStart w:id="43" w:name="AgEmergingMod"/>
      <w:bookmarkStart w:id="44" w:name="AGSmallSociety"/>
      <w:bookmarkStart w:id="45" w:name="AgReminde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A910B1">
        <w:rPr>
          <w:rFonts w:ascii="Times" w:hAnsi="Times" w:cs="Helvetica"/>
          <w:b/>
        </w:rPr>
        <w:t>Reminders</w:t>
      </w:r>
      <w:r w:rsidRPr="00A910B1">
        <w:rPr>
          <w:rFonts w:ascii="Times" w:hAnsi="Times" w:cs="Helvetica"/>
        </w:rPr>
        <w:t>:</w:t>
      </w:r>
    </w:p>
    <w:p w14:paraId="39AF5207" w14:textId="77777777" w:rsidR="00B756C2" w:rsidRDefault="00B756C2" w:rsidP="00B756C2">
      <w:pPr>
        <w:widowControl w:val="0"/>
        <w:autoSpaceDE w:val="0"/>
        <w:autoSpaceDN w:val="0"/>
        <w:adjustRightInd w:val="0"/>
        <w:rPr>
          <w:rFonts w:ascii="Times" w:hAnsi="Times" w:cs="Helvetica"/>
        </w:rPr>
      </w:pPr>
    </w:p>
    <w:p w14:paraId="189C7010" w14:textId="77777777" w:rsidR="00473AD0" w:rsidRPr="00506F63" w:rsidRDefault="00473AD0" w:rsidP="00473AD0">
      <w:pPr>
        <w:widowControl w:val="0"/>
        <w:autoSpaceDE w:val="0"/>
        <w:autoSpaceDN w:val="0"/>
        <w:adjustRightInd w:val="0"/>
        <w:rPr>
          <w:rFonts w:ascii="Times" w:hAnsi="Times" w:cs="Helvetica"/>
        </w:rPr>
      </w:pPr>
      <w:bookmarkStart w:id="46" w:name="AGANRSClimateVariability"/>
      <w:bookmarkEnd w:id="46"/>
      <w:r w:rsidRPr="00506F63">
        <w:rPr>
          <w:rFonts w:ascii="Times" w:hAnsi="Times" w:cs="Helvetica"/>
        </w:rPr>
        <w:t>National Institute of Food and Agriculture</w:t>
      </w:r>
    </w:p>
    <w:p w14:paraId="4483E610" w14:textId="77777777" w:rsidR="00473AD0" w:rsidRPr="00506F63" w:rsidRDefault="00473AD0" w:rsidP="00473AD0">
      <w:pPr>
        <w:widowControl w:val="0"/>
        <w:autoSpaceDE w:val="0"/>
        <w:autoSpaceDN w:val="0"/>
        <w:adjustRightInd w:val="0"/>
        <w:rPr>
          <w:rFonts w:ascii="Times" w:hAnsi="Times" w:cs="Helvetica"/>
        </w:rPr>
      </w:pPr>
      <w:r w:rsidRPr="00506F63">
        <w:rPr>
          <w:rFonts w:ascii="Times" w:hAnsi="Times" w:cs="Helvetica"/>
        </w:rPr>
        <w:t>Agriculture and Food Research Initiative - Agriculture and Natural Resources Science for Climate Variability and Change Challenge Area</w:t>
      </w:r>
    </w:p>
    <w:p w14:paraId="131DBBE6" w14:textId="77777777" w:rsidR="00473AD0" w:rsidRDefault="00473AD0" w:rsidP="00473AD0">
      <w:pPr>
        <w:widowControl w:val="0"/>
        <w:autoSpaceDE w:val="0"/>
        <w:autoSpaceDN w:val="0"/>
        <w:adjustRightInd w:val="0"/>
        <w:rPr>
          <w:rFonts w:ascii="Times" w:hAnsi="Times" w:cs="Helvetica"/>
        </w:rPr>
      </w:pPr>
      <w:r w:rsidRPr="00506F63">
        <w:rPr>
          <w:rFonts w:ascii="Times" w:hAnsi="Times" w:cs="Helvetica"/>
        </w:rPr>
        <w:t>Synopsis 1</w:t>
      </w:r>
    </w:p>
    <w:p w14:paraId="76BE0FFD" w14:textId="77777777" w:rsidR="00473AD0" w:rsidRDefault="00473AD0" w:rsidP="00473AD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473AD0" w:rsidRPr="003414A6" w14:paraId="46E002A9" w14:textId="77777777" w:rsidTr="00473AD0">
        <w:tc>
          <w:tcPr>
            <w:tcW w:w="4540" w:type="dxa"/>
            <w:tcMar>
              <w:top w:w="100" w:type="nil"/>
              <w:left w:w="100" w:type="nil"/>
              <w:bottom w:w="100" w:type="nil"/>
              <w:right w:w="100" w:type="nil"/>
            </w:tcMar>
          </w:tcPr>
          <w:p w14:paraId="747847E8"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Document Type:</w:t>
            </w:r>
          </w:p>
        </w:tc>
        <w:tc>
          <w:tcPr>
            <w:tcW w:w="5800" w:type="dxa"/>
            <w:tcMar>
              <w:top w:w="100" w:type="nil"/>
              <w:left w:w="100" w:type="nil"/>
              <w:bottom w:w="100" w:type="nil"/>
              <w:right w:w="100" w:type="nil"/>
            </w:tcMar>
            <w:vAlign w:val="center"/>
          </w:tcPr>
          <w:p w14:paraId="456B77C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Grants Notice</w:t>
            </w:r>
          </w:p>
        </w:tc>
      </w:tr>
      <w:tr w:rsidR="00473AD0" w:rsidRPr="003414A6" w14:paraId="3621CE89" w14:textId="77777777" w:rsidTr="00473AD0">
        <w:tblPrEx>
          <w:tblBorders>
            <w:top w:val="none" w:sz="0" w:space="0" w:color="auto"/>
          </w:tblBorders>
        </w:tblPrEx>
        <w:tc>
          <w:tcPr>
            <w:tcW w:w="4540" w:type="dxa"/>
            <w:tcMar>
              <w:top w:w="100" w:type="nil"/>
              <w:left w:w="100" w:type="nil"/>
              <w:bottom w:w="100" w:type="nil"/>
              <w:right w:w="100" w:type="nil"/>
            </w:tcMar>
          </w:tcPr>
          <w:p w14:paraId="1AD2EBA8"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Opportunity Number:</w:t>
            </w:r>
          </w:p>
        </w:tc>
        <w:tc>
          <w:tcPr>
            <w:tcW w:w="5800" w:type="dxa"/>
            <w:tcMar>
              <w:top w:w="100" w:type="nil"/>
              <w:left w:w="100" w:type="nil"/>
              <w:bottom w:w="100" w:type="nil"/>
              <w:right w:w="100" w:type="nil"/>
            </w:tcMar>
            <w:vAlign w:val="center"/>
          </w:tcPr>
          <w:p w14:paraId="28A752D7"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USDA-NIFA-AFRI-005942</w:t>
            </w:r>
          </w:p>
        </w:tc>
      </w:tr>
      <w:tr w:rsidR="00473AD0" w:rsidRPr="003414A6" w14:paraId="2AC58308" w14:textId="77777777" w:rsidTr="00473AD0">
        <w:tblPrEx>
          <w:tblBorders>
            <w:top w:val="none" w:sz="0" w:space="0" w:color="auto"/>
          </w:tblBorders>
        </w:tblPrEx>
        <w:tc>
          <w:tcPr>
            <w:tcW w:w="4540" w:type="dxa"/>
            <w:tcMar>
              <w:top w:w="100" w:type="nil"/>
              <w:left w:w="100" w:type="nil"/>
              <w:bottom w:w="100" w:type="nil"/>
              <w:right w:w="100" w:type="nil"/>
            </w:tcMar>
          </w:tcPr>
          <w:p w14:paraId="49FD1BB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Opportunity Title:</w:t>
            </w:r>
          </w:p>
        </w:tc>
        <w:tc>
          <w:tcPr>
            <w:tcW w:w="5800" w:type="dxa"/>
            <w:tcMar>
              <w:top w:w="100" w:type="nil"/>
              <w:left w:w="100" w:type="nil"/>
              <w:bottom w:w="100" w:type="nil"/>
              <w:right w:w="100" w:type="nil"/>
            </w:tcMar>
            <w:vAlign w:val="center"/>
          </w:tcPr>
          <w:p w14:paraId="0E1DDD7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Agriculture and Food Research Initiative - Agriculture and Natural Resources Science for Climate Variability and Change Challenge Area</w:t>
            </w:r>
          </w:p>
        </w:tc>
      </w:tr>
      <w:tr w:rsidR="00473AD0" w:rsidRPr="003414A6" w14:paraId="050DC74F" w14:textId="77777777" w:rsidTr="00473AD0">
        <w:tblPrEx>
          <w:tblBorders>
            <w:top w:val="none" w:sz="0" w:space="0" w:color="auto"/>
          </w:tblBorders>
        </w:tblPrEx>
        <w:tc>
          <w:tcPr>
            <w:tcW w:w="4540" w:type="dxa"/>
            <w:tcMar>
              <w:top w:w="100" w:type="nil"/>
              <w:left w:w="100" w:type="nil"/>
              <w:bottom w:w="100" w:type="nil"/>
              <w:right w:w="100" w:type="nil"/>
            </w:tcMar>
          </w:tcPr>
          <w:p w14:paraId="7640A637"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Opportunity Category:</w:t>
            </w:r>
          </w:p>
        </w:tc>
        <w:tc>
          <w:tcPr>
            <w:tcW w:w="5800" w:type="dxa"/>
            <w:tcMar>
              <w:top w:w="100" w:type="nil"/>
              <w:left w:w="100" w:type="nil"/>
              <w:bottom w:w="100" w:type="nil"/>
              <w:right w:w="100" w:type="nil"/>
            </w:tcMar>
            <w:vAlign w:val="center"/>
          </w:tcPr>
          <w:p w14:paraId="293583CB"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Discretionary</w:t>
            </w:r>
          </w:p>
        </w:tc>
      </w:tr>
      <w:tr w:rsidR="00473AD0" w:rsidRPr="003414A6" w14:paraId="72C0C104" w14:textId="77777777" w:rsidTr="00473AD0">
        <w:tblPrEx>
          <w:tblBorders>
            <w:top w:val="none" w:sz="0" w:space="0" w:color="auto"/>
          </w:tblBorders>
        </w:tblPrEx>
        <w:tc>
          <w:tcPr>
            <w:tcW w:w="4540" w:type="dxa"/>
            <w:tcMar>
              <w:top w:w="100" w:type="nil"/>
              <w:left w:w="100" w:type="nil"/>
              <w:bottom w:w="100" w:type="nil"/>
              <w:right w:w="100" w:type="nil"/>
            </w:tcMar>
          </w:tcPr>
          <w:p w14:paraId="7CA3DCE4"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355E03B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079C973C" w14:textId="77777777" w:rsidTr="00473AD0">
        <w:tblPrEx>
          <w:tblBorders>
            <w:top w:val="none" w:sz="0" w:space="0" w:color="auto"/>
          </w:tblBorders>
        </w:tblPrEx>
        <w:tc>
          <w:tcPr>
            <w:tcW w:w="4540" w:type="dxa"/>
            <w:tcMar>
              <w:top w:w="100" w:type="nil"/>
              <w:left w:w="100" w:type="nil"/>
              <w:bottom w:w="100" w:type="nil"/>
              <w:right w:w="100" w:type="nil"/>
            </w:tcMar>
          </w:tcPr>
          <w:p w14:paraId="67B9B23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Instrument Type:</w:t>
            </w:r>
          </w:p>
        </w:tc>
        <w:tc>
          <w:tcPr>
            <w:tcW w:w="5800" w:type="dxa"/>
            <w:tcMar>
              <w:top w:w="100" w:type="nil"/>
              <w:left w:w="100" w:type="nil"/>
              <w:bottom w:w="100" w:type="nil"/>
              <w:right w:w="100" w:type="nil"/>
            </w:tcMar>
            <w:vAlign w:val="center"/>
          </w:tcPr>
          <w:p w14:paraId="59F7845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Grant</w:t>
            </w:r>
          </w:p>
        </w:tc>
      </w:tr>
      <w:tr w:rsidR="00473AD0" w:rsidRPr="003414A6" w14:paraId="650C030E" w14:textId="77777777" w:rsidTr="00473AD0">
        <w:tblPrEx>
          <w:tblBorders>
            <w:top w:val="none" w:sz="0" w:space="0" w:color="auto"/>
          </w:tblBorders>
        </w:tblPrEx>
        <w:tc>
          <w:tcPr>
            <w:tcW w:w="4540" w:type="dxa"/>
            <w:tcMar>
              <w:top w:w="100" w:type="nil"/>
              <w:left w:w="100" w:type="nil"/>
              <w:bottom w:w="100" w:type="nil"/>
              <w:right w:w="100" w:type="nil"/>
            </w:tcMar>
          </w:tcPr>
          <w:p w14:paraId="1D6290E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Category of Funding Activity:</w:t>
            </w:r>
          </w:p>
        </w:tc>
        <w:tc>
          <w:tcPr>
            <w:tcW w:w="5800" w:type="dxa"/>
            <w:tcMar>
              <w:top w:w="100" w:type="nil"/>
              <w:left w:w="100" w:type="nil"/>
              <w:bottom w:w="100" w:type="nil"/>
              <w:right w:w="100" w:type="nil"/>
            </w:tcMar>
            <w:vAlign w:val="center"/>
          </w:tcPr>
          <w:p w14:paraId="695E631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Agriculture</w:t>
            </w:r>
          </w:p>
        </w:tc>
      </w:tr>
      <w:tr w:rsidR="00473AD0" w:rsidRPr="003414A6" w14:paraId="16F36E03" w14:textId="77777777" w:rsidTr="00473AD0">
        <w:tblPrEx>
          <w:tblBorders>
            <w:top w:val="none" w:sz="0" w:space="0" w:color="auto"/>
          </w:tblBorders>
        </w:tblPrEx>
        <w:tc>
          <w:tcPr>
            <w:tcW w:w="4540" w:type="dxa"/>
            <w:tcMar>
              <w:top w:w="100" w:type="nil"/>
              <w:left w:w="100" w:type="nil"/>
              <w:bottom w:w="100" w:type="nil"/>
              <w:right w:w="100" w:type="nil"/>
            </w:tcMar>
          </w:tcPr>
          <w:p w14:paraId="18DE158B"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Category Explanation:</w:t>
            </w:r>
          </w:p>
        </w:tc>
        <w:tc>
          <w:tcPr>
            <w:tcW w:w="5800" w:type="dxa"/>
            <w:tcMar>
              <w:top w:w="100" w:type="nil"/>
              <w:left w:w="100" w:type="nil"/>
              <w:bottom w:w="100" w:type="nil"/>
              <w:right w:w="100" w:type="nil"/>
            </w:tcMar>
            <w:vAlign w:val="center"/>
          </w:tcPr>
          <w:p w14:paraId="1AED26BA"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3435B3EA" w14:textId="77777777" w:rsidTr="00473AD0">
        <w:tblPrEx>
          <w:tblBorders>
            <w:top w:val="none" w:sz="0" w:space="0" w:color="auto"/>
          </w:tblBorders>
        </w:tblPrEx>
        <w:tc>
          <w:tcPr>
            <w:tcW w:w="4540" w:type="dxa"/>
            <w:tcMar>
              <w:top w:w="100" w:type="nil"/>
              <w:left w:w="100" w:type="nil"/>
              <w:bottom w:w="100" w:type="nil"/>
              <w:right w:w="100" w:type="nil"/>
            </w:tcMar>
          </w:tcPr>
          <w:p w14:paraId="13D024A9"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Expected Number of Awards:</w:t>
            </w:r>
          </w:p>
        </w:tc>
        <w:tc>
          <w:tcPr>
            <w:tcW w:w="5800" w:type="dxa"/>
            <w:tcMar>
              <w:top w:w="100" w:type="nil"/>
              <w:left w:w="100" w:type="nil"/>
              <w:bottom w:w="100" w:type="nil"/>
              <w:right w:w="100" w:type="nil"/>
            </w:tcMar>
            <w:vAlign w:val="center"/>
          </w:tcPr>
          <w:p w14:paraId="331B2A62"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50B31D23" w14:textId="77777777" w:rsidTr="00473AD0">
        <w:tblPrEx>
          <w:tblBorders>
            <w:top w:val="none" w:sz="0" w:space="0" w:color="auto"/>
          </w:tblBorders>
        </w:tblPrEx>
        <w:tc>
          <w:tcPr>
            <w:tcW w:w="4540" w:type="dxa"/>
            <w:tcMar>
              <w:top w:w="100" w:type="nil"/>
              <w:left w:w="100" w:type="nil"/>
              <w:bottom w:w="100" w:type="nil"/>
              <w:right w:w="100" w:type="nil"/>
            </w:tcMar>
          </w:tcPr>
          <w:p w14:paraId="0B43E856"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CFDA Number(s):</w:t>
            </w:r>
          </w:p>
        </w:tc>
        <w:tc>
          <w:tcPr>
            <w:tcW w:w="5800" w:type="dxa"/>
            <w:tcMar>
              <w:top w:w="100" w:type="nil"/>
              <w:left w:w="100" w:type="nil"/>
              <w:bottom w:w="100" w:type="nil"/>
              <w:right w:w="100" w:type="nil"/>
            </w:tcMar>
            <w:vAlign w:val="center"/>
          </w:tcPr>
          <w:p w14:paraId="4734D3E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10.310 -- Agriculture and Food Research Initiative (AFRI)</w:t>
            </w:r>
          </w:p>
        </w:tc>
      </w:tr>
      <w:tr w:rsidR="00473AD0" w:rsidRPr="003414A6" w14:paraId="40A105C9" w14:textId="77777777" w:rsidTr="00473AD0">
        <w:tc>
          <w:tcPr>
            <w:tcW w:w="4540" w:type="dxa"/>
            <w:tcMar>
              <w:top w:w="100" w:type="nil"/>
              <w:left w:w="100" w:type="nil"/>
              <w:bottom w:w="100" w:type="nil"/>
              <w:right w:w="100" w:type="nil"/>
            </w:tcMar>
          </w:tcPr>
          <w:p w14:paraId="0271B317"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5EF037F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No</w:t>
            </w:r>
          </w:p>
        </w:tc>
      </w:tr>
      <w:tr w:rsidR="00473AD0" w14:paraId="5BA0F201" w14:textId="77777777" w:rsidTr="00473AD0">
        <w:tc>
          <w:tcPr>
            <w:tcW w:w="4540" w:type="dxa"/>
            <w:tcBorders>
              <w:left w:val="nil"/>
            </w:tcBorders>
            <w:tcMar>
              <w:top w:w="100" w:type="nil"/>
              <w:left w:w="100" w:type="nil"/>
              <w:bottom w:w="100" w:type="nil"/>
              <w:right w:w="100" w:type="nil"/>
            </w:tcMar>
          </w:tcPr>
          <w:p w14:paraId="7C67B9D2"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Version:</w:t>
            </w:r>
          </w:p>
        </w:tc>
        <w:tc>
          <w:tcPr>
            <w:tcW w:w="5800" w:type="dxa"/>
            <w:tcBorders>
              <w:right w:val="nil"/>
            </w:tcBorders>
            <w:tcMar>
              <w:top w:w="100" w:type="nil"/>
              <w:left w:w="100" w:type="nil"/>
              <w:bottom w:w="100" w:type="nil"/>
              <w:right w:w="100" w:type="nil"/>
            </w:tcMar>
            <w:vAlign w:val="center"/>
          </w:tcPr>
          <w:p w14:paraId="3250AA4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Synopsis 1</w:t>
            </w:r>
          </w:p>
        </w:tc>
      </w:tr>
      <w:tr w:rsidR="00473AD0" w14:paraId="4BBB77B3" w14:textId="77777777" w:rsidTr="00473AD0">
        <w:tc>
          <w:tcPr>
            <w:tcW w:w="4540" w:type="dxa"/>
            <w:tcBorders>
              <w:left w:val="nil"/>
            </w:tcBorders>
            <w:tcMar>
              <w:top w:w="100" w:type="nil"/>
              <w:left w:w="100" w:type="nil"/>
              <w:bottom w:w="100" w:type="nil"/>
              <w:right w:w="100" w:type="nil"/>
            </w:tcMar>
          </w:tcPr>
          <w:p w14:paraId="48710181"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2539658"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Jul 12, 2016</w:t>
            </w:r>
          </w:p>
        </w:tc>
      </w:tr>
      <w:tr w:rsidR="00473AD0" w14:paraId="31763F33" w14:textId="77777777" w:rsidTr="00473AD0">
        <w:tc>
          <w:tcPr>
            <w:tcW w:w="4540" w:type="dxa"/>
            <w:tcBorders>
              <w:left w:val="nil"/>
            </w:tcBorders>
            <w:tcMar>
              <w:top w:w="100" w:type="nil"/>
              <w:left w:w="100" w:type="nil"/>
              <w:bottom w:w="100" w:type="nil"/>
              <w:right w:w="100" w:type="nil"/>
            </w:tcMar>
          </w:tcPr>
          <w:p w14:paraId="71EBDDA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0A412EA"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Jul 12, 2016</w:t>
            </w:r>
          </w:p>
        </w:tc>
      </w:tr>
      <w:tr w:rsidR="00473AD0" w14:paraId="1BEAF6CF" w14:textId="77777777" w:rsidTr="00473AD0">
        <w:tc>
          <w:tcPr>
            <w:tcW w:w="4540" w:type="dxa"/>
            <w:tcBorders>
              <w:left w:val="nil"/>
            </w:tcBorders>
            <w:tcMar>
              <w:top w:w="100" w:type="nil"/>
              <w:left w:w="100" w:type="nil"/>
              <w:bottom w:w="100" w:type="nil"/>
              <w:right w:w="100" w:type="nil"/>
            </w:tcMar>
          </w:tcPr>
          <w:p w14:paraId="2063571B"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1E11620B"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Nov 17, 2016 </w:t>
            </w:r>
          </w:p>
        </w:tc>
      </w:tr>
      <w:tr w:rsidR="00473AD0" w14:paraId="1B7975FD" w14:textId="77777777" w:rsidTr="00473AD0">
        <w:tc>
          <w:tcPr>
            <w:tcW w:w="4540" w:type="dxa"/>
            <w:tcBorders>
              <w:left w:val="nil"/>
            </w:tcBorders>
            <w:tcMar>
              <w:top w:w="100" w:type="nil"/>
              <w:left w:w="100" w:type="nil"/>
              <w:bottom w:w="100" w:type="nil"/>
              <w:right w:w="100" w:type="nil"/>
            </w:tcMar>
          </w:tcPr>
          <w:p w14:paraId="200B24E0"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692740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Nov 17, 2016 </w:t>
            </w:r>
          </w:p>
        </w:tc>
      </w:tr>
      <w:tr w:rsidR="00473AD0" w14:paraId="51B2BAE1" w14:textId="77777777" w:rsidTr="00473AD0">
        <w:tc>
          <w:tcPr>
            <w:tcW w:w="4540" w:type="dxa"/>
            <w:tcBorders>
              <w:left w:val="nil"/>
            </w:tcBorders>
            <w:tcMar>
              <w:top w:w="100" w:type="nil"/>
              <w:left w:w="100" w:type="nil"/>
              <w:bottom w:w="100" w:type="nil"/>
              <w:right w:w="100" w:type="nil"/>
            </w:tcMar>
          </w:tcPr>
          <w:p w14:paraId="1DB03371"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BB2494D"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Dec 17, 2016</w:t>
            </w:r>
          </w:p>
        </w:tc>
      </w:tr>
      <w:tr w:rsidR="00473AD0" w14:paraId="72423B5D" w14:textId="77777777" w:rsidTr="00473AD0">
        <w:tc>
          <w:tcPr>
            <w:tcW w:w="4540" w:type="dxa"/>
            <w:tcBorders>
              <w:left w:val="nil"/>
            </w:tcBorders>
            <w:tcMar>
              <w:top w:w="100" w:type="nil"/>
              <w:left w:w="100" w:type="nil"/>
              <w:bottom w:w="100" w:type="nil"/>
              <w:right w:w="100" w:type="nil"/>
            </w:tcMar>
          </w:tcPr>
          <w:p w14:paraId="50B83483"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45C35936"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$8,400,000</w:t>
            </w:r>
          </w:p>
        </w:tc>
      </w:tr>
      <w:tr w:rsidR="00473AD0" w14:paraId="7EDA65B0" w14:textId="77777777" w:rsidTr="00473AD0">
        <w:tc>
          <w:tcPr>
            <w:tcW w:w="4540" w:type="dxa"/>
            <w:tcBorders>
              <w:left w:val="nil"/>
            </w:tcBorders>
            <w:tcMar>
              <w:top w:w="100" w:type="nil"/>
              <w:left w:w="100" w:type="nil"/>
              <w:bottom w:w="100" w:type="nil"/>
              <w:right w:w="100" w:type="nil"/>
            </w:tcMar>
          </w:tcPr>
          <w:p w14:paraId="71EC5B50"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3780812"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Others (see text field entitled "Additional Information on Eligibility" for clarification)</w:t>
            </w:r>
          </w:p>
        </w:tc>
      </w:tr>
      <w:tr w:rsidR="00473AD0" w14:paraId="6CE8A17E" w14:textId="77777777" w:rsidTr="00473AD0">
        <w:tc>
          <w:tcPr>
            <w:tcW w:w="4540" w:type="dxa"/>
            <w:tcBorders>
              <w:left w:val="nil"/>
            </w:tcBorders>
            <w:tcMar>
              <w:top w:w="100" w:type="nil"/>
              <w:left w:w="100" w:type="nil"/>
              <w:bottom w:w="100" w:type="nil"/>
              <w:right w:w="100" w:type="nil"/>
            </w:tcMar>
          </w:tcPr>
          <w:p w14:paraId="1B7C1843"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02BB779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See Part III, A., Eligible Applicants. Eligibility is linked to the project type. All project types are described beginning in Part II, C.</w:t>
            </w:r>
          </w:p>
        </w:tc>
      </w:tr>
      <w:tr w:rsidR="00473AD0" w14:paraId="24ED3E7B" w14:textId="77777777" w:rsidTr="00473AD0">
        <w:tc>
          <w:tcPr>
            <w:tcW w:w="4540" w:type="dxa"/>
            <w:tcBorders>
              <w:left w:val="nil"/>
            </w:tcBorders>
            <w:tcMar>
              <w:top w:w="100" w:type="nil"/>
              <w:left w:w="100" w:type="nil"/>
              <w:bottom w:w="100" w:type="nil"/>
              <w:right w:w="100" w:type="nil"/>
            </w:tcMar>
          </w:tcPr>
          <w:p w14:paraId="3388485A"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0E4C6C8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National Institute of Food and Agriculture</w:t>
            </w:r>
          </w:p>
        </w:tc>
      </w:tr>
      <w:tr w:rsidR="00473AD0" w14:paraId="4A86D2FC" w14:textId="77777777" w:rsidTr="00473AD0">
        <w:tc>
          <w:tcPr>
            <w:tcW w:w="4540" w:type="dxa"/>
            <w:tcBorders>
              <w:left w:val="nil"/>
            </w:tcBorders>
            <w:tcMar>
              <w:top w:w="100" w:type="nil"/>
              <w:left w:w="100" w:type="nil"/>
              <w:bottom w:w="100" w:type="nil"/>
              <w:right w:w="100" w:type="nil"/>
            </w:tcMar>
          </w:tcPr>
          <w:p w14:paraId="3C82C5AE"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7FE68B9C"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This AFRI Challenge Area focuses on the priority to mitigate and adapt to climate variability and change. It supports activities that reduce greenhouse gas emissions, increase carbon sequestration in agricultural and forest production systems, and prepare the nation's agriculture and forests to adapt to variable climates. The long-term outcome for this program is to reduce the use of energy, nitrogen fertilizer, and water by ten percent and increase carbon sequestration by fifteen percent through resilient agriculture and forest production systems. In order to achieve this outcome, this program will support multi-function Integrated Research, Education, and/or Extension Projects and Food and Agricultural Science Enhancement (FASE) Grants.</w:t>
            </w:r>
          </w:p>
        </w:tc>
      </w:tr>
      <w:tr w:rsidR="00473AD0" w14:paraId="665721FD" w14:textId="77777777" w:rsidTr="00473AD0">
        <w:tc>
          <w:tcPr>
            <w:tcW w:w="4540" w:type="dxa"/>
            <w:tcBorders>
              <w:left w:val="nil"/>
            </w:tcBorders>
            <w:tcMar>
              <w:top w:w="100" w:type="nil"/>
              <w:left w:w="100" w:type="nil"/>
              <w:bottom w:w="100" w:type="nil"/>
              <w:right w:w="100" w:type="nil"/>
            </w:tcMar>
          </w:tcPr>
          <w:p w14:paraId="3158FC5E"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3DD66E6D" w14:textId="77777777" w:rsidR="00473AD0" w:rsidRPr="003414A6" w:rsidRDefault="001D5A98" w:rsidP="00473AD0">
            <w:pPr>
              <w:widowControl w:val="0"/>
              <w:autoSpaceDE w:val="0"/>
              <w:autoSpaceDN w:val="0"/>
              <w:adjustRightInd w:val="0"/>
              <w:rPr>
                <w:rFonts w:ascii="Times" w:hAnsi="Times" w:cs="Helvetica"/>
              </w:rPr>
            </w:pPr>
            <w:hyperlink r:id="rId42" w:history="1">
              <w:r w:rsidR="00473AD0" w:rsidRPr="003414A6">
                <w:rPr>
                  <w:rStyle w:val="Hyperlink"/>
                  <w:rFonts w:ascii="Times" w:hAnsi="Times" w:cs="Helvetica"/>
                </w:rPr>
                <w:t>AFRI Agriculture and Natural Resources Science for Climate Variability and Change Challenge Area</w:t>
              </w:r>
            </w:hyperlink>
          </w:p>
        </w:tc>
      </w:tr>
      <w:tr w:rsidR="00473AD0" w14:paraId="3D1C06F8" w14:textId="77777777" w:rsidTr="00473AD0">
        <w:tc>
          <w:tcPr>
            <w:tcW w:w="4540" w:type="dxa"/>
            <w:tcBorders>
              <w:left w:val="nil"/>
            </w:tcBorders>
            <w:tcMar>
              <w:top w:w="100" w:type="nil"/>
              <w:left w:w="100" w:type="nil"/>
              <w:bottom w:w="100" w:type="nil"/>
              <w:right w:w="100" w:type="nil"/>
            </w:tcMar>
          </w:tcPr>
          <w:p w14:paraId="37BFD14F"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54CD9AD7"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If you have difficulty accessing the full announcement electronically, please contact:</w:t>
            </w:r>
          </w:p>
          <w:p w14:paraId="6EBA0D75" w14:textId="77777777" w:rsidR="00473AD0" w:rsidRPr="003414A6" w:rsidRDefault="00473AD0" w:rsidP="00473AD0">
            <w:pPr>
              <w:widowControl w:val="0"/>
              <w:autoSpaceDE w:val="0"/>
              <w:autoSpaceDN w:val="0"/>
              <w:adjustRightInd w:val="0"/>
              <w:rPr>
                <w:rFonts w:ascii="Times" w:hAnsi="Times" w:cs="Helvetica"/>
              </w:rPr>
            </w:pPr>
          </w:p>
          <w:p w14:paraId="72A33C29"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NIFA Help Desk Phone: 202-401-5048 Business hours are M-F, 7:00 am -5:00 pm ET, excluding Federal holidays</w:t>
            </w:r>
          </w:p>
          <w:p w14:paraId="7B47D811" w14:textId="77777777" w:rsidR="00473AD0" w:rsidRPr="003414A6" w:rsidRDefault="00473AD0" w:rsidP="00473AD0">
            <w:pPr>
              <w:widowControl w:val="0"/>
              <w:autoSpaceDE w:val="0"/>
              <w:autoSpaceDN w:val="0"/>
              <w:adjustRightInd w:val="0"/>
              <w:rPr>
                <w:rFonts w:ascii="Times" w:hAnsi="Times" w:cs="Helvetica"/>
              </w:rPr>
            </w:pPr>
          </w:p>
          <w:p w14:paraId="0E390907" w14:textId="77777777" w:rsidR="00473AD0" w:rsidRPr="003414A6" w:rsidRDefault="001D5A98" w:rsidP="00473AD0">
            <w:pPr>
              <w:widowControl w:val="0"/>
              <w:autoSpaceDE w:val="0"/>
              <w:autoSpaceDN w:val="0"/>
              <w:adjustRightInd w:val="0"/>
              <w:rPr>
                <w:rFonts w:ascii="Times" w:hAnsi="Times" w:cs="Helvetica"/>
              </w:rPr>
            </w:pPr>
            <w:hyperlink r:id="rId43" w:history="1">
              <w:r w:rsidR="00473AD0" w:rsidRPr="003414A6">
                <w:rPr>
                  <w:rStyle w:val="Hyperlink"/>
                  <w:rFonts w:ascii="Times" w:hAnsi="Times" w:cs="Helvetica"/>
                </w:rPr>
                <w:t>If you have any questions related to preparing application content</w:t>
              </w:r>
            </w:hyperlink>
          </w:p>
        </w:tc>
      </w:tr>
    </w:tbl>
    <w:p w14:paraId="77441F1F" w14:textId="77777777" w:rsidR="00473AD0" w:rsidRPr="00506F63" w:rsidRDefault="00473AD0" w:rsidP="00473AD0">
      <w:pPr>
        <w:widowControl w:val="0"/>
        <w:autoSpaceDE w:val="0"/>
        <w:autoSpaceDN w:val="0"/>
        <w:adjustRightInd w:val="0"/>
        <w:rPr>
          <w:rFonts w:ascii="Times" w:hAnsi="Times" w:cs="Helvetica"/>
        </w:rPr>
      </w:pPr>
    </w:p>
    <w:p w14:paraId="0B6AEFF6" w14:textId="77777777" w:rsidR="00473AD0" w:rsidRDefault="001D5A98" w:rsidP="00473AD0">
      <w:pPr>
        <w:widowControl w:val="0"/>
        <w:pBdr>
          <w:bottom w:val="single" w:sz="6" w:space="1" w:color="auto"/>
        </w:pBdr>
        <w:autoSpaceDE w:val="0"/>
        <w:autoSpaceDN w:val="0"/>
        <w:adjustRightInd w:val="0"/>
        <w:rPr>
          <w:rFonts w:ascii="Times" w:hAnsi="Times" w:cs="Helvetica"/>
          <w:color w:val="386EFF"/>
          <w:u w:val="single" w:color="386EFF"/>
        </w:rPr>
      </w:pPr>
      <w:hyperlink r:id="rId44" w:history="1">
        <w:r w:rsidR="00473AD0" w:rsidRPr="00506F63">
          <w:rPr>
            <w:rFonts w:ascii="Times" w:hAnsi="Times" w:cs="Helvetica"/>
            <w:color w:val="386EFF"/>
            <w:u w:val="single" w:color="386EFF"/>
          </w:rPr>
          <w:t>http://www.grants.gov/web/grants/view-opportunity.html?oppId=285990</w:t>
        </w:r>
      </w:hyperlink>
    </w:p>
    <w:p w14:paraId="2084620C" w14:textId="77777777" w:rsidR="00473AD0" w:rsidRPr="00506F63" w:rsidRDefault="00473AD0" w:rsidP="00473AD0">
      <w:pPr>
        <w:widowControl w:val="0"/>
        <w:pBdr>
          <w:bottom w:val="single" w:sz="6" w:space="1" w:color="auto"/>
        </w:pBdr>
        <w:autoSpaceDE w:val="0"/>
        <w:autoSpaceDN w:val="0"/>
        <w:adjustRightInd w:val="0"/>
        <w:rPr>
          <w:rFonts w:ascii="Times" w:hAnsi="Times" w:cs="Helvetica"/>
        </w:rPr>
      </w:pPr>
    </w:p>
    <w:p w14:paraId="11B22A3F" w14:textId="77777777" w:rsidR="00473AD0" w:rsidRDefault="00473AD0" w:rsidP="00473AD0">
      <w:pPr>
        <w:widowControl w:val="0"/>
        <w:autoSpaceDE w:val="0"/>
        <w:autoSpaceDN w:val="0"/>
        <w:adjustRightInd w:val="0"/>
        <w:rPr>
          <w:rFonts w:ascii="Times" w:hAnsi="Times" w:cs="Helvetica"/>
        </w:rPr>
      </w:pPr>
    </w:p>
    <w:p w14:paraId="7B0B7C17" w14:textId="77777777" w:rsidR="00473AD0" w:rsidRPr="00473AD0" w:rsidRDefault="00473AD0" w:rsidP="00473AD0">
      <w:pPr>
        <w:widowControl w:val="0"/>
        <w:autoSpaceDE w:val="0"/>
        <w:autoSpaceDN w:val="0"/>
        <w:adjustRightInd w:val="0"/>
        <w:rPr>
          <w:rFonts w:ascii="Times" w:hAnsi="Times" w:cs="Helvetica"/>
          <w:highlight w:val="cyan"/>
        </w:rPr>
      </w:pPr>
      <w:bookmarkStart w:id="47" w:name="AGSBIR"/>
      <w:bookmarkEnd w:id="47"/>
      <w:r w:rsidRPr="00473AD0">
        <w:rPr>
          <w:rFonts w:ascii="Times" w:hAnsi="Times" w:cs="Helvetica"/>
          <w:highlight w:val="cyan"/>
        </w:rPr>
        <w:t>National Institute of Food and Agriculture</w:t>
      </w:r>
    </w:p>
    <w:p w14:paraId="02A469F5" w14:textId="77777777" w:rsidR="00473AD0" w:rsidRPr="00473AD0" w:rsidRDefault="00473AD0" w:rsidP="00473AD0">
      <w:pPr>
        <w:widowControl w:val="0"/>
        <w:autoSpaceDE w:val="0"/>
        <w:autoSpaceDN w:val="0"/>
        <w:adjustRightInd w:val="0"/>
        <w:rPr>
          <w:rFonts w:ascii="Times" w:hAnsi="Times" w:cs="Helvetica"/>
          <w:highlight w:val="cyan"/>
        </w:rPr>
      </w:pPr>
      <w:r w:rsidRPr="00473AD0">
        <w:rPr>
          <w:rFonts w:ascii="Times" w:hAnsi="Times" w:cs="Helvetica"/>
          <w:highlight w:val="cyan"/>
        </w:rPr>
        <w:t>Small Business Innovation Research Program Phase I</w:t>
      </w:r>
    </w:p>
    <w:p w14:paraId="7881892F" w14:textId="77777777" w:rsidR="00473AD0" w:rsidRDefault="00473AD0" w:rsidP="00473AD0">
      <w:pPr>
        <w:widowControl w:val="0"/>
        <w:autoSpaceDE w:val="0"/>
        <w:autoSpaceDN w:val="0"/>
        <w:adjustRightInd w:val="0"/>
        <w:rPr>
          <w:rFonts w:ascii="Times" w:hAnsi="Times" w:cs="Helvetica"/>
        </w:rPr>
      </w:pPr>
      <w:r w:rsidRPr="00473AD0">
        <w:rPr>
          <w:rFonts w:ascii="Times" w:hAnsi="Times" w:cs="Helvetica"/>
          <w:highlight w:val="cyan"/>
        </w:rPr>
        <w:t>Synopsis 1</w:t>
      </w:r>
    </w:p>
    <w:p w14:paraId="1C78BE39" w14:textId="77777777" w:rsidR="00473AD0" w:rsidRDefault="00473AD0" w:rsidP="00473AD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780"/>
      </w:tblGrid>
      <w:tr w:rsidR="00473AD0" w:rsidRPr="003414A6" w14:paraId="57A5AA71" w14:textId="77777777" w:rsidTr="00473AD0">
        <w:tc>
          <w:tcPr>
            <w:tcW w:w="4540" w:type="dxa"/>
            <w:tcMar>
              <w:top w:w="100" w:type="nil"/>
              <w:left w:w="100" w:type="nil"/>
              <w:bottom w:w="100" w:type="nil"/>
              <w:right w:w="100" w:type="nil"/>
            </w:tcMar>
          </w:tcPr>
          <w:p w14:paraId="5F265BB5"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Document Type:</w:t>
            </w:r>
          </w:p>
        </w:tc>
        <w:tc>
          <w:tcPr>
            <w:tcW w:w="5780" w:type="dxa"/>
            <w:tcMar>
              <w:top w:w="100" w:type="nil"/>
              <w:left w:w="100" w:type="nil"/>
              <w:bottom w:w="100" w:type="nil"/>
              <w:right w:w="100" w:type="nil"/>
            </w:tcMar>
            <w:vAlign w:val="center"/>
          </w:tcPr>
          <w:p w14:paraId="5D99282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Grants Notice</w:t>
            </w:r>
          </w:p>
        </w:tc>
      </w:tr>
      <w:tr w:rsidR="00473AD0" w:rsidRPr="003414A6" w14:paraId="223BA924" w14:textId="77777777" w:rsidTr="00473AD0">
        <w:tblPrEx>
          <w:tblBorders>
            <w:top w:val="none" w:sz="0" w:space="0" w:color="auto"/>
          </w:tblBorders>
        </w:tblPrEx>
        <w:tc>
          <w:tcPr>
            <w:tcW w:w="4540" w:type="dxa"/>
            <w:tcMar>
              <w:top w:w="100" w:type="nil"/>
              <w:left w:w="100" w:type="nil"/>
              <w:bottom w:w="100" w:type="nil"/>
              <w:right w:w="100" w:type="nil"/>
            </w:tcMar>
          </w:tcPr>
          <w:p w14:paraId="0988A831"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Opportunity Number:</w:t>
            </w:r>
          </w:p>
        </w:tc>
        <w:tc>
          <w:tcPr>
            <w:tcW w:w="5780" w:type="dxa"/>
            <w:tcMar>
              <w:top w:w="100" w:type="nil"/>
              <w:left w:w="100" w:type="nil"/>
              <w:bottom w:w="100" w:type="nil"/>
              <w:right w:w="100" w:type="nil"/>
            </w:tcMar>
            <w:vAlign w:val="center"/>
          </w:tcPr>
          <w:p w14:paraId="5AA90BEF"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USDA-NIFA-SBIR-005943</w:t>
            </w:r>
          </w:p>
        </w:tc>
      </w:tr>
      <w:tr w:rsidR="00473AD0" w:rsidRPr="003414A6" w14:paraId="55EC2A80" w14:textId="77777777" w:rsidTr="00473AD0">
        <w:tblPrEx>
          <w:tblBorders>
            <w:top w:val="none" w:sz="0" w:space="0" w:color="auto"/>
          </w:tblBorders>
        </w:tblPrEx>
        <w:tc>
          <w:tcPr>
            <w:tcW w:w="4540" w:type="dxa"/>
            <w:tcMar>
              <w:top w:w="100" w:type="nil"/>
              <w:left w:w="100" w:type="nil"/>
              <w:bottom w:w="100" w:type="nil"/>
              <w:right w:w="100" w:type="nil"/>
            </w:tcMar>
          </w:tcPr>
          <w:p w14:paraId="65D49155"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Opportunity Title:</w:t>
            </w:r>
          </w:p>
        </w:tc>
        <w:tc>
          <w:tcPr>
            <w:tcW w:w="5780" w:type="dxa"/>
            <w:tcMar>
              <w:top w:w="100" w:type="nil"/>
              <w:left w:w="100" w:type="nil"/>
              <w:bottom w:w="100" w:type="nil"/>
              <w:right w:w="100" w:type="nil"/>
            </w:tcMar>
            <w:vAlign w:val="center"/>
          </w:tcPr>
          <w:p w14:paraId="26D8601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Small Business Innovation Research Program Phase I</w:t>
            </w:r>
          </w:p>
        </w:tc>
      </w:tr>
      <w:tr w:rsidR="00473AD0" w:rsidRPr="003414A6" w14:paraId="3D4178C4" w14:textId="77777777" w:rsidTr="00473AD0">
        <w:tblPrEx>
          <w:tblBorders>
            <w:top w:val="none" w:sz="0" w:space="0" w:color="auto"/>
          </w:tblBorders>
        </w:tblPrEx>
        <w:tc>
          <w:tcPr>
            <w:tcW w:w="4540" w:type="dxa"/>
            <w:tcMar>
              <w:top w:w="100" w:type="nil"/>
              <w:left w:w="100" w:type="nil"/>
              <w:bottom w:w="100" w:type="nil"/>
              <w:right w:w="100" w:type="nil"/>
            </w:tcMar>
          </w:tcPr>
          <w:p w14:paraId="602754E7"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Opportunity Category:</w:t>
            </w:r>
          </w:p>
        </w:tc>
        <w:tc>
          <w:tcPr>
            <w:tcW w:w="5780" w:type="dxa"/>
            <w:tcMar>
              <w:top w:w="100" w:type="nil"/>
              <w:left w:w="100" w:type="nil"/>
              <w:bottom w:w="100" w:type="nil"/>
              <w:right w:w="100" w:type="nil"/>
            </w:tcMar>
            <w:vAlign w:val="center"/>
          </w:tcPr>
          <w:p w14:paraId="5FF10B0A"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Discretionary</w:t>
            </w:r>
          </w:p>
        </w:tc>
      </w:tr>
      <w:tr w:rsidR="00473AD0" w:rsidRPr="003414A6" w14:paraId="3AC8855B" w14:textId="77777777" w:rsidTr="00473AD0">
        <w:tblPrEx>
          <w:tblBorders>
            <w:top w:val="none" w:sz="0" w:space="0" w:color="auto"/>
          </w:tblBorders>
        </w:tblPrEx>
        <w:tc>
          <w:tcPr>
            <w:tcW w:w="4540" w:type="dxa"/>
            <w:tcMar>
              <w:top w:w="100" w:type="nil"/>
              <w:left w:w="100" w:type="nil"/>
              <w:bottom w:w="100" w:type="nil"/>
              <w:right w:w="100" w:type="nil"/>
            </w:tcMar>
          </w:tcPr>
          <w:p w14:paraId="13C2D3E4"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Opportunity Category Explanation:</w:t>
            </w:r>
          </w:p>
        </w:tc>
        <w:tc>
          <w:tcPr>
            <w:tcW w:w="5780" w:type="dxa"/>
            <w:tcMar>
              <w:top w:w="100" w:type="nil"/>
              <w:left w:w="100" w:type="nil"/>
              <w:bottom w:w="100" w:type="nil"/>
              <w:right w:w="100" w:type="nil"/>
            </w:tcMar>
            <w:vAlign w:val="center"/>
          </w:tcPr>
          <w:p w14:paraId="34479FC1"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59E37EA2" w14:textId="77777777" w:rsidTr="00473AD0">
        <w:tblPrEx>
          <w:tblBorders>
            <w:top w:val="none" w:sz="0" w:space="0" w:color="auto"/>
          </w:tblBorders>
        </w:tblPrEx>
        <w:tc>
          <w:tcPr>
            <w:tcW w:w="4540" w:type="dxa"/>
            <w:tcMar>
              <w:top w:w="100" w:type="nil"/>
              <w:left w:w="100" w:type="nil"/>
              <w:bottom w:w="100" w:type="nil"/>
              <w:right w:w="100" w:type="nil"/>
            </w:tcMar>
          </w:tcPr>
          <w:p w14:paraId="39B0D085"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Funding Instrument Type:</w:t>
            </w:r>
          </w:p>
        </w:tc>
        <w:tc>
          <w:tcPr>
            <w:tcW w:w="5780" w:type="dxa"/>
            <w:tcMar>
              <w:top w:w="100" w:type="nil"/>
              <w:left w:w="100" w:type="nil"/>
              <w:bottom w:w="100" w:type="nil"/>
              <w:right w:w="100" w:type="nil"/>
            </w:tcMar>
            <w:vAlign w:val="center"/>
          </w:tcPr>
          <w:p w14:paraId="4F3C5DB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Grant</w:t>
            </w:r>
          </w:p>
        </w:tc>
      </w:tr>
      <w:tr w:rsidR="00473AD0" w:rsidRPr="003414A6" w14:paraId="5B8EA0A9" w14:textId="77777777" w:rsidTr="00473AD0">
        <w:tblPrEx>
          <w:tblBorders>
            <w:top w:val="none" w:sz="0" w:space="0" w:color="auto"/>
          </w:tblBorders>
        </w:tblPrEx>
        <w:tc>
          <w:tcPr>
            <w:tcW w:w="4540" w:type="dxa"/>
            <w:tcMar>
              <w:top w:w="100" w:type="nil"/>
              <w:left w:w="100" w:type="nil"/>
              <w:bottom w:w="100" w:type="nil"/>
              <w:right w:w="100" w:type="nil"/>
            </w:tcMar>
          </w:tcPr>
          <w:p w14:paraId="077DE831"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Category of Funding Activity:</w:t>
            </w:r>
          </w:p>
        </w:tc>
        <w:tc>
          <w:tcPr>
            <w:tcW w:w="5780" w:type="dxa"/>
            <w:tcMar>
              <w:top w:w="100" w:type="nil"/>
              <w:left w:w="100" w:type="nil"/>
              <w:bottom w:w="100" w:type="nil"/>
              <w:right w:w="100" w:type="nil"/>
            </w:tcMar>
            <w:vAlign w:val="center"/>
          </w:tcPr>
          <w:p w14:paraId="04416364"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Agriculture</w:t>
            </w:r>
          </w:p>
        </w:tc>
      </w:tr>
      <w:tr w:rsidR="00473AD0" w:rsidRPr="003414A6" w14:paraId="279FBD00" w14:textId="77777777" w:rsidTr="00473AD0">
        <w:tblPrEx>
          <w:tblBorders>
            <w:top w:val="none" w:sz="0" w:space="0" w:color="auto"/>
          </w:tblBorders>
        </w:tblPrEx>
        <w:tc>
          <w:tcPr>
            <w:tcW w:w="4540" w:type="dxa"/>
            <w:tcMar>
              <w:top w:w="100" w:type="nil"/>
              <w:left w:w="100" w:type="nil"/>
              <w:bottom w:w="100" w:type="nil"/>
              <w:right w:w="100" w:type="nil"/>
            </w:tcMar>
          </w:tcPr>
          <w:p w14:paraId="09B6491E"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Category Explanation:</w:t>
            </w:r>
          </w:p>
        </w:tc>
        <w:tc>
          <w:tcPr>
            <w:tcW w:w="5780" w:type="dxa"/>
            <w:tcMar>
              <w:top w:w="100" w:type="nil"/>
              <w:left w:w="100" w:type="nil"/>
              <w:bottom w:w="100" w:type="nil"/>
              <w:right w:w="100" w:type="nil"/>
            </w:tcMar>
            <w:vAlign w:val="center"/>
          </w:tcPr>
          <w:p w14:paraId="311FAF9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68A925B2" w14:textId="77777777" w:rsidTr="00473AD0">
        <w:tblPrEx>
          <w:tblBorders>
            <w:top w:val="none" w:sz="0" w:space="0" w:color="auto"/>
          </w:tblBorders>
        </w:tblPrEx>
        <w:tc>
          <w:tcPr>
            <w:tcW w:w="4540" w:type="dxa"/>
            <w:tcMar>
              <w:top w:w="100" w:type="nil"/>
              <w:left w:w="100" w:type="nil"/>
              <w:bottom w:w="100" w:type="nil"/>
              <w:right w:w="100" w:type="nil"/>
            </w:tcMar>
          </w:tcPr>
          <w:p w14:paraId="3622629F"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Expected Number of Awards:</w:t>
            </w:r>
          </w:p>
        </w:tc>
        <w:tc>
          <w:tcPr>
            <w:tcW w:w="5780" w:type="dxa"/>
            <w:tcMar>
              <w:top w:w="100" w:type="nil"/>
              <w:left w:w="100" w:type="nil"/>
              <w:bottom w:w="100" w:type="nil"/>
              <w:right w:w="100" w:type="nil"/>
            </w:tcMar>
            <w:vAlign w:val="center"/>
          </w:tcPr>
          <w:p w14:paraId="602E3B6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w:t>
            </w:r>
          </w:p>
        </w:tc>
      </w:tr>
      <w:tr w:rsidR="00473AD0" w:rsidRPr="003414A6" w14:paraId="3CC29847" w14:textId="77777777" w:rsidTr="00473AD0">
        <w:tblPrEx>
          <w:tblBorders>
            <w:top w:val="none" w:sz="0" w:space="0" w:color="auto"/>
          </w:tblBorders>
        </w:tblPrEx>
        <w:tc>
          <w:tcPr>
            <w:tcW w:w="4540" w:type="dxa"/>
            <w:tcMar>
              <w:top w:w="100" w:type="nil"/>
              <w:left w:w="100" w:type="nil"/>
              <w:bottom w:w="100" w:type="nil"/>
              <w:right w:w="100" w:type="nil"/>
            </w:tcMar>
          </w:tcPr>
          <w:p w14:paraId="3C180A9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CFDA Number(s):</w:t>
            </w:r>
          </w:p>
        </w:tc>
        <w:tc>
          <w:tcPr>
            <w:tcW w:w="5780" w:type="dxa"/>
            <w:tcMar>
              <w:top w:w="100" w:type="nil"/>
              <w:left w:w="100" w:type="nil"/>
              <w:bottom w:w="100" w:type="nil"/>
              <w:right w:w="100" w:type="nil"/>
            </w:tcMar>
            <w:vAlign w:val="center"/>
          </w:tcPr>
          <w:p w14:paraId="015BE090"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10.212 -- Small Business Innovation Research</w:t>
            </w:r>
          </w:p>
        </w:tc>
      </w:tr>
      <w:tr w:rsidR="00473AD0" w:rsidRPr="003414A6" w14:paraId="339144C9" w14:textId="77777777" w:rsidTr="00473AD0">
        <w:tc>
          <w:tcPr>
            <w:tcW w:w="4540" w:type="dxa"/>
            <w:tcMar>
              <w:top w:w="100" w:type="nil"/>
              <w:left w:w="100" w:type="nil"/>
              <w:bottom w:w="100" w:type="nil"/>
              <w:right w:w="100" w:type="nil"/>
            </w:tcMar>
          </w:tcPr>
          <w:p w14:paraId="1058BCD4"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Cost Sharing or Matching Requirement:</w:t>
            </w:r>
          </w:p>
        </w:tc>
        <w:tc>
          <w:tcPr>
            <w:tcW w:w="5780" w:type="dxa"/>
            <w:tcMar>
              <w:top w:w="100" w:type="nil"/>
              <w:left w:w="100" w:type="nil"/>
              <w:bottom w:w="100" w:type="nil"/>
              <w:right w:w="100" w:type="nil"/>
            </w:tcMar>
            <w:vAlign w:val="center"/>
          </w:tcPr>
          <w:p w14:paraId="3750D89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No</w:t>
            </w:r>
          </w:p>
        </w:tc>
      </w:tr>
      <w:tr w:rsidR="00473AD0" w14:paraId="5774E274" w14:textId="77777777" w:rsidTr="00473AD0">
        <w:tc>
          <w:tcPr>
            <w:tcW w:w="4540" w:type="dxa"/>
            <w:tcBorders>
              <w:left w:val="nil"/>
            </w:tcBorders>
            <w:tcMar>
              <w:top w:w="100" w:type="nil"/>
              <w:left w:w="100" w:type="nil"/>
              <w:bottom w:w="100" w:type="nil"/>
              <w:right w:w="100" w:type="nil"/>
            </w:tcMar>
          </w:tcPr>
          <w:p w14:paraId="6708B480"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Version:</w:t>
            </w:r>
          </w:p>
        </w:tc>
        <w:tc>
          <w:tcPr>
            <w:tcW w:w="5780" w:type="dxa"/>
            <w:tcBorders>
              <w:right w:val="nil"/>
            </w:tcBorders>
            <w:tcMar>
              <w:top w:w="100" w:type="nil"/>
              <w:left w:w="100" w:type="nil"/>
              <w:bottom w:w="100" w:type="nil"/>
              <w:right w:w="100" w:type="nil"/>
            </w:tcMar>
            <w:vAlign w:val="center"/>
          </w:tcPr>
          <w:p w14:paraId="54017867"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Synopsis 1</w:t>
            </w:r>
          </w:p>
        </w:tc>
      </w:tr>
      <w:tr w:rsidR="00473AD0" w14:paraId="519C3522" w14:textId="77777777" w:rsidTr="00473AD0">
        <w:tc>
          <w:tcPr>
            <w:tcW w:w="4540" w:type="dxa"/>
            <w:tcBorders>
              <w:left w:val="nil"/>
            </w:tcBorders>
            <w:tcMar>
              <w:top w:w="100" w:type="nil"/>
              <w:left w:w="100" w:type="nil"/>
              <w:bottom w:w="100" w:type="nil"/>
              <w:right w:w="100" w:type="nil"/>
            </w:tcMar>
          </w:tcPr>
          <w:p w14:paraId="3A207094"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Posted Date:</w:t>
            </w:r>
          </w:p>
        </w:tc>
        <w:tc>
          <w:tcPr>
            <w:tcW w:w="5780" w:type="dxa"/>
            <w:tcBorders>
              <w:right w:val="nil"/>
            </w:tcBorders>
            <w:tcMar>
              <w:top w:w="100" w:type="nil"/>
              <w:left w:w="100" w:type="nil"/>
              <w:bottom w:w="100" w:type="nil"/>
              <w:right w:w="100" w:type="nil"/>
            </w:tcMar>
            <w:vAlign w:val="center"/>
          </w:tcPr>
          <w:p w14:paraId="098BC1F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Jul 14, 2016</w:t>
            </w:r>
          </w:p>
        </w:tc>
      </w:tr>
      <w:tr w:rsidR="00473AD0" w14:paraId="7DD8AA4F" w14:textId="77777777" w:rsidTr="00473AD0">
        <w:tc>
          <w:tcPr>
            <w:tcW w:w="4540" w:type="dxa"/>
            <w:tcBorders>
              <w:left w:val="nil"/>
            </w:tcBorders>
            <w:tcMar>
              <w:top w:w="100" w:type="nil"/>
              <w:left w:w="100" w:type="nil"/>
              <w:bottom w:w="100" w:type="nil"/>
              <w:right w:w="100" w:type="nil"/>
            </w:tcMar>
          </w:tcPr>
          <w:p w14:paraId="70AF397B"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Last Updated Date:</w:t>
            </w:r>
          </w:p>
        </w:tc>
        <w:tc>
          <w:tcPr>
            <w:tcW w:w="5780" w:type="dxa"/>
            <w:tcBorders>
              <w:right w:val="nil"/>
            </w:tcBorders>
            <w:tcMar>
              <w:top w:w="100" w:type="nil"/>
              <w:left w:w="100" w:type="nil"/>
              <w:bottom w:w="100" w:type="nil"/>
              <w:right w:w="100" w:type="nil"/>
            </w:tcMar>
            <w:vAlign w:val="center"/>
          </w:tcPr>
          <w:p w14:paraId="0D3D259D"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Jul 14, 2016</w:t>
            </w:r>
          </w:p>
        </w:tc>
      </w:tr>
      <w:tr w:rsidR="00473AD0" w14:paraId="5DA0A9BB" w14:textId="77777777" w:rsidTr="00473AD0">
        <w:tc>
          <w:tcPr>
            <w:tcW w:w="4540" w:type="dxa"/>
            <w:tcBorders>
              <w:left w:val="nil"/>
            </w:tcBorders>
            <w:tcMar>
              <w:top w:w="100" w:type="nil"/>
              <w:left w:w="100" w:type="nil"/>
              <w:bottom w:w="100" w:type="nil"/>
              <w:right w:w="100" w:type="nil"/>
            </w:tcMar>
          </w:tcPr>
          <w:p w14:paraId="7C0A9454"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Original Closing Date for Applications:</w:t>
            </w:r>
          </w:p>
        </w:tc>
        <w:tc>
          <w:tcPr>
            <w:tcW w:w="5780" w:type="dxa"/>
            <w:tcBorders>
              <w:right w:val="nil"/>
            </w:tcBorders>
            <w:tcMar>
              <w:top w:w="100" w:type="nil"/>
              <w:left w:w="100" w:type="nil"/>
              <w:bottom w:w="100" w:type="nil"/>
              <w:right w:w="100" w:type="nil"/>
            </w:tcMar>
            <w:vAlign w:val="center"/>
          </w:tcPr>
          <w:p w14:paraId="3CE94FA1"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Oct 06, 2016 </w:t>
            </w:r>
          </w:p>
        </w:tc>
      </w:tr>
      <w:tr w:rsidR="00473AD0" w14:paraId="5FA73495" w14:textId="77777777" w:rsidTr="00473AD0">
        <w:tc>
          <w:tcPr>
            <w:tcW w:w="4540" w:type="dxa"/>
            <w:tcBorders>
              <w:left w:val="nil"/>
            </w:tcBorders>
            <w:tcMar>
              <w:top w:w="100" w:type="nil"/>
              <w:left w:w="100" w:type="nil"/>
              <w:bottom w:w="100" w:type="nil"/>
              <w:right w:w="100" w:type="nil"/>
            </w:tcMar>
          </w:tcPr>
          <w:p w14:paraId="779C4764"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Current Closing Date for Applications:</w:t>
            </w:r>
          </w:p>
        </w:tc>
        <w:tc>
          <w:tcPr>
            <w:tcW w:w="5780" w:type="dxa"/>
            <w:tcBorders>
              <w:right w:val="nil"/>
            </w:tcBorders>
            <w:tcMar>
              <w:top w:w="100" w:type="nil"/>
              <w:left w:w="100" w:type="nil"/>
              <w:bottom w:w="100" w:type="nil"/>
              <w:right w:w="100" w:type="nil"/>
            </w:tcMar>
            <w:vAlign w:val="center"/>
          </w:tcPr>
          <w:p w14:paraId="416BCD13"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Oct 06, 2016 </w:t>
            </w:r>
          </w:p>
        </w:tc>
      </w:tr>
      <w:tr w:rsidR="00473AD0" w14:paraId="49647E3D" w14:textId="77777777" w:rsidTr="00473AD0">
        <w:tc>
          <w:tcPr>
            <w:tcW w:w="4540" w:type="dxa"/>
            <w:tcBorders>
              <w:left w:val="nil"/>
            </w:tcBorders>
            <w:tcMar>
              <w:top w:w="100" w:type="nil"/>
              <w:left w:w="100" w:type="nil"/>
              <w:bottom w:w="100" w:type="nil"/>
              <w:right w:w="100" w:type="nil"/>
            </w:tcMar>
          </w:tcPr>
          <w:p w14:paraId="2C991A70"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Archive Date:</w:t>
            </w:r>
          </w:p>
        </w:tc>
        <w:tc>
          <w:tcPr>
            <w:tcW w:w="5780" w:type="dxa"/>
            <w:tcBorders>
              <w:right w:val="nil"/>
            </w:tcBorders>
            <w:tcMar>
              <w:top w:w="100" w:type="nil"/>
              <w:left w:w="100" w:type="nil"/>
              <w:bottom w:w="100" w:type="nil"/>
              <w:right w:w="100" w:type="nil"/>
            </w:tcMar>
            <w:vAlign w:val="center"/>
          </w:tcPr>
          <w:p w14:paraId="0897FA28"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Nov 05, 2016</w:t>
            </w:r>
          </w:p>
        </w:tc>
      </w:tr>
      <w:tr w:rsidR="00473AD0" w14:paraId="33F74007" w14:textId="77777777" w:rsidTr="00473AD0">
        <w:tc>
          <w:tcPr>
            <w:tcW w:w="4540" w:type="dxa"/>
            <w:tcBorders>
              <w:left w:val="nil"/>
            </w:tcBorders>
            <w:tcMar>
              <w:top w:w="100" w:type="nil"/>
              <w:left w:w="100" w:type="nil"/>
              <w:bottom w:w="100" w:type="nil"/>
              <w:right w:w="100" w:type="nil"/>
            </w:tcMar>
          </w:tcPr>
          <w:p w14:paraId="2F4BBC5C"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Estimated Total Program Funding:</w:t>
            </w:r>
          </w:p>
        </w:tc>
        <w:tc>
          <w:tcPr>
            <w:tcW w:w="5780" w:type="dxa"/>
            <w:tcBorders>
              <w:right w:val="nil"/>
            </w:tcBorders>
            <w:tcMar>
              <w:top w:w="100" w:type="nil"/>
              <w:left w:w="100" w:type="nil"/>
              <w:bottom w:w="100" w:type="nil"/>
              <w:right w:w="100" w:type="nil"/>
            </w:tcMar>
            <w:vAlign w:val="center"/>
          </w:tcPr>
          <w:p w14:paraId="0785D2DE"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$8,000,000</w:t>
            </w:r>
          </w:p>
        </w:tc>
      </w:tr>
      <w:tr w:rsidR="00473AD0" w14:paraId="29B1C08D" w14:textId="77777777" w:rsidTr="00473AD0">
        <w:tc>
          <w:tcPr>
            <w:tcW w:w="4540" w:type="dxa"/>
            <w:tcBorders>
              <w:left w:val="nil"/>
            </w:tcBorders>
            <w:tcMar>
              <w:top w:w="100" w:type="nil"/>
              <w:left w:w="100" w:type="nil"/>
              <w:bottom w:w="100" w:type="nil"/>
              <w:right w:w="100" w:type="nil"/>
            </w:tcMar>
          </w:tcPr>
          <w:p w14:paraId="2F601AEB"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Eligible Applicants:</w:t>
            </w:r>
          </w:p>
        </w:tc>
        <w:tc>
          <w:tcPr>
            <w:tcW w:w="5780" w:type="dxa"/>
            <w:tcBorders>
              <w:right w:val="nil"/>
            </w:tcBorders>
            <w:tcMar>
              <w:top w:w="100" w:type="nil"/>
              <w:left w:w="100" w:type="nil"/>
              <w:bottom w:w="100" w:type="nil"/>
              <w:right w:w="100" w:type="nil"/>
            </w:tcMar>
            <w:vAlign w:val="center"/>
          </w:tcPr>
          <w:p w14:paraId="14F58310"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Others (see text field entitled "Additional Information on Eligibility" for clarification)</w:t>
            </w:r>
          </w:p>
        </w:tc>
      </w:tr>
      <w:tr w:rsidR="00473AD0" w14:paraId="090D790D" w14:textId="77777777" w:rsidTr="00473AD0">
        <w:tc>
          <w:tcPr>
            <w:tcW w:w="4540" w:type="dxa"/>
            <w:tcBorders>
              <w:left w:val="nil"/>
            </w:tcBorders>
            <w:tcMar>
              <w:top w:w="100" w:type="nil"/>
              <w:left w:w="100" w:type="nil"/>
              <w:bottom w:w="100" w:type="nil"/>
              <w:right w:w="100" w:type="nil"/>
            </w:tcMar>
          </w:tcPr>
          <w:p w14:paraId="23349C7E"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Additional Information on Eligibility:</w:t>
            </w:r>
          </w:p>
        </w:tc>
        <w:tc>
          <w:tcPr>
            <w:tcW w:w="5780" w:type="dxa"/>
            <w:tcBorders>
              <w:right w:val="nil"/>
            </w:tcBorders>
            <w:tcMar>
              <w:top w:w="100" w:type="nil"/>
              <w:left w:w="100" w:type="nil"/>
              <w:bottom w:w="100" w:type="nil"/>
              <w:right w:w="100" w:type="nil"/>
            </w:tcMar>
            <w:vAlign w:val="center"/>
          </w:tcPr>
          <w:p w14:paraId="34645B40"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See section 1.4 on the RFA.</w:t>
            </w:r>
          </w:p>
        </w:tc>
      </w:tr>
      <w:tr w:rsidR="00473AD0" w14:paraId="007240FE" w14:textId="77777777" w:rsidTr="00473AD0">
        <w:tc>
          <w:tcPr>
            <w:tcW w:w="4540" w:type="dxa"/>
            <w:tcBorders>
              <w:left w:val="nil"/>
            </w:tcBorders>
            <w:tcMar>
              <w:top w:w="100" w:type="nil"/>
              <w:left w:w="100" w:type="nil"/>
              <w:bottom w:w="100" w:type="nil"/>
              <w:right w:w="100" w:type="nil"/>
            </w:tcMar>
          </w:tcPr>
          <w:p w14:paraId="64E9902F"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Agency Name:</w:t>
            </w:r>
          </w:p>
        </w:tc>
        <w:tc>
          <w:tcPr>
            <w:tcW w:w="5780" w:type="dxa"/>
            <w:tcBorders>
              <w:right w:val="nil"/>
            </w:tcBorders>
            <w:tcMar>
              <w:top w:w="100" w:type="nil"/>
              <w:left w:w="100" w:type="nil"/>
              <w:bottom w:w="100" w:type="nil"/>
              <w:right w:w="100" w:type="nil"/>
            </w:tcMar>
            <w:vAlign w:val="center"/>
          </w:tcPr>
          <w:p w14:paraId="6F4D383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National Institute of Food and Agriculture</w:t>
            </w:r>
          </w:p>
        </w:tc>
      </w:tr>
      <w:tr w:rsidR="00473AD0" w14:paraId="11188B39" w14:textId="77777777" w:rsidTr="00473AD0">
        <w:tc>
          <w:tcPr>
            <w:tcW w:w="4540" w:type="dxa"/>
            <w:tcBorders>
              <w:left w:val="nil"/>
            </w:tcBorders>
            <w:tcMar>
              <w:top w:w="100" w:type="nil"/>
              <w:left w:w="100" w:type="nil"/>
              <w:bottom w:w="100" w:type="nil"/>
              <w:right w:w="100" w:type="nil"/>
            </w:tcMar>
          </w:tcPr>
          <w:p w14:paraId="3A340DF1"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Description:</w:t>
            </w:r>
          </w:p>
        </w:tc>
        <w:tc>
          <w:tcPr>
            <w:tcW w:w="5780" w:type="dxa"/>
            <w:tcBorders>
              <w:right w:val="nil"/>
            </w:tcBorders>
            <w:tcMar>
              <w:top w:w="100" w:type="nil"/>
              <w:left w:w="100" w:type="nil"/>
              <w:bottom w:w="100" w:type="nil"/>
              <w:right w:w="100" w:type="nil"/>
            </w:tcMar>
            <w:vAlign w:val="center"/>
          </w:tcPr>
          <w:p w14:paraId="7A079CD5"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Proposed Phase I projects should prove the scientific or technical feasibility of the approach or concept. Projects dealing with agriculturally related manufacturing and alternative and renewable energy technologies are encouraged across all SBIR topic areas. USDA SBIR's flexible research areas ensure innovative projects consistent with USDA's vision of a healthy and productive nation in harmony with the land, air, and water. USDA SBIR Program has awarded over 2000 research and development projects since 1983, allowing hundreds of small businesses to explore their technological potential, and providing an incentive to profit from the commercialization of innovative ideas.</w:t>
            </w:r>
          </w:p>
        </w:tc>
      </w:tr>
      <w:tr w:rsidR="00473AD0" w14:paraId="0A40BBFD" w14:textId="77777777" w:rsidTr="00473AD0">
        <w:tc>
          <w:tcPr>
            <w:tcW w:w="4540" w:type="dxa"/>
            <w:tcBorders>
              <w:left w:val="nil"/>
            </w:tcBorders>
            <w:tcMar>
              <w:top w:w="100" w:type="nil"/>
              <w:left w:w="100" w:type="nil"/>
              <w:bottom w:w="100" w:type="nil"/>
              <w:right w:w="100" w:type="nil"/>
            </w:tcMar>
          </w:tcPr>
          <w:p w14:paraId="75A1B649"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Link to Additional Information:</w:t>
            </w:r>
          </w:p>
        </w:tc>
        <w:tc>
          <w:tcPr>
            <w:tcW w:w="5780" w:type="dxa"/>
            <w:tcBorders>
              <w:right w:val="nil"/>
            </w:tcBorders>
            <w:tcMar>
              <w:top w:w="100" w:type="nil"/>
              <w:left w:w="100" w:type="nil"/>
              <w:bottom w:w="100" w:type="nil"/>
              <w:right w:w="100" w:type="nil"/>
            </w:tcMar>
            <w:vAlign w:val="center"/>
          </w:tcPr>
          <w:p w14:paraId="57DB11A5" w14:textId="77777777" w:rsidR="00473AD0" w:rsidRPr="003414A6" w:rsidRDefault="001D5A98" w:rsidP="00473AD0">
            <w:pPr>
              <w:widowControl w:val="0"/>
              <w:autoSpaceDE w:val="0"/>
              <w:autoSpaceDN w:val="0"/>
              <w:adjustRightInd w:val="0"/>
              <w:rPr>
                <w:rFonts w:ascii="Times" w:hAnsi="Times" w:cs="Helvetica"/>
              </w:rPr>
            </w:pPr>
            <w:hyperlink r:id="rId45" w:history="1">
              <w:r w:rsidR="00473AD0" w:rsidRPr="003414A6">
                <w:rPr>
                  <w:rStyle w:val="Hyperlink"/>
                  <w:rFonts w:ascii="Times" w:hAnsi="Times" w:cs="Helvetica"/>
                </w:rPr>
                <w:t>Small Business Innovation Research Program - Phase I</w:t>
              </w:r>
            </w:hyperlink>
          </w:p>
        </w:tc>
      </w:tr>
      <w:tr w:rsidR="00473AD0" w14:paraId="5B73521A" w14:textId="77777777" w:rsidTr="00473AD0">
        <w:tc>
          <w:tcPr>
            <w:tcW w:w="4540" w:type="dxa"/>
            <w:tcBorders>
              <w:left w:val="nil"/>
            </w:tcBorders>
            <w:tcMar>
              <w:top w:w="100" w:type="nil"/>
              <w:left w:w="100" w:type="nil"/>
              <w:bottom w:w="100" w:type="nil"/>
              <w:right w:w="100" w:type="nil"/>
            </w:tcMar>
          </w:tcPr>
          <w:p w14:paraId="7078929A" w14:textId="77777777" w:rsidR="00473AD0" w:rsidRPr="003414A6" w:rsidRDefault="00473AD0" w:rsidP="00473AD0">
            <w:pPr>
              <w:widowControl w:val="0"/>
              <w:autoSpaceDE w:val="0"/>
              <w:autoSpaceDN w:val="0"/>
              <w:adjustRightInd w:val="0"/>
              <w:rPr>
                <w:rFonts w:ascii="Times" w:hAnsi="Times" w:cs="Helvetica"/>
                <w:b/>
                <w:bCs/>
              </w:rPr>
            </w:pPr>
            <w:r w:rsidRPr="003414A6">
              <w:rPr>
                <w:rFonts w:ascii="Times" w:hAnsi="Times" w:cs="Helvetica"/>
                <w:b/>
                <w:bCs/>
              </w:rPr>
              <w:t>Grantor Contact Information:</w:t>
            </w:r>
          </w:p>
        </w:tc>
        <w:tc>
          <w:tcPr>
            <w:tcW w:w="5780" w:type="dxa"/>
            <w:tcBorders>
              <w:right w:val="nil"/>
            </w:tcBorders>
            <w:tcMar>
              <w:top w:w="100" w:type="nil"/>
              <w:left w:w="100" w:type="nil"/>
              <w:bottom w:w="100" w:type="nil"/>
              <w:right w:w="100" w:type="nil"/>
            </w:tcMar>
            <w:vAlign w:val="center"/>
          </w:tcPr>
          <w:p w14:paraId="5C9D18E7"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If you have difficulty accessing the full announcement electronically, please contact:</w:t>
            </w:r>
          </w:p>
          <w:p w14:paraId="11D1329B" w14:textId="77777777" w:rsidR="00473AD0" w:rsidRPr="003414A6" w:rsidRDefault="00473AD0" w:rsidP="00473AD0">
            <w:pPr>
              <w:widowControl w:val="0"/>
              <w:autoSpaceDE w:val="0"/>
              <w:autoSpaceDN w:val="0"/>
              <w:adjustRightInd w:val="0"/>
              <w:rPr>
                <w:rFonts w:ascii="Times" w:hAnsi="Times" w:cs="Helvetica"/>
              </w:rPr>
            </w:pPr>
          </w:p>
          <w:p w14:paraId="218F323C" w14:textId="77777777" w:rsidR="00473AD0" w:rsidRPr="003414A6" w:rsidRDefault="00473AD0" w:rsidP="00473AD0">
            <w:pPr>
              <w:widowControl w:val="0"/>
              <w:autoSpaceDE w:val="0"/>
              <w:autoSpaceDN w:val="0"/>
              <w:adjustRightInd w:val="0"/>
              <w:rPr>
                <w:rFonts w:ascii="Times" w:hAnsi="Times" w:cs="Helvetica"/>
              </w:rPr>
            </w:pPr>
            <w:r w:rsidRPr="003414A6">
              <w:rPr>
                <w:rFonts w:ascii="Times" w:hAnsi="Times" w:cs="Helvetica"/>
              </w:rPr>
              <w:t xml:space="preserve">NIFA Help Desk Phone: 202-401-5048 Business hours are M-F, 7:00 am -5:00 pm ET, excluding Federal holidays </w:t>
            </w:r>
          </w:p>
          <w:p w14:paraId="0D86FE0B" w14:textId="77777777" w:rsidR="00473AD0" w:rsidRPr="003414A6" w:rsidRDefault="00473AD0" w:rsidP="00473AD0">
            <w:pPr>
              <w:widowControl w:val="0"/>
              <w:autoSpaceDE w:val="0"/>
              <w:autoSpaceDN w:val="0"/>
              <w:adjustRightInd w:val="0"/>
              <w:rPr>
                <w:rFonts w:ascii="Times" w:hAnsi="Times" w:cs="Helvetica"/>
              </w:rPr>
            </w:pPr>
          </w:p>
          <w:p w14:paraId="0ECCA219" w14:textId="77777777" w:rsidR="00473AD0" w:rsidRPr="003414A6" w:rsidRDefault="001D5A98" w:rsidP="00473AD0">
            <w:pPr>
              <w:widowControl w:val="0"/>
              <w:autoSpaceDE w:val="0"/>
              <w:autoSpaceDN w:val="0"/>
              <w:adjustRightInd w:val="0"/>
              <w:rPr>
                <w:rFonts w:ascii="Times" w:hAnsi="Times" w:cs="Helvetica"/>
              </w:rPr>
            </w:pPr>
            <w:hyperlink r:id="rId46" w:history="1">
              <w:r w:rsidR="00473AD0" w:rsidRPr="003414A6">
                <w:rPr>
                  <w:rStyle w:val="Hyperlink"/>
                  <w:rFonts w:ascii="Times" w:hAnsi="Times" w:cs="Helvetica"/>
                </w:rPr>
                <w:t>If you have any questions related to preparing application content</w:t>
              </w:r>
            </w:hyperlink>
          </w:p>
        </w:tc>
      </w:tr>
    </w:tbl>
    <w:p w14:paraId="7221920C" w14:textId="77777777" w:rsidR="00473AD0" w:rsidRPr="00A01024" w:rsidRDefault="00473AD0" w:rsidP="00473AD0">
      <w:pPr>
        <w:widowControl w:val="0"/>
        <w:autoSpaceDE w:val="0"/>
        <w:autoSpaceDN w:val="0"/>
        <w:adjustRightInd w:val="0"/>
        <w:rPr>
          <w:rFonts w:ascii="Times" w:hAnsi="Times" w:cs="Helvetica"/>
        </w:rPr>
      </w:pPr>
    </w:p>
    <w:p w14:paraId="0CECD810" w14:textId="77777777" w:rsidR="00473AD0" w:rsidRDefault="001D5A98" w:rsidP="00473AD0">
      <w:pPr>
        <w:widowControl w:val="0"/>
        <w:pBdr>
          <w:bottom w:val="single" w:sz="6" w:space="1" w:color="auto"/>
        </w:pBdr>
        <w:autoSpaceDE w:val="0"/>
        <w:autoSpaceDN w:val="0"/>
        <w:adjustRightInd w:val="0"/>
        <w:rPr>
          <w:rFonts w:ascii="Times" w:hAnsi="Times" w:cs="Helvetica"/>
          <w:color w:val="386EFF"/>
          <w:u w:val="single" w:color="386EFF"/>
        </w:rPr>
      </w:pPr>
      <w:hyperlink r:id="rId47" w:history="1">
        <w:r w:rsidR="00473AD0" w:rsidRPr="00A01024">
          <w:rPr>
            <w:rFonts w:ascii="Times" w:hAnsi="Times" w:cs="Helvetica"/>
            <w:color w:val="386EFF"/>
            <w:u w:val="single" w:color="386EFF"/>
          </w:rPr>
          <w:t>http://www.grants.gov/web/grants/view-opportunity.html?oppId=286096</w:t>
        </w:r>
      </w:hyperlink>
    </w:p>
    <w:p w14:paraId="7529A178" w14:textId="77777777" w:rsidR="00473AD0" w:rsidRPr="00A01024" w:rsidRDefault="00473AD0" w:rsidP="00473AD0">
      <w:pPr>
        <w:widowControl w:val="0"/>
        <w:pBdr>
          <w:bottom w:val="single" w:sz="6" w:space="1" w:color="auto"/>
        </w:pBdr>
        <w:autoSpaceDE w:val="0"/>
        <w:autoSpaceDN w:val="0"/>
        <w:adjustRightInd w:val="0"/>
        <w:rPr>
          <w:rFonts w:ascii="Times" w:hAnsi="Times" w:cs="Helvetica"/>
        </w:rPr>
      </w:pPr>
    </w:p>
    <w:p w14:paraId="5924799E" w14:textId="77777777" w:rsidR="00473AD0" w:rsidRDefault="00473AD0" w:rsidP="00473AD0">
      <w:pPr>
        <w:widowControl w:val="0"/>
        <w:autoSpaceDE w:val="0"/>
        <w:autoSpaceDN w:val="0"/>
        <w:adjustRightInd w:val="0"/>
        <w:rPr>
          <w:rFonts w:ascii="Times" w:hAnsi="Times" w:cs="Helvetica"/>
        </w:rPr>
      </w:pPr>
    </w:p>
    <w:p w14:paraId="675A9A82" w14:textId="77777777" w:rsidR="00473AD0" w:rsidRPr="00473AD0" w:rsidRDefault="00473AD0" w:rsidP="00473AD0">
      <w:pPr>
        <w:widowControl w:val="0"/>
        <w:autoSpaceDE w:val="0"/>
        <w:autoSpaceDN w:val="0"/>
        <w:adjustRightInd w:val="0"/>
        <w:rPr>
          <w:rFonts w:ascii="Times" w:hAnsi="Times" w:cs="Helvetica"/>
          <w:highlight w:val="cyan"/>
        </w:rPr>
      </w:pPr>
      <w:bookmarkStart w:id="48" w:name="AGHighEdMSP"/>
      <w:bookmarkEnd w:id="48"/>
      <w:r w:rsidRPr="00473AD0">
        <w:rPr>
          <w:rFonts w:ascii="Times" w:hAnsi="Times" w:cs="Helvetica"/>
          <w:highlight w:val="cyan"/>
        </w:rPr>
        <w:t>National Institute of Food and Agriculture</w:t>
      </w:r>
    </w:p>
    <w:p w14:paraId="19E64D96" w14:textId="77777777" w:rsidR="00473AD0" w:rsidRPr="00473AD0" w:rsidRDefault="00473AD0" w:rsidP="00473AD0">
      <w:pPr>
        <w:widowControl w:val="0"/>
        <w:autoSpaceDE w:val="0"/>
        <w:autoSpaceDN w:val="0"/>
        <w:adjustRightInd w:val="0"/>
        <w:rPr>
          <w:rFonts w:ascii="Times" w:hAnsi="Times" w:cs="Helvetica"/>
          <w:highlight w:val="cyan"/>
        </w:rPr>
      </w:pPr>
      <w:r w:rsidRPr="00473AD0">
        <w:rPr>
          <w:rFonts w:ascii="Times" w:hAnsi="Times" w:cs="Helvetica"/>
          <w:highlight w:val="cyan"/>
        </w:rPr>
        <w:t>Higher Education Multicultural Scholars Program (MSP)</w:t>
      </w:r>
    </w:p>
    <w:p w14:paraId="333B3D99" w14:textId="77777777" w:rsidR="00473AD0" w:rsidRDefault="00473AD0" w:rsidP="00473AD0">
      <w:pPr>
        <w:widowControl w:val="0"/>
        <w:autoSpaceDE w:val="0"/>
        <w:autoSpaceDN w:val="0"/>
        <w:adjustRightInd w:val="0"/>
        <w:rPr>
          <w:rFonts w:ascii="Times" w:hAnsi="Times" w:cs="Helvetica"/>
        </w:rPr>
      </w:pPr>
      <w:r w:rsidRPr="00473AD0">
        <w:rPr>
          <w:rFonts w:ascii="Times" w:hAnsi="Times" w:cs="Helvetica"/>
          <w:highlight w:val="cyan"/>
        </w:rPr>
        <w:t>Synopsis 1</w:t>
      </w: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473AD0" w:rsidRPr="00C9389F" w14:paraId="2F355BAF" w14:textId="77777777" w:rsidTr="00473AD0">
        <w:tc>
          <w:tcPr>
            <w:tcW w:w="4540" w:type="dxa"/>
            <w:tcMar>
              <w:top w:w="100" w:type="nil"/>
              <w:left w:w="100" w:type="nil"/>
              <w:bottom w:w="100" w:type="nil"/>
              <w:right w:w="100" w:type="nil"/>
            </w:tcMar>
          </w:tcPr>
          <w:p w14:paraId="02B6E2B7"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Document Type:</w:t>
            </w:r>
          </w:p>
        </w:tc>
        <w:tc>
          <w:tcPr>
            <w:tcW w:w="5800" w:type="dxa"/>
            <w:tcMar>
              <w:top w:w="100" w:type="nil"/>
              <w:left w:w="100" w:type="nil"/>
              <w:bottom w:w="100" w:type="nil"/>
              <w:right w:w="100" w:type="nil"/>
            </w:tcMar>
            <w:vAlign w:val="center"/>
          </w:tcPr>
          <w:p w14:paraId="3D242893"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Grants Notice</w:t>
            </w:r>
          </w:p>
        </w:tc>
      </w:tr>
      <w:tr w:rsidR="00473AD0" w:rsidRPr="00C9389F" w14:paraId="0C07018C" w14:textId="77777777" w:rsidTr="00473AD0">
        <w:tblPrEx>
          <w:tblBorders>
            <w:top w:val="none" w:sz="0" w:space="0" w:color="auto"/>
          </w:tblBorders>
        </w:tblPrEx>
        <w:tc>
          <w:tcPr>
            <w:tcW w:w="4540" w:type="dxa"/>
            <w:tcMar>
              <w:top w:w="100" w:type="nil"/>
              <w:left w:w="100" w:type="nil"/>
              <w:bottom w:w="100" w:type="nil"/>
              <w:right w:w="100" w:type="nil"/>
            </w:tcMar>
          </w:tcPr>
          <w:p w14:paraId="2D0B0F9C"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Funding Opportunity Number:</w:t>
            </w:r>
          </w:p>
        </w:tc>
        <w:tc>
          <w:tcPr>
            <w:tcW w:w="5800" w:type="dxa"/>
            <w:tcMar>
              <w:top w:w="100" w:type="nil"/>
              <w:left w:w="100" w:type="nil"/>
              <w:bottom w:w="100" w:type="nil"/>
              <w:right w:w="100" w:type="nil"/>
            </w:tcMar>
            <w:vAlign w:val="center"/>
          </w:tcPr>
          <w:p w14:paraId="1C628EA5"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USDA-NIFA-HEMS-005962</w:t>
            </w:r>
          </w:p>
        </w:tc>
      </w:tr>
      <w:tr w:rsidR="00473AD0" w:rsidRPr="00C9389F" w14:paraId="0FB90FA0" w14:textId="77777777" w:rsidTr="00473AD0">
        <w:tblPrEx>
          <w:tblBorders>
            <w:top w:val="none" w:sz="0" w:space="0" w:color="auto"/>
          </w:tblBorders>
        </w:tblPrEx>
        <w:tc>
          <w:tcPr>
            <w:tcW w:w="4540" w:type="dxa"/>
            <w:tcMar>
              <w:top w:w="100" w:type="nil"/>
              <w:left w:w="100" w:type="nil"/>
              <w:bottom w:w="100" w:type="nil"/>
              <w:right w:w="100" w:type="nil"/>
            </w:tcMar>
          </w:tcPr>
          <w:p w14:paraId="03D314C8"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Funding Opportunity Title:</w:t>
            </w:r>
          </w:p>
        </w:tc>
        <w:tc>
          <w:tcPr>
            <w:tcW w:w="5800" w:type="dxa"/>
            <w:tcMar>
              <w:top w:w="100" w:type="nil"/>
              <w:left w:w="100" w:type="nil"/>
              <w:bottom w:w="100" w:type="nil"/>
              <w:right w:w="100" w:type="nil"/>
            </w:tcMar>
            <w:vAlign w:val="center"/>
          </w:tcPr>
          <w:p w14:paraId="53D0E39E"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Higher Education Multicultural Scholars Program (MSP)</w:t>
            </w:r>
          </w:p>
        </w:tc>
      </w:tr>
      <w:tr w:rsidR="00473AD0" w:rsidRPr="00C9389F" w14:paraId="10D989D6" w14:textId="77777777" w:rsidTr="00473AD0">
        <w:tblPrEx>
          <w:tblBorders>
            <w:top w:val="none" w:sz="0" w:space="0" w:color="auto"/>
          </w:tblBorders>
        </w:tblPrEx>
        <w:tc>
          <w:tcPr>
            <w:tcW w:w="4540" w:type="dxa"/>
            <w:tcMar>
              <w:top w:w="100" w:type="nil"/>
              <w:left w:w="100" w:type="nil"/>
              <w:bottom w:w="100" w:type="nil"/>
              <w:right w:w="100" w:type="nil"/>
            </w:tcMar>
          </w:tcPr>
          <w:p w14:paraId="49991DD4"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Opportunity Category:</w:t>
            </w:r>
          </w:p>
        </w:tc>
        <w:tc>
          <w:tcPr>
            <w:tcW w:w="5800" w:type="dxa"/>
            <w:tcMar>
              <w:top w:w="100" w:type="nil"/>
              <w:left w:w="100" w:type="nil"/>
              <w:bottom w:w="100" w:type="nil"/>
              <w:right w:w="100" w:type="nil"/>
            </w:tcMar>
            <w:vAlign w:val="center"/>
          </w:tcPr>
          <w:p w14:paraId="121A2A68"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Discretionary</w:t>
            </w:r>
          </w:p>
        </w:tc>
      </w:tr>
      <w:tr w:rsidR="00473AD0" w:rsidRPr="00C9389F" w14:paraId="3FF49009" w14:textId="77777777" w:rsidTr="00473AD0">
        <w:tblPrEx>
          <w:tblBorders>
            <w:top w:val="none" w:sz="0" w:space="0" w:color="auto"/>
          </w:tblBorders>
        </w:tblPrEx>
        <w:tc>
          <w:tcPr>
            <w:tcW w:w="4540" w:type="dxa"/>
            <w:tcMar>
              <w:top w:w="100" w:type="nil"/>
              <w:left w:w="100" w:type="nil"/>
              <w:bottom w:w="100" w:type="nil"/>
              <w:right w:w="100" w:type="nil"/>
            </w:tcMar>
          </w:tcPr>
          <w:p w14:paraId="0489971C"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Opportunity Category Explanation:</w:t>
            </w:r>
          </w:p>
        </w:tc>
        <w:tc>
          <w:tcPr>
            <w:tcW w:w="5800" w:type="dxa"/>
            <w:tcMar>
              <w:top w:w="100" w:type="nil"/>
              <w:left w:w="100" w:type="nil"/>
              <w:bottom w:w="100" w:type="nil"/>
              <w:right w:w="100" w:type="nil"/>
            </w:tcMar>
            <w:vAlign w:val="center"/>
          </w:tcPr>
          <w:p w14:paraId="2D76C1C6"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 </w:t>
            </w:r>
          </w:p>
        </w:tc>
      </w:tr>
      <w:tr w:rsidR="00473AD0" w:rsidRPr="00C9389F" w14:paraId="60F6FEC1" w14:textId="77777777" w:rsidTr="00473AD0">
        <w:tblPrEx>
          <w:tblBorders>
            <w:top w:val="none" w:sz="0" w:space="0" w:color="auto"/>
          </w:tblBorders>
        </w:tblPrEx>
        <w:tc>
          <w:tcPr>
            <w:tcW w:w="4540" w:type="dxa"/>
            <w:tcMar>
              <w:top w:w="100" w:type="nil"/>
              <w:left w:w="100" w:type="nil"/>
              <w:bottom w:w="100" w:type="nil"/>
              <w:right w:w="100" w:type="nil"/>
            </w:tcMar>
          </w:tcPr>
          <w:p w14:paraId="24469192"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Funding Instrument Type:</w:t>
            </w:r>
          </w:p>
        </w:tc>
        <w:tc>
          <w:tcPr>
            <w:tcW w:w="5800" w:type="dxa"/>
            <w:tcMar>
              <w:top w:w="100" w:type="nil"/>
              <w:left w:w="100" w:type="nil"/>
              <w:bottom w:w="100" w:type="nil"/>
              <w:right w:w="100" w:type="nil"/>
            </w:tcMar>
            <w:vAlign w:val="center"/>
          </w:tcPr>
          <w:p w14:paraId="424B61E2"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Grant</w:t>
            </w:r>
          </w:p>
        </w:tc>
      </w:tr>
      <w:tr w:rsidR="00473AD0" w:rsidRPr="00C9389F" w14:paraId="090C56E0" w14:textId="77777777" w:rsidTr="00473AD0">
        <w:tblPrEx>
          <w:tblBorders>
            <w:top w:val="none" w:sz="0" w:space="0" w:color="auto"/>
          </w:tblBorders>
        </w:tblPrEx>
        <w:tc>
          <w:tcPr>
            <w:tcW w:w="4540" w:type="dxa"/>
            <w:tcMar>
              <w:top w:w="100" w:type="nil"/>
              <w:left w:w="100" w:type="nil"/>
              <w:bottom w:w="100" w:type="nil"/>
              <w:right w:w="100" w:type="nil"/>
            </w:tcMar>
          </w:tcPr>
          <w:p w14:paraId="7E982247"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Category of Funding Activity:</w:t>
            </w:r>
          </w:p>
        </w:tc>
        <w:tc>
          <w:tcPr>
            <w:tcW w:w="5800" w:type="dxa"/>
            <w:tcMar>
              <w:top w:w="100" w:type="nil"/>
              <w:left w:w="100" w:type="nil"/>
              <w:bottom w:w="100" w:type="nil"/>
              <w:right w:w="100" w:type="nil"/>
            </w:tcMar>
            <w:vAlign w:val="center"/>
          </w:tcPr>
          <w:p w14:paraId="2D67FAC6"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Agriculture</w:t>
            </w:r>
          </w:p>
        </w:tc>
      </w:tr>
      <w:tr w:rsidR="00473AD0" w:rsidRPr="00C9389F" w14:paraId="13C81805" w14:textId="77777777" w:rsidTr="00473AD0">
        <w:tblPrEx>
          <w:tblBorders>
            <w:top w:val="none" w:sz="0" w:space="0" w:color="auto"/>
          </w:tblBorders>
        </w:tblPrEx>
        <w:tc>
          <w:tcPr>
            <w:tcW w:w="4540" w:type="dxa"/>
            <w:tcMar>
              <w:top w:w="100" w:type="nil"/>
              <w:left w:w="100" w:type="nil"/>
              <w:bottom w:w="100" w:type="nil"/>
              <w:right w:w="100" w:type="nil"/>
            </w:tcMar>
          </w:tcPr>
          <w:p w14:paraId="396D73CA"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Category Explanation:</w:t>
            </w:r>
          </w:p>
        </w:tc>
        <w:tc>
          <w:tcPr>
            <w:tcW w:w="5800" w:type="dxa"/>
            <w:tcMar>
              <w:top w:w="100" w:type="nil"/>
              <w:left w:w="100" w:type="nil"/>
              <w:bottom w:w="100" w:type="nil"/>
              <w:right w:w="100" w:type="nil"/>
            </w:tcMar>
            <w:vAlign w:val="center"/>
          </w:tcPr>
          <w:p w14:paraId="36FFF0DD"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 </w:t>
            </w:r>
          </w:p>
        </w:tc>
      </w:tr>
      <w:tr w:rsidR="00473AD0" w:rsidRPr="00C9389F" w14:paraId="65B7A8C7" w14:textId="77777777" w:rsidTr="00473AD0">
        <w:tblPrEx>
          <w:tblBorders>
            <w:top w:val="none" w:sz="0" w:space="0" w:color="auto"/>
          </w:tblBorders>
        </w:tblPrEx>
        <w:tc>
          <w:tcPr>
            <w:tcW w:w="4540" w:type="dxa"/>
            <w:tcMar>
              <w:top w:w="100" w:type="nil"/>
              <w:left w:w="100" w:type="nil"/>
              <w:bottom w:w="100" w:type="nil"/>
              <w:right w:w="100" w:type="nil"/>
            </w:tcMar>
          </w:tcPr>
          <w:p w14:paraId="7E4E2119"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Expected Number of Awards:</w:t>
            </w:r>
          </w:p>
        </w:tc>
        <w:tc>
          <w:tcPr>
            <w:tcW w:w="5800" w:type="dxa"/>
            <w:tcMar>
              <w:top w:w="100" w:type="nil"/>
              <w:left w:w="100" w:type="nil"/>
              <w:bottom w:w="100" w:type="nil"/>
              <w:right w:w="100" w:type="nil"/>
            </w:tcMar>
            <w:vAlign w:val="center"/>
          </w:tcPr>
          <w:p w14:paraId="1658BF82"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 </w:t>
            </w:r>
          </w:p>
        </w:tc>
      </w:tr>
      <w:tr w:rsidR="00473AD0" w:rsidRPr="00C9389F" w14:paraId="3BC43292" w14:textId="77777777" w:rsidTr="00473AD0">
        <w:tblPrEx>
          <w:tblBorders>
            <w:top w:val="none" w:sz="0" w:space="0" w:color="auto"/>
          </w:tblBorders>
        </w:tblPrEx>
        <w:tc>
          <w:tcPr>
            <w:tcW w:w="4540" w:type="dxa"/>
            <w:tcMar>
              <w:top w:w="100" w:type="nil"/>
              <w:left w:w="100" w:type="nil"/>
              <w:bottom w:w="100" w:type="nil"/>
              <w:right w:w="100" w:type="nil"/>
            </w:tcMar>
          </w:tcPr>
          <w:p w14:paraId="51D2D03B"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CFDA Number(s):</w:t>
            </w:r>
          </w:p>
        </w:tc>
        <w:tc>
          <w:tcPr>
            <w:tcW w:w="5800" w:type="dxa"/>
            <w:tcMar>
              <w:top w:w="100" w:type="nil"/>
              <w:left w:w="100" w:type="nil"/>
              <w:bottom w:w="100" w:type="nil"/>
              <w:right w:w="100" w:type="nil"/>
            </w:tcMar>
            <w:vAlign w:val="center"/>
          </w:tcPr>
          <w:p w14:paraId="1F8B3D87"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10.220 -- Higher Education - Multicultural Scholars Grant Program</w:t>
            </w:r>
          </w:p>
        </w:tc>
      </w:tr>
      <w:tr w:rsidR="00473AD0" w:rsidRPr="00C9389F" w14:paraId="789DB28B" w14:textId="77777777" w:rsidTr="00473AD0">
        <w:tc>
          <w:tcPr>
            <w:tcW w:w="4540" w:type="dxa"/>
            <w:tcMar>
              <w:top w:w="100" w:type="nil"/>
              <w:left w:w="100" w:type="nil"/>
              <w:bottom w:w="100" w:type="nil"/>
              <w:right w:w="100" w:type="nil"/>
            </w:tcMar>
          </w:tcPr>
          <w:p w14:paraId="70D4CC4D"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EAE87D5"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No</w:t>
            </w:r>
          </w:p>
        </w:tc>
      </w:tr>
      <w:tr w:rsidR="00473AD0" w14:paraId="200FBC24" w14:textId="77777777" w:rsidTr="00473AD0">
        <w:tc>
          <w:tcPr>
            <w:tcW w:w="4540" w:type="dxa"/>
            <w:tcBorders>
              <w:left w:val="nil"/>
            </w:tcBorders>
            <w:tcMar>
              <w:top w:w="100" w:type="nil"/>
              <w:left w:w="100" w:type="nil"/>
              <w:bottom w:w="100" w:type="nil"/>
              <w:right w:w="100" w:type="nil"/>
            </w:tcMar>
          </w:tcPr>
          <w:p w14:paraId="54D7793A"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6952944A"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Jul 21, 2016</w:t>
            </w:r>
          </w:p>
        </w:tc>
      </w:tr>
      <w:tr w:rsidR="00473AD0" w14:paraId="22AA4F4A" w14:textId="77777777" w:rsidTr="00473AD0">
        <w:tc>
          <w:tcPr>
            <w:tcW w:w="4540" w:type="dxa"/>
            <w:tcBorders>
              <w:left w:val="nil"/>
            </w:tcBorders>
            <w:tcMar>
              <w:top w:w="100" w:type="nil"/>
              <w:left w:w="100" w:type="nil"/>
              <w:bottom w:w="100" w:type="nil"/>
              <w:right w:w="100" w:type="nil"/>
            </w:tcMar>
          </w:tcPr>
          <w:p w14:paraId="16B18214"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2D7FA4E"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Jul 21, 2016</w:t>
            </w:r>
          </w:p>
        </w:tc>
      </w:tr>
      <w:tr w:rsidR="00473AD0" w14:paraId="79554DAD" w14:textId="77777777" w:rsidTr="00473AD0">
        <w:tc>
          <w:tcPr>
            <w:tcW w:w="4540" w:type="dxa"/>
            <w:tcBorders>
              <w:left w:val="nil"/>
            </w:tcBorders>
            <w:tcMar>
              <w:top w:w="100" w:type="nil"/>
              <w:left w:w="100" w:type="nil"/>
              <w:bottom w:w="100" w:type="nil"/>
              <w:right w:w="100" w:type="nil"/>
            </w:tcMar>
          </w:tcPr>
          <w:p w14:paraId="7AB09243"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62E80003"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Sep 22, 2016 </w:t>
            </w:r>
          </w:p>
        </w:tc>
      </w:tr>
      <w:tr w:rsidR="00473AD0" w14:paraId="0A16CE48" w14:textId="77777777" w:rsidTr="00473AD0">
        <w:tc>
          <w:tcPr>
            <w:tcW w:w="4540" w:type="dxa"/>
            <w:tcBorders>
              <w:left w:val="nil"/>
            </w:tcBorders>
            <w:tcMar>
              <w:top w:w="100" w:type="nil"/>
              <w:left w:w="100" w:type="nil"/>
              <w:bottom w:w="100" w:type="nil"/>
              <w:right w:w="100" w:type="nil"/>
            </w:tcMar>
          </w:tcPr>
          <w:p w14:paraId="5891D6D7"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DEBCCA5"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Sep 22, 2016 </w:t>
            </w:r>
          </w:p>
        </w:tc>
      </w:tr>
      <w:tr w:rsidR="00473AD0" w14:paraId="1EAB40D1" w14:textId="77777777" w:rsidTr="00473AD0">
        <w:tc>
          <w:tcPr>
            <w:tcW w:w="4540" w:type="dxa"/>
            <w:tcBorders>
              <w:left w:val="nil"/>
            </w:tcBorders>
            <w:tcMar>
              <w:top w:w="100" w:type="nil"/>
              <w:left w:w="100" w:type="nil"/>
              <w:bottom w:w="100" w:type="nil"/>
              <w:right w:w="100" w:type="nil"/>
            </w:tcMar>
          </w:tcPr>
          <w:p w14:paraId="27F448D8"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19B5225"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Oct 22, 2016</w:t>
            </w:r>
          </w:p>
        </w:tc>
      </w:tr>
      <w:tr w:rsidR="00473AD0" w14:paraId="088EB775" w14:textId="77777777" w:rsidTr="00473AD0">
        <w:tc>
          <w:tcPr>
            <w:tcW w:w="4540" w:type="dxa"/>
            <w:tcBorders>
              <w:left w:val="nil"/>
            </w:tcBorders>
            <w:tcMar>
              <w:top w:w="100" w:type="nil"/>
              <w:left w:w="100" w:type="nil"/>
              <w:bottom w:w="100" w:type="nil"/>
              <w:right w:w="100" w:type="nil"/>
            </w:tcMar>
          </w:tcPr>
          <w:p w14:paraId="2AE25091"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47399ED2"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$945,400</w:t>
            </w:r>
          </w:p>
        </w:tc>
      </w:tr>
      <w:tr w:rsidR="00473AD0" w14:paraId="3254CA6C" w14:textId="77777777" w:rsidTr="00473AD0">
        <w:tc>
          <w:tcPr>
            <w:tcW w:w="4540" w:type="dxa"/>
            <w:tcBorders>
              <w:left w:val="nil"/>
            </w:tcBorders>
            <w:tcMar>
              <w:top w:w="100" w:type="nil"/>
              <w:left w:w="100" w:type="nil"/>
              <w:bottom w:w="100" w:type="nil"/>
              <w:right w:w="100" w:type="nil"/>
            </w:tcMar>
          </w:tcPr>
          <w:p w14:paraId="6620BCD2"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10F8C2C5"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$200,000</w:t>
            </w:r>
          </w:p>
        </w:tc>
      </w:tr>
      <w:tr w:rsidR="00473AD0" w14:paraId="18C81228" w14:textId="77777777" w:rsidTr="00473AD0">
        <w:tc>
          <w:tcPr>
            <w:tcW w:w="4540" w:type="dxa"/>
            <w:tcBorders>
              <w:left w:val="nil"/>
            </w:tcBorders>
            <w:tcMar>
              <w:top w:w="100" w:type="nil"/>
              <w:left w:w="100" w:type="nil"/>
              <w:bottom w:w="100" w:type="nil"/>
              <w:right w:w="100" w:type="nil"/>
            </w:tcMar>
          </w:tcPr>
          <w:p w14:paraId="79E65651"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48A4D67"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Others (see text field entitled "Additional Information on Eligibility" for clarification)</w:t>
            </w:r>
          </w:p>
        </w:tc>
      </w:tr>
      <w:tr w:rsidR="00473AD0" w14:paraId="34DEF4B7" w14:textId="77777777" w:rsidTr="00473AD0">
        <w:tc>
          <w:tcPr>
            <w:tcW w:w="4540" w:type="dxa"/>
            <w:tcBorders>
              <w:left w:val="nil"/>
            </w:tcBorders>
            <w:tcMar>
              <w:top w:w="100" w:type="nil"/>
              <w:left w:w="100" w:type="nil"/>
              <w:bottom w:w="100" w:type="nil"/>
              <w:right w:w="100" w:type="nil"/>
            </w:tcMar>
          </w:tcPr>
          <w:p w14:paraId="4E6D42AD"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50A3BEE3"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Pursuant to section 1417 of the NARETPA of 1977 (99 Stat. 1548; 7 U.S.C. 3152), applications may be submitted by: (1) land-grant institutions, (2) colleges and universities having significant minority enrollments and a demonstrable capacity to carry out the teaching of food and agricultural sciences, and (3) other colleges and universities having a demonstrable capacity to carry out the teaching of food, and agricultural sciences. Research foundations maintained by an eligible college or university are eligible to submit undergraduate and/or D.V.M. training proposals under this RFA. Applicants should be institutions that confer an undergraduate or D.V.M. degree in at least one of the disciplines in the food and agricultural sciences.</w:t>
            </w:r>
          </w:p>
        </w:tc>
      </w:tr>
      <w:tr w:rsidR="00473AD0" w14:paraId="27773D88" w14:textId="77777777" w:rsidTr="00473AD0">
        <w:tc>
          <w:tcPr>
            <w:tcW w:w="4540" w:type="dxa"/>
            <w:tcBorders>
              <w:left w:val="nil"/>
            </w:tcBorders>
            <w:tcMar>
              <w:top w:w="100" w:type="nil"/>
              <w:left w:w="100" w:type="nil"/>
              <w:bottom w:w="100" w:type="nil"/>
              <w:right w:w="100" w:type="nil"/>
            </w:tcMar>
          </w:tcPr>
          <w:p w14:paraId="685ED9AF"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19D1FA2D"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National Institute of Food and Agriculture</w:t>
            </w:r>
          </w:p>
        </w:tc>
      </w:tr>
      <w:tr w:rsidR="00473AD0" w14:paraId="7E5D15AF" w14:textId="77777777" w:rsidTr="00473AD0">
        <w:tc>
          <w:tcPr>
            <w:tcW w:w="4540" w:type="dxa"/>
            <w:tcBorders>
              <w:left w:val="nil"/>
            </w:tcBorders>
            <w:tcMar>
              <w:top w:w="100" w:type="nil"/>
              <w:left w:w="100" w:type="nil"/>
              <w:bottom w:w="100" w:type="nil"/>
              <w:right w:w="100" w:type="nil"/>
            </w:tcMar>
          </w:tcPr>
          <w:p w14:paraId="24805231"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9DDD5B9"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The purpose of this competitive undergraduate scholarship grant program is to increase the multicultural diversity of the food and agricultural scientific and professional workforce, and advance the educational achievement of all Americans by providing competitive grants to colleges and universities.</w:t>
            </w:r>
          </w:p>
        </w:tc>
      </w:tr>
      <w:tr w:rsidR="00473AD0" w14:paraId="6B66EABF" w14:textId="77777777" w:rsidTr="00473AD0">
        <w:tc>
          <w:tcPr>
            <w:tcW w:w="4540" w:type="dxa"/>
            <w:tcBorders>
              <w:left w:val="nil"/>
            </w:tcBorders>
            <w:tcMar>
              <w:top w:w="100" w:type="nil"/>
              <w:left w:w="100" w:type="nil"/>
              <w:bottom w:w="100" w:type="nil"/>
              <w:right w:w="100" w:type="nil"/>
            </w:tcMar>
          </w:tcPr>
          <w:p w14:paraId="5415E7F7"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6770BF47" w14:textId="77777777" w:rsidR="00473AD0" w:rsidRPr="00C9389F" w:rsidRDefault="001D5A98" w:rsidP="00473AD0">
            <w:pPr>
              <w:widowControl w:val="0"/>
              <w:autoSpaceDE w:val="0"/>
              <w:autoSpaceDN w:val="0"/>
              <w:adjustRightInd w:val="0"/>
              <w:rPr>
                <w:rFonts w:ascii="Times" w:hAnsi="Times" w:cs="Helvetica"/>
              </w:rPr>
            </w:pPr>
            <w:hyperlink r:id="rId48" w:history="1">
              <w:r w:rsidR="00473AD0" w:rsidRPr="00C9389F">
                <w:rPr>
                  <w:rStyle w:val="Hyperlink"/>
                  <w:rFonts w:ascii="Times" w:hAnsi="Times" w:cs="Helvetica"/>
                </w:rPr>
                <w:t>Higher Education Multicultural Scholars Program (MSP)</w:t>
              </w:r>
            </w:hyperlink>
          </w:p>
        </w:tc>
      </w:tr>
      <w:tr w:rsidR="00473AD0" w14:paraId="095D0C39" w14:textId="77777777" w:rsidTr="00473AD0">
        <w:tc>
          <w:tcPr>
            <w:tcW w:w="4540" w:type="dxa"/>
            <w:tcBorders>
              <w:left w:val="nil"/>
            </w:tcBorders>
            <w:tcMar>
              <w:top w:w="100" w:type="nil"/>
              <w:left w:w="100" w:type="nil"/>
              <w:bottom w:w="100" w:type="nil"/>
              <w:right w:w="100" w:type="nil"/>
            </w:tcMar>
          </w:tcPr>
          <w:p w14:paraId="66488710" w14:textId="77777777" w:rsidR="00473AD0" w:rsidRPr="00C9389F" w:rsidRDefault="00473AD0" w:rsidP="00473AD0">
            <w:pPr>
              <w:widowControl w:val="0"/>
              <w:autoSpaceDE w:val="0"/>
              <w:autoSpaceDN w:val="0"/>
              <w:adjustRightInd w:val="0"/>
              <w:rPr>
                <w:rFonts w:ascii="Times" w:hAnsi="Times" w:cs="Helvetica"/>
                <w:b/>
                <w:bCs/>
              </w:rPr>
            </w:pPr>
            <w:r w:rsidRPr="00C9389F">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07725D63"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If you have difficulty accessing the full announcement electronically, please contact:</w:t>
            </w:r>
          </w:p>
          <w:p w14:paraId="49755A02" w14:textId="77777777" w:rsidR="00473AD0" w:rsidRPr="00C9389F" w:rsidRDefault="00473AD0" w:rsidP="00473AD0">
            <w:pPr>
              <w:widowControl w:val="0"/>
              <w:autoSpaceDE w:val="0"/>
              <w:autoSpaceDN w:val="0"/>
              <w:adjustRightInd w:val="0"/>
              <w:rPr>
                <w:rFonts w:ascii="Times" w:hAnsi="Times" w:cs="Helvetica"/>
              </w:rPr>
            </w:pPr>
          </w:p>
          <w:p w14:paraId="360ADDA9" w14:textId="77777777" w:rsidR="00473AD0" w:rsidRPr="00C9389F" w:rsidRDefault="00473AD0" w:rsidP="00473AD0">
            <w:pPr>
              <w:widowControl w:val="0"/>
              <w:autoSpaceDE w:val="0"/>
              <w:autoSpaceDN w:val="0"/>
              <w:adjustRightInd w:val="0"/>
              <w:rPr>
                <w:rFonts w:ascii="Times" w:hAnsi="Times" w:cs="Helvetica"/>
              </w:rPr>
            </w:pPr>
            <w:r w:rsidRPr="00C9389F">
              <w:rPr>
                <w:rFonts w:ascii="Times" w:hAnsi="Times" w:cs="Helvetica"/>
              </w:rPr>
              <w:t xml:space="preserve">NIFA Help Desk Phone: 202-401-5048 Business hours are M-F, 7:00 am -5:00 pm ET, excluding Federal holidays </w:t>
            </w:r>
          </w:p>
          <w:p w14:paraId="59E67B8D" w14:textId="77777777" w:rsidR="00473AD0" w:rsidRPr="00C9389F" w:rsidRDefault="00473AD0" w:rsidP="00473AD0">
            <w:pPr>
              <w:widowControl w:val="0"/>
              <w:autoSpaceDE w:val="0"/>
              <w:autoSpaceDN w:val="0"/>
              <w:adjustRightInd w:val="0"/>
              <w:rPr>
                <w:rFonts w:ascii="Times" w:hAnsi="Times" w:cs="Helvetica"/>
              </w:rPr>
            </w:pPr>
          </w:p>
          <w:p w14:paraId="7A1EC449" w14:textId="77777777" w:rsidR="00473AD0" w:rsidRPr="00C9389F" w:rsidRDefault="001D5A98" w:rsidP="00473AD0">
            <w:pPr>
              <w:widowControl w:val="0"/>
              <w:autoSpaceDE w:val="0"/>
              <w:autoSpaceDN w:val="0"/>
              <w:adjustRightInd w:val="0"/>
              <w:rPr>
                <w:rFonts w:ascii="Times" w:hAnsi="Times" w:cs="Helvetica"/>
              </w:rPr>
            </w:pPr>
            <w:hyperlink r:id="rId49" w:history="1">
              <w:r w:rsidR="00473AD0" w:rsidRPr="00C9389F">
                <w:rPr>
                  <w:rStyle w:val="Hyperlink"/>
                  <w:rFonts w:ascii="Times" w:hAnsi="Times" w:cs="Helvetica"/>
                </w:rPr>
                <w:t>If you have any questions related to preparing application content</w:t>
              </w:r>
            </w:hyperlink>
          </w:p>
        </w:tc>
      </w:tr>
    </w:tbl>
    <w:p w14:paraId="51AAA92B" w14:textId="77777777" w:rsidR="00473AD0" w:rsidRPr="004A3A10" w:rsidRDefault="00473AD0" w:rsidP="00473AD0">
      <w:pPr>
        <w:widowControl w:val="0"/>
        <w:autoSpaceDE w:val="0"/>
        <w:autoSpaceDN w:val="0"/>
        <w:adjustRightInd w:val="0"/>
        <w:rPr>
          <w:rFonts w:ascii="Times" w:hAnsi="Times" w:cs="Helvetica"/>
        </w:rPr>
      </w:pPr>
    </w:p>
    <w:p w14:paraId="1B28B4E2" w14:textId="77777777" w:rsidR="00473AD0" w:rsidRDefault="001D5A98" w:rsidP="00473AD0">
      <w:pPr>
        <w:widowControl w:val="0"/>
        <w:pBdr>
          <w:bottom w:val="single" w:sz="6" w:space="1" w:color="auto"/>
        </w:pBdr>
        <w:autoSpaceDE w:val="0"/>
        <w:autoSpaceDN w:val="0"/>
        <w:adjustRightInd w:val="0"/>
        <w:rPr>
          <w:rFonts w:ascii="Times" w:hAnsi="Times" w:cs="Helvetica"/>
          <w:color w:val="386EFF"/>
          <w:u w:val="single" w:color="386EFF"/>
        </w:rPr>
      </w:pPr>
      <w:hyperlink r:id="rId50" w:history="1">
        <w:r w:rsidR="00473AD0" w:rsidRPr="004A3A10">
          <w:rPr>
            <w:rFonts w:ascii="Times" w:hAnsi="Times" w:cs="Helvetica"/>
            <w:color w:val="386EFF"/>
            <w:u w:val="single" w:color="386EFF"/>
          </w:rPr>
          <w:t>http://www.grants.gov/web/grants/view-opportunity.html?oppId=286394</w:t>
        </w:r>
      </w:hyperlink>
    </w:p>
    <w:p w14:paraId="3AA6AC09" w14:textId="4B883E60" w:rsidR="00473AD0" w:rsidRDefault="00473AD0" w:rsidP="00473AD0">
      <w:pPr>
        <w:widowControl w:val="0"/>
        <w:pBdr>
          <w:bottom w:val="single" w:sz="6" w:space="1" w:color="auto"/>
        </w:pBdr>
        <w:autoSpaceDE w:val="0"/>
        <w:autoSpaceDN w:val="0"/>
        <w:adjustRightInd w:val="0"/>
        <w:rPr>
          <w:rFonts w:ascii="Times" w:hAnsi="Times" w:cs="Helvetica"/>
          <w:color w:val="386EFF"/>
          <w:u w:val="single" w:color="386EFF"/>
        </w:rPr>
      </w:pPr>
      <w:bookmarkStart w:id="49" w:name="AGOutreachSociallyDisadvantagedVeteran"/>
      <w:bookmarkStart w:id="50" w:name="AGHigherEd"/>
      <w:bookmarkStart w:id="51" w:name="AGAFRIFoodSecurity"/>
      <w:bookmarkStart w:id="52" w:name="AGK8"/>
      <w:bookmarkEnd w:id="49"/>
      <w:bookmarkEnd w:id="50"/>
      <w:bookmarkEnd w:id="51"/>
      <w:bookmarkEnd w:id="52"/>
    </w:p>
    <w:p w14:paraId="272298DB" w14:textId="77777777" w:rsidR="00473AD0" w:rsidRPr="00DF6825" w:rsidRDefault="00473AD0" w:rsidP="00473AD0">
      <w:pPr>
        <w:widowControl w:val="0"/>
        <w:pBdr>
          <w:bottom w:val="single" w:sz="6" w:space="1" w:color="auto"/>
        </w:pBdr>
        <w:autoSpaceDE w:val="0"/>
        <w:autoSpaceDN w:val="0"/>
        <w:adjustRightInd w:val="0"/>
        <w:rPr>
          <w:rFonts w:ascii="Times" w:hAnsi="Times" w:cs="Helvetica"/>
        </w:rPr>
      </w:pPr>
    </w:p>
    <w:p w14:paraId="754EDD40" w14:textId="77777777" w:rsidR="00473AD0" w:rsidRPr="00DF6825" w:rsidRDefault="00473AD0" w:rsidP="00473AD0">
      <w:pPr>
        <w:widowControl w:val="0"/>
        <w:autoSpaceDE w:val="0"/>
        <w:autoSpaceDN w:val="0"/>
        <w:adjustRightInd w:val="0"/>
        <w:rPr>
          <w:rFonts w:ascii="Times" w:hAnsi="Times" w:cs="Helvetica"/>
        </w:rPr>
      </w:pPr>
    </w:p>
    <w:p w14:paraId="7C1715EC" w14:textId="77777777" w:rsidR="001F5904" w:rsidRPr="006E6D65" w:rsidRDefault="001F5904" w:rsidP="001F5904">
      <w:pPr>
        <w:widowControl w:val="0"/>
        <w:autoSpaceDE w:val="0"/>
        <w:autoSpaceDN w:val="0"/>
        <w:adjustRightInd w:val="0"/>
        <w:rPr>
          <w:rFonts w:ascii="Times" w:hAnsi="Times" w:cs="Helvetica"/>
          <w:highlight w:val="cyan"/>
        </w:rPr>
      </w:pPr>
      <w:bookmarkStart w:id="53" w:name="AGSuicidePrev"/>
      <w:bookmarkStart w:id="54" w:name="AGRuralCommDevInitiative"/>
      <w:bookmarkStart w:id="55" w:name="AGWaterforAgChallenge"/>
      <w:bookmarkStart w:id="56" w:name="AGAFRIFoundational"/>
      <w:bookmarkStart w:id="57" w:name="AGAFRISustainableBioenergy"/>
      <w:bookmarkEnd w:id="53"/>
      <w:bookmarkEnd w:id="54"/>
      <w:bookmarkEnd w:id="55"/>
      <w:bookmarkEnd w:id="56"/>
      <w:bookmarkEnd w:id="57"/>
      <w:r w:rsidRPr="006E6D65">
        <w:rPr>
          <w:rFonts w:ascii="Times" w:hAnsi="Times" w:cs="Helvetica"/>
          <w:highlight w:val="cyan"/>
        </w:rPr>
        <w:t>National Institute of Food and Agriculture</w:t>
      </w:r>
    </w:p>
    <w:p w14:paraId="1CB0EFBB" w14:textId="77777777" w:rsidR="001F5904" w:rsidRDefault="001F5904" w:rsidP="001F5904">
      <w:pPr>
        <w:widowControl w:val="0"/>
        <w:autoSpaceDE w:val="0"/>
        <w:autoSpaceDN w:val="0"/>
        <w:adjustRightInd w:val="0"/>
        <w:rPr>
          <w:rFonts w:ascii="Times" w:hAnsi="Times" w:cs="Helvetica"/>
        </w:rPr>
      </w:pPr>
      <w:r w:rsidRPr="006E6D65">
        <w:rPr>
          <w:rFonts w:ascii="Times" w:hAnsi="Times" w:cs="Helvetica"/>
          <w:highlight w:val="cyan"/>
        </w:rPr>
        <w:t>AFRI Sustainable Bioenergy and Bioproducts RFA Grant</w:t>
      </w:r>
    </w:p>
    <w:p w14:paraId="4AE9891D" w14:textId="77777777" w:rsidR="001F5904" w:rsidRDefault="001F5904" w:rsidP="001F5904">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1F5904" w:rsidRPr="00AC20F1" w14:paraId="57DC38CE" w14:textId="77777777" w:rsidTr="001F5904">
        <w:tc>
          <w:tcPr>
            <w:tcW w:w="4540" w:type="dxa"/>
            <w:tcMar>
              <w:top w:w="100" w:type="nil"/>
              <w:left w:w="100" w:type="nil"/>
              <w:bottom w:w="100" w:type="nil"/>
              <w:right w:w="100" w:type="nil"/>
            </w:tcMar>
          </w:tcPr>
          <w:p w14:paraId="7C3DEF81"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Document Type:</w:t>
            </w:r>
          </w:p>
        </w:tc>
        <w:tc>
          <w:tcPr>
            <w:tcW w:w="5800" w:type="dxa"/>
            <w:tcMar>
              <w:top w:w="100" w:type="nil"/>
              <w:left w:w="100" w:type="nil"/>
              <w:bottom w:w="100" w:type="nil"/>
              <w:right w:w="100" w:type="nil"/>
            </w:tcMar>
            <w:vAlign w:val="center"/>
          </w:tcPr>
          <w:p w14:paraId="6F1A1D20"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Grants Notice</w:t>
            </w:r>
          </w:p>
        </w:tc>
      </w:tr>
      <w:tr w:rsidR="001F5904" w:rsidRPr="00AC20F1" w14:paraId="2745C1CC" w14:textId="77777777" w:rsidTr="001F5904">
        <w:tblPrEx>
          <w:tblBorders>
            <w:top w:val="none" w:sz="0" w:space="0" w:color="auto"/>
          </w:tblBorders>
        </w:tblPrEx>
        <w:tc>
          <w:tcPr>
            <w:tcW w:w="4540" w:type="dxa"/>
            <w:tcMar>
              <w:top w:w="100" w:type="nil"/>
              <w:left w:w="100" w:type="nil"/>
              <w:bottom w:w="100" w:type="nil"/>
              <w:right w:w="100" w:type="nil"/>
            </w:tcMar>
          </w:tcPr>
          <w:p w14:paraId="367C0B22"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Funding Opportunity Number:</w:t>
            </w:r>
          </w:p>
        </w:tc>
        <w:tc>
          <w:tcPr>
            <w:tcW w:w="5800" w:type="dxa"/>
            <w:tcMar>
              <w:top w:w="100" w:type="nil"/>
              <w:left w:w="100" w:type="nil"/>
              <w:bottom w:w="100" w:type="nil"/>
              <w:right w:w="100" w:type="nil"/>
            </w:tcMar>
            <w:vAlign w:val="center"/>
          </w:tcPr>
          <w:p w14:paraId="4FC3D817"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USDA-NIFA-AFRI-005460</w:t>
            </w:r>
          </w:p>
        </w:tc>
      </w:tr>
      <w:tr w:rsidR="001F5904" w:rsidRPr="00AC20F1" w14:paraId="3F7D1A17" w14:textId="77777777" w:rsidTr="001F5904">
        <w:tblPrEx>
          <w:tblBorders>
            <w:top w:val="none" w:sz="0" w:space="0" w:color="auto"/>
          </w:tblBorders>
        </w:tblPrEx>
        <w:tc>
          <w:tcPr>
            <w:tcW w:w="4540" w:type="dxa"/>
            <w:tcMar>
              <w:top w:w="100" w:type="nil"/>
              <w:left w:w="100" w:type="nil"/>
              <w:bottom w:w="100" w:type="nil"/>
              <w:right w:w="100" w:type="nil"/>
            </w:tcMar>
          </w:tcPr>
          <w:p w14:paraId="3A2887FA"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Funding Opportunity Title:</w:t>
            </w:r>
          </w:p>
        </w:tc>
        <w:tc>
          <w:tcPr>
            <w:tcW w:w="5800" w:type="dxa"/>
            <w:tcMar>
              <w:top w:w="100" w:type="nil"/>
              <w:left w:w="100" w:type="nil"/>
              <w:bottom w:w="100" w:type="nil"/>
              <w:right w:w="100" w:type="nil"/>
            </w:tcMar>
            <w:vAlign w:val="center"/>
          </w:tcPr>
          <w:p w14:paraId="3FF545A1"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AFRI Sustainable Bioenergy and Bioproducts RFA</w:t>
            </w:r>
          </w:p>
        </w:tc>
      </w:tr>
      <w:tr w:rsidR="001F5904" w:rsidRPr="00AC20F1" w14:paraId="146DCC30" w14:textId="77777777" w:rsidTr="001F5904">
        <w:tblPrEx>
          <w:tblBorders>
            <w:top w:val="none" w:sz="0" w:space="0" w:color="auto"/>
          </w:tblBorders>
        </w:tblPrEx>
        <w:tc>
          <w:tcPr>
            <w:tcW w:w="4540" w:type="dxa"/>
            <w:tcMar>
              <w:top w:w="100" w:type="nil"/>
              <w:left w:w="100" w:type="nil"/>
              <w:bottom w:w="100" w:type="nil"/>
              <w:right w:w="100" w:type="nil"/>
            </w:tcMar>
          </w:tcPr>
          <w:p w14:paraId="3D5EADB6"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Opportunity Category:</w:t>
            </w:r>
          </w:p>
        </w:tc>
        <w:tc>
          <w:tcPr>
            <w:tcW w:w="5800" w:type="dxa"/>
            <w:tcMar>
              <w:top w:w="100" w:type="nil"/>
              <w:left w:w="100" w:type="nil"/>
              <w:bottom w:w="100" w:type="nil"/>
              <w:right w:w="100" w:type="nil"/>
            </w:tcMar>
            <w:vAlign w:val="center"/>
          </w:tcPr>
          <w:p w14:paraId="743AF249"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Discretionary</w:t>
            </w:r>
          </w:p>
        </w:tc>
      </w:tr>
      <w:tr w:rsidR="001F5904" w:rsidRPr="00AC20F1" w14:paraId="701FABC4" w14:textId="77777777" w:rsidTr="001F5904">
        <w:tblPrEx>
          <w:tblBorders>
            <w:top w:val="none" w:sz="0" w:space="0" w:color="auto"/>
          </w:tblBorders>
        </w:tblPrEx>
        <w:tc>
          <w:tcPr>
            <w:tcW w:w="4540" w:type="dxa"/>
            <w:tcMar>
              <w:top w:w="100" w:type="nil"/>
              <w:left w:w="100" w:type="nil"/>
              <w:bottom w:w="100" w:type="nil"/>
              <w:right w:w="100" w:type="nil"/>
            </w:tcMar>
          </w:tcPr>
          <w:p w14:paraId="533F160B"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363D7E36" w14:textId="77777777" w:rsidR="001F5904" w:rsidRPr="00AC20F1" w:rsidRDefault="001F5904" w:rsidP="001F5904">
            <w:pPr>
              <w:widowControl w:val="0"/>
              <w:autoSpaceDE w:val="0"/>
              <w:autoSpaceDN w:val="0"/>
              <w:adjustRightInd w:val="0"/>
              <w:rPr>
                <w:rFonts w:ascii="Times" w:hAnsi="Times" w:cs="Helvetica"/>
              </w:rPr>
            </w:pPr>
          </w:p>
        </w:tc>
      </w:tr>
      <w:tr w:rsidR="001F5904" w:rsidRPr="00AC20F1" w14:paraId="7D1318FE" w14:textId="77777777" w:rsidTr="001F5904">
        <w:tblPrEx>
          <w:tblBorders>
            <w:top w:val="none" w:sz="0" w:space="0" w:color="auto"/>
          </w:tblBorders>
        </w:tblPrEx>
        <w:tc>
          <w:tcPr>
            <w:tcW w:w="4540" w:type="dxa"/>
            <w:tcMar>
              <w:top w:w="100" w:type="nil"/>
              <w:left w:w="100" w:type="nil"/>
              <w:bottom w:w="100" w:type="nil"/>
              <w:right w:w="100" w:type="nil"/>
            </w:tcMar>
          </w:tcPr>
          <w:p w14:paraId="0A0D695B"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Funding Instrument Type:</w:t>
            </w:r>
          </w:p>
        </w:tc>
        <w:tc>
          <w:tcPr>
            <w:tcW w:w="5800" w:type="dxa"/>
            <w:tcMar>
              <w:top w:w="100" w:type="nil"/>
              <w:left w:w="100" w:type="nil"/>
              <w:bottom w:w="100" w:type="nil"/>
              <w:right w:w="100" w:type="nil"/>
            </w:tcMar>
            <w:vAlign w:val="center"/>
          </w:tcPr>
          <w:p w14:paraId="3F8F71F2"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Grant</w:t>
            </w:r>
          </w:p>
        </w:tc>
      </w:tr>
      <w:tr w:rsidR="001F5904" w:rsidRPr="00AC20F1" w14:paraId="484EA522" w14:textId="77777777" w:rsidTr="001F5904">
        <w:tblPrEx>
          <w:tblBorders>
            <w:top w:val="none" w:sz="0" w:space="0" w:color="auto"/>
          </w:tblBorders>
        </w:tblPrEx>
        <w:tc>
          <w:tcPr>
            <w:tcW w:w="4540" w:type="dxa"/>
            <w:tcMar>
              <w:top w:w="100" w:type="nil"/>
              <w:left w:w="100" w:type="nil"/>
              <w:bottom w:w="100" w:type="nil"/>
              <w:right w:w="100" w:type="nil"/>
            </w:tcMar>
          </w:tcPr>
          <w:p w14:paraId="60B2BE6F"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Category of Funding Activity:</w:t>
            </w:r>
          </w:p>
        </w:tc>
        <w:tc>
          <w:tcPr>
            <w:tcW w:w="5800" w:type="dxa"/>
            <w:tcMar>
              <w:top w:w="100" w:type="nil"/>
              <w:left w:w="100" w:type="nil"/>
              <w:bottom w:w="100" w:type="nil"/>
              <w:right w:w="100" w:type="nil"/>
            </w:tcMar>
            <w:vAlign w:val="center"/>
          </w:tcPr>
          <w:p w14:paraId="44409366"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Agriculture</w:t>
            </w:r>
          </w:p>
          <w:p w14:paraId="7C63792E"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Energy</w:t>
            </w:r>
          </w:p>
          <w:p w14:paraId="0F2CE4B5"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Natural Resources</w:t>
            </w:r>
          </w:p>
        </w:tc>
      </w:tr>
      <w:tr w:rsidR="001F5904" w:rsidRPr="00AC20F1" w14:paraId="6FA4D213" w14:textId="77777777" w:rsidTr="001F5904">
        <w:tblPrEx>
          <w:tblBorders>
            <w:top w:val="none" w:sz="0" w:space="0" w:color="auto"/>
          </w:tblBorders>
        </w:tblPrEx>
        <w:tc>
          <w:tcPr>
            <w:tcW w:w="4540" w:type="dxa"/>
            <w:tcMar>
              <w:top w:w="100" w:type="nil"/>
              <w:left w:w="100" w:type="nil"/>
              <w:bottom w:w="100" w:type="nil"/>
              <w:right w:w="100" w:type="nil"/>
            </w:tcMar>
          </w:tcPr>
          <w:p w14:paraId="0C21D7BB"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Category Explanation:</w:t>
            </w:r>
          </w:p>
        </w:tc>
        <w:tc>
          <w:tcPr>
            <w:tcW w:w="5800" w:type="dxa"/>
            <w:tcMar>
              <w:top w:w="100" w:type="nil"/>
              <w:left w:w="100" w:type="nil"/>
              <w:bottom w:w="100" w:type="nil"/>
              <w:right w:w="100" w:type="nil"/>
            </w:tcMar>
            <w:vAlign w:val="center"/>
          </w:tcPr>
          <w:p w14:paraId="095DD443" w14:textId="77777777" w:rsidR="001F5904" w:rsidRPr="00AC20F1" w:rsidRDefault="001F5904" w:rsidP="001F5904">
            <w:pPr>
              <w:widowControl w:val="0"/>
              <w:autoSpaceDE w:val="0"/>
              <w:autoSpaceDN w:val="0"/>
              <w:adjustRightInd w:val="0"/>
              <w:rPr>
                <w:rFonts w:ascii="Times" w:hAnsi="Times" w:cs="Helvetica"/>
              </w:rPr>
            </w:pPr>
          </w:p>
        </w:tc>
      </w:tr>
      <w:tr w:rsidR="001F5904" w:rsidRPr="00AC20F1" w14:paraId="12C6288E" w14:textId="77777777" w:rsidTr="001F5904">
        <w:tblPrEx>
          <w:tblBorders>
            <w:top w:val="none" w:sz="0" w:space="0" w:color="auto"/>
          </w:tblBorders>
        </w:tblPrEx>
        <w:tc>
          <w:tcPr>
            <w:tcW w:w="4540" w:type="dxa"/>
            <w:tcMar>
              <w:top w:w="100" w:type="nil"/>
              <w:left w:w="100" w:type="nil"/>
              <w:bottom w:w="100" w:type="nil"/>
              <w:right w:w="100" w:type="nil"/>
            </w:tcMar>
            <w:vAlign w:val="center"/>
          </w:tcPr>
          <w:p w14:paraId="211C0489"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Expected Number of Awards:</w:t>
            </w:r>
          </w:p>
        </w:tc>
        <w:tc>
          <w:tcPr>
            <w:tcW w:w="5800" w:type="dxa"/>
            <w:tcMar>
              <w:top w:w="100" w:type="nil"/>
              <w:left w:w="100" w:type="nil"/>
              <w:bottom w:w="100" w:type="nil"/>
              <w:right w:w="100" w:type="nil"/>
            </w:tcMar>
            <w:vAlign w:val="center"/>
          </w:tcPr>
          <w:p w14:paraId="4AE6C952" w14:textId="77777777" w:rsidR="001F5904" w:rsidRPr="00AC20F1" w:rsidRDefault="001F5904" w:rsidP="001F5904">
            <w:pPr>
              <w:widowControl w:val="0"/>
              <w:autoSpaceDE w:val="0"/>
              <w:autoSpaceDN w:val="0"/>
              <w:adjustRightInd w:val="0"/>
              <w:rPr>
                <w:rFonts w:ascii="Times" w:hAnsi="Times" w:cs="Helvetica"/>
              </w:rPr>
            </w:pPr>
          </w:p>
        </w:tc>
      </w:tr>
      <w:tr w:rsidR="001F5904" w:rsidRPr="00AC20F1" w14:paraId="09307E8C" w14:textId="77777777" w:rsidTr="001F5904">
        <w:tblPrEx>
          <w:tblBorders>
            <w:top w:val="none" w:sz="0" w:space="0" w:color="auto"/>
          </w:tblBorders>
        </w:tblPrEx>
        <w:tc>
          <w:tcPr>
            <w:tcW w:w="4540" w:type="dxa"/>
            <w:tcMar>
              <w:top w:w="100" w:type="nil"/>
              <w:left w:w="100" w:type="nil"/>
              <w:bottom w:w="100" w:type="nil"/>
              <w:right w:w="100" w:type="nil"/>
            </w:tcMar>
          </w:tcPr>
          <w:p w14:paraId="570E9A4A"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CFDA Number(s):</w:t>
            </w:r>
          </w:p>
        </w:tc>
        <w:tc>
          <w:tcPr>
            <w:tcW w:w="5800" w:type="dxa"/>
            <w:tcMar>
              <w:top w:w="100" w:type="nil"/>
              <w:left w:w="100" w:type="nil"/>
              <w:bottom w:w="100" w:type="nil"/>
              <w:right w:w="100" w:type="nil"/>
            </w:tcMar>
            <w:vAlign w:val="center"/>
          </w:tcPr>
          <w:p w14:paraId="6641E664"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10.310 -- Agriculture and Food Research Initiative (AFRI)</w:t>
            </w:r>
          </w:p>
        </w:tc>
      </w:tr>
      <w:tr w:rsidR="001F5904" w:rsidRPr="00AC20F1" w14:paraId="6EC00FD0" w14:textId="77777777" w:rsidTr="001F5904">
        <w:tc>
          <w:tcPr>
            <w:tcW w:w="4540" w:type="dxa"/>
            <w:tcMar>
              <w:top w:w="100" w:type="nil"/>
              <w:left w:w="100" w:type="nil"/>
              <w:bottom w:w="100" w:type="nil"/>
              <w:right w:w="100" w:type="nil"/>
            </w:tcMar>
          </w:tcPr>
          <w:p w14:paraId="247369C6"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7AAD8B25"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Yes</w:t>
            </w:r>
          </w:p>
        </w:tc>
      </w:tr>
      <w:tr w:rsidR="001F5904" w14:paraId="6DD1D6AF" w14:textId="77777777" w:rsidTr="001F5904">
        <w:tc>
          <w:tcPr>
            <w:tcW w:w="4540" w:type="dxa"/>
            <w:tcBorders>
              <w:left w:val="nil"/>
            </w:tcBorders>
            <w:tcMar>
              <w:top w:w="100" w:type="nil"/>
              <w:left w:w="100" w:type="nil"/>
              <w:bottom w:w="100" w:type="nil"/>
              <w:right w:w="100" w:type="nil"/>
            </w:tcMar>
          </w:tcPr>
          <w:p w14:paraId="592B84B0"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758E43F4"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May 13, 2016</w:t>
            </w:r>
          </w:p>
        </w:tc>
      </w:tr>
      <w:tr w:rsidR="001F5904" w14:paraId="18BB780A" w14:textId="77777777" w:rsidTr="001F5904">
        <w:tc>
          <w:tcPr>
            <w:tcW w:w="4540" w:type="dxa"/>
            <w:tcBorders>
              <w:left w:val="nil"/>
            </w:tcBorders>
            <w:tcMar>
              <w:top w:w="100" w:type="nil"/>
              <w:left w:w="100" w:type="nil"/>
              <w:bottom w:w="100" w:type="nil"/>
              <w:right w:w="100" w:type="nil"/>
            </w:tcMar>
          </w:tcPr>
          <w:p w14:paraId="2625D8E8"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14FF1453"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May 13, 2016</w:t>
            </w:r>
          </w:p>
        </w:tc>
      </w:tr>
      <w:tr w:rsidR="001F5904" w14:paraId="02C7A628" w14:textId="77777777" w:rsidTr="001F5904">
        <w:tc>
          <w:tcPr>
            <w:tcW w:w="4540" w:type="dxa"/>
            <w:tcBorders>
              <w:left w:val="nil"/>
            </w:tcBorders>
            <w:tcMar>
              <w:top w:w="100" w:type="nil"/>
              <w:left w:w="100" w:type="nil"/>
              <w:bottom w:w="100" w:type="nil"/>
              <w:right w:w="100" w:type="nil"/>
            </w:tcMar>
          </w:tcPr>
          <w:p w14:paraId="6AF8E0D6"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68D65D56"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Sep 22, 2016 1.The Letter of intent must be received at NIFA by 5:00 p.m. Eastern Time on the dates indicated in the Program Area Descriptions beginning in Part I, C and in the format specified in Part IV, A. 2.Applications must be received by Grants.gov by 5:00 p.m. Eastern Time on the dates indicated in the Program Area Descriptions beginning in Part I, C.</w:t>
            </w:r>
          </w:p>
        </w:tc>
      </w:tr>
      <w:tr w:rsidR="001F5904" w14:paraId="47B86FCC" w14:textId="77777777" w:rsidTr="001F5904">
        <w:tc>
          <w:tcPr>
            <w:tcW w:w="4540" w:type="dxa"/>
            <w:tcBorders>
              <w:left w:val="nil"/>
            </w:tcBorders>
            <w:tcMar>
              <w:top w:w="100" w:type="nil"/>
              <w:left w:w="100" w:type="nil"/>
              <w:bottom w:w="100" w:type="nil"/>
              <w:right w:w="100" w:type="nil"/>
            </w:tcMar>
          </w:tcPr>
          <w:p w14:paraId="403DEDF3"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22DE5D92"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Sep 22, 2016   1.The Letter of intent must be received at NIFA by 5:00 p.m. Eastern Time on the dates indicated in the Program Area Descriptions beginning in Part I, C and in the format specified in Part IV, A. 2.Applications must be received by Grants.gov by 5:00 p.m. Eastern Time on the dates indicated in the Program Area Descriptions beginning in Part I, C.</w:t>
            </w:r>
          </w:p>
        </w:tc>
      </w:tr>
      <w:tr w:rsidR="001F5904" w14:paraId="2E5EA0A8" w14:textId="77777777" w:rsidTr="001F5904">
        <w:tc>
          <w:tcPr>
            <w:tcW w:w="4540" w:type="dxa"/>
            <w:tcBorders>
              <w:left w:val="nil"/>
            </w:tcBorders>
            <w:tcMar>
              <w:top w:w="100" w:type="nil"/>
              <w:left w:w="100" w:type="nil"/>
              <w:bottom w:w="100" w:type="nil"/>
              <w:right w:w="100" w:type="nil"/>
            </w:tcMar>
          </w:tcPr>
          <w:p w14:paraId="09A5C313"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37395AD6"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Oct 22, 2016</w:t>
            </w:r>
          </w:p>
        </w:tc>
      </w:tr>
      <w:tr w:rsidR="001F5904" w14:paraId="0E2A8FFA" w14:textId="77777777" w:rsidTr="001F5904">
        <w:tc>
          <w:tcPr>
            <w:tcW w:w="4540" w:type="dxa"/>
            <w:tcBorders>
              <w:left w:val="nil"/>
            </w:tcBorders>
            <w:tcMar>
              <w:top w:w="100" w:type="nil"/>
              <w:left w:w="100" w:type="nil"/>
              <w:bottom w:w="100" w:type="nil"/>
              <w:right w:w="100" w:type="nil"/>
            </w:tcMar>
          </w:tcPr>
          <w:p w14:paraId="7F46097F"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3CE73D61"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$21,000,000</w:t>
            </w:r>
          </w:p>
        </w:tc>
      </w:tr>
      <w:tr w:rsidR="001F5904" w14:paraId="6A6DE288" w14:textId="77777777" w:rsidTr="001F5904">
        <w:tc>
          <w:tcPr>
            <w:tcW w:w="4540" w:type="dxa"/>
            <w:tcBorders>
              <w:left w:val="nil"/>
            </w:tcBorders>
            <w:tcMar>
              <w:top w:w="100" w:type="nil"/>
              <w:left w:w="100" w:type="nil"/>
              <w:bottom w:w="100" w:type="nil"/>
              <w:right w:w="100" w:type="nil"/>
            </w:tcMar>
          </w:tcPr>
          <w:p w14:paraId="11E22637"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2BE0CEE5"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Others (see text field entitled "Additional Information on Eligibility" for clarification)</w:t>
            </w:r>
          </w:p>
        </w:tc>
      </w:tr>
      <w:tr w:rsidR="001F5904" w14:paraId="5665FE3B" w14:textId="77777777" w:rsidTr="001F5904">
        <w:tc>
          <w:tcPr>
            <w:tcW w:w="4540" w:type="dxa"/>
            <w:tcBorders>
              <w:left w:val="nil"/>
            </w:tcBorders>
            <w:tcMar>
              <w:top w:w="100" w:type="nil"/>
              <w:left w:w="100" w:type="nil"/>
              <w:bottom w:w="100" w:type="nil"/>
              <w:right w:w="100" w:type="nil"/>
            </w:tcMar>
          </w:tcPr>
          <w:p w14:paraId="14987637"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7FBEAA8"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Applications may only be submitted by eligible entities. Eligibility is linked to the project type. All project types are described beginning in Part II, C. See Part III, A. Eligibility Information for details.</w:t>
            </w:r>
          </w:p>
        </w:tc>
      </w:tr>
      <w:tr w:rsidR="001F5904" w14:paraId="2C92232A" w14:textId="77777777" w:rsidTr="001F5904">
        <w:tc>
          <w:tcPr>
            <w:tcW w:w="4540" w:type="dxa"/>
            <w:tcBorders>
              <w:left w:val="nil"/>
            </w:tcBorders>
            <w:tcMar>
              <w:top w:w="100" w:type="nil"/>
              <w:left w:w="100" w:type="nil"/>
              <w:bottom w:w="100" w:type="nil"/>
              <w:right w:w="100" w:type="nil"/>
            </w:tcMar>
          </w:tcPr>
          <w:p w14:paraId="21D6F70D"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ED06A7D"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National Institute of Food and Agriculture</w:t>
            </w:r>
          </w:p>
        </w:tc>
      </w:tr>
      <w:tr w:rsidR="001F5904" w14:paraId="0D578018" w14:textId="77777777" w:rsidTr="001F5904">
        <w:tc>
          <w:tcPr>
            <w:tcW w:w="4540" w:type="dxa"/>
            <w:tcBorders>
              <w:left w:val="nil"/>
            </w:tcBorders>
            <w:tcMar>
              <w:top w:w="100" w:type="nil"/>
              <w:left w:w="100" w:type="nil"/>
              <w:bottom w:w="100" w:type="nil"/>
              <w:right w:w="100" w:type="nil"/>
            </w:tcMar>
          </w:tcPr>
          <w:p w14:paraId="7D5BCF5B"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62ED2BD"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In the Agriculture and Food Research Initiative Sustainable Bioenergy and Bioproducts (SBEBP) Challenge Area specific program areas are designed to achieve the long term outcome of reducing the national dependence on foreign oil through the development and production of regionally-appropriate sustainable bioenergy systems that materially deliver advanced liquid transportation biofuels, biopower, and bioproducts.</w:t>
            </w:r>
          </w:p>
        </w:tc>
      </w:tr>
      <w:tr w:rsidR="001F5904" w14:paraId="3F1EA621" w14:textId="77777777" w:rsidTr="001F5904">
        <w:tc>
          <w:tcPr>
            <w:tcW w:w="4540" w:type="dxa"/>
            <w:tcBorders>
              <w:left w:val="nil"/>
            </w:tcBorders>
            <w:tcMar>
              <w:top w:w="100" w:type="nil"/>
              <w:left w:w="100" w:type="nil"/>
              <w:bottom w:w="100" w:type="nil"/>
              <w:right w:w="100" w:type="nil"/>
            </w:tcMar>
          </w:tcPr>
          <w:p w14:paraId="70D9CD9E"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6EB20960" w14:textId="77777777" w:rsidR="001F5904" w:rsidRPr="00AC20F1" w:rsidRDefault="001D5A98" w:rsidP="001F5904">
            <w:pPr>
              <w:widowControl w:val="0"/>
              <w:autoSpaceDE w:val="0"/>
              <w:autoSpaceDN w:val="0"/>
              <w:adjustRightInd w:val="0"/>
              <w:rPr>
                <w:rFonts w:ascii="Times" w:hAnsi="Times" w:cs="Helvetica"/>
              </w:rPr>
            </w:pPr>
            <w:hyperlink r:id="rId51" w:history="1">
              <w:r w:rsidR="001F5904" w:rsidRPr="00AC20F1">
                <w:rPr>
                  <w:rStyle w:val="Hyperlink"/>
                  <w:rFonts w:ascii="Times" w:hAnsi="Times" w:cs="Helvetica"/>
                </w:rPr>
                <w:t>Agriculture and Food Research Initiative Sustainable Bioenergy and Bioproducts (SBEBP) Challenge Area</w:t>
              </w:r>
            </w:hyperlink>
          </w:p>
        </w:tc>
      </w:tr>
      <w:tr w:rsidR="001F5904" w14:paraId="49107117" w14:textId="77777777" w:rsidTr="001F5904">
        <w:tc>
          <w:tcPr>
            <w:tcW w:w="4540" w:type="dxa"/>
            <w:tcBorders>
              <w:left w:val="nil"/>
            </w:tcBorders>
            <w:tcMar>
              <w:top w:w="100" w:type="nil"/>
              <w:left w:w="100" w:type="nil"/>
              <w:bottom w:w="100" w:type="nil"/>
              <w:right w:w="100" w:type="nil"/>
            </w:tcMar>
          </w:tcPr>
          <w:p w14:paraId="15D81C61" w14:textId="77777777" w:rsidR="001F5904" w:rsidRPr="00AC20F1" w:rsidRDefault="001F5904" w:rsidP="001F5904">
            <w:pPr>
              <w:widowControl w:val="0"/>
              <w:autoSpaceDE w:val="0"/>
              <w:autoSpaceDN w:val="0"/>
              <w:adjustRightInd w:val="0"/>
              <w:rPr>
                <w:rFonts w:ascii="Times" w:hAnsi="Times" w:cs="Helvetica"/>
                <w:b/>
                <w:bCs/>
              </w:rPr>
            </w:pPr>
            <w:r w:rsidRPr="00AC20F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1EC5674B"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If you have difficulty accessing the full announcement electronically, please contact:</w:t>
            </w:r>
          </w:p>
          <w:p w14:paraId="1618689D" w14:textId="77777777" w:rsidR="001F5904" w:rsidRPr="00AC20F1" w:rsidRDefault="001F5904" w:rsidP="001F5904">
            <w:pPr>
              <w:widowControl w:val="0"/>
              <w:autoSpaceDE w:val="0"/>
              <w:autoSpaceDN w:val="0"/>
              <w:adjustRightInd w:val="0"/>
              <w:rPr>
                <w:rFonts w:ascii="Times" w:hAnsi="Times" w:cs="Helvetica"/>
              </w:rPr>
            </w:pPr>
          </w:p>
          <w:p w14:paraId="417203A3" w14:textId="77777777" w:rsidR="001F5904" w:rsidRPr="00AC20F1" w:rsidRDefault="001F5904" w:rsidP="001F5904">
            <w:pPr>
              <w:widowControl w:val="0"/>
              <w:autoSpaceDE w:val="0"/>
              <w:autoSpaceDN w:val="0"/>
              <w:adjustRightInd w:val="0"/>
              <w:rPr>
                <w:rFonts w:ascii="Times" w:hAnsi="Times" w:cs="Helvetica"/>
              </w:rPr>
            </w:pPr>
            <w:r w:rsidRPr="00AC20F1">
              <w:rPr>
                <w:rFonts w:ascii="Times" w:hAnsi="Times" w:cs="Helvetica"/>
              </w:rPr>
              <w:t xml:space="preserve">NIFA Help Desk Phone: 202-401-5048 Business hours are M-F, 7:00 am -5:00 pm ET, excluding Federal holidays </w:t>
            </w:r>
          </w:p>
          <w:p w14:paraId="4E024B52" w14:textId="77777777" w:rsidR="001F5904" w:rsidRPr="00AC20F1" w:rsidRDefault="001D5A98" w:rsidP="001F5904">
            <w:pPr>
              <w:widowControl w:val="0"/>
              <w:autoSpaceDE w:val="0"/>
              <w:autoSpaceDN w:val="0"/>
              <w:adjustRightInd w:val="0"/>
              <w:rPr>
                <w:rFonts w:ascii="Times" w:hAnsi="Times" w:cs="Helvetica"/>
              </w:rPr>
            </w:pPr>
            <w:hyperlink r:id="rId52" w:history="1">
              <w:r w:rsidR="001F5904" w:rsidRPr="00AC20F1">
                <w:rPr>
                  <w:rStyle w:val="Hyperlink"/>
                  <w:rFonts w:ascii="Times" w:hAnsi="Times" w:cs="Helvetica"/>
                </w:rPr>
                <w:t>If you have any questions related to preparing application content</w:t>
              </w:r>
            </w:hyperlink>
          </w:p>
        </w:tc>
      </w:tr>
    </w:tbl>
    <w:p w14:paraId="16CF5334" w14:textId="77777777" w:rsidR="001F5904" w:rsidRPr="00490327" w:rsidRDefault="001F5904" w:rsidP="001F5904">
      <w:pPr>
        <w:widowControl w:val="0"/>
        <w:autoSpaceDE w:val="0"/>
        <w:autoSpaceDN w:val="0"/>
        <w:adjustRightInd w:val="0"/>
        <w:rPr>
          <w:rFonts w:ascii="Times" w:hAnsi="Times" w:cs="Helvetica"/>
        </w:rPr>
      </w:pPr>
    </w:p>
    <w:p w14:paraId="2AB7AF2F" w14:textId="77777777" w:rsidR="001F5904" w:rsidRDefault="001D5A98" w:rsidP="001F5904">
      <w:pPr>
        <w:widowControl w:val="0"/>
        <w:pBdr>
          <w:bottom w:val="single" w:sz="6" w:space="1" w:color="auto"/>
        </w:pBdr>
        <w:autoSpaceDE w:val="0"/>
        <w:autoSpaceDN w:val="0"/>
        <w:adjustRightInd w:val="0"/>
        <w:rPr>
          <w:rFonts w:ascii="Times" w:hAnsi="Times" w:cs="Helvetica"/>
          <w:color w:val="386EFF"/>
          <w:u w:val="single" w:color="386EFF"/>
        </w:rPr>
      </w:pPr>
      <w:hyperlink r:id="rId53" w:history="1">
        <w:r w:rsidR="001F5904" w:rsidRPr="00BD04CA">
          <w:rPr>
            <w:rFonts w:ascii="Times" w:hAnsi="Times" w:cs="Helvetica"/>
            <w:color w:val="386EFF"/>
            <w:u w:val="single" w:color="386EFF"/>
          </w:rPr>
          <w:t>http://www.grants.gov/web/grants/view-opportunity.html?oppId=283812</w:t>
        </w:r>
      </w:hyperlink>
    </w:p>
    <w:p w14:paraId="053A2117" w14:textId="05356C67" w:rsidR="00950C10" w:rsidRPr="001F5904" w:rsidRDefault="00950C10" w:rsidP="001F5904">
      <w:bookmarkStart w:id="58" w:name="AGCommunityConnect"/>
      <w:bookmarkEnd w:id="58"/>
    </w:p>
    <w:p w14:paraId="221412F3" w14:textId="77777777" w:rsidR="00950C10" w:rsidRPr="00C64D9B" w:rsidRDefault="00950C10" w:rsidP="00C64D9B"/>
    <w:p w14:paraId="2369807A" w14:textId="28FBE72D" w:rsidR="00B41B1D" w:rsidRPr="00C64D9B" w:rsidRDefault="00B41B1D" w:rsidP="00C64D9B">
      <w:bookmarkStart w:id="59" w:name="AGAFRI"/>
      <w:bookmarkEnd w:id="59"/>
    </w:p>
    <w:p w14:paraId="330E982D" w14:textId="77777777" w:rsidR="00B41B1D" w:rsidRPr="00A910B1" w:rsidRDefault="00B41B1D" w:rsidP="00B756C2">
      <w:pPr>
        <w:pBdr>
          <w:bottom w:val="double" w:sz="6" w:space="1" w:color="auto"/>
        </w:pBdr>
        <w:autoSpaceDE w:val="0"/>
        <w:autoSpaceDN w:val="0"/>
        <w:adjustRightInd w:val="0"/>
        <w:rPr>
          <w:b/>
        </w:rPr>
      </w:pPr>
    </w:p>
    <w:p w14:paraId="0298CADA" w14:textId="77777777" w:rsidR="00B756C2" w:rsidRPr="00A910B1" w:rsidRDefault="00B756C2" w:rsidP="00B756C2">
      <w:pPr>
        <w:autoSpaceDE w:val="0"/>
        <w:autoSpaceDN w:val="0"/>
        <w:adjustRightInd w:val="0"/>
        <w:rPr>
          <w:b/>
          <w:u w:val="single"/>
        </w:rPr>
      </w:pPr>
    </w:p>
    <w:p w14:paraId="3AAAAC24" w14:textId="77777777" w:rsidR="00B756C2" w:rsidRPr="00A910B1" w:rsidRDefault="00B756C2" w:rsidP="00B756C2"/>
    <w:p w14:paraId="409ABB98" w14:textId="77777777" w:rsidR="00B756C2" w:rsidRPr="00A910B1" w:rsidRDefault="00B756C2" w:rsidP="00B756C2"/>
    <w:p w14:paraId="0B1B90E3" w14:textId="77777777" w:rsidR="00B756C2" w:rsidRPr="00A910B1" w:rsidRDefault="00B756C2" w:rsidP="00B756C2">
      <w:pPr>
        <w:autoSpaceDE w:val="0"/>
        <w:autoSpaceDN w:val="0"/>
        <w:adjustRightInd w:val="0"/>
        <w:outlineLvl w:val="0"/>
        <w:rPr>
          <w:b/>
        </w:rPr>
      </w:pPr>
      <w:bookmarkStart w:id="60" w:name="AGFarmersMarket"/>
      <w:bookmarkStart w:id="61" w:name="AGFarmersMarketMod"/>
      <w:bookmarkStart w:id="62" w:name="AGWomen"/>
      <w:bookmarkStart w:id="63" w:name="DOC"/>
      <w:bookmarkEnd w:id="60"/>
      <w:bookmarkEnd w:id="61"/>
      <w:bookmarkEnd w:id="62"/>
      <w:bookmarkEnd w:id="63"/>
      <w:r w:rsidRPr="00A910B1">
        <w:rPr>
          <w:b/>
        </w:rPr>
        <w:t>Department of Commerce</w:t>
      </w:r>
    </w:p>
    <w:p w14:paraId="3B91FFB3" w14:textId="77777777" w:rsidR="00B756C2" w:rsidRPr="00A910B1" w:rsidRDefault="00B756C2" w:rsidP="00B756C2">
      <w:pPr>
        <w:autoSpaceDE w:val="0"/>
        <w:autoSpaceDN w:val="0"/>
        <w:adjustRightInd w:val="0"/>
        <w:outlineLvl w:val="0"/>
        <w:rPr>
          <w:b/>
        </w:rPr>
      </w:pPr>
    </w:p>
    <w:p w14:paraId="6B0B4872" w14:textId="77777777" w:rsidR="00B756C2" w:rsidRPr="00A910B1" w:rsidRDefault="00B756C2" w:rsidP="00B756C2">
      <w:pPr>
        <w:autoSpaceDE w:val="0"/>
        <w:autoSpaceDN w:val="0"/>
        <w:adjustRightInd w:val="0"/>
        <w:outlineLvl w:val="0"/>
        <w:rPr>
          <w:b/>
        </w:rPr>
      </w:pPr>
    </w:p>
    <w:p w14:paraId="2AE73620" w14:textId="77777777" w:rsidR="00B756C2" w:rsidRPr="00A910B1" w:rsidRDefault="00B756C2" w:rsidP="00B756C2">
      <w:pPr>
        <w:pStyle w:val="Heading1"/>
        <w:spacing w:before="2" w:after="2"/>
        <w:rPr>
          <w:rFonts w:ascii="Times New Roman" w:hAnsi="Times New Roman"/>
          <w:sz w:val="24"/>
          <w:szCs w:val="24"/>
        </w:rPr>
      </w:pPr>
      <w:r w:rsidRPr="00A910B1">
        <w:rPr>
          <w:rFonts w:ascii="Times New Roman" w:hAnsi="Times New Roman"/>
          <w:sz w:val="24"/>
          <w:szCs w:val="24"/>
          <w:highlight w:val="yellow"/>
        </w:rPr>
        <w:t>Grants, Contracting, and Trade Opportunities at Commerce</w:t>
      </w:r>
    </w:p>
    <w:p w14:paraId="03143515" w14:textId="77777777" w:rsidR="00B756C2" w:rsidRPr="00A910B1" w:rsidRDefault="00B756C2" w:rsidP="00B756C2">
      <w:pPr>
        <w:pStyle w:val="NormalWeb"/>
        <w:spacing w:before="2" w:after="2"/>
      </w:pPr>
      <w:bookmarkStart w:id="64" w:name="top"/>
      <w:bookmarkEnd w:id="64"/>
      <w:r w:rsidRPr="00A910B1">
        <w:t>Learn more information about grants, contracting and trade opportunities at the Department of Commerce using the information below.</w:t>
      </w:r>
    </w:p>
    <w:p w14:paraId="394516BC" w14:textId="77777777" w:rsidR="00B756C2" w:rsidRPr="00A910B1" w:rsidRDefault="00B756C2" w:rsidP="00B756C2">
      <w:pPr>
        <w:pStyle w:val="NormalWeb"/>
        <w:spacing w:before="2" w:after="2"/>
      </w:pPr>
    </w:p>
    <w:p w14:paraId="2A85F54E" w14:textId="77777777" w:rsidR="00B756C2" w:rsidRPr="00A910B1" w:rsidRDefault="00B756C2" w:rsidP="00B756C2">
      <w:pPr>
        <w:pStyle w:val="NormalWeb"/>
        <w:spacing w:before="2" w:after="2"/>
      </w:pPr>
      <w:r w:rsidRPr="00A910B1">
        <w:rPr>
          <w:noProof/>
        </w:rPr>
        <w:drawing>
          <wp:inline distT="0" distB="0" distL="0" distR="0" wp14:anchorId="45819BFA" wp14:editId="1849AFB2">
            <wp:extent cx="6115050" cy="3958264"/>
            <wp:effectExtent l="0" t="0" r="6350" b="4445"/>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5050" cy="3958264"/>
                    </a:xfrm>
                    <a:prstGeom prst="rect">
                      <a:avLst/>
                    </a:prstGeom>
                    <a:noFill/>
                    <a:ln>
                      <a:noFill/>
                    </a:ln>
                  </pic:spPr>
                </pic:pic>
              </a:graphicData>
            </a:graphic>
          </wp:inline>
        </w:drawing>
      </w:r>
    </w:p>
    <w:p w14:paraId="702074FE" w14:textId="77777777" w:rsidR="00B756C2" w:rsidRPr="00A910B1" w:rsidRDefault="001D5A98" w:rsidP="00B756C2">
      <w:pPr>
        <w:pStyle w:val="NormalWeb"/>
        <w:spacing w:before="2" w:after="2"/>
        <w:rPr>
          <w:rStyle w:val="Hyperlink"/>
        </w:rPr>
      </w:pPr>
      <w:hyperlink r:id="rId55" w:anchor="grants" w:history="1">
        <w:r w:rsidR="00B756C2" w:rsidRPr="00A910B1">
          <w:rPr>
            <w:rStyle w:val="Hyperlink"/>
          </w:rPr>
          <w:t>Grants at Commerce</w:t>
        </w:r>
      </w:hyperlink>
    </w:p>
    <w:p w14:paraId="2835354D" w14:textId="77777777" w:rsidR="00B756C2" w:rsidRPr="00A910B1" w:rsidRDefault="00B756C2" w:rsidP="00B756C2">
      <w:pPr>
        <w:pStyle w:val="NormalWeb"/>
        <w:spacing w:before="2" w:after="2"/>
        <w:rPr>
          <w:rStyle w:val="Hyperlink"/>
        </w:rPr>
      </w:pPr>
      <w:r w:rsidRPr="00A910B1">
        <w:rPr>
          <w:noProof/>
          <w:color w:val="0000FF"/>
          <w:u w:val="single"/>
        </w:rPr>
        <w:drawing>
          <wp:inline distT="0" distB="0" distL="0" distR="0" wp14:anchorId="5DE60C64" wp14:editId="5D76322A">
            <wp:extent cx="6515100" cy="4764389"/>
            <wp:effectExtent l="0" t="0" r="0" b="11430"/>
            <wp:docPr id="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15100" cy="4764389"/>
                    </a:xfrm>
                    <a:prstGeom prst="rect">
                      <a:avLst/>
                    </a:prstGeom>
                    <a:noFill/>
                    <a:ln>
                      <a:noFill/>
                    </a:ln>
                  </pic:spPr>
                </pic:pic>
              </a:graphicData>
            </a:graphic>
          </wp:inline>
        </w:drawing>
      </w:r>
    </w:p>
    <w:p w14:paraId="1C4A9CB9" w14:textId="77777777" w:rsidR="00B756C2" w:rsidRPr="00A910B1" w:rsidRDefault="00B756C2" w:rsidP="00B756C2">
      <w:pPr>
        <w:pStyle w:val="NormalWeb"/>
        <w:spacing w:before="2" w:after="2"/>
        <w:rPr>
          <w:rStyle w:val="Hyperlink"/>
        </w:rPr>
      </w:pPr>
    </w:p>
    <w:p w14:paraId="756B1F33" w14:textId="77777777" w:rsidR="00B756C2" w:rsidRPr="00A910B1" w:rsidRDefault="00B756C2" w:rsidP="00B756C2">
      <w:pPr>
        <w:pStyle w:val="NormalWeb"/>
        <w:spacing w:before="2" w:after="2"/>
        <w:rPr>
          <w:b/>
          <w:bCs/>
        </w:rPr>
      </w:pPr>
      <w:r w:rsidRPr="00A910B1">
        <w:rPr>
          <w:b/>
          <w:bCs/>
        </w:rPr>
        <w:t>DOC Grant Making Bureaus</w:t>
      </w:r>
    </w:p>
    <w:p w14:paraId="2998D7FF" w14:textId="77777777" w:rsidR="00B756C2" w:rsidRPr="00A910B1" w:rsidRDefault="001D5A98" w:rsidP="00B756C2">
      <w:pPr>
        <w:pStyle w:val="NormalWeb"/>
        <w:spacing w:before="2" w:after="2"/>
      </w:pPr>
      <w:hyperlink r:id="rId57" w:history="1">
        <w:r w:rsidR="00B756C2" w:rsidRPr="00A910B1">
          <w:rPr>
            <w:rStyle w:val="Hyperlink"/>
          </w:rPr>
          <w:t>Economic Development Administration (EDA)</w:t>
        </w:r>
      </w:hyperlink>
    </w:p>
    <w:p w14:paraId="67A31DD6" w14:textId="77777777" w:rsidR="00B756C2" w:rsidRPr="00A910B1" w:rsidRDefault="00B756C2" w:rsidP="00B756C2">
      <w:pPr>
        <w:pStyle w:val="NormalWeb"/>
        <w:spacing w:before="2" w:after="2"/>
      </w:pPr>
      <w:r w:rsidRPr="00A910B1">
        <w:t>International Trade Administration (ITA)</w:t>
      </w:r>
    </w:p>
    <w:p w14:paraId="77BC9087" w14:textId="77777777" w:rsidR="00B756C2" w:rsidRPr="00A910B1" w:rsidRDefault="001D5A98" w:rsidP="00B756C2">
      <w:pPr>
        <w:pStyle w:val="NormalWeb"/>
        <w:numPr>
          <w:ilvl w:val="0"/>
          <w:numId w:val="16"/>
        </w:numPr>
        <w:spacing w:before="2" w:after="2"/>
      </w:pPr>
      <w:hyperlink r:id="rId58" w:history="1">
        <w:r w:rsidR="00B756C2" w:rsidRPr="00A910B1">
          <w:rPr>
            <w:rStyle w:val="Hyperlink"/>
          </w:rPr>
          <w:t>Market Development Cooperator Program</w:t>
        </w:r>
      </w:hyperlink>
    </w:p>
    <w:p w14:paraId="18017991" w14:textId="77777777" w:rsidR="00B756C2" w:rsidRPr="00A910B1" w:rsidRDefault="001D5A98" w:rsidP="00B756C2">
      <w:pPr>
        <w:pStyle w:val="NormalWeb"/>
        <w:numPr>
          <w:ilvl w:val="0"/>
          <w:numId w:val="16"/>
        </w:numPr>
        <w:spacing w:before="2" w:after="2"/>
      </w:pPr>
      <w:hyperlink r:id="rId59" w:history="1">
        <w:r w:rsidR="00B756C2" w:rsidRPr="00A910B1">
          <w:rPr>
            <w:rStyle w:val="Hyperlink"/>
          </w:rPr>
          <w:t>Special American Business Internship Training Program (SABIT)</w:t>
        </w:r>
      </w:hyperlink>
      <w:r w:rsidR="00B756C2" w:rsidRPr="00A910B1">
        <w:t>.  A technical assistance initiative of the International Trade Administration of the U.S. Department of Commerce, SABIT offers organizations competitive grants and an opportunity to host industry-specific delegations. SABIT serves as an initial entry point for U.S. businesses seeking funding to establish long-term relationships with potential customers, distributors, or partners in the former Soviet Union. The program trains Eurasian managers and scientists in commonly accepted business practices as a means of facilitating cross border relationships. In turn, these personal relationships serve as a basis for business development and reduce market access barriers for U.S. businesses</w:t>
      </w:r>
    </w:p>
    <w:p w14:paraId="0BA16028" w14:textId="77777777" w:rsidR="00B756C2" w:rsidRPr="00A910B1" w:rsidRDefault="00B756C2" w:rsidP="00B756C2">
      <w:pPr>
        <w:pStyle w:val="NormalWeb"/>
        <w:spacing w:before="2" w:after="2"/>
      </w:pPr>
      <w:r w:rsidRPr="00A910B1">
        <w:t>National Institute of Standards &amp; Technology (NIST)</w:t>
      </w:r>
    </w:p>
    <w:p w14:paraId="48F2A603" w14:textId="77777777" w:rsidR="00B756C2" w:rsidRPr="00A910B1" w:rsidRDefault="001D5A98" w:rsidP="00B756C2">
      <w:pPr>
        <w:pStyle w:val="NormalWeb"/>
        <w:numPr>
          <w:ilvl w:val="0"/>
          <w:numId w:val="17"/>
        </w:numPr>
        <w:spacing w:before="2" w:after="2"/>
      </w:pPr>
      <w:hyperlink r:id="rId60" w:history="1">
        <w:r w:rsidR="00B756C2" w:rsidRPr="00A910B1">
          <w:rPr>
            <w:rStyle w:val="Hyperlink"/>
          </w:rPr>
          <w:t>Funding Opportunities</w:t>
        </w:r>
      </w:hyperlink>
    </w:p>
    <w:p w14:paraId="1FD7A5DF" w14:textId="77777777" w:rsidR="00B756C2" w:rsidRPr="00A910B1" w:rsidRDefault="00B756C2" w:rsidP="00B756C2">
      <w:pPr>
        <w:pStyle w:val="NormalWeb"/>
        <w:spacing w:before="2" w:after="2"/>
      </w:pPr>
      <w:r w:rsidRPr="00A910B1">
        <w:t>National Telecommunications &amp; Information Administration (NTIA)</w:t>
      </w:r>
    </w:p>
    <w:p w14:paraId="2F031B41" w14:textId="77777777" w:rsidR="00B756C2" w:rsidRPr="00A910B1" w:rsidRDefault="001D5A98" w:rsidP="00B756C2">
      <w:pPr>
        <w:pStyle w:val="NormalWeb"/>
        <w:numPr>
          <w:ilvl w:val="0"/>
          <w:numId w:val="18"/>
        </w:numPr>
        <w:spacing w:before="2" w:after="2"/>
      </w:pPr>
      <w:hyperlink r:id="rId61" w:history="1">
        <w:r w:rsidR="00B756C2" w:rsidRPr="00A910B1">
          <w:rPr>
            <w:rStyle w:val="Hyperlink"/>
          </w:rPr>
          <w:t>Telecommunications Grants</w:t>
        </w:r>
      </w:hyperlink>
    </w:p>
    <w:p w14:paraId="25394BC8" w14:textId="77777777" w:rsidR="00B756C2" w:rsidRPr="00A910B1" w:rsidRDefault="00B756C2" w:rsidP="00B756C2">
      <w:pPr>
        <w:pStyle w:val="NormalWeb"/>
        <w:spacing w:before="2" w:after="2"/>
      </w:pPr>
      <w:r w:rsidRPr="00A910B1">
        <w:t>National Oceanic &amp; Atmospheric Administration (NOAA)</w:t>
      </w:r>
    </w:p>
    <w:p w14:paraId="221CEFDB" w14:textId="77777777" w:rsidR="00B756C2" w:rsidRPr="00A910B1" w:rsidRDefault="001D5A98" w:rsidP="00B756C2">
      <w:pPr>
        <w:pStyle w:val="NormalWeb"/>
        <w:numPr>
          <w:ilvl w:val="0"/>
          <w:numId w:val="19"/>
        </w:numPr>
        <w:spacing w:before="2" w:after="2"/>
      </w:pPr>
      <w:hyperlink r:id="rId62" w:history="1">
        <w:r w:rsidR="00B756C2" w:rsidRPr="00A910B1">
          <w:rPr>
            <w:rStyle w:val="Hyperlink"/>
          </w:rPr>
          <w:t>Coastal Ocean Program Grant Information</w:t>
        </w:r>
      </w:hyperlink>
    </w:p>
    <w:p w14:paraId="4B2A60E0" w14:textId="77777777" w:rsidR="00B756C2" w:rsidRPr="00A910B1" w:rsidRDefault="001D5A98" w:rsidP="00B756C2">
      <w:pPr>
        <w:pStyle w:val="NormalWeb"/>
        <w:numPr>
          <w:ilvl w:val="0"/>
          <w:numId w:val="19"/>
        </w:numPr>
        <w:spacing w:before="2" w:after="2"/>
      </w:pPr>
      <w:hyperlink r:id="rId63" w:history="1">
        <w:r w:rsidR="00B756C2" w:rsidRPr="00A910B1">
          <w:rPr>
            <w:rStyle w:val="Hyperlink"/>
          </w:rPr>
          <w:t>Fisheries Saltonstall Kennedy Grant Program</w:t>
        </w:r>
      </w:hyperlink>
    </w:p>
    <w:p w14:paraId="33D353AF" w14:textId="77777777" w:rsidR="00B756C2" w:rsidRPr="00A910B1" w:rsidRDefault="001D5A98" w:rsidP="00B756C2">
      <w:pPr>
        <w:pStyle w:val="NormalWeb"/>
        <w:numPr>
          <w:ilvl w:val="0"/>
          <w:numId w:val="19"/>
        </w:numPr>
        <w:spacing w:before="2" w:after="2"/>
      </w:pPr>
      <w:hyperlink r:id="rId64" w:history="1">
        <w:r w:rsidR="00B756C2" w:rsidRPr="00A910B1">
          <w:rPr>
            <w:rStyle w:val="Hyperlink"/>
          </w:rPr>
          <w:t>National Undersea Research Program Funding Opportunities</w:t>
        </w:r>
      </w:hyperlink>
    </w:p>
    <w:p w14:paraId="4D3E200A" w14:textId="77777777" w:rsidR="00B756C2" w:rsidRPr="00A910B1" w:rsidRDefault="001D5A98" w:rsidP="00B756C2">
      <w:pPr>
        <w:pStyle w:val="NormalWeb"/>
        <w:numPr>
          <w:ilvl w:val="0"/>
          <w:numId w:val="19"/>
        </w:numPr>
        <w:spacing w:before="2" w:after="2"/>
      </w:pPr>
      <w:hyperlink r:id="rId65" w:history="1">
        <w:r w:rsidR="00B756C2" w:rsidRPr="00A910B1">
          <w:rPr>
            <w:rStyle w:val="Hyperlink"/>
          </w:rPr>
          <w:t>Grants Management Division</w:t>
        </w:r>
      </w:hyperlink>
    </w:p>
    <w:p w14:paraId="635FF3B3" w14:textId="77777777" w:rsidR="00B756C2" w:rsidRPr="00A910B1" w:rsidRDefault="001D5A98" w:rsidP="00B756C2">
      <w:pPr>
        <w:pStyle w:val="NormalWeb"/>
        <w:numPr>
          <w:ilvl w:val="0"/>
          <w:numId w:val="19"/>
        </w:numPr>
        <w:spacing w:before="2" w:after="2"/>
      </w:pPr>
      <w:hyperlink r:id="rId66" w:history="1">
        <w:r w:rsidR="00B756C2" w:rsidRPr="00A910B1">
          <w:rPr>
            <w:rStyle w:val="Hyperlink"/>
          </w:rPr>
          <w:t>Fisheries Grants Program</w:t>
        </w:r>
      </w:hyperlink>
    </w:p>
    <w:p w14:paraId="73151296" w14:textId="77777777" w:rsidR="00B756C2" w:rsidRPr="00A910B1" w:rsidRDefault="001D5A98" w:rsidP="00B756C2">
      <w:pPr>
        <w:pStyle w:val="NormalWeb"/>
        <w:numPr>
          <w:ilvl w:val="0"/>
          <w:numId w:val="19"/>
        </w:numPr>
        <w:spacing w:before="2" w:after="2"/>
      </w:pPr>
      <w:hyperlink r:id="rId67" w:history="1">
        <w:r w:rsidR="00B756C2" w:rsidRPr="00A910B1">
          <w:rPr>
            <w:rStyle w:val="Hyperlink"/>
          </w:rPr>
          <w:t>National Sea Grant</w:t>
        </w:r>
      </w:hyperlink>
    </w:p>
    <w:p w14:paraId="0A76E84D" w14:textId="77777777" w:rsidR="00B756C2" w:rsidRPr="00A910B1" w:rsidRDefault="001D5A98" w:rsidP="00B756C2">
      <w:pPr>
        <w:pStyle w:val="NormalWeb"/>
        <w:numPr>
          <w:ilvl w:val="0"/>
          <w:numId w:val="19"/>
        </w:numPr>
        <w:spacing w:before="2" w:after="2"/>
      </w:pPr>
      <w:hyperlink r:id="rId68" w:history="1">
        <w:r w:rsidR="00B756C2" w:rsidRPr="00A910B1">
          <w:rPr>
            <w:rStyle w:val="Hyperlink"/>
          </w:rPr>
          <w:t>Office of Global Programs</w:t>
        </w:r>
      </w:hyperlink>
    </w:p>
    <w:p w14:paraId="0EBA835B" w14:textId="77777777" w:rsidR="00B756C2" w:rsidRPr="00A910B1" w:rsidRDefault="00B756C2" w:rsidP="00B756C2">
      <w:pPr>
        <w:pStyle w:val="NormalWeb"/>
        <w:spacing w:before="2" w:after="2"/>
        <w:rPr>
          <w:b/>
          <w:bCs/>
        </w:rPr>
      </w:pPr>
      <w:r w:rsidRPr="00A910B1">
        <w:rPr>
          <w:b/>
          <w:bCs/>
        </w:rPr>
        <w:t>Contracting Resources for Contractors</w:t>
      </w:r>
    </w:p>
    <w:p w14:paraId="244DE213" w14:textId="77777777" w:rsidR="00B756C2" w:rsidRPr="00A910B1" w:rsidRDefault="001D5A98" w:rsidP="00B756C2">
      <w:pPr>
        <w:pStyle w:val="NormalWeb"/>
        <w:numPr>
          <w:ilvl w:val="0"/>
          <w:numId w:val="16"/>
        </w:numPr>
        <w:spacing w:before="2" w:after="2"/>
      </w:pPr>
      <w:hyperlink r:id="rId69" w:history="1">
        <w:r w:rsidR="00B756C2" w:rsidRPr="00A910B1">
          <w:rPr>
            <w:rStyle w:val="Hyperlink"/>
          </w:rPr>
          <w:t>Office of Small and Disadvantaged Business Utilization (OSDBU)</w:t>
        </w:r>
      </w:hyperlink>
      <w:r w:rsidR="00B756C2" w:rsidRPr="00A910B1">
        <w:t xml:space="preserve"> - he Office of Small and Disadvantaged Business Utilization (OSDBU) is an advocacy and advisory office responsible for promoting the use of small, small disadvantaged, 8(a), women-owned, veteran-owned, service-disabled veteran-owned, and HUBZone small businesses within the U.S. Department of Commerce's (DOC) acquisition process.</w:t>
      </w:r>
    </w:p>
    <w:p w14:paraId="5AE6A63A" w14:textId="77777777" w:rsidR="00B756C2" w:rsidRPr="00A910B1" w:rsidRDefault="00B756C2" w:rsidP="00B756C2">
      <w:pPr>
        <w:pStyle w:val="NormalWeb"/>
        <w:numPr>
          <w:ilvl w:val="0"/>
          <w:numId w:val="16"/>
        </w:numPr>
        <w:spacing w:before="2" w:after="2"/>
      </w:pPr>
      <w:r w:rsidRPr="00A910B1">
        <w:t xml:space="preserve">Business.USA.gov's </w:t>
      </w:r>
      <w:hyperlink r:id="rId70" w:anchor="wizard-step-id-1" w:history="1">
        <w:r w:rsidRPr="00A910B1">
          <w:rPr>
            <w:rStyle w:val="Hyperlink"/>
          </w:rPr>
          <w:t>Find Opportunities Wizard</w:t>
        </w:r>
      </w:hyperlink>
      <w:r w:rsidRPr="00A910B1">
        <w:t xml:space="preserve"> where in a few quick steps, it will guide you towards federal government contracting programs and opportunities for your business!</w:t>
      </w:r>
    </w:p>
    <w:p w14:paraId="5D83E92B" w14:textId="77777777" w:rsidR="00B756C2" w:rsidRPr="00A910B1" w:rsidRDefault="001D5A98" w:rsidP="00B756C2">
      <w:pPr>
        <w:pStyle w:val="NormalWeb"/>
        <w:numPr>
          <w:ilvl w:val="0"/>
          <w:numId w:val="16"/>
        </w:numPr>
        <w:spacing w:before="2" w:after="2"/>
      </w:pPr>
      <w:hyperlink r:id="rId71" w:history="1">
        <w:r w:rsidR="00B756C2" w:rsidRPr="00A910B1">
          <w:rPr>
            <w:rStyle w:val="Hyperlink"/>
          </w:rPr>
          <w:t>Planned Acquisitions</w:t>
        </w:r>
      </w:hyperlink>
      <w:r w:rsidR="00B756C2" w:rsidRPr="00A910B1">
        <w:t>: the Department of Commerce's search tool for our planned acquisitions over $100,000. As requirements change, these acquisition plans are updated by department personnel and this search tool is automatically updated.</w:t>
      </w:r>
    </w:p>
    <w:p w14:paraId="2894F841" w14:textId="77777777" w:rsidR="00B756C2" w:rsidRPr="00A910B1" w:rsidRDefault="00B756C2" w:rsidP="00B756C2">
      <w:pPr>
        <w:pStyle w:val="NormalWeb"/>
        <w:numPr>
          <w:ilvl w:val="0"/>
          <w:numId w:val="16"/>
        </w:numPr>
        <w:spacing w:before="2" w:after="2"/>
      </w:pPr>
      <w:r w:rsidRPr="00A910B1">
        <w:t xml:space="preserve">Small Business Administration's </w:t>
      </w:r>
      <w:hyperlink r:id="rId72" w:history="1">
        <w:r w:rsidRPr="00A910B1">
          <w:rPr>
            <w:rStyle w:val="Hyperlink"/>
          </w:rPr>
          <w:t xml:space="preserve">Contracting section </w:t>
        </w:r>
      </w:hyperlink>
      <w:r w:rsidRPr="00A910B1">
        <w:t>of their web site where you can learn about how to "Get Started" and "Contracting Support for Small Business"</w:t>
      </w:r>
    </w:p>
    <w:p w14:paraId="7604A316" w14:textId="77777777" w:rsidR="00B756C2" w:rsidRPr="00A910B1" w:rsidRDefault="00B756C2" w:rsidP="00B756C2">
      <w:pPr>
        <w:pStyle w:val="NormalWeb"/>
        <w:numPr>
          <w:ilvl w:val="0"/>
          <w:numId w:val="16"/>
        </w:numPr>
        <w:spacing w:before="2" w:after="2"/>
      </w:pPr>
      <w:r w:rsidRPr="00A910B1">
        <w:t xml:space="preserve">The General Services Administration (GSA) has implemented a system for vendors doing business with the Federal Government to manage their entity information in one central location. This new database is the </w:t>
      </w:r>
      <w:hyperlink r:id="rId73" w:anchor="%2311" w:history="1">
        <w:r w:rsidRPr="00A910B1">
          <w:rPr>
            <w:rStyle w:val="Hyperlink"/>
          </w:rPr>
          <w:t>System for Award Management (SAM)</w:t>
        </w:r>
      </w:hyperlink>
      <w:r w:rsidRPr="00A910B1">
        <w:t>.</w:t>
      </w:r>
    </w:p>
    <w:p w14:paraId="2AF17C27" w14:textId="77777777" w:rsidR="00B756C2" w:rsidRPr="00A910B1" w:rsidRDefault="00B756C2" w:rsidP="00B756C2">
      <w:pPr>
        <w:pStyle w:val="NormalWeb"/>
        <w:spacing w:before="2" w:after="2"/>
      </w:pPr>
      <w:r w:rsidRPr="00A910B1">
        <w:t> </w:t>
      </w:r>
    </w:p>
    <w:p w14:paraId="0D34B312" w14:textId="77777777" w:rsidR="00B756C2" w:rsidRPr="00A910B1" w:rsidRDefault="00B756C2" w:rsidP="00B756C2">
      <w:pPr>
        <w:pStyle w:val="NormalWeb"/>
        <w:spacing w:before="2" w:after="2"/>
      </w:pPr>
      <w:r w:rsidRPr="00A910B1">
        <w:t>DOC Contracting Offices </w:t>
      </w:r>
    </w:p>
    <w:p w14:paraId="39C67748" w14:textId="77777777" w:rsidR="00B756C2" w:rsidRPr="00A910B1" w:rsidRDefault="00B756C2" w:rsidP="00B756C2">
      <w:pPr>
        <w:pStyle w:val="NormalWeb"/>
        <w:numPr>
          <w:ilvl w:val="0"/>
          <w:numId w:val="17"/>
        </w:numPr>
        <w:spacing w:before="2" w:after="2"/>
      </w:pPr>
      <w:r w:rsidRPr="00A910B1">
        <w:t>Patent and Trademark Office (PTO)</w:t>
      </w:r>
    </w:p>
    <w:p w14:paraId="0DDAD269" w14:textId="77777777" w:rsidR="00B756C2" w:rsidRPr="00A910B1" w:rsidRDefault="001D5A98" w:rsidP="00B756C2">
      <w:pPr>
        <w:pStyle w:val="NormalWeb"/>
        <w:numPr>
          <w:ilvl w:val="1"/>
          <w:numId w:val="17"/>
        </w:numPr>
        <w:spacing w:before="2" w:after="2"/>
      </w:pPr>
      <w:hyperlink r:id="rId74" w:history="1">
        <w:r w:rsidR="00B756C2" w:rsidRPr="00A910B1">
          <w:rPr>
            <w:rStyle w:val="Hyperlink"/>
          </w:rPr>
          <w:t>Office of Procurement</w:t>
        </w:r>
      </w:hyperlink>
      <w:r w:rsidR="00B756C2" w:rsidRPr="00A910B1">
        <w:t> </w:t>
      </w:r>
    </w:p>
    <w:p w14:paraId="1EC6C40A" w14:textId="77777777" w:rsidR="00B756C2" w:rsidRPr="00A910B1" w:rsidRDefault="00B756C2" w:rsidP="00B756C2">
      <w:pPr>
        <w:pStyle w:val="NormalWeb"/>
        <w:numPr>
          <w:ilvl w:val="0"/>
          <w:numId w:val="17"/>
        </w:numPr>
        <w:spacing w:before="2" w:after="2"/>
      </w:pPr>
      <w:r w:rsidRPr="00A910B1">
        <w:t>National Institute of Standards &amp; Technology (NIST)</w:t>
      </w:r>
    </w:p>
    <w:p w14:paraId="4A5B6875" w14:textId="77777777" w:rsidR="00B756C2" w:rsidRPr="00A910B1" w:rsidRDefault="001D5A98" w:rsidP="00B756C2">
      <w:pPr>
        <w:pStyle w:val="NormalWeb"/>
        <w:spacing w:before="2" w:after="2"/>
      </w:pPr>
      <w:hyperlink r:id="rId75" w:history="1">
        <w:r w:rsidR="00B756C2" w:rsidRPr="00A910B1">
          <w:rPr>
            <w:rStyle w:val="Hyperlink"/>
          </w:rPr>
          <w:t>NIST Acquisition Management Group</w:t>
        </w:r>
      </w:hyperlink>
      <w:r w:rsidR="00B756C2" w:rsidRPr="00A910B1">
        <w:t>  </w:t>
      </w:r>
    </w:p>
    <w:p w14:paraId="2FC32C84" w14:textId="77777777" w:rsidR="00B756C2" w:rsidRPr="00A910B1" w:rsidRDefault="001D5A98" w:rsidP="00B756C2">
      <w:pPr>
        <w:pStyle w:val="NormalWeb"/>
        <w:spacing w:before="2" w:after="2"/>
        <w:rPr>
          <w:rStyle w:val="Hyperlink"/>
        </w:rPr>
      </w:pPr>
      <w:hyperlink r:id="rId76" w:anchor="contract" w:history="1">
        <w:r w:rsidR="00B756C2" w:rsidRPr="00A910B1">
          <w:rPr>
            <w:rStyle w:val="Hyperlink"/>
          </w:rPr>
          <w:t>Contracting Opportunities with Commerce</w:t>
        </w:r>
      </w:hyperlink>
    </w:p>
    <w:p w14:paraId="6D8F9FE3" w14:textId="77777777" w:rsidR="00B756C2" w:rsidRPr="00A910B1" w:rsidRDefault="001D5A98" w:rsidP="00B756C2">
      <w:pPr>
        <w:pStyle w:val="NormalWeb"/>
        <w:spacing w:before="2" w:after="2"/>
      </w:pPr>
      <w:hyperlink r:id="rId77" w:anchor="trade" w:history="1">
        <w:r w:rsidR="00B756C2" w:rsidRPr="00A910B1">
          <w:rPr>
            <w:rStyle w:val="Hyperlink"/>
          </w:rPr>
          <w:t>Trade Opportunities through Commerce</w:t>
        </w:r>
      </w:hyperlink>
    </w:p>
    <w:p w14:paraId="39F5C2CC" w14:textId="77777777" w:rsidR="00B756C2" w:rsidRPr="00A910B1" w:rsidRDefault="001D5A98" w:rsidP="00B756C2">
      <w:pPr>
        <w:widowControl w:val="0"/>
        <w:pBdr>
          <w:bottom w:val="single" w:sz="6" w:space="1" w:color="auto"/>
        </w:pBdr>
        <w:autoSpaceDE w:val="0"/>
        <w:autoSpaceDN w:val="0"/>
        <w:adjustRightInd w:val="0"/>
        <w:rPr>
          <w:rFonts w:cs="Helvetica"/>
        </w:rPr>
      </w:pPr>
      <w:hyperlink r:id="rId78" w:history="1">
        <w:r w:rsidR="00B756C2" w:rsidRPr="00A910B1">
          <w:rPr>
            <w:rStyle w:val="Hyperlink"/>
            <w:rFonts w:cs="Helvetica"/>
          </w:rPr>
          <w:t>http://www.commerce.gov/about-commerce/grants-contracting-trade-opportunities</w:t>
        </w:r>
      </w:hyperlink>
    </w:p>
    <w:p w14:paraId="243EE55A" w14:textId="77777777" w:rsidR="00B756C2" w:rsidRPr="00A910B1" w:rsidRDefault="00B756C2" w:rsidP="00B756C2">
      <w:pPr>
        <w:widowControl w:val="0"/>
        <w:pBdr>
          <w:bottom w:val="single" w:sz="6" w:space="1" w:color="auto"/>
        </w:pBdr>
        <w:autoSpaceDE w:val="0"/>
        <w:autoSpaceDN w:val="0"/>
        <w:adjustRightInd w:val="0"/>
        <w:rPr>
          <w:rFonts w:cs="Helvetica"/>
        </w:rPr>
      </w:pPr>
    </w:p>
    <w:p w14:paraId="1BF16DFC" w14:textId="77777777" w:rsidR="00B756C2" w:rsidRPr="00A910B1" w:rsidRDefault="00B756C2" w:rsidP="00B756C2">
      <w:pPr>
        <w:widowControl w:val="0"/>
        <w:autoSpaceDE w:val="0"/>
        <w:autoSpaceDN w:val="0"/>
        <w:adjustRightInd w:val="0"/>
        <w:rPr>
          <w:rFonts w:ascii="Times" w:hAnsi="Times" w:cs="Helvetica"/>
        </w:rPr>
      </w:pPr>
    </w:p>
    <w:p w14:paraId="0FE7BF11" w14:textId="75BD8CC0" w:rsidR="001C5E57" w:rsidRPr="00A910B1" w:rsidRDefault="00B756C2" w:rsidP="00B41B1D">
      <w:bookmarkStart w:id="65" w:name="DOCPrograms"/>
      <w:bookmarkEnd w:id="65"/>
      <w:r w:rsidRPr="00A910B1">
        <w:t>Programs:</w:t>
      </w:r>
    </w:p>
    <w:p w14:paraId="4899B4B6" w14:textId="77777777" w:rsidR="001C5E57" w:rsidRDefault="001C5E57" w:rsidP="002847B4">
      <w:pPr>
        <w:widowControl w:val="0"/>
        <w:autoSpaceDE w:val="0"/>
        <w:autoSpaceDN w:val="0"/>
        <w:adjustRightInd w:val="0"/>
        <w:rPr>
          <w:rFonts w:ascii="Times" w:hAnsi="Times" w:cs="Arial"/>
          <w:color w:val="1A1A1A"/>
        </w:rPr>
      </w:pPr>
    </w:p>
    <w:p w14:paraId="6FB70638" w14:textId="77777777" w:rsidR="00A614E0" w:rsidRPr="009244E4" w:rsidRDefault="00A614E0" w:rsidP="00A614E0">
      <w:pPr>
        <w:widowControl w:val="0"/>
        <w:autoSpaceDE w:val="0"/>
        <w:autoSpaceDN w:val="0"/>
        <w:adjustRightInd w:val="0"/>
        <w:rPr>
          <w:rFonts w:ascii="Times" w:hAnsi="Times" w:cs="Helvetica"/>
        </w:rPr>
      </w:pPr>
      <w:bookmarkStart w:id="66" w:name="DOCOceanExlor"/>
      <w:bookmarkStart w:id="67" w:name="DOCNatlSeaGrant"/>
      <w:bookmarkEnd w:id="66"/>
      <w:bookmarkEnd w:id="67"/>
      <w:r w:rsidRPr="009244E4">
        <w:rPr>
          <w:rFonts w:ascii="Times" w:hAnsi="Times" w:cs="Helvetica"/>
        </w:rPr>
        <w:t>Fiscal Year 2018 National Sea Grant College Program Dean John A. Knauss Marine Policy Fellowship</w:t>
      </w:r>
    </w:p>
    <w:p w14:paraId="5B767F23" w14:textId="77777777" w:rsidR="00A614E0" w:rsidRDefault="00A614E0" w:rsidP="00A614E0">
      <w:pPr>
        <w:widowControl w:val="0"/>
        <w:autoSpaceDE w:val="0"/>
        <w:autoSpaceDN w:val="0"/>
        <w:adjustRightInd w:val="0"/>
        <w:rPr>
          <w:rFonts w:ascii="Times" w:hAnsi="Times" w:cs="Helvetica"/>
        </w:rPr>
      </w:pPr>
      <w:r w:rsidRPr="009244E4">
        <w:rPr>
          <w:rFonts w:ascii="Times" w:hAnsi="Times" w:cs="Helvetica"/>
        </w:rPr>
        <w:t>Synopsis 1</w:t>
      </w:r>
    </w:p>
    <w:p w14:paraId="710475F4" w14:textId="77777777" w:rsidR="00A614E0" w:rsidRDefault="00A614E0" w:rsidP="00A614E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A614E0" w:rsidRPr="00A614E0" w14:paraId="56980F2B" w14:textId="77777777">
        <w:tc>
          <w:tcPr>
            <w:tcW w:w="4540" w:type="dxa"/>
            <w:tcMar>
              <w:top w:w="100" w:type="nil"/>
              <w:left w:w="100" w:type="nil"/>
              <w:bottom w:w="100" w:type="nil"/>
              <w:right w:w="100" w:type="nil"/>
            </w:tcMar>
          </w:tcPr>
          <w:p w14:paraId="46A3607C"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Document Type:</w:t>
            </w:r>
          </w:p>
        </w:tc>
        <w:tc>
          <w:tcPr>
            <w:tcW w:w="5800" w:type="dxa"/>
            <w:tcMar>
              <w:top w:w="100" w:type="nil"/>
              <w:left w:w="100" w:type="nil"/>
              <w:bottom w:w="100" w:type="nil"/>
              <w:right w:w="100" w:type="nil"/>
            </w:tcMar>
            <w:vAlign w:val="center"/>
          </w:tcPr>
          <w:p w14:paraId="04B95FAC"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Grants Notice</w:t>
            </w:r>
          </w:p>
        </w:tc>
      </w:tr>
      <w:tr w:rsidR="00A614E0" w:rsidRPr="00A614E0" w14:paraId="6CF77DAD" w14:textId="77777777">
        <w:tblPrEx>
          <w:tblBorders>
            <w:top w:val="none" w:sz="0" w:space="0" w:color="auto"/>
          </w:tblBorders>
        </w:tblPrEx>
        <w:tc>
          <w:tcPr>
            <w:tcW w:w="4540" w:type="dxa"/>
            <w:tcMar>
              <w:top w:w="100" w:type="nil"/>
              <w:left w:w="100" w:type="nil"/>
              <w:bottom w:w="100" w:type="nil"/>
              <w:right w:w="100" w:type="nil"/>
            </w:tcMar>
          </w:tcPr>
          <w:p w14:paraId="228ABB9D"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Funding Opportunity Number:</w:t>
            </w:r>
          </w:p>
        </w:tc>
        <w:tc>
          <w:tcPr>
            <w:tcW w:w="5800" w:type="dxa"/>
            <w:tcMar>
              <w:top w:w="100" w:type="nil"/>
              <w:left w:w="100" w:type="nil"/>
              <w:bottom w:w="100" w:type="nil"/>
              <w:right w:w="100" w:type="nil"/>
            </w:tcMar>
            <w:vAlign w:val="center"/>
          </w:tcPr>
          <w:p w14:paraId="3F4C4B74"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NOAA-OAR-SG-2018-2004993</w:t>
            </w:r>
          </w:p>
        </w:tc>
      </w:tr>
      <w:tr w:rsidR="00A614E0" w:rsidRPr="00A614E0" w14:paraId="66B8C19E" w14:textId="77777777">
        <w:tblPrEx>
          <w:tblBorders>
            <w:top w:val="none" w:sz="0" w:space="0" w:color="auto"/>
          </w:tblBorders>
        </w:tblPrEx>
        <w:tc>
          <w:tcPr>
            <w:tcW w:w="4540" w:type="dxa"/>
            <w:tcMar>
              <w:top w:w="100" w:type="nil"/>
              <w:left w:w="100" w:type="nil"/>
              <w:bottom w:w="100" w:type="nil"/>
              <w:right w:w="100" w:type="nil"/>
            </w:tcMar>
          </w:tcPr>
          <w:p w14:paraId="6D9D3C32"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Funding Opportunity Title:</w:t>
            </w:r>
          </w:p>
        </w:tc>
        <w:tc>
          <w:tcPr>
            <w:tcW w:w="5800" w:type="dxa"/>
            <w:tcMar>
              <w:top w:w="100" w:type="nil"/>
              <w:left w:w="100" w:type="nil"/>
              <w:bottom w:w="100" w:type="nil"/>
              <w:right w:w="100" w:type="nil"/>
            </w:tcMar>
            <w:vAlign w:val="center"/>
          </w:tcPr>
          <w:p w14:paraId="441B4F29"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Fiscal Year 2018 National Sea Grant College Program Dean John A. Knauss Marine Policy Fellowship</w:t>
            </w:r>
          </w:p>
        </w:tc>
      </w:tr>
      <w:tr w:rsidR="00A614E0" w:rsidRPr="00A614E0" w14:paraId="2BC9FF43" w14:textId="77777777">
        <w:tblPrEx>
          <w:tblBorders>
            <w:top w:val="none" w:sz="0" w:space="0" w:color="auto"/>
          </w:tblBorders>
        </w:tblPrEx>
        <w:tc>
          <w:tcPr>
            <w:tcW w:w="4540" w:type="dxa"/>
            <w:tcMar>
              <w:top w:w="100" w:type="nil"/>
              <w:left w:w="100" w:type="nil"/>
              <w:bottom w:w="100" w:type="nil"/>
              <w:right w:w="100" w:type="nil"/>
            </w:tcMar>
          </w:tcPr>
          <w:p w14:paraId="58E8AF8D"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Opportunity Category:</w:t>
            </w:r>
          </w:p>
        </w:tc>
        <w:tc>
          <w:tcPr>
            <w:tcW w:w="5800" w:type="dxa"/>
            <w:tcMar>
              <w:top w:w="100" w:type="nil"/>
              <w:left w:w="100" w:type="nil"/>
              <w:bottom w:w="100" w:type="nil"/>
              <w:right w:w="100" w:type="nil"/>
            </w:tcMar>
            <w:vAlign w:val="center"/>
          </w:tcPr>
          <w:p w14:paraId="71A3964D"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Discretionary</w:t>
            </w:r>
          </w:p>
        </w:tc>
      </w:tr>
      <w:tr w:rsidR="00A614E0" w:rsidRPr="00A614E0" w14:paraId="58204480" w14:textId="77777777">
        <w:tblPrEx>
          <w:tblBorders>
            <w:top w:val="none" w:sz="0" w:space="0" w:color="auto"/>
          </w:tblBorders>
        </w:tblPrEx>
        <w:tc>
          <w:tcPr>
            <w:tcW w:w="4540" w:type="dxa"/>
            <w:tcMar>
              <w:top w:w="100" w:type="nil"/>
              <w:left w:w="100" w:type="nil"/>
              <w:bottom w:w="100" w:type="nil"/>
              <w:right w:w="100" w:type="nil"/>
            </w:tcMar>
          </w:tcPr>
          <w:p w14:paraId="7F526768"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Opportunity Category Explanation:</w:t>
            </w:r>
          </w:p>
        </w:tc>
        <w:tc>
          <w:tcPr>
            <w:tcW w:w="5800" w:type="dxa"/>
            <w:tcMar>
              <w:top w:w="100" w:type="nil"/>
              <w:left w:w="100" w:type="nil"/>
              <w:bottom w:w="100" w:type="nil"/>
              <w:right w:w="100" w:type="nil"/>
            </w:tcMar>
            <w:vAlign w:val="center"/>
          </w:tcPr>
          <w:p w14:paraId="1755F838"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 </w:t>
            </w:r>
          </w:p>
        </w:tc>
      </w:tr>
      <w:tr w:rsidR="00A614E0" w:rsidRPr="00A614E0" w14:paraId="0486B2AB" w14:textId="77777777">
        <w:tblPrEx>
          <w:tblBorders>
            <w:top w:val="none" w:sz="0" w:space="0" w:color="auto"/>
          </w:tblBorders>
        </w:tblPrEx>
        <w:tc>
          <w:tcPr>
            <w:tcW w:w="4540" w:type="dxa"/>
            <w:tcMar>
              <w:top w:w="100" w:type="nil"/>
              <w:left w:w="100" w:type="nil"/>
              <w:bottom w:w="100" w:type="nil"/>
              <w:right w:w="100" w:type="nil"/>
            </w:tcMar>
          </w:tcPr>
          <w:p w14:paraId="68F0B944"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Funding Instrument Type:</w:t>
            </w:r>
          </w:p>
        </w:tc>
        <w:tc>
          <w:tcPr>
            <w:tcW w:w="5800" w:type="dxa"/>
            <w:tcMar>
              <w:top w:w="100" w:type="nil"/>
              <w:left w:w="100" w:type="nil"/>
              <w:bottom w:w="100" w:type="nil"/>
              <w:right w:w="100" w:type="nil"/>
            </w:tcMar>
            <w:vAlign w:val="center"/>
          </w:tcPr>
          <w:p w14:paraId="76004C94"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Cooperative Agreement</w:t>
            </w:r>
          </w:p>
        </w:tc>
      </w:tr>
      <w:tr w:rsidR="00A614E0" w:rsidRPr="00A614E0" w14:paraId="54CEA791" w14:textId="77777777">
        <w:tblPrEx>
          <w:tblBorders>
            <w:top w:val="none" w:sz="0" w:space="0" w:color="auto"/>
          </w:tblBorders>
        </w:tblPrEx>
        <w:tc>
          <w:tcPr>
            <w:tcW w:w="4540" w:type="dxa"/>
            <w:tcMar>
              <w:top w:w="100" w:type="nil"/>
              <w:left w:w="100" w:type="nil"/>
              <w:bottom w:w="100" w:type="nil"/>
              <w:right w:w="100" w:type="nil"/>
            </w:tcMar>
          </w:tcPr>
          <w:p w14:paraId="3E8108FD"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Category of Funding Activity:</w:t>
            </w:r>
          </w:p>
        </w:tc>
        <w:tc>
          <w:tcPr>
            <w:tcW w:w="5800" w:type="dxa"/>
            <w:tcMar>
              <w:top w:w="100" w:type="nil"/>
              <w:left w:w="100" w:type="nil"/>
              <w:bottom w:w="100" w:type="nil"/>
              <w:right w:w="100" w:type="nil"/>
            </w:tcMar>
            <w:vAlign w:val="center"/>
          </w:tcPr>
          <w:p w14:paraId="77429498"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Environment</w:t>
            </w:r>
          </w:p>
          <w:p w14:paraId="504B7E62"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Natural Resources</w:t>
            </w:r>
          </w:p>
          <w:p w14:paraId="7B3C567B"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Science and Technology and other Research and Development</w:t>
            </w:r>
          </w:p>
        </w:tc>
      </w:tr>
      <w:tr w:rsidR="00A614E0" w:rsidRPr="00A614E0" w14:paraId="2E36B5A4" w14:textId="77777777">
        <w:tblPrEx>
          <w:tblBorders>
            <w:top w:val="none" w:sz="0" w:space="0" w:color="auto"/>
          </w:tblBorders>
        </w:tblPrEx>
        <w:tc>
          <w:tcPr>
            <w:tcW w:w="4540" w:type="dxa"/>
            <w:tcMar>
              <w:top w:w="100" w:type="nil"/>
              <w:left w:w="100" w:type="nil"/>
              <w:bottom w:w="100" w:type="nil"/>
              <w:right w:w="100" w:type="nil"/>
            </w:tcMar>
          </w:tcPr>
          <w:p w14:paraId="16FF3B52"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Category Explanation:</w:t>
            </w:r>
          </w:p>
        </w:tc>
        <w:tc>
          <w:tcPr>
            <w:tcW w:w="5800" w:type="dxa"/>
            <w:tcMar>
              <w:top w:w="100" w:type="nil"/>
              <w:left w:w="100" w:type="nil"/>
              <w:bottom w:w="100" w:type="nil"/>
              <w:right w:w="100" w:type="nil"/>
            </w:tcMar>
            <w:vAlign w:val="center"/>
          </w:tcPr>
          <w:p w14:paraId="589383DE"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 </w:t>
            </w:r>
          </w:p>
        </w:tc>
      </w:tr>
      <w:tr w:rsidR="00A614E0" w:rsidRPr="00A614E0" w14:paraId="73A80F72" w14:textId="77777777">
        <w:tblPrEx>
          <w:tblBorders>
            <w:top w:val="none" w:sz="0" w:space="0" w:color="auto"/>
          </w:tblBorders>
        </w:tblPrEx>
        <w:tc>
          <w:tcPr>
            <w:tcW w:w="4540" w:type="dxa"/>
            <w:tcMar>
              <w:top w:w="100" w:type="nil"/>
              <w:left w:w="100" w:type="nil"/>
              <w:bottom w:w="100" w:type="nil"/>
              <w:right w:w="100" w:type="nil"/>
            </w:tcMar>
          </w:tcPr>
          <w:p w14:paraId="03E30DD4"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Expected Number of Awards:</w:t>
            </w:r>
          </w:p>
        </w:tc>
        <w:tc>
          <w:tcPr>
            <w:tcW w:w="5800" w:type="dxa"/>
            <w:tcMar>
              <w:top w:w="100" w:type="nil"/>
              <w:left w:w="100" w:type="nil"/>
              <w:bottom w:w="100" w:type="nil"/>
              <w:right w:w="100" w:type="nil"/>
            </w:tcMar>
            <w:vAlign w:val="center"/>
          </w:tcPr>
          <w:p w14:paraId="389628CD"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30</w:t>
            </w:r>
          </w:p>
        </w:tc>
      </w:tr>
      <w:tr w:rsidR="00A614E0" w:rsidRPr="00A614E0" w14:paraId="7EBDB1A1" w14:textId="77777777">
        <w:tblPrEx>
          <w:tblBorders>
            <w:top w:val="none" w:sz="0" w:space="0" w:color="auto"/>
          </w:tblBorders>
        </w:tblPrEx>
        <w:tc>
          <w:tcPr>
            <w:tcW w:w="4540" w:type="dxa"/>
            <w:tcMar>
              <w:top w:w="100" w:type="nil"/>
              <w:left w:w="100" w:type="nil"/>
              <w:bottom w:w="100" w:type="nil"/>
              <w:right w:w="100" w:type="nil"/>
            </w:tcMar>
          </w:tcPr>
          <w:p w14:paraId="1165737D"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CFDA Number(s):</w:t>
            </w:r>
          </w:p>
        </w:tc>
        <w:tc>
          <w:tcPr>
            <w:tcW w:w="5800" w:type="dxa"/>
            <w:tcMar>
              <w:top w:w="100" w:type="nil"/>
              <w:left w:w="100" w:type="nil"/>
              <w:bottom w:w="100" w:type="nil"/>
              <w:right w:w="100" w:type="nil"/>
            </w:tcMar>
            <w:vAlign w:val="center"/>
          </w:tcPr>
          <w:p w14:paraId="7C0C4B9D"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11.417 -- Sea Grant Support</w:t>
            </w:r>
          </w:p>
        </w:tc>
      </w:tr>
      <w:tr w:rsidR="00A614E0" w:rsidRPr="00A614E0" w14:paraId="48117AE7" w14:textId="77777777">
        <w:tc>
          <w:tcPr>
            <w:tcW w:w="4540" w:type="dxa"/>
            <w:tcMar>
              <w:top w:w="100" w:type="nil"/>
              <w:left w:w="100" w:type="nil"/>
              <w:bottom w:w="100" w:type="nil"/>
              <w:right w:w="100" w:type="nil"/>
            </w:tcMar>
          </w:tcPr>
          <w:p w14:paraId="4E546765"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170F7BEA"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No</w:t>
            </w:r>
          </w:p>
        </w:tc>
      </w:tr>
      <w:tr w:rsidR="00A614E0" w14:paraId="7EEC13E4" w14:textId="77777777" w:rsidTr="00A614E0">
        <w:tc>
          <w:tcPr>
            <w:tcW w:w="4540" w:type="dxa"/>
            <w:tcBorders>
              <w:left w:val="nil"/>
            </w:tcBorders>
            <w:tcMar>
              <w:top w:w="100" w:type="nil"/>
              <w:left w:w="100" w:type="nil"/>
              <w:bottom w:w="100" w:type="nil"/>
              <w:right w:w="100" w:type="nil"/>
            </w:tcMar>
          </w:tcPr>
          <w:p w14:paraId="4998F907"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0C96594A"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Aug 11, 2016</w:t>
            </w:r>
          </w:p>
        </w:tc>
      </w:tr>
      <w:tr w:rsidR="00A614E0" w14:paraId="7984A93E" w14:textId="77777777" w:rsidTr="00A614E0">
        <w:tc>
          <w:tcPr>
            <w:tcW w:w="4540" w:type="dxa"/>
            <w:tcBorders>
              <w:left w:val="nil"/>
            </w:tcBorders>
            <w:tcMar>
              <w:top w:w="100" w:type="nil"/>
              <w:left w:w="100" w:type="nil"/>
              <w:bottom w:w="100" w:type="nil"/>
              <w:right w:w="100" w:type="nil"/>
            </w:tcMar>
          </w:tcPr>
          <w:p w14:paraId="41C411E1"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19EECEEA"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Aug 11, 2016</w:t>
            </w:r>
          </w:p>
        </w:tc>
      </w:tr>
      <w:tr w:rsidR="00A614E0" w14:paraId="7C65B7E9" w14:textId="77777777" w:rsidTr="00A614E0">
        <w:tc>
          <w:tcPr>
            <w:tcW w:w="4540" w:type="dxa"/>
            <w:tcBorders>
              <w:left w:val="nil"/>
            </w:tcBorders>
            <w:tcMar>
              <w:top w:w="100" w:type="nil"/>
              <w:left w:w="100" w:type="nil"/>
              <w:bottom w:w="100" w:type="nil"/>
              <w:right w:w="100" w:type="nil"/>
            </w:tcMar>
          </w:tcPr>
          <w:p w14:paraId="715D9F3D"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FB2E0C5" w14:textId="5B63C002" w:rsidR="00A614E0" w:rsidRPr="00A614E0" w:rsidRDefault="00A614E0">
            <w:pPr>
              <w:widowControl w:val="0"/>
              <w:autoSpaceDE w:val="0"/>
              <w:autoSpaceDN w:val="0"/>
              <w:adjustRightInd w:val="0"/>
              <w:rPr>
                <w:rFonts w:ascii="Times" w:hAnsi="Times" w:cs="Helvetica"/>
              </w:rPr>
            </w:pPr>
            <w:r w:rsidRPr="00A614E0">
              <w:rPr>
                <w:rFonts w:ascii="Times" w:hAnsi="Times" w:cs="Helvetica"/>
              </w:rPr>
              <w:t xml:space="preserve">Mar 31, </w:t>
            </w:r>
            <w:r w:rsidR="00306D48" w:rsidRPr="00A614E0">
              <w:rPr>
                <w:rFonts w:ascii="Times" w:hAnsi="Times" w:cs="Helvetica"/>
              </w:rPr>
              <w:t>2017 </w:t>
            </w:r>
          </w:p>
        </w:tc>
      </w:tr>
      <w:tr w:rsidR="00A614E0" w14:paraId="1AA1A419" w14:textId="77777777" w:rsidTr="00A614E0">
        <w:tc>
          <w:tcPr>
            <w:tcW w:w="4540" w:type="dxa"/>
            <w:tcBorders>
              <w:left w:val="nil"/>
            </w:tcBorders>
            <w:tcMar>
              <w:top w:w="100" w:type="nil"/>
              <w:left w:w="100" w:type="nil"/>
              <w:bottom w:w="100" w:type="nil"/>
              <w:right w:w="100" w:type="nil"/>
            </w:tcMar>
          </w:tcPr>
          <w:p w14:paraId="654D5762"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31E409D" w14:textId="0B623A89" w:rsidR="00A614E0" w:rsidRPr="00A614E0" w:rsidRDefault="00A614E0">
            <w:pPr>
              <w:widowControl w:val="0"/>
              <w:autoSpaceDE w:val="0"/>
              <w:autoSpaceDN w:val="0"/>
              <w:adjustRightInd w:val="0"/>
              <w:rPr>
                <w:rFonts w:ascii="Times" w:hAnsi="Times" w:cs="Helvetica"/>
              </w:rPr>
            </w:pPr>
            <w:r w:rsidRPr="00A614E0">
              <w:rPr>
                <w:rFonts w:ascii="Times" w:hAnsi="Times" w:cs="Helvetica"/>
              </w:rPr>
              <w:t xml:space="preserve">Mar 31, </w:t>
            </w:r>
            <w:r w:rsidR="00306D48" w:rsidRPr="00A614E0">
              <w:rPr>
                <w:rFonts w:ascii="Times" w:hAnsi="Times" w:cs="Helvetica"/>
              </w:rPr>
              <w:t>2017 </w:t>
            </w:r>
          </w:p>
        </w:tc>
      </w:tr>
      <w:tr w:rsidR="00A614E0" w14:paraId="4775D8B2" w14:textId="77777777" w:rsidTr="00A614E0">
        <w:tc>
          <w:tcPr>
            <w:tcW w:w="4540" w:type="dxa"/>
            <w:tcBorders>
              <w:left w:val="nil"/>
            </w:tcBorders>
            <w:tcMar>
              <w:top w:w="100" w:type="nil"/>
              <w:left w:w="100" w:type="nil"/>
              <w:bottom w:w="100" w:type="nil"/>
              <w:right w:w="100" w:type="nil"/>
            </w:tcMar>
          </w:tcPr>
          <w:p w14:paraId="46211D7C"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7F75060B"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Apr 30, 2017</w:t>
            </w:r>
          </w:p>
        </w:tc>
      </w:tr>
      <w:tr w:rsidR="00A614E0" w14:paraId="47746EA7" w14:textId="77777777" w:rsidTr="00A614E0">
        <w:tc>
          <w:tcPr>
            <w:tcW w:w="4540" w:type="dxa"/>
            <w:tcBorders>
              <w:left w:val="nil"/>
            </w:tcBorders>
            <w:tcMar>
              <w:top w:w="100" w:type="nil"/>
              <w:left w:w="100" w:type="nil"/>
              <w:bottom w:w="100" w:type="nil"/>
              <w:right w:w="100" w:type="nil"/>
            </w:tcMar>
          </w:tcPr>
          <w:p w14:paraId="0F06F285"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1892813B"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 </w:t>
            </w:r>
          </w:p>
        </w:tc>
      </w:tr>
      <w:tr w:rsidR="00A614E0" w14:paraId="66807D66" w14:textId="77777777" w:rsidTr="00A614E0">
        <w:tc>
          <w:tcPr>
            <w:tcW w:w="4540" w:type="dxa"/>
            <w:tcBorders>
              <w:left w:val="nil"/>
            </w:tcBorders>
            <w:tcMar>
              <w:top w:w="100" w:type="nil"/>
              <w:left w:w="100" w:type="nil"/>
              <w:bottom w:w="100" w:type="nil"/>
              <w:right w:w="100" w:type="nil"/>
            </w:tcMar>
          </w:tcPr>
          <w:p w14:paraId="58C5DBAD"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398961FA"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$66,500</w:t>
            </w:r>
          </w:p>
        </w:tc>
      </w:tr>
      <w:tr w:rsidR="00A614E0" w14:paraId="27F70BE7" w14:textId="77777777" w:rsidTr="00A614E0">
        <w:tc>
          <w:tcPr>
            <w:tcW w:w="4540" w:type="dxa"/>
            <w:tcBorders>
              <w:left w:val="nil"/>
            </w:tcBorders>
            <w:tcMar>
              <w:top w:w="100" w:type="nil"/>
              <w:left w:w="100" w:type="nil"/>
              <w:bottom w:w="100" w:type="nil"/>
              <w:right w:w="100" w:type="nil"/>
            </w:tcMar>
          </w:tcPr>
          <w:p w14:paraId="6A579A21"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3DC0C94B"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$56,500</w:t>
            </w:r>
          </w:p>
        </w:tc>
      </w:tr>
      <w:tr w:rsidR="00A614E0" w14:paraId="42B7FE9F" w14:textId="77777777" w:rsidTr="00A614E0">
        <w:tc>
          <w:tcPr>
            <w:tcW w:w="4540" w:type="dxa"/>
            <w:tcBorders>
              <w:left w:val="nil"/>
            </w:tcBorders>
            <w:tcMar>
              <w:top w:w="100" w:type="nil"/>
              <w:left w:w="100" w:type="nil"/>
              <w:bottom w:w="100" w:type="nil"/>
              <w:right w:w="100" w:type="nil"/>
            </w:tcMar>
          </w:tcPr>
          <w:p w14:paraId="1EA65DE6"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6F6CF9CC"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Others (see text field entitled "Additional Information on Eligibility" for clarification)</w:t>
            </w:r>
          </w:p>
        </w:tc>
      </w:tr>
      <w:tr w:rsidR="00A614E0" w14:paraId="201DF289" w14:textId="77777777" w:rsidTr="00A614E0">
        <w:tc>
          <w:tcPr>
            <w:tcW w:w="4540" w:type="dxa"/>
            <w:tcBorders>
              <w:left w:val="nil"/>
            </w:tcBorders>
            <w:tcMar>
              <w:top w:w="100" w:type="nil"/>
              <w:left w:w="100" w:type="nil"/>
              <w:bottom w:w="100" w:type="nil"/>
              <w:right w:w="100" w:type="nil"/>
            </w:tcMar>
          </w:tcPr>
          <w:p w14:paraId="27AFE8D0"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22833F3E"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An eligible applicant is any student, regardless of citizenship, who, on February 10, 2017, is enrolled towards a degree in a graduate program, that have an interest in ocean, coastal and Great Lakes resources and in the national policy decisions affecting those resources. The graduate degree needs to be awarded through a United States accredited institution of higher education in the United States or U.S. Territories.</w:t>
            </w:r>
          </w:p>
        </w:tc>
      </w:tr>
      <w:tr w:rsidR="00A614E0" w14:paraId="784A0DFF" w14:textId="77777777" w:rsidTr="00A614E0">
        <w:tc>
          <w:tcPr>
            <w:tcW w:w="4540" w:type="dxa"/>
            <w:tcBorders>
              <w:left w:val="nil"/>
            </w:tcBorders>
            <w:tcMar>
              <w:top w:w="100" w:type="nil"/>
              <w:left w:w="100" w:type="nil"/>
              <w:bottom w:w="100" w:type="nil"/>
              <w:right w:w="100" w:type="nil"/>
            </w:tcMar>
          </w:tcPr>
          <w:p w14:paraId="56E1B721"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C3B416F"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Department of Commerce</w:t>
            </w:r>
          </w:p>
        </w:tc>
      </w:tr>
      <w:tr w:rsidR="00A614E0" w14:paraId="5D7EBB14" w14:textId="77777777" w:rsidTr="00A614E0">
        <w:tc>
          <w:tcPr>
            <w:tcW w:w="4540" w:type="dxa"/>
            <w:tcBorders>
              <w:left w:val="nil"/>
            </w:tcBorders>
            <w:tcMar>
              <w:top w:w="100" w:type="nil"/>
              <w:left w:w="100" w:type="nil"/>
              <w:bottom w:w="100" w:type="nil"/>
              <w:right w:w="100" w:type="nil"/>
            </w:tcMar>
          </w:tcPr>
          <w:p w14:paraId="4C07E533"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5F0AF37"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This notice announces that applications may be submitted for the 2018 National Sea Grant College Program Dean John A. Knauss Marine Policy Fellowship (Sea Grant Knauss Fellowship Program). Sea Grant anticipates funding not less than 30 selected applicants, of which those assigned to the Legislative branch may be limited to 12. Each award will be funded at a total of $56,500 in federal funding, with the option by the host office to add no more than $10,000 for fellow travel related to host office duties, for a maximum of $66,500.</w:t>
            </w:r>
          </w:p>
        </w:tc>
      </w:tr>
      <w:tr w:rsidR="00A614E0" w14:paraId="0DE09DB5" w14:textId="77777777" w:rsidTr="00A614E0">
        <w:tc>
          <w:tcPr>
            <w:tcW w:w="4540" w:type="dxa"/>
            <w:tcBorders>
              <w:left w:val="nil"/>
            </w:tcBorders>
            <w:tcMar>
              <w:top w:w="100" w:type="nil"/>
              <w:left w:w="100" w:type="nil"/>
              <w:bottom w:w="100" w:type="nil"/>
              <w:right w:w="100" w:type="nil"/>
            </w:tcMar>
          </w:tcPr>
          <w:p w14:paraId="61DBCFE5"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48C37808"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 </w:t>
            </w:r>
          </w:p>
        </w:tc>
      </w:tr>
      <w:tr w:rsidR="00A614E0" w14:paraId="3D93FAAC" w14:textId="77777777" w:rsidTr="00A614E0">
        <w:tc>
          <w:tcPr>
            <w:tcW w:w="4540" w:type="dxa"/>
            <w:tcBorders>
              <w:left w:val="nil"/>
            </w:tcBorders>
            <w:tcMar>
              <w:top w:w="100" w:type="nil"/>
              <w:left w:w="100" w:type="nil"/>
              <w:bottom w:w="100" w:type="nil"/>
              <w:right w:w="100" w:type="nil"/>
            </w:tcMar>
          </w:tcPr>
          <w:p w14:paraId="7D0ED136"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3C7D081E"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If you have difficulty accessing the full announcement electronically, please contact:</w:t>
            </w:r>
          </w:p>
          <w:p w14:paraId="23AD3859" w14:textId="77777777" w:rsidR="00A614E0" w:rsidRPr="00A614E0" w:rsidRDefault="00A614E0">
            <w:pPr>
              <w:widowControl w:val="0"/>
              <w:autoSpaceDE w:val="0"/>
              <w:autoSpaceDN w:val="0"/>
              <w:adjustRightInd w:val="0"/>
              <w:rPr>
                <w:rFonts w:ascii="Times" w:hAnsi="Times" w:cs="Helvetica"/>
              </w:rPr>
            </w:pPr>
          </w:p>
          <w:p w14:paraId="475772D1"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Julia Galkiewicz Sea Grant Knauss Fellowship Program Manager National Sea Grant College Program 1315 East-West Highway, R/SG, Room 11861 Silver Spring, MD 20910 (301) 734-1067 E-mail: OAR.SG.Fellows@noaa.gov</w:t>
            </w:r>
          </w:p>
          <w:p w14:paraId="00DC9685" w14:textId="77777777" w:rsidR="00A614E0" w:rsidRPr="00A614E0" w:rsidRDefault="00A614E0">
            <w:pPr>
              <w:widowControl w:val="0"/>
              <w:autoSpaceDE w:val="0"/>
              <w:autoSpaceDN w:val="0"/>
              <w:adjustRightInd w:val="0"/>
              <w:rPr>
                <w:rFonts w:ascii="Times" w:hAnsi="Times" w:cs="Helvetica"/>
              </w:rPr>
            </w:pPr>
          </w:p>
          <w:p w14:paraId="29871095" w14:textId="77777777" w:rsidR="00A614E0" w:rsidRPr="00A614E0" w:rsidRDefault="001D5A98">
            <w:pPr>
              <w:widowControl w:val="0"/>
              <w:autoSpaceDE w:val="0"/>
              <w:autoSpaceDN w:val="0"/>
              <w:adjustRightInd w:val="0"/>
              <w:rPr>
                <w:rFonts w:ascii="Times" w:hAnsi="Times" w:cs="Helvetica"/>
              </w:rPr>
            </w:pPr>
            <w:hyperlink r:id="rId79" w:history="1">
              <w:r w:rsidR="00A614E0" w:rsidRPr="00A614E0">
                <w:rPr>
                  <w:rStyle w:val="Hyperlink"/>
                  <w:rFonts w:ascii="Times" w:hAnsi="Times" w:cs="Helvetica"/>
                </w:rPr>
                <w:t>Work</w:t>
              </w:r>
            </w:hyperlink>
          </w:p>
        </w:tc>
      </w:tr>
    </w:tbl>
    <w:p w14:paraId="7AA7D0A3" w14:textId="77777777" w:rsidR="00A614E0" w:rsidRPr="009244E4" w:rsidRDefault="00A614E0" w:rsidP="00A614E0">
      <w:pPr>
        <w:widowControl w:val="0"/>
        <w:autoSpaceDE w:val="0"/>
        <w:autoSpaceDN w:val="0"/>
        <w:adjustRightInd w:val="0"/>
        <w:rPr>
          <w:rFonts w:ascii="Times" w:hAnsi="Times" w:cs="Helvetica"/>
        </w:rPr>
      </w:pPr>
    </w:p>
    <w:p w14:paraId="6BF85806" w14:textId="77777777" w:rsidR="00A614E0" w:rsidRPr="009244E4" w:rsidRDefault="001D5A98" w:rsidP="00A614E0">
      <w:pPr>
        <w:widowControl w:val="0"/>
        <w:pBdr>
          <w:bottom w:val="single" w:sz="6" w:space="1" w:color="auto"/>
        </w:pBdr>
        <w:autoSpaceDE w:val="0"/>
        <w:autoSpaceDN w:val="0"/>
        <w:adjustRightInd w:val="0"/>
        <w:rPr>
          <w:rFonts w:ascii="Times" w:hAnsi="Times" w:cs="Helvetica"/>
        </w:rPr>
      </w:pPr>
      <w:hyperlink r:id="rId80" w:history="1">
        <w:r w:rsidR="00A614E0" w:rsidRPr="009244E4">
          <w:rPr>
            <w:rFonts w:ascii="Times" w:hAnsi="Times" w:cs="Helvetica"/>
            <w:color w:val="386EFF"/>
            <w:u w:val="single" w:color="386EFF"/>
          </w:rPr>
          <w:t>http://www.grants.gov/web/grants/view-opportunity.html?oppId=287335</w:t>
        </w:r>
      </w:hyperlink>
    </w:p>
    <w:p w14:paraId="532E1583" w14:textId="77777777" w:rsidR="00A614E0" w:rsidRPr="009244E4" w:rsidRDefault="00A614E0" w:rsidP="00A614E0">
      <w:pPr>
        <w:widowControl w:val="0"/>
        <w:autoSpaceDE w:val="0"/>
        <w:autoSpaceDN w:val="0"/>
        <w:adjustRightInd w:val="0"/>
        <w:rPr>
          <w:rFonts w:ascii="Times" w:hAnsi="Times" w:cs="Helvetica"/>
        </w:rPr>
      </w:pPr>
    </w:p>
    <w:p w14:paraId="452A53F8" w14:textId="77777777" w:rsidR="00A614E0" w:rsidRPr="009244E4" w:rsidRDefault="00A614E0" w:rsidP="00A614E0">
      <w:pPr>
        <w:widowControl w:val="0"/>
        <w:autoSpaceDE w:val="0"/>
        <w:autoSpaceDN w:val="0"/>
        <w:adjustRightInd w:val="0"/>
        <w:rPr>
          <w:rFonts w:ascii="Times" w:hAnsi="Times" w:cs="Helvetica"/>
        </w:rPr>
      </w:pPr>
      <w:bookmarkStart w:id="68" w:name="DOCMarineDebris"/>
      <w:bookmarkEnd w:id="68"/>
      <w:r w:rsidRPr="009244E4">
        <w:rPr>
          <w:rFonts w:ascii="Times" w:hAnsi="Times" w:cs="Helvetica"/>
        </w:rPr>
        <w:t>FY2017 Community-based Marine Debris Removal</w:t>
      </w:r>
    </w:p>
    <w:p w14:paraId="03E4222C" w14:textId="77777777" w:rsidR="00A614E0" w:rsidRDefault="00A614E0" w:rsidP="00A614E0">
      <w:pPr>
        <w:widowControl w:val="0"/>
        <w:autoSpaceDE w:val="0"/>
        <w:autoSpaceDN w:val="0"/>
        <w:adjustRightInd w:val="0"/>
        <w:rPr>
          <w:rFonts w:ascii="Times" w:hAnsi="Times" w:cs="Helvetica"/>
        </w:rPr>
      </w:pPr>
      <w:r w:rsidRPr="009244E4">
        <w:rPr>
          <w:rFonts w:ascii="Times" w:hAnsi="Times" w:cs="Helvetica"/>
        </w:rPr>
        <w:t>Synopsis 1</w:t>
      </w:r>
    </w:p>
    <w:p w14:paraId="6A70EF86" w14:textId="77777777" w:rsidR="00A614E0" w:rsidRDefault="00A614E0" w:rsidP="00A614E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A614E0" w:rsidRPr="00A614E0" w14:paraId="51F22202" w14:textId="77777777">
        <w:tc>
          <w:tcPr>
            <w:tcW w:w="4540" w:type="dxa"/>
            <w:tcMar>
              <w:top w:w="100" w:type="nil"/>
              <w:left w:w="100" w:type="nil"/>
              <w:bottom w:w="100" w:type="nil"/>
              <w:right w:w="100" w:type="nil"/>
            </w:tcMar>
          </w:tcPr>
          <w:p w14:paraId="42F7E4A8"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Document Type:</w:t>
            </w:r>
          </w:p>
        </w:tc>
        <w:tc>
          <w:tcPr>
            <w:tcW w:w="5800" w:type="dxa"/>
            <w:tcMar>
              <w:top w:w="100" w:type="nil"/>
              <w:left w:w="100" w:type="nil"/>
              <w:bottom w:w="100" w:type="nil"/>
              <w:right w:w="100" w:type="nil"/>
            </w:tcMar>
            <w:vAlign w:val="center"/>
          </w:tcPr>
          <w:p w14:paraId="3B0BE237"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Grants Notice</w:t>
            </w:r>
          </w:p>
        </w:tc>
      </w:tr>
      <w:tr w:rsidR="00A614E0" w:rsidRPr="00A614E0" w14:paraId="570429EB" w14:textId="77777777">
        <w:tblPrEx>
          <w:tblBorders>
            <w:top w:val="none" w:sz="0" w:space="0" w:color="auto"/>
          </w:tblBorders>
        </w:tblPrEx>
        <w:tc>
          <w:tcPr>
            <w:tcW w:w="4540" w:type="dxa"/>
            <w:tcMar>
              <w:top w:w="100" w:type="nil"/>
              <w:left w:w="100" w:type="nil"/>
              <w:bottom w:w="100" w:type="nil"/>
              <w:right w:w="100" w:type="nil"/>
            </w:tcMar>
          </w:tcPr>
          <w:p w14:paraId="510F923F"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Funding Opportunity Number:</w:t>
            </w:r>
          </w:p>
        </w:tc>
        <w:tc>
          <w:tcPr>
            <w:tcW w:w="5800" w:type="dxa"/>
            <w:tcMar>
              <w:top w:w="100" w:type="nil"/>
              <w:left w:w="100" w:type="nil"/>
              <w:bottom w:w="100" w:type="nil"/>
              <w:right w:w="100" w:type="nil"/>
            </w:tcMar>
            <w:vAlign w:val="center"/>
          </w:tcPr>
          <w:p w14:paraId="5D6A6DD3"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NOAA-NOS-ORR-2017-2004997</w:t>
            </w:r>
          </w:p>
        </w:tc>
      </w:tr>
      <w:tr w:rsidR="00A614E0" w:rsidRPr="00A614E0" w14:paraId="3CF4252A" w14:textId="77777777">
        <w:tblPrEx>
          <w:tblBorders>
            <w:top w:val="none" w:sz="0" w:space="0" w:color="auto"/>
          </w:tblBorders>
        </w:tblPrEx>
        <w:tc>
          <w:tcPr>
            <w:tcW w:w="4540" w:type="dxa"/>
            <w:tcMar>
              <w:top w:w="100" w:type="nil"/>
              <w:left w:w="100" w:type="nil"/>
              <w:bottom w:w="100" w:type="nil"/>
              <w:right w:w="100" w:type="nil"/>
            </w:tcMar>
          </w:tcPr>
          <w:p w14:paraId="55C8F649"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Funding Opportunity Title:</w:t>
            </w:r>
          </w:p>
        </w:tc>
        <w:tc>
          <w:tcPr>
            <w:tcW w:w="5800" w:type="dxa"/>
            <w:tcMar>
              <w:top w:w="100" w:type="nil"/>
              <w:left w:w="100" w:type="nil"/>
              <w:bottom w:w="100" w:type="nil"/>
              <w:right w:w="100" w:type="nil"/>
            </w:tcMar>
            <w:vAlign w:val="center"/>
          </w:tcPr>
          <w:p w14:paraId="199D272A"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FY2017 Community-based Marine Debris Removal</w:t>
            </w:r>
          </w:p>
        </w:tc>
      </w:tr>
      <w:tr w:rsidR="00A614E0" w:rsidRPr="00A614E0" w14:paraId="3451CFE8" w14:textId="77777777">
        <w:tblPrEx>
          <w:tblBorders>
            <w:top w:val="none" w:sz="0" w:space="0" w:color="auto"/>
          </w:tblBorders>
        </w:tblPrEx>
        <w:tc>
          <w:tcPr>
            <w:tcW w:w="4540" w:type="dxa"/>
            <w:tcMar>
              <w:top w:w="100" w:type="nil"/>
              <w:left w:w="100" w:type="nil"/>
              <w:bottom w:w="100" w:type="nil"/>
              <w:right w:w="100" w:type="nil"/>
            </w:tcMar>
          </w:tcPr>
          <w:p w14:paraId="7D428ADB"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Opportunity Category:</w:t>
            </w:r>
          </w:p>
        </w:tc>
        <w:tc>
          <w:tcPr>
            <w:tcW w:w="5800" w:type="dxa"/>
            <w:tcMar>
              <w:top w:w="100" w:type="nil"/>
              <w:left w:w="100" w:type="nil"/>
              <w:bottom w:w="100" w:type="nil"/>
              <w:right w:w="100" w:type="nil"/>
            </w:tcMar>
            <w:vAlign w:val="center"/>
          </w:tcPr>
          <w:p w14:paraId="7CD5E226"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Discretionary</w:t>
            </w:r>
          </w:p>
        </w:tc>
      </w:tr>
      <w:tr w:rsidR="00A614E0" w:rsidRPr="00A614E0" w14:paraId="1A947C14" w14:textId="77777777">
        <w:tblPrEx>
          <w:tblBorders>
            <w:top w:val="none" w:sz="0" w:space="0" w:color="auto"/>
          </w:tblBorders>
        </w:tblPrEx>
        <w:tc>
          <w:tcPr>
            <w:tcW w:w="4540" w:type="dxa"/>
            <w:tcMar>
              <w:top w:w="100" w:type="nil"/>
              <w:left w:w="100" w:type="nil"/>
              <w:bottom w:w="100" w:type="nil"/>
              <w:right w:w="100" w:type="nil"/>
            </w:tcMar>
          </w:tcPr>
          <w:p w14:paraId="41A1B3C0"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37996A0"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 </w:t>
            </w:r>
          </w:p>
        </w:tc>
      </w:tr>
      <w:tr w:rsidR="00A614E0" w:rsidRPr="00A614E0" w14:paraId="097F4946" w14:textId="77777777">
        <w:tblPrEx>
          <w:tblBorders>
            <w:top w:val="none" w:sz="0" w:space="0" w:color="auto"/>
          </w:tblBorders>
        </w:tblPrEx>
        <w:tc>
          <w:tcPr>
            <w:tcW w:w="4540" w:type="dxa"/>
            <w:tcMar>
              <w:top w:w="100" w:type="nil"/>
              <w:left w:w="100" w:type="nil"/>
              <w:bottom w:w="100" w:type="nil"/>
              <w:right w:w="100" w:type="nil"/>
            </w:tcMar>
          </w:tcPr>
          <w:p w14:paraId="4D68B9CC"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Funding Instrument Type:</w:t>
            </w:r>
          </w:p>
        </w:tc>
        <w:tc>
          <w:tcPr>
            <w:tcW w:w="5800" w:type="dxa"/>
            <w:tcMar>
              <w:top w:w="100" w:type="nil"/>
              <w:left w:w="100" w:type="nil"/>
              <w:bottom w:w="100" w:type="nil"/>
              <w:right w:w="100" w:type="nil"/>
            </w:tcMar>
            <w:vAlign w:val="center"/>
          </w:tcPr>
          <w:p w14:paraId="45AC993B"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Cooperative Agreement</w:t>
            </w:r>
          </w:p>
        </w:tc>
      </w:tr>
      <w:tr w:rsidR="00A614E0" w:rsidRPr="00A614E0" w14:paraId="67A049F5" w14:textId="77777777">
        <w:tblPrEx>
          <w:tblBorders>
            <w:top w:val="none" w:sz="0" w:space="0" w:color="auto"/>
          </w:tblBorders>
        </w:tblPrEx>
        <w:tc>
          <w:tcPr>
            <w:tcW w:w="4540" w:type="dxa"/>
            <w:tcMar>
              <w:top w:w="100" w:type="nil"/>
              <w:left w:w="100" w:type="nil"/>
              <w:bottom w:w="100" w:type="nil"/>
              <w:right w:w="100" w:type="nil"/>
            </w:tcMar>
          </w:tcPr>
          <w:p w14:paraId="732AB7ED"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Category of Funding Activity:</w:t>
            </w:r>
          </w:p>
        </w:tc>
        <w:tc>
          <w:tcPr>
            <w:tcW w:w="5800" w:type="dxa"/>
            <w:tcMar>
              <w:top w:w="100" w:type="nil"/>
              <w:left w:w="100" w:type="nil"/>
              <w:bottom w:w="100" w:type="nil"/>
              <w:right w:w="100" w:type="nil"/>
            </w:tcMar>
            <w:vAlign w:val="center"/>
          </w:tcPr>
          <w:p w14:paraId="48DEF376"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Environment</w:t>
            </w:r>
          </w:p>
          <w:p w14:paraId="2C2ED328"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Natural Resources</w:t>
            </w:r>
          </w:p>
          <w:p w14:paraId="1B675E7B"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Science and Technology and other Research and Development</w:t>
            </w:r>
          </w:p>
        </w:tc>
      </w:tr>
      <w:tr w:rsidR="00A614E0" w:rsidRPr="00A614E0" w14:paraId="49A13144" w14:textId="77777777">
        <w:tblPrEx>
          <w:tblBorders>
            <w:top w:val="none" w:sz="0" w:space="0" w:color="auto"/>
          </w:tblBorders>
        </w:tblPrEx>
        <w:tc>
          <w:tcPr>
            <w:tcW w:w="4540" w:type="dxa"/>
            <w:tcMar>
              <w:top w:w="100" w:type="nil"/>
              <w:left w:w="100" w:type="nil"/>
              <w:bottom w:w="100" w:type="nil"/>
              <w:right w:w="100" w:type="nil"/>
            </w:tcMar>
          </w:tcPr>
          <w:p w14:paraId="0B421B77"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Category Explanation:</w:t>
            </w:r>
          </w:p>
        </w:tc>
        <w:tc>
          <w:tcPr>
            <w:tcW w:w="5800" w:type="dxa"/>
            <w:tcMar>
              <w:top w:w="100" w:type="nil"/>
              <w:left w:w="100" w:type="nil"/>
              <w:bottom w:w="100" w:type="nil"/>
              <w:right w:w="100" w:type="nil"/>
            </w:tcMar>
            <w:vAlign w:val="center"/>
          </w:tcPr>
          <w:p w14:paraId="02246772"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 </w:t>
            </w:r>
          </w:p>
        </w:tc>
      </w:tr>
      <w:tr w:rsidR="00A614E0" w:rsidRPr="00A614E0" w14:paraId="3BCCE041" w14:textId="77777777">
        <w:tblPrEx>
          <w:tblBorders>
            <w:top w:val="none" w:sz="0" w:space="0" w:color="auto"/>
          </w:tblBorders>
        </w:tblPrEx>
        <w:tc>
          <w:tcPr>
            <w:tcW w:w="4540" w:type="dxa"/>
            <w:tcMar>
              <w:top w:w="100" w:type="nil"/>
              <w:left w:w="100" w:type="nil"/>
              <w:bottom w:w="100" w:type="nil"/>
              <w:right w:w="100" w:type="nil"/>
            </w:tcMar>
          </w:tcPr>
          <w:p w14:paraId="47EBE807"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Expected Number of Awards:</w:t>
            </w:r>
          </w:p>
        </w:tc>
        <w:tc>
          <w:tcPr>
            <w:tcW w:w="5800" w:type="dxa"/>
            <w:tcMar>
              <w:top w:w="100" w:type="nil"/>
              <w:left w:w="100" w:type="nil"/>
              <w:bottom w:w="100" w:type="nil"/>
              <w:right w:w="100" w:type="nil"/>
            </w:tcMar>
            <w:vAlign w:val="center"/>
          </w:tcPr>
          <w:p w14:paraId="40313BB8"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15</w:t>
            </w:r>
          </w:p>
        </w:tc>
      </w:tr>
      <w:tr w:rsidR="00A614E0" w:rsidRPr="00A614E0" w14:paraId="1B3A5A64" w14:textId="77777777">
        <w:tblPrEx>
          <w:tblBorders>
            <w:top w:val="none" w:sz="0" w:space="0" w:color="auto"/>
          </w:tblBorders>
        </w:tblPrEx>
        <w:tc>
          <w:tcPr>
            <w:tcW w:w="4540" w:type="dxa"/>
            <w:tcMar>
              <w:top w:w="100" w:type="nil"/>
              <w:left w:w="100" w:type="nil"/>
              <w:bottom w:w="100" w:type="nil"/>
              <w:right w:w="100" w:type="nil"/>
            </w:tcMar>
          </w:tcPr>
          <w:p w14:paraId="3DC3F25C"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CFDA Number(s):</w:t>
            </w:r>
          </w:p>
        </w:tc>
        <w:tc>
          <w:tcPr>
            <w:tcW w:w="5800" w:type="dxa"/>
            <w:tcMar>
              <w:top w:w="100" w:type="nil"/>
              <w:left w:w="100" w:type="nil"/>
              <w:bottom w:w="100" w:type="nil"/>
              <w:right w:w="100" w:type="nil"/>
            </w:tcMar>
            <w:vAlign w:val="center"/>
          </w:tcPr>
          <w:p w14:paraId="2135779C"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11.999 -- Marine Debris Program</w:t>
            </w:r>
          </w:p>
        </w:tc>
      </w:tr>
      <w:tr w:rsidR="00A614E0" w:rsidRPr="00A614E0" w14:paraId="5F2F75C1" w14:textId="77777777">
        <w:tc>
          <w:tcPr>
            <w:tcW w:w="4540" w:type="dxa"/>
            <w:tcMar>
              <w:top w:w="100" w:type="nil"/>
              <w:left w:w="100" w:type="nil"/>
              <w:bottom w:w="100" w:type="nil"/>
              <w:right w:w="100" w:type="nil"/>
            </w:tcMar>
          </w:tcPr>
          <w:p w14:paraId="28AA6314" w14:textId="77777777" w:rsidR="00A614E0" w:rsidRPr="00A614E0" w:rsidRDefault="00A614E0" w:rsidP="00A614E0">
            <w:pPr>
              <w:widowControl w:val="0"/>
              <w:autoSpaceDE w:val="0"/>
              <w:autoSpaceDN w:val="0"/>
              <w:adjustRightInd w:val="0"/>
              <w:rPr>
                <w:rFonts w:ascii="Times" w:hAnsi="Times" w:cs="Helvetica"/>
                <w:b/>
                <w:bCs/>
              </w:rPr>
            </w:pPr>
            <w:r w:rsidRPr="00A614E0">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BA7CB50" w14:textId="77777777" w:rsidR="00A614E0" w:rsidRPr="00A614E0" w:rsidRDefault="00A614E0" w:rsidP="00A614E0">
            <w:pPr>
              <w:widowControl w:val="0"/>
              <w:autoSpaceDE w:val="0"/>
              <w:autoSpaceDN w:val="0"/>
              <w:adjustRightInd w:val="0"/>
              <w:rPr>
                <w:rFonts w:ascii="Times" w:hAnsi="Times" w:cs="Helvetica"/>
              </w:rPr>
            </w:pPr>
            <w:r w:rsidRPr="00A614E0">
              <w:rPr>
                <w:rFonts w:ascii="Times" w:hAnsi="Times" w:cs="Helvetica"/>
              </w:rPr>
              <w:t>Yes</w:t>
            </w:r>
          </w:p>
        </w:tc>
      </w:tr>
      <w:tr w:rsidR="00A614E0" w14:paraId="70DCF778" w14:textId="77777777" w:rsidTr="00A614E0">
        <w:tc>
          <w:tcPr>
            <w:tcW w:w="4540" w:type="dxa"/>
            <w:tcBorders>
              <w:left w:val="nil"/>
            </w:tcBorders>
            <w:tcMar>
              <w:top w:w="100" w:type="nil"/>
              <w:left w:w="100" w:type="nil"/>
              <w:bottom w:w="100" w:type="nil"/>
              <w:right w:w="100" w:type="nil"/>
            </w:tcMar>
          </w:tcPr>
          <w:p w14:paraId="1F668518"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B0CB087"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Aug 11, 2016</w:t>
            </w:r>
          </w:p>
        </w:tc>
      </w:tr>
      <w:tr w:rsidR="00A614E0" w14:paraId="063BAF98" w14:textId="77777777" w:rsidTr="00A614E0">
        <w:tc>
          <w:tcPr>
            <w:tcW w:w="4540" w:type="dxa"/>
            <w:tcBorders>
              <w:left w:val="nil"/>
            </w:tcBorders>
            <w:tcMar>
              <w:top w:w="100" w:type="nil"/>
              <w:left w:w="100" w:type="nil"/>
              <w:bottom w:w="100" w:type="nil"/>
              <w:right w:w="100" w:type="nil"/>
            </w:tcMar>
          </w:tcPr>
          <w:p w14:paraId="680E9AEC"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135A31F8"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Aug 11, 2016</w:t>
            </w:r>
          </w:p>
        </w:tc>
      </w:tr>
      <w:tr w:rsidR="00A614E0" w14:paraId="5DE89E09" w14:textId="77777777" w:rsidTr="00A614E0">
        <w:tc>
          <w:tcPr>
            <w:tcW w:w="4540" w:type="dxa"/>
            <w:tcBorders>
              <w:left w:val="nil"/>
            </w:tcBorders>
            <w:tcMar>
              <w:top w:w="100" w:type="nil"/>
              <w:left w:w="100" w:type="nil"/>
              <w:bottom w:w="100" w:type="nil"/>
              <w:right w:w="100" w:type="nil"/>
            </w:tcMar>
          </w:tcPr>
          <w:p w14:paraId="3ACC0C0C"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0F6FA2E" w14:textId="23181651" w:rsidR="00A614E0" w:rsidRPr="00A614E0" w:rsidRDefault="00A614E0">
            <w:pPr>
              <w:widowControl w:val="0"/>
              <w:autoSpaceDE w:val="0"/>
              <w:autoSpaceDN w:val="0"/>
              <w:adjustRightInd w:val="0"/>
              <w:rPr>
                <w:rFonts w:ascii="Times" w:hAnsi="Times" w:cs="Helvetica"/>
              </w:rPr>
            </w:pPr>
            <w:r w:rsidRPr="00A614E0">
              <w:rPr>
                <w:rFonts w:ascii="Times" w:hAnsi="Times" w:cs="Helvetica"/>
              </w:rPr>
              <w:t xml:space="preserve">Oct 14, </w:t>
            </w:r>
            <w:r w:rsidR="00306D48" w:rsidRPr="00A614E0">
              <w:rPr>
                <w:rFonts w:ascii="Times" w:hAnsi="Times" w:cs="Helvetica"/>
              </w:rPr>
              <w:t>2016 </w:t>
            </w:r>
          </w:p>
        </w:tc>
      </w:tr>
      <w:tr w:rsidR="00A614E0" w14:paraId="6E859AD9" w14:textId="77777777" w:rsidTr="00A614E0">
        <w:tc>
          <w:tcPr>
            <w:tcW w:w="4540" w:type="dxa"/>
            <w:tcBorders>
              <w:left w:val="nil"/>
            </w:tcBorders>
            <w:tcMar>
              <w:top w:w="100" w:type="nil"/>
              <w:left w:w="100" w:type="nil"/>
              <w:bottom w:w="100" w:type="nil"/>
              <w:right w:w="100" w:type="nil"/>
            </w:tcMar>
          </w:tcPr>
          <w:p w14:paraId="4003AB9E"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7DB98E6" w14:textId="636B303A" w:rsidR="00A614E0" w:rsidRPr="00A614E0" w:rsidRDefault="00A614E0">
            <w:pPr>
              <w:widowControl w:val="0"/>
              <w:autoSpaceDE w:val="0"/>
              <w:autoSpaceDN w:val="0"/>
              <w:adjustRightInd w:val="0"/>
              <w:rPr>
                <w:rFonts w:ascii="Times" w:hAnsi="Times" w:cs="Helvetica"/>
              </w:rPr>
            </w:pPr>
            <w:r w:rsidRPr="00A614E0">
              <w:rPr>
                <w:rFonts w:ascii="Times" w:hAnsi="Times" w:cs="Helvetica"/>
              </w:rPr>
              <w:t xml:space="preserve">Oct 14, </w:t>
            </w:r>
            <w:r w:rsidR="00306D48" w:rsidRPr="00A614E0">
              <w:rPr>
                <w:rFonts w:ascii="Times" w:hAnsi="Times" w:cs="Helvetica"/>
              </w:rPr>
              <w:t>2016 </w:t>
            </w:r>
          </w:p>
        </w:tc>
      </w:tr>
      <w:tr w:rsidR="00A614E0" w14:paraId="4CD6B1B0" w14:textId="77777777" w:rsidTr="00A614E0">
        <w:tc>
          <w:tcPr>
            <w:tcW w:w="4540" w:type="dxa"/>
            <w:tcBorders>
              <w:left w:val="nil"/>
            </w:tcBorders>
            <w:tcMar>
              <w:top w:w="100" w:type="nil"/>
              <w:left w:w="100" w:type="nil"/>
              <w:bottom w:w="100" w:type="nil"/>
              <w:right w:w="100" w:type="nil"/>
            </w:tcMar>
          </w:tcPr>
          <w:p w14:paraId="16927B3C"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C8E5EC7"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Nov 13, 2016</w:t>
            </w:r>
          </w:p>
        </w:tc>
      </w:tr>
      <w:tr w:rsidR="00A614E0" w14:paraId="607C3E77" w14:textId="77777777" w:rsidTr="00A614E0">
        <w:tc>
          <w:tcPr>
            <w:tcW w:w="4540" w:type="dxa"/>
            <w:tcBorders>
              <w:left w:val="nil"/>
            </w:tcBorders>
            <w:tcMar>
              <w:top w:w="100" w:type="nil"/>
              <w:left w:w="100" w:type="nil"/>
              <w:bottom w:w="100" w:type="nil"/>
              <w:right w:w="100" w:type="nil"/>
            </w:tcMar>
          </w:tcPr>
          <w:p w14:paraId="636B8C05"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2FE788EA"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$2,000,000</w:t>
            </w:r>
          </w:p>
        </w:tc>
      </w:tr>
      <w:tr w:rsidR="00A614E0" w14:paraId="4D1A2AAF" w14:textId="77777777" w:rsidTr="00A614E0">
        <w:tc>
          <w:tcPr>
            <w:tcW w:w="4540" w:type="dxa"/>
            <w:tcBorders>
              <w:left w:val="nil"/>
            </w:tcBorders>
            <w:tcMar>
              <w:top w:w="100" w:type="nil"/>
              <w:left w:w="100" w:type="nil"/>
              <w:bottom w:w="100" w:type="nil"/>
              <w:right w:w="100" w:type="nil"/>
            </w:tcMar>
          </w:tcPr>
          <w:p w14:paraId="197543AF"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2B24BFE"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$350,000</w:t>
            </w:r>
          </w:p>
        </w:tc>
      </w:tr>
      <w:tr w:rsidR="00A614E0" w14:paraId="4BF84593" w14:textId="77777777" w:rsidTr="00A614E0">
        <w:tc>
          <w:tcPr>
            <w:tcW w:w="4540" w:type="dxa"/>
            <w:tcBorders>
              <w:left w:val="nil"/>
            </w:tcBorders>
            <w:tcMar>
              <w:top w:w="100" w:type="nil"/>
              <w:left w:w="100" w:type="nil"/>
              <w:bottom w:w="100" w:type="nil"/>
              <w:right w:w="100" w:type="nil"/>
            </w:tcMar>
          </w:tcPr>
          <w:p w14:paraId="7FE46C7D"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7922ED58"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$15,000</w:t>
            </w:r>
          </w:p>
        </w:tc>
      </w:tr>
      <w:tr w:rsidR="00A614E0" w14:paraId="62D6BE23" w14:textId="77777777" w:rsidTr="00A614E0">
        <w:tc>
          <w:tcPr>
            <w:tcW w:w="4540" w:type="dxa"/>
            <w:tcBorders>
              <w:left w:val="nil"/>
            </w:tcBorders>
            <w:tcMar>
              <w:top w:w="100" w:type="nil"/>
              <w:left w:w="100" w:type="nil"/>
              <w:bottom w:w="100" w:type="nil"/>
              <w:right w:w="100" w:type="nil"/>
            </w:tcMar>
          </w:tcPr>
          <w:p w14:paraId="3E0715DC"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30DE7FBA"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Others (see text field entitled "Additional Information on Eligibility" for clarification)</w:t>
            </w:r>
          </w:p>
        </w:tc>
      </w:tr>
      <w:tr w:rsidR="00A614E0" w14:paraId="02ADFFBD" w14:textId="77777777" w:rsidTr="00A614E0">
        <w:tc>
          <w:tcPr>
            <w:tcW w:w="4540" w:type="dxa"/>
            <w:tcBorders>
              <w:left w:val="nil"/>
            </w:tcBorders>
            <w:tcMar>
              <w:top w:w="100" w:type="nil"/>
              <w:left w:w="100" w:type="nil"/>
              <w:bottom w:w="100" w:type="nil"/>
              <w:right w:w="100" w:type="nil"/>
            </w:tcMar>
          </w:tcPr>
          <w:p w14:paraId="63492E10"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0979047E"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In accordance with the Marine Debris Act, eligible applicants are state, local, and tribal governments whose activities affect research or regulation of marine debris and any institution of higher education, nonprofit organization, or commercial (for-profit) organization with expertise in a field related to marine debris. Applications from federal agencies or employees of federal agencies will not be considered. Interested federal agencies may collaborate with eligible applicants but may not receive funds through this competition. Foreign organizations and foreign public entities are not eligible to apply. All projects must take place within the United States or territories or their respective waterways. NOAA is strongly committed to broadening the participation of veterans, historically black colleges and universities, Hispanic-serving institutions, tribal colleges and universities, and institutions that work in under-served areas. NOAA encourages proposals involving any of the above institutions. Applications that have been submitted to other NOAA grant programs or as part of another NOAA grant may be considered under this solicitation</w:t>
            </w:r>
          </w:p>
        </w:tc>
      </w:tr>
      <w:tr w:rsidR="00A614E0" w14:paraId="16E19812" w14:textId="77777777" w:rsidTr="00A614E0">
        <w:tc>
          <w:tcPr>
            <w:tcW w:w="4540" w:type="dxa"/>
            <w:tcBorders>
              <w:left w:val="nil"/>
            </w:tcBorders>
            <w:tcMar>
              <w:top w:w="100" w:type="nil"/>
              <w:left w:w="100" w:type="nil"/>
              <w:bottom w:w="100" w:type="nil"/>
              <w:right w:w="100" w:type="nil"/>
            </w:tcMar>
          </w:tcPr>
          <w:p w14:paraId="26C9C2E4"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546596E"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Department of Commerce</w:t>
            </w:r>
          </w:p>
        </w:tc>
      </w:tr>
      <w:tr w:rsidR="00A614E0" w14:paraId="407666EA" w14:textId="77777777" w:rsidTr="00A614E0">
        <w:tc>
          <w:tcPr>
            <w:tcW w:w="4540" w:type="dxa"/>
            <w:tcBorders>
              <w:left w:val="nil"/>
            </w:tcBorders>
            <w:tcMar>
              <w:top w:w="100" w:type="nil"/>
              <w:left w:w="100" w:type="nil"/>
              <w:bottom w:w="100" w:type="nil"/>
              <w:right w:w="100" w:type="nil"/>
            </w:tcMar>
          </w:tcPr>
          <w:p w14:paraId="6793AC79"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274C982B"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The NOAA Marine Debris Program, authorized in the Marine Debris Research, Prevention, and Reduction Act, codified at 33 U.S.C. 1951-1958, provides funding to support locally-driven, marine debris prevention, assessment, and removal projects that will benefit coastal habitat, waterways, and NOAA trust resources. Funding for this purpose comes through the NOAA Marine Debris Program as appropriations to the Office of Response and Restoration, National Ocean Service. Projects awarded through this grant competition will implement effective, on-the-ground marine debris removal activities, with priority for those targeting medium- large-scale debris, including derelict fishing gear. Projects should also provide benefits to coastal communities, and create long-term ecological habitat improvements for NOAA trust resources. Through this solicitation NOAA identifies marine debris removal projects, fosters awareness of the effects of marine debris to further the conservation of living marine resource habitats, and contributes to the understanding of marine debris composition, distribution and impacts. Successful proposals through this solicitation will be funded through cooperative agreements.</w:t>
            </w:r>
          </w:p>
        </w:tc>
      </w:tr>
      <w:tr w:rsidR="00A614E0" w14:paraId="28E09FA7" w14:textId="77777777" w:rsidTr="00A614E0">
        <w:tc>
          <w:tcPr>
            <w:tcW w:w="4540" w:type="dxa"/>
            <w:tcBorders>
              <w:left w:val="nil"/>
            </w:tcBorders>
            <w:tcMar>
              <w:top w:w="100" w:type="nil"/>
              <w:left w:w="100" w:type="nil"/>
              <w:bottom w:w="100" w:type="nil"/>
              <w:right w:w="100" w:type="nil"/>
            </w:tcMar>
          </w:tcPr>
          <w:p w14:paraId="1956E8D1"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362E4A2E"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 </w:t>
            </w:r>
          </w:p>
        </w:tc>
      </w:tr>
      <w:tr w:rsidR="00A614E0" w14:paraId="5CACC0E5" w14:textId="77777777" w:rsidTr="00A614E0">
        <w:tc>
          <w:tcPr>
            <w:tcW w:w="4540" w:type="dxa"/>
            <w:tcBorders>
              <w:left w:val="nil"/>
            </w:tcBorders>
            <w:tcMar>
              <w:top w:w="100" w:type="nil"/>
              <w:left w:w="100" w:type="nil"/>
              <w:bottom w:w="100" w:type="nil"/>
              <w:right w:w="100" w:type="nil"/>
            </w:tcMar>
          </w:tcPr>
          <w:p w14:paraId="4C599472" w14:textId="77777777" w:rsidR="00A614E0" w:rsidRPr="00A614E0" w:rsidRDefault="00A614E0">
            <w:pPr>
              <w:widowControl w:val="0"/>
              <w:autoSpaceDE w:val="0"/>
              <w:autoSpaceDN w:val="0"/>
              <w:adjustRightInd w:val="0"/>
              <w:rPr>
                <w:rFonts w:ascii="Times" w:hAnsi="Times" w:cs="Helvetica"/>
                <w:b/>
                <w:bCs/>
              </w:rPr>
            </w:pPr>
            <w:r w:rsidRPr="00A614E0">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3A0BDE5"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If you have difficulty accessing the full announcement electronically, please contact:</w:t>
            </w:r>
          </w:p>
          <w:p w14:paraId="68A1C3EB" w14:textId="77777777" w:rsidR="00A614E0" w:rsidRPr="00A614E0" w:rsidRDefault="00A614E0">
            <w:pPr>
              <w:widowControl w:val="0"/>
              <w:autoSpaceDE w:val="0"/>
              <w:autoSpaceDN w:val="0"/>
              <w:adjustRightInd w:val="0"/>
              <w:rPr>
                <w:rFonts w:ascii="Times" w:hAnsi="Times" w:cs="Helvetica"/>
              </w:rPr>
            </w:pPr>
          </w:p>
          <w:p w14:paraId="20E60463" w14:textId="77777777" w:rsidR="00A614E0" w:rsidRPr="00A614E0" w:rsidRDefault="00A614E0">
            <w:pPr>
              <w:widowControl w:val="0"/>
              <w:autoSpaceDE w:val="0"/>
              <w:autoSpaceDN w:val="0"/>
              <w:adjustRightInd w:val="0"/>
              <w:rPr>
                <w:rFonts w:ascii="Times" w:hAnsi="Times" w:cs="Helvetica"/>
              </w:rPr>
            </w:pPr>
            <w:r w:rsidRPr="00A614E0">
              <w:rPr>
                <w:rFonts w:ascii="Times" w:hAnsi="Times" w:cs="Helvetica"/>
              </w:rPr>
              <w:t xml:space="preserve">Mr. Tom Barry 240-533-0425 1305 East-West Hwy, Silver Spring, MD 20910-3281 </w:t>
            </w:r>
          </w:p>
          <w:p w14:paraId="334300AA" w14:textId="77777777" w:rsidR="00A614E0" w:rsidRPr="00A614E0" w:rsidRDefault="00A614E0">
            <w:pPr>
              <w:widowControl w:val="0"/>
              <w:autoSpaceDE w:val="0"/>
              <w:autoSpaceDN w:val="0"/>
              <w:adjustRightInd w:val="0"/>
              <w:rPr>
                <w:rFonts w:ascii="Times" w:hAnsi="Times" w:cs="Helvetica"/>
              </w:rPr>
            </w:pPr>
          </w:p>
          <w:p w14:paraId="2C7D442A" w14:textId="77777777" w:rsidR="00A614E0" w:rsidRPr="00A614E0" w:rsidRDefault="001D5A98">
            <w:pPr>
              <w:widowControl w:val="0"/>
              <w:autoSpaceDE w:val="0"/>
              <w:autoSpaceDN w:val="0"/>
              <w:adjustRightInd w:val="0"/>
              <w:rPr>
                <w:rFonts w:ascii="Times" w:hAnsi="Times" w:cs="Helvetica"/>
              </w:rPr>
            </w:pPr>
            <w:hyperlink r:id="rId81" w:history="1">
              <w:r w:rsidR="00A614E0" w:rsidRPr="00A614E0">
                <w:rPr>
                  <w:rStyle w:val="Hyperlink"/>
                  <w:rFonts w:ascii="Times" w:hAnsi="Times" w:cs="Helvetica"/>
                </w:rPr>
                <w:t>Work</w:t>
              </w:r>
            </w:hyperlink>
          </w:p>
        </w:tc>
      </w:tr>
    </w:tbl>
    <w:p w14:paraId="4BCF4C1C" w14:textId="77777777" w:rsidR="00A614E0" w:rsidRPr="009244E4" w:rsidRDefault="00A614E0" w:rsidP="00A614E0">
      <w:pPr>
        <w:widowControl w:val="0"/>
        <w:autoSpaceDE w:val="0"/>
        <w:autoSpaceDN w:val="0"/>
        <w:adjustRightInd w:val="0"/>
        <w:rPr>
          <w:rFonts w:ascii="Times" w:hAnsi="Times" w:cs="Helvetica"/>
        </w:rPr>
      </w:pPr>
    </w:p>
    <w:p w14:paraId="61FF93A0" w14:textId="77777777" w:rsidR="00A614E0" w:rsidRPr="009244E4" w:rsidRDefault="001D5A98" w:rsidP="00A614E0">
      <w:pPr>
        <w:widowControl w:val="0"/>
        <w:pBdr>
          <w:bottom w:val="single" w:sz="6" w:space="1" w:color="auto"/>
        </w:pBdr>
        <w:autoSpaceDE w:val="0"/>
        <w:autoSpaceDN w:val="0"/>
        <w:adjustRightInd w:val="0"/>
        <w:rPr>
          <w:rFonts w:ascii="Times" w:hAnsi="Times" w:cs="Helvetica"/>
        </w:rPr>
      </w:pPr>
      <w:hyperlink r:id="rId82" w:history="1">
        <w:r w:rsidR="00A614E0" w:rsidRPr="009244E4">
          <w:rPr>
            <w:rFonts w:ascii="Times" w:hAnsi="Times" w:cs="Helvetica"/>
            <w:color w:val="386EFF"/>
            <w:u w:val="single" w:color="386EFF"/>
          </w:rPr>
          <w:t>http://www.grants.gov/web/grants/view-opportunity.html?oppId=287350</w:t>
        </w:r>
      </w:hyperlink>
    </w:p>
    <w:p w14:paraId="09A1DBD2" w14:textId="77777777" w:rsidR="00A614E0" w:rsidRPr="009244E4" w:rsidRDefault="00A614E0" w:rsidP="00A614E0">
      <w:pPr>
        <w:widowControl w:val="0"/>
        <w:autoSpaceDE w:val="0"/>
        <w:autoSpaceDN w:val="0"/>
        <w:adjustRightInd w:val="0"/>
        <w:rPr>
          <w:rFonts w:ascii="Times" w:hAnsi="Times" w:cs="Helvetica"/>
        </w:rPr>
      </w:pPr>
    </w:p>
    <w:p w14:paraId="13DC5ED9" w14:textId="67BEBD32" w:rsidR="008F4E3F" w:rsidRDefault="008F4E3F" w:rsidP="002847B4">
      <w:pPr>
        <w:widowControl w:val="0"/>
        <w:autoSpaceDE w:val="0"/>
        <w:autoSpaceDN w:val="0"/>
        <w:adjustRightInd w:val="0"/>
        <w:rPr>
          <w:rFonts w:ascii="Times" w:hAnsi="Times" w:cs="Arial"/>
          <w:color w:val="1A1A1A"/>
        </w:rPr>
      </w:pPr>
      <w:r>
        <w:rPr>
          <w:rFonts w:ascii="Times" w:hAnsi="Times" w:cs="Arial"/>
          <w:color w:val="1A1A1A"/>
        </w:rPr>
        <w:t xml:space="preserve">Research: </w:t>
      </w:r>
    </w:p>
    <w:p w14:paraId="4C199DC2" w14:textId="77777777" w:rsidR="00BE3E39" w:rsidRDefault="00BE3E39" w:rsidP="002847B4">
      <w:pPr>
        <w:widowControl w:val="0"/>
        <w:autoSpaceDE w:val="0"/>
        <w:autoSpaceDN w:val="0"/>
        <w:adjustRightInd w:val="0"/>
        <w:rPr>
          <w:rFonts w:ascii="Times" w:hAnsi="Times" w:cs="Arial"/>
          <w:color w:val="1A1A1A"/>
        </w:rPr>
      </w:pPr>
    </w:p>
    <w:p w14:paraId="744D8699" w14:textId="7428850E" w:rsidR="00234420" w:rsidRDefault="00234420" w:rsidP="00234420">
      <w:pPr>
        <w:widowControl w:val="0"/>
        <w:pBdr>
          <w:bottom w:val="single" w:sz="6" w:space="1" w:color="auto"/>
        </w:pBdr>
        <w:autoSpaceDE w:val="0"/>
        <w:autoSpaceDN w:val="0"/>
        <w:adjustRightInd w:val="0"/>
        <w:rPr>
          <w:rFonts w:ascii="Times" w:hAnsi="Times" w:cs="Helvetica"/>
          <w:color w:val="386EFF"/>
          <w:u w:val="single" w:color="386EFF"/>
        </w:rPr>
      </w:pPr>
      <w:bookmarkStart w:id="69" w:name="DOCSaltonstall"/>
      <w:bookmarkEnd w:id="69"/>
    </w:p>
    <w:p w14:paraId="30B50978" w14:textId="77777777" w:rsidR="00A614E0" w:rsidRDefault="00A614E0" w:rsidP="00A614E0">
      <w:pPr>
        <w:widowControl w:val="0"/>
        <w:autoSpaceDE w:val="0"/>
        <w:autoSpaceDN w:val="0"/>
        <w:adjustRightInd w:val="0"/>
        <w:rPr>
          <w:rFonts w:ascii="Times" w:hAnsi="Times" w:cs="Helvetica"/>
        </w:rPr>
      </w:pPr>
    </w:p>
    <w:p w14:paraId="222CEE0C" w14:textId="77777777" w:rsidR="00A614E0" w:rsidRPr="00A910B1" w:rsidRDefault="00A614E0" w:rsidP="00A614E0">
      <w:pPr>
        <w:widowControl w:val="0"/>
        <w:autoSpaceDE w:val="0"/>
        <w:autoSpaceDN w:val="0"/>
        <w:adjustRightInd w:val="0"/>
        <w:rPr>
          <w:rFonts w:ascii="Times" w:hAnsi="Times" w:cs="Helvetica"/>
        </w:rPr>
      </w:pPr>
      <w:r w:rsidRPr="00A910B1">
        <w:rPr>
          <w:rFonts w:ascii="Times" w:hAnsi="Times" w:cs="Helvetica"/>
        </w:rPr>
        <w:t>Modifications:</w:t>
      </w:r>
    </w:p>
    <w:p w14:paraId="412ABDE9" w14:textId="77777777" w:rsidR="00594C5A" w:rsidRPr="00506F63" w:rsidRDefault="00594C5A" w:rsidP="00234420">
      <w:pPr>
        <w:widowControl w:val="0"/>
        <w:pBdr>
          <w:bottom w:val="single" w:sz="6" w:space="1" w:color="auto"/>
        </w:pBdr>
        <w:autoSpaceDE w:val="0"/>
        <w:autoSpaceDN w:val="0"/>
        <w:adjustRightInd w:val="0"/>
        <w:rPr>
          <w:rFonts w:ascii="Times" w:hAnsi="Times" w:cs="Helvetica"/>
        </w:rPr>
      </w:pPr>
    </w:p>
    <w:p w14:paraId="1E94652D" w14:textId="77777777" w:rsidR="00594C5A" w:rsidRPr="00A910B1" w:rsidRDefault="00594C5A" w:rsidP="00B756C2">
      <w:pPr>
        <w:widowControl w:val="0"/>
        <w:autoSpaceDE w:val="0"/>
        <w:autoSpaceDN w:val="0"/>
        <w:adjustRightInd w:val="0"/>
        <w:rPr>
          <w:rFonts w:ascii="Times" w:hAnsi="Times" w:cs="Helvetica"/>
        </w:rPr>
      </w:pPr>
    </w:p>
    <w:p w14:paraId="00EA6D17" w14:textId="3C67C1D4" w:rsidR="00D65B43" w:rsidRPr="00A910B1" w:rsidRDefault="00B756C2" w:rsidP="00D65B43">
      <w:bookmarkStart w:id="70" w:name="DOCNatSeaGrant"/>
      <w:bookmarkStart w:id="71" w:name="DOCMNFSMarineResource"/>
      <w:bookmarkStart w:id="72" w:name="DOCReminders"/>
      <w:bookmarkEnd w:id="70"/>
      <w:bookmarkEnd w:id="71"/>
      <w:bookmarkEnd w:id="72"/>
      <w:r w:rsidRPr="00A910B1">
        <w:t xml:space="preserve">Reminders: </w:t>
      </w:r>
    </w:p>
    <w:p w14:paraId="34A61DEB" w14:textId="77777777" w:rsidR="00523D2B" w:rsidRDefault="00523D2B" w:rsidP="00523D2B">
      <w:pPr>
        <w:rPr>
          <w:highlight w:val="cyan"/>
        </w:rPr>
      </w:pPr>
      <w:bookmarkStart w:id="73" w:name="DOCSBIR"/>
      <w:bookmarkEnd w:id="73"/>
    </w:p>
    <w:p w14:paraId="7B6BFC3A" w14:textId="77777777" w:rsidR="00594C5A" w:rsidRPr="00DF6825" w:rsidRDefault="00594C5A" w:rsidP="00594C5A">
      <w:pPr>
        <w:widowControl w:val="0"/>
        <w:autoSpaceDE w:val="0"/>
        <w:autoSpaceDN w:val="0"/>
        <w:adjustRightInd w:val="0"/>
        <w:rPr>
          <w:rFonts w:ascii="Times" w:hAnsi="Times" w:cs="Helvetica"/>
        </w:rPr>
      </w:pPr>
      <w:bookmarkStart w:id="74" w:name="DOCRegionalInnovationStrategies"/>
      <w:bookmarkStart w:id="75" w:name="DOCCapitalProject"/>
      <w:bookmarkStart w:id="76" w:name="DOCNSTIC"/>
      <w:bookmarkStart w:id="77" w:name="DOCSBIRPhase2"/>
      <w:bookmarkStart w:id="78" w:name="DOCReplicableSmartCity"/>
      <w:bookmarkStart w:id="79" w:name="DOCNNMI"/>
      <w:bookmarkStart w:id="80" w:name="DOCBluefinTuna"/>
      <w:bookmarkStart w:id="81" w:name="DOCCoastalEcosystem"/>
      <w:bookmarkStart w:id="82" w:name="DOCOceanExplor"/>
      <w:bookmarkEnd w:id="74"/>
      <w:bookmarkEnd w:id="75"/>
      <w:bookmarkEnd w:id="76"/>
      <w:bookmarkEnd w:id="77"/>
      <w:bookmarkEnd w:id="78"/>
      <w:bookmarkEnd w:id="79"/>
      <w:bookmarkEnd w:id="80"/>
      <w:bookmarkEnd w:id="81"/>
      <w:bookmarkEnd w:id="82"/>
      <w:r w:rsidRPr="00DF6825">
        <w:rPr>
          <w:rFonts w:ascii="Times" w:hAnsi="Times" w:cs="Helvetica"/>
        </w:rPr>
        <w:t>Ocean Exploration FY 2017 Funding Opportunity</w:t>
      </w:r>
    </w:p>
    <w:p w14:paraId="78B82571" w14:textId="77777777" w:rsidR="00594C5A" w:rsidRDefault="00594C5A" w:rsidP="00594C5A">
      <w:pPr>
        <w:widowControl w:val="0"/>
        <w:autoSpaceDE w:val="0"/>
        <w:autoSpaceDN w:val="0"/>
        <w:adjustRightInd w:val="0"/>
        <w:rPr>
          <w:rFonts w:ascii="Times" w:hAnsi="Times" w:cs="Helvetica"/>
        </w:rPr>
      </w:pPr>
      <w:r w:rsidRPr="00DF6825">
        <w:rPr>
          <w:rFonts w:ascii="Times" w:hAnsi="Times" w:cs="Helvetica"/>
        </w:rPr>
        <w:t>Synopsis 1</w:t>
      </w:r>
    </w:p>
    <w:p w14:paraId="4B81614D"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FF0A51" w14:paraId="60ECB199" w14:textId="77777777" w:rsidTr="00594C5A">
        <w:tc>
          <w:tcPr>
            <w:tcW w:w="4540" w:type="dxa"/>
            <w:tcMar>
              <w:top w:w="100" w:type="nil"/>
              <w:left w:w="100" w:type="nil"/>
              <w:bottom w:w="100" w:type="nil"/>
              <w:right w:w="100" w:type="nil"/>
            </w:tcMar>
          </w:tcPr>
          <w:p w14:paraId="3D7EAD8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Document Type:</w:t>
            </w:r>
          </w:p>
        </w:tc>
        <w:tc>
          <w:tcPr>
            <w:tcW w:w="5800" w:type="dxa"/>
            <w:tcMar>
              <w:top w:w="100" w:type="nil"/>
              <w:left w:w="100" w:type="nil"/>
              <w:bottom w:w="100" w:type="nil"/>
              <w:right w:w="100" w:type="nil"/>
            </w:tcMar>
            <w:vAlign w:val="center"/>
          </w:tcPr>
          <w:p w14:paraId="3FD4C740"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Grants Notice</w:t>
            </w:r>
          </w:p>
        </w:tc>
      </w:tr>
      <w:tr w:rsidR="00594C5A" w:rsidRPr="00FF0A51" w14:paraId="7AF803BC" w14:textId="77777777" w:rsidTr="00594C5A">
        <w:tblPrEx>
          <w:tblBorders>
            <w:top w:val="none" w:sz="0" w:space="0" w:color="auto"/>
          </w:tblBorders>
        </w:tblPrEx>
        <w:tc>
          <w:tcPr>
            <w:tcW w:w="4540" w:type="dxa"/>
            <w:tcMar>
              <w:top w:w="100" w:type="nil"/>
              <w:left w:w="100" w:type="nil"/>
              <w:bottom w:w="100" w:type="nil"/>
              <w:right w:w="100" w:type="nil"/>
            </w:tcMar>
          </w:tcPr>
          <w:p w14:paraId="73662221"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Opportunity Number:</w:t>
            </w:r>
          </w:p>
        </w:tc>
        <w:tc>
          <w:tcPr>
            <w:tcW w:w="5800" w:type="dxa"/>
            <w:tcMar>
              <w:top w:w="100" w:type="nil"/>
              <w:left w:w="100" w:type="nil"/>
              <w:bottom w:w="100" w:type="nil"/>
              <w:right w:w="100" w:type="nil"/>
            </w:tcMar>
            <w:vAlign w:val="center"/>
          </w:tcPr>
          <w:p w14:paraId="30384D3E"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NOAA-OAR-OER-2017-2004970</w:t>
            </w:r>
          </w:p>
        </w:tc>
      </w:tr>
      <w:tr w:rsidR="00594C5A" w:rsidRPr="00FF0A51" w14:paraId="3BAA5112" w14:textId="77777777" w:rsidTr="00594C5A">
        <w:tblPrEx>
          <w:tblBorders>
            <w:top w:val="none" w:sz="0" w:space="0" w:color="auto"/>
          </w:tblBorders>
        </w:tblPrEx>
        <w:tc>
          <w:tcPr>
            <w:tcW w:w="4540" w:type="dxa"/>
            <w:tcMar>
              <w:top w:w="100" w:type="nil"/>
              <w:left w:w="100" w:type="nil"/>
              <w:bottom w:w="100" w:type="nil"/>
              <w:right w:w="100" w:type="nil"/>
            </w:tcMar>
          </w:tcPr>
          <w:p w14:paraId="17B436B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Opportunity Title:</w:t>
            </w:r>
          </w:p>
        </w:tc>
        <w:tc>
          <w:tcPr>
            <w:tcW w:w="5800" w:type="dxa"/>
            <w:tcMar>
              <w:top w:w="100" w:type="nil"/>
              <w:left w:w="100" w:type="nil"/>
              <w:bottom w:w="100" w:type="nil"/>
              <w:right w:w="100" w:type="nil"/>
            </w:tcMar>
            <w:vAlign w:val="center"/>
          </w:tcPr>
          <w:p w14:paraId="77A2CD49"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Ocean Exploration FY 2017 Funding Opportunity</w:t>
            </w:r>
          </w:p>
        </w:tc>
      </w:tr>
      <w:tr w:rsidR="00594C5A" w:rsidRPr="00FF0A51" w14:paraId="120E954A" w14:textId="77777777" w:rsidTr="00594C5A">
        <w:tblPrEx>
          <w:tblBorders>
            <w:top w:val="none" w:sz="0" w:space="0" w:color="auto"/>
          </w:tblBorders>
        </w:tblPrEx>
        <w:tc>
          <w:tcPr>
            <w:tcW w:w="4540" w:type="dxa"/>
            <w:tcMar>
              <w:top w:w="100" w:type="nil"/>
              <w:left w:w="100" w:type="nil"/>
              <w:bottom w:w="100" w:type="nil"/>
              <w:right w:w="100" w:type="nil"/>
            </w:tcMar>
          </w:tcPr>
          <w:p w14:paraId="0FF4FA95"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Opportunity Category:</w:t>
            </w:r>
          </w:p>
        </w:tc>
        <w:tc>
          <w:tcPr>
            <w:tcW w:w="5800" w:type="dxa"/>
            <w:tcMar>
              <w:top w:w="100" w:type="nil"/>
              <w:left w:w="100" w:type="nil"/>
              <w:bottom w:w="100" w:type="nil"/>
              <w:right w:w="100" w:type="nil"/>
            </w:tcMar>
            <w:vAlign w:val="center"/>
          </w:tcPr>
          <w:p w14:paraId="443DCDD7"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Discretionary</w:t>
            </w:r>
          </w:p>
        </w:tc>
      </w:tr>
      <w:tr w:rsidR="00594C5A" w:rsidRPr="00FF0A51" w14:paraId="319C3E4F" w14:textId="77777777" w:rsidTr="00594C5A">
        <w:tblPrEx>
          <w:tblBorders>
            <w:top w:val="none" w:sz="0" w:space="0" w:color="auto"/>
          </w:tblBorders>
        </w:tblPrEx>
        <w:tc>
          <w:tcPr>
            <w:tcW w:w="4540" w:type="dxa"/>
            <w:tcMar>
              <w:top w:w="100" w:type="nil"/>
              <w:left w:w="100" w:type="nil"/>
              <w:bottom w:w="100" w:type="nil"/>
              <w:right w:w="100" w:type="nil"/>
            </w:tcMar>
          </w:tcPr>
          <w:p w14:paraId="5481E5B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165763CC"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037578A6" w14:textId="77777777" w:rsidTr="00594C5A">
        <w:tblPrEx>
          <w:tblBorders>
            <w:top w:val="none" w:sz="0" w:space="0" w:color="auto"/>
          </w:tblBorders>
        </w:tblPrEx>
        <w:tc>
          <w:tcPr>
            <w:tcW w:w="4540" w:type="dxa"/>
            <w:tcMar>
              <w:top w:w="100" w:type="nil"/>
              <w:left w:w="100" w:type="nil"/>
              <w:bottom w:w="100" w:type="nil"/>
              <w:right w:w="100" w:type="nil"/>
            </w:tcMar>
          </w:tcPr>
          <w:p w14:paraId="520F353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Instrument Type:</w:t>
            </w:r>
          </w:p>
        </w:tc>
        <w:tc>
          <w:tcPr>
            <w:tcW w:w="5800" w:type="dxa"/>
            <w:tcMar>
              <w:top w:w="100" w:type="nil"/>
              <w:left w:w="100" w:type="nil"/>
              <w:bottom w:w="100" w:type="nil"/>
              <w:right w:w="100" w:type="nil"/>
            </w:tcMar>
            <w:vAlign w:val="center"/>
          </w:tcPr>
          <w:p w14:paraId="2C786022"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Cooperative Agreement</w:t>
            </w:r>
          </w:p>
          <w:p w14:paraId="210CCF32"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Grant</w:t>
            </w:r>
          </w:p>
        </w:tc>
      </w:tr>
      <w:tr w:rsidR="00594C5A" w:rsidRPr="00FF0A51" w14:paraId="551258DA" w14:textId="77777777" w:rsidTr="00594C5A">
        <w:tblPrEx>
          <w:tblBorders>
            <w:top w:val="none" w:sz="0" w:space="0" w:color="auto"/>
          </w:tblBorders>
        </w:tblPrEx>
        <w:tc>
          <w:tcPr>
            <w:tcW w:w="4540" w:type="dxa"/>
            <w:tcMar>
              <w:top w:w="100" w:type="nil"/>
              <w:left w:w="100" w:type="nil"/>
              <w:bottom w:w="100" w:type="nil"/>
              <w:right w:w="100" w:type="nil"/>
            </w:tcMar>
          </w:tcPr>
          <w:p w14:paraId="4CA236B8"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Category of Funding Activity:</w:t>
            </w:r>
          </w:p>
        </w:tc>
        <w:tc>
          <w:tcPr>
            <w:tcW w:w="5800" w:type="dxa"/>
            <w:tcMar>
              <w:top w:w="100" w:type="nil"/>
              <w:left w:w="100" w:type="nil"/>
              <w:bottom w:w="100" w:type="nil"/>
              <w:right w:w="100" w:type="nil"/>
            </w:tcMar>
            <w:vAlign w:val="center"/>
          </w:tcPr>
          <w:p w14:paraId="061A1673"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Environment</w:t>
            </w:r>
          </w:p>
          <w:p w14:paraId="31DBF8F1"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Natural Resources</w:t>
            </w:r>
          </w:p>
          <w:p w14:paraId="5EEA141C"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Science and Technology and other Research and Development</w:t>
            </w:r>
          </w:p>
        </w:tc>
      </w:tr>
      <w:tr w:rsidR="00594C5A" w:rsidRPr="00FF0A51" w14:paraId="69B11B95" w14:textId="77777777" w:rsidTr="00594C5A">
        <w:tblPrEx>
          <w:tblBorders>
            <w:top w:val="none" w:sz="0" w:space="0" w:color="auto"/>
          </w:tblBorders>
        </w:tblPrEx>
        <w:tc>
          <w:tcPr>
            <w:tcW w:w="4540" w:type="dxa"/>
            <w:tcMar>
              <w:top w:w="100" w:type="nil"/>
              <w:left w:w="100" w:type="nil"/>
              <w:bottom w:w="100" w:type="nil"/>
              <w:right w:w="100" w:type="nil"/>
            </w:tcMar>
          </w:tcPr>
          <w:p w14:paraId="3BE7858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Category Explanation:</w:t>
            </w:r>
          </w:p>
        </w:tc>
        <w:tc>
          <w:tcPr>
            <w:tcW w:w="5800" w:type="dxa"/>
            <w:tcMar>
              <w:top w:w="100" w:type="nil"/>
              <w:left w:w="100" w:type="nil"/>
              <w:bottom w:w="100" w:type="nil"/>
              <w:right w:w="100" w:type="nil"/>
            </w:tcMar>
            <w:vAlign w:val="center"/>
          </w:tcPr>
          <w:p w14:paraId="3BF96554"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0CBEDAC5" w14:textId="77777777" w:rsidTr="00594C5A">
        <w:tblPrEx>
          <w:tblBorders>
            <w:top w:val="none" w:sz="0" w:space="0" w:color="auto"/>
          </w:tblBorders>
        </w:tblPrEx>
        <w:tc>
          <w:tcPr>
            <w:tcW w:w="4540" w:type="dxa"/>
            <w:tcMar>
              <w:top w:w="100" w:type="nil"/>
              <w:left w:w="100" w:type="nil"/>
              <w:bottom w:w="100" w:type="nil"/>
              <w:right w:w="100" w:type="nil"/>
            </w:tcMar>
          </w:tcPr>
          <w:p w14:paraId="4A7C1BB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Expected Number of Awards:</w:t>
            </w:r>
          </w:p>
        </w:tc>
        <w:tc>
          <w:tcPr>
            <w:tcW w:w="5800" w:type="dxa"/>
            <w:tcMar>
              <w:top w:w="100" w:type="nil"/>
              <w:left w:w="100" w:type="nil"/>
              <w:bottom w:w="100" w:type="nil"/>
              <w:right w:w="100" w:type="nil"/>
            </w:tcMar>
            <w:vAlign w:val="center"/>
          </w:tcPr>
          <w:p w14:paraId="163F12B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10</w:t>
            </w:r>
          </w:p>
        </w:tc>
      </w:tr>
      <w:tr w:rsidR="00594C5A" w:rsidRPr="00FF0A51" w14:paraId="3C426E3D" w14:textId="77777777" w:rsidTr="00594C5A">
        <w:tblPrEx>
          <w:tblBorders>
            <w:top w:val="none" w:sz="0" w:space="0" w:color="auto"/>
          </w:tblBorders>
        </w:tblPrEx>
        <w:tc>
          <w:tcPr>
            <w:tcW w:w="4540" w:type="dxa"/>
            <w:tcMar>
              <w:top w:w="100" w:type="nil"/>
              <w:left w:w="100" w:type="nil"/>
              <w:bottom w:w="100" w:type="nil"/>
              <w:right w:w="100" w:type="nil"/>
            </w:tcMar>
          </w:tcPr>
          <w:p w14:paraId="10DB5F95"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CFDA Number(s):</w:t>
            </w:r>
          </w:p>
        </w:tc>
        <w:tc>
          <w:tcPr>
            <w:tcW w:w="5800" w:type="dxa"/>
            <w:tcMar>
              <w:top w:w="100" w:type="nil"/>
              <w:left w:w="100" w:type="nil"/>
              <w:bottom w:w="100" w:type="nil"/>
              <w:right w:w="100" w:type="nil"/>
            </w:tcMar>
            <w:vAlign w:val="center"/>
          </w:tcPr>
          <w:p w14:paraId="4AEE8A74"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11.011 -- Ocean Exploration</w:t>
            </w:r>
          </w:p>
        </w:tc>
      </w:tr>
      <w:tr w:rsidR="00594C5A" w:rsidRPr="00FF0A51" w14:paraId="62762580" w14:textId="77777777" w:rsidTr="00594C5A">
        <w:tc>
          <w:tcPr>
            <w:tcW w:w="4540" w:type="dxa"/>
            <w:tcMar>
              <w:top w:w="100" w:type="nil"/>
              <w:left w:w="100" w:type="nil"/>
              <w:bottom w:w="100" w:type="nil"/>
              <w:right w:w="100" w:type="nil"/>
            </w:tcMar>
          </w:tcPr>
          <w:p w14:paraId="5B8BFBC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4476839"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w:t>
            </w:r>
          </w:p>
        </w:tc>
      </w:tr>
      <w:tr w:rsidR="00594C5A" w14:paraId="26A80747" w14:textId="77777777" w:rsidTr="00594C5A">
        <w:tc>
          <w:tcPr>
            <w:tcW w:w="4540" w:type="dxa"/>
            <w:tcBorders>
              <w:left w:val="nil"/>
            </w:tcBorders>
            <w:tcMar>
              <w:top w:w="100" w:type="nil"/>
              <w:left w:w="100" w:type="nil"/>
              <w:bottom w:w="100" w:type="nil"/>
              <w:right w:w="100" w:type="nil"/>
            </w:tcMar>
          </w:tcPr>
          <w:p w14:paraId="698994B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E1A0112"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Aug 02, 2016</w:t>
            </w:r>
          </w:p>
        </w:tc>
      </w:tr>
      <w:tr w:rsidR="00594C5A" w14:paraId="50AC9366" w14:textId="77777777" w:rsidTr="00594C5A">
        <w:tc>
          <w:tcPr>
            <w:tcW w:w="4540" w:type="dxa"/>
            <w:tcBorders>
              <w:left w:val="nil"/>
            </w:tcBorders>
            <w:tcMar>
              <w:top w:w="100" w:type="nil"/>
              <w:left w:w="100" w:type="nil"/>
              <w:bottom w:w="100" w:type="nil"/>
              <w:right w:w="100" w:type="nil"/>
            </w:tcMar>
          </w:tcPr>
          <w:p w14:paraId="172BEC5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B15716A"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Aug 02, 2016</w:t>
            </w:r>
          </w:p>
        </w:tc>
      </w:tr>
      <w:tr w:rsidR="00594C5A" w14:paraId="40942059" w14:textId="77777777" w:rsidTr="00594C5A">
        <w:tc>
          <w:tcPr>
            <w:tcW w:w="4540" w:type="dxa"/>
            <w:tcBorders>
              <w:left w:val="nil"/>
            </w:tcBorders>
            <w:tcMar>
              <w:top w:w="100" w:type="nil"/>
              <w:left w:w="100" w:type="nil"/>
              <w:bottom w:w="100" w:type="nil"/>
              <w:right w:w="100" w:type="nil"/>
            </w:tcMar>
          </w:tcPr>
          <w:p w14:paraId="079F8A1F"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0E82877B"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Dec 23, 2016 </w:t>
            </w:r>
          </w:p>
        </w:tc>
      </w:tr>
      <w:tr w:rsidR="00594C5A" w14:paraId="4D2B92BA" w14:textId="77777777" w:rsidTr="00594C5A">
        <w:tc>
          <w:tcPr>
            <w:tcW w:w="4540" w:type="dxa"/>
            <w:tcBorders>
              <w:left w:val="nil"/>
            </w:tcBorders>
            <w:tcMar>
              <w:top w:w="100" w:type="nil"/>
              <w:left w:w="100" w:type="nil"/>
              <w:bottom w:w="100" w:type="nil"/>
              <w:right w:w="100" w:type="nil"/>
            </w:tcMar>
          </w:tcPr>
          <w:p w14:paraId="0DA9C5AF"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5118BC3"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Dec 23, 2016 </w:t>
            </w:r>
          </w:p>
        </w:tc>
      </w:tr>
      <w:tr w:rsidR="00594C5A" w14:paraId="4A6D66D6" w14:textId="77777777" w:rsidTr="00594C5A">
        <w:tc>
          <w:tcPr>
            <w:tcW w:w="4540" w:type="dxa"/>
            <w:tcBorders>
              <w:left w:val="nil"/>
            </w:tcBorders>
            <w:tcMar>
              <w:top w:w="100" w:type="nil"/>
              <w:left w:w="100" w:type="nil"/>
              <w:bottom w:w="100" w:type="nil"/>
              <w:right w:w="100" w:type="nil"/>
            </w:tcMar>
          </w:tcPr>
          <w:p w14:paraId="1BA8D013"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36432EF6"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Jan 22, 2017</w:t>
            </w:r>
          </w:p>
        </w:tc>
      </w:tr>
      <w:tr w:rsidR="00594C5A" w14:paraId="2DFA2467" w14:textId="77777777" w:rsidTr="00594C5A">
        <w:tc>
          <w:tcPr>
            <w:tcW w:w="4540" w:type="dxa"/>
            <w:tcBorders>
              <w:left w:val="nil"/>
            </w:tcBorders>
            <w:tcMar>
              <w:top w:w="100" w:type="nil"/>
              <w:left w:w="100" w:type="nil"/>
              <w:bottom w:w="100" w:type="nil"/>
              <w:right w:w="100" w:type="nil"/>
            </w:tcMar>
          </w:tcPr>
          <w:p w14:paraId="620F06EB"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58943C7"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$3,000,000</w:t>
            </w:r>
          </w:p>
        </w:tc>
      </w:tr>
      <w:tr w:rsidR="00594C5A" w14:paraId="62295F55" w14:textId="77777777" w:rsidTr="00594C5A">
        <w:tc>
          <w:tcPr>
            <w:tcW w:w="4540" w:type="dxa"/>
            <w:tcBorders>
              <w:left w:val="nil"/>
            </w:tcBorders>
            <w:tcMar>
              <w:top w:w="100" w:type="nil"/>
              <w:left w:w="100" w:type="nil"/>
              <w:bottom w:w="100" w:type="nil"/>
              <w:right w:w="100" w:type="nil"/>
            </w:tcMar>
          </w:tcPr>
          <w:p w14:paraId="705347A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5F1A3E5"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$750,000</w:t>
            </w:r>
          </w:p>
        </w:tc>
      </w:tr>
      <w:tr w:rsidR="00594C5A" w14:paraId="4B6F1E75" w14:textId="77777777" w:rsidTr="00594C5A">
        <w:tc>
          <w:tcPr>
            <w:tcW w:w="4540" w:type="dxa"/>
            <w:tcBorders>
              <w:left w:val="nil"/>
            </w:tcBorders>
            <w:tcMar>
              <w:top w:w="100" w:type="nil"/>
              <w:left w:w="100" w:type="nil"/>
              <w:bottom w:w="100" w:type="nil"/>
              <w:right w:w="100" w:type="nil"/>
            </w:tcMar>
          </w:tcPr>
          <w:p w14:paraId="683B233B"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3FC38917"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$10,000</w:t>
            </w:r>
          </w:p>
        </w:tc>
      </w:tr>
      <w:tr w:rsidR="00594C5A" w14:paraId="60C11577" w14:textId="77777777" w:rsidTr="00594C5A">
        <w:tc>
          <w:tcPr>
            <w:tcW w:w="4540" w:type="dxa"/>
            <w:tcBorders>
              <w:left w:val="nil"/>
            </w:tcBorders>
            <w:tcMar>
              <w:top w:w="100" w:type="nil"/>
              <w:left w:w="100" w:type="nil"/>
              <w:bottom w:w="100" w:type="nil"/>
              <w:right w:w="100" w:type="nil"/>
            </w:tcMar>
          </w:tcPr>
          <w:p w14:paraId="00F045F3"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CB82DC8"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Others (see text field entitled "Additional Information on Eligibility" for clarification)</w:t>
            </w:r>
          </w:p>
        </w:tc>
      </w:tr>
      <w:tr w:rsidR="00594C5A" w14:paraId="472E3FC0" w14:textId="77777777" w:rsidTr="00594C5A">
        <w:tc>
          <w:tcPr>
            <w:tcW w:w="4540" w:type="dxa"/>
            <w:tcBorders>
              <w:left w:val="nil"/>
            </w:tcBorders>
            <w:tcMar>
              <w:top w:w="100" w:type="nil"/>
              <w:left w:w="100" w:type="nil"/>
              <w:bottom w:w="100" w:type="nil"/>
              <w:right w:w="100" w:type="nil"/>
            </w:tcMar>
          </w:tcPr>
          <w:p w14:paraId="6A616A54"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63916D8"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Eligible applicants are institutions of higher education; non-profit institutions; for-profit organizations; state, local, and tribal governments, and U.S. territories that possess the statutory authority to accept funding for this type of work. Federal agencies that possess the statutory authority to accept funding for this type of work may also apply. Federal and state agencies are strongly encouraged to collaborate with partners from a non-federal eligible entity. OER funding will not be used to hire and/or fund the salaries and associated overhead of any permanent federal employees. Federal award recipients may use their funding to cover only travel, equipment, supplies, and contractual personnel costs associated with the proposed work. Foreign researchers may participate by submitting a sub-award through collaboration with an eligible U.S. entity. The DOC and NOAA support cultural and gender diversity and encourage women and minority individuals and groups to submit applications to this Announcement of Federal Funding Opportunity. In addition, DOC/NOAA is strongly committed to broadening the participation of historically black colleges and universities, Hispanic serving institutions, tribal colleges and universities, and institutions that work in underserved areas. DOC/NOAA encourages applications involving any of the above institutions to apply. PLEASE NOTE: Before non-NOAA Federal applicants may be funded, they must demonstrate that they have legal authority to receive funds from another Federal agency in excess of their appropriation.</w:t>
            </w:r>
          </w:p>
        </w:tc>
      </w:tr>
      <w:tr w:rsidR="00594C5A" w14:paraId="6B2E7CB0" w14:textId="77777777" w:rsidTr="00594C5A">
        <w:tc>
          <w:tcPr>
            <w:tcW w:w="4540" w:type="dxa"/>
            <w:tcBorders>
              <w:left w:val="nil"/>
            </w:tcBorders>
            <w:tcMar>
              <w:top w:w="100" w:type="nil"/>
              <w:left w:w="100" w:type="nil"/>
              <w:bottom w:w="100" w:type="nil"/>
              <w:right w:w="100" w:type="nil"/>
            </w:tcMar>
          </w:tcPr>
          <w:p w14:paraId="54507613"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DCEA220"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Department of Commerce</w:t>
            </w:r>
          </w:p>
        </w:tc>
      </w:tr>
      <w:tr w:rsidR="00594C5A" w14:paraId="6ABAF95E" w14:textId="77777777" w:rsidTr="00594C5A">
        <w:tc>
          <w:tcPr>
            <w:tcW w:w="4540" w:type="dxa"/>
            <w:tcBorders>
              <w:left w:val="nil"/>
            </w:tcBorders>
            <w:tcMar>
              <w:top w:w="100" w:type="nil"/>
              <w:left w:w="100" w:type="nil"/>
              <w:bottom w:w="100" w:type="nil"/>
              <w:right w:w="100" w:type="nil"/>
            </w:tcMar>
          </w:tcPr>
          <w:p w14:paraId="71726EAF"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E0D2E6D"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NOAA’s Office of Ocean Exploration &amp; Research (OER) seeks to enhance ocean exploration and scientific knowledge of the unknown or poorly known areas of the ocean. This entails identifying, describing and creating baseline characterizations of new ocean habitats, marine resources and/or processes. In this Announcement, OER is seeking proposals focused on four themes: 1. Exploration of physical, chemical and biological environments and processes within the oceanic water column below ~200m; 2. Exploration of geological, physical, and biological environments as well as biogeochemical processes associated with seamounts; 3. Novel or innovative technologies and methodologies that could increase the pace and scope of ocean exploration, especially exploration of the water column, seamounts, and archaeological sites; and 4. Proposals focused on the discovery and exploration of historically significant submerged marine heritage sites, features and artifacts associated with WWII. Proposals that combine more than one of these exploration themes are encouraged. OER’s overarching objective is to investigate and document poorly known and unknown ocean areas through interdisciplinary exploration, and to advance and disseminate knowledge of the ocean’s physical, geological, chemical, biological, and archaeological environments. Findings from projects and expeditions are anticipated to result in new baseline characterizations; provide better scientific understanding of the processes on U.S. continental margins and the deep ocean; offer new insights into climate variability and marine ecosystems; reveal new or unconventional energy, mineral, biological, and archaeological resources; help identify hazards resulting from extreme events such as submarine volcanic eruptions, earthquakes and tsunamis; and deliver technology advancements (platforms, sensors, methodologies, etc.) that will increase observational capabilities in the ocean. OER is interested in characterization of seamounts located within regions of the U.S. EEZ or ECS, including the Gulf of Alaska, the NW Atlantic, and the deep regions of Marine Protected Areas. Characterization of physical, chemical, and biological ocean environments associated with seamounts in areas where ocean mining may occur (e.g., regions along the Clarion-Clipperton Fracture) is also of particular interest. OER may also consider proposals focused on other areas that are relevant to OER's and NOAA's missions and priorities that would include significant leveraged resources. Archaeology proposals are not restricted to any depth or geographic area.</w:t>
            </w:r>
          </w:p>
        </w:tc>
      </w:tr>
      <w:tr w:rsidR="00594C5A" w14:paraId="37AE8CB9" w14:textId="77777777" w:rsidTr="00594C5A">
        <w:tc>
          <w:tcPr>
            <w:tcW w:w="4540" w:type="dxa"/>
            <w:tcBorders>
              <w:left w:val="nil"/>
            </w:tcBorders>
            <w:tcMar>
              <w:top w:w="100" w:type="nil"/>
              <w:left w:w="100" w:type="nil"/>
              <w:bottom w:w="100" w:type="nil"/>
              <w:right w:w="100" w:type="nil"/>
            </w:tcMar>
          </w:tcPr>
          <w:p w14:paraId="21FD68F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1B068BB"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14:paraId="10F21148" w14:textId="77777777" w:rsidTr="00594C5A">
        <w:tc>
          <w:tcPr>
            <w:tcW w:w="4540" w:type="dxa"/>
            <w:tcBorders>
              <w:left w:val="nil"/>
            </w:tcBorders>
            <w:tcMar>
              <w:top w:w="100" w:type="nil"/>
              <w:left w:w="100" w:type="nil"/>
              <w:bottom w:w="100" w:type="nil"/>
              <w:right w:w="100" w:type="nil"/>
            </w:tcMar>
          </w:tcPr>
          <w:p w14:paraId="3E59774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094222C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If you have difficulty accessing the full announcement electronically, please contact:</w:t>
            </w:r>
          </w:p>
          <w:p w14:paraId="493E1945" w14:textId="77777777" w:rsidR="00594C5A" w:rsidRPr="00FF0A51" w:rsidRDefault="00594C5A" w:rsidP="00594C5A">
            <w:pPr>
              <w:widowControl w:val="0"/>
              <w:autoSpaceDE w:val="0"/>
              <w:autoSpaceDN w:val="0"/>
              <w:adjustRightInd w:val="0"/>
              <w:rPr>
                <w:rFonts w:ascii="Times" w:hAnsi="Times" w:cs="Helvetica"/>
              </w:rPr>
            </w:pPr>
          </w:p>
          <w:p w14:paraId="6E5C3D23"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NOAA Office of Ocean Exploration and Research ATTN: OER FFO 2017, SSMC3, Rm 10316 1315 East West Highway Silver Spring, Maryland 20910 (301) 734-1014 oer.ffo2017@noaa.gov</w:t>
            </w:r>
          </w:p>
          <w:p w14:paraId="63A25615" w14:textId="77777777" w:rsidR="00594C5A" w:rsidRPr="00FF0A51" w:rsidRDefault="00594C5A" w:rsidP="00594C5A">
            <w:pPr>
              <w:widowControl w:val="0"/>
              <w:autoSpaceDE w:val="0"/>
              <w:autoSpaceDN w:val="0"/>
              <w:adjustRightInd w:val="0"/>
              <w:rPr>
                <w:rFonts w:ascii="Times" w:hAnsi="Times" w:cs="Helvetica"/>
              </w:rPr>
            </w:pPr>
          </w:p>
          <w:p w14:paraId="65CD52E5" w14:textId="77777777" w:rsidR="00594C5A" w:rsidRPr="00FF0A51" w:rsidRDefault="001D5A98" w:rsidP="00594C5A">
            <w:pPr>
              <w:widowControl w:val="0"/>
              <w:autoSpaceDE w:val="0"/>
              <w:autoSpaceDN w:val="0"/>
              <w:adjustRightInd w:val="0"/>
              <w:rPr>
                <w:rFonts w:ascii="Times" w:hAnsi="Times" w:cs="Helvetica"/>
              </w:rPr>
            </w:pPr>
            <w:hyperlink r:id="rId83" w:history="1">
              <w:r w:rsidR="00594C5A" w:rsidRPr="00FF0A51">
                <w:rPr>
                  <w:rStyle w:val="Hyperlink"/>
                  <w:rFonts w:ascii="Times" w:hAnsi="Times" w:cs="Helvetica"/>
                </w:rPr>
                <w:t>Work</w:t>
              </w:r>
            </w:hyperlink>
          </w:p>
        </w:tc>
      </w:tr>
    </w:tbl>
    <w:p w14:paraId="318DB4D3" w14:textId="77777777" w:rsidR="00594C5A" w:rsidRPr="00DF6825" w:rsidRDefault="00594C5A" w:rsidP="00594C5A">
      <w:pPr>
        <w:widowControl w:val="0"/>
        <w:autoSpaceDE w:val="0"/>
        <w:autoSpaceDN w:val="0"/>
        <w:adjustRightInd w:val="0"/>
        <w:rPr>
          <w:rFonts w:ascii="Times" w:hAnsi="Times" w:cs="Helvetica"/>
        </w:rPr>
      </w:pPr>
    </w:p>
    <w:p w14:paraId="245EC8F0" w14:textId="77777777" w:rsidR="00594C5A" w:rsidRPr="00DF6825" w:rsidRDefault="001D5A98" w:rsidP="00594C5A">
      <w:pPr>
        <w:widowControl w:val="0"/>
        <w:autoSpaceDE w:val="0"/>
        <w:autoSpaceDN w:val="0"/>
        <w:adjustRightInd w:val="0"/>
        <w:rPr>
          <w:rFonts w:ascii="Times" w:hAnsi="Times" w:cs="Helvetica"/>
        </w:rPr>
      </w:pPr>
      <w:hyperlink r:id="rId84" w:history="1">
        <w:r w:rsidR="00594C5A" w:rsidRPr="00DF6825">
          <w:rPr>
            <w:rFonts w:ascii="Times" w:hAnsi="Times" w:cs="Helvetica"/>
            <w:color w:val="386EFF"/>
            <w:u w:val="single" w:color="386EFF"/>
          </w:rPr>
          <w:t>http://www.grants.gov/web/grants/view-opportunity.html?oppId=286859</w:t>
        </w:r>
      </w:hyperlink>
    </w:p>
    <w:p w14:paraId="634F6133" w14:textId="77777777" w:rsidR="00594C5A" w:rsidRPr="00DF6825" w:rsidRDefault="00594C5A" w:rsidP="00594C5A">
      <w:pPr>
        <w:widowControl w:val="0"/>
        <w:pBdr>
          <w:bottom w:val="single" w:sz="6" w:space="1" w:color="auto"/>
        </w:pBdr>
        <w:autoSpaceDE w:val="0"/>
        <w:autoSpaceDN w:val="0"/>
        <w:adjustRightInd w:val="0"/>
        <w:rPr>
          <w:rFonts w:ascii="Times" w:hAnsi="Times" w:cs="Helvetica"/>
        </w:rPr>
      </w:pPr>
    </w:p>
    <w:p w14:paraId="7750BC56" w14:textId="77777777" w:rsidR="00594C5A" w:rsidRPr="00DF6825" w:rsidRDefault="00594C5A" w:rsidP="00594C5A">
      <w:pPr>
        <w:widowControl w:val="0"/>
        <w:autoSpaceDE w:val="0"/>
        <w:autoSpaceDN w:val="0"/>
        <w:adjustRightInd w:val="0"/>
        <w:rPr>
          <w:rFonts w:ascii="Times" w:hAnsi="Times" w:cs="Helvetica"/>
        </w:rPr>
      </w:pPr>
    </w:p>
    <w:p w14:paraId="6F563523" w14:textId="77777777" w:rsidR="00594C5A" w:rsidRPr="00DF6825" w:rsidRDefault="00594C5A" w:rsidP="00594C5A">
      <w:pPr>
        <w:widowControl w:val="0"/>
        <w:autoSpaceDE w:val="0"/>
        <w:autoSpaceDN w:val="0"/>
        <w:adjustRightInd w:val="0"/>
        <w:rPr>
          <w:rFonts w:ascii="Times" w:hAnsi="Times" w:cs="Helvetica"/>
        </w:rPr>
      </w:pPr>
      <w:bookmarkStart w:id="83" w:name="DOCECOHAB"/>
      <w:bookmarkEnd w:id="83"/>
      <w:r w:rsidRPr="00DF6825">
        <w:rPr>
          <w:rFonts w:ascii="Times" w:hAnsi="Times" w:cs="Helvetica"/>
        </w:rPr>
        <w:t xml:space="preserve">National Competitive Harmful Algal Bloom Programs: The Ecology and Oceanography of Harmful Algal Blooms (ECOHAB) and Prevention, Control and Mitigation of Harmful Algal Blooms Program (PCMHAB) </w:t>
      </w:r>
    </w:p>
    <w:p w14:paraId="59417055" w14:textId="77777777" w:rsidR="00594C5A" w:rsidRDefault="00594C5A" w:rsidP="00594C5A">
      <w:pPr>
        <w:widowControl w:val="0"/>
        <w:autoSpaceDE w:val="0"/>
        <w:autoSpaceDN w:val="0"/>
        <w:adjustRightInd w:val="0"/>
        <w:rPr>
          <w:rFonts w:ascii="Times" w:hAnsi="Times" w:cs="Helvetica"/>
        </w:rPr>
      </w:pPr>
      <w:r w:rsidRPr="00DF6825">
        <w:rPr>
          <w:rFonts w:ascii="Times" w:hAnsi="Times" w:cs="Helvetica"/>
        </w:rPr>
        <w:t>Synopsis 1</w:t>
      </w:r>
    </w:p>
    <w:p w14:paraId="3E7F4705"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FF0A51" w14:paraId="74C29E01" w14:textId="77777777" w:rsidTr="00594C5A">
        <w:tc>
          <w:tcPr>
            <w:tcW w:w="4540" w:type="dxa"/>
            <w:tcMar>
              <w:top w:w="100" w:type="nil"/>
              <w:left w:w="100" w:type="nil"/>
              <w:bottom w:w="100" w:type="nil"/>
              <w:right w:w="100" w:type="nil"/>
            </w:tcMar>
          </w:tcPr>
          <w:p w14:paraId="33D4520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Document Type:</w:t>
            </w:r>
          </w:p>
        </w:tc>
        <w:tc>
          <w:tcPr>
            <w:tcW w:w="5800" w:type="dxa"/>
            <w:tcMar>
              <w:top w:w="100" w:type="nil"/>
              <w:left w:w="100" w:type="nil"/>
              <w:bottom w:w="100" w:type="nil"/>
              <w:right w:w="100" w:type="nil"/>
            </w:tcMar>
            <w:vAlign w:val="center"/>
          </w:tcPr>
          <w:p w14:paraId="735A92E7"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Grants Notice</w:t>
            </w:r>
          </w:p>
        </w:tc>
      </w:tr>
      <w:tr w:rsidR="00594C5A" w:rsidRPr="00FF0A51" w14:paraId="79A450B3" w14:textId="77777777" w:rsidTr="00594C5A">
        <w:tblPrEx>
          <w:tblBorders>
            <w:top w:val="none" w:sz="0" w:space="0" w:color="auto"/>
          </w:tblBorders>
        </w:tblPrEx>
        <w:tc>
          <w:tcPr>
            <w:tcW w:w="4540" w:type="dxa"/>
            <w:tcMar>
              <w:top w:w="100" w:type="nil"/>
              <w:left w:w="100" w:type="nil"/>
              <w:bottom w:w="100" w:type="nil"/>
              <w:right w:w="100" w:type="nil"/>
            </w:tcMar>
          </w:tcPr>
          <w:p w14:paraId="69347064"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Opportunity Number:</w:t>
            </w:r>
          </w:p>
        </w:tc>
        <w:tc>
          <w:tcPr>
            <w:tcW w:w="5800" w:type="dxa"/>
            <w:tcMar>
              <w:top w:w="100" w:type="nil"/>
              <w:left w:w="100" w:type="nil"/>
              <w:bottom w:w="100" w:type="nil"/>
              <w:right w:w="100" w:type="nil"/>
            </w:tcMar>
            <w:vAlign w:val="center"/>
          </w:tcPr>
          <w:p w14:paraId="1BC8990D"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NOAA-NOS-NCCOS-2017-2004943</w:t>
            </w:r>
          </w:p>
        </w:tc>
      </w:tr>
      <w:tr w:rsidR="00594C5A" w:rsidRPr="00FF0A51" w14:paraId="663C05A9" w14:textId="77777777" w:rsidTr="00594C5A">
        <w:tblPrEx>
          <w:tblBorders>
            <w:top w:val="none" w:sz="0" w:space="0" w:color="auto"/>
          </w:tblBorders>
        </w:tblPrEx>
        <w:tc>
          <w:tcPr>
            <w:tcW w:w="4540" w:type="dxa"/>
            <w:tcMar>
              <w:top w:w="100" w:type="nil"/>
              <w:left w:w="100" w:type="nil"/>
              <w:bottom w:w="100" w:type="nil"/>
              <w:right w:w="100" w:type="nil"/>
            </w:tcMar>
          </w:tcPr>
          <w:p w14:paraId="2FB8E01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Opportunity Title:</w:t>
            </w:r>
          </w:p>
        </w:tc>
        <w:tc>
          <w:tcPr>
            <w:tcW w:w="5800" w:type="dxa"/>
            <w:tcMar>
              <w:top w:w="100" w:type="nil"/>
              <w:left w:w="100" w:type="nil"/>
              <w:bottom w:w="100" w:type="nil"/>
              <w:right w:w="100" w:type="nil"/>
            </w:tcMar>
            <w:vAlign w:val="center"/>
          </w:tcPr>
          <w:p w14:paraId="6279659C"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National Competitive Harmful Algal Bloom Programs: The Ecology and Oceanography of Harmful Algal Blooms (ECOHAB) and Prevention, Control and Mitigation of Harmful Algal Blooms Program (PCMHAB)</w:t>
            </w:r>
          </w:p>
        </w:tc>
      </w:tr>
      <w:tr w:rsidR="00594C5A" w:rsidRPr="00FF0A51" w14:paraId="655983EC" w14:textId="77777777" w:rsidTr="00594C5A">
        <w:tblPrEx>
          <w:tblBorders>
            <w:top w:val="none" w:sz="0" w:space="0" w:color="auto"/>
          </w:tblBorders>
        </w:tblPrEx>
        <w:tc>
          <w:tcPr>
            <w:tcW w:w="4540" w:type="dxa"/>
            <w:tcMar>
              <w:top w:w="100" w:type="nil"/>
              <w:left w:w="100" w:type="nil"/>
              <w:bottom w:w="100" w:type="nil"/>
              <w:right w:w="100" w:type="nil"/>
            </w:tcMar>
          </w:tcPr>
          <w:p w14:paraId="27B20521"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Opportunity Category:</w:t>
            </w:r>
          </w:p>
        </w:tc>
        <w:tc>
          <w:tcPr>
            <w:tcW w:w="5800" w:type="dxa"/>
            <w:tcMar>
              <w:top w:w="100" w:type="nil"/>
              <w:left w:w="100" w:type="nil"/>
              <w:bottom w:w="100" w:type="nil"/>
              <w:right w:w="100" w:type="nil"/>
            </w:tcMar>
            <w:vAlign w:val="center"/>
          </w:tcPr>
          <w:p w14:paraId="737B8991"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Discretionary</w:t>
            </w:r>
          </w:p>
        </w:tc>
      </w:tr>
      <w:tr w:rsidR="00594C5A" w:rsidRPr="00FF0A51" w14:paraId="4FA6D7D6" w14:textId="77777777" w:rsidTr="00594C5A">
        <w:tblPrEx>
          <w:tblBorders>
            <w:top w:val="none" w:sz="0" w:space="0" w:color="auto"/>
          </w:tblBorders>
        </w:tblPrEx>
        <w:tc>
          <w:tcPr>
            <w:tcW w:w="4540" w:type="dxa"/>
            <w:tcMar>
              <w:top w:w="100" w:type="nil"/>
              <w:left w:w="100" w:type="nil"/>
              <w:bottom w:w="100" w:type="nil"/>
              <w:right w:w="100" w:type="nil"/>
            </w:tcMar>
          </w:tcPr>
          <w:p w14:paraId="3626E581"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0D3F4781"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44232077" w14:textId="77777777" w:rsidTr="00594C5A">
        <w:tblPrEx>
          <w:tblBorders>
            <w:top w:val="none" w:sz="0" w:space="0" w:color="auto"/>
          </w:tblBorders>
        </w:tblPrEx>
        <w:tc>
          <w:tcPr>
            <w:tcW w:w="4540" w:type="dxa"/>
            <w:tcMar>
              <w:top w:w="100" w:type="nil"/>
              <w:left w:w="100" w:type="nil"/>
              <w:bottom w:w="100" w:type="nil"/>
              <w:right w:w="100" w:type="nil"/>
            </w:tcMar>
          </w:tcPr>
          <w:p w14:paraId="4EB2FA84"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Funding Instrument Type:</w:t>
            </w:r>
          </w:p>
        </w:tc>
        <w:tc>
          <w:tcPr>
            <w:tcW w:w="5800" w:type="dxa"/>
            <w:tcMar>
              <w:top w:w="100" w:type="nil"/>
              <w:left w:w="100" w:type="nil"/>
              <w:bottom w:w="100" w:type="nil"/>
              <w:right w:w="100" w:type="nil"/>
            </w:tcMar>
            <w:vAlign w:val="center"/>
          </w:tcPr>
          <w:p w14:paraId="4341889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Cooperative Agreement</w:t>
            </w:r>
          </w:p>
        </w:tc>
      </w:tr>
      <w:tr w:rsidR="00594C5A" w:rsidRPr="00FF0A51" w14:paraId="004BF203" w14:textId="77777777" w:rsidTr="00594C5A">
        <w:tblPrEx>
          <w:tblBorders>
            <w:top w:val="none" w:sz="0" w:space="0" w:color="auto"/>
          </w:tblBorders>
        </w:tblPrEx>
        <w:tc>
          <w:tcPr>
            <w:tcW w:w="4540" w:type="dxa"/>
            <w:tcMar>
              <w:top w:w="100" w:type="nil"/>
              <w:left w:w="100" w:type="nil"/>
              <w:bottom w:w="100" w:type="nil"/>
              <w:right w:w="100" w:type="nil"/>
            </w:tcMar>
          </w:tcPr>
          <w:p w14:paraId="12A153DE"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Category of Funding Activity:</w:t>
            </w:r>
          </w:p>
        </w:tc>
        <w:tc>
          <w:tcPr>
            <w:tcW w:w="5800" w:type="dxa"/>
            <w:tcMar>
              <w:top w:w="100" w:type="nil"/>
              <w:left w:w="100" w:type="nil"/>
              <w:bottom w:w="100" w:type="nil"/>
              <w:right w:w="100" w:type="nil"/>
            </w:tcMar>
            <w:vAlign w:val="center"/>
          </w:tcPr>
          <w:p w14:paraId="521B2EE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Environment</w:t>
            </w:r>
          </w:p>
          <w:p w14:paraId="77E46502"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Natural Resources</w:t>
            </w:r>
          </w:p>
          <w:p w14:paraId="1003E3E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Science and Technology and other Research and Development</w:t>
            </w:r>
          </w:p>
        </w:tc>
      </w:tr>
      <w:tr w:rsidR="00594C5A" w:rsidRPr="00FF0A51" w14:paraId="577D816C" w14:textId="77777777" w:rsidTr="00594C5A">
        <w:tblPrEx>
          <w:tblBorders>
            <w:top w:val="none" w:sz="0" w:space="0" w:color="auto"/>
          </w:tblBorders>
        </w:tblPrEx>
        <w:tc>
          <w:tcPr>
            <w:tcW w:w="4540" w:type="dxa"/>
            <w:tcMar>
              <w:top w:w="100" w:type="nil"/>
              <w:left w:w="100" w:type="nil"/>
              <w:bottom w:w="100" w:type="nil"/>
              <w:right w:w="100" w:type="nil"/>
            </w:tcMar>
          </w:tcPr>
          <w:p w14:paraId="7C901AA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Category Explanation:</w:t>
            </w:r>
          </w:p>
        </w:tc>
        <w:tc>
          <w:tcPr>
            <w:tcW w:w="5800" w:type="dxa"/>
            <w:tcMar>
              <w:top w:w="100" w:type="nil"/>
              <w:left w:w="100" w:type="nil"/>
              <w:bottom w:w="100" w:type="nil"/>
              <w:right w:w="100" w:type="nil"/>
            </w:tcMar>
            <w:vAlign w:val="center"/>
          </w:tcPr>
          <w:p w14:paraId="3F5C6AE4"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38E986BF" w14:textId="77777777" w:rsidTr="00594C5A">
        <w:tblPrEx>
          <w:tblBorders>
            <w:top w:val="none" w:sz="0" w:space="0" w:color="auto"/>
          </w:tblBorders>
        </w:tblPrEx>
        <w:tc>
          <w:tcPr>
            <w:tcW w:w="4540" w:type="dxa"/>
            <w:tcMar>
              <w:top w:w="100" w:type="nil"/>
              <w:left w:w="100" w:type="nil"/>
              <w:bottom w:w="100" w:type="nil"/>
              <w:right w:w="100" w:type="nil"/>
            </w:tcMar>
          </w:tcPr>
          <w:p w14:paraId="04DAE8D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Expected Number of Awards:</w:t>
            </w:r>
          </w:p>
        </w:tc>
        <w:tc>
          <w:tcPr>
            <w:tcW w:w="5800" w:type="dxa"/>
            <w:tcMar>
              <w:top w:w="100" w:type="nil"/>
              <w:left w:w="100" w:type="nil"/>
              <w:bottom w:w="100" w:type="nil"/>
              <w:right w:w="100" w:type="nil"/>
            </w:tcMar>
            <w:vAlign w:val="center"/>
          </w:tcPr>
          <w:p w14:paraId="5D2393CA"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rsidRPr="00FF0A51" w14:paraId="47AA9422" w14:textId="77777777" w:rsidTr="00594C5A">
        <w:tblPrEx>
          <w:tblBorders>
            <w:top w:val="none" w:sz="0" w:space="0" w:color="auto"/>
          </w:tblBorders>
        </w:tblPrEx>
        <w:tc>
          <w:tcPr>
            <w:tcW w:w="4540" w:type="dxa"/>
            <w:tcMar>
              <w:top w:w="100" w:type="nil"/>
              <w:left w:w="100" w:type="nil"/>
              <w:bottom w:w="100" w:type="nil"/>
              <w:right w:w="100" w:type="nil"/>
            </w:tcMar>
          </w:tcPr>
          <w:p w14:paraId="71E32979"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CFDA Number(s):</w:t>
            </w:r>
          </w:p>
        </w:tc>
        <w:tc>
          <w:tcPr>
            <w:tcW w:w="5800" w:type="dxa"/>
            <w:tcMar>
              <w:top w:w="100" w:type="nil"/>
              <w:left w:w="100" w:type="nil"/>
              <w:bottom w:w="100" w:type="nil"/>
              <w:right w:w="100" w:type="nil"/>
            </w:tcMar>
            <w:vAlign w:val="center"/>
          </w:tcPr>
          <w:p w14:paraId="32BAE9DD"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xml:space="preserve">11.478 -- Center for Sponsored Coastal Ocean </w:t>
            </w:r>
            <w:r>
              <w:rPr>
                <w:rFonts w:ascii="Times" w:hAnsi="Times" w:cs="Helvetica"/>
              </w:rPr>
              <w:t xml:space="preserve">Research </w:t>
            </w:r>
            <w:r w:rsidRPr="00FF0A51">
              <w:rPr>
                <w:rFonts w:ascii="Times" w:hAnsi="Times" w:cs="Helvetica"/>
              </w:rPr>
              <w:t>Coastal Ocean Program</w:t>
            </w:r>
          </w:p>
        </w:tc>
      </w:tr>
      <w:tr w:rsidR="00594C5A" w:rsidRPr="00FF0A51" w14:paraId="7CDDB4F7" w14:textId="77777777" w:rsidTr="00594C5A">
        <w:tc>
          <w:tcPr>
            <w:tcW w:w="4540" w:type="dxa"/>
            <w:tcMar>
              <w:top w:w="100" w:type="nil"/>
              <w:left w:w="100" w:type="nil"/>
              <w:bottom w:w="100" w:type="nil"/>
              <w:right w:w="100" w:type="nil"/>
            </w:tcMar>
          </w:tcPr>
          <w:p w14:paraId="7601B5D0"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3AA8E81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No</w:t>
            </w:r>
          </w:p>
        </w:tc>
      </w:tr>
      <w:tr w:rsidR="00594C5A" w14:paraId="3E589E0A" w14:textId="77777777" w:rsidTr="00594C5A">
        <w:tc>
          <w:tcPr>
            <w:tcW w:w="4540" w:type="dxa"/>
            <w:tcBorders>
              <w:left w:val="nil"/>
            </w:tcBorders>
            <w:tcMar>
              <w:top w:w="100" w:type="nil"/>
              <w:left w:w="100" w:type="nil"/>
              <w:bottom w:w="100" w:type="nil"/>
              <w:right w:w="100" w:type="nil"/>
            </w:tcMar>
          </w:tcPr>
          <w:p w14:paraId="6074616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6BC9F8B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Aug 02, 2016</w:t>
            </w:r>
          </w:p>
        </w:tc>
      </w:tr>
      <w:tr w:rsidR="00594C5A" w14:paraId="3AB1C830" w14:textId="77777777" w:rsidTr="00594C5A">
        <w:tc>
          <w:tcPr>
            <w:tcW w:w="4540" w:type="dxa"/>
            <w:tcBorders>
              <w:left w:val="nil"/>
            </w:tcBorders>
            <w:tcMar>
              <w:top w:w="100" w:type="nil"/>
              <w:left w:w="100" w:type="nil"/>
              <w:bottom w:w="100" w:type="nil"/>
              <w:right w:w="100" w:type="nil"/>
            </w:tcMar>
          </w:tcPr>
          <w:p w14:paraId="68B3B9C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51EAE075"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Aug 02, 2016</w:t>
            </w:r>
          </w:p>
        </w:tc>
      </w:tr>
      <w:tr w:rsidR="00594C5A" w14:paraId="2B433723" w14:textId="77777777" w:rsidTr="00594C5A">
        <w:tc>
          <w:tcPr>
            <w:tcW w:w="4540" w:type="dxa"/>
            <w:tcBorders>
              <w:left w:val="nil"/>
            </w:tcBorders>
            <w:tcMar>
              <w:top w:w="100" w:type="nil"/>
              <w:left w:w="100" w:type="nil"/>
              <w:bottom w:w="100" w:type="nil"/>
              <w:right w:w="100" w:type="nil"/>
            </w:tcMar>
          </w:tcPr>
          <w:p w14:paraId="5159B18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78FD5F70" w14:textId="77777777" w:rsidR="00594C5A" w:rsidRPr="00FF0A51" w:rsidRDefault="00594C5A" w:rsidP="00594C5A">
            <w:pPr>
              <w:widowControl w:val="0"/>
              <w:autoSpaceDE w:val="0"/>
              <w:autoSpaceDN w:val="0"/>
              <w:adjustRightInd w:val="0"/>
              <w:rPr>
                <w:rFonts w:ascii="Times" w:hAnsi="Times" w:cs="Helvetica"/>
              </w:rPr>
            </w:pPr>
            <w:r>
              <w:rPr>
                <w:rFonts w:ascii="Times" w:hAnsi="Times" w:cs="Helvetica"/>
              </w:rPr>
              <w:t>Nov 02, 2016 </w:t>
            </w:r>
          </w:p>
        </w:tc>
      </w:tr>
      <w:tr w:rsidR="00594C5A" w14:paraId="49ADE2AB" w14:textId="77777777" w:rsidTr="00594C5A">
        <w:tc>
          <w:tcPr>
            <w:tcW w:w="4540" w:type="dxa"/>
            <w:tcBorders>
              <w:left w:val="nil"/>
            </w:tcBorders>
            <w:tcMar>
              <w:top w:w="100" w:type="nil"/>
              <w:left w:w="100" w:type="nil"/>
              <w:bottom w:w="100" w:type="nil"/>
              <w:right w:w="100" w:type="nil"/>
            </w:tcMar>
          </w:tcPr>
          <w:p w14:paraId="4CA6FF79"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3DA3A2EB" w14:textId="77777777" w:rsidR="00594C5A" w:rsidRPr="00FF0A51" w:rsidRDefault="00594C5A" w:rsidP="00594C5A">
            <w:pPr>
              <w:widowControl w:val="0"/>
              <w:autoSpaceDE w:val="0"/>
              <w:autoSpaceDN w:val="0"/>
              <w:adjustRightInd w:val="0"/>
              <w:rPr>
                <w:rFonts w:ascii="Times" w:hAnsi="Times" w:cs="Helvetica"/>
              </w:rPr>
            </w:pPr>
            <w:r>
              <w:rPr>
                <w:rFonts w:ascii="Times" w:hAnsi="Times" w:cs="Helvetica"/>
              </w:rPr>
              <w:t>Nov 02, 2016 </w:t>
            </w:r>
          </w:p>
        </w:tc>
      </w:tr>
      <w:tr w:rsidR="00594C5A" w14:paraId="13DB4C8B" w14:textId="77777777" w:rsidTr="00594C5A">
        <w:tc>
          <w:tcPr>
            <w:tcW w:w="4540" w:type="dxa"/>
            <w:tcBorders>
              <w:left w:val="nil"/>
            </w:tcBorders>
            <w:tcMar>
              <w:top w:w="100" w:type="nil"/>
              <w:left w:w="100" w:type="nil"/>
              <w:bottom w:w="100" w:type="nil"/>
              <w:right w:w="100" w:type="nil"/>
            </w:tcMar>
          </w:tcPr>
          <w:p w14:paraId="2EDD9709"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5F7F0BE"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Dec 02, 2016</w:t>
            </w:r>
          </w:p>
        </w:tc>
      </w:tr>
      <w:tr w:rsidR="00594C5A" w14:paraId="18BB4EEA" w14:textId="77777777" w:rsidTr="00594C5A">
        <w:tc>
          <w:tcPr>
            <w:tcW w:w="4540" w:type="dxa"/>
            <w:tcBorders>
              <w:left w:val="nil"/>
            </w:tcBorders>
            <w:tcMar>
              <w:top w:w="100" w:type="nil"/>
              <w:left w:w="100" w:type="nil"/>
              <w:bottom w:w="100" w:type="nil"/>
              <w:right w:w="100" w:type="nil"/>
            </w:tcMar>
          </w:tcPr>
          <w:p w14:paraId="5F1427B7"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234492AA"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$1,000,000</w:t>
            </w:r>
          </w:p>
        </w:tc>
      </w:tr>
      <w:tr w:rsidR="00594C5A" w14:paraId="7DA32FD8" w14:textId="77777777" w:rsidTr="00594C5A">
        <w:tc>
          <w:tcPr>
            <w:tcW w:w="4540" w:type="dxa"/>
            <w:tcBorders>
              <w:left w:val="nil"/>
            </w:tcBorders>
            <w:tcMar>
              <w:top w:w="100" w:type="nil"/>
              <w:left w:w="100" w:type="nil"/>
              <w:bottom w:w="100" w:type="nil"/>
              <w:right w:w="100" w:type="nil"/>
            </w:tcMar>
          </w:tcPr>
          <w:p w14:paraId="64CF219A"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7948EC6E"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$750,000</w:t>
            </w:r>
          </w:p>
        </w:tc>
      </w:tr>
      <w:tr w:rsidR="00594C5A" w14:paraId="22C83DDC" w14:textId="77777777" w:rsidTr="00594C5A">
        <w:tc>
          <w:tcPr>
            <w:tcW w:w="4540" w:type="dxa"/>
            <w:tcBorders>
              <w:left w:val="nil"/>
            </w:tcBorders>
            <w:tcMar>
              <w:top w:w="100" w:type="nil"/>
              <w:left w:w="100" w:type="nil"/>
              <w:bottom w:w="100" w:type="nil"/>
              <w:right w:w="100" w:type="nil"/>
            </w:tcMar>
          </w:tcPr>
          <w:p w14:paraId="786F6348"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6440BE0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$100,000</w:t>
            </w:r>
          </w:p>
        </w:tc>
      </w:tr>
      <w:tr w:rsidR="00594C5A" w14:paraId="60257AD9" w14:textId="77777777" w:rsidTr="00594C5A">
        <w:tc>
          <w:tcPr>
            <w:tcW w:w="4540" w:type="dxa"/>
            <w:tcBorders>
              <w:left w:val="nil"/>
            </w:tcBorders>
            <w:tcMar>
              <w:top w:w="100" w:type="nil"/>
              <w:left w:w="100" w:type="nil"/>
              <w:bottom w:w="100" w:type="nil"/>
              <w:right w:w="100" w:type="nil"/>
            </w:tcMar>
          </w:tcPr>
          <w:p w14:paraId="76F9F6C9"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6E7D835D"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Others (see text field entitled "Additional Information on Eligibility" for clarification)</w:t>
            </w:r>
          </w:p>
        </w:tc>
      </w:tr>
      <w:tr w:rsidR="00594C5A" w14:paraId="7EE12F95" w14:textId="77777777" w:rsidTr="00594C5A">
        <w:tc>
          <w:tcPr>
            <w:tcW w:w="4540" w:type="dxa"/>
            <w:tcBorders>
              <w:left w:val="nil"/>
            </w:tcBorders>
            <w:tcMar>
              <w:top w:w="100" w:type="nil"/>
              <w:left w:w="100" w:type="nil"/>
              <w:bottom w:w="100" w:type="nil"/>
              <w:right w:w="100" w:type="nil"/>
            </w:tcMar>
          </w:tcPr>
          <w:p w14:paraId="18E6BE9C"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672B3019"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xml:space="preserve">Eligible applicants for Federal financial assistance in this competition are institutions of higher education, other non-profits, state, local, Indian Tribal Governments, for-profit organizations, U.S. Territories and Federal agencies that possess the statutory authority to receive transfers of funds. DOC/NOAA supports cultural and gender diversity and encourages women and minority individuals and groups to submit applications to the NCCOS/CSCOR programs. In addition, DOC/NOAA is strongly committed to broadening the participation of historically black colleges and universities, Hispanic serving institutions, tribal colleges and universities, and institutions that work in underserved areas. DOC/NOAA encourages applications involving any of the above institutions to apply. Please note that: (1) Principal Investigators should be employees of an eligible entity listed above; and applications should be submitted through that entity. Non-Federal researchers should comply with their institutional requirements for application submission. (2) Non-NOAA Federal applicants will be required to submit certifications or documentation showing that they have specific legal authority to accept funds for this type of research. (3) Foreign researchers must apply as subawards or contracts through an eligible US entity. (4) Non-Federal researchers affiliated with NOAA-University Cooperative/Joint Institutes will be funded through cooperative agreements. (5) NOAA/NOS/NCCOS researchers are ineligible to apply. </w:t>
            </w:r>
            <w:r>
              <w:rPr>
                <w:rFonts w:ascii="Times" w:hAnsi="Times" w:cs="Helvetica"/>
              </w:rPr>
              <w:t>A</w:t>
            </w:r>
            <w:r w:rsidRPr="00FF0A51">
              <w:rPr>
                <w:rFonts w:ascii="Times" w:hAnsi="Times" w:cs="Helvetica"/>
              </w:rPr>
              <w:t>.</w:t>
            </w:r>
            <w:r>
              <w:rPr>
                <w:rFonts w:ascii="Times" w:hAnsi="Times" w:cs="Helvetica"/>
              </w:rPr>
              <w:t xml:space="preserve"> </w:t>
            </w:r>
            <w:r w:rsidRPr="00FF0A51">
              <w:rPr>
                <w:rFonts w:ascii="Times" w:hAnsi="Times" w:cs="Helvetica"/>
              </w:rPr>
              <w:t>They may not be included in applications as fund</w:t>
            </w:r>
            <w:r>
              <w:rPr>
                <w:rFonts w:ascii="Times" w:hAnsi="Times" w:cs="Helvetica"/>
              </w:rPr>
              <w:t xml:space="preserve">ed or unfunded investigators. B </w:t>
            </w:r>
            <w:r w:rsidRPr="00FF0A51">
              <w:rPr>
                <w:rFonts w:ascii="Times" w:hAnsi="Times" w:cs="Helvetica"/>
              </w:rPr>
              <w:t>They may not provide letters of</w:t>
            </w:r>
            <w:r>
              <w:rPr>
                <w:rFonts w:ascii="Times" w:hAnsi="Times" w:cs="Helvetica"/>
              </w:rPr>
              <w:t xml:space="preserve"> support for the application. C </w:t>
            </w:r>
            <w:r w:rsidRPr="00FF0A51">
              <w:rPr>
                <w:rFonts w:ascii="Times" w:hAnsi="Times" w:cs="Helvetica"/>
              </w:rPr>
              <w:t>Applications that disregard either a. or b. will be rejected without review.</w:t>
            </w:r>
          </w:p>
        </w:tc>
      </w:tr>
      <w:tr w:rsidR="00594C5A" w14:paraId="2FE63094" w14:textId="77777777" w:rsidTr="00594C5A">
        <w:tc>
          <w:tcPr>
            <w:tcW w:w="4540" w:type="dxa"/>
            <w:tcBorders>
              <w:left w:val="nil"/>
            </w:tcBorders>
            <w:tcMar>
              <w:top w:w="100" w:type="nil"/>
              <w:left w:w="100" w:type="nil"/>
              <w:bottom w:w="100" w:type="nil"/>
              <w:right w:w="100" w:type="nil"/>
            </w:tcMar>
          </w:tcPr>
          <w:p w14:paraId="1FEB54AD"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21C39E8"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Department of Commerce</w:t>
            </w:r>
          </w:p>
        </w:tc>
      </w:tr>
      <w:tr w:rsidR="00594C5A" w14:paraId="3CBDA5BB" w14:textId="77777777" w:rsidTr="00594C5A">
        <w:tc>
          <w:tcPr>
            <w:tcW w:w="4540" w:type="dxa"/>
            <w:tcBorders>
              <w:left w:val="nil"/>
            </w:tcBorders>
            <w:tcMar>
              <w:top w:w="100" w:type="nil"/>
              <w:left w:w="100" w:type="nil"/>
              <w:bottom w:w="100" w:type="nil"/>
              <w:right w:w="100" w:type="nil"/>
            </w:tcMar>
          </w:tcPr>
          <w:p w14:paraId="2CE2798E"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075E039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The purpose of this document is to advise the public that NOAA/NOS/National Centers for Coastal Ocean Science (NCCOS)/Center for Sponsored Coastal Ocean Research (CSCOR) is soliciting proposals for the Ecology and Oceanography of Harmful Algal Blooms (ECOHAB) and Prevention and Control of Harmful Algal Blooms Program (PCMHAB). Funding is contingent upon the availability of Fiscal Year 2017 Federal appropriations. It is anticipated that projects funded under this announcement will have a September 1, 2017 start date.</w:t>
            </w:r>
          </w:p>
        </w:tc>
      </w:tr>
      <w:tr w:rsidR="00594C5A" w14:paraId="3B974F12" w14:textId="77777777" w:rsidTr="00594C5A">
        <w:tc>
          <w:tcPr>
            <w:tcW w:w="4540" w:type="dxa"/>
            <w:tcBorders>
              <w:left w:val="nil"/>
            </w:tcBorders>
            <w:tcMar>
              <w:top w:w="100" w:type="nil"/>
              <w:left w:w="100" w:type="nil"/>
              <w:bottom w:w="100" w:type="nil"/>
              <w:right w:w="100" w:type="nil"/>
            </w:tcMar>
          </w:tcPr>
          <w:p w14:paraId="528BCEE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88D30D5"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w:t>
            </w:r>
          </w:p>
        </w:tc>
      </w:tr>
      <w:tr w:rsidR="00594C5A" w14:paraId="22E3DD79" w14:textId="77777777" w:rsidTr="00594C5A">
        <w:tc>
          <w:tcPr>
            <w:tcW w:w="4540" w:type="dxa"/>
            <w:tcBorders>
              <w:left w:val="nil"/>
            </w:tcBorders>
            <w:tcMar>
              <w:top w:w="100" w:type="nil"/>
              <w:left w:w="100" w:type="nil"/>
              <w:bottom w:w="100" w:type="nil"/>
              <w:right w:w="100" w:type="nil"/>
            </w:tcMar>
          </w:tcPr>
          <w:p w14:paraId="36C12A66" w14:textId="77777777" w:rsidR="00594C5A" w:rsidRPr="00FF0A51" w:rsidRDefault="00594C5A" w:rsidP="00594C5A">
            <w:pPr>
              <w:widowControl w:val="0"/>
              <w:autoSpaceDE w:val="0"/>
              <w:autoSpaceDN w:val="0"/>
              <w:adjustRightInd w:val="0"/>
              <w:rPr>
                <w:rFonts w:ascii="Times" w:hAnsi="Times" w:cs="Helvetica"/>
                <w:b/>
                <w:bCs/>
              </w:rPr>
            </w:pPr>
            <w:r w:rsidRPr="00FF0A51">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B84621F"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If you have difficulty accessing the full announcement electronically, please contact:</w:t>
            </w:r>
          </w:p>
          <w:p w14:paraId="10B51BA7" w14:textId="77777777" w:rsidR="00594C5A" w:rsidRPr="00FF0A51" w:rsidRDefault="00594C5A" w:rsidP="00594C5A">
            <w:pPr>
              <w:widowControl w:val="0"/>
              <w:autoSpaceDE w:val="0"/>
              <w:autoSpaceDN w:val="0"/>
              <w:adjustRightInd w:val="0"/>
              <w:rPr>
                <w:rFonts w:ascii="Times" w:hAnsi="Times" w:cs="Helvetica"/>
              </w:rPr>
            </w:pPr>
          </w:p>
          <w:p w14:paraId="0EF287B9" w14:textId="77777777" w:rsidR="00594C5A" w:rsidRPr="00FF0A51" w:rsidRDefault="00594C5A" w:rsidP="00594C5A">
            <w:pPr>
              <w:widowControl w:val="0"/>
              <w:autoSpaceDE w:val="0"/>
              <w:autoSpaceDN w:val="0"/>
              <w:adjustRightInd w:val="0"/>
              <w:rPr>
                <w:rFonts w:ascii="Times" w:hAnsi="Times" w:cs="Helvetica"/>
              </w:rPr>
            </w:pPr>
            <w:r w:rsidRPr="00FF0A51">
              <w:rPr>
                <w:rFonts w:ascii="Times" w:hAnsi="Times" w:cs="Helvetica"/>
              </w:rPr>
              <w:t xml:space="preserve">Technical Information: Quay Dortch, Program Manager for NCCOS/CSCOR, 240-533-0198, Internet: Quay.Dortch@noaa.gov, Grants Administration Information: Laura Golden, NCCOS/CSCOR Grants Administrator, 240-533-0285, Internet: Laurie.Golden@noaa.gov </w:t>
            </w:r>
          </w:p>
          <w:p w14:paraId="094D8493" w14:textId="77777777" w:rsidR="00594C5A" w:rsidRPr="00FF0A51" w:rsidRDefault="00594C5A" w:rsidP="00594C5A">
            <w:pPr>
              <w:widowControl w:val="0"/>
              <w:autoSpaceDE w:val="0"/>
              <w:autoSpaceDN w:val="0"/>
              <w:adjustRightInd w:val="0"/>
              <w:rPr>
                <w:rFonts w:ascii="Times" w:hAnsi="Times" w:cs="Helvetica"/>
              </w:rPr>
            </w:pPr>
          </w:p>
          <w:p w14:paraId="7DE3B000" w14:textId="77777777" w:rsidR="00594C5A" w:rsidRPr="00FF0A51" w:rsidRDefault="001D5A98" w:rsidP="00594C5A">
            <w:pPr>
              <w:widowControl w:val="0"/>
              <w:autoSpaceDE w:val="0"/>
              <w:autoSpaceDN w:val="0"/>
              <w:adjustRightInd w:val="0"/>
              <w:rPr>
                <w:rFonts w:ascii="Times" w:hAnsi="Times" w:cs="Helvetica"/>
              </w:rPr>
            </w:pPr>
            <w:hyperlink r:id="rId85" w:history="1">
              <w:r w:rsidR="00594C5A" w:rsidRPr="00FF0A51">
                <w:rPr>
                  <w:rStyle w:val="Hyperlink"/>
                  <w:rFonts w:ascii="Times" w:hAnsi="Times" w:cs="Helvetica"/>
                </w:rPr>
                <w:t>Work</w:t>
              </w:r>
            </w:hyperlink>
          </w:p>
        </w:tc>
      </w:tr>
    </w:tbl>
    <w:p w14:paraId="1AB42CF9" w14:textId="77777777" w:rsidR="00594C5A" w:rsidRPr="006F0BA3" w:rsidRDefault="00594C5A" w:rsidP="00594C5A">
      <w:pPr>
        <w:widowControl w:val="0"/>
        <w:autoSpaceDE w:val="0"/>
        <w:autoSpaceDN w:val="0"/>
        <w:adjustRightInd w:val="0"/>
        <w:rPr>
          <w:rFonts w:ascii="Times" w:hAnsi="Times" w:cs="Helvetica"/>
        </w:rPr>
      </w:pPr>
    </w:p>
    <w:p w14:paraId="38E5A3D1" w14:textId="77777777" w:rsidR="00594C5A" w:rsidRDefault="001D5A98" w:rsidP="00594C5A">
      <w:pPr>
        <w:widowControl w:val="0"/>
        <w:autoSpaceDE w:val="0"/>
        <w:autoSpaceDN w:val="0"/>
        <w:adjustRightInd w:val="0"/>
        <w:rPr>
          <w:rFonts w:ascii="Times" w:hAnsi="Times" w:cs="Helvetica"/>
          <w:color w:val="386EFF"/>
          <w:u w:val="single" w:color="386EFF"/>
        </w:rPr>
      </w:pPr>
      <w:hyperlink r:id="rId86" w:history="1">
        <w:r w:rsidR="00594C5A" w:rsidRPr="00DF6825">
          <w:rPr>
            <w:rFonts w:ascii="Times" w:hAnsi="Times" w:cs="Helvetica"/>
            <w:color w:val="386EFF"/>
            <w:u w:val="single" w:color="386EFF"/>
          </w:rPr>
          <w:t>http://www.grants.gov/web/grants/view-opportunity.html?oppId=286886</w:t>
        </w:r>
      </w:hyperlink>
    </w:p>
    <w:p w14:paraId="58E305E7" w14:textId="77777777" w:rsidR="00594C5A" w:rsidRDefault="00594C5A" w:rsidP="00594C5A">
      <w:pPr>
        <w:widowControl w:val="0"/>
        <w:pBdr>
          <w:bottom w:val="single" w:sz="6" w:space="1" w:color="auto"/>
        </w:pBdr>
        <w:autoSpaceDE w:val="0"/>
        <w:autoSpaceDN w:val="0"/>
        <w:adjustRightInd w:val="0"/>
        <w:rPr>
          <w:rFonts w:ascii="Times" w:hAnsi="Times" w:cs="Helvetica"/>
          <w:color w:val="386EFF"/>
          <w:u w:val="single" w:color="386EFF"/>
        </w:rPr>
      </w:pPr>
    </w:p>
    <w:p w14:paraId="007BF899" w14:textId="77777777" w:rsidR="00594C5A" w:rsidRDefault="00594C5A" w:rsidP="00594C5A">
      <w:pPr>
        <w:widowControl w:val="0"/>
        <w:autoSpaceDE w:val="0"/>
        <w:autoSpaceDN w:val="0"/>
        <w:adjustRightInd w:val="0"/>
        <w:rPr>
          <w:rFonts w:ascii="Times" w:hAnsi="Times" w:cs="Helvetica"/>
          <w:color w:val="386EFF"/>
          <w:u w:val="single" w:color="386EFF"/>
        </w:rPr>
      </w:pPr>
    </w:p>
    <w:p w14:paraId="51855F33" w14:textId="2988CF0D" w:rsidR="00594C5A" w:rsidRPr="004A3A10" w:rsidRDefault="00594C5A" w:rsidP="00594C5A">
      <w:pPr>
        <w:widowControl w:val="0"/>
        <w:autoSpaceDE w:val="0"/>
        <w:autoSpaceDN w:val="0"/>
        <w:adjustRightInd w:val="0"/>
        <w:rPr>
          <w:rFonts w:ascii="Times" w:hAnsi="Times" w:cs="Helvetica"/>
        </w:rPr>
      </w:pPr>
      <w:r w:rsidRPr="004A3A10">
        <w:rPr>
          <w:rFonts w:ascii="Times" w:hAnsi="Times" w:cs="Helvetica"/>
        </w:rPr>
        <w:t>2017 Saltonstall-Kennedy Competitive Research Program</w:t>
      </w:r>
    </w:p>
    <w:p w14:paraId="04A1FDC6" w14:textId="77777777" w:rsidR="00594C5A" w:rsidRDefault="00594C5A" w:rsidP="00594C5A">
      <w:pPr>
        <w:widowControl w:val="0"/>
        <w:autoSpaceDE w:val="0"/>
        <w:autoSpaceDN w:val="0"/>
        <w:adjustRightInd w:val="0"/>
        <w:rPr>
          <w:rFonts w:ascii="Times" w:hAnsi="Times" w:cs="Helvetica"/>
        </w:rPr>
      </w:pPr>
      <w:r w:rsidRPr="004A3A10">
        <w:rPr>
          <w:rFonts w:ascii="Times" w:hAnsi="Times" w:cs="Helvetica"/>
        </w:rPr>
        <w:t>Synopsis 1</w:t>
      </w:r>
    </w:p>
    <w:p w14:paraId="55914B07"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AA3402" w14:paraId="03BBDCBB" w14:textId="77777777" w:rsidTr="00594C5A">
        <w:tc>
          <w:tcPr>
            <w:tcW w:w="4540" w:type="dxa"/>
            <w:tcMar>
              <w:top w:w="100" w:type="nil"/>
              <w:left w:w="100" w:type="nil"/>
              <w:bottom w:w="100" w:type="nil"/>
              <w:right w:w="100" w:type="nil"/>
            </w:tcMar>
          </w:tcPr>
          <w:p w14:paraId="41F82AED"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Document Type:</w:t>
            </w:r>
          </w:p>
        </w:tc>
        <w:tc>
          <w:tcPr>
            <w:tcW w:w="5800" w:type="dxa"/>
            <w:tcMar>
              <w:top w:w="100" w:type="nil"/>
              <w:left w:w="100" w:type="nil"/>
              <w:bottom w:w="100" w:type="nil"/>
              <w:right w:w="100" w:type="nil"/>
            </w:tcMar>
            <w:vAlign w:val="center"/>
          </w:tcPr>
          <w:p w14:paraId="6893A8B3"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Grants Notice</w:t>
            </w:r>
          </w:p>
        </w:tc>
      </w:tr>
      <w:tr w:rsidR="00594C5A" w:rsidRPr="00AA3402" w14:paraId="63B5DFCE" w14:textId="77777777" w:rsidTr="00594C5A">
        <w:tblPrEx>
          <w:tblBorders>
            <w:top w:val="none" w:sz="0" w:space="0" w:color="auto"/>
          </w:tblBorders>
        </w:tblPrEx>
        <w:tc>
          <w:tcPr>
            <w:tcW w:w="4540" w:type="dxa"/>
            <w:tcMar>
              <w:top w:w="100" w:type="nil"/>
              <w:left w:w="100" w:type="nil"/>
              <w:bottom w:w="100" w:type="nil"/>
              <w:right w:w="100" w:type="nil"/>
            </w:tcMar>
          </w:tcPr>
          <w:p w14:paraId="590FB585"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Funding Opportunity Number:</w:t>
            </w:r>
          </w:p>
        </w:tc>
        <w:tc>
          <w:tcPr>
            <w:tcW w:w="5800" w:type="dxa"/>
            <w:tcMar>
              <w:top w:w="100" w:type="nil"/>
              <w:left w:w="100" w:type="nil"/>
              <w:bottom w:w="100" w:type="nil"/>
              <w:right w:w="100" w:type="nil"/>
            </w:tcMar>
            <w:vAlign w:val="center"/>
          </w:tcPr>
          <w:p w14:paraId="4AB38303"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NOAA-NMFS-FHQ-2017-2004980</w:t>
            </w:r>
          </w:p>
        </w:tc>
      </w:tr>
      <w:tr w:rsidR="00594C5A" w:rsidRPr="00AA3402" w14:paraId="32916419" w14:textId="77777777" w:rsidTr="00594C5A">
        <w:tblPrEx>
          <w:tblBorders>
            <w:top w:val="none" w:sz="0" w:space="0" w:color="auto"/>
          </w:tblBorders>
        </w:tblPrEx>
        <w:tc>
          <w:tcPr>
            <w:tcW w:w="4540" w:type="dxa"/>
            <w:tcMar>
              <w:top w:w="100" w:type="nil"/>
              <w:left w:w="100" w:type="nil"/>
              <w:bottom w:w="100" w:type="nil"/>
              <w:right w:w="100" w:type="nil"/>
            </w:tcMar>
          </w:tcPr>
          <w:p w14:paraId="5357DA3F"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Funding Opportunity Title:</w:t>
            </w:r>
          </w:p>
        </w:tc>
        <w:tc>
          <w:tcPr>
            <w:tcW w:w="5800" w:type="dxa"/>
            <w:tcMar>
              <w:top w:w="100" w:type="nil"/>
              <w:left w:w="100" w:type="nil"/>
              <w:bottom w:w="100" w:type="nil"/>
              <w:right w:w="100" w:type="nil"/>
            </w:tcMar>
            <w:vAlign w:val="center"/>
          </w:tcPr>
          <w:p w14:paraId="6C5C78C1"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2017 Saltonstall-Kennedy Competitive Research Program</w:t>
            </w:r>
          </w:p>
        </w:tc>
      </w:tr>
      <w:tr w:rsidR="00594C5A" w:rsidRPr="00AA3402" w14:paraId="413ECBE2" w14:textId="77777777" w:rsidTr="00594C5A">
        <w:tblPrEx>
          <w:tblBorders>
            <w:top w:val="none" w:sz="0" w:space="0" w:color="auto"/>
          </w:tblBorders>
        </w:tblPrEx>
        <w:tc>
          <w:tcPr>
            <w:tcW w:w="4540" w:type="dxa"/>
            <w:tcMar>
              <w:top w:w="100" w:type="nil"/>
              <w:left w:w="100" w:type="nil"/>
              <w:bottom w:w="100" w:type="nil"/>
              <w:right w:w="100" w:type="nil"/>
            </w:tcMar>
          </w:tcPr>
          <w:p w14:paraId="0EB9E0C9"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Opportunity Category:</w:t>
            </w:r>
          </w:p>
        </w:tc>
        <w:tc>
          <w:tcPr>
            <w:tcW w:w="5800" w:type="dxa"/>
            <w:tcMar>
              <w:top w:w="100" w:type="nil"/>
              <w:left w:w="100" w:type="nil"/>
              <w:bottom w:w="100" w:type="nil"/>
              <w:right w:w="100" w:type="nil"/>
            </w:tcMar>
            <w:vAlign w:val="center"/>
          </w:tcPr>
          <w:p w14:paraId="0BF1405C"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Discretionary</w:t>
            </w:r>
          </w:p>
        </w:tc>
      </w:tr>
      <w:tr w:rsidR="00594C5A" w:rsidRPr="00AA3402" w14:paraId="2D2B44A6" w14:textId="77777777" w:rsidTr="00594C5A">
        <w:tblPrEx>
          <w:tblBorders>
            <w:top w:val="none" w:sz="0" w:space="0" w:color="auto"/>
          </w:tblBorders>
        </w:tblPrEx>
        <w:tc>
          <w:tcPr>
            <w:tcW w:w="4540" w:type="dxa"/>
            <w:tcMar>
              <w:top w:w="100" w:type="nil"/>
              <w:left w:w="100" w:type="nil"/>
              <w:bottom w:w="100" w:type="nil"/>
              <w:right w:w="100" w:type="nil"/>
            </w:tcMar>
          </w:tcPr>
          <w:p w14:paraId="21207B5D"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6296597"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 </w:t>
            </w:r>
          </w:p>
        </w:tc>
      </w:tr>
      <w:tr w:rsidR="00594C5A" w:rsidRPr="00AA3402" w14:paraId="7DA57EA2" w14:textId="77777777" w:rsidTr="00594C5A">
        <w:tblPrEx>
          <w:tblBorders>
            <w:top w:val="none" w:sz="0" w:space="0" w:color="auto"/>
          </w:tblBorders>
        </w:tblPrEx>
        <w:tc>
          <w:tcPr>
            <w:tcW w:w="4540" w:type="dxa"/>
            <w:tcMar>
              <w:top w:w="100" w:type="nil"/>
              <w:left w:w="100" w:type="nil"/>
              <w:bottom w:w="100" w:type="nil"/>
              <w:right w:w="100" w:type="nil"/>
            </w:tcMar>
          </w:tcPr>
          <w:p w14:paraId="6FF55245"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Funding Instrument Type:</w:t>
            </w:r>
          </w:p>
        </w:tc>
        <w:tc>
          <w:tcPr>
            <w:tcW w:w="5800" w:type="dxa"/>
            <w:tcMar>
              <w:top w:w="100" w:type="nil"/>
              <w:left w:w="100" w:type="nil"/>
              <w:bottom w:w="100" w:type="nil"/>
              <w:right w:w="100" w:type="nil"/>
            </w:tcMar>
            <w:vAlign w:val="center"/>
          </w:tcPr>
          <w:p w14:paraId="31620339"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Cooperative Agreement</w:t>
            </w:r>
          </w:p>
          <w:p w14:paraId="182279C0"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Grant</w:t>
            </w:r>
          </w:p>
        </w:tc>
      </w:tr>
      <w:tr w:rsidR="00594C5A" w:rsidRPr="00AA3402" w14:paraId="44A9257D" w14:textId="77777777" w:rsidTr="00594C5A">
        <w:tblPrEx>
          <w:tblBorders>
            <w:top w:val="none" w:sz="0" w:space="0" w:color="auto"/>
          </w:tblBorders>
        </w:tblPrEx>
        <w:tc>
          <w:tcPr>
            <w:tcW w:w="4540" w:type="dxa"/>
            <w:tcMar>
              <w:top w:w="100" w:type="nil"/>
              <w:left w:w="100" w:type="nil"/>
              <w:bottom w:w="100" w:type="nil"/>
              <w:right w:w="100" w:type="nil"/>
            </w:tcMar>
          </w:tcPr>
          <w:p w14:paraId="50F7FC6B"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Category of Funding Activity:</w:t>
            </w:r>
          </w:p>
        </w:tc>
        <w:tc>
          <w:tcPr>
            <w:tcW w:w="5800" w:type="dxa"/>
            <w:tcMar>
              <w:top w:w="100" w:type="nil"/>
              <w:left w:w="100" w:type="nil"/>
              <w:bottom w:w="100" w:type="nil"/>
              <w:right w:w="100" w:type="nil"/>
            </w:tcMar>
            <w:vAlign w:val="center"/>
          </w:tcPr>
          <w:p w14:paraId="549B808B"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Environment</w:t>
            </w:r>
          </w:p>
          <w:p w14:paraId="6C9F2F02"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Natural Resources</w:t>
            </w:r>
          </w:p>
          <w:p w14:paraId="31DB49C0"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Science and Technology and other Research and Development</w:t>
            </w:r>
          </w:p>
        </w:tc>
      </w:tr>
      <w:tr w:rsidR="00594C5A" w:rsidRPr="00AA3402" w14:paraId="3619ACFC" w14:textId="77777777" w:rsidTr="00594C5A">
        <w:tblPrEx>
          <w:tblBorders>
            <w:top w:val="none" w:sz="0" w:space="0" w:color="auto"/>
          </w:tblBorders>
        </w:tblPrEx>
        <w:tc>
          <w:tcPr>
            <w:tcW w:w="4540" w:type="dxa"/>
            <w:tcMar>
              <w:top w:w="100" w:type="nil"/>
              <w:left w:w="100" w:type="nil"/>
              <w:bottom w:w="100" w:type="nil"/>
              <w:right w:w="100" w:type="nil"/>
            </w:tcMar>
          </w:tcPr>
          <w:p w14:paraId="281004FA"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Category Explanation:</w:t>
            </w:r>
          </w:p>
        </w:tc>
        <w:tc>
          <w:tcPr>
            <w:tcW w:w="5800" w:type="dxa"/>
            <w:tcMar>
              <w:top w:w="100" w:type="nil"/>
              <w:left w:w="100" w:type="nil"/>
              <w:bottom w:w="100" w:type="nil"/>
              <w:right w:w="100" w:type="nil"/>
            </w:tcMar>
            <w:vAlign w:val="center"/>
          </w:tcPr>
          <w:p w14:paraId="099BB920"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 </w:t>
            </w:r>
          </w:p>
        </w:tc>
      </w:tr>
      <w:tr w:rsidR="00594C5A" w:rsidRPr="00AA3402" w14:paraId="697E4CD8" w14:textId="77777777" w:rsidTr="00594C5A">
        <w:tblPrEx>
          <w:tblBorders>
            <w:top w:val="none" w:sz="0" w:space="0" w:color="auto"/>
          </w:tblBorders>
        </w:tblPrEx>
        <w:tc>
          <w:tcPr>
            <w:tcW w:w="4540" w:type="dxa"/>
            <w:tcMar>
              <w:top w:w="100" w:type="nil"/>
              <w:left w:w="100" w:type="nil"/>
              <w:bottom w:w="100" w:type="nil"/>
              <w:right w:w="100" w:type="nil"/>
            </w:tcMar>
          </w:tcPr>
          <w:p w14:paraId="120E0768"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Expected Number of Awards:</w:t>
            </w:r>
          </w:p>
        </w:tc>
        <w:tc>
          <w:tcPr>
            <w:tcW w:w="5800" w:type="dxa"/>
            <w:tcMar>
              <w:top w:w="100" w:type="nil"/>
              <w:left w:w="100" w:type="nil"/>
              <w:bottom w:w="100" w:type="nil"/>
              <w:right w:w="100" w:type="nil"/>
            </w:tcMar>
            <w:vAlign w:val="center"/>
          </w:tcPr>
          <w:p w14:paraId="3F3EDBAD"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50</w:t>
            </w:r>
          </w:p>
        </w:tc>
      </w:tr>
      <w:tr w:rsidR="00594C5A" w:rsidRPr="00AA3402" w14:paraId="7379701C" w14:textId="77777777" w:rsidTr="00594C5A">
        <w:tblPrEx>
          <w:tblBorders>
            <w:top w:val="none" w:sz="0" w:space="0" w:color="auto"/>
          </w:tblBorders>
        </w:tblPrEx>
        <w:tc>
          <w:tcPr>
            <w:tcW w:w="4540" w:type="dxa"/>
            <w:tcMar>
              <w:top w:w="100" w:type="nil"/>
              <w:left w:w="100" w:type="nil"/>
              <w:bottom w:w="100" w:type="nil"/>
              <w:right w:w="100" w:type="nil"/>
            </w:tcMar>
          </w:tcPr>
          <w:p w14:paraId="2D56E1DF"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CFDA Number(s):</w:t>
            </w:r>
          </w:p>
        </w:tc>
        <w:tc>
          <w:tcPr>
            <w:tcW w:w="5800" w:type="dxa"/>
            <w:tcMar>
              <w:top w:w="100" w:type="nil"/>
              <w:left w:w="100" w:type="nil"/>
              <w:bottom w:w="100" w:type="nil"/>
              <w:right w:w="100" w:type="nil"/>
            </w:tcMar>
            <w:vAlign w:val="center"/>
          </w:tcPr>
          <w:p w14:paraId="7923F4F6"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11.427 -- Fisheries Development and Utilization Research and Development Grants and Cooperative Agreements Program</w:t>
            </w:r>
          </w:p>
        </w:tc>
      </w:tr>
      <w:tr w:rsidR="00594C5A" w:rsidRPr="00AA3402" w14:paraId="043787DD" w14:textId="77777777" w:rsidTr="00594C5A">
        <w:tc>
          <w:tcPr>
            <w:tcW w:w="4540" w:type="dxa"/>
            <w:tcMar>
              <w:top w:w="100" w:type="nil"/>
              <w:left w:w="100" w:type="nil"/>
              <w:bottom w:w="100" w:type="nil"/>
              <w:right w:w="100" w:type="nil"/>
            </w:tcMar>
          </w:tcPr>
          <w:p w14:paraId="14CECDFF"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5CC171CC"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No</w:t>
            </w:r>
          </w:p>
        </w:tc>
      </w:tr>
      <w:tr w:rsidR="00594C5A" w14:paraId="665BC8B2" w14:textId="77777777" w:rsidTr="00594C5A">
        <w:tc>
          <w:tcPr>
            <w:tcW w:w="4540" w:type="dxa"/>
            <w:tcBorders>
              <w:left w:val="nil"/>
            </w:tcBorders>
            <w:tcMar>
              <w:top w:w="100" w:type="nil"/>
              <w:left w:w="100" w:type="nil"/>
              <w:bottom w:w="100" w:type="nil"/>
              <w:right w:w="100" w:type="nil"/>
            </w:tcMar>
          </w:tcPr>
          <w:p w14:paraId="6163DA36"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4EB73AE8"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Jul 22, 2016</w:t>
            </w:r>
          </w:p>
        </w:tc>
      </w:tr>
      <w:tr w:rsidR="00594C5A" w14:paraId="4EE3A6B6" w14:textId="77777777" w:rsidTr="00594C5A">
        <w:tc>
          <w:tcPr>
            <w:tcW w:w="4540" w:type="dxa"/>
            <w:tcBorders>
              <w:left w:val="nil"/>
            </w:tcBorders>
            <w:tcMar>
              <w:top w:w="100" w:type="nil"/>
              <w:left w:w="100" w:type="nil"/>
              <w:bottom w:w="100" w:type="nil"/>
              <w:right w:w="100" w:type="nil"/>
            </w:tcMar>
          </w:tcPr>
          <w:p w14:paraId="6A2F3C83"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131645A"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Jul 22, 2016</w:t>
            </w:r>
          </w:p>
        </w:tc>
      </w:tr>
      <w:tr w:rsidR="00594C5A" w14:paraId="10919DF0" w14:textId="77777777" w:rsidTr="00594C5A">
        <w:tc>
          <w:tcPr>
            <w:tcW w:w="4540" w:type="dxa"/>
            <w:tcBorders>
              <w:left w:val="nil"/>
            </w:tcBorders>
            <w:tcMar>
              <w:top w:w="100" w:type="nil"/>
              <w:left w:w="100" w:type="nil"/>
              <w:bottom w:w="100" w:type="nil"/>
              <w:right w:w="100" w:type="nil"/>
            </w:tcMar>
          </w:tcPr>
          <w:p w14:paraId="0E7F820A"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CAC7F04"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Dec 09, 2016 </w:t>
            </w:r>
          </w:p>
        </w:tc>
      </w:tr>
      <w:tr w:rsidR="00594C5A" w14:paraId="1AA8B7C0" w14:textId="77777777" w:rsidTr="00594C5A">
        <w:tc>
          <w:tcPr>
            <w:tcW w:w="4540" w:type="dxa"/>
            <w:tcBorders>
              <w:left w:val="nil"/>
            </w:tcBorders>
            <w:tcMar>
              <w:top w:w="100" w:type="nil"/>
              <w:left w:w="100" w:type="nil"/>
              <w:bottom w:w="100" w:type="nil"/>
              <w:right w:w="100" w:type="nil"/>
            </w:tcMar>
          </w:tcPr>
          <w:p w14:paraId="3D64BFBA"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5D1C1D9B"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Dec 09, 2016 </w:t>
            </w:r>
          </w:p>
        </w:tc>
      </w:tr>
      <w:tr w:rsidR="00594C5A" w14:paraId="77633552" w14:textId="77777777" w:rsidTr="00594C5A">
        <w:tc>
          <w:tcPr>
            <w:tcW w:w="4540" w:type="dxa"/>
            <w:tcBorders>
              <w:left w:val="nil"/>
            </w:tcBorders>
            <w:tcMar>
              <w:top w:w="100" w:type="nil"/>
              <w:left w:w="100" w:type="nil"/>
              <w:bottom w:w="100" w:type="nil"/>
              <w:right w:w="100" w:type="nil"/>
            </w:tcMar>
          </w:tcPr>
          <w:p w14:paraId="559DFE91"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293BD4E6"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Jan 08, 2017</w:t>
            </w:r>
          </w:p>
        </w:tc>
      </w:tr>
      <w:tr w:rsidR="00594C5A" w14:paraId="60837787" w14:textId="77777777" w:rsidTr="00594C5A">
        <w:tc>
          <w:tcPr>
            <w:tcW w:w="4540" w:type="dxa"/>
            <w:tcBorders>
              <w:left w:val="nil"/>
            </w:tcBorders>
            <w:tcMar>
              <w:top w:w="100" w:type="nil"/>
              <w:left w:w="100" w:type="nil"/>
              <w:bottom w:w="100" w:type="nil"/>
              <w:right w:w="100" w:type="nil"/>
            </w:tcMar>
          </w:tcPr>
          <w:p w14:paraId="34018CB7"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3A80211F"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$10,000,000</w:t>
            </w:r>
          </w:p>
        </w:tc>
      </w:tr>
      <w:tr w:rsidR="00594C5A" w14:paraId="29F1DBBE" w14:textId="77777777" w:rsidTr="00594C5A">
        <w:tc>
          <w:tcPr>
            <w:tcW w:w="4540" w:type="dxa"/>
            <w:tcBorders>
              <w:left w:val="nil"/>
            </w:tcBorders>
            <w:tcMar>
              <w:top w:w="100" w:type="nil"/>
              <w:left w:w="100" w:type="nil"/>
              <w:bottom w:w="100" w:type="nil"/>
              <w:right w:w="100" w:type="nil"/>
            </w:tcMar>
          </w:tcPr>
          <w:p w14:paraId="2E8D6B02"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024EF3F6"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$300,000</w:t>
            </w:r>
          </w:p>
        </w:tc>
      </w:tr>
      <w:tr w:rsidR="00594C5A" w14:paraId="4E81F5A9" w14:textId="77777777" w:rsidTr="00594C5A">
        <w:tc>
          <w:tcPr>
            <w:tcW w:w="4540" w:type="dxa"/>
            <w:tcBorders>
              <w:left w:val="nil"/>
            </w:tcBorders>
            <w:tcMar>
              <w:top w:w="100" w:type="nil"/>
              <w:left w:w="100" w:type="nil"/>
              <w:bottom w:w="100" w:type="nil"/>
              <w:right w:w="100" w:type="nil"/>
            </w:tcMar>
          </w:tcPr>
          <w:p w14:paraId="3E87C46B"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798716C8"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$25,000</w:t>
            </w:r>
          </w:p>
        </w:tc>
      </w:tr>
      <w:tr w:rsidR="00594C5A" w14:paraId="6868548B" w14:textId="77777777" w:rsidTr="00594C5A">
        <w:tc>
          <w:tcPr>
            <w:tcW w:w="4540" w:type="dxa"/>
            <w:tcBorders>
              <w:left w:val="nil"/>
            </w:tcBorders>
            <w:tcMar>
              <w:top w:w="100" w:type="nil"/>
              <w:left w:w="100" w:type="nil"/>
              <w:bottom w:w="100" w:type="nil"/>
              <w:right w:w="100" w:type="nil"/>
            </w:tcMar>
          </w:tcPr>
          <w:p w14:paraId="6ABA29BC"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2E00D3B"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Others (see text field entitled "Additional Information on Eligibility" for clarification)</w:t>
            </w:r>
          </w:p>
        </w:tc>
      </w:tr>
      <w:tr w:rsidR="00594C5A" w14:paraId="19EF9C77" w14:textId="77777777" w:rsidTr="00594C5A">
        <w:tc>
          <w:tcPr>
            <w:tcW w:w="4540" w:type="dxa"/>
            <w:tcBorders>
              <w:left w:val="nil"/>
            </w:tcBorders>
            <w:tcMar>
              <w:top w:w="100" w:type="nil"/>
              <w:left w:w="100" w:type="nil"/>
              <w:bottom w:w="100" w:type="nil"/>
              <w:right w:w="100" w:type="nil"/>
            </w:tcMar>
          </w:tcPr>
          <w:p w14:paraId="0580369D"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22BBCE8C"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You are eligible to apply for a grant or a cooperative agreement under the Saltonstall- Kennedy Grant Program if: 1. You are a citizen or national of the United States; 2. You represent an entity that is a corporation, partnership, association, or other non- Federal entity, non-profit or otherwise (including Indian tribes), if such entity is a citizen of the United States within the meaning of section 2 of the Shipping Act, 1916, as amended (46 U.S.C. app. 802); or 3. You are a citizen of the Republic of the Marshall Islands, Republic of Palau, or the Federated States of Micronesia. We recognize the interest of the Secretaries of Commerce and Interior in defining appropriate fisheries policies and programs that meet the needs of the U.S. insular areas, so we encourage applications from individuals, government entities, and businesses in U.S. insular areas. We support cultural and gender diversity in our programs and encourage women and minority individuals and groups to submit applications We are also committed to broadening the participation of Minority Serving Institutions (MSIs), which include Historically Black Colleges and Universities, Hispanic Serving Institutions, and Tribal Colleges and Universities, in our grant programs. To find out more about MSIs go to http: http://www2.ed.gov/about/offices/list/ocr/edlite-minorityinst.html. We encourage applications from members of the fishing community and applications that involve fishing community cooperation and participation. We will consider the extent of fishing community involvement when evaluating the potential benefit of funding a proposal. Eligible Applicants must submit a pre-proposal. Full proposals will not be reviewed or evaluated if a pre-proposal was not received and ranked. Non Eligible Applicants You are not eligible to submit an application under this program if you are an employee of any Federal agency; a Regional Fishery Management Council (Council); or an employee of a Council. However, Council members who are not Federal employees can submit an application to the S-K Program.</w:t>
            </w:r>
          </w:p>
        </w:tc>
      </w:tr>
      <w:tr w:rsidR="00594C5A" w14:paraId="381CE292" w14:textId="77777777" w:rsidTr="00594C5A">
        <w:tc>
          <w:tcPr>
            <w:tcW w:w="4540" w:type="dxa"/>
            <w:tcBorders>
              <w:left w:val="nil"/>
            </w:tcBorders>
            <w:tcMar>
              <w:top w:w="100" w:type="nil"/>
              <w:left w:w="100" w:type="nil"/>
              <w:bottom w:w="100" w:type="nil"/>
              <w:right w:w="100" w:type="nil"/>
            </w:tcMar>
          </w:tcPr>
          <w:p w14:paraId="18523F46"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6522331"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Department of Commerce</w:t>
            </w:r>
          </w:p>
        </w:tc>
      </w:tr>
      <w:tr w:rsidR="00594C5A" w14:paraId="68848661" w14:textId="77777777" w:rsidTr="00594C5A">
        <w:tc>
          <w:tcPr>
            <w:tcW w:w="4540" w:type="dxa"/>
            <w:tcBorders>
              <w:left w:val="nil"/>
            </w:tcBorders>
            <w:tcMar>
              <w:top w:w="100" w:type="nil"/>
              <w:left w:w="100" w:type="nil"/>
              <w:bottom w:w="100" w:type="nil"/>
              <w:right w:w="100" w:type="nil"/>
            </w:tcMar>
          </w:tcPr>
          <w:p w14:paraId="472CD7BA"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1E5CC880"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The Saltonstall-Kennedy Act established a fund (known as the S-K fund) used by the Secretary of Commerce to provide grants or cooperative agreements for fisheries research and development projects addressing aspects of U.S. fisheries, including, but not limited to, harvesting, processing, marketing, and associated business infrastructures. Under this authority, grants and cooperative agreements are made on a competitive basis (subject to availability of funding) to assist in carrying out projects related to U.S. commercial and recreational fisheries. The term “fisheries” encompasses wild capture, marine aquaculture and recreational fishing. The objective of the S-K Grant Program is to address the needs of the fisheries and fishing communities in optimizing economic benefits by building and maintaining sustainable fisheries and practices, dealing with the impacts of conservation and management measures, and increasing other opportunities to use existing infrastructure to support keeping working waterfronts viable. U.S. fisheries include any fishery, commercial or recreational, that is, or may be, engaged in by citizens or nationals of the United States. Proposals submitted to this competition must address at least one of the following priorities: Marine Aquaculture; Fisheries Data Collection; Techniques for Reducing Bycatch and other Adverse Impacts; Adapting to Climate Change and Other Long Term Ecosystem Change; Promotion, Development and Marketing; Socio-Economic Research; and Territorial Science. This Federal Funding Opportunity includes information on application and criteria for research proposals requesting a maximum of $300,000 in total federal funding for up to a two-year period. Matching funds are not required. Awards are anticipated to start no earlier than September 1, 2017.</w:t>
            </w:r>
          </w:p>
        </w:tc>
      </w:tr>
      <w:tr w:rsidR="00594C5A" w14:paraId="3F4E33C0" w14:textId="77777777" w:rsidTr="00594C5A">
        <w:tc>
          <w:tcPr>
            <w:tcW w:w="4540" w:type="dxa"/>
            <w:tcBorders>
              <w:left w:val="nil"/>
            </w:tcBorders>
            <w:tcMar>
              <w:top w:w="100" w:type="nil"/>
              <w:left w:w="100" w:type="nil"/>
              <w:bottom w:w="100" w:type="nil"/>
              <w:right w:w="100" w:type="nil"/>
            </w:tcMar>
          </w:tcPr>
          <w:p w14:paraId="3F2413B3"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66149969"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 </w:t>
            </w:r>
          </w:p>
        </w:tc>
      </w:tr>
      <w:tr w:rsidR="00594C5A" w14:paraId="52C78014" w14:textId="77777777" w:rsidTr="00594C5A">
        <w:tc>
          <w:tcPr>
            <w:tcW w:w="4540" w:type="dxa"/>
            <w:tcBorders>
              <w:left w:val="nil"/>
            </w:tcBorders>
            <w:tcMar>
              <w:top w:w="100" w:type="nil"/>
              <w:left w:w="100" w:type="nil"/>
              <w:bottom w:w="100" w:type="nil"/>
              <w:right w:w="100" w:type="nil"/>
            </w:tcMar>
          </w:tcPr>
          <w:p w14:paraId="36242817" w14:textId="77777777" w:rsidR="00594C5A" w:rsidRPr="00AA3402" w:rsidRDefault="00594C5A" w:rsidP="00594C5A">
            <w:pPr>
              <w:widowControl w:val="0"/>
              <w:autoSpaceDE w:val="0"/>
              <w:autoSpaceDN w:val="0"/>
              <w:adjustRightInd w:val="0"/>
              <w:rPr>
                <w:rFonts w:ascii="Times" w:hAnsi="Times" w:cs="Helvetica"/>
                <w:b/>
                <w:bCs/>
              </w:rPr>
            </w:pPr>
            <w:r w:rsidRPr="00AA3402">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422BDF1"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If you have difficulty accessing the full announcement electronically, please contact:</w:t>
            </w:r>
          </w:p>
          <w:p w14:paraId="63DD9A3E" w14:textId="77777777" w:rsidR="00594C5A" w:rsidRPr="00AA3402" w:rsidRDefault="00594C5A" w:rsidP="00594C5A">
            <w:pPr>
              <w:widowControl w:val="0"/>
              <w:autoSpaceDE w:val="0"/>
              <w:autoSpaceDN w:val="0"/>
              <w:adjustRightInd w:val="0"/>
              <w:rPr>
                <w:rFonts w:ascii="Times" w:hAnsi="Times" w:cs="Helvetica"/>
              </w:rPr>
            </w:pPr>
          </w:p>
          <w:p w14:paraId="4773389B" w14:textId="77777777" w:rsidR="00594C5A" w:rsidRPr="00AA3402" w:rsidRDefault="00594C5A" w:rsidP="00594C5A">
            <w:pPr>
              <w:widowControl w:val="0"/>
              <w:autoSpaceDE w:val="0"/>
              <w:autoSpaceDN w:val="0"/>
              <w:adjustRightInd w:val="0"/>
              <w:rPr>
                <w:rFonts w:ascii="Times" w:hAnsi="Times" w:cs="Helvetica"/>
              </w:rPr>
            </w:pPr>
            <w:r w:rsidRPr="00AA3402">
              <w:rPr>
                <w:rFonts w:ascii="Times" w:hAnsi="Times" w:cs="Helvetica"/>
              </w:rPr>
              <w:t>Regional S-K Program point of contacts: Headquarters - Program Manager – Daniel Namur, telephone (301) 427-8730 email: Dan.Namur@noaa.gov, Alaska Region: Shawn Carey, telephone: (907) 586-7845; email: Shawn.Carey@noaa.gov; West Coast Region: Kim Raneses, telephone: (206) 526-6131; email: Kim.Raneses@noaa.gov, Pacific Islands Region: Scott Bloom, telephone: (808) 944-2218; email: Scott.Bloom@noaa.gov, Greater Atlantic Region: Susan Olsen, telephone (978) 281-9330; email: Susan.Olsen@noaa.gov; Southeast Region: Robert Sadler, telephone: (727) 551-5760; email: Robert.Sadler@noaa.gov</w:t>
            </w:r>
          </w:p>
          <w:p w14:paraId="2A4F645B" w14:textId="77777777" w:rsidR="00594C5A" w:rsidRPr="00AA3402" w:rsidRDefault="00594C5A" w:rsidP="00594C5A">
            <w:pPr>
              <w:widowControl w:val="0"/>
              <w:autoSpaceDE w:val="0"/>
              <w:autoSpaceDN w:val="0"/>
              <w:adjustRightInd w:val="0"/>
              <w:rPr>
                <w:rFonts w:ascii="Times" w:hAnsi="Times" w:cs="Helvetica"/>
              </w:rPr>
            </w:pPr>
          </w:p>
          <w:p w14:paraId="42C9CCED" w14:textId="77777777" w:rsidR="00594C5A" w:rsidRPr="00AA3402" w:rsidRDefault="001D5A98" w:rsidP="00594C5A">
            <w:pPr>
              <w:widowControl w:val="0"/>
              <w:autoSpaceDE w:val="0"/>
              <w:autoSpaceDN w:val="0"/>
              <w:adjustRightInd w:val="0"/>
              <w:rPr>
                <w:rFonts w:ascii="Times" w:hAnsi="Times" w:cs="Helvetica"/>
              </w:rPr>
            </w:pPr>
            <w:hyperlink r:id="rId87" w:history="1">
              <w:r w:rsidR="00594C5A" w:rsidRPr="00AA3402">
                <w:rPr>
                  <w:rStyle w:val="Hyperlink"/>
                  <w:rFonts w:ascii="Times" w:hAnsi="Times" w:cs="Helvetica"/>
                </w:rPr>
                <w:t>Work</w:t>
              </w:r>
            </w:hyperlink>
          </w:p>
        </w:tc>
      </w:tr>
    </w:tbl>
    <w:p w14:paraId="4A897341" w14:textId="77777777" w:rsidR="00594C5A" w:rsidRPr="00DF75A6" w:rsidRDefault="00594C5A" w:rsidP="00594C5A">
      <w:pPr>
        <w:widowControl w:val="0"/>
        <w:autoSpaceDE w:val="0"/>
        <w:autoSpaceDN w:val="0"/>
        <w:adjustRightInd w:val="0"/>
        <w:rPr>
          <w:rFonts w:ascii="Times" w:hAnsi="Times" w:cs="Helvetica"/>
        </w:rPr>
      </w:pPr>
    </w:p>
    <w:p w14:paraId="16176559" w14:textId="77777777" w:rsidR="00594C5A" w:rsidRDefault="001D5A98" w:rsidP="00594C5A">
      <w:pPr>
        <w:widowControl w:val="0"/>
        <w:pBdr>
          <w:bottom w:val="single" w:sz="6" w:space="1" w:color="auto"/>
        </w:pBdr>
        <w:autoSpaceDE w:val="0"/>
        <w:autoSpaceDN w:val="0"/>
        <w:adjustRightInd w:val="0"/>
        <w:rPr>
          <w:rFonts w:ascii="Times" w:hAnsi="Times" w:cs="Helvetica"/>
          <w:color w:val="386EFF"/>
          <w:u w:val="single" w:color="386EFF"/>
        </w:rPr>
      </w:pPr>
      <w:hyperlink r:id="rId88" w:history="1">
        <w:r w:rsidR="00594C5A" w:rsidRPr="004A3A10">
          <w:rPr>
            <w:rFonts w:ascii="Times" w:hAnsi="Times" w:cs="Helvetica"/>
            <w:color w:val="386EFF"/>
            <w:u w:val="single" w:color="386EFF"/>
          </w:rPr>
          <w:t>http://www.grants.gov/web/grants/view-opportunity.html?oppId=286440</w:t>
        </w:r>
      </w:hyperlink>
    </w:p>
    <w:p w14:paraId="1A97CDEB" w14:textId="77777777" w:rsidR="00594C5A" w:rsidRPr="004A3A10" w:rsidRDefault="00594C5A" w:rsidP="00594C5A">
      <w:pPr>
        <w:widowControl w:val="0"/>
        <w:pBdr>
          <w:bottom w:val="single" w:sz="6" w:space="1" w:color="auto"/>
        </w:pBdr>
        <w:autoSpaceDE w:val="0"/>
        <w:autoSpaceDN w:val="0"/>
        <w:adjustRightInd w:val="0"/>
        <w:rPr>
          <w:rFonts w:ascii="Times" w:hAnsi="Times" w:cs="Helvetica"/>
        </w:rPr>
      </w:pPr>
    </w:p>
    <w:p w14:paraId="4CC367E4" w14:textId="77777777" w:rsidR="00594C5A" w:rsidRPr="004A3A10" w:rsidRDefault="00594C5A" w:rsidP="00594C5A">
      <w:pPr>
        <w:widowControl w:val="0"/>
        <w:autoSpaceDE w:val="0"/>
        <w:autoSpaceDN w:val="0"/>
        <w:adjustRightInd w:val="0"/>
        <w:rPr>
          <w:rFonts w:ascii="Times" w:hAnsi="Times" w:cs="Helvetica"/>
        </w:rPr>
      </w:pPr>
    </w:p>
    <w:p w14:paraId="497FA2AE" w14:textId="77777777" w:rsidR="00594C5A" w:rsidRPr="00594C5A" w:rsidRDefault="00594C5A" w:rsidP="00594C5A">
      <w:pPr>
        <w:widowControl w:val="0"/>
        <w:autoSpaceDE w:val="0"/>
        <w:autoSpaceDN w:val="0"/>
        <w:adjustRightInd w:val="0"/>
        <w:rPr>
          <w:rFonts w:ascii="Times" w:hAnsi="Times" w:cs="Helvetica"/>
          <w:highlight w:val="cyan"/>
        </w:rPr>
      </w:pPr>
      <w:bookmarkStart w:id="84" w:name="DOCAdministrativeData"/>
      <w:bookmarkStart w:id="85" w:name="DOCDisasterResilience"/>
      <w:bookmarkEnd w:id="84"/>
      <w:bookmarkEnd w:id="85"/>
      <w:r w:rsidRPr="00594C5A">
        <w:rPr>
          <w:rFonts w:ascii="Times" w:hAnsi="Times" w:cs="Helvetica"/>
          <w:highlight w:val="cyan"/>
        </w:rPr>
        <w:t>National Institute of Standards and Technology</w:t>
      </w:r>
    </w:p>
    <w:p w14:paraId="4090C3AE" w14:textId="77777777" w:rsidR="00594C5A" w:rsidRPr="00594C5A" w:rsidRDefault="00594C5A" w:rsidP="00594C5A">
      <w:pPr>
        <w:widowControl w:val="0"/>
        <w:autoSpaceDE w:val="0"/>
        <w:autoSpaceDN w:val="0"/>
        <w:adjustRightInd w:val="0"/>
        <w:rPr>
          <w:rFonts w:ascii="Times" w:hAnsi="Times" w:cs="Helvetica"/>
          <w:highlight w:val="cyan"/>
        </w:rPr>
      </w:pPr>
      <w:r w:rsidRPr="00594C5A">
        <w:rPr>
          <w:rFonts w:ascii="Times" w:hAnsi="Times" w:cs="Helvetica"/>
          <w:highlight w:val="cyan"/>
        </w:rPr>
        <w:t>Disaster Resilience (DR) Research Grants Program</w:t>
      </w:r>
    </w:p>
    <w:p w14:paraId="0CAFB538" w14:textId="77777777" w:rsidR="00594C5A" w:rsidRDefault="00594C5A" w:rsidP="00594C5A">
      <w:pPr>
        <w:widowControl w:val="0"/>
        <w:autoSpaceDE w:val="0"/>
        <w:autoSpaceDN w:val="0"/>
        <w:adjustRightInd w:val="0"/>
        <w:rPr>
          <w:rFonts w:ascii="Times" w:hAnsi="Times" w:cs="Helvetica"/>
        </w:rPr>
      </w:pPr>
      <w:r w:rsidRPr="00594C5A">
        <w:rPr>
          <w:rFonts w:ascii="Times" w:hAnsi="Times" w:cs="Helvetica"/>
          <w:highlight w:val="cyan"/>
        </w:rPr>
        <w:t>Synopsis 1</w:t>
      </w:r>
    </w:p>
    <w:p w14:paraId="4BC7D200"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742FC1" w14:paraId="536E0540" w14:textId="77777777" w:rsidTr="00594C5A">
        <w:tc>
          <w:tcPr>
            <w:tcW w:w="4540" w:type="dxa"/>
            <w:tcMar>
              <w:top w:w="100" w:type="nil"/>
              <w:left w:w="100" w:type="nil"/>
              <w:bottom w:w="100" w:type="nil"/>
              <w:right w:w="100" w:type="nil"/>
            </w:tcMar>
          </w:tcPr>
          <w:p w14:paraId="4BD02DBB"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Document Type:</w:t>
            </w:r>
          </w:p>
        </w:tc>
        <w:tc>
          <w:tcPr>
            <w:tcW w:w="5800" w:type="dxa"/>
            <w:tcMar>
              <w:top w:w="100" w:type="nil"/>
              <w:left w:w="100" w:type="nil"/>
              <w:bottom w:w="100" w:type="nil"/>
              <w:right w:w="100" w:type="nil"/>
            </w:tcMar>
            <w:vAlign w:val="center"/>
          </w:tcPr>
          <w:p w14:paraId="0C772FB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Grants Notice</w:t>
            </w:r>
          </w:p>
        </w:tc>
      </w:tr>
      <w:tr w:rsidR="00594C5A" w:rsidRPr="00742FC1" w14:paraId="2F3B86B3" w14:textId="77777777" w:rsidTr="00594C5A">
        <w:tblPrEx>
          <w:tblBorders>
            <w:top w:val="none" w:sz="0" w:space="0" w:color="auto"/>
          </w:tblBorders>
        </w:tblPrEx>
        <w:tc>
          <w:tcPr>
            <w:tcW w:w="4540" w:type="dxa"/>
            <w:tcMar>
              <w:top w:w="100" w:type="nil"/>
              <w:left w:w="100" w:type="nil"/>
              <w:bottom w:w="100" w:type="nil"/>
              <w:right w:w="100" w:type="nil"/>
            </w:tcMar>
          </w:tcPr>
          <w:p w14:paraId="3ECC4191"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Opportunity Number:</w:t>
            </w:r>
          </w:p>
        </w:tc>
        <w:tc>
          <w:tcPr>
            <w:tcW w:w="5800" w:type="dxa"/>
            <w:tcMar>
              <w:top w:w="100" w:type="nil"/>
              <w:left w:w="100" w:type="nil"/>
              <w:bottom w:w="100" w:type="nil"/>
              <w:right w:w="100" w:type="nil"/>
            </w:tcMar>
            <w:vAlign w:val="center"/>
          </w:tcPr>
          <w:p w14:paraId="3CFC1EEF"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2016-NIST-DR-01</w:t>
            </w:r>
          </w:p>
        </w:tc>
      </w:tr>
      <w:tr w:rsidR="00594C5A" w:rsidRPr="00742FC1" w14:paraId="48D433F4" w14:textId="77777777" w:rsidTr="00594C5A">
        <w:tblPrEx>
          <w:tblBorders>
            <w:top w:val="none" w:sz="0" w:space="0" w:color="auto"/>
          </w:tblBorders>
        </w:tblPrEx>
        <w:tc>
          <w:tcPr>
            <w:tcW w:w="4540" w:type="dxa"/>
            <w:tcMar>
              <w:top w:w="100" w:type="nil"/>
              <w:left w:w="100" w:type="nil"/>
              <w:bottom w:w="100" w:type="nil"/>
              <w:right w:w="100" w:type="nil"/>
            </w:tcMar>
          </w:tcPr>
          <w:p w14:paraId="19AB4CA2"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Opportunity Title:</w:t>
            </w:r>
          </w:p>
        </w:tc>
        <w:tc>
          <w:tcPr>
            <w:tcW w:w="5800" w:type="dxa"/>
            <w:tcMar>
              <w:top w:w="100" w:type="nil"/>
              <w:left w:w="100" w:type="nil"/>
              <w:bottom w:w="100" w:type="nil"/>
              <w:right w:w="100" w:type="nil"/>
            </w:tcMar>
            <w:vAlign w:val="center"/>
          </w:tcPr>
          <w:p w14:paraId="5BA7A0E4"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Disaster Resilience (DR) Research Grants Program</w:t>
            </w:r>
          </w:p>
        </w:tc>
      </w:tr>
      <w:tr w:rsidR="00594C5A" w:rsidRPr="00742FC1" w14:paraId="5CB8744E" w14:textId="77777777" w:rsidTr="00594C5A">
        <w:tblPrEx>
          <w:tblBorders>
            <w:top w:val="none" w:sz="0" w:space="0" w:color="auto"/>
          </w:tblBorders>
        </w:tblPrEx>
        <w:tc>
          <w:tcPr>
            <w:tcW w:w="4540" w:type="dxa"/>
            <w:tcMar>
              <w:top w:w="100" w:type="nil"/>
              <w:left w:w="100" w:type="nil"/>
              <w:bottom w:w="100" w:type="nil"/>
              <w:right w:w="100" w:type="nil"/>
            </w:tcMar>
          </w:tcPr>
          <w:p w14:paraId="0FD9EB6A"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Opportunity Category:</w:t>
            </w:r>
          </w:p>
        </w:tc>
        <w:tc>
          <w:tcPr>
            <w:tcW w:w="5800" w:type="dxa"/>
            <w:tcMar>
              <w:top w:w="100" w:type="nil"/>
              <w:left w:w="100" w:type="nil"/>
              <w:bottom w:w="100" w:type="nil"/>
              <w:right w:w="100" w:type="nil"/>
            </w:tcMar>
            <w:vAlign w:val="center"/>
          </w:tcPr>
          <w:p w14:paraId="3628F7D5"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Discretionary</w:t>
            </w:r>
          </w:p>
        </w:tc>
      </w:tr>
      <w:tr w:rsidR="00594C5A" w:rsidRPr="00742FC1" w14:paraId="0BB5AC75" w14:textId="77777777" w:rsidTr="00594C5A">
        <w:tblPrEx>
          <w:tblBorders>
            <w:top w:val="none" w:sz="0" w:space="0" w:color="auto"/>
          </w:tblBorders>
        </w:tblPrEx>
        <w:tc>
          <w:tcPr>
            <w:tcW w:w="4540" w:type="dxa"/>
            <w:tcMar>
              <w:top w:w="100" w:type="nil"/>
              <w:left w:w="100" w:type="nil"/>
              <w:bottom w:w="100" w:type="nil"/>
              <w:right w:w="100" w:type="nil"/>
            </w:tcMar>
          </w:tcPr>
          <w:p w14:paraId="2B52AA9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1D66CC3B"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6D39B527" w14:textId="77777777" w:rsidTr="00594C5A">
        <w:tblPrEx>
          <w:tblBorders>
            <w:top w:val="none" w:sz="0" w:space="0" w:color="auto"/>
          </w:tblBorders>
        </w:tblPrEx>
        <w:tc>
          <w:tcPr>
            <w:tcW w:w="4540" w:type="dxa"/>
            <w:tcMar>
              <w:top w:w="100" w:type="nil"/>
              <w:left w:w="100" w:type="nil"/>
              <w:bottom w:w="100" w:type="nil"/>
              <w:right w:w="100" w:type="nil"/>
            </w:tcMar>
          </w:tcPr>
          <w:p w14:paraId="53A5C0BF"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Instrument Type:</w:t>
            </w:r>
          </w:p>
        </w:tc>
        <w:tc>
          <w:tcPr>
            <w:tcW w:w="5800" w:type="dxa"/>
            <w:tcMar>
              <w:top w:w="100" w:type="nil"/>
              <w:left w:w="100" w:type="nil"/>
              <w:bottom w:w="100" w:type="nil"/>
              <w:right w:w="100" w:type="nil"/>
            </w:tcMar>
            <w:vAlign w:val="center"/>
          </w:tcPr>
          <w:p w14:paraId="18E03AB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Cooperative Agreement</w:t>
            </w:r>
          </w:p>
        </w:tc>
      </w:tr>
      <w:tr w:rsidR="00594C5A" w:rsidRPr="00742FC1" w14:paraId="5F3D104C" w14:textId="77777777" w:rsidTr="00594C5A">
        <w:tblPrEx>
          <w:tblBorders>
            <w:top w:val="none" w:sz="0" w:space="0" w:color="auto"/>
          </w:tblBorders>
        </w:tblPrEx>
        <w:tc>
          <w:tcPr>
            <w:tcW w:w="4540" w:type="dxa"/>
            <w:tcMar>
              <w:top w:w="100" w:type="nil"/>
              <w:left w:w="100" w:type="nil"/>
              <w:bottom w:w="100" w:type="nil"/>
              <w:right w:w="100" w:type="nil"/>
            </w:tcMar>
          </w:tcPr>
          <w:p w14:paraId="59E7933A"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Category of Funding Activity:</w:t>
            </w:r>
          </w:p>
        </w:tc>
        <w:tc>
          <w:tcPr>
            <w:tcW w:w="5800" w:type="dxa"/>
            <w:tcMar>
              <w:top w:w="100" w:type="nil"/>
              <w:left w:w="100" w:type="nil"/>
              <w:bottom w:w="100" w:type="nil"/>
              <w:right w:w="100" w:type="nil"/>
            </w:tcMar>
            <w:vAlign w:val="center"/>
          </w:tcPr>
          <w:p w14:paraId="2407EDDE"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Science and Technology and other Research and Development</w:t>
            </w:r>
          </w:p>
        </w:tc>
      </w:tr>
      <w:tr w:rsidR="00594C5A" w:rsidRPr="00742FC1" w14:paraId="60D81EFE" w14:textId="77777777" w:rsidTr="00594C5A">
        <w:tblPrEx>
          <w:tblBorders>
            <w:top w:val="none" w:sz="0" w:space="0" w:color="auto"/>
          </w:tblBorders>
        </w:tblPrEx>
        <w:tc>
          <w:tcPr>
            <w:tcW w:w="4540" w:type="dxa"/>
            <w:tcMar>
              <w:top w:w="100" w:type="nil"/>
              <w:left w:w="100" w:type="nil"/>
              <w:bottom w:w="100" w:type="nil"/>
              <w:right w:w="100" w:type="nil"/>
            </w:tcMar>
          </w:tcPr>
          <w:p w14:paraId="44A72BB8"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Category Explanation:</w:t>
            </w:r>
          </w:p>
        </w:tc>
        <w:tc>
          <w:tcPr>
            <w:tcW w:w="5800" w:type="dxa"/>
            <w:tcMar>
              <w:top w:w="100" w:type="nil"/>
              <w:left w:w="100" w:type="nil"/>
              <w:bottom w:w="100" w:type="nil"/>
              <w:right w:w="100" w:type="nil"/>
            </w:tcMar>
            <w:vAlign w:val="center"/>
          </w:tcPr>
          <w:p w14:paraId="5C451233"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326F72AC" w14:textId="77777777" w:rsidTr="00594C5A">
        <w:tblPrEx>
          <w:tblBorders>
            <w:top w:val="none" w:sz="0" w:space="0" w:color="auto"/>
          </w:tblBorders>
        </w:tblPrEx>
        <w:tc>
          <w:tcPr>
            <w:tcW w:w="4540" w:type="dxa"/>
            <w:tcMar>
              <w:top w:w="100" w:type="nil"/>
              <w:left w:w="100" w:type="nil"/>
              <w:bottom w:w="100" w:type="nil"/>
              <w:right w:w="100" w:type="nil"/>
            </w:tcMar>
          </w:tcPr>
          <w:p w14:paraId="5E29E8C3"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Expected Number of Awards:</w:t>
            </w:r>
          </w:p>
        </w:tc>
        <w:tc>
          <w:tcPr>
            <w:tcW w:w="5800" w:type="dxa"/>
            <w:tcMar>
              <w:top w:w="100" w:type="nil"/>
              <w:left w:w="100" w:type="nil"/>
              <w:bottom w:w="100" w:type="nil"/>
              <w:right w:w="100" w:type="nil"/>
            </w:tcMar>
            <w:vAlign w:val="center"/>
          </w:tcPr>
          <w:p w14:paraId="08D36FA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1B08E813" w14:textId="77777777" w:rsidTr="00594C5A">
        <w:tblPrEx>
          <w:tblBorders>
            <w:top w:val="none" w:sz="0" w:space="0" w:color="auto"/>
          </w:tblBorders>
        </w:tblPrEx>
        <w:tc>
          <w:tcPr>
            <w:tcW w:w="4540" w:type="dxa"/>
            <w:tcMar>
              <w:top w:w="100" w:type="nil"/>
              <w:left w:w="100" w:type="nil"/>
              <w:bottom w:w="100" w:type="nil"/>
              <w:right w:w="100" w:type="nil"/>
            </w:tcMar>
          </w:tcPr>
          <w:p w14:paraId="788F06E0"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CFDA Number(s):</w:t>
            </w:r>
          </w:p>
        </w:tc>
        <w:tc>
          <w:tcPr>
            <w:tcW w:w="5800" w:type="dxa"/>
            <w:tcMar>
              <w:top w:w="100" w:type="nil"/>
              <w:left w:w="100" w:type="nil"/>
              <w:bottom w:w="100" w:type="nil"/>
              <w:right w:w="100" w:type="nil"/>
            </w:tcMar>
            <w:vAlign w:val="center"/>
          </w:tcPr>
          <w:p w14:paraId="2207A9C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11.609 -- Measurement and Engineering Research and Standards</w:t>
            </w:r>
          </w:p>
        </w:tc>
      </w:tr>
      <w:tr w:rsidR="00594C5A" w:rsidRPr="00742FC1" w14:paraId="1A677227" w14:textId="77777777" w:rsidTr="00594C5A">
        <w:tc>
          <w:tcPr>
            <w:tcW w:w="4540" w:type="dxa"/>
            <w:tcMar>
              <w:top w:w="100" w:type="nil"/>
              <w:left w:w="100" w:type="nil"/>
              <w:bottom w:w="100" w:type="nil"/>
              <w:right w:w="100" w:type="nil"/>
            </w:tcMar>
          </w:tcPr>
          <w:p w14:paraId="3FBBDDE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53C6E7D"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w:t>
            </w:r>
          </w:p>
        </w:tc>
      </w:tr>
      <w:tr w:rsidR="00594C5A" w14:paraId="33DFFFED" w14:textId="77777777" w:rsidTr="00594C5A">
        <w:tc>
          <w:tcPr>
            <w:tcW w:w="4540" w:type="dxa"/>
            <w:tcBorders>
              <w:left w:val="nil"/>
            </w:tcBorders>
            <w:tcMar>
              <w:top w:w="100" w:type="nil"/>
              <w:left w:w="100" w:type="nil"/>
              <w:bottom w:w="100" w:type="nil"/>
              <w:right w:w="100" w:type="nil"/>
            </w:tcMar>
          </w:tcPr>
          <w:p w14:paraId="0D92F340"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98A90C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Jul 26, 2016</w:t>
            </w:r>
          </w:p>
        </w:tc>
      </w:tr>
      <w:tr w:rsidR="00594C5A" w14:paraId="292C2DC1" w14:textId="77777777" w:rsidTr="00594C5A">
        <w:tc>
          <w:tcPr>
            <w:tcW w:w="4540" w:type="dxa"/>
            <w:tcBorders>
              <w:left w:val="nil"/>
            </w:tcBorders>
            <w:tcMar>
              <w:top w:w="100" w:type="nil"/>
              <w:left w:w="100" w:type="nil"/>
              <w:bottom w:w="100" w:type="nil"/>
              <w:right w:w="100" w:type="nil"/>
            </w:tcMar>
          </w:tcPr>
          <w:p w14:paraId="3369E956"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129519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Jul 26, 2016</w:t>
            </w:r>
          </w:p>
        </w:tc>
      </w:tr>
      <w:tr w:rsidR="00594C5A" w14:paraId="4E33FBD0" w14:textId="77777777" w:rsidTr="00594C5A">
        <w:tc>
          <w:tcPr>
            <w:tcW w:w="4540" w:type="dxa"/>
            <w:tcBorders>
              <w:left w:val="nil"/>
            </w:tcBorders>
            <w:tcMar>
              <w:top w:w="100" w:type="nil"/>
              <w:left w:w="100" w:type="nil"/>
              <w:bottom w:w="100" w:type="nil"/>
              <w:right w:w="100" w:type="nil"/>
            </w:tcMar>
          </w:tcPr>
          <w:p w14:paraId="1EE4106B"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E56ACE8"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Sep 23, 2016  </w:t>
            </w:r>
          </w:p>
        </w:tc>
      </w:tr>
      <w:tr w:rsidR="00594C5A" w14:paraId="1710CC41" w14:textId="77777777" w:rsidTr="00594C5A">
        <w:tc>
          <w:tcPr>
            <w:tcW w:w="4540" w:type="dxa"/>
            <w:tcBorders>
              <w:left w:val="nil"/>
            </w:tcBorders>
            <w:tcMar>
              <w:top w:w="100" w:type="nil"/>
              <w:left w:w="100" w:type="nil"/>
              <w:bottom w:w="100" w:type="nil"/>
              <w:right w:w="100" w:type="nil"/>
            </w:tcMar>
          </w:tcPr>
          <w:p w14:paraId="3B502D3F"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0DE4A168"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Sep 23, 2016  </w:t>
            </w:r>
          </w:p>
        </w:tc>
      </w:tr>
      <w:tr w:rsidR="00594C5A" w14:paraId="6CA3BB2F" w14:textId="77777777" w:rsidTr="00594C5A">
        <w:tc>
          <w:tcPr>
            <w:tcW w:w="4540" w:type="dxa"/>
            <w:tcBorders>
              <w:left w:val="nil"/>
            </w:tcBorders>
            <w:tcMar>
              <w:top w:w="100" w:type="nil"/>
              <w:left w:w="100" w:type="nil"/>
              <w:bottom w:w="100" w:type="nil"/>
              <w:right w:w="100" w:type="nil"/>
            </w:tcMar>
          </w:tcPr>
          <w:p w14:paraId="7A78994D"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7F9E07F2"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Oct 23, 2016</w:t>
            </w:r>
          </w:p>
        </w:tc>
      </w:tr>
      <w:tr w:rsidR="00594C5A" w14:paraId="0DE7AB04" w14:textId="77777777" w:rsidTr="00594C5A">
        <w:tc>
          <w:tcPr>
            <w:tcW w:w="4540" w:type="dxa"/>
            <w:tcBorders>
              <w:left w:val="nil"/>
            </w:tcBorders>
            <w:tcMar>
              <w:top w:w="100" w:type="nil"/>
              <w:left w:w="100" w:type="nil"/>
              <w:bottom w:w="100" w:type="nil"/>
              <w:right w:w="100" w:type="nil"/>
            </w:tcMar>
          </w:tcPr>
          <w:p w14:paraId="6050E60B"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A962A7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Others (see text field entitled "Additional Information on Eligibility" for clarification)</w:t>
            </w:r>
          </w:p>
        </w:tc>
      </w:tr>
      <w:tr w:rsidR="00594C5A" w14:paraId="4E28135D" w14:textId="77777777" w:rsidTr="00594C5A">
        <w:tc>
          <w:tcPr>
            <w:tcW w:w="4540" w:type="dxa"/>
            <w:tcBorders>
              <w:left w:val="nil"/>
            </w:tcBorders>
            <w:tcMar>
              <w:top w:w="100" w:type="nil"/>
              <w:left w:w="100" w:type="nil"/>
              <w:bottom w:w="100" w:type="nil"/>
              <w:right w:w="100" w:type="nil"/>
            </w:tcMar>
          </w:tcPr>
          <w:p w14:paraId="0B986A22"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712C5E3C"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Eligibility for all programs listed in this FFO is open to all non-Federal entities. Eligible applicants include institutions of higher education, non-profit organizations, for-profit organizations, state and local governments, Indian tribes, hospitals, foreign public entities, and foreign governments. NIST is not able to accept an application from an individual unaffiliated with a sponsoring applicant organization.</w:t>
            </w:r>
          </w:p>
        </w:tc>
      </w:tr>
      <w:tr w:rsidR="00594C5A" w14:paraId="772ECC79" w14:textId="77777777" w:rsidTr="00594C5A">
        <w:tc>
          <w:tcPr>
            <w:tcW w:w="4540" w:type="dxa"/>
            <w:tcBorders>
              <w:left w:val="nil"/>
            </w:tcBorders>
            <w:tcMar>
              <w:top w:w="100" w:type="nil"/>
              <w:left w:w="100" w:type="nil"/>
              <w:bottom w:w="100" w:type="nil"/>
              <w:right w:w="100" w:type="nil"/>
            </w:tcMar>
          </w:tcPr>
          <w:p w14:paraId="727BC27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10DFDD05"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National Institute of Standards and Technology</w:t>
            </w:r>
          </w:p>
        </w:tc>
      </w:tr>
      <w:tr w:rsidR="00594C5A" w14:paraId="2B6BEC9B" w14:textId="77777777" w:rsidTr="00594C5A">
        <w:tc>
          <w:tcPr>
            <w:tcW w:w="4540" w:type="dxa"/>
            <w:tcBorders>
              <w:left w:val="nil"/>
            </w:tcBorders>
            <w:tcMar>
              <w:top w:w="100" w:type="nil"/>
              <w:left w:w="100" w:type="nil"/>
              <w:bottom w:w="100" w:type="nil"/>
              <w:right w:w="100" w:type="nil"/>
            </w:tcMar>
          </w:tcPr>
          <w:p w14:paraId="59673EFB"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8E81B4B"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The Disaster Resilience (DR) Research Grants Program seeks applications from eligible applicants to conduct research aimed at advancing the principles of resilience in building design and building codes and standards. Research proposals must support the overall effort of developing science-based building codes by evaluating potential technologies and architectural design criteria to improve disaster resilience in the built environment. Research projects must be aligned with existing NIST Engineering Laboratory (EL) Disaster Resilience programs, as described in Section I. of the Full Announcement/FFO document.</w:t>
            </w:r>
          </w:p>
        </w:tc>
      </w:tr>
      <w:tr w:rsidR="00594C5A" w14:paraId="461B2BAC" w14:textId="77777777" w:rsidTr="00594C5A">
        <w:tc>
          <w:tcPr>
            <w:tcW w:w="4540" w:type="dxa"/>
            <w:tcBorders>
              <w:left w:val="nil"/>
            </w:tcBorders>
            <w:tcMar>
              <w:top w:w="100" w:type="nil"/>
              <w:left w:w="100" w:type="nil"/>
              <w:bottom w:w="100" w:type="nil"/>
              <w:right w:w="100" w:type="nil"/>
            </w:tcMar>
          </w:tcPr>
          <w:p w14:paraId="6660C069"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28C26EA3" w14:textId="77777777" w:rsidR="00594C5A" w:rsidRPr="00742FC1" w:rsidRDefault="001D5A98" w:rsidP="00594C5A">
            <w:pPr>
              <w:widowControl w:val="0"/>
              <w:autoSpaceDE w:val="0"/>
              <w:autoSpaceDN w:val="0"/>
              <w:adjustRightInd w:val="0"/>
              <w:rPr>
                <w:rFonts w:ascii="Times" w:hAnsi="Times" w:cs="Helvetica"/>
              </w:rPr>
            </w:pPr>
            <w:hyperlink r:id="rId89" w:history="1">
              <w:r w:rsidR="00594C5A" w:rsidRPr="00742FC1">
                <w:rPr>
                  <w:rStyle w:val="Hyperlink"/>
                  <w:rFonts w:ascii="Times" w:hAnsi="Times" w:cs="Helvetica"/>
                </w:rPr>
                <w:t>2016-NIST-DR-01 Full Announcement/FFO document</w:t>
              </w:r>
            </w:hyperlink>
          </w:p>
        </w:tc>
      </w:tr>
      <w:tr w:rsidR="00594C5A" w14:paraId="2F153549" w14:textId="77777777" w:rsidTr="00594C5A">
        <w:tc>
          <w:tcPr>
            <w:tcW w:w="4540" w:type="dxa"/>
            <w:tcBorders>
              <w:left w:val="nil"/>
            </w:tcBorders>
            <w:tcMar>
              <w:top w:w="100" w:type="nil"/>
              <w:left w:w="100" w:type="nil"/>
              <w:bottom w:w="100" w:type="nil"/>
              <w:right w:w="100" w:type="nil"/>
            </w:tcMar>
          </w:tcPr>
          <w:p w14:paraId="1B6731C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60ECDC3B"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If you have difficulty accessing the full announcement electronically, please contact:</w:t>
            </w:r>
          </w:p>
          <w:p w14:paraId="79C9ADD4" w14:textId="77777777" w:rsidR="00594C5A" w:rsidRPr="00742FC1" w:rsidRDefault="00594C5A" w:rsidP="00594C5A">
            <w:pPr>
              <w:widowControl w:val="0"/>
              <w:autoSpaceDE w:val="0"/>
              <w:autoSpaceDN w:val="0"/>
              <w:adjustRightInd w:val="0"/>
              <w:rPr>
                <w:rFonts w:ascii="Times" w:hAnsi="Times" w:cs="Helvetica"/>
              </w:rPr>
            </w:pPr>
          </w:p>
          <w:p w14:paraId="491E9B85"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Christopher Hunton Management and Program Analyst Phone 301-975-5718</w:t>
            </w:r>
          </w:p>
          <w:p w14:paraId="364120BF" w14:textId="77777777" w:rsidR="00594C5A" w:rsidRPr="00742FC1" w:rsidRDefault="00594C5A" w:rsidP="00594C5A">
            <w:pPr>
              <w:widowControl w:val="0"/>
              <w:autoSpaceDE w:val="0"/>
              <w:autoSpaceDN w:val="0"/>
              <w:adjustRightInd w:val="0"/>
              <w:rPr>
                <w:rFonts w:ascii="Times" w:hAnsi="Times" w:cs="Helvetica"/>
              </w:rPr>
            </w:pPr>
          </w:p>
          <w:p w14:paraId="7B921AA5" w14:textId="77777777" w:rsidR="00594C5A" w:rsidRPr="00742FC1" w:rsidRDefault="001D5A98" w:rsidP="00594C5A">
            <w:pPr>
              <w:widowControl w:val="0"/>
              <w:autoSpaceDE w:val="0"/>
              <w:autoSpaceDN w:val="0"/>
              <w:adjustRightInd w:val="0"/>
              <w:rPr>
                <w:rFonts w:ascii="Times" w:hAnsi="Times" w:cs="Helvetica"/>
              </w:rPr>
            </w:pPr>
            <w:hyperlink r:id="rId90" w:history="1">
              <w:r w:rsidR="00594C5A" w:rsidRPr="00742FC1">
                <w:rPr>
                  <w:rStyle w:val="Hyperlink"/>
                  <w:rFonts w:ascii="Times" w:hAnsi="Times" w:cs="Helvetica"/>
                </w:rPr>
                <w:t>Agency Contact</w:t>
              </w:r>
            </w:hyperlink>
          </w:p>
        </w:tc>
      </w:tr>
    </w:tbl>
    <w:p w14:paraId="5BAA0969" w14:textId="77777777" w:rsidR="00594C5A" w:rsidRPr="004A3A10" w:rsidRDefault="00594C5A" w:rsidP="00594C5A">
      <w:pPr>
        <w:widowControl w:val="0"/>
        <w:autoSpaceDE w:val="0"/>
        <w:autoSpaceDN w:val="0"/>
        <w:adjustRightInd w:val="0"/>
        <w:rPr>
          <w:rFonts w:ascii="Times" w:hAnsi="Times" w:cs="Helvetica"/>
        </w:rPr>
      </w:pPr>
    </w:p>
    <w:p w14:paraId="2537DD75" w14:textId="77777777" w:rsidR="00594C5A" w:rsidRPr="004A3A10" w:rsidRDefault="001D5A98" w:rsidP="00594C5A">
      <w:pPr>
        <w:widowControl w:val="0"/>
        <w:pBdr>
          <w:bottom w:val="single" w:sz="6" w:space="1" w:color="auto"/>
        </w:pBdr>
        <w:autoSpaceDE w:val="0"/>
        <w:autoSpaceDN w:val="0"/>
        <w:adjustRightInd w:val="0"/>
        <w:rPr>
          <w:rFonts w:ascii="Times" w:hAnsi="Times" w:cs="Helvetica"/>
        </w:rPr>
      </w:pPr>
      <w:hyperlink r:id="rId91" w:history="1">
        <w:r w:rsidR="00594C5A" w:rsidRPr="004A3A10">
          <w:rPr>
            <w:rFonts w:ascii="Times" w:hAnsi="Times" w:cs="Helvetica"/>
            <w:color w:val="386EFF"/>
            <w:u w:val="single" w:color="386EFF"/>
          </w:rPr>
          <w:t>http://www.grants.gov/web/grants/view-opportunity.html?oppId=286558</w:t>
        </w:r>
      </w:hyperlink>
    </w:p>
    <w:p w14:paraId="6B37A2F3" w14:textId="77777777" w:rsidR="00594C5A" w:rsidRDefault="00594C5A" w:rsidP="00594C5A">
      <w:pPr>
        <w:widowControl w:val="0"/>
        <w:autoSpaceDE w:val="0"/>
        <w:autoSpaceDN w:val="0"/>
        <w:adjustRightInd w:val="0"/>
        <w:rPr>
          <w:rFonts w:ascii="Times" w:hAnsi="Times" w:cs="Helvetica"/>
        </w:rPr>
      </w:pPr>
    </w:p>
    <w:p w14:paraId="50732F20" w14:textId="77777777" w:rsidR="00594C5A" w:rsidRPr="004A3A10" w:rsidRDefault="00594C5A" w:rsidP="00594C5A">
      <w:pPr>
        <w:widowControl w:val="0"/>
        <w:autoSpaceDE w:val="0"/>
        <w:autoSpaceDN w:val="0"/>
        <w:adjustRightInd w:val="0"/>
        <w:rPr>
          <w:rFonts w:ascii="Times" w:hAnsi="Times" w:cs="Helvetica"/>
        </w:rPr>
      </w:pPr>
      <w:bookmarkStart w:id="86" w:name="DOCClimateProgram"/>
      <w:bookmarkEnd w:id="86"/>
      <w:r w:rsidRPr="004A3A10">
        <w:rPr>
          <w:rFonts w:ascii="Times" w:hAnsi="Times" w:cs="Helvetica"/>
        </w:rPr>
        <w:t>FY 2017 Climate Program Office</w:t>
      </w:r>
    </w:p>
    <w:p w14:paraId="6DE3B95C" w14:textId="77777777" w:rsidR="00594C5A" w:rsidRDefault="00594C5A" w:rsidP="00594C5A">
      <w:pPr>
        <w:widowControl w:val="0"/>
        <w:autoSpaceDE w:val="0"/>
        <w:autoSpaceDN w:val="0"/>
        <w:adjustRightInd w:val="0"/>
        <w:rPr>
          <w:rFonts w:ascii="Times" w:hAnsi="Times" w:cs="Helvetica"/>
        </w:rPr>
      </w:pPr>
      <w:r w:rsidRPr="004A3A10">
        <w:rPr>
          <w:rFonts w:ascii="Times" w:hAnsi="Times" w:cs="Helvetica"/>
        </w:rPr>
        <w:t>Synopsis 1</w:t>
      </w:r>
    </w:p>
    <w:p w14:paraId="544AFD59" w14:textId="77777777" w:rsidR="00594C5A" w:rsidRDefault="00594C5A" w:rsidP="00594C5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742FC1" w14:paraId="14ECB510" w14:textId="77777777" w:rsidTr="00594C5A">
        <w:tc>
          <w:tcPr>
            <w:tcW w:w="4540" w:type="dxa"/>
            <w:tcMar>
              <w:top w:w="100" w:type="nil"/>
              <w:left w:w="100" w:type="nil"/>
              <w:bottom w:w="100" w:type="nil"/>
              <w:right w:w="100" w:type="nil"/>
            </w:tcMar>
          </w:tcPr>
          <w:p w14:paraId="5BE6342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Document Type:</w:t>
            </w:r>
          </w:p>
        </w:tc>
        <w:tc>
          <w:tcPr>
            <w:tcW w:w="5800" w:type="dxa"/>
            <w:tcMar>
              <w:top w:w="100" w:type="nil"/>
              <w:left w:w="100" w:type="nil"/>
              <w:bottom w:w="100" w:type="nil"/>
              <w:right w:w="100" w:type="nil"/>
            </w:tcMar>
            <w:vAlign w:val="center"/>
          </w:tcPr>
          <w:p w14:paraId="296B501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Grants Notice</w:t>
            </w:r>
          </w:p>
        </w:tc>
      </w:tr>
      <w:tr w:rsidR="00594C5A" w:rsidRPr="00742FC1" w14:paraId="0393A910" w14:textId="77777777" w:rsidTr="00594C5A">
        <w:tblPrEx>
          <w:tblBorders>
            <w:top w:val="none" w:sz="0" w:space="0" w:color="auto"/>
          </w:tblBorders>
        </w:tblPrEx>
        <w:tc>
          <w:tcPr>
            <w:tcW w:w="4540" w:type="dxa"/>
            <w:tcMar>
              <w:top w:w="100" w:type="nil"/>
              <w:left w:w="100" w:type="nil"/>
              <w:bottom w:w="100" w:type="nil"/>
              <w:right w:w="100" w:type="nil"/>
            </w:tcMar>
          </w:tcPr>
          <w:p w14:paraId="57EAE27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Opportunity Number:</w:t>
            </w:r>
          </w:p>
        </w:tc>
        <w:tc>
          <w:tcPr>
            <w:tcW w:w="5800" w:type="dxa"/>
            <w:tcMar>
              <w:top w:w="100" w:type="nil"/>
              <w:left w:w="100" w:type="nil"/>
              <w:bottom w:w="100" w:type="nil"/>
              <w:right w:w="100" w:type="nil"/>
            </w:tcMar>
            <w:vAlign w:val="center"/>
          </w:tcPr>
          <w:p w14:paraId="68FE6C75"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NOAA-OAR-CPO-2017-2004896</w:t>
            </w:r>
          </w:p>
        </w:tc>
      </w:tr>
      <w:tr w:rsidR="00594C5A" w:rsidRPr="00742FC1" w14:paraId="35ECE051" w14:textId="77777777" w:rsidTr="00594C5A">
        <w:tblPrEx>
          <w:tblBorders>
            <w:top w:val="none" w:sz="0" w:space="0" w:color="auto"/>
          </w:tblBorders>
        </w:tblPrEx>
        <w:tc>
          <w:tcPr>
            <w:tcW w:w="4540" w:type="dxa"/>
            <w:tcMar>
              <w:top w:w="100" w:type="nil"/>
              <w:left w:w="100" w:type="nil"/>
              <w:bottom w:w="100" w:type="nil"/>
              <w:right w:w="100" w:type="nil"/>
            </w:tcMar>
          </w:tcPr>
          <w:p w14:paraId="52C9752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Opportunity Title:</w:t>
            </w:r>
          </w:p>
        </w:tc>
        <w:tc>
          <w:tcPr>
            <w:tcW w:w="5800" w:type="dxa"/>
            <w:tcMar>
              <w:top w:w="100" w:type="nil"/>
              <w:left w:w="100" w:type="nil"/>
              <w:bottom w:w="100" w:type="nil"/>
              <w:right w:w="100" w:type="nil"/>
            </w:tcMar>
            <w:vAlign w:val="center"/>
          </w:tcPr>
          <w:p w14:paraId="159FFE5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FY 2017 Climate Program Office</w:t>
            </w:r>
          </w:p>
        </w:tc>
      </w:tr>
      <w:tr w:rsidR="00594C5A" w:rsidRPr="00742FC1" w14:paraId="1A3454EE" w14:textId="77777777" w:rsidTr="00594C5A">
        <w:tblPrEx>
          <w:tblBorders>
            <w:top w:val="none" w:sz="0" w:space="0" w:color="auto"/>
          </w:tblBorders>
        </w:tblPrEx>
        <w:tc>
          <w:tcPr>
            <w:tcW w:w="4540" w:type="dxa"/>
            <w:tcMar>
              <w:top w:w="100" w:type="nil"/>
              <w:left w:w="100" w:type="nil"/>
              <w:bottom w:w="100" w:type="nil"/>
              <w:right w:w="100" w:type="nil"/>
            </w:tcMar>
          </w:tcPr>
          <w:p w14:paraId="5B664A4E"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Opportunity Category:</w:t>
            </w:r>
          </w:p>
        </w:tc>
        <w:tc>
          <w:tcPr>
            <w:tcW w:w="5800" w:type="dxa"/>
            <w:tcMar>
              <w:top w:w="100" w:type="nil"/>
              <w:left w:w="100" w:type="nil"/>
              <w:bottom w:w="100" w:type="nil"/>
              <w:right w:w="100" w:type="nil"/>
            </w:tcMar>
            <w:vAlign w:val="center"/>
          </w:tcPr>
          <w:p w14:paraId="7E3D8C17"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Discretionary</w:t>
            </w:r>
          </w:p>
        </w:tc>
      </w:tr>
      <w:tr w:rsidR="00594C5A" w:rsidRPr="00742FC1" w14:paraId="42C61DA1" w14:textId="77777777" w:rsidTr="00594C5A">
        <w:tblPrEx>
          <w:tblBorders>
            <w:top w:val="none" w:sz="0" w:space="0" w:color="auto"/>
          </w:tblBorders>
        </w:tblPrEx>
        <w:tc>
          <w:tcPr>
            <w:tcW w:w="4540" w:type="dxa"/>
            <w:tcMar>
              <w:top w:w="100" w:type="nil"/>
              <w:left w:w="100" w:type="nil"/>
              <w:bottom w:w="100" w:type="nil"/>
              <w:right w:w="100" w:type="nil"/>
            </w:tcMar>
          </w:tcPr>
          <w:p w14:paraId="64AAEAA0"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0BF7F6DC"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5CF1B156" w14:textId="77777777" w:rsidTr="00594C5A">
        <w:tblPrEx>
          <w:tblBorders>
            <w:top w:val="none" w:sz="0" w:space="0" w:color="auto"/>
          </w:tblBorders>
        </w:tblPrEx>
        <w:tc>
          <w:tcPr>
            <w:tcW w:w="4540" w:type="dxa"/>
            <w:tcMar>
              <w:top w:w="100" w:type="nil"/>
              <w:left w:w="100" w:type="nil"/>
              <w:bottom w:w="100" w:type="nil"/>
              <w:right w:w="100" w:type="nil"/>
            </w:tcMar>
          </w:tcPr>
          <w:p w14:paraId="456B7CCF"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Instrument Type:</w:t>
            </w:r>
          </w:p>
        </w:tc>
        <w:tc>
          <w:tcPr>
            <w:tcW w:w="5800" w:type="dxa"/>
            <w:tcMar>
              <w:top w:w="100" w:type="nil"/>
              <w:left w:w="100" w:type="nil"/>
              <w:bottom w:w="100" w:type="nil"/>
              <w:right w:w="100" w:type="nil"/>
            </w:tcMar>
            <w:vAlign w:val="center"/>
          </w:tcPr>
          <w:p w14:paraId="479FEA7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Cooperative Agreement</w:t>
            </w:r>
          </w:p>
        </w:tc>
      </w:tr>
      <w:tr w:rsidR="00594C5A" w:rsidRPr="00742FC1" w14:paraId="54F51AFC" w14:textId="77777777" w:rsidTr="00594C5A">
        <w:tblPrEx>
          <w:tblBorders>
            <w:top w:val="none" w:sz="0" w:space="0" w:color="auto"/>
          </w:tblBorders>
        </w:tblPrEx>
        <w:tc>
          <w:tcPr>
            <w:tcW w:w="4540" w:type="dxa"/>
            <w:tcMar>
              <w:top w:w="100" w:type="nil"/>
              <w:left w:w="100" w:type="nil"/>
              <w:bottom w:w="100" w:type="nil"/>
              <w:right w:w="100" w:type="nil"/>
            </w:tcMar>
          </w:tcPr>
          <w:p w14:paraId="3F2D2A9A"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Category of Funding Activity:</w:t>
            </w:r>
          </w:p>
        </w:tc>
        <w:tc>
          <w:tcPr>
            <w:tcW w:w="5800" w:type="dxa"/>
            <w:tcMar>
              <w:top w:w="100" w:type="nil"/>
              <w:left w:w="100" w:type="nil"/>
              <w:bottom w:w="100" w:type="nil"/>
              <w:right w:w="100" w:type="nil"/>
            </w:tcMar>
            <w:vAlign w:val="center"/>
          </w:tcPr>
          <w:p w14:paraId="42C8212C"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Environment</w:t>
            </w:r>
          </w:p>
          <w:p w14:paraId="12AD7CE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Natural Resources</w:t>
            </w:r>
          </w:p>
          <w:p w14:paraId="249DCE03"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Science and Technology and other Research and Development</w:t>
            </w:r>
          </w:p>
        </w:tc>
      </w:tr>
      <w:tr w:rsidR="00594C5A" w:rsidRPr="00742FC1" w14:paraId="16D1A4C2" w14:textId="77777777" w:rsidTr="00594C5A">
        <w:tblPrEx>
          <w:tblBorders>
            <w:top w:val="none" w:sz="0" w:space="0" w:color="auto"/>
          </w:tblBorders>
        </w:tblPrEx>
        <w:tc>
          <w:tcPr>
            <w:tcW w:w="4540" w:type="dxa"/>
            <w:tcMar>
              <w:top w:w="100" w:type="nil"/>
              <w:left w:w="100" w:type="nil"/>
              <w:bottom w:w="100" w:type="nil"/>
              <w:right w:w="100" w:type="nil"/>
            </w:tcMar>
          </w:tcPr>
          <w:p w14:paraId="5A1923D7"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Category Explanation:</w:t>
            </w:r>
          </w:p>
        </w:tc>
        <w:tc>
          <w:tcPr>
            <w:tcW w:w="5800" w:type="dxa"/>
            <w:tcMar>
              <w:top w:w="100" w:type="nil"/>
              <w:left w:w="100" w:type="nil"/>
              <w:bottom w:w="100" w:type="nil"/>
              <w:right w:w="100" w:type="nil"/>
            </w:tcMar>
            <w:vAlign w:val="center"/>
          </w:tcPr>
          <w:p w14:paraId="1180D755"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7B33411D" w14:textId="77777777" w:rsidTr="00594C5A">
        <w:tblPrEx>
          <w:tblBorders>
            <w:top w:val="none" w:sz="0" w:space="0" w:color="auto"/>
          </w:tblBorders>
        </w:tblPrEx>
        <w:tc>
          <w:tcPr>
            <w:tcW w:w="4540" w:type="dxa"/>
            <w:tcMar>
              <w:top w:w="100" w:type="nil"/>
              <w:left w:w="100" w:type="nil"/>
              <w:bottom w:w="100" w:type="nil"/>
              <w:right w:w="100" w:type="nil"/>
            </w:tcMar>
          </w:tcPr>
          <w:p w14:paraId="03AA67E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Expected Number of Awards:</w:t>
            </w:r>
          </w:p>
        </w:tc>
        <w:tc>
          <w:tcPr>
            <w:tcW w:w="5800" w:type="dxa"/>
            <w:tcMar>
              <w:top w:w="100" w:type="nil"/>
              <w:left w:w="100" w:type="nil"/>
              <w:bottom w:w="100" w:type="nil"/>
              <w:right w:w="100" w:type="nil"/>
            </w:tcMar>
            <w:vAlign w:val="center"/>
          </w:tcPr>
          <w:p w14:paraId="3B605F42"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90</w:t>
            </w:r>
          </w:p>
        </w:tc>
      </w:tr>
      <w:tr w:rsidR="00594C5A" w:rsidRPr="00742FC1" w14:paraId="0E4AC850" w14:textId="77777777" w:rsidTr="00594C5A">
        <w:tblPrEx>
          <w:tblBorders>
            <w:top w:val="none" w:sz="0" w:space="0" w:color="auto"/>
          </w:tblBorders>
        </w:tblPrEx>
        <w:tc>
          <w:tcPr>
            <w:tcW w:w="4540" w:type="dxa"/>
            <w:tcMar>
              <w:top w:w="100" w:type="nil"/>
              <w:left w:w="100" w:type="nil"/>
              <w:bottom w:w="100" w:type="nil"/>
              <w:right w:w="100" w:type="nil"/>
            </w:tcMar>
          </w:tcPr>
          <w:p w14:paraId="7855E31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CFDA Number(s):</w:t>
            </w:r>
          </w:p>
        </w:tc>
        <w:tc>
          <w:tcPr>
            <w:tcW w:w="5800" w:type="dxa"/>
            <w:tcMar>
              <w:top w:w="100" w:type="nil"/>
              <w:left w:w="100" w:type="nil"/>
              <w:bottom w:w="100" w:type="nil"/>
              <w:right w:w="100" w:type="nil"/>
            </w:tcMar>
            <w:vAlign w:val="center"/>
          </w:tcPr>
          <w:p w14:paraId="11F565B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11.431 -- Climate and Atmospheric Research</w:t>
            </w:r>
          </w:p>
        </w:tc>
      </w:tr>
      <w:tr w:rsidR="00594C5A" w:rsidRPr="00742FC1" w14:paraId="0DF42C38" w14:textId="77777777" w:rsidTr="00594C5A">
        <w:tc>
          <w:tcPr>
            <w:tcW w:w="4540" w:type="dxa"/>
            <w:tcMar>
              <w:top w:w="100" w:type="nil"/>
              <w:left w:w="100" w:type="nil"/>
              <w:bottom w:w="100" w:type="nil"/>
              <w:right w:w="100" w:type="nil"/>
            </w:tcMar>
          </w:tcPr>
          <w:p w14:paraId="65F3617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44EE886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w:t>
            </w:r>
          </w:p>
        </w:tc>
      </w:tr>
      <w:tr w:rsidR="00594C5A" w14:paraId="53FF5EC7" w14:textId="77777777" w:rsidTr="00594C5A">
        <w:tc>
          <w:tcPr>
            <w:tcW w:w="4540" w:type="dxa"/>
            <w:tcBorders>
              <w:left w:val="nil"/>
            </w:tcBorders>
            <w:tcMar>
              <w:top w:w="100" w:type="nil"/>
              <w:left w:w="100" w:type="nil"/>
              <w:bottom w:w="100" w:type="nil"/>
              <w:right w:w="100" w:type="nil"/>
            </w:tcMar>
          </w:tcPr>
          <w:p w14:paraId="6B510E6C"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1FA33A4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Jul 26, 2016</w:t>
            </w:r>
          </w:p>
        </w:tc>
      </w:tr>
      <w:tr w:rsidR="00594C5A" w14:paraId="368B5590" w14:textId="77777777" w:rsidTr="00594C5A">
        <w:tc>
          <w:tcPr>
            <w:tcW w:w="4540" w:type="dxa"/>
            <w:tcBorders>
              <w:left w:val="nil"/>
            </w:tcBorders>
            <w:tcMar>
              <w:top w:w="100" w:type="nil"/>
              <w:left w:w="100" w:type="nil"/>
              <w:bottom w:w="100" w:type="nil"/>
              <w:right w:w="100" w:type="nil"/>
            </w:tcMar>
          </w:tcPr>
          <w:p w14:paraId="06E3DFD9"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6F0F3C5B"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Jul 26, 2016</w:t>
            </w:r>
          </w:p>
        </w:tc>
      </w:tr>
      <w:tr w:rsidR="00594C5A" w14:paraId="42CC4A5C" w14:textId="77777777" w:rsidTr="00594C5A">
        <w:tc>
          <w:tcPr>
            <w:tcW w:w="4540" w:type="dxa"/>
            <w:tcBorders>
              <w:left w:val="nil"/>
            </w:tcBorders>
            <w:tcMar>
              <w:top w:w="100" w:type="nil"/>
              <w:left w:w="100" w:type="nil"/>
              <w:bottom w:w="100" w:type="nil"/>
              <w:right w:w="100" w:type="nil"/>
            </w:tcMar>
          </w:tcPr>
          <w:p w14:paraId="1A5E3B60"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C187EFC" w14:textId="77777777" w:rsidR="00594C5A" w:rsidRPr="00742FC1" w:rsidRDefault="00594C5A" w:rsidP="00594C5A">
            <w:pPr>
              <w:widowControl w:val="0"/>
              <w:autoSpaceDE w:val="0"/>
              <w:autoSpaceDN w:val="0"/>
              <w:adjustRightInd w:val="0"/>
              <w:rPr>
                <w:rFonts w:ascii="Times" w:hAnsi="Times" w:cs="Helvetica"/>
              </w:rPr>
            </w:pPr>
            <w:r>
              <w:rPr>
                <w:rFonts w:ascii="Times" w:hAnsi="Times" w:cs="Helvetica"/>
              </w:rPr>
              <w:t>Oct 24, 2016 </w:t>
            </w:r>
          </w:p>
        </w:tc>
      </w:tr>
      <w:tr w:rsidR="00594C5A" w14:paraId="12D8E0D0" w14:textId="77777777" w:rsidTr="00594C5A">
        <w:tc>
          <w:tcPr>
            <w:tcW w:w="4540" w:type="dxa"/>
            <w:tcBorders>
              <w:left w:val="nil"/>
            </w:tcBorders>
            <w:tcMar>
              <w:top w:w="100" w:type="nil"/>
              <w:left w:w="100" w:type="nil"/>
              <w:bottom w:w="100" w:type="nil"/>
              <w:right w:w="100" w:type="nil"/>
            </w:tcMar>
          </w:tcPr>
          <w:p w14:paraId="324D89D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3AD851F" w14:textId="77777777" w:rsidR="00594C5A" w:rsidRPr="00742FC1" w:rsidRDefault="00594C5A" w:rsidP="00594C5A">
            <w:pPr>
              <w:widowControl w:val="0"/>
              <w:autoSpaceDE w:val="0"/>
              <w:autoSpaceDN w:val="0"/>
              <w:adjustRightInd w:val="0"/>
              <w:rPr>
                <w:rFonts w:ascii="Times" w:hAnsi="Times" w:cs="Helvetica"/>
              </w:rPr>
            </w:pPr>
            <w:r>
              <w:rPr>
                <w:rFonts w:ascii="Times" w:hAnsi="Times" w:cs="Helvetica"/>
              </w:rPr>
              <w:t>Oct 24, 2016 </w:t>
            </w:r>
          </w:p>
        </w:tc>
      </w:tr>
      <w:tr w:rsidR="00594C5A" w14:paraId="33E57953" w14:textId="77777777" w:rsidTr="00594C5A">
        <w:tc>
          <w:tcPr>
            <w:tcW w:w="4540" w:type="dxa"/>
            <w:tcBorders>
              <w:left w:val="nil"/>
            </w:tcBorders>
            <w:tcMar>
              <w:top w:w="100" w:type="nil"/>
              <w:left w:w="100" w:type="nil"/>
              <w:bottom w:w="100" w:type="nil"/>
              <w:right w:w="100" w:type="nil"/>
            </w:tcMar>
          </w:tcPr>
          <w:p w14:paraId="25354A48"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86F60E9"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Nov 23, 2016</w:t>
            </w:r>
          </w:p>
        </w:tc>
      </w:tr>
      <w:tr w:rsidR="00594C5A" w14:paraId="38A9DD3B" w14:textId="77777777" w:rsidTr="00594C5A">
        <w:tc>
          <w:tcPr>
            <w:tcW w:w="4540" w:type="dxa"/>
            <w:tcBorders>
              <w:left w:val="nil"/>
            </w:tcBorders>
            <w:tcMar>
              <w:top w:w="100" w:type="nil"/>
              <w:left w:w="100" w:type="nil"/>
              <w:bottom w:w="100" w:type="nil"/>
              <w:right w:w="100" w:type="nil"/>
            </w:tcMar>
          </w:tcPr>
          <w:p w14:paraId="056C4537"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25A7FD37"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$10,000,000</w:t>
            </w:r>
          </w:p>
        </w:tc>
      </w:tr>
      <w:tr w:rsidR="00594C5A" w14:paraId="28A07F64" w14:textId="77777777" w:rsidTr="00594C5A">
        <w:tc>
          <w:tcPr>
            <w:tcW w:w="4540" w:type="dxa"/>
            <w:tcBorders>
              <w:left w:val="nil"/>
            </w:tcBorders>
            <w:tcMar>
              <w:top w:w="100" w:type="nil"/>
              <w:left w:w="100" w:type="nil"/>
              <w:bottom w:w="100" w:type="nil"/>
              <w:right w:w="100" w:type="nil"/>
            </w:tcMar>
          </w:tcPr>
          <w:p w14:paraId="6798E763"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6FF1C1B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$300,000</w:t>
            </w:r>
          </w:p>
        </w:tc>
      </w:tr>
      <w:tr w:rsidR="00594C5A" w14:paraId="28F79D47" w14:textId="77777777" w:rsidTr="00594C5A">
        <w:tc>
          <w:tcPr>
            <w:tcW w:w="4540" w:type="dxa"/>
            <w:tcBorders>
              <w:left w:val="nil"/>
            </w:tcBorders>
            <w:tcMar>
              <w:top w:w="100" w:type="nil"/>
              <w:left w:w="100" w:type="nil"/>
              <w:bottom w:w="100" w:type="nil"/>
              <w:right w:w="100" w:type="nil"/>
            </w:tcMar>
          </w:tcPr>
          <w:p w14:paraId="3043DBF2"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3659AABB"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$50,000</w:t>
            </w:r>
          </w:p>
        </w:tc>
      </w:tr>
      <w:tr w:rsidR="00594C5A" w14:paraId="71B5484C" w14:textId="77777777" w:rsidTr="00594C5A">
        <w:tc>
          <w:tcPr>
            <w:tcW w:w="4540" w:type="dxa"/>
            <w:tcBorders>
              <w:left w:val="nil"/>
            </w:tcBorders>
            <w:tcMar>
              <w:top w:w="100" w:type="nil"/>
              <w:left w:w="100" w:type="nil"/>
              <w:bottom w:w="100" w:type="nil"/>
              <w:right w:w="100" w:type="nil"/>
            </w:tcMar>
          </w:tcPr>
          <w:p w14:paraId="3E59825D"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AEAEDE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Others (see text field entitled "Additional Information on Eligibility" for clarification)</w:t>
            </w:r>
          </w:p>
        </w:tc>
      </w:tr>
      <w:tr w:rsidR="00594C5A" w14:paraId="5A768B2F" w14:textId="77777777" w:rsidTr="00594C5A">
        <w:tc>
          <w:tcPr>
            <w:tcW w:w="4540" w:type="dxa"/>
            <w:tcBorders>
              <w:left w:val="nil"/>
            </w:tcBorders>
            <w:tcMar>
              <w:top w:w="100" w:type="nil"/>
              <w:left w:w="100" w:type="nil"/>
              <w:bottom w:w="100" w:type="nil"/>
              <w:right w:w="100" w:type="nil"/>
            </w:tcMar>
          </w:tcPr>
          <w:p w14:paraId="52A3913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680672FF"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Eligible applicants are institutions of higher education, other nonprofits, commercial organizations, international organizations, and state, local and Indian tribal governments. Federal agencies interested in receiving financial support for projects should contact the appropriate competition manager.</w:t>
            </w:r>
          </w:p>
        </w:tc>
      </w:tr>
      <w:tr w:rsidR="00594C5A" w14:paraId="3434CD33" w14:textId="77777777" w:rsidTr="00594C5A">
        <w:tc>
          <w:tcPr>
            <w:tcW w:w="4540" w:type="dxa"/>
            <w:tcBorders>
              <w:left w:val="nil"/>
            </w:tcBorders>
            <w:tcMar>
              <w:top w:w="100" w:type="nil"/>
              <w:left w:w="100" w:type="nil"/>
              <w:bottom w:w="100" w:type="nil"/>
              <w:right w:w="100" w:type="nil"/>
            </w:tcMar>
          </w:tcPr>
          <w:p w14:paraId="10C66F28"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7A30648"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Department of Commerce</w:t>
            </w:r>
          </w:p>
        </w:tc>
      </w:tr>
      <w:tr w:rsidR="00594C5A" w14:paraId="555D809A" w14:textId="77777777" w:rsidTr="00594C5A">
        <w:tc>
          <w:tcPr>
            <w:tcW w:w="4540" w:type="dxa"/>
            <w:tcBorders>
              <w:left w:val="nil"/>
            </w:tcBorders>
            <w:tcMar>
              <w:top w:w="100" w:type="nil"/>
              <w:left w:w="100" w:type="nil"/>
              <w:bottom w:w="100" w:type="nil"/>
              <w:right w:w="100" w:type="nil"/>
            </w:tcMar>
          </w:tcPr>
          <w:p w14:paraId="68B0FD95"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8FD381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FFO description: The National Oceanic and Atmospheric Administration (NOAA) is focused on providing the essential and highest quality environmental information vital to our Nation’s safety, prosperity and resilience. Toward this goal, the agency conducts and supports weather and climate research, oceanic and atmospheric observations, modeling, information management, assessments, interdisciplinary decision-support research, outreach, education, and partnership development. Climate variability and change present society with significant economic, health, safety, and security challenges and opportunities. In meeting these challenges, and as part of NOAA’s climate portfolio within the Office of Oceanic and Atmospheric Research (OAR), the Climate Program Office (CPO) advances scientific understanding, monitoring, and prediction of climate and its impacts, to enable effective decisions. These investments are key to NOAA’s mission of "Science, Service, and Stewardship" and are guided by the agency’s vision to create and sustain enhanced resilience in ecosystems, communities, and economies. Within this context, CPO manages competitive research programs through which NOAA funds high-priority climate science, assessments, decision support research, outreach, education, and capacity-building activities designed to advance our understanding of the Earth’s climate system, and to foster the application and use of this knowledge to improve the resilience of our Nation and its partners. CPO supports research that is conducted across the United States and internationally. CPO also provides strategic guidance for the agency’s climate science and services programs and supports NOAA’s contributions to the U.S. Global Change Research Program (USGCRP) and its National Climate Assessment, and similar international endeavors such as the Global Framework for Climate Services. CPO’s climate research portfolio is designed to achieve a fully integrated research and applications program. We meet this objective through a focus on climate intelligence and climate resilience, in support of NOAA’s goals. Climate intelligence defines CPO’s technical strength through its foundational capabilities, which include (1) Observations and monitoring, (2) Research to advance scientific understanding, (3) Modeling and prediction, (4) Communication, education, and engagement, and, (5) Climate and societal interactions. A focus on climate resilience leverages CPO’s climate intelligence to advance capabilities for responding to the urgent and growing demand for reliable, trusted, transparent, and timely climate information needed to sustain all sectors of our economy and environment. CPO’s strategy addresses challenges in the areas of, (1) Weather and climate extremes, (2) Climate impacts on water resources, (3) Coasts and climate resilience, (4) Sustainability of marine ecosystems, and (5) Changing atmospheric composition and its impacts. Making progress in addressing climate-related societal challenges and realizing benefits for NOAA’s public and private partners, requires that these mission-focused capabilities be integrated across CPO to align research, applications, transitions, and operations, and to meet the information needs of a resilient society. NOAA envisions a Nation that is prepared for, thriving, and resilient to climate variability and change. CPO’s activities support a unique and highly flexible climate research enterprise to improve scientific understanding of climate variability and change and to enable businesses and communities to derive the benefits of this investment in the present and into the future. Effectively coordinating across these components through the development and deployment of end-to-end research-based integrated information systems that address needs of high societal relevance, have been hallmarks of CPO’s success in linking environmental intelligence to resilience. Key components in this enterprise are Annual Federal Funding Opportunities, competitive grants programs and other types of support that advance and extend NOAA’s foundational capabilities and applications research. Proficiency in these core areas ensures that CPO’s infrastructure is always in place to meet the intelligence and resilience challenges of our changing climate. NOAA, OAR, and the Climate Program Office encourage applicants and awardees to support the principles of diversity and inclusion when writing their proposals and performing their work. Diversity is defined as a collection of individual attributes that together help organizations achieve objectives. Inclusion is defined as a culture that connects each employee to the organization. By promoting diversity and inclusion you can improve creativity, productivity, and the vitality of the research community.</w:t>
            </w:r>
          </w:p>
        </w:tc>
      </w:tr>
      <w:tr w:rsidR="00594C5A" w14:paraId="37E5B06A" w14:textId="77777777" w:rsidTr="00594C5A">
        <w:tc>
          <w:tcPr>
            <w:tcW w:w="4540" w:type="dxa"/>
            <w:tcBorders>
              <w:left w:val="nil"/>
            </w:tcBorders>
            <w:tcMar>
              <w:top w:w="100" w:type="nil"/>
              <w:left w:w="100" w:type="nil"/>
              <w:bottom w:w="100" w:type="nil"/>
              <w:right w:w="100" w:type="nil"/>
            </w:tcMar>
          </w:tcPr>
          <w:p w14:paraId="7F1B8143"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D3AE811"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14:paraId="5040CBBA" w14:textId="77777777" w:rsidTr="00594C5A">
        <w:tc>
          <w:tcPr>
            <w:tcW w:w="4540" w:type="dxa"/>
            <w:tcBorders>
              <w:left w:val="nil"/>
            </w:tcBorders>
            <w:tcMar>
              <w:top w:w="100" w:type="nil"/>
              <w:left w:w="100" w:type="nil"/>
              <w:bottom w:w="100" w:type="nil"/>
              <w:right w:w="100" w:type="nil"/>
            </w:tcMar>
          </w:tcPr>
          <w:p w14:paraId="01AD9CFE"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7C6C5E83"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If you have difficulty accessing the full announcement electronically, please contact:</w:t>
            </w:r>
          </w:p>
          <w:p w14:paraId="6472C82B" w14:textId="77777777" w:rsidR="00594C5A" w:rsidRPr="00742FC1" w:rsidRDefault="00594C5A" w:rsidP="00594C5A">
            <w:pPr>
              <w:widowControl w:val="0"/>
              <w:autoSpaceDE w:val="0"/>
              <w:autoSpaceDN w:val="0"/>
              <w:adjustRightInd w:val="0"/>
              <w:rPr>
                <w:rFonts w:ascii="Times" w:hAnsi="Times" w:cs="Helvetica"/>
              </w:rPr>
            </w:pPr>
          </w:p>
          <w:p w14:paraId="2275FEDA"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xml:space="preserve">Agency Contacts: Please visit the CPO website for further information at or contact the CPO Grants Manager, Diane Brown, Please allow up to two weeks after receipt for a response. </w:t>
            </w:r>
          </w:p>
          <w:p w14:paraId="23BEB3E2" w14:textId="77777777" w:rsidR="00594C5A" w:rsidRPr="00742FC1" w:rsidRDefault="00594C5A" w:rsidP="00594C5A">
            <w:pPr>
              <w:widowControl w:val="0"/>
              <w:autoSpaceDE w:val="0"/>
              <w:autoSpaceDN w:val="0"/>
              <w:adjustRightInd w:val="0"/>
              <w:rPr>
                <w:rFonts w:ascii="Times" w:hAnsi="Times" w:cs="Helvetica"/>
              </w:rPr>
            </w:pPr>
          </w:p>
          <w:p w14:paraId="6607B1E7" w14:textId="77777777" w:rsidR="00594C5A" w:rsidRPr="00742FC1" w:rsidRDefault="001D5A98" w:rsidP="00594C5A">
            <w:pPr>
              <w:widowControl w:val="0"/>
              <w:autoSpaceDE w:val="0"/>
              <w:autoSpaceDN w:val="0"/>
              <w:adjustRightInd w:val="0"/>
              <w:rPr>
                <w:rFonts w:ascii="Times" w:hAnsi="Times" w:cs="Helvetica"/>
              </w:rPr>
            </w:pPr>
            <w:hyperlink r:id="rId92" w:history="1">
              <w:r w:rsidR="00594C5A" w:rsidRPr="00742FC1">
                <w:rPr>
                  <w:rStyle w:val="Hyperlink"/>
                  <w:rFonts w:ascii="Times" w:hAnsi="Times" w:cs="Helvetica"/>
                </w:rPr>
                <w:t>Work</w:t>
              </w:r>
            </w:hyperlink>
          </w:p>
        </w:tc>
      </w:tr>
    </w:tbl>
    <w:p w14:paraId="60D46C1F" w14:textId="77777777" w:rsidR="00594C5A" w:rsidRPr="004A3A10" w:rsidRDefault="00594C5A" w:rsidP="00594C5A">
      <w:pPr>
        <w:widowControl w:val="0"/>
        <w:autoSpaceDE w:val="0"/>
        <w:autoSpaceDN w:val="0"/>
        <w:adjustRightInd w:val="0"/>
        <w:rPr>
          <w:rFonts w:ascii="Times" w:hAnsi="Times" w:cs="Helvetica"/>
        </w:rPr>
      </w:pPr>
    </w:p>
    <w:p w14:paraId="5044BB06" w14:textId="77777777" w:rsidR="00594C5A" w:rsidRDefault="001D5A98" w:rsidP="00594C5A">
      <w:pPr>
        <w:widowControl w:val="0"/>
        <w:pBdr>
          <w:bottom w:val="single" w:sz="6" w:space="1" w:color="auto"/>
        </w:pBdr>
        <w:autoSpaceDE w:val="0"/>
        <w:autoSpaceDN w:val="0"/>
        <w:adjustRightInd w:val="0"/>
        <w:rPr>
          <w:rFonts w:ascii="Times" w:hAnsi="Times" w:cs="Helvetica"/>
          <w:color w:val="386EFF"/>
          <w:u w:val="single" w:color="386EFF"/>
        </w:rPr>
      </w:pPr>
      <w:hyperlink r:id="rId93" w:history="1">
        <w:r w:rsidR="00594C5A" w:rsidRPr="004A3A10">
          <w:rPr>
            <w:rFonts w:ascii="Times" w:hAnsi="Times" w:cs="Helvetica"/>
            <w:color w:val="386EFF"/>
            <w:u w:val="single" w:color="386EFF"/>
          </w:rPr>
          <w:t>http://www.grants.gov/web/grants/view-opportunity.html?oppId=286560</w:t>
        </w:r>
      </w:hyperlink>
    </w:p>
    <w:p w14:paraId="77C7C63E" w14:textId="77777777" w:rsidR="00594C5A" w:rsidRPr="004A3A10" w:rsidRDefault="00594C5A" w:rsidP="00594C5A">
      <w:pPr>
        <w:widowControl w:val="0"/>
        <w:pBdr>
          <w:bottom w:val="single" w:sz="6" w:space="1" w:color="auto"/>
        </w:pBdr>
        <w:autoSpaceDE w:val="0"/>
        <w:autoSpaceDN w:val="0"/>
        <w:adjustRightInd w:val="0"/>
        <w:rPr>
          <w:rFonts w:ascii="Times" w:hAnsi="Times" w:cs="Helvetica"/>
        </w:rPr>
      </w:pPr>
    </w:p>
    <w:p w14:paraId="460D3C66" w14:textId="77777777" w:rsidR="00594C5A" w:rsidRPr="004A3A10" w:rsidRDefault="00594C5A" w:rsidP="00594C5A">
      <w:pPr>
        <w:widowControl w:val="0"/>
        <w:autoSpaceDE w:val="0"/>
        <w:autoSpaceDN w:val="0"/>
        <w:adjustRightInd w:val="0"/>
        <w:rPr>
          <w:rFonts w:ascii="Times" w:hAnsi="Times" w:cs="Helvetica"/>
        </w:rPr>
      </w:pPr>
    </w:p>
    <w:p w14:paraId="04D2E2E9" w14:textId="77777777" w:rsidR="00594C5A" w:rsidRPr="004A3A10" w:rsidRDefault="00594C5A" w:rsidP="00594C5A">
      <w:pPr>
        <w:widowControl w:val="0"/>
        <w:autoSpaceDE w:val="0"/>
        <w:autoSpaceDN w:val="0"/>
        <w:adjustRightInd w:val="0"/>
        <w:rPr>
          <w:rFonts w:ascii="Times" w:hAnsi="Times" w:cs="Helvetica"/>
        </w:rPr>
      </w:pPr>
      <w:bookmarkStart w:id="87" w:name="DOCPrescott"/>
      <w:bookmarkEnd w:id="87"/>
      <w:r w:rsidRPr="004A3A10">
        <w:rPr>
          <w:rFonts w:ascii="Times" w:hAnsi="Times" w:cs="Helvetica"/>
        </w:rPr>
        <w:t>John H. Prescott Marine Mammal Rescue Assistance Grant Program (Prescott Grant Program) for Fiscal Year 2017</w:t>
      </w:r>
    </w:p>
    <w:p w14:paraId="2957AD8F" w14:textId="77777777" w:rsidR="00594C5A" w:rsidRDefault="00594C5A" w:rsidP="00594C5A">
      <w:pPr>
        <w:widowControl w:val="0"/>
        <w:autoSpaceDE w:val="0"/>
        <w:autoSpaceDN w:val="0"/>
        <w:adjustRightInd w:val="0"/>
        <w:rPr>
          <w:rFonts w:ascii="Times" w:hAnsi="Times" w:cs="Helvetica"/>
        </w:rPr>
      </w:pPr>
      <w:r w:rsidRPr="004A3A10">
        <w:rPr>
          <w:rFonts w:ascii="Times" w:hAnsi="Times" w:cs="Helvetica"/>
        </w:rPr>
        <w:t>Synopsis 1</w:t>
      </w: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742FC1" w14:paraId="1140DF9E" w14:textId="77777777" w:rsidTr="00594C5A">
        <w:tc>
          <w:tcPr>
            <w:tcW w:w="4540" w:type="dxa"/>
            <w:tcMar>
              <w:top w:w="100" w:type="nil"/>
              <w:left w:w="100" w:type="nil"/>
              <w:bottom w:w="100" w:type="nil"/>
              <w:right w:w="100" w:type="nil"/>
            </w:tcMar>
          </w:tcPr>
          <w:p w14:paraId="23AA012C"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Document Type:</w:t>
            </w:r>
          </w:p>
        </w:tc>
        <w:tc>
          <w:tcPr>
            <w:tcW w:w="5800" w:type="dxa"/>
            <w:tcMar>
              <w:top w:w="100" w:type="nil"/>
              <w:left w:w="100" w:type="nil"/>
              <w:bottom w:w="100" w:type="nil"/>
              <w:right w:w="100" w:type="nil"/>
            </w:tcMar>
            <w:vAlign w:val="center"/>
          </w:tcPr>
          <w:p w14:paraId="4BFBADA1"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Grants Notice</w:t>
            </w:r>
          </w:p>
        </w:tc>
      </w:tr>
      <w:tr w:rsidR="00594C5A" w:rsidRPr="00742FC1" w14:paraId="0CAA5D80" w14:textId="77777777" w:rsidTr="00594C5A">
        <w:tblPrEx>
          <w:tblBorders>
            <w:top w:val="none" w:sz="0" w:space="0" w:color="auto"/>
          </w:tblBorders>
        </w:tblPrEx>
        <w:tc>
          <w:tcPr>
            <w:tcW w:w="4540" w:type="dxa"/>
            <w:tcMar>
              <w:top w:w="100" w:type="nil"/>
              <w:left w:w="100" w:type="nil"/>
              <w:bottom w:w="100" w:type="nil"/>
              <w:right w:w="100" w:type="nil"/>
            </w:tcMar>
          </w:tcPr>
          <w:p w14:paraId="00CF79FB"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Opportunity Number:</w:t>
            </w:r>
          </w:p>
        </w:tc>
        <w:tc>
          <w:tcPr>
            <w:tcW w:w="5800" w:type="dxa"/>
            <w:tcMar>
              <w:top w:w="100" w:type="nil"/>
              <w:left w:w="100" w:type="nil"/>
              <w:bottom w:w="100" w:type="nil"/>
              <w:right w:w="100" w:type="nil"/>
            </w:tcMar>
            <w:vAlign w:val="center"/>
          </w:tcPr>
          <w:p w14:paraId="328753E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NOAA-NMFS-PRPO-2017-2004968</w:t>
            </w:r>
          </w:p>
        </w:tc>
      </w:tr>
      <w:tr w:rsidR="00594C5A" w:rsidRPr="00742FC1" w14:paraId="3A038309" w14:textId="77777777" w:rsidTr="00594C5A">
        <w:tblPrEx>
          <w:tblBorders>
            <w:top w:val="none" w:sz="0" w:space="0" w:color="auto"/>
          </w:tblBorders>
        </w:tblPrEx>
        <w:tc>
          <w:tcPr>
            <w:tcW w:w="4540" w:type="dxa"/>
            <w:tcMar>
              <w:top w:w="100" w:type="nil"/>
              <w:left w:w="100" w:type="nil"/>
              <w:bottom w:w="100" w:type="nil"/>
              <w:right w:w="100" w:type="nil"/>
            </w:tcMar>
          </w:tcPr>
          <w:p w14:paraId="7ED1A64A"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Opportunity Title:</w:t>
            </w:r>
          </w:p>
        </w:tc>
        <w:tc>
          <w:tcPr>
            <w:tcW w:w="5800" w:type="dxa"/>
            <w:tcMar>
              <w:top w:w="100" w:type="nil"/>
              <w:left w:w="100" w:type="nil"/>
              <w:bottom w:w="100" w:type="nil"/>
              <w:right w:w="100" w:type="nil"/>
            </w:tcMar>
            <w:vAlign w:val="center"/>
          </w:tcPr>
          <w:p w14:paraId="4BE56293"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John H. Prescott Marine Mammal Rescue Assistance Grant Program (Prescott Grant Program) for Fiscal Year 2017</w:t>
            </w:r>
          </w:p>
        </w:tc>
      </w:tr>
      <w:tr w:rsidR="00594C5A" w:rsidRPr="00742FC1" w14:paraId="03A1A8E7" w14:textId="77777777" w:rsidTr="00594C5A">
        <w:tblPrEx>
          <w:tblBorders>
            <w:top w:val="none" w:sz="0" w:space="0" w:color="auto"/>
          </w:tblBorders>
        </w:tblPrEx>
        <w:tc>
          <w:tcPr>
            <w:tcW w:w="4540" w:type="dxa"/>
            <w:tcMar>
              <w:top w:w="100" w:type="nil"/>
              <w:left w:w="100" w:type="nil"/>
              <w:bottom w:w="100" w:type="nil"/>
              <w:right w:w="100" w:type="nil"/>
            </w:tcMar>
          </w:tcPr>
          <w:p w14:paraId="33C6BDBF"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Opportunity Category:</w:t>
            </w:r>
          </w:p>
        </w:tc>
        <w:tc>
          <w:tcPr>
            <w:tcW w:w="5800" w:type="dxa"/>
            <w:tcMar>
              <w:top w:w="100" w:type="nil"/>
              <w:left w:w="100" w:type="nil"/>
              <w:bottom w:w="100" w:type="nil"/>
              <w:right w:w="100" w:type="nil"/>
            </w:tcMar>
            <w:vAlign w:val="center"/>
          </w:tcPr>
          <w:p w14:paraId="6A6A1B2E"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Discretionary</w:t>
            </w:r>
          </w:p>
        </w:tc>
      </w:tr>
      <w:tr w:rsidR="00594C5A" w:rsidRPr="00742FC1" w14:paraId="19F08184" w14:textId="77777777" w:rsidTr="00594C5A">
        <w:tblPrEx>
          <w:tblBorders>
            <w:top w:val="none" w:sz="0" w:space="0" w:color="auto"/>
          </w:tblBorders>
        </w:tblPrEx>
        <w:tc>
          <w:tcPr>
            <w:tcW w:w="4540" w:type="dxa"/>
            <w:tcMar>
              <w:top w:w="100" w:type="nil"/>
              <w:left w:w="100" w:type="nil"/>
              <w:bottom w:w="100" w:type="nil"/>
              <w:right w:w="100" w:type="nil"/>
            </w:tcMar>
          </w:tcPr>
          <w:p w14:paraId="6BD95CB0"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Opportunity Category Explanation:</w:t>
            </w:r>
          </w:p>
        </w:tc>
        <w:tc>
          <w:tcPr>
            <w:tcW w:w="5800" w:type="dxa"/>
            <w:tcMar>
              <w:top w:w="100" w:type="nil"/>
              <w:left w:w="100" w:type="nil"/>
              <w:bottom w:w="100" w:type="nil"/>
              <w:right w:w="100" w:type="nil"/>
            </w:tcMar>
            <w:vAlign w:val="center"/>
          </w:tcPr>
          <w:p w14:paraId="0CC5C3AD"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6EFA88A4" w14:textId="77777777" w:rsidTr="00594C5A">
        <w:tblPrEx>
          <w:tblBorders>
            <w:top w:val="none" w:sz="0" w:space="0" w:color="auto"/>
          </w:tblBorders>
        </w:tblPrEx>
        <w:tc>
          <w:tcPr>
            <w:tcW w:w="4540" w:type="dxa"/>
            <w:tcMar>
              <w:top w:w="100" w:type="nil"/>
              <w:left w:w="100" w:type="nil"/>
              <w:bottom w:w="100" w:type="nil"/>
              <w:right w:w="100" w:type="nil"/>
            </w:tcMar>
          </w:tcPr>
          <w:p w14:paraId="3AA56B3D"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Funding Instrument Type:</w:t>
            </w:r>
          </w:p>
        </w:tc>
        <w:tc>
          <w:tcPr>
            <w:tcW w:w="5800" w:type="dxa"/>
            <w:tcMar>
              <w:top w:w="100" w:type="nil"/>
              <w:left w:w="100" w:type="nil"/>
              <w:bottom w:w="100" w:type="nil"/>
              <w:right w:w="100" w:type="nil"/>
            </w:tcMar>
            <w:vAlign w:val="center"/>
          </w:tcPr>
          <w:p w14:paraId="770FC52B"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Cooperative Agreement</w:t>
            </w:r>
          </w:p>
          <w:p w14:paraId="330C03CC"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Grant</w:t>
            </w:r>
          </w:p>
        </w:tc>
      </w:tr>
      <w:tr w:rsidR="00594C5A" w:rsidRPr="00742FC1" w14:paraId="4C902144" w14:textId="77777777" w:rsidTr="00594C5A">
        <w:tblPrEx>
          <w:tblBorders>
            <w:top w:val="none" w:sz="0" w:space="0" w:color="auto"/>
          </w:tblBorders>
        </w:tblPrEx>
        <w:tc>
          <w:tcPr>
            <w:tcW w:w="4540" w:type="dxa"/>
            <w:tcMar>
              <w:top w:w="100" w:type="nil"/>
              <w:left w:w="100" w:type="nil"/>
              <w:bottom w:w="100" w:type="nil"/>
              <w:right w:w="100" w:type="nil"/>
            </w:tcMar>
          </w:tcPr>
          <w:p w14:paraId="1C58EC1F"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Category of Funding Activity:</w:t>
            </w:r>
          </w:p>
        </w:tc>
        <w:tc>
          <w:tcPr>
            <w:tcW w:w="5800" w:type="dxa"/>
            <w:tcMar>
              <w:top w:w="100" w:type="nil"/>
              <w:left w:w="100" w:type="nil"/>
              <w:bottom w:w="100" w:type="nil"/>
              <w:right w:w="100" w:type="nil"/>
            </w:tcMar>
            <w:vAlign w:val="center"/>
          </w:tcPr>
          <w:p w14:paraId="1A673482"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Environment</w:t>
            </w:r>
          </w:p>
          <w:p w14:paraId="0456318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Natural Resources</w:t>
            </w:r>
          </w:p>
          <w:p w14:paraId="79B5BFE8"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Science and Technology and other Research and Development</w:t>
            </w:r>
          </w:p>
        </w:tc>
      </w:tr>
      <w:tr w:rsidR="00594C5A" w:rsidRPr="00742FC1" w14:paraId="3D4CE031" w14:textId="77777777" w:rsidTr="00594C5A">
        <w:tblPrEx>
          <w:tblBorders>
            <w:top w:val="none" w:sz="0" w:space="0" w:color="auto"/>
          </w:tblBorders>
        </w:tblPrEx>
        <w:tc>
          <w:tcPr>
            <w:tcW w:w="4540" w:type="dxa"/>
            <w:tcMar>
              <w:top w:w="100" w:type="nil"/>
              <w:left w:w="100" w:type="nil"/>
              <w:bottom w:w="100" w:type="nil"/>
              <w:right w:w="100" w:type="nil"/>
            </w:tcMar>
          </w:tcPr>
          <w:p w14:paraId="5058FC7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Category Explanation:</w:t>
            </w:r>
          </w:p>
        </w:tc>
        <w:tc>
          <w:tcPr>
            <w:tcW w:w="5800" w:type="dxa"/>
            <w:tcMar>
              <w:top w:w="100" w:type="nil"/>
              <w:left w:w="100" w:type="nil"/>
              <w:bottom w:w="100" w:type="nil"/>
              <w:right w:w="100" w:type="nil"/>
            </w:tcMar>
            <w:vAlign w:val="center"/>
          </w:tcPr>
          <w:p w14:paraId="00D9C450"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336522C0" w14:textId="77777777" w:rsidTr="00594C5A">
        <w:tblPrEx>
          <w:tblBorders>
            <w:top w:val="none" w:sz="0" w:space="0" w:color="auto"/>
          </w:tblBorders>
        </w:tblPrEx>
        <w:tc>
          <w:tcPr>
            <w:tcW w:w="4540" w:type="dxa"/>
            <w:tcMar>
              <w:top w:w="100" w:type="nil"/>
              <w:left w:w="100" w:type="nil"/>
              <w:bottom w:w="100" w:type="nil"/>
              <w:right w:w="100" w:type="nil"/>
            </w:tcMar>
          </w:tcPr>
          <w:p w14:paraId="49419B4E"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Expected Number of Awards:</w:t>
            </w:r>
          </w:p>
        </w:tc>
        <w:tc>
          <w:tcPr>
            <w:tcW w:w="5800" w:type="dxa"/>
            <w:tcMar>
              <w:top w:w="100" w:type="nil"/>
              <w:left w:w="100" w:type="nil"/>
              <w:bottom w:w="100" w:type="nil"/>
              <w:right w:w="100" w:type="nil"/>
            </w:tcMar>
            <w:vAlign w:val="center"/>
          </w:tcPr>
          <w:p w14:paraId="74EFED07"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40</w:t>
            </w:r>
          </w:p>
        </w:tc>
      </w:tr>
      <w:tr w:rsidR="00594C5A" w:rsidRPr="00742FC1" w14:paraId="576B121C" w14:textId="77777777" w:rsidTr="00594C5A">
        <w:tblPrEx>
          <w:tblBorders>
            <w:top w:val="none" w:sz="0" w:space="0" w:color="auto"/>
          </w:tblBorders>
        </w:tblPrEx>
        <w:tc>
          <w:tcPr>
            <w:tcW w:w="4540" w:type="dxa"/>
            <w:tcMar>
              <w:top w:w="100" w:type="nil"/>
              <w:left w:w="100" w:type="nil"/>
              <w:bottom w:w="100" w:type="nil"/>
              <w:right w:w="100" w:type="nil"/>
            </w:tcMar>
          </w:tcPr>
          <w:p w14:paraId="49F2E74E"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CFDA Number(s):</w:t>
            </w:r>
          </w:p>
        </w:tc>
        <w:tc>
          <w:tcPr>
            <w:tcW w:w="5800" w:type="dxa"/>
            <w:tcMar>
              <w:top w:w="100" w:type="nil"/>
              <w:left w:w="100" w:type="nil"/>
              <w:bottom w:w="100" w:type="nil"/>
              <w:right w:w="100" w:type="nil"/>
            </w:tcMar>
            <w:vAlign w:val="center"/>
          </w:tcPr>
          <w:p w14:paraId="06A0871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11.439 -- Marine Mammal Data Program</w:t>
            </w:r>
          </w:p>
        </w:tc>
      </w:tr>
      <w:tr w:rsidR="00594C5A" w:rsidRPr="00742FC1" w14:paraId="3CC224A0" w14:textId="77777777" w:rsidTr="00594C5A">
        <w:tc>
          <w:tcPr>
            <w:tcW w:w="4540" w:type="dxa"/>
            <w:tcMar>
              <w:top w:w="100" w:type="nil"/>
              <w:left w:w="100" w:type="nil"/>
              <w:bottom w:w="100" w:type="nil"/>
              <w:right w:w="100" w:type="nil"/>
            </w:tcMar>
          </w:tcPr>
          <w:p w14:paraId="41A2A213"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17308DF1"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Yes</w:t>
            </w:r>
          </w:p>
        </w:tc>
      </w:tr>
      <w:tr w:rsidR="00594C5A" w14:paraId="48651DB8" w14:textId="77777777" w:rsidTr="00594C5A">
        <w:tc>
          <w:tcPr>
            <w:tcW w:w="4540" w:type="dxa"/>
            <w:tcBorders>
              <w:left w:val="nil"/>
            </w:tcBorders>
            <w:tcMar>
              <w:top w:w="100" w:type="nil"/>
              <w:left w:w="100" w:type="nil"/>
              <w:bottom w:w="100" w:type="nil"/>
              <w:right w:w="100" w:type="nil"/>
            </w:tcMar>
          </w:tcPr>
          <w:p w14:paraId="7F03F24D"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5736E8E"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Jul 27, 2016</w:t>
            </w:r>
          </w:p>
        </w:tc>
      </w:tr>
      <w:tr w:rsidR="00594C5A" w14:paraId="3A5529C3" w14:textId="77777777" w:rsidTr="00594C5A">
        <w:tc>
          <w:tcPr>
            <w:tcW w:w="4540" w:type="dxa"/>
            <w:tcBorders>
              <w:left w:val="nil"/>
            </w:tcBorders>
            <w:tcMar>
              <w:top w:w="100" w:type="nil"/>
              <w:left w:w="100" w:type="nil"/>
              <w:bottom w:w="100" w:type="nil"/>
              <w:right w:w="100" w:type="nil"/>
            </w:tcMar>
          </w:tcPr>
          <w:p w14:paraId="6A31F767"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19ED2946"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Jul 27, 2016</w:t>
            </w:r>
          </w:p>
        </w:tc>
      </w:tr>
      <w:tr w:rsidR="00594C5A" w14:paraId="4B2AEF04" w14:textId="77777777" w:rsidTr="00594C5A">
        <w:tc>
          <w:tcPr>
            <w:tcW w:w="4540" w:type="dxa"/>
            <w:tcBorders>
              <w:left w:val="nil"/>
            </w:tcBorders>
            <w:tcMar>
              <w:top w:w="100" w:type="nil"/>
              <w:left w:w="100" w:type="nil"/>
              <w:bottom w:w="100" w:type="nil"/>
              <w:right w:w="100" w:type="nil"/>
            </w:tcMar>
          </w:tcPr>
          <w:p w14:paraId="702FF4AE"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7ACAA50D" w14:textId="77777777" w:rsidR="00594C5A" w:rsidRPr="00742FC1" w:rsidRDefault="00594C5A" w:rsidP="00594C5A">
            <w:pPr>
              <w:widowControl w:val="0"/>
              <w:autoSpaceDE w:val="0"/>
              <w:autoSpaceDN w:val="0"/>
              <w:adjustRightInd w:val="0"/>
              <w:rPr>
                <w:rFonts w:ascii="Times" w:hAnsi="Times" w:cs="Helvetica"/>
              </w:rPr>
            </w:pPr>
            <w:r>
              <w:rPr>
                <w:rFonts w:ascii="Times" w:hAnsi="Times" w:cs="Helvetica"/>
              </w:rPr>
              <w:t>Oct 05, 2016 </w:t>
            </w:r>
          </w:p>
        </w:tc>
      </w:tr>
      <w:tr w:rsidR="00594C5A" w14:paraId="1ED09F22" w14:textId="77777777" w:rsidTr="00594C5A">
        <w:tc>
          <w:tcPr>
            <w:tcW w:w="4540" w:type="dxa"/>
            <w:tcBorders>
              <w:left w:val="nil"/>
            </w:tcBorders>
            <w:tcMar>
              <w:top w:w="100" w:type="nil"/>
              <w:left w:w="100" w:type="nil"/>
              <w:bottom w:w="100" w:type="nil"/>
              <w:right w:w="100" w:type="nil"/>
            </w:tcMar>
          </w:tcPr>
          <w:p w14:paraId="492039B4"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745292A4" w14:textId="77777777" w:rsidR="00594C5A" w:rsidRPr="00742FC1" w:rsidRDefault="00594C5A" w:rsidP="00594C5A">
            <w:pPr>
              <w:widowControl w:val="0"/>
              <w:autoSpaceDE w:val="0"/>
              <w:autoSpaceDN w:val="0"/>
              <w:adjustRightInd w:val="0"/>
              <w:rPr>
                <w:rFonts w:ascii="Times" w:hAnsi="Times" w:cs="Helvetica"/>
              </w:rPr>
            </w:pPr>
            <w:r>
              <w:rPr>
                <w:rFonts w:ascii="Times" w:hAnsi="Times" w:cs="Helvetica"/>
              </w:rPr>
              <w:t>Oct 05, 2016 </w:t>
            </w:r>
          </w:p>
        </w:tc>
      </w:tr>
      <w:tr w:rsidR="00594C5A" w14:paraId="01009E0D" w14:textId="77777777" w:rsidTr="00594C5A">
        <w:tc>
          <w:tcPr>
            <w:tcW w:w="4540" w:type="dxa"/>
            <w:tcBorders>
              <w:left w:val="nil"/>
            </w:tcBorders>
            <w:tcMar>
              <w:top w:w="100" w:type="nil"/>
              <w:left w:w="100" w:type="nil"/>
              <w:bottom w:w="100" w:type="nil"/>
              <w:right w:w="100" w:type="nil"/>
            </w:tcMar>
          </w:tcPr>
          <w:p w14:paraId="44759113"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D4B68CE"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Nov 04, 2016</w:t>
            </w:r>
          </w:p>
        </w:tc>
      </w:tr>
      <w:tr w:rsidR="00594C5A" w14:paraId="656F2BDB" w14:textId="77777777" w:rsidTr="00594C5A">
        <w:tc>
          <w:tcPr>
            <w:tcW w:w="4540" w:type="dxa"/>
            <w:tcBorders>
              <w:left w:val="nil"/>
            </w:tcBorders>
            <w:tcMar>
              <w:top w:w="100" w:type="nil"/>
              <w:left w:w="100" w:type="nil"/>
              <w:bottom w:w="100" w:type="nil"/>
              <w:right w:w="100" w:type="nil"/>
            </w:tcMar>
          </w:tcPr>
          <w:p w14:paraId="0FBC0BE7"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3C2152B8"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$4,000,000</w:t>
            </w:r>
          </w:p>
        </w:tc>
      </w:tr>
      <w:tr w:rsidR="00594C5A" w14:paraId="14DEF4BE" w14:textId="77777777" w:rsidTr="00594C5A">
        <w:tc>
          <w:tcPr>
            <w:tcW w:w="4540" w:type="dxa"/>
            <w:tcBorders>
              <w:left w:val="nil"/>
            </w:tcBorders>
            <w:tcMar>
              <w:top w:w="100" w:type="nil"/>
              <w:left w:w="100" w:type="nil"/>
              <w:bottom w:w="100" w:type="nil"/>
              <w:right w:w="100" w:type="nil"/>
            </w:tcMar>
          </w:tcPr>
          <w:p w14:paraId="74F24BF8"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0E595A04"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$100,000</w:t>
            </w:r>
          </w:p>
        </w:tc>
      </w:tr>
      <w:tr w:rsidR="00594C5A" w14:paraId="7B518AAB" w14:textId="77777777" w:rsidTr="00594C5A">
        <w:tc>
          <w:tcPr>
            <w:tcW w:w="4540" w:type="dxa"/>
            <w:tcBorders>
              <w:left w:val="nil"/>
            </w:tcBorders>
            <w:tcMar>
              <w:top w:w="100" w:type="nil"/>
              <w:left w:w="100" w:type="nil"/>
              <w:bottom w:w="100" w:type="nil"/>
              <w:right w:w="100" w:type="nil"/>
            </w:tcMar>
          </w:tcPr>
          <w:p w14:paraId="485FD3B9"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F4A2A9D"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Others (see text field entitled "Additional Information on Eligibility" for clarification)</w:t>
            </w:r>
          </w:p>
        </w:tc>
      </w:tr>
      <w:tr w:rsidR="00594C5A" w14:paraId="1B5E185B" w14:textId="77777777" w:rsidTr="00594C5A">
        <w:tc>
          <w:tcPr>
            <w:tcW w:w="4540" w:type="dxa"/>
            <w:tcBorders>
              <w:left w:val="nil"/>
            </w:tcBorders>
            <w:tcMar>
              <w:top w:w="100" w:type="nil"/>
              <w:left w:w="100" w:type="nil"/>
              <w:bottom w:w="100" w:type="nil"/>
              <w:right w:w="100" w:type="nil"/>
            </w:tcMar>
          </w:tcPr>
          <w:p w14:paraId="0241C6D3"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0753424"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All eligible applicants must currently be an active, authorized participant or researcher in the National Marine Mammal Stranding Network. Eligible applicants must be: 1) Stranding Agreement (SA) holders or their designee organizations; or 2) holders of researcher authorization letters issued by a NMFS Regional Administrator and/or an MMPA and/or ESA scientific research or enhancement permit (when applicable); or 3) an eligible Federal, state, or local government personnel or tribal personnel (pursuant to Section 109(h) of the MMPA (16 U.S.C. 1379(h)); or 4) diagnostic laboratories performing services for the stranding network. Federal agencies in the DOC or Department of the Interior (DOI) are not eligible to receive Federal assistance under this notice. 1. "In Good Standing Criteria". All eligible applicants must meet the following "in good standing" criteria: a. If the applicant is a designated Principal Investigator on a MMPA and/or ESA scientific research or enhancement permit or a Co-Investigator on the MMHSRP's MMPA/ESA scientific research and enhancement permit (permit No. 18786), the applicant must have fulfilled all permit requirements. The applicant must not have any pending or outstanding enforcement actions under the MMPA or ESA. b. The applicant must have complied with the terms and responsibilities of the appropriate SA, MMPA Section 109(h) authorization, or researcher authorization letter. This includes, but is not limited to: 1) completion of all reporting requirements; 2) cooperation with state, local, and federal officials; 3) cooperation with state and local officials in the disposition of stranded marine mammals; and 4) cooperation with stranding network participants. c. The applicant must have cooperated in a timely manner with NMFS in collecting and submitting Level B and Level C data and samples, when requested. d. The applicant must not have any current enforcement investigation for the take of marine mammals contrary to MMPA/ESA regulations. e. The applicant must not have any pending NMFS notice of violation(s) regarding the policies governing the goals and operations of the Stranding Network and SA, if applicable (e.g., probation, suspension, or termination). 2. Category Specific Criteria. Organizations and individuals must meet all of the following eligibility criteria specific to their category of participation in order for a proposal to be considered for funding: a. SA Holder Participant or SA Designee Participant - SA participants must hold a current, active SA for stranding response and/or rehabilitation from a NMFS Regional Administrator or the Assistant Administrator. SA Designee participants must be holding a current, active letter of designation from a NMFS SA holder. Designees cannot request authorization for activities beyond the scope of what is authorized by the SA to the agreement holder. b. Researcher Participant - Researcher participants must hold a current, active authorizing letter for the proposed award period from the appropriate NMFS Regional Administrator or the Assistant Administrator to salvage stranded marine mammal specimens, parts and samples for the purpose of utilization in scientific research (50 CFR 216.22). Persons authorized to salvage dead marine mammal specimens under this section must register the salvage with the appropriate NMFS Regional Office within 30 days after the taking occurs. Researchers who are authorized under an MMPA/ESA Scientific Research Permit must still obtain an authorizing letter from the Regional Stranding Coordinator in order to use parts or specimens from stranded animals. Researcher participants that would not require an authorizing letter from the NMFS Regional Administrator (i.e., they will be working with data only and not possessing samples or specimens) must still provide a letter of eligibility from the Regional Stranding Coordinator (see section III.A.3. of this FFO). Researcher participants.</w:t>
            </w:r>
          </w:p>
        </w:tc>
      </w:tr>
      <w:tr w:rsidR="00594C5A" w:rsidRPr="00742FC1" w14:paraId="23655209" w14:textId="77777777" w:rsidTr="00594C5A">
        <w:tc>
          <w:tcPr>
            <w:tcW w:w="4540" w:type="dxa"/>
            <w:tcBorders>
              <w:left w:val="nil"/>
            </w:tcBorders>
            <w:tcMar>
              <w:top w:w="100" w:type="nil"/>
              <w:left w:w="100" w:type="nil"/>
              <w:bottom w:w="100" w:type="nil"/>
              <w:right w:w="100" w:type="nil"/>
            </w:tcMar>
          </w:tcPr>
          <w:p w14:paraId="03D92C49"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3D849C19"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Department of Commerce</w:t>
            </w:r>
          </w:p>
        </w:tc>
      </w:tr>
      <w:tr w:rsidR="00594C5A" w:rsidRPr="00742FC1" w14:paraId="44AEC7B2" w14:textId="77777777" w:rsidTr="00594C5A">
        <w:tc>
          <w:tcPr>
            <w:tcW w:w="4540" w:type="dxa"/>
            <w:tcBorders>
              <w:left w:val="nil"/>
            </w:tcBorders>
            <w:tcMar>
              <w:top w:w="100" w:type="nil"/>
              <w:left w:w="100" w:type="nil"/>
              <w:bottom w:w="100" w:type="nil"/>
              <w:right w:w="100" w:type="nil"/>
            </w:tcMar>
          </w:tcPr>
          <w:p w14:paraId="0108ECC7"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E704909"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NOAA NMFS' Marine Mammal Health and Stranding Response Program is directed under the Marine Mammal Protection Act (MMPA) to facilitate the collection and dissemination of reference data on stranded marine mammals and health trends of marine mammal populations in the wild. The John H. Prescott Marine Mammal Rescue Assistance Grant Program is administered by NOAA to provide Federal assistance to eligible members of the National Marine Mammal Stranding Network to: 1) support basic needs of organizations for response, treatment, and data collection from living and dead stranded marine mammals, 2) fund scientific research objectives designed to answer questions about marine mammal strandings, health, or rehabilitation techniques utilizing data from living and dead stranded marine mammals, and 3) support facility operations directly related to the recovery, treatment, and data collection from living and dead stranded marine mammals. This document describes how to submit proposals for funding in fiscal year (FY) 2017 and how NMFS will determine which proposals will be funded. This document should be read in its entirety, as some information has changed from the previous year.</w:t>
            </w:r>
          </w:p>
        </w:tc>
      </w:tr>
      <w:tr w:rsidR="00594C5A" w:rsidRPr="00742FC1" w14:paraId="52972798" w14:textId="77777777" w:rsidTr="00594C5A">
        <w:tc>
          <w:tcPr>
            <w:tcW w:w="4540" w:type="dxa"/>
            <w:tcBorders>
              <w:left w:val="nil"/>
            </w:tcBorders>
            <w:tcMar>
              <w:top w:w="100" w:type="nil"/>
              <w:left w:w="100" w:type="nil"/>
              <w:bottom w:w="100" w:type="nil"/>
              <w:right w:w="100" w:type="nil"/>
            </w:tcMar>
          </w:tcPr>
          <w:p w14:paraId="002FCC6A"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44C19C54"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 </w:t>
            </w:r>
          </w:p>
        </w:tc>
      </w:tr>
      <w:tr w:rsidR="00594C5A" w:rsidRPr="00742FC1" w14:paraId="4D5505FE" w14:textId="77777777" w:rsidTr="00594C5A">
        <w:tc>
          <w:tcPr>
            <w:tcW w:w="4540" w:type="dxa"/>
            <w:tcBorders>
              <w:left w:val="nil"/>
            </w:tcBorders>
            <w:tcMar>
              <w:top w:w="100" w:type="nil"/>
              <w:left w:w="100" w:type="nil"/>
              <w:bottom w:w="100" w:type="nil"/>
              <w:right w:w="100" w:type="nil"/>
            </w:tcMar>
          </w:tcPr>
          <w:p w14:paraId="0BD6DBB9" w14:textId="77777777" w:rsidR="00594C5A" w:rsidRPr="00742FC1" w:rsidRDefault="00594C5A" w:rsidP="00594C5A">
            <w:pPr>
              <w:widowControl w:val="0"/>
              <w:autoSpaceDE w:val="0"/>
              <w:autoSpaceDN w:val="0"/>
              <w:adjustRightInd w:val="0"/>
              <w:rPr>
                <w:rFonts w:ascii="Times" w:hAnsi="Times" w:cs="Helvetica"/>
                <w:b/>
                <w:bCs/>
              </w:rPr>
            </w:pPr>
            <w:r w:rsidRPr="00742FC1">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4CB7F217"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If you have difficulty accessing the full announcement electronically, please contact:</w:t>
            </w:r>
          </w:p>
          <w:p w14:paraId="47CF4ACD" w14:textId="77777777" w:rsidR="00594C5A" w:rsidRPr="00742FC1" w:rsidRDefault="00594C5A" w:rsidP="00594C5A">
            <w:pPr>
              <w:widowControl w:val="0"/>
              <w:autoSpaceDE w:val="0"/>
              <w:autoSpaceDN w:val="0"/>
              <w:adjustRightInd w:val="0"/>
              <w:rPr>
                <w:rFonts w:ascii="Times" w:hAnsi="Times" w:cs="Helvetica"/>
              </w:rPr>
            </w:pPr>
          </w:p>
          <w:p w14:paraId="76756A45" w14:textId="77777777" w:rsidR="00594C5A" w:rsidRPr="00742FC1" w:rsidRDefault="00594C5A" w:rsidP="00594C5A">
            <w:pPr>
              <w:widowControl w:val="0"/>
              <w:autoSpaceDE w:val="0"/>
              <w:autoSpaceDN w:val="0"/>
              <w:adjustRightInd w:val="0"/>
              <w:rPr>
                <w:rFonts w:ascii="Times" w:hAnsi="Times" w:cs="Helvetica"/>
              </w:rPr>
            </w:pPr>
            <w:r w:rsidRPr="00742FC1">
              <w:rPr>
                <w:rFonts w:ascii="Times" w:hAnsi="Times" w:cs="Helvetica"/>
              </w:rPr>
              <w:t>Jaclyn Taylor and Nicole Adimey Prescott Grant Program NOAA/NMFS/Office of Protected Resources (F/PR) 1315 East-West Highway, Room 13620 Silver Spring, MD 20910 Phone: (301) 427-8402 Jaclyn.Taylor@noaa.gov or Nicole.Adimey@noaa.gov</w:t>
            </w:r>
          </w:p>
          <w:p w14:paraId="117AC411" w14:textId="77777777" w:rsidR="00594C5A" w:rsidRPr="00742FC1" w:rsidRDefault="00594C5A" w:rsidP="00594C5A">
            <w:pPr>
              <w:widowControl w:val="0"/>
              <w:autoSpaceDE w:val="0"/>
              <w:autoSpaceDN w:val="0"/>
              <w:adjustRightInd w:val="0"/>
              <w:rPr>
                <w:rFonts w:ascii="Times" w:hAnsi="Times" w:cs="Helvetica"/>
              </w:rPr>
            </w:pPr>
          </w:p>
          <w:p w14:paraId="2DC08257" w14:textId="77777777" w:rsidR="00594C5A" w:rsidRPr="00742FC1" w:rsidRDefault="001D5A98" w:rsidP="00594C5A">
            <w:pPr>
              <w:widowControl w:val="0"/>
              <w:autoSpaceDE w:val="0"/>
              <w:autoSpaceDN w:val="0"/>
              <w:adjustRightInd w:val="0"/>
              <w:rPr>
                <w:rFonts w:ascii="Times" w:hAnsi="Times" w:cs="Helvetica"/>
              </w:rPr>
            </w:pPr>
            <w:hyperlink r:id="rId94" w:history="1">
              <w:r w:rsidR="00594C5A" w:rsidRPr="00742FC1">
                <w:rPr>
                  <w:rStyle w:val="Hyperlink"/>
                  <w:rFonts w:ascii="Times" w:hAnsi="Times" w:cs="Helvetica"/>
                </w:rPr>
                <w:t>Work</w:t>
              </w:r>
            </w:hyperlink>
          </w:p>
        </w:tc>
      </w:tr>
    </w:tbl>
    <w:p w14:paraId="51D3B890" w14:textId="77777777" w:rsidR="00594C5A" w:rsidRPr="004A3A10" w:rsidRDefault="00594C5A" w:rsidP="00594C5A">
      <w:pPr>
        <w:widowControl w:val="0"/>
        <w:autoSpaceDE w:val="0"/>
        <w:autoSpaceDN w:val="0"/>
        <w:adjustRightInd w:val="0"/>
        <w:rPr>
          <w:rFonts w:ascii="Times" w:hAnsi="Times" w:cs="Helvetica"/>
        </w:rPr>
      </w:pPr>
    </w:p>
    <w:p w14:paraId="425C5D9B" w14:textId="77777777" w:rsidR="00594C5A" w:rsidRPr="004A3A10" w:rsidRDefault="001D5A98" w:rsidP="00594C5A">
      <w:pPr>
        <w:widowControl w:val="0"/>
        <w:pBdr>
          <w:bottom w:val="single" w:sz="6" w:space="1" w:color="auto"/>
        </w:pBdr>
        <w:autoSpaceDE w:val="0"/>
        <w:autoSpaceDN w:val="0"/>
        <w:adjustRightInd w:val="0"/>
        <w:rPr>
          <w:rFonts w:ascii="Times" w:hAnsi="Times" w:cs="Helvetica"/>
        </w:rPr>
      </w:pPr>
      <w:hyperlink r:id="rId95" w:history="1">
        <w:r w:rsidR="00594C5A" w:rsidRPr="004A3A10">
          <w:rPr>
            <w:rFonts w:ascii="Times" w:hAnsi="Times" w:cs="Helvetica"/>
            <w:color w:val="386EFF"/>
            <w:u w:val="single" w:color="386EFF"/>
          </w:rPr>
          <w:t>http://www.grants.gov/web/grants/view-opportunity.html?oppId=286607</w:t>
        </w:r>
      </w:hyperlink>
    </w:p>
    <w:p w14:paraId="2C390288" w14:textId="77777777" w:rsidR="00A614E0" w:rsidRPr="004A3A10" w:rsidRDefault="00A614E0" w:rsidP="00594C5A">
      <w:pPr>
        <w:widowControl w:val="0"/>
        <w:autoSpaceDE w:val="0"/>
        <w:autoSpaceDN w:val="0"/>
        <w:adjustRightInd w:val="0"/>
        <w:rPr>
          <w:rFonts w:ascii="Times" w:hAnsi="Times" w:cs="Helvetica"/>
        </w:rPr>
      </w:pPr>
    </w:p>
    <w:p w14:paraId="08F057DA" w14:textId="77777777" w:rsidR="00594C5A" w:rsidRPr="00506F63" w:rsidRDefault="00594C5A" w:rsidP="00594C5A">
      <w:pPr>
        <w:widowControl w:val="0"/>
        <w:autoSpaceDE w:val="0"/>
        <w:autoSpaceDN w:val="0"/>
        <w:adjustRightInd w:val="0"/>
        <w:rPr>
          <w:rFonts w:ascii="Times" w:hAnsi="Times" w:cs="Helvetica"/>
        </w:rPr>
      </w:pPr>
      <w:bookmarkStart w:id="88" w:name="DOCMarineEducation"/>
      <w:bookmarkStart w:id="89" w:name="DOCTradeAdjustment"/>
      <w:bookmarkStart w:id="90" w:name="DOCMod"/>
      <w:bookmarkStart w:id="91" w:name="DOCNISTRebooting"/>
      <w:bookmarkEnd w:id="88"/>
      <w:bookmarkEnd w:id="89"/>
      <w:bookmarkEnd w:id="90"/>
      <w:bookmarkEnd w:id="91"/>
      <w:r w:rsidRPr="00506F63">
        <w:rPr>
          <w:rFonts w:ascii="Times" w:hAnsi="Times" w:cs="Helvetica"/>
        </w:rPr>
        <w:t>National Institute of Standards and Technology</w:t>
      </w:r>
    </w:p>
    <w:p w14:paraId="07670C7B" w14:textId="77777777" w:rsidR="00594C5A" w:rsidRPr="00506F63" w:rsidRDefault="00594C5A" w:rsidP="00594C5A">
      <w:pPr>
        <w:widowControl w:val="0"/>
        <w:autoSpaceDE w:val="0"/>
        <w:autoSpaceDN w:val="0"/>
        <w:adjustRightInd w:val="0"/>
        <w:rPr>
          <w:rFonts w:ascii="Times" w:hAnsi="Times" w:cs="Helvetica"/>
        </w:rPr>
      </w:pPr>
      <w:r w:rsidRPr="00506F63">
        <w:rPr>
          <w:rFonts w:ascii="Times" w:hAnsi="Times" w:cs="Helvetica"/>
        </w:rPr>
        <w:t xml:space="preserve">Project to Develop, Produce, and Distribute a Documentary Film about Rebooting the International Measurement System </w:t>
      </w:r>
    </w:p>
    <w:p w14:paraId="17568CB3" w14:textId="77777777" w:rsidR="00594C5A" w:rsidRPr="00506F63" w:rsidRDefault="00594C5A" w:rsidP="00594C5A">
      <w:pPr>
        <w:widowControl w:val="0"/>
        <w:autoSpaceDE w:val="0"/>
        <w:autoSpaceDN w:val="0"/>
        <w:adjustRightInd w:val="0"/>
        <w:rPr>
          <w:rFonts w:ascii="Times" w:hAnsi="Times" w:cs="Helvetica"/>
        </w:rPr>
      </w:pPr>
      <w:r>
        <w:rPr>
          <w:rFonts w:ascii="Times" w:hAnsi="Times" w:cs="Helvetica"/>
        </w:rPr>
        <w:t>Modification 2</w:t>
      </w:r>
    </w:p>
    <w:p w14:paraId="6E60637A" w14:textId="77777777" w:rsidR="00594C5A" w:rsidRDefault="00594C5A" w:rsidP="00594C5A"/>
    <w:tbl>
      <w:tblPr>
        <w:tblW w:w="0" w:type="auto"/>
        <w:tblBorders>
          <w:top w:val="nil"/>
          <w:left w:val="nil"/>
          <w:right w:val="nil"/>
        </w:tblBorders>
        <w:tblLayout w:type="fixed"/>
        <w:tblLook w:val="0000" w:firstRow="0" w:lastRow="0" w:firstColumn="0" w:lastColumn="0" w:noHBand="0" w:noVBand="0"/>
      </w:tblPr>
      <w:tblGrid>
        <w:gridCol w:w="4540"/>
        <w:gridCol w:w="5800"/>
      </w:tblGrid>
      <w:tr w:rsidR="00594C5A" w:rsidRPr="00234420" w14:paraId="3239E2A1" w14:textId="77777777" w:rsidTr="00594C5A">
        <w:tc>
          <w:tcPr>
            <w:tcW w:w="4540" w:type="dxa"/>
            <w:tcMar>
              <w:top w:w="100" w:type="nil"/>
              <w:left w:w="100" w:type="nil"/>
              <w:bottom w:w="100" w:type="nil"/>
              <w:right w:w="100" w:type="nil"/>
            </w:tcMar>
          </w:tcPr>
          <w:p w14:paraId="02D51EDC" w14:textId="77777777" w:rsidR="00594C5A" w:rsidRPr="00234420" w:rsidRDefault="00594C5A" w:rsidP="00594C5A">
            <w:pPr>
              <w:rPr>
                <w:b/>
                <w:bCs/>
              </w:rPr>
            </w:pPr>
            <w:r w:rsidRPr="00234420">
              <w:rPr>
                <w:b/>
                <w:bCs/>
              </w:rPr>
              <w:t>Document Type:</w:t>
            </w:r>
          </w:p>
        </w:tc>
        <w:tc>
          <w:tcPr>
            <w:tcW w:w="5800" w:type="dxa"/>
            <w:tcMar>
              <w:top w:w="100" w:type="nil"/>
              <w:left w:w="100" w:type="nil"/>
              <w:bottom w:w="100" w:type="nil"/>
              <w:right w:w="100" w:type="nil"/>
            </w:tcMar>
            <w:vAlign w:val="center"/>
          </w:tcPr>
          <w:p w14:paraId="450D81D0" w14:textId="77777777" w:rsidR="00594C5A" w:rsidRPr="00234420" w:rsidRDefault="00594C5A" w:rsidP="00594C5A">
            <w:r w:rsidRPr="00234420">
              <w:t>Grants Notice</w:t>
            </w:r>
          </w:p>
        </w:tc>
      </w:tr>
      <w:tr w:rsidR="00594C5A" w:rsidRPr="00234420" w14:paraId="416A0CBB" w14:textId="77777777" w:rsidTr="00594C5A">
        <w:tblPrEx>
          <w:tblBorders>
            <w:top w:val="none" w:sz="0" w:space="0" w:color="auto"/>
          </w:tblBorders>
        </w:tblPrEx>
        <w:tc>
          <w:tcPr>
            <w:tcW w:w="4540" w:type="dxa"/>
            <w:tcMar>
              <w:top w:w="100" w:type="nil"/>
              <w:left w:w="100" w:type="nil"/>
              <w:bottom w:w="100" w:type="nil"/>
              <w:right w:w="100" w:type="nil"/>
            </w:tcMar>
          </w:tcPr>
          <w:p w14:paraId="71B811B4" w14:textId="77777777" w:rsidR="00594C5A" w:rsidRPr="00234420" w:rsidRDefault="00594C5A" w:rsidP="00594C5A">
            <w:pPr>
              <w:rPr>
                <w:b/>
                <w:bCs/>
              </w:rPr>
            </w:pPr>
            <w:r w:rsidRPr="00234420">
              <w:rPr>
                <w:b/>
                <w:bCs/>
              </w:rPr>
              <w:t>Funding Opportunity Number:</w:t>
            </w:r>
          </w:p>
        </w:tc>
        <w:tc>
          <w:tcPr>
            <w:tcW w:w="5800" w:type="dxa"/>
            <w:tcMar>
              <w:top w:w="100" w:type="nil"/>
              <w:left w:w="100" w:type="nil"/>
              <w:bottom w:w="100" w:type="nil"/>
              <w:right w:w="100" w:type="nil"/>
            </w:tcMar>
            <w:vAlign w:val="center"/>
          </w:tcPr>
          <w:p w14:paraId="3D8C10B7" w14:textId="77777777" w:rsidR="00594C5A" w:rsidRPr="00234420" w:rsidRDefault="00594C5A" w:rsidP="00594C5A">
            <w:r w:rsidRPr="00234420">
              <w:t>2016-NIST-KG-01</w:t>
            </w:r>
          </w:p>
        </w:tc>
      </w:tr>
      <w:tr w:rsidR="00594C5A" w:rsidRPr="00234420" w14:paraId="161DA140" w14:textId="77777777" w:rsidTr="00594C5A">
        <w:tblPrEx>
          <w:tblBorders>
            <w:top w:val="none" w:sz="0" w:space="0" w:color="auto"/>
          </w:tblBorders>
        </w:tblPrEx>
        <w:tc>
          <w:tcPr>
            <w:tcW w:w="4540" w:type="dxa"/>
            <w:tcMar>
              <w:top w:w="100" w:type="nil"/>
              <w:left w:w="100" w:type="nil"/>
              <w:bottom w:w="100" w:type="nil"/>
              <w:right w:w="100" w:type="nil"/>
            </w:tcMar>
          </w:tcPr>
          <w:p w14:paraId="1C772A04" w14:textId="77777777" w:rsidR="00594C5A" w:rsidRPr="00234420" w:rsidRDefault="00594C5A" w:rsidP="00594C5A">
            <w:pPr>
              <w:rPr>
                <w:b/>
                <w:bCs/>
              </w:rPr>
            </w:pPr>
            <w:r w:rsidRPr="00234420">
              <w:rPr>
                <w:b/>
                <w:bCs/>
              </w:rPr>
              <w:t>Funding Opportunity Title:</w:t>
            </w:r>
          </w:p>
        </w:tc>
        <w:tc>
          <w:tcPr>
            <w:tcW w:w="5800" w:type="dxa"/>
            <w:tcMar>
              <w:top w:w="100" w:type="nil"/>
              <w:left w:w="100" w:type="nil"/>
              <w:bottom w:w="100" w:type="nil"/>
              <w:right w:w="100" w:type="nil"/>
            </w:tcMar>
            <w:vAlign w:val="center"/>
          </w:tcPr>
          <w:p w14:paraId="2293AB41" w14:textId="77777777" w:rsidR="00594C5A" w:rsidRPr="00234420" w:rsidRDefault="00594C5A" w:rsidP="00594C5A">
            <w:r w:rsidRPr="00234420">
              <w:t>Project to Develop, Produce, and Distribute a Documentary Film about Rebooting the International Measurement System</w:t>
            </w:r>
          </w:p>
        </w:tc>
      </w:tr>
      <w:tr w:rsidR="00594C5A" w:rsidRPr="00234420" w14:paraId="278BC27C" w14:textId="77777777" w:rsidTr="00594C5A">
        <w:tblPrEx>
          <w:tblBorders>
            <w:top w:val="none" w:sz="0" w:space="0" w:color="auto"/>
          </w:tblBorders>
        </w:tblPrEx>
        <w:tc>
          <w:tcPr>
            <w:tcW w:w="4540" w:type="dxa"/>
            <w:tcMar>
              <w:top w:w="100" w:type="nil"/>
              <w:left w:w="100" w:type="nil"/>
              <w:bottom w:w="100" w:type="nil"/>
              <w:right w:w="100" w:type="nil"/>
            </w:tcMar>
          </w:tcPr>
          <w:p w14:paraId="09BFD66A" w14:textId="77777777" w:rsidR="00594C5A" w:rsidRPr="00234420" w:rsidRDefault="00594C5A" w:rsidP="00594C5A">
            <w:pPr>
              <w:rPr>
                <w:b/>
                <w:bCs/>
              </w:rPr>
            </w:pPr>
            <w:r w:rsidRPr="00234420">
              <w:rPr>
                <w:b/>
                <w:bCs/>
              </w:rPr>
              <w:t>Opportunity Category:</w:t>
            </w:r>
          </w:p>
        </w:tc>
        <w:tc>
          <w:tcPr>
            <w:tcW w:w="5800" w:type="dxa"/>
            <w:tcMar>
              <w:top w:w="100" w:type="nil"/>
              <w:left w:w="100" w:type="nil"/>
              <w:bottom w:w="100" w:type="nil"/>
              <w:right w:w="100" w:type="nil"/>
            </w:tcMar>
            <w:vAlign w:val="center"/>
          </w:tcPr>
          <w:p w14:paraId="1F9162E6" w14:textId="77777777" w:rsidR="00594C5A" w:rsidRPr="00234420" w:rsidRDefault="00594C5A" w:rsidP="00594C5A">
            <w:r w:rsidRPr="00234420">
              <w:t>Discretionary</w:t>
            </w:r>
          </w:p>
        </w:tc>
      </w:tr>
      <w:tr w:rsidR="00594C5A" w:rsidRPr="00234420" w14:paraId="234BADDD" w14:textId="77777777" w:rsidTr="00594C5A">
        <w:tblPrEx>
          <w:tblBorders>
            <w:top w:val="none" w:sz="0" w:space="0" w:color="auto"/>
          </w:tblBorders>
        </w:tblPrEx>
        <w:tc>
          <w:tcPr>
            <w:tcW w:w="4540" w:type="dxa"/>
            <w:tcMar>
              <w:top w:w="100" w:type="nil"/>
              <w:left w:w="100" w:type="nil"/>
              <w:bottom w:w="100" w:type="nil"/>
              <w:right w:w="100" w:type="nil"/>
            </w:tcMar>
          </w:tcPr>
          <w:p w14:paraId="37B0D9FA" w14:textId="77777777" w:rsidR="00594C5A" w:rsidRPr="00234420" w:rsidRDefault="00594C5A" w:rsidP="00594C5A">
            <w:pPr>
              <w:rPr>
                <w:b/>
                <w:bCs/>
              </w:rPr>
            </w:pPr>
            <w:r w:rsidRPr="00234420">
              <w:rPr>
                <w:b/>
                <w:bCs/>
              </w:rPr>
              <w:t>Opportunity Category Explanation:</w:t>
            </w:r>
          </w:p>
        </w:tc>
        <w:tc>
          <w:tcPr>
            <w:tcW w:w="5800" w:type="dxa"/>
            <w:tcMar>
              <w:top w:w="100" w:type="nil"/>
              <w:left w:w="100" w:type="nil"/>
              <w:bottom w:w="100" w:type="nil"/>
              <w:right w:w="100" w:type="nil"/>
            </w:tcMar>
            <w:vAlign w:val="center"/>
          </w:tcPr>
          <w:p w14:paraId="16A717E0" w14:textId="77777777" w:rsidR="00594C5A" w:rsidRPr="00234420" w:rsidRDefault="00594C5A" w:rsidP="00594C5A">
            <w:r w:rsidRPr="00234420">
              <w:t> </w:t>
            </w:r>
          </w:p>
        </w:tc>
      </w:tr>
      <w:tr w:rsidR="00594C5A" w:rsidRPr="00234420" w14:paraId="0E1FD7C1" w14:textId="77777777" w:rsidTr="00594C5A">
        <w:tblPrEx>
          <w:tblBorders>
            <w:top w:val="none" w:sz="0" w:space="0" w:color="auto"/>
          </w:tblBorders>
        </w:tblPrEx>
        <w:tc>
          <w:tcPr>
            <w:tcW w:w="4540" w:type="dxa"/>
            <w:tcMar>
              <w:top w:w="100" w:type="nil"/>
              <w:left w:w="100" w:type="nil"/>
              <w:bottom w:w="100" w:type="nil"/>
              <w:right w:w="100" w:type="nil"/>
            </w:tcMar>
          </w:tcPr>
          <w:p w14:paraId="2959C7AF" w14:textId="77777777" w:rsidR="00594C5A" w:rsidRPr="00234420" w:rsidRDefault="00594C5A" w:rsidP="00594C5A">
            <w:pPr>
              <w:rPr>
                <w:b/>
                <w:bCs/>
              </w:rPr>
            </w:pPr>
            <w:r w:rsidRPr="00234420">
              <w:rPr>
                <w:b/>
                <w:bCs/>
              </w:rPr>
              <w:t>Funding Instrument Type:</w:t>
            </w:r>
          </w:p>
        </w:tc>
        <w:tc>
          <w:tcPr>
            <w:tcW w:w="5800" w:type="dxa"/>
            <w:tcMar>
              <w:top w:w="100" w:type="nil"/>
              <w:left w:w="100" w:type="nil"/>
              <w:bottom w:w="100" w:type="nil"/>
              <w:right w:w="100" w:type="nil"/>
            </w:tcMar>
            <w:vAlign w:val="center"/>
          </w:tcPr>
          <w:p w14:paraId="744E5A97" w14:textId="77777777" w:rsidR="00594C5A" w:rsidRPr="00234420" w:rsidRDefault="00594C5A" w:rsidP="00594C5A">
            <w:r w:rsidRPr="00234420">
              <w:t>Cooperative Agreement</w:t>
            </w:r>
          </w:p>
          <w:p w14:paraId="7CF640C6" w14:textId="77777777" w:rsidR="00594C5A" w:rsidRPr="00234420" w:rsidRDefault="00594C5A" w:rsidP="00594C5A">
            <w:r w:rsidRPr="00234420">
              <w:t>Grant</w:t>
            </w:r>
          </w:p>
        </w:tc>
      </w:tr>
      <w:tr w:rsidR="00594C5A" w:rsidRPr="00234420" w14:paraId="327E9B27" w14:textId="77777777" w:rsidTr="00594C5A">
        <w:tblPrEx>
          <w:tblBorders>
            <w:top w:val="none" w:sz="0" w:space="0" w:color="auto"/>
          </w:tblBorders>
        </w:tblPrEx>
        <w:tc>
          <w:tcPr>
            <w:tcW w:w="4540" w:type="dxa"/>
            <w:tcMar>
              <w:top w:w="100" w:type="nil"/>
              <w:left w:w="100" w:type="nil"/>
              <w:bottom w:w="100" w:type="nil"/>
              <w:right w:w="100" w:type="nil"/>
            </w:tcMar>
          </w:tcPr>
          <w:p w14:paraId="76A4C946" w14:textId="77777777" w:rsidR="00594C5A" w:rsidRPr="00234420" w:rsidRDefault="00594C5A" w:rsidP="00594C5A">
            <w:pPr>
              <w:rPr>
                <w:b/>
                <w:bCs/>
              </w:rPr>
            </w:pPr>
            <w:r w:rsidRPr="00234420">
              <w:rPr>
                <w:b/>
                <w:bCs/>
              </w:rPr>
              <w:t>Category of Funding Activity:</w:t>
            </w:r>
          </w:p>
        </w:tc>
        <w:tc>
          <w:tcPr>
            <w:tcW w:w="5800" w:type="dxa"/>
            <w:tcMar>
              <w:top w:w="100" w:type="nil"/>
              <w:left w:w="100" w:type="nil"/>
              <w:bottom w:w="100" w:type="nil"/>
              <w:right w:w="100" w:type="nil"/>
            </w:tcMar>
            <w:vAlign w:val="center"/>
          </w:tcPr>
          <w:p w14:paraId="2ACA6B2E" w14:textId="77777777" w:rsidR="00594C5A" w:rsidRPr="00234420" w:rsidRDefault="00594C5A" w:rsidP="00594C5A">
            <w:r w:rsidRPr="00234420">
              <w:t>Other (see text field entitled "Explanation of Other Category of Funding Activity" for clarification)</w:t>
            </w:r>
          </w:p>
        </w:tc>
      </w:tr>
      <w:tr w:rsidR="00594C5A" w:rsidRPr="00234420" w14:paraId="4B6970DD" w14:textId="77777777" w:rsidTr="00594C5A">
        <w:tblPrEx>
          <w:tblBorders>
            <w:top w:val="none" w:sz="0" w:space="0" w:color="auto"/>
          </w:tblBorders>
        </w:tblPrEx>
        <w:tc>
          <w:tcPr>
            <w:tcW w:w="4540" w:type="dxa"/>
            <w:tcMar>
              <w:top w:w="100" w:type="nil"/>
              <w:left w:w="100" w:type="nil"/>
              <w:bottom w:w="100" w:type="nil"/>
              <w:right w:w="100" w:type="nil"/>
            </w:tcMar>
          </w:tcPr>
          <w:p w14:paraId="3E130009" w14:textId="77777777" w:rsidR="00594C5A" w:rsidRPr="00234420" w:rsidRDefault="00594C5A" w:rsidP="00594C5A">
            <w:pPr>
              <w:rPr>
                <w:b/>
                <w:bCs/>
              </w:rPr>
            </w:pPr>
            <w:r w:rsidRPr="00234420">
              <w:rPr>
                <w:b/>
                <w:bCs/>
              </w:rPr>
              <w:t>Category Explanation:</w:t>
            </w:r>
          </w:p>
        </w:tc>
        <w:tc>
          <w:tcPr>
            <w:tcW w:w="5800" w:type="dxa"/>
            <w:tcMar>
              <w:top w:w="100" w:type="nil"/>
              <w:left w:w="100" w:type="nil"/>
              <w:bottom w:w="100" w:type="nil"/>
              <w:right w:w="100" w:type="nil"/>
            </w:tcMar>
            <w:vAlign w:val="center"/>
          </w:tcPr>
          <w:p w14:paraId="79F51D14" w14:textId="77777777" w:rsidR="00594C5A" w:rsidRPr="00234420" w:rsidRDefault="00594C5A" w:rsidP="00594C5A">
            <w:r w:rsidRPr="00234420">
              <w:t>Science, Technology, Business and/or Education Outreach</w:t>
            </w:r>
          </w:p>
        </w:tc>
      </w:tr>
      <w:tr w:rsidR="00594C5A" w:rsidRPr="00234420" w14:paraId="4DDBF612" w14:textId="77777777" w:rsidTr="00594C5A">
        <w:tblPrEx>
          <w:tblBorders>
            <w:top w:val="none" w:sz="0" w:space="0" w:color="auto"/>
          </w:tblBorders>
        </w:tblPrEx>
        <w:tc>
          <w:tcPr>
            <w:tcW w:w="4540" w:type="dxa"/>
            <w:tcMar>
              <w:top w:w="100" w:type="nil"/>
              <w:left w:w="100" w:type="nil"/>
              <w:bottom w:w="100" w:type="nil"/>
              <w:right w:w="100" w:type="nil"/>
            </w:tcMar>
          </w:tcPr>
          <w:p w14:paraId="271BBE01" w14:textId="77777777" w:rsidR="00594C5A" w:rsidRPr="00234420" w:rsidRDefault="00594C5A" w:rsidP="00594C5A">
            <w:pPr>
              <w:rPr>
                <w:b/>
                <w:bCs/>
              </w:rPr>
            </w:pPr>
            <w:r w:rsidRPr="00234420">
              <w:rPr>
                <w:b/>
                <w:bCs/>
              </w:rPr>
              <w:t>Expected Number of Awards:</w:t>
            </w:r>
          </w:p>
        </w:tc>
        <w:tc>
          <w:tcPr>
            <w:tcW w:w="5800" w:type="dxa"/>
            <w:tcMar>
              <w:top w:w="100" w:type="nil"/>
              <w:left w:w="100" w:type="nil"/>
              <w:bottom w:w="100" w:type="nil"/>
              <w:right w:w="100" w:type="nil"/>
            </w:tcMar>
            <w:vAlign w:val="center"/>
          </w:tcPr>
          <w:p w14:paraId="6E54FF88" w14:textId="77777777" w:rsidR="00594C5A" w:rsidRPr="00234420" w:rsidRDefault="00594C5A" w:rsidP="00594C5A">
            <w:r w:rsidRPr="00234420">
              <w:t> </w:t>
            </w:r>
          </w:p>
        </w:tc>
      </w:tr>
      <w:tr w:rsidR="00594C5A" w:rsidRPr="00234420" w14:paraId="4A18D533" w14:textId="77777777" w:rsidTr="00594C5A">
        <w:tblPrEx>
          <w:tblBorders>
            <w:top w:val="none" w:sz="0" w:space="0" w:color="auto"/>
          </w:tblBorders>
        </w:tblPrEx>
        <w:tc>
          <w:tcPr>
            <w:tcW w:w="4540" w:type="dxa"/>
            <w:tcMar>
              <w:top w:w="100" w:type="nil"/>
              <w:left w:w="100" w:type="nil"/>
              <w:bottom w:w="100" w:type="nil"/>
              <w:right w:w="100" w:type="nil"/>
            </w:tcMar>
          </w:tcPr>
          <w:p w14:paraId="0A7BFF83" w14:textId="77777777" w:rsidR="00594C5A" w:rsidRPr="00234420" w:rsidRDefault="00594C5A" w:rsidP="00594C5A">
            <w:pPr>
              <w:rPr>
                <w:b/>
                <w:bCs/>
              </w:rPr>
            </w:pPr>
            <w:r w:rsidRPr="00234420">
              <w:rPr>
                <w:b/>
                <w:bCs/>
              </w:rPr>
              <w:t>CFDA Number(s):</w:t>
            </w:r>
          </w:p>
        </w:tc>
        <w:tc>
          <w:tcPr>
            <w:tcW w:w="5800" w:type="dxa"/>
            <w:tcMar>
              <w:top w:w="100" w:type="nil"/>
              <w:left w:w="100" w:type="nil"/>
              <w:bottom w:w="100" w:type="nil"/>
              <w:right w:w="100" w:type="nil"/>
            </w:tcMar>
            <w:vAlign w:val="center"/>
          </w:tcPr>
          <w:p w14:paraId="5205F870" w14:textId="77777777" w:rsidR="00594C5A" w:rsidRPr="00234420" w:rsidRDefault="00594C5A" w:rsidP="00594C5A">
            <w:r w:rsidRPr="00234420">
              <w:t>11.620 -- Science, Technology, Business and/or Education Outreach</w:t>
            </w:r>
          </w:p>
        </w:tc>
      </w:tr>
      <w:tr w:rsidR="00594C5A" w:rsidRPr="00234420" w14:paraId="41C6E06C" w14:textId="77777777" w:rsidTr="00594C5A">
        <w:tc>
          <w:tcPr>
            <w:tcW w:w="4540" w:type="dxa"/>
            <w:tcMar>
              <w:top w:w="100" w:type="nil"/>
              <w:left w:w="100" w:type="nil"/>
              <w:bottom w:w="100" w:type="nil"/>
              <w:right w:w="100" w:type="nil"/>
            </w:tcMar>
          </w:tcPr>
          <w:p w14:paraId="35B7F0AD" w14:textId="77777777" w:rsidR="00594C5A" w:rsidRPr="00234420" w:rsidRDefault="00594C5A" w:rsidP="00594C5A">
            <w:pPr>
              <w:rPr>
                <w:b/>
                <w:bCs/>
              </w:rPr>
            </w:pPr>
            <w:r w:rsidRPr="00234420">
              <w:rPr>
                <w:b/>
                <w:bCs/>
              </w:rPr>
              <w:t>Cost Sharing or Matching Requirement:</w:t>
            </w:r>
          </w:p>
        </w:tc>
        <w:tc>
          <w:tcPr>
            <w:tcW w:w="5800" w:type="dxa"/>
            <w:tcMar>
              <w:top w:w="100" w:type="nil"/>
              <w:left w:w="100" w:type="nil"/>
              <w:bottom w:w="100" w:type="nil"/>
              <w:right w:w="100" w:type="nil"/>
            </w:tcMar>
            <w:vAlign w:val="center"/>
          </w:tcPr>
          <w:p w14:paraId="6C98ECF2" w14:textId="77777777" w:rsidR="00594C5A" w:rsidRPr="00234420" w:rsidRDefault="00594C5A" w:rsidP="00594C5A">
            <w:r w:rsidRPr="00234420">
              <w:t>No</w:t>
            </w:r>
          </w:p>
        </w:tc>
      </w:tr>
      <w:tr w:rsidR="00594C5A" w14:paraId="24C9266B" w14:textId="77777777" w:rsidTr="00594C5A">
        <w:tc>
          <w:tcPr>
            <w:tcW w:w="4540" w:type="dxa"/>
            <w:tcBorders>
              <w:left w:val="nil"/>
            </w:tcBorders>
            <w:tcMar>
              <w:top w:w="100" w:type="nil"/>
              <w:left w:w="100" w:type="nil"/>
              <w:bottom w:w="100" w:type="nil"/>
              <w:right w:w="100" w:type="nil"/>
            </w:tcMar>
          </w:tcPr>
          <w:p w14:paraId="059C6747" w14:textId="77777777" w:rsidR="00594C5A" w:rsidRPr="00234420" w:rsidRDefault="00594C5A" w:rsidP="00594C5A">
            <w:pPr>
              <w:rPr>
                <w:b/>
                <w:bCs/>
              </w:rPr>
            </w:pPr>
            <w:r w:rsidRPr="00234420">
              <w:rPr>
                <w:b/>
                <w:bCs/>
              </w:rPr>
              <w:t>Version:</w:t>
            </w:r>
          </w:p>
        </w:tc>
        <w:tc>
          <w:tcPr>
            <w:tcW w:w="5800" w:type="dxa"/>
            <w:tcBorders>
              <w:right w:val="nil"/>
            </w:tcBorders>
            <w:tcMar>
              <w:top w:w="100" w:type="nil"/>
              <w:left w:w="100" w:type="nil"/>
              <w:bottom w:w="100" w:type="nil"/>
              <w:right w:w="100" w:type="nil"/>
            </w:tcMar>
            <w:vAlign w:val="center"/>
          </w:tcPr>
          <w:p w14:paraId="5C32D2AD" w14:textId="77777777" w:rsidR="00594C5A" w:rsidRPr="00234420" w:rsidRDefault="00594C5A" w:rsidP="00594C5A">
            <w:r>
              <w:t>Modification 2</w:t>
            </w:r>
          </w:p>
        </w:tc>
      </w:tr>
      <w:tr w:rsidR="00594C5A" w14:paraId="60A6E9D7" w14:textId="77777777" w:rsidTr="00594C5A">
        <w:tc>
          <w:tcPr>
            <w:tcW w:w="4540" w:type="dxa"/>
            <w:tcBorders>
              <w:left w:val="nil"/>
            </w:tcBorders>
            <w:tcMar>
              <w:top w:w="100" w:type="nil"/>
              <w:left w:w="100" w:type="nil"/>
              <w:bottom w:w="100" w:type="nil"/>
              <w:right w:w="100" w:type="nil"/>
            </w:tcMar>
          </w:tcPr>
          <w:p w14:paraId="53D39C1B" w14:textId="77777777" w:rsidR="00594C5A" w:rsidRPr="00234420" w:rsidRDefault="00594C5A" w:rsidP="00594C5A">
            <w:pPr>
              <w:rPr>
                <w:b/>
                <w:bCs/>
              </w:rPr>
            </w:pPr>
            <w:r w:rsidRPr="00234420">
              <w:rPr>
                <w:b/>
                <w:bCs/>
              </w:rPr>
              <w:t>Posted Date:</w:t>
            </w:r>
          </w:p>
        </w:tc>
        <w:tc>
          <w:tcPr>
            <w:tcW w:w="5800" w:type="dxa"/>
            <w:tcBorders>
              <w:right w:val="nil"/>
            </w:tcBorders>
            <w:tcMar>
              <w:top w:w="100" w:type="nil"/>
              <w:left w:w="100" w:type="nil"/>
              <w:bottom w:w="100" w:type="nil"/>
              <w:right w:w="100" w:type="nil"/>
            </w:tcMar>
            <w:vAlign w:val="center"/>
          </w:tcPr>
          <w:p w14:paraId="78188B5A" w14:textId="77777777" w:rsidR="00594C5A" w:rsidRPr="00234420" w:rsidRDefault="00594C5A" w:rsidP="00594C5A">
            <w:r w:rsidRPr="00234420">
              <w:t>Jul 11, 2016</w:t>
            </w:r>
          </w:p>
        </w:tc>
      </w:tr>
      <w:tr w:rsidR="00594C5A" w14:paraId="56832A28" w14:textId="77777777" w:rsidTr="00594C5A">
        <w:tc>
          <w:tcPr>
            <w:tcW w:w="4540" w:type="dxa"/>
            <w:tcBorders>
              <w:left w:val="nil"/>
            </w:tcBorders>
            <w:tcMar>
              <w:top w:w="100" w:type="nil"/>
              <w:left w:w="100" w:type="nil"/>
              <w:bottom w:w="100" w:type="nil"/>
              <w:right w:w="100" w:type="nil"/>
            </w:tcMar>
          </w:tcPr>
          <w:p w14:paraId="7E65B78A" w14:textId="77777777" w:rsidR="00594C5A" w:rsidRPr="00234420" w:rsidRDefault="00594C5A" w:rsidP="00594C5A">
            <w:pPr>
              <w:rPr>
                <w:b/>
                <w:bCs/>
              </w:rPr>
            </w:pPr>
            <w:r w:rsidRPr="00234420">
              <w:rPr>
                <w:b/>
                <w:bCs/>
              </w:rPr>
              <w:t>Last Updated Date:</w:t>
            </w:r>
          </w:p>
        </w:tc>
        <w:tc>
          <w:tcPr>
            <w:tcW w:w="5800" w:type="dxa"/>
            <w:tcBorders>
              <w:right w:val="nil"/>
            </w:tcBorders>
            <w:tcMar>
              <w:top w:w="100" w:type="nil"/>
              <w:left w:w="100" w:type="nil"/>
              <w:bottom w:w="100" w:type="nil"/>
              <w:right w:w="100" w:type="nil"/>
            </w:tcMar>
            <w:vAlign w:val="center"/>
          </w:tcPr>
          <w:p w14:paraId="1F3F328E" w14:textId="77777777" w:rsidR="00594C5A" w:rsidRPr="00234420" w:rsidRDefault="00594C5A" w:rsidP="00594C5A">
            <w:r w:rsidRPr="00234420">
              <w:t>Jul 11, 2016</w:t>
            </w:r>
          </w:p>
        </w:tc>
      </w:tr>
      <w:tr w:rsidR="00594C5A" w14:paraId="2826C2B4" w14:textId="77777777" w:rsidTr="00594C5A">
        <w:tc>
          <w:tcPr>
            <w:tcW w:w="4540" w:type="dxa"/>
            <w:tcBorders>
              <w:left w:val="nil"/>
            </w:tcBorders>
            <w:tcMar>
              <w:top w:w="100" w:type="nil"/>
              <w:left w:w="100" w:type="nil"/>
              <w:bottom w:w="100" w:type="nil"/>
              <w:right w:w="100" w:type="nil"/>
            </w:tcMar>
          </w:tcPr>
          <w:p w14:paraId="00F51FB2" w14:textId="77777777" w:rsidR="00594C5A" w:rsidRPr="00234420" w:rsidRDefault="00594C5A" w:rsidP="00594C5A">
            <w:pPr>
              <w:rPr>
                <w:b/>
                <w:bCs/>
              </w:rPr>
            </w:pPr>
            <w:r w:rsidRPr="00234420">
              <w:rPr>
                <w:b/>
                <w:bCs/>
              </w:rPr>
              <w:t>Original Closing Date for Applications:</w:t>
            </w:r>
          </w:p>
        </w:tc>
        <w:tc>
          <w:tcPr>
            <w:tcW w:w="5800" w:type="dxa"/>
            <w:tcBorders>
              <w:right w:val="nil"/>
            </w:tcBorders>
            <w:tcMar>
              <w:top w:w="100" w:type="nil"/>
              <w:left w:w="100" w:type="nil"/>
              <w:bottom w:w="100" w:type="nil"/>
              <w:right w:w="100" w:type="nil"/>
            </w:tcMar>
            <w:vAlign w:val="center"/>
          </w:tcPr>
          <w:p w14:paraId="56CD9700" w14:textId="77777777" w:rsidR="00594C5A" w:rsidRPr="00234420" w:rsidRDefault="00594C5A" w:rsidP="00594C5A">
            <w:r>
              <w:t>Sep 26, 2016 </w:t>
            </w:r>
          </w:p>
        </w:tc>
      </w:tr>
      <w:tr w:rsidR="00594C5A" w14:paraId="47A6FAA8" w14:textId="77777777" w:rsidTr="00594C5A">
        <w:tc>
          <w:tcPr>
            <w:tcW w:w="4540" w:type="dxa"/>
            <w:tcBorders>
              <w:left w:val="nil"/>
            </w:tcBorders>
            <w:tcMar>
              <w:top w:w="100" w:type="nil"/>
              <w:left w:w="100" w:type="nil"/>
              <w:bottom w:w="100" w:type="nil"/>
              <w:right w:w="100" w:type="nil"/>
            </w:tcMar>
          </w:tcPr>
          <w:p w14:paraId="72084150" w14:textId="77777777" w:rsidR="00594C5A" w:rsidRPr="00234420" w:rsidRDefault="00594C5A" w:rsidP="00594C5A">
            <w:pPr>
              <w:rPr>
                <w:b/>
                <w:bCs/>
              </w:rPr>
            </w:pPr>
            <w:r w:rsidRPr="00234420">
              <w:rPr>
                <w:b/>
                <w:bCs/>
              </w:rPr>
              <w:t>Current Closing Date for Applications:</w:t>
            </w:r>
          </w:p>
        </w:tc>
        <w:tc>
          <w:tcPr>
            <w:tcW w:w="5800" w:type="dxa"/>
            <w:tcBorders>
              <w:right w:val="nil"/>
            </w:tcBorders>
            <w:tcMar>
              <w:top w:w="100" w:type="nil"/>
              <w:left w:w="100" w:type="nil"/>
              <w:bottom w:w="100" w:type="nil"/>
              <w:right w:w="100" w:type="nil"/>
            </w:tcMar>
            <w:vAlign w:val="center"/>
          </w:tcPr>
          <w:p w14:paraId="41BE96AB" w14:textId="77777777" w:rsidR="00594C5A" w:rsidRPr="00234420" w:rsidRDefault="00594C5A" w:rsidP="00594C5A">
            <w:r>
              <w:t>Sep 26, 2016 </w:t>
            </w:r>
          </w:p>
        </w:tc>
      </w:tr>
      <w:tr w:rsidR="00594C5A" w14:paraId="0CA58AC8" w14:textId="77777777" w:rsidTr="00594C5A">
        <w:tc>
          <w:tcPr>
            <w:tcW w:w="4540" w:type="dxa"/>
            <w:tcBorders>
              <w:left w:val="nil"/>
            </w:tcBorders>
            <w:tcMar>
              <w:top w:w="100" w:type="nil"/>
              <w:left w:w="100" w:type="nil"/>
              <w:bottom w:w="100" w:type="nil"/>
              <w:right w:w="100" w:type="nil"/>
            </w:tcMar>
          </w:tcPr>
          <w:p w14:paraId="6BEAE562" w14:textId="77777777" w:rsidR="00594C5A" w:rsidRPr="00234420" w:rsidRDefault="00594C5A" w:rsidP="00594C5A">
            <w:pPr>
              <w:rPr>
                <w:b/>
                <w:bCs/>
              </w:rPr>
            </w:pPr>
            <w:r w:rsidRPr="00234420">
              <w:rPr>
                <w:b/>
                <w:bCs/>
              </w:rPr>
              <w:t>Archive Date:</w:t>
            </w:r>
          </w:p>
        </w:tc>
        <w:tc>
          <w:tcPr>
            <w:tcW w:w="5800" w:type="dxa"/>
            <w:tcBorders>
              <w:right w:val="nil"/>
            </w:tcBorders>
            <w:tcMar>
              <w:top w:w="100" w:type="nil"/>
              <w:left w:w="100" w:type="nil"/>
              <w:bottom w:w="100" w:type="nil"/>
              <w:right w:w="100" w:type="nil"/>
            </w:tcMar>
            <w:vAlign w:val="center"/>
          </w:tcPr>
          <w:p w14:paraId="2D6EBF16" w14:textId="77777777" w:rsidR="00594C5A" w:rsidRPr="00234420" w:rsidRDefault="00594C5A" w:rsidP="00594C5A">
            <w:r w:rsidRPr="00234420">
              <w:t>Oct 26, 2016</w:t>
            </w:r>
          </w:p>
        </w:tc>
      </w:tr>
      <w:tr w:rsidR="00594C5A" w14:paraId="019E7509" w14:textId="77777777" w:rsidTr="00594C5A">
        <w:tc>
          <w:tcPr>
            <w:tcW w:w="4540" w:type="dxa"/>
            <w:tcBorders>
              <w:left w:val="nil"/>
            </w:tcBorders>
            <w:tcMar>
              <w:top w:w="100" w:type="nil"/>
              <w:left w:w="100" w:type="nil"/>
              <w:bottom w:w="100" w:type="nil"/>
              <w:right w:w="100" w:type="nil"/>
            </w:tcMar>
          </w:tcPr>
          <w:p w14:paraId="45C9E1B0" w14:textId="77777777" w:rsidR="00594C5A" w:rsidRPr="00234420" w:rsidRDefault="00594C5A" w:rsidP="00594C5A">
            <w:pPr>
              <w:rPr>
                <w:b/>
                <w:bCs/>
              </w:rPr>
            </w:pPr>
            <w:r w:rsidRPr="00234420">
              <w:rPr>
                <w:b/>
                <w:bCs/>
              </w:rPr>
              <w:t>Eligible Applicants:</w:t>
            </w:r>
          </w:p>
        </w:tc>
        <w:tc>
          <w:tcPr>
            <w:tcW w:w="5800" w:type="dxa"/>
            <w:tcBorders>
              <w:right w:val="nil"/>
            </w:tcBorders>
            <w:tcMar>
              <w:top w:w="100" w:type="nil"/>
              <w:left w:w="100" w:type="nil"/>
              <w:bottom w:w="100" w:type="nil"/>
              <w:right w:w="100" w:type="nil"/>
            </w:tcMar>
            <w:vAlign w:val="center"/>
          </w:tcPr>
          <w:p w14:paraId="6CE3FE44" w14:textId="77777777" w:rsidR="00594C5A" w:rsidRPr="00234420" w:rsidRDefault="00594C5A" w:rsidP="00594C5A">
            <w:r w:rsidRPr="00234420">
              <w:t>Others (see text field entitled "Additional Information on Eligibility" for clarification)</w:t>
            </w:r>
          </w:p>
        </w:tc>
      </w:tr>
      <w:tr w:rsidR="00594C5A" w14:paraId="167BD84F" w14:textId="77777777" w:rsidTr="00594C5A">
        <w:tc>
          <w:tcPr>
            <w:tcW w:w="4540" w:type="dxa"/>
            <w:tcBorders>
              <w:left w:val="nil"/>
            </w:tcBorders>
            <w:tcMar>
              <w:top w:w="100" w:type="nil"/>
              <w:left w:w="100" w:type="nil"/>
              <w:bottom w:w="100" w:type="nil"/>
              <w:right w:w="100" w:type="nil"/>
            </w:tcMar>
          </w:tcPr>
          <w:p w14:paraId="36FC9756" w14:textId="77777777" w:rsidR="00594C5A" w:rsidRPr="00234420" w:rsidRDefault="00594C5A" w:rsidP="00594C5A">
            <w:pPr>
              <w:rPr>
                <w:b/>
                <w:bCs/>
              </w:rPr>
            </w:pPr>
            <w:r w:rsidRPr="00234420">
              <w:rPr>
                <w:b/>
                <w:bCs/>
              </w:rPr>
              <w:t>Additional Information on Eligibility:</w:t>
            </w:r>
          </w:p>
        </w:tc>
        <w:tc>
          <w:tcPr>
            <w:tcW w:w="5800" w:type="dxa"/>
            <w:tcBorders>
              <w:right w:val="nil"/>
            </w:tcBorders>
            <w:tcMar>
              <w:top w:w="100" w:type="nil"/>
              <w:left w:w="100" w:type="nil"/>
              <w:bottom w:w="100" w:type="nil"/>
              <w:right w:w="100" w:type="nil"/>
            </w:tcMar>
            <w:vAlign w:val="center"/>
          </w:tcPr>
          <w:p w14:paraId="13469982" w14:textId="77777777" w:rsidR="00594C5A" w:rsidRPr="00234420" w:rsidRDefault="00594C5A" w:rsidP="00594C5A">
            <w:r w:rsidRPr="00234420">
              <w:t>Eligibility for the program listed in this FFO is unrestricted, that is, open to all non-Federal entities. Eligible applicants include accredited institutions of higher education; non-profit organizations incorporated in the United States; for-profit organizations incorporated in the United States; and state, local, territorial and Indian tribal governments within the United States. An eligible organization may work individually or include proposed subawardees, contractors or other collaborators. NIST will only consider one application per applicant; however, an applicant entity may participate as a subrecipient, contractor, or unfunded collaborator within applications submitted by other entities.</w:t>
            </w:r>
          </w:p>
        </w:tc>
      </w:tr>
      <w:tr w:rsidR="00594C5A" w14:paraId="3FD2D5E0" w14:textId="77777777" w:rsidTr="00594C5A">
        <w:tc>
          <w:tcPr>
            <w:tcW w:w="4540" w:type="dxa"/>
            <w:tcBorders>
              <w:left w:val="nil"/>
            </w:tcBorders>
            <w:tcMar>
              <w:top w:w="100" w:type="nil"/>
              <w:left w:w="100" w:type="nil"/>
              <w:bottom w:w="100" w:type="nil"/>
              <w:right w:w="100" w:type="nil"/>
            </w:tcMar>
          </w:tcPr>
          <w:p w14:paraId="28261E80" w14:textId="77777777" w:rsidR="00594C5A" w:rsidRPr="00234420" w:rsidRDefault="00594C5A" w:rsidP="00594C5A">
            <w:pPr>
              <w:rPr>
                <w:b/>
                <w:bCs/>
              </w:rPr>
            </w:pPr>
            <w:r w:rsidRPr="00234420">
              <w:rPr>
                <w:b/>
                <w:bCs/>
              </w:rPr>
              <w:t>Agency Name:</w:t>
            </w:r>
          </w:p>
        </w:tc>
        <w:tc>
          <w:tcPr>
            <w:tcW w:w="5800" w:type="dxa"/>
            <w:tcBorders>
              <w:right w:val="nil"/>
            </w:tcBorders>
            <w:tcMar>
              <w:top w:w="100" w:type="nil"/>
              <w:left w:w="100" w:type="nil"/>
              <w:bottom w:w="100" w:type="nil"/>
              <w:right w:w="100" w:type="nil"/>
            </w:tcMar>
            <w:vAlign w:val="center"/>
          </w:tcPr>
          <w:p w14:paraId="596CD922" w14:textId="77777777" w:rsidR="00594C5A" w:rsidRPr="00234420" w:rsidRDefault="00594C5A" w:rsidP="00594C5A">
            <w:r w:rsidRPr="00234420">
              <w:t>National Institute of Standards and Technology</w:t>
            </w:r>
          </w:p>
        </w:tc>
      </w:tr>
      <w:tr w:rsidR="00594C5A" w14:paraId="40B9CF4D" w14:textId="77777777" w:rsidTr="00594C5A">
        <w:tc>
          <w:tcPr>
            <w:tcW w:w="4540" w:type="dxa"/>
            <w:tcBorders>
              <w:left w:val="nil"/>
            </w:tcBorders>
            <w:tcMar>
              <w:top w:w="100" w:type="nil"/>
              <w:left w:w="100" w:type="nil"/>
              <w:bottom w:w="100" w:type="nil"/>
              <w:right w:w="100" w:type="nil"/>
            </w:tcMar>
          </w:tcPr>
          <w:p w14:paraId="1663DB21" w14:textId="77777777" w:rsidR="00594C5A" w:rsidRPr="00234420" w:rsidRDefault="00594C5A" w:rsidP="00594C5A">
            <w:pPr>
              <w:rPr>
                <w:b/>
                <w:bCs/>
              </w:rPr>
            </w:pPr>
            <w:r w:rsidRPr="00234420">
              <w:rPr>
                <w:b/>
                <w:bCs/>
              </w:rPr>
              <w:t>Description:</w:t>
            </w:r>
          </w:p>
        </w:tc>
        <w:tc>
          <w:tcPr>
            <w:tcW w:w="5800" w:type="dxa"/>
            <w:tcBorders>
              <w:right w:val="nil"/>
            </w:tcBorders>
            <w:tcMar>
              <w:top w:w="100" w:type="nil"/>
              <w:left w:w="100" w:type="nil"/>
              <w:bottom w:w="100" w:type="nil"/>
              <w:right w:w="100" w:type="nil"/>
            </w:tcMar>
            <w:vAlign w:val="center"/>
          </w:tcPr>
          <w:p w14:paraId="0FDA31EB" w14:textId="77777777" w:rsidR="00594C5A" w:rsidRPr="00234420" w:rsidRDefault="00594C5A" w:rsidP="00594C5A">
            <w:r w:rsidRPr="00234420">
              <w:t>2016-NIST-KG-01 Full Announcement/FFO document</w:t>
            </w:r>
          </w:p>
        </w:tc>
      </w:tr>
      <w:tr w:rsidR="00594C5A" w14:paraId="6D986A4D" w14:textId="77777777" w:rsidTr="00594C5A">
        <w:tc>
          <w:tcPr>
            <w:tcW w:w="4540" w:type="dxa"/>
            <w:tcBorders>
              <w:left w:val="nil"/>
            </w:tcBorders>
            <w:tcMar>
              <w:top w:w="100" w:type="nil"/>
              <w:left w:w="100" w:type="nil"/>
              <w:bottom w:w="100" w:type="nil"/>
              <w:right w:w="100" w:type="nil"/>
            </w:tcMar>
          </w:tcPr>
          <w:p w14:paraId="33528907" w14:textId="77777777" w:rsidR="00594C5A" w:rsidRPr="00234420" w:rsidRDefault="00594C5A" w:rsidP="00594C5A">
            <w:pPr>
              <w:rPr>
                <w:b/>
                <w:bCs/>
              </w:rPr>
            </w:pPr>
            <w:r w:rsidRPr="00234420">
              <w:rPr>
                <w:b/>
                <w:bCs/>
              </w:rPr>
              <w:t>Link to Additional Information:</w:t>
            </w:r>
          </w:p>
        </w:tc>
        <w:tc>
          <w:tcPr>
            <w:tcW w:w="5800" w:type="dxa"/>
            <w:tcBorders>
              <w:right w:val="nil"/>
            </w:tcBorders>
            <w:tcMar>
              <w:top w:w="100" w:type="nil"/>
              <w:left w:w="100" w:type="nil"/>
              <w:bottom w:w="100" w:type="nil"/>
              <w:right w:w="100" w:type="nil"/>
            </w:tcMar>
            <w:vAlign w:val="center"/>
          </w:tcPr>
          <w:p w14:paraId="005F9309" w14:textId="77777777" w:rsidR="00594C5A" w:rsidRPr="00234420" w:rsidRDefault="001D5A98" w:rsidP="00594C5A">
            <w:hyperlink r:id="rId96" w:history="1">
              <w:r w:rsidR="00594C5A" w:rsidRPr="00234420">
                <w:rPr>
                  <w:rStyle w:val="Hyperlink"/>
                </w:rPr>
                <w:t>2016-NIST-KG-01 Full Announcement/FFO Document</w:t>
              </w:r>
            </w:hyperlink>
          </w:p>
        </w:tc>
      </w:tr>
      <w:tr w:rsidR="00594C5A" w14:paraId="34A4AECD" w14:textId="77777777" w:rsidTr="00594C5A">
        <w:tc>
          <w:tcPr>
            <w:tcW w:w="4540" w:type="dxa"/>
            <w:tcBorders>
              <w:left w:val="nil"/>
            </w:tcBorders>
            <w:tcMar>
              <w:top w:w="100" w:type="nil"/>
              <w:left w:w="100" w:type="nil"/>
              <w:bottom w:w="100" w:type="nil"/>
              <w:right w:w="100" w:type="nil"/>
            </w:tcMar>
          </w:tcPr>
          <w:p w14:paraId="0B33085C" w14:textId="77777777" w:rsidR="00594C5A" w:rsidRPr="00234420" w:rsidRDefault="00594C5A" w:rsidP="00594C5A">
            <w:pPr>
              <w:rPr>
                <w:b/>
                <w:bCs/>
              </w:rPr>
            </w:pPr>
            <w:r w:rsidRPr="00234420">
              <w:rPr>
                <w:b/>
                <w:bCs/>
              </w:rPr>
              <w:t>Grantor Contact Information:</w:t>
            </w:r>
          </w:p>
        </w:tc>
        <w:tc>
          <w:tcPr>
            <w:tcW w:w="5800" w:type="dxa"/>
            <w:tcBorders>
              <w:right w:val="nil"/>
            </w:tcBorders>
            <w:tcMar>
              <w:top w:w="100" w:type="nil"/>
              <w:left w:w="100" w:type="nil"/>
              <w:bottom w:w="100" w:type="nil"/>
              <w:right w:w="100" w:type="nil"/>
            </w:tcMar>
            <w:vAlign w:val="center"/>
          </w:tcPr>
          <w:p w14:paraId="3FD46100" w14:textId="77777777" w:rsidR="00594C5A" w:rsidRPr="00234420" w:rsidRDefault="00594C5A" w:rsidP="00594C5A">
            <w:r w:rsidRPr="00234420">
              <w:t>If you have difficulty accessing the full announcement electronically, please contact:</w:t>
            </w:r>
          </w:p>
          <w:p w14:paraId="519A23F3" w14:textId="77777777" w:rsidR="00594C5A" w:rsidRPr="00234420" w:rsidRDefault="00594C5A" w:rsidP="00594C5A"/>
          <w:p w14:paraId="21621126" w14:textId="77777777" w:rsidR="00594C5A" w:rsidRPr="00234420" w:rsidRDefault="00594C5A" w:rsidP="00594C5A">
            <w:r w:rsidRPr="00234420">
              <w:t>Christopher Hunton Management and Program Analyst Phone 301-975-5718</w:t>
            </w:r>
          </w:p>
          <w:p w14:paraId="4A38998C" w14:textId="77777777" w:rsidR="00594C5A" w:rsidRPr="00234420" w:rsidRDefault="00594C5A" w:rsidP="00594C5A"/>
          <w:p w14:paraId="78677948" w14:textId="77777777" w:rsidR="00594C5A" w:rsidRPr="00234420" w:rsidRDefault="001D5A98" w:rsidP="00594C5A">
            <w:hyperlink r:id="rId97" w:history="1">
              <w:r w:rsidR="00594C5A" w:rsidRPr="00234420">
                <w:rPr>
                  <w:rStyle w:val="Hyperlink"/>
                </w:rPr>
                <w:t>Agency Contact</w:t>
              </w:r>
            </w:hyperlink>
          </w:p>
        </w:tc>
      </w:tr>
    </w:tbl>
    <w:p w14:paraId="2CD2BAD3" w14:textId="77777777" w:rsidR="00594C5A" w:rsidRDefault="00594C5A" w:rsidP="00594C5A"/>
    <w:p w14:paraId="1F646F5F" w14:textId="77777777" w:rsidR="00594C5A" w:rsidRDefault="001D5A98" w:rsidP="00594C5A">
      <w:pPr>
        <w:widowControl w:val="0"/>
        <w:autoSpaceDE w:val="0"/>
        <w:autoSpaceDN w:val="0"/>
        <w:adjustRightInd w:val="0"/>
        <w:rPr>
          <w:rFonts w:ascii="Times" w:hAnsi="Times" w:cs="Helvetica"/>
          <w:color w:val="386EFF"/>
          <w:u w:val="single" w:color="386EFF"/>
        </w:rPr>
      </w:pPr>
      <w:hyperlink r:id="rId98" w:history="1">
        <w:r w:rsidR="00594C5A" w:rsidRPr="00506F63">
          <w:rPr>
            <w:rFonts w:ascii="Times" w:hAnsi="Times" w:cs="Helvetica"/>
            <w:color w:val="386EFF"/>
            <w:u w:val="single" w:color="386EFF"/>
          </w:rPr>
          <w:t>http://www.grants.gov/web/grants/view-opportunity.html?oppId=285971</w:t>
        </w:r>
      </w:hyperlink>
    </w:p>
    <w:p w14:paraId="0FEA9998" w14:textId="77777777" w:rsidR="00594C5A" w:rsidRDefault="00594C5A" w:rsidP="00594C5A">
      <w:pPr>
        <w:widowControl w:val="0"/>
        <w:pBdr>
          <w:bottom w:val="single" w:sz="6" w:space="1" w:color="auto"/>
        </w:pBdr>
        <w:autoSpaceDE w:val="0"/>
        <w:autoSpaceDN w:val="0"/>
        <w:adjustRightInd w:val="0"/>
        <w:rPr>
          <w:rFonts w:ascii="Times" w:hAnsi="Times" w:cs="Helvetica"/>
          <w:color w:val="386EFF"/>
          <w:u w:val="single" w:color="386EFF"/>
        </w:rPr>
      </w:pPr>
    </w:p>
    <w:p w14:paraId="324C1FB4" w14:textId="77777777" w:rsidR="00594C5A" w:rsidRDefault="00594C5A" w:rsidP="00594C5A">
      <w:pPr>
        <w:widowControl w:val="0"/>
        <w:autoSpaceDE w:val="0"/>
        <w:autoSpaceDN w:val="0"/>
        <w:adjustRightInd w:val="0"/>
        <w:rPr>
          <w:rFonts w:ascii="Times" w:hAnsi="Times" w:cs="Helvetica"/>
          <w:color w:val="386EFF"/>
          <w:u w:val="single" w:color="386EFF"/>
        </w:rPr>
      </w:pPr>
    </w:p>
    <w:p w14:paraId="29ECD6BA" w14:textId="16255C21" w:rsidR="00B41B1D" w:rsidRPr="00A910B1" w:rsidRDefault="00B41B1D" w:rsidP="00594C5A">
      <w:pPr>
        <w:widowControl w:val="0"/>
        <w:autoSpaceDE w:val="0"/>
        <w:autoSpaceDN w:val="0"/>
        <w:adjustRightInd w:val="0"/>
        <w:rPr>
          <w:rFonts w:ascii="Times" w:hAnsi="Times" w:cs="Helvetica"/>
        </w:rPr>
      </w:pPr>
      <w:bookmarkStart w:id="92" w:name="DOCMSE"/>
      <w:bookmarkEnd w:id="92"/>
      <w:r w:rsidRPr="00A910B1">
        <w:rPr>
          <w:rFonts w:ascii="Times" w:hAnsi="Times" w:cs="Helvetica"/>
        </w:rPr>
        <w:t>National Institute of Standards and Technology</w:t>
      </w:r>
    </w:p>
    <w:p w14:paraId="7DF668A5"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 xml:space="preserve">Measurement Science and Engineering (MSE) Research Grant Programs </w:t>
      </w:r>
    </w:p>
    <w:p w14:paraId="7119824A" w14:textId="77777777" w:rsidR="00B41B1D" w:rsidRPr="00A910B1" w:rsidRDefault="00B41B1D" w:rsidP="00B41B1D">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500"/>
      </w:tblGrid>
      <w:tr w:rsidR="00B41B1D" w:rsidRPr="00A910B1" w14:paraId="6EBA9890" w14:textId="77777777" w:rsidTr="00B41B1D">
        <w:tc>
          <w:tcPr>
            <w:tcW w:w="4540" w:type="dxa"/>
            <w:tcMar>
              <w:top w:w="100" w:type="nil"/>
              <w:left w:w="100" w:type="nil"/>
              <w:bottom w:w="100" w:type="nil"/>
              <w:right w:w="100" w:type="nil"/>
            </w:tcMar>
          </w:tcPr>
          <w:p w14:paraId="7AA856ED"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4500" w:type="dxa"/>
            <w:tcMar>
              <w:top w:w="100" w:type="nil"/>
              <w:left w:w="100" w:type="nil"/>
              <w:bottom w:w="100" w:type="nil"/>
              <w:right w:w="100" w:type="nil"/>
            </w:tcMar>
            <w:vAlign w:val="center"/>
          </w:tcPr>
          <w:p w14:paraId="271BC0A7"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Grants Notice</w:t>
            </w:r>
          </w:p>
        </w:tc>
      </w:tr>
      <w:tr w:rsidR="00B41B1D" w:rsidRPr="00A910B1" w14:paraId="52C4B8A5" w14:textId="77777777" w:rsidTr="00B41B1D">
        <w:tblPrEx>
          <w:tblBorders>
            <w:top w:val="none" w:sz="0" w:space="0" w:color="auto"/>
          </w:tblBorders>
        </w:tblPrEx>
        <w:tc>
          <w:tcPr>
            <w:tcW w:w="4540" w:type="dxa"/>
            <w:tcMar>
              <w:top w:w="100" w:type="nil"/>
              <w:left w:w="100" w:type="nil"/>
              <w:bottom w:w="100" w:type="nil"/>
              <w:right w:w="100" w:type="nil"/>
            </w:tcMar>
          </w:tcPr>
          <w:p w14:paraId="077BBA9C"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4500" w:type="dxa"/>
            <w:tcMar>
              <w:top w:w="100" w:type="nil"/>
              <w:left w:w="100" w:type="nil"/>
              <w:bottom w:w="100" w:type="nil"/>
              <w:right w:w="100" w:type="nil"/>
            </w:tcMar>
            <w:vAlign w:val="center"/>
          </w:tcPr>
          <w:p w14:paraId="30B2B489"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2016-NIST-MSE-01</w:t>
            </w:r>
          </w:p>
        </w:tc>
      </w:tr>
      <w:tr w:rsidR="00B41B1D" w:rsidRPr="00A910B1" w14:paraId="2368C492" w14:textId="77777777" w:rsidTr="00B41B1D">
        <w:tblPrEx>
          <w:tblBorders>
            <w:top w:val="none" w:sz="0" w:space="0" w:color="auto"/>
          </w:tblBorders>
        </w:tblPrEx>
        <w:tc>
          <w:tcPr>
            <w:tcW w:w="4540" w:type="dxa"/>
            <w:tcMar>
              <w:top w:w="100" w:type="nil"/>
              <w:left w:w="100" w:type="nil"/>
              <w:bottom w:w="100" w:type="nil"/>
              <w:right w:w="100" w:type="nil"/>
            </w:tcMar>
          </w:tcPr>
          <w:p w14:paraId="5FEC79B7"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4500" w:type="dxa"/>
            <w:tcMar>
              <w:top w:w="100" w:type="nil"/>
              <w:left w:w="100" w:type="nil"/>
              <w:bottom w:w="100" w:type="nil"/>
              <w:right w:w="100" w:type="nil"/>
            </w:tcMar>
            <w:vAlign w:val="center"/>
          </w:tcPr>
          <w:p w14:paraId="0E065147"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Measurement Science and Engineering (MSE) Research Grant Programs</w:t>
            </w:r>
          </w:p>
        </w:tc>
      </w:tr>
      <w:tr w:rsidR="00B41B1D" w:rsidRPr="00A910B1" w14:paraId="6E9F39C2" w14:textId="77777777" w:rsidTr="00B41B1D">
        <w:tblPrEx>
          <w:tblBorders>
            <w:top w:val="none" w:sz="0" w:space="0" w:color="auto"/>
          </w:tblBorders>
        </w:tblPrEx>
        <w:tc>
          <w:tcPr>
            <w:tcW w:w="4540" w:type="dxa"/>
            <w:tcMar>
              <w:top w:w="100" w:type="nil"/>
              <w:left w:w="100" w:type="nil"/>
              <w:bottom w:w="100" w:type="nil"/>
              <w:right w:w="100" w:type="nil"/>
            </w:tcMar>
          </w:tcPr>
          <w:p w14:paraId="0549DC3A"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4500" w:type="dxa"/>
            <w:tcMar>
              <w:top w:w="100" w:type="nil"/>
              <w:left w:w="100" w:type="nil"/>
              <w:bottom w:w="100" w:type="nil"/>
              <w:right w:w="100" w:type="nil"/>
            </w:tcMar>
            <w:vAlign w:val="center"/>
          </w:tcPr>
          <w:p w14:paraId="7D923F9C"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Discretionary</w:t>
            </w:r>
          </w:p>
        </w:tc>
      </w:tr>
      <w:tr w:rsidR="00B41B1D" w:rsidRPr="00A910B1" w14:paraId="20B5238D" w14:textId="77777777" w:rsidTr="00B41B1D">
        <w:tblPrEx>
          <w:tblBorders>
            <w:top w:val="none" w:sz="0" w:space="0" w:color="auto"/>
          </w:tblBorders>
        </w:tblPrEx>
        <w:tc>
          <w:tcPr>
            <w:tcW w:w="4540" w:type="dxa"/>
            <w:tcMar>
              <w:top w:w="100" w:type="nil"/>
              <w:left w:w="100" w:type="nil"/>
              <w:bottom w:w="100" w:type="nil"/>
              <w:right w:w="100" w:type="nil"/>
            </w:tcMar>
          </w:tcPr>
          <w:p w14:paraId="6D77AB81"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Opportunity Category Explanation:</w:t>
            </w:r>
          </w:p>
        </w:tc>
        <w:tc>
          <w:tcPr>
            <w:tcW w:w="4500" w:type="dxa"/>
            <w:tcMar>
              <w:top w:w="100" w:type="nil"/>
              <w:left w:w="100" w:type="nil"/>
              <w:bottom w:w="100" w:type="nil"/>
              <w:right w:w="100" w:type="nil"/>
            </w:tcMar>
            <w:vAlign w:val="center"/>
          </w:tcPr>
          <w:p w14:paraId="22FB6096" w14:textId="77777777" w:rsidR="00B41B1D" w:rsidRPr="00A910B1" w:rsidRDefault="00B41B1D" w:rsidP="00B41B1D">
            <w:pPr>
              <w:widowControl w:val="0"/>
              <w:autoSpaceDE w:val="0"/>
              <w:autoSpaceDN w:val="0"/>
              <w:adjustRightInd w:val="0"/>
              <w:rPr>
                <w:rFonts w:ascii="Times" w:hAnsi="Times" w:cs="Helvetica"/>
              </w:rPr>
            </w:pPr>
          </w:p>
        </w:tc>
      </w:tr>
      <w:tr w:rsidR="00B41B1D" w:rsidRPr="00A910B1" w14:paraId="1CB5C871" w14:textId="77777777" w:rsidTr="00B41B1D">
        <w:tblPrEx>
          <w:tblBorders>
            <w:top w:val="none" w:sz="0" w:space="0" w:color="auto"/>
          </w:tblBorders>
        </w:tblPrEx>
        <w:tc>
          <w:tcPr>
            <w:tcW w:w="4540" w:type="dxa"/>
            <w:tcMar>
              <w:top w:w="100" w:type="nil"/>
              <w:left w:w="100" w:type="nil"/>
              <w:bottom w:w="100" w:type="nil"/>
              <w:right w:w="100" w:type="nil"/>
            </w:tcMar>
          </w:tcPr>
          <w:p w14:paraId="60218F85"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4500" w:type="dxa"/>
            <w:tcMar>
              <w:top w:w="100" w:type="nil"/>
              <w:left w:w="100" w:type="nil"/>
              <w:bottom w:w="100" w:type="nil"/>
              <w:right w:w="100" w:type="nil"/>
            </w:tcMar>
            <w:vAlign w:val="center"/>
          </w:tcPr>
          <w:p w14:paraId="028BBD1C"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Cooperative Agreement</w:t>
            </w:r>
          </w:p>
          <w:p w14:paraId="45E27BD7"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Grant</w:t>
            </w:r>
          </w:p>
        </w:tc>
      </w:tr>
      <w:tr w:rsidR="00B41B1D" w:rsidRPr="00A910B1" w14:paraId="4C2D6109" w14:textId="77777777" w:rsidTr="00B41B1D">
        <w:tblPrEx>
          <w:tblBorders>
            <w:top w:val="none" w:sz="0" w:space="0" w:color="auto"/>
          </w:tblBorders>
        </w:tblPrEx>
        <w:tc>
          <w:tcPr>
            <w:tcW w:w="4540" w:type="dxa"/>
            <w:tcMar>
              <w:top w:w="100" w:type="nil"/>
              <w:left w:w="100" w:type="nil"/>
              <w:bottom w:w="100" w:type="nil"/>
              <w:right w:w="100" w:type="nil"/>
            </w:tcMar>
          </w:tcPr>
          <w:p w14:paraId="04D75FA9"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4500" w:type="dxa"/>
            <w:tcMar>
              <w:top w:w="100" w:type="nil"/>
              <w:left w:w="100" w:type="nil"/>
              <w:bottom w:w="100" w:type="nil"/>
              <w:right w:w="100" w:type="nil"/>
            </w:tcMar>
            <w:vAlign w:val="center"/>
          </w:tcPr>
          <w:p w14:paraId="557D8A3E"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Science and Technology and other Research and Development</w:t>
            </w:r>
          </w:p>
        </w:tc>
      </w:tr>
      <w:tr w:rsidR="00B41B1D" w:rsidRPr="00A910B1" w14:paraId="22CECB9A" w14:textId="77777777" w:rsidTr="00B41B1D">
        <w:tblPrEx>
          <w:tblBorders>
            <w:top w:val="none" w:sz="0" w:space="0" w:color="auto"/>
          </w:tblBorders>
        </w:tblPrEx>
        <w:tc>
          <w:tcPr>
            <w:tcW w:w="4540" w:type="dxa"/>
            <w:tcMar>
              <w:top w:w="100" w:type="nil"/>
              <w:left w:w="100" w:type="nil"/>
              <w:bottom w:w="100" w:type="nil"/>
              <w:right w:w="100" w:type="nil"/>
            </w:tcMar>
          </w:tcPr>
          <w:p w14:paraId="03F0816C"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4500" w:type="dxa"/>
            <w:tcMar>
              <w:top w:w="100" w:type="nil"/>
              <w:left w:w="100" w:type="nil"/>
              <w:bottom w:w="100" w:type="nil"/>
              <w:right w:w="100" w:type="nil"/>
            </w:tcMar>
            <w:vAlign w:val="center"/>
          </w:tcPr>
          <w:p w14:paraId="3CA1B5F8" w14:textId="77777777" w:rsidR="00B41B1D" w:rsidRPr="00A910B1" w:rsidRDefault="00B41B1D" w:rsidP="00B41B1D">
            <w:pPr>
              <w:widowControl w:val="0"/>
              <w:autoSpaceDE w:val="0"/>
              <w:autoSpaceDN w:val="0"/>
              <w:adjustRightInd w:val="0"/>
              <w:rPr>
                <w:rFonts w:ascii="Times" w:hAnsi="Times" w:cs="Helvetica"/>
              </w:rPr>
            </w:pPr>
          </w:p>
        </w:tc>
      </w:tr>
      <w:tr w:rsidR="00B41B1D" w:rsidRPr="00A910B1" w14:paraId="3896AE77" w14:textId="77777777" w:rsidTr="00B41B1D">
        <w:tblPrEx>
          <w:tblBorders>
            <w:top w:val="none" w:sz="0" w:space="0" w:color="auto"/>
          </w:tblBorders>
        </w:tblPrEx>
        <w:tc>
          <w:tcPr>
            <w:tcW w:w="4540" w:type="dxa"/>
            <w:tcMar>
              <w:top w:w="100" w:type="nil"/>
              <w:left w:w="100" w:type="nil"/>
              <w:bottom w:w="100" w:type="nil"/>
              <w:right w:w="100" w:type="nil"/>
            </w:tcMar>
            <w:vAlign w:val="center"/>
          </w:tcPr>
          <w:p w14:paraId="7265AAFC"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4500" w:type="dxa"/>
            <w:tcMar>
              <w:top w:w="100" w:type="nil"/>
              <w:left w:w="100" w:type="nil"/>
              <w:bottom w:w="100" w:type="nil"/>
              <w:right w:w="100" w:type="nil"/>
            </w:tcMar>
            <w:vAlign w:val="center"/>
          </w:tcPr>
          <w:p w14:paraId="415D6FCC" w14:textId="77777777" w:rsidR="00B41B1D" w:rsidRPr="00A910B1" w:rsidRDefault="00B41B1D" w:rsidP="00B41B1D">
            <w:pPr>
              <w:widowControl w:val="0"/>
              <w:autoSpaceDE w:val="0"/>
              <w:autoSpaceDN w:val="0"/>
              <w:adjustRightInd w:val="0"/>
              <w:rPr>
                <w:rFonts w:ascii="Times" w:hAnsi="Times" w:cs="Helvetica"/>
              </w:rPr>
            </w:pPr>
          </w:p>
        </w:tc>
      </w:tr>
      <w:tr w:rsidR="00B41B1D" w:rsidRPr="00A910B1" w14:paraId="2700E1BD" w14:textId="77777777" w:rsidTr="00B41B1D">
        <w:tblPrEx>
          <w:tblBorders>
            <w:top w:val="none" w:sz="0" w:space="0" w:color="auto"/>
          </w:tblBorders>
        </w:tblPrEx>
        <w:tc>
          <w:tcPr>
            <w:tcW w:w="4540" w:type="dxa"/>
            <w:tcMar>
              <w:top w:w="100" w:type="nil"/>
              <w:left w:w="100" w:type="nil"/>
              <w:bottom w:w="100" w:type="nil"/>
              <w:right w:w="100" w:type="nil"/>
            </w:tcMar>
          </w:tcPr>
          <w:p w14:paraId="07AFDE68"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4500" w:type="dxa"/>
            <w:tcMar>
              <w:top w:w="100" w:type="nil"/>
              <w:left w:w="100" w:type="nil"/>
              <w:bottom w:w="100" w:type="nil"/>
              <w:right w:w="100" w:type="nil"/>
            </w:tcMar>
            <w:vAlign w:val="center"/>
          </w:tcPr>
          <w:p w14:paraId="00F3E0BA" w14:textId="77777777" w:rsidR="00B41B1D" w:rsidRPr="00A910B1" w:rsidRDefault="00B41B1D" w:rsidP="00B41B1D">
            <w:pPr>
              <w:widowControl w:val="0"/>
              <w:autoSpaceDE w:val="0"/>
              <w:autoSpaceDN w:val="0"/>
              <w:adjustRightInd w:val="0"/>
              <w:rPr>
                <w:rFonts w:ascii="Times" w:hAnsi="Times" w:cs="Helvetica"/>
              </w:rPr>
            </w:pPr>
          </w:p>
        </w:tc>
      </w:tr>
      <w:tr w:rsidR="00B41B1D" w:rsidRPr="00A910B1" w14:paraId="41D4381B" w14:textId="77777777" w:rsidTr="00B41B1D">
        <w:tc>
          <w:tcPr>
            <w:tcW w:w="4540" w:type="dxa"/>
            <w:tcMar>
              <w:top w:w="100" w:type="nil"/>
              <w:left w:w="100" w:type="nil"/>
              <w:bottom w:w="100" w:type="nil"/>
              <w:right w:w="100" w:type="nil"/>
            </w:tcMar>
          </w:tcPr>
          <w:p w14:paraId="67E0E2E8"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4500" w:type="dxa"/>
            <w:tcMar>
              <w:top w:w="100" w:type="nil"/>
              <w:left w:w="100" w:type="nil"/>
              <w:bottom w:w="100" w:type="nil"/>
              <w:right w:w="100" w:type="nil"/>
            </w:tcMar>
            <w:vAlign w:val="center"/>
          </w:tcPr>
          <w:p w14:paraId="396DBC0E"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No</w:t>
            </w:r>
          </w:p>
        </w:tc>
      </w:tr>
      <w:tr w:rsidR="00B41B1D" w:rsidRPr="00A910B1" w14:paraId="3DB21BC7" w14:textId="77777777" w:rsidTr="00B41B1D">
        <w:tc>
          <w:tcPr>
            <w:tcW w:w="4540" w:type="dxa"/>
            <w:tcBorders>
              <w:left w:val="nil"/>
            </w:tcBorders>
            <w:tcMar>
              <w:top w:w="100" w:type="nil"/>
              <w:left w:w="100" w:type="nil"/>
              <w:bottom w:w="100" w:type="nil"/>
              <w:right w:w="100" w:type="nil"/>
            </w:tcMar>
          </w:tcPr>
          <w:p w14:paraId="0579478B"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4500" w:type="dxa"/>
            <w:tcBorders>
              <w:right w:val="nil"/>
            </w:tcBorders>
            <w:tcMar>
              <w:top w:w="100" w:type="nil"/>
              <w:left w:w="100" w:type="nil"/>
              <w:bottom w:w="100" w:type="nil"/>
              <w:right w:w="100" w:type="nil"/>
            </w:tcMar>
            <w:vAlign w:val="center"/>
          </w:tcPr>
          <w:p w14:paraId="18BA49E9"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Feb 19, 2016</w:t>
            </w:r>
          </w:p>
        </w:tc>
      </w:tr>
      <w:tr w:rsidR="00B41B1D" w:rsidRPr="00A910B1" w14:paraId="596E6F68" w14:textId="77777777" w:rsidTr="00B41B1D">
        <w:tc>
          <w:tcPr>
            <w:tcW w:w="4540" w:type="dxa"/>
            <w:tcBorders>
              <w:left w:val="nil"/>
            </w:tcBorders>
            <w:tcMar>
              <w:top w:w="100" w:type="nil"/>
              <w:left w:w="100" w:type="nil"/>
              <w:bottom w:w="100" w:type="nil"/>
              <w:right w:w="100" w:type="nil"/>
            </w:tcMar>
          </w:tcPr>
          <w:p w14:paraId="74E07A9B"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Last Updated Date:</w:t>
            </w:r>
          </w:p>
        </w:tc>
        <w:tc>
          <w:tcPr>
            <w:tcW w:w="4500" w:type="dxa"/>
            <w:tcBorders>
              <w:right w:val="nil"/>
            </w:tcBorders>
            <w:tcMar>
              <w:top w:w="100" w:type="nil"/>
              <w:left w:w="100" w:type="nil"/>
              <w:bottom w:w="100" w:type="nil"/>
              <w:right w:w="100" w:type="nil"/>
            </w:tcMar>
            <w:vAlign w:val="center"/>
          </w:tcPr>
          <w:p w14:paraId="62CC79ED"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Feb 19, 2016</w:t>
            </w:r>
          </w:p>
        </w:tc>
      </w:tr>
      <w:tr w:rsidR="00B41B1D" w:rsidRPr="00A910B1" w14:paraId="4737676A" w14:textId="77777777" w:rsidTr="00B41B1D">
        <w:tc>
          <w:tcPr>
            <w:tcW w:w="4540" w:type="dxa"/>
            <w:tcBorders>
              <w:left w:val="nil"/>
            </w:tcBorders>
            <w:tcMar>
              <w:top w:w="100" w:type="nil"/>
              <w:left w:w="100" w:type="nil"/>
              <w:bottom w:w="100" w:type="nil"/>
              <w:right w:w="100" w:type="nil"/>
            </w:tcMar>
          </w:tcPr>
          <w:p w14:paraId="7CB4E1B6"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4500" w:type="dxa"/>
            <w:tcBorders>
              <w:right w:val="nil"/>
            </w:tcBorders>
            <w:tcMar>
              <w:top w:w="100" w:type="nil"/>
              <w:left w:w="100" w:type="nil"/>
              <w:bottom w:w="100" w:type="nil"/>
              <w:right w:w="100" w:type="nil"/>
            </w:tcMar>
            <w:vAlign w:val="center"/>
          </w:tcPr>
          <w:p w14:paraId="424409C3"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Applications will be accepted and considered on a rolling basis as they are received. See Section IV.4. in the text of the Full Announcement/FFO document. Applications may be submitted by paper or electronically through Grants.gov. Carefully read Section IV. of the Full Announcement/FFO document for details applying to electronic submissions and to paper submissions.</w:t>
            </w:r>
          </w:p>
        </w:tc>
      </w:tr>
      <w:tr w:rsidR="00B41B1D" w:rsidRPr="00A910B1" w14:paraId="17C5AC95" w14:textId="77777777" w:rsidTr="00B41B1D">
        <w:tc>
          <w:tcPr>
            <w:tcW w:w="4540" w:type="dxa"/>
            <w:tcBorders>
              <w:left w:val="nil"/>
            </w:tcBorders>
            <w:tcMar>
              <w:top w:w="100" w:type="nil"/>
              <w:left w:w="100" w:type="nil"/>
              <w:bottom w:w="100" w:type="nil"/>
              <w:right w:w="100" w:type="nil"/>
            </w:tcMar>
          </w:tcPr>
          <w:p w14:paraId="338724BA"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4500" w:type="dxa"/>
            <w:tcBorders>
              <w:right w:val="nil"/>
            </w:tcBorders>
            <w:tcMar>
              <w:top w:w="100" w:type="nil"/>
              <w:left w:w="100" w:type="nil"/>
              <w:bottom w:w="100" w:type="nil"/>
              <w:right w:w="100" w:type="nil"/>
            </w:tcMar>
            <w:vAlign w:val="center"/>
          </w:tcPr>
          <w:p w14:paraId="6298B787"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Applications will be accepted and considered on a rolling basis as they are received. See Section IV.4. in the text of the Full Announcement/FFO document. Applications may be submitted by paper or electronically through Grants.gov. Carefully read Section IV. of the Full Announcement/FFO document for details applying to electronic submissions and to paper submissions.</w:t>
            </w:r>
          </w:p>
        </w:tc>
      </w:tr>
      <w:tr w:rsidR="00B41B1D" w:rsidRPr="00A910B1" w14:paraId="43E398AC" w14:textId="77777777" w:rsidTr="00B41B1D">
        <w:tc>
          <w:tcPr>
            <w:tcW w:w="4540" w:type="dxa"/>
            <w:tcBorders>
              <w:left w:val="nil"/>
            </w:tcBorders>
            <w:tcMar>
              <w:top w:w="100" w:type="nil"/>
              <w:left w:w="100" w:type="nil"/>
              <w:bottom w:w="100" w:type="nil"/>
              <w:right w:w="100" w:type="nil"/>
            </w:tcMar>
          </w:tcPr>
          <w:p w14:paraId="157A913F"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4500" w:type="dxa"/>
            <w:tcBorders>
              <w:right w:val="nil"/>
            </w:tcBorders>
            <w:tcMar>
              <w:top w:w="100" w:type="nil"/>
              <w:left w:w="100" w:type="nil"/>
              <w:bottom w:w="100" w:type="nil"/>
              <w:right w:w="100" w:type="nil"/>
            </w:tcMar>
            <w:vAlign w:val="center"/>
          </w:tcPr>
          <w:p w14:paraId="1A22CB72"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tc>
      </w:tr>
      <w:tr w:rsidR="00B41B1D" w:rsidRPr="00A910B1" w14:paraId="7F7B3078" w14:textId="77777777" w:rsidTr="00B41B1D">
        <w:tc>
          <w:tcPr>
            <w:tcW w:w="4540" w:type="dxa"/>
            <w:tcBorders>
              <w:left w:val="nil"/>
            </w:tcBorders>
            <w:tcMar>
              <w:top w:w="100" w:type="nil"/>
              <w:left w:w="100" w:type="nil"/>
              <w:bottom w:w="100" w:type="nil"/>
              <w:right w:w="100" w:type="nil"/>
            </w:tcMar>
          </w:tcPr>
          <w:p w14:paraId="0D64EA89"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4500" w:type="dxa"/>
            <w:tcBorders>
              <w:right w:val="nil"/>
            </w:tcBorders>
            <w:tcMar>
              <w:top w:w="100" w:type="nil"/>
              <w:left w:w="100" w:type="nil"/>
              <w:bottom w:w="100" w:type="nil"/>
              <w:right w:w="100" w:type="nil"/>
            </w:tcMar>
            <w:vAlign w:val="center"/>
          </w:tcPr>
          <w:p w14:paraId="73863A65"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Eligibility for all programs listed in this FFO is open to all non-Federal entities. Eligible applicants include institutions of higher education, non-profit organizations, for-profit organizations, state and local governments, Indian tribes, hospitals, foreign public entities, and foreign governments. Applicants selected for awards under 15 U.S.C. § 278g-1 are encouraged, but not required, to select underrepresented minorities for participation. In addition, NIST is not able to accept an application from an individual unaffiliated with a sponsoring applicant organization.</w:t>
            </w:r>
          </w:p>
        </w:tc>
      </w:tr>
      <w:tr w:rsidR="00B41B1D" w:rsidRPr="00A910B1" w14:paraId="27138FFB" w14:textId="77777777" w:rsidTr="00B41B1D">
        <w:tc>
          <w:tcPr>
            <w:tcW w:w="4540" w:type="dxa"/>
            <w:tcBorders>
              <w:left w:val="nil"/>
            </w:tcBorders>
            <w:tcMar>
              <w:top w:w="100" w:type="nil"/>
              <w:left w:w="100" w:type="nil"/>
              <w:bottom w:w="100" w:type="nil"/>
              <w:right w:w="100" w:type="nil"/>
            </w:tcMar>
          </w:tcPr>
          <w:p w14:paraId="33FF6E7F"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4500" w:type="dxa"/>
            <w:tcBorders>
              <w:right w:val="nil"/>
            </w:tcBorders>
            <w:tcMar>
              <w:top w:w="100" w:type="nil"/>
              <w:left w:w="100" w:type="nil"/>
              <w:bottom w:w="100" w:type="nil"/>
              <w:right w:w="100" w:type="nil"/>
            </w:tcMar>
            <w:vAlign w:val="center"/>
          </w:tcPr>
          <w:p w14:paraId="693EBE33"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National Institute of Standards and Technology</w:t>
            </w:r>
          </w:p>
        </w:tc>
      </w:tr>
      <w:tr w:rsidR="00B41B1D" w:rsidRPr="00A910B1" w14:paraId="59A6D0DD" w14:textId="77777777" w:rsidTr="00B41B1D">
        <w:tc>
          <w:tcPr>
            <w:tcW w:w="4540" w:type="dxa"/>
            <w:tcBorders>
              <w:left w:val="nil"/>
            </w:tcBorders>
            <w:tcMar>
              <w:top w:w="100" w:type="nil"/>
              <w:left w:w="100" w:type="nil"/>
              <w:bottom w:w="100" w:type="nil"/>
              <w:right w:w="100" w:type="nil"/>
            </w:tcMar>
          </w:tcPr>
          <w:p w14:paraId="348767C7"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4500" w:type="dxa"/>
            <w:tcBorders>
              <w:right w:val="nil"/>
            </w:tcBorders>
            <w:tcMar>
              <w:top w:w="100" w:type="nil"/>
              <w:left w:w="100" w:type="nil"/>
              <w:bottom w:w="100" w:type="nil"/>
              <w:right w:w="100" w:type="nil"/>
            </w:tcMar>
            <w:vAlign w:val="center"/>
          </w:tcPr>
          <w:p w14:paraId="49A4FDBB"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NIST is soliciting applications for financial assistance for Fiscal Year 2016 (FY16) within the following NIST Laboratory grant programs: (1) the Material Measurement Laboratory (MML) Grant Program; (2) the Physical Measurement Laboratory (PML) Grant Program; (3) the Engineering Laboratory (EL) Grant Program; (4) the Fire Research (FR) Grant Program; (5) the Information Technology Laboratory (ITL) Grant Program; (6) the Communications Technology Laboratory (CTL) Grant Program; (7) the NIST Center for Neutron Research (NCNR) Grant Program; (8) the Center for Nanoscale Science and Technology (CNST) Grant Program; (9) the Special Programs Office (SPO) Grant Program; (10) the Standards Coordination Office (SCO) Grant Program; (11) the International and Academic Affairs Office (IAAO) Grant Program; and (12) the Associate Director for Laboratory Programs (ADLP) Grant Program.</w:t>
            </w:r>
          </w:p>
        </w:tc>
      </w:tr>
      <w:tr w:rsidR="00B41B1D" w:rsidRPr="00A910B1" w14:paraId="0AADAD72" w14:textId="77777777" w:rsidTr="00B41B1D">
        <w:tc>
          <w:tcPr>
            <w:tcW w:w="4540" w:type="dxa"/>
            <w:tcBorders>
              <w:left w:val="nil"/>
            </w:tcBorders>
            <w:tcMar>
              <w:top w:w="100" w:type="nil"/>
              <w:left w:w="100" w:type="nil"/>
              <w:bottom w:w="100" w:type="nil"/>
              <w:right w:w="100" w:type="nil"/>
            </w:tcMar>
          </w:tcPr>
          <w:p w14:paraId="6FA797A2"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4500" w:type="dxa"/>
            <w:tcBorders>
              <w:right w:val="nil"/>
            </w:tcBorders>
            <w:tcMar>
              <w:top w:w="100" w:type="nil"/>
              <w:left w:w="100" w:type="nil"/>
              <w:bottom w:w="100" w:type="nil"/>
              <w:right w:w="100" w:type="nil"/>
            </w:tcMar>
            <w:vAlign w:val="center"/>
          </w:tcPr>
          <w:p w14:paraId="0B710A88" w14:textId="77777777" w:rsidR="00B41B1D" w:rsidRPr="00A910B1" w:rsidRDefault="001D5A98" w:rsidP="00B41B1D">
            <w:pPr>
              <w:widowControl w:val="0"/>
              <w:autoSpaceDE w:val="0"/>
              <w:autoSpaceDN w:val="0"/>
              <w:adjustRightInd w:val="0"/>
              <w:rPr>
                <w:rFonts w:ascii="Times" w:hAnsi="Times" w:cs="Helvetica"/>
              </w:rPr>
            </w:pPr>
            <w:hyperlink r:id="rId99" w:history="1">
              <w:r w:rsidR="00B41B1D" w:rsidRPr="00A910B1">
                <w:rPr>
                  <w:rStyle w:val="Hyperlink"/>
                  <w:rFonts w:ascii="Times" w:hAnsi="Times" w:cs="Helvetica"/>
                </w:rPr>
                <w:t>2016-NIST-MSE-01 Full Announcement/FFO document</w:t>
              </w:r>
            </w:hyperlink>
          </w:p>
        </w:tc>
      </w:tr>
      <w:tr w:rsidR="00B41B1D" w:rsidRPr="00A910B1" w14:paraId="6297D0CC" w14:textId="77777777" w:rsidTr="00B41B1D">
        <w:tc>
          <w:tcPr>
            <w:tcW w:w="4540" w:type="dxa"/>
            <w:tcBorders>
              <w:left w:val="nil"/>
            </w:tcBorders>
            <w:tcMar>
              <w:top w:w="100" w:type="nil"/>
              <w:left w:w="100" w:type="nil"/>
              <w:bottom w:w="100" w:type="nil"/>
              <w:right w:w="100" w:type="nil"/>
            </w:tcMar>
          </w:tcPr>
          <w:p w14:paraId="43E39E12" w14:textId="77777777" w:rsidR="00B41B1D" w:rsidRPr="00A910B1" w:rsidRDefault="00B41B1D" w:rsidP="00B41B1D">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4500" w:type="dxa"/>
            <w:tcBorders>
              <w:right w:val="nil"/>
            </w:tcBorders>
            <w:tcMar>
              <w:top w:w="100" w:type="nil"/>
              <w:left w:w="100" w:type="nil"/>
              <w:bottom w:w="100" w:type="nil"/>
              <w:right w:w="100" w:type="nil"/>
            </w:tcMar>
            <w:vAlign w:val="center"/>
          </w:tcPr>
          <w:p w14:paraId="0E33E019"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7728E476" w14:textId="77777777" w:rsidR="00B41B1D" w:rsidRPr="00A910B1" w:rsidRDefault="00B41B1D" w:rsidP="00B41B1D">
            <w:pPr>
              <w:widowControl w:val="0"/>
              <w:autoSpaceDE w:val="0"/>
              <w:autoSpaceDN w:val="0"/>
              <w:adjustRightInd w:val="0"/>
              <w:rPr>
                <w:rFonts w:ascii="Times" w:hAnsi="Times" w:cs="Helvetica"/>
              </w:rPr>
            </w:pPr>
          </w:p>
          <w:p w14:paraId="76D18AB6" w14:textId="77777777" w:rsidR="00B41B1D" w:rsidRPr="00A910B1" w:rsidRDefault="00B41B1D" w:rsidP="00B41B1D">
            <w:pPr>
              <w:widowControl w:val="0"/>
              <w:autoSpaceDE w:val="0"/>
              <w:autoSpaceDN w:val="0"/>
              <w:adjustRightInd w:val="0"/>
              <w:rPr>
                <w:rFonts w:ascii="Times" w:hAnsi="Times" w:cs="Helvetica"/>
              </w:rPr>
            </w:pPr>
            <w:r w:rsidRPr="00A910B1">
              <w:rPr>
                <w:rFonts w:ascii="Times" w:hAnsi="Times" w:cs="Helvetica"/>
              </w:rPr>
              <w:t xml:space="preserve">Christopher Hunton Management and Program Analyst Phone 301-975-5718 </w:t>
            </w:r>
          </w:p>
          <w:p w14:paraId="5FC34E18" w14:textId="77777777" w:rsidR="00B41B1D" w:rsidRPr="00A910B1" w:rsidRDefault="001D5A98" w:rsidP="00B41B1D">
            <w:pPr>
              <w:widowControl w:val="0"/>
              <w:autoSpaceDE w:val="0"/>
              <w:autoSpaceDN w:val="0"/>
              <w:adjustRightInd w:val="0"/>
              <w:rPr>
                <w:rFonts w:ascii="Times" w:hAnsi="Times" w:cs="Helvetica"/>
              </w:rPr>
            </w:pPr>
            <w:hyperlink r:id="rId100" w:history="1">
              <w:r w:rsidR="00B41B1D" w:rsidRPr="00A910B1">
                <w:rPr>
                  <w:rStyle w:val="Hyperlink"/>
                  <w:rFonts w:ascii="Times" w:hAnsi="Times" w:cs="Helvetica"/>
                </w:rPr>
                <w:t>Agency Contact</w:t>
              </w:r>
            </w:hyperlink>
          </w:p>
        </w:tc>
      </w:tr>
    </w:tbl>
    <w:p w14:paraId="75321964" w14:textId="77777777" w:rsidR="00B41B1D" w:rsidRPr="00A910B1" w:rsidRDefault="00B41B1D" w:rsidP="00B41B1D">
      <w:pPr>
        <w:widowControl w:val="0"/>
        <w:autoSpaceDE w:val="0"/>
        <w:autoSpaceDN w:val="0"/>
        <w:adjustRightInd w:val="0"/>
        <w:rPr>
          <w:rFonts w:ascii="Times" w:hAnsi="Times" w:cs="Helvetica"/>
        </w:rPr>
      </w:pPr>
    </w:p>
    <w:p w14:paraId="1E051820" w14:textId="77777777" w:rsidR="00B41B1D" w:rsidRPr="00A910B1" w:rsidRDefault="001D5A98" w:rsidP="00B41B1D">
      <w:pPr>
        <w:widowControl w:val="0"/>
        <w:pBdr>
          <w:bottom w:val="single" w:sz="6" w:space="1" w:color="auto"/>
        </w:pBdr>
        <w:autoSpaceDE w:val="0"/>
        <w:autoSpaceDN w:val="0"/>
        <w:adjustRightInd w:val="0"/>
        <w:rPr>
          <w:rFonts w:ascii="Times" w:hAnsi="Times" w:cs="Helvetica"/>
        </w:rPr>
      </w:pPr>
      <w:hyperlink r:id="rId101" w:history="1">
        <w:r w:rsidR="00B41B1D" w:rsidRPr="00A910B1">
          <w:rPr>
            <w:rFonts w:ascii="Times" w:hAnsi="Times" w:cs="Helvetica"/>
            <w:color w:val="386EFF"/>
            <w:u w:val="single" w:color="386EFF"/>
          </w:rPr>
          <w:t>http://www.grants.gov/web/grants/view-opportunity.html?oppId=281689</w:t>
        </w:r>
      </w:hyperlink>
    </w:p>
    <w:p w14:paraId="447B54C6" w14:textId="77777777" w:rsidR="00B41B1D" w:rsidRPr="00A910B1" w:rsidRDefault="00B41B1D" w:rsidP="00B41B1D">
      <w:pPr>
        <w:widowControl w:val="0"/>
        <w:autoSpaceDE w:val="0"/>
        <w:autoSpaceDN w:val="0"/>
        <w:adjustRightInd w:val="0"/>
        <w:rPr>
          <w:rFonts w:ascii="Times" w:hAnsi="Times" w:cs="Arial"/>
          <w:color w:val="1A1A1A"/>
        </w:rPr>
      </w:pPr>
    </w:p>
    <w:p w14:paraId="42D3C1DA" w14:textId="77777777" w:rsidR="00650D14" w:rsidRPr="00A910B1" w:rsidRDefault="00650D14" w:rsidP="00650D14">
      <w:pPr>
        <w:widowControl w:val="0"/>
        <w:autoSpaceDE w:val="0"/>
        <w:autoSpaceDN w:val="0"/>
        <w:adjustRightInd w:val="0"/>
        <w:rPr>
          <w:rFonts w:ascii="Times" w:hAnsi="Times" w:cs="Helvetica"/>
        </w:rPr>
      </w:pPr>
      <w:r w:rsidRPr="006E6D65">
        <w:rPr>
          <w:rFonts w:ascii="Times" w:hAnsi="Times" w:cs="Helvetica"/>
          <w:highlight w:val="cyan"/>
        </w:rPr>
        <w:t>National Sea Grant College Program 2016-17 Special Projects Grant</w:t>
      </w:r>
    </w:p>
    <w:p w14:paraId="50C09778" w14:textId="77777777" w:rsidR="00650D14" w:rsidRPr="00A910B1" w:rsidRDefault="00650D14" w:rsidP="00650D14">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600"/>
      </w:tblGrid>
      <w:tr w:rsidR="00650D14" w:rsidRPr="00A910B1" w14:paraId="10EA4130" w14:textId="77777777" w:rsidTr="00650D14">
        <w:tc>
          <w:tcPr>
            <w:tcW w:w="4540" w:type="dxa"/>
            <w:tcMar>
              <w:top w:w="100" w:type="nil"/>
              <w:left w:w="100" w:type="nil"/>
              <w:bottom w:w="100" w:type="nil"/>
              <w:right w:w="100" w:type="nil"/>
            </w:tcMar>
          </w:tcPr>
          <w:p w14:paraId="077FB72E"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4600" w:type="dxa"/>
            <w:tcMar>
              <w:top w:w="100" w:type="nil"/>
              <w:left w:w="100" w:type="nil"/>
              <w:bottom w:w="100" w:type="nil"/>
              <w:right w:w="100" w:type="nil"/>
            </w:tcMar>
            <w:vAlign w:val="center"/>
          </w:tcPr>
          <w:p w14:paraId="49A3185B"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Grants Notice</w:t>
            </w:r>
          </w:p>
        </w:tc>
      </w:tr>
      <w:tr w:rsidR="00650D14" w:rsidRPr="00A910B1" w14:paraId="22895559" w14:textId="77777777" w:rsidTr="00650D14">
        <w:tblPrEx>
          <w:tblBorders>
            <w:top w:val="none" w:sz="0" w:space="0" w:color="auto"/>
          </w:tblBorders>
        </w:tblPrEx>
        <w:tc>
          <w:tcPr>
            <w:tcW w:w="4540" w:type="dxa"/>
            <w:tcMar>
              <w:top w:w="100" w:type="nil"/>
              <w:left w:w="100" w:type="nil"/>
              <w:bottom w:w="100" w:type="nil"/>
              <w:right w:w="100" w:type="nil"/>
            </w:tcMar>
          </w:tcPr>
          <w:p w14:paraId="05D39805"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4600" w:type="dxa"/>
            <w:tcMar>
              <w:top w:w="100" w:type="nil"/>
              <w:left w:w="100" w:type="nil"/>
              <w:bottom w:w="100" w:type="nil"/>
              <w:right w:w="100" w:type="nil"/>
            </w:tcMar>
            <w:vAlign w:val="center"/>
          </w:tcPr>
          <w:p w14:paraId="217BB988"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NOAA-OAR-SG-2016-2004772</w:t>
            </w:r>
          </w:p>
        </w:tc>
      </w:tr>
      <w:tr w:rsidR="00650D14" w:rsidRPr="00A910B1" w14:paraId="3A762C0A" w14:textId="77777777" w:rsidTr="00650D14">
        <w:tblPrEx>
          <w:tblBorders>
            <w:top w:val="none" w:sz="0" w:space="0" w:color="auto"/>
          </w:tblBorders>
        </w:tblPrEx>
        <w:tc>
          <w:tcPr>
            <w:tcW w:w="4540" w:type="dxa"/>
            <w:tcMar>
              <w:top w:w="100" w:type="nil"/>
              <w:left w:w="100" w:type="nil"/>
              <w:bottom w:w="100" w:type="nil"/>
              <w:right w:w="100" w:type="nil"/>
            </w:tcMar>
          </w:tcPr>
          <w:p w14:paraId="099C00FD"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4600" w:type="dxa"/>
            <w:tcMar>
              <w:top w:w="100" w:type="nil"/>
              <w:left w:w="100" w:type="nil"/>
              <w:bottom w:w="100" w:type="nil"/>
              <w:right w:w="100" w:type="nil"/>
            </w:tcMar>
            <w:vAlign w:val="center"/>
          </w:tcPr>
          <w:p w14:paraId="40DEB297"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National Sea Grant College Program 2016-17 Special Projects</w:t>
            </w:r>
          </w:p>
        </w:tc>
      </w:tr>
      <w:tr w:rsidR="00650D14" w:rsidRPr="00A910B1" w14:paraId="2113B6F3" w14:textId="77777777" w:rsidTr="00650D14">
        <w:tblPrEx>
          <w:tblBorders>
            <w:top w:val="none" w:sz="0" w:space="0" w:color="auto"/>
          </w:tblBorders>
        </w:tblPrEx>
        <w:tc>
          <w:tcPr>
            <w:tcW w:w="4540" w:type="dxa"/>
            <w:tcMar>
              <w:top w:w="100" w:type="nil"/>
              <w:left w:w="100" w:type="nil"/>
              <w:bottom w:w="100" w:type="nil"/>
              <w:right w:w="100" w:type="nil"/>
            </w:tcMar>
          </w:tcPr>
          <w:p w14:paraId="628445A9"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4600" w:type="dxa"/>
            <w:tcMar>
              <w:top w:w="100" w:type="nil"/>
              <w:left w:w="100" w:type="nil"/>
              <w:bottom w:w="100" w:type="nil"/>
              <w:right w:w="100" w:type="nil"/>
            </w:tcMar>
            <w:vAlign w:val="center"/>
          </w:tcPr>
          <w:p w14:paraId="07714FEC"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Discretionary</w:t>
            </w:r>
          </w:p>
        </w:tc>
      </w:tr>
      <w:tr w:rsidR="00650D14" w:rsidRPr="00A910B1" w14:paraId="31F45079" w14:textId="77777777" w:rsidTr="00650D14">
        <w:tblPrEx>
          <w:tblBorders>
            <w:top w:val="none" w:sz="0" w:space="0" w:color="auto"/>
          </w:tblBorders>
        </w:tblPrEx>
        <w:tc>
          <w:tcPr>
            <w:tcW w:w="4540" w:type="dxa"/>
            <w:tcMar>
              <w:top w:w="100" w:type="nil"/>
              <w:left w:w="100" w:type="nil"/>
              <w:bottom w:w="100" w:type="nil"/>
              <w:right w:w="100" w:type="nil"/>
            </w:tcMar>
          </w:tcPr>
          <w:p w14:paraId="0C5E542F"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4600" w:type="dxa"/>
            <w:tcMar>
              <w:top w:w="100" w:type="nil"/>
              <w:left w:w="100" w:type="nil"/>
              <w:bottom w:w="100" w:type="nil"/>
              <w:right w:w="100" w:type="nil"/>
            </w:tcMar>
            <w:vAlign w:val="center"/>
          </w:tcPr>
          <w:p w14:paraId="19D042A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Cooperative Agreement</w:t>
            </w:r>
          </w:p>
          <w:p w14:paraId="6598CCC3"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Grant</w:t>
            </w:r>
          </w:p>
        </w:tc>
      </w:tr>
      <w:tr w:rsidR="00650D14" w:rsidRPr="00A910B1" w14:paraId="631ED2E5" w14:textId="77777777" w:rsidTr="00650D14">
        <w:tblPrEx>
          <w:tblBorders>
            <w:top w:val="none" w:sz="0" w:space="0" w:color="auto"/>
          </w:tblBorders>
        </w:tblPrEx>
        <w:tc>
          <w:tcPr>
            <w:tcW w:w="4540" w:type="dxa"/>
            <w:tcMar>
              <w:top w:w="100" w:type="nil"/>
              <w:left w:w="100" w:type="nil"/>
              <w:bottom w:w="100" w:type="nil"/>
              <w:right w:w="100" w:type="nil"/>
            </w:tcMar>
          </w:tcPr>
          <w:p w14:paraId="04C00090"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4600" w:type="dxa"/>
            <w:tcMar>
              <w:top w:w="100" w:type="nil"/>
              <w:left w:w="100" w:type="nil"/>
              <w:bottom w:w="100" w:type="nil"/>
              <w:right w:w="100" w:type="nil"/>
            </w:tcMar>
            <w:vAlign w:val="center"/>
          </w:tcPr>
          <w:p w14:paraId="54E2362E"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Environment</w:t>
            </w:r>
          </w:p>
          <w:p w14:paraId="05456073"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Natural Resources</w:t>
            </w:r>
          </w:p>
          <w:p w14:paraId="5191D82B"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Science and Technology and other Research and Development</w:t>
            </w:r>
          </w:p>
        </w:tc>
      </w:tr>
      <w:tr w:rsidR="00650D14" w:rsidRPr="00A910B1" w14:paraId="1825C6AD" w14:textId="77777777" w:rsidTr="00650D14">
        <w:tblPrEx>
          <w:tblBorders>
            <w:top w:val="none" w:sz="0" w:space="0" w:color="auto"/>
          </w:tblBorders>
        </w:tblPrEx>
        <w:tc>
          <w:tcPr>
            <w:tcW w:w="4540" w:type="dxa"/>
            <w:tcMar>
              <w:top w:w="100" w:type="nil"/>
              <w:left w:w="100" w:type="nil"/>
              <w:bottom w:w="100" w:type="nil"/>
              <w:right w:w="100" w:type="nil"/>
            </w:tcMar>
          </w:tcPr>
          <w:p w14:paraId="308D7CE6"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4600" w:type="dxa"/>
            <w:tcMar>
              <w:top w:w="100" w:type="nil"/>
              <w:left w:w="100" w:type="nil"/>
              <w:bottom w:w="100" w:type="nil"/>
              <w:right w:w="100" w:type="nil"/>
            </w:tcMar>
            <w:vAlign w:val="center"/>
          </w:tcPr>
          <w:p w14:paraId="3EFD5800" w14:textId="77777777" w:rsidR="00650D14" w:rsidRPr="00A910B1" w:rsidRDefault="00650D14" w:rsidP="00650D14">
            <w:pPr>
              <w:widowControl w:val="0"/>
              <w:autoSpaceDE w:val="0"/>
              <w:autoSpaceDN w:val="0"/>
              <w:adjustRightInd w:val="0"/>
              <w:rPr>
                <w:rFonts w:ascii="Times" w:hAnsi="Times" w:cs="Helvetica"/>
              </w:rPr>
            </w:pPr>
          </w:p>
        </w:tc>
      </w:tr>
      <w:tr w:rsidR="00650D14" w:rsidRPr="00A910B1" w14:paraId="77A49E96" w14:textId="77777777" w:rsidTr="00650D14">
        <w:tblPrEx>
          <w:tblBorders>
            <w:top w:val="none" w:sz="0" w:space="0" w:color="auto"/>
          </w:tblBorders>
        </w:tblPrEx>
        <w:tc>
          <w:tcPr>
            <w:tcW w:w="4540" w:type="dxa"/>
            <w:tcMar>
              <w:top w:w="100" w:type="nil"/>
              <w:left w:w="100" w:type="nil"/>
              <w:bottom w:w="100" w:type="nil"/>
              <w:right w:w="100" w:type="nil"/>
            </w:tcMar>
            <w:vAlign w:val="center"/>
          </w:tcPr>
          <w:p w14:paraId="7C43AA0B"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4600" w:type="dxa"/>
            <w:tcMar>
              <w:top w:w="100" w:type="nil"/>
              <w:left w:w="100" w:type="nil"/>
              <w:bottom w:w="100" w:type="nil"/>
              <w:right w:w="100" w:type="nil"/>
            </w:tcMar>
            <w:vAlign w:val="center"/>
          </w:tcPr>
          <w:p w14:paraId="4ADF67F9"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30</w:t>
            </w:r>
          </w:p>
        </w:tc>
      </w:tr>
      <w:tr w:rsidR="00650D14" w:rsidRPr="00A910B1" w14:paraId="77A81EF8" w14:textId="77777777" w:rsidTr="00650D14">
        <w:tblPrEx>
          <w:tblBorders>
            <w:top w:val="none" w:sz="0" w:space="0" w:color="auto"/>
          </w:tblBorders>
        </w:tblPrEx>
        <w:tc>
          <w:tcPr>
            <w:tcW w:w="4540" w:type="dxa"/>
            <w:tcMar>
              <w:top w:w="100" w:type="nil"/>
              <w:left w:w="100" w:type="nil"/>
              <w:bottom w:w="100" w:type="nil"/>
              <w:right w:w="100" w:type="nil"/>
            </w:tcMar>
          </w:tcPr>
          <w:p w14:paraId="0164C640"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4600" w:type="dxa"/>
            <w:tcMar>
              <w:top w:w="100" w:type="nil"/>
              <w:left w:w="100" w:type="nil"/>
              <w:bottom w:w="100" w:type="nil"/>
              <w:right w:w="100" w:type="nil"/>
            </w:tcMar>
            <w:vAlign w:val="center"/>
          </w:tcPr>
          <w:p w14:paraId="12162C24"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11.417 -- Sea Grant Support</w:t>
            </w:r>
          </w:p>
        </w:tc>
      </w:tr>
      <w:tr w:rsidR="00650D14" w:rsidRPr="00A910B1" w14:paraId="7F3AEC94" w14:textId="77777777" w:rsidTr="00650D14">
        <w:tc>
          <w:tcPr>
            <w:tcW w:w="4540" w:type="dxa"/>
            <w:tcMar>
              <w:top w:w="100" w:type="nil"/>
              <w:left w:w="100" w:type="nil"/>
              <w:bottom w:w="100" w:type="nil"/>
              <w:right w:w="100" w:type="nil"/>
            </w:tcMar>
          </w:tcPr>
          <w:p w14:paraId="07B8F6C9"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4600" w:type="dxa"/>
            <w:tcMar>
              <w:top w:w="100" w:type="nil"/>
              <w:left w:w="100" w:type="nil"/>
              <w:bottom w:w="100" w:type="nil"/>
              <w:right w:w="100" w:type="nil"/>
            </w:tcMar>
            <w:vAlign w:val="center"/>
          </w:tcPr>
          <w:p w14:paraId="5DE0416D"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Yes</w:t>
            </w:r>
          </w:p>
        </w:tc>
      </w:tr>
      <w:tr w:rsidR="00650D14" w:rsidRPr="00A910B1" w14:paraId="094000A6" w14:textId="77777777" w:rsidTr="00650D14">
        <w:tc>
          <w:tcPr>
            <w:tcW w:w="4540" w:type="dxa"/>
            <w:tcBorders>
              <w:left w:val="nil"/>
            </w:tcBorders>
            <w:tcMar>
              <w:top w:w="100" w:type="nil"/>
              <w:left w:w="100" w:type="nil"/>
              <w:bottom w:w="100" w:type="nil"/>
              <w:right w:w="100" w:type="nil"/>
            </w:tcMar>
          </w:tcPr>
          <w:p w14:paraId="1292DEE2"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4600" w:type="dxa"/>
            <w:tcBorders>
              <w:right w:val="nil"/>
            </w:tcBorders>
            <w:tcMar>
              <w:top w:w="100" w:type="nil"/>
              <w:left w:w="100" w:type="nil"/>
              <w:bottom w:w="100" w:type="nil"/>
              <w:right w:w="100" w:type="nil"/>
            </w:tcMar>
            <w:vAlign w:val="center"/>
          </w:tcPr>
          <w:p w14:paraId="277D33FC"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Jan 7, 2016</w:t>
            </w:r>
          </w:p>
        </w:tc>
      </w:tr>
      <w:tr w:rsidR="00650D14" w:rsidRPr="00A910B1" w14:paraId="1D42D8D1" w14:textId="77777777" w:rsidTr="00650D14">
        <w:tc>
          <w:tcPr>
            <w:tcW w:w="4540" w:type="dxa"/>
            <w:tcBorders>
              <w:left w:val="nil"/>
            </w:tcBorders>
            <w:tcMar>
              <w:top w:w="100" w:type="nil"/>
              <w:left w:w="100" w:type="nil"/>
              <w:bottom w:w="100" w:type="nil"/>
              <w:right w:w="100" w:type="nil"/>
            </w:tcMar>
          </w:tcPr>
          <w:p w14:paraId="77659952"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4600" w:type="dxa"/>
            <w:tcBorders>
              <w:right w:val="nil"/>
            </w:tcBorders>
            <w:tcMar>
              <w:top w:w="100" w:type="nil"/>
              <w:left w:w="100" w:type="nil"/>
              <w:bottom w:w="100" w:type="nil"/>
              <w:right w:w="100" w:type="nil"/>
            </w:tcMar>
            <w:vAlign w:val="center"/>
          </w:tcPr>
          <w:p w14:paraId="0FB7E7C3"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Jan 7, 2016</w:t>
            </w:r>
          </w:p>
        </w:tc>
      </w:tr>
      <w:tr w:rsidR="00650D14" w:rsidRPr="00A910B1" w14:paraId="266BFC3D" w14:textId="77777777" w:rsidTr="00650D14">
        <w:tc>
          <w:tcPr>
            <w:tcW w:w="4540" w:type="dxa"/>
            <w:tcBorders>
              <w:left w:val="nil"/>
            </w:tcBorders>
            <w:tcMar>
              <w:top w:w="100" w:type="nil"/>
              <w:left w:w="100" w:type="nil"/>
              <w:bottom w:w="100" w:type="nil"/>
              <w:right w:w="100" w:type="nil"/>
            </w:tcMar>
          </w:tcPr>
          <w:p w14:paraId="28848D83"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4600" w:type="dxa"/>
            <w:tcBorders>
              <w:right w:val="nil"/>
            </w:tcBorders>
            <w:tcMar>
              <w:top w:w="100" w:type="nil"/>
              <w:left w:w="100" w:type="nil"/>
              <w:bottom w:w="100" w:type="nil"/>
              <w:right w:w="100" w:type="nil"/>
            </w:tcMar>
            <w:vAlign w:val="center"/>
          </w:tcPr>
          <w:p w14:paraId="0035AE4A"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Sep 30, 2017 </w:t>
            </w:r>
          </w:p>
        </w:tc>
      </w:tr>
      <w:tr w:rsidR="00650D14" w:rsidRPr="00A910B1" w14:paraId="5F27C96A" w14:textId="77777777" w:rsidTr="00650D14">
        <w:tc>
          <w:tcPr>
            <w:tcW w:w="4540" w:type="dxa"/>
            <w:tcBorders>
              <w:left w:val="nil"/>
            </w:tcBorders>
            <w:tcMar>
              <w:top w:w="100" w:type="nil"/>
              <w:left w:w="100" w:type="nil"/>
              <w:bottom w:w="100" w:type="nil"/>
              <w:right w:w="100" w:type="nil"/>
            </w:tcMar>
          </w:tcPr>
          <w:p w14:paraId="17B88236"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4600" w:type="dxa"/>
            <w:tcBorders>
              <w:right w:val="nil"/>
            </w:tcBorders>
            <w:tcMar>
              <w:top w:w="100" w:type="nil"/>
              <w:left w:w="100" w:type="nil"/>
              <w:bottom w:w="100" w:type="nil"/>
              <w:right w:w="100" w:type="nil"/>
            </w:tcMar>
            <w:vAlign w:val="center"/>
          </w:tcPr>
          <w:p w14:paraId="1C680F83"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Sep 30, 2017 </w:t>
            </w:r>
          </w:p>
        </w:tc>
      </w:tr>
      <w:tr w:rsidR="00650D14" w:rsidRPr="00A910B1" w14:paraId="33A20F95" w14:textId="77777777" w:rsidTr="00650D14">
        <w:tc>
          <w:tcPr>
            <w:tcW w:w="4540" w:type="dxa"/>
            <w:tcBorders>
              <w:left w:val="nil"/>
            </w:tcBorders>
            <w:tcMar>
              <w:top w:w="100" w:type="nil"/>
              <w:left w:w="100" w:type="nil"/>
              <w:bottom w:w="100" w:type="nil"/>
              <w:right w:w="100" w:type="nil"/>
            </w:tcMar>
          </w:tcPr>
          <w:p w14:paraId="1466C386"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4600" w:type="dxa"/>
            <w:tcBorders>
              <w:right w:val="nil"/>
            </w:tcBorders>
            <w:tcMar>
              <w:top w:w="100" w:type="nil"/>
              <w:left w:w="100" w:type="nil"/>
              <w:bottom w:w="100" w:type="nil"/>
              <w:right w:w="100" w:type="nil"/>
            </w:tcMar>
            <w:vAlign w:val="center"/>
          </w:tcPr>
          <w:p w14:paraId="4567A14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Oct 30, 2017</w:t>
            </w:r>
          </w:p>
        </w:tc>
      </w:tr>
      <w:tr w:rsidR="00650D14" w:rsidRPr="00A910B1" w14:paraId="6D8DE4AF" w14:textId="77777777" w:rsidTr="00650D14">
        <w:tc>
          <w:tcPr>
            <w:tcW w:w="4540" w:type="dxa"/>
            <w:tcBorders>
              <w:left w:val="nil"/>
            </w:tcBorders>
            <w:tcMar>
              <w:top w:w="100" w:type="nil"/>
              <w:left w:w="100" w:type="nil"/>
              <w:bottom w:w="100" w:type="nil"/>
              <w:right w:w="100" w:type="nil"/>
            </w:tcMar>
          </w:tcPr>
          <w:p w14:paraId="6B3CA037"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Estimated Total Program Funding:</w:t>
            </w:r>
          </w:p>
        </w:tc>
        <w:tc>
          <w:tcPr>
            <w:tcW w:w="4600" w:type="dxa"/>
            <w:tcBorders>
              <w:right w:val="nil"/>
            </w:tcBorders>
            <w:tcMar>
              <w:top w:w="100" w:type="nil"/>
              <w:left w:w="100" w:type="nil"/>
              <w:bottom w:w="100" w:type="nil"/>
              <w:right w:w="100" w:type="nil"/>
            </w:tcMar>
            <w:vAlign w:val="center"/>
          </w:tcPr>
          <w:p w14:paraId="0FDB5D10"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$4,000,000</w:t>
            </w:r>
          </w:p>
        </w:tc>
      </w:tr>
      <w:tr w:rsidR="00650D14" w:rsidRPr="00A910B1" w14:paraId="374A3D5A" w14:textId="77777777" w:rsidTr="00650D14">
        <w:tc>
          <w:tcPr>
            <w:tcW w:w="4540" w:type="dxa"/>
            <w:tcBorders>
              <w:left w:val="nil"/>
            </w:tcBorders>
            <w:tcMar>
              <w:top w:w="100" w:type="nil"/>
              <w:left w:w="100" w:type="nil"/>
              <w:bottom w:w="100" w:type="nil"/>
              <w:right w:w="100" w:type="nil"/>
            </w:tcMar>
          </w:tcPr>
          <w:p w14:paraId="778AFE6A"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Award Ceiling:</w:t>
            </w:r>
          </w:p>
        </w:tc>
        <w:tc>
          <w:tcPr>
            <w:tcW w:w="4600" w:type="dxa"/>
            <w:tcBorders>
              <w:right w:val="nil"/>
            </w:tcBorders>
            <w:tcMar>
              <w:top w:w="100" w:type="nil"/>
              <w:left w:w="100" w:type="nil"/>
              <w:bottom w:w="100" w:type="nil"/>
              <w:right w:w="100" w:type="nil"/>
            </w:tcMar>
            <w:vAlign w:val="center"/>
          </w:tcPr>
          <w:p w14:paraId="2A4F17A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$1,000,000</w:t>
            </w:r>
          </w:p>
        </w:tc>
      </w:tr>
      <w:tr w:rsidR="00650D14" w:rsidRPr="00A910B1" w14:paraId="2222455C" w14:textId="77777777" w:rsidTr="00650D14">
        <w:tc>
          <w:tcPr>
            <w:tcW w:w="4540" w:type="dxa"/>
            <w:tcBorders>
              <w:left w:val="nil"/>
            </w:tcBorders>
            <w:tcMar>
              <w:top w:w="100" w:type="nil"/>
              <w:left w:w="100" w:type="nil"/>
              <w:bottom w:w="100" w:type="nil"/>
              <w:right w:w="100" w:type="nil"/>
            </w:tcMar>
          </w:tcPr>
          <w:p w14:paraId="36207293"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Award Floor:</w:t>
            </w:r>
          </w:p>
        </w:tc>
        <w:tc>
          <w:tcPr>
            <w:tcW w:w="4600" w:type="dxa"/>
            <w:tcBorders>
              <w:right w:val="nil"/>
            </w:tcBorders>
            <w:tcMar>
              <w:top w:w="100" w:type="nil"/>
              <w:left w:w="100" w:type="nil"/>
              <w:bottom w:w="100" w:type="nil"/>
              <w:right w:w="100" w:type="nil"/>
            </w:tcMar>
            <w:vAlign w:val="center"/>
          </w:tcPr>
          <w:p w14:paraId="15D832D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$1</w:t>
            </w:r>
          </w:p>
        </w:tc>
      </w:tr>
      <w:tr w:rsidR="00650D14" w:rsidRPr="00A910B1" w14:paraId="621D6C05" w14:textId="77777777" w:rsidTr="00650D14">
        <w:tc>
          <w:tcPr>
            <w:tcW w:w="4540" w:type="dxa"/>
            <w:tcBorders>
              <w:left w:val="nil"/>
            </w:tcBorders>
            <w:tcMar>
              <w:top w:w="100" w:type="nil"/>
              <w:left w:w="100" w:type="nil"/>
              <w:bottom w:w="100" w:type="nil"/>
              <w:right w:w="100" w:type="nil"/>
            </w:tcMar>
          </w:tcPr>
          <w:p w14:paraId="17CB8E33"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4600" w:type="dxa"/>
            <w:tcBorders>
              <w:right w:val="nil"/>
            </w:tcBorders>
            <w:tcMar>
              <w:top w:w="100" w:type="nil"/>
              <w:left w:w="100" w:type="nil"/>
              <w:bottom w:w="100" w:type="nil"/>
              <w:right w:w="100" w:type="nil"/>
            </w:tcMar>
            <w:vAlign w:val="center"/>
          </w:tcPr>
          <w:p w14:paraId="771B01B5"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tc>
      </w:tr>
      <w:tr w:rsidR="00650D14" w:rsidRPr="00A910B1" w14:paraId="4936B073" w14:textId="77777777" w:rsidTr="00650D14">
        <w:tc>
          <w:tcPr>
            <w:tcW w:w="4540" w:type="dxa"/>
            <w:tcBorders>
              <w:left w:val="nil"/>
            </w:tcBorders>
            <w:tcMar>
              <w:top w:w="100" w:type="nil"/>
              <w:left w:w="100" w:type="nil"/>
              <w:bottom w:w="100" w:type="nil"/>
              <w:right w:w="100" w:type="nil"/>
            </w:tcMar>
          </w:tcPr>
          <w:p w14:paraId="1DC5F1FB"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4600" w:type="dxa"/>
            <w:tcBorders>
              <w:right w:val="nil"/>
            </w:tcBorders>
            <w:tcMar>
              <w:top w:w="100" w:type="nil"/>
              <w:left w:w="100" w:type="nil"/>
              <w:bottom w:w="100" w:type="nil"/>
              <w:right w:w="100" w:type="nil"/>
            </w:tcMar>
            <w:vAlign w:val="center"/>
          </w:tcPr>
          <w:p w14:paraId="4DE0EED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Sea Grant Programs (Sea Grant Colleges, Institutions, or Coherent Area Programs), the National Sea Grant Law Center, and the National Sea Grant Library.</w:t>
            </w:r>
          </w:p>
        </w:tc>
      </w:tr>
      <w:tr w:rsidR="00650D14" w:rsidRPr="00A910B1" w14:paraId="7D98EC2B" w14:textId="77777777" w:rsidTr="00650D14">
        <w:tc>
          <w:tcPr>
            <w:tcW w:w="4540" w:type="dxa"/>
            <w:tcBorders>
              <w:left w:val="nil"/>
            </w:tcBorders>
            <w:tcMar>
              <w:top w:w="100" w:type="nil"/>
              <w:left w:w="100" w:type="nil"/>
              <w:bottom w:w="100" w:type="nil"/>
              <w:right w:w="100" w:type="nil"/>
            </w:tcMar>
          </w:tcPr>
          <w:p w14:paraId="521C1487"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4600" w:type="dxa"/>
            <w:tcBorders>
              <w:right w:val="nil"/>
            </w:tcBorders>
            <w:tcMar>
              <w:top w:w="100" w:type="nil"/>
              <w:left w:w="100" w:type="nil"/>
              <w:bottom w:w="100" w:type="nil"/>
              <w:right w:w="100" w:type="nil"/>
            </w:tcMar>
            <w:vAlign w:val="center"/>
          </w:tcPr>
          <w:p w14:paraId="1A4C5656"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Department of Commerce</w:t>
            </w:r>
          </w:p>
        </w:tc>
      </w:tr>
      <w:tr w:rsidR="00650D14" w:rsidRPr="00A910B1" w14:paraId="2C52129B" w14:textId="77777777" w:rsidTr="00650D14">
        <w:tc>
          <w:tcPr>
            <w:tcW w:w="4540" w:type="dxa"/>
            <w:tcBorders>
              <w:left w:val="nil"/>
            </w:tcBorders>
            <w:tcMar>
              <w:top w:w="100" w:type="nil"/>
              <w:left w:w="100" w:type="nil"/>
              <w:bottom w:w="100" w:type="nil"/>
              <w:right w:w="100" w:type="nil"/>
            </w:tcMar>
          </w:tcPr>
          <w:p w14:paraId="6EA92009"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4600" w:type="dxa"/>
            <w:tcBorders>
              <w:right w:val="nil"/>
            </w:tcBorders>
            <w:tcMar>
              <w:top w:w="100" w:type="nil"/>
              <w:left w:w="100" w:type="nil"/>
              <w:bottom w:w="100" w:type="nil"/>
              <w:right w:w="100" w:type="nil"/>
            </w:tcMar>
            <w:vAlign w:val="center"/>
          </w:tcPr>
          <w:p w14:paraId="693EE131"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The purpose of this notice is to request proposals for special projects associated with the National Sea Grant College Program’s (Sea Grant) strategic focus areas, and to provide the general public with information and guidelines on how Sea Grant will select proposals and administer Federal assistance under this announcement. This announcement is a mechanism to encourage research or other projects that are not normally funded through Sea Grant national competitions. This opportunity is open only to Sea Grant Programs. Section III of this announcement describes eligibility requirements in more detail. Funding has not yet been made available to support applications submitted to this Federal Funding Opportunity (FFO), but such funding may become available during the year. Section II.A. below describes individual competition announcements that will be used to announce when funding is available; any restrictions or requirements on such funding, such as matching funds; and other funding details. Awards will be made under this FFO only if funds have been announced as provided in this FFO.</w:t>
            </w:r>
          </w:p>
        </w:tc>
      </w:tr>
      <w:tr w:rsidR="00650D14" w:rsidRPr="00A910B1" w14:paraId="46796622" w14:textId="77777777" w:rsidTr="00650D14">
        <w:tc>
          <w:tcPr>
            <w:tcW w:w="4540" w:type="dxa"/>
            <w:tcBorders>
              <w:left w:val="nil"/>
            </w:tcBorders>
            <w:tcMar>
              <w:top w:w="100" w:type="nil"/>
              <w:left w:w="100" w:type="nil"/>
              <w:bottom w:w="100" w:type="nil"/>
              <w:right w:w="100" w:type="nil"/>
            </w:tcMar>
          </w:tcPr>
          <w:p w14:paraId="63A09D2C"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4600" w:type="dxa"/>
            <w:tcBorders>
              <w:right w:val="nil"/>
            </w:tcBorders>
            <w:tcMar>
              <w:top w:w="100" w:type="nil"/>
              <w:left w:w="100" w:type="nil"/>
              <w:bottom w:w="100" w:type="nil"/>
              <w:right w:w="100" w:type="nil"/>
            </w:tcMar>
            <w:vAlign w:val="center"/>
          </w:tcPr>
          <w:p w14:paraId="23BA8B29" w14:textId="77777777" w:rsidR="00650D14" w:rsidRPr="00A910B1" w:rsidRDefault="00650D14" w:rsidP="00650D14">
            <w:pPr>
              <w:widowControl w:val="0"/>
              <w:autoSpaceDE w:val="0"/>
              <w:autoSpaceDN w:val="0"/>
              <w:adjustRightInd w:val="0"/>
              <w:rPr>
                <w:rFonts w:ascii="Times" w:hAnsi="Times" w:cs="Helvetica"/>
              </w:rPr>
            </w:pPr>
          </w:p>
        </w:tc>
      </w:tr>
      <w:tr w:rsidR="00650D14" w:rsidRPr="00A910B1" w14:paraId="73FC9EF3" w14:textId="77777777" w:rsidTr="00650D14">
        <w:tc>
          <w:tcPr>
            <w:tcW w:w="4540" w:type="dxa"/>
            <w:tcBorders>
              <w:left w:val="nil"/>
            </w:tcBorders>
            <w:tcMar>
              <w:top w:w="100" w:type="nil"/>
              <w:left w:w="100" w:type="nil"/>
              <w:bottom w:w="100" w:type="nil"/>
              <w:right w:w="100" w:type="nil"/>
            </w:tcMar>
          </w:tcPr>
          <w:p w14:paraId="3A4FEFB5" w14:textId="77777777" w:rsidR="00650D14" w:rsidRPr="00A910B1" w:rsidRDefault="00650D14" w:rsidP="00650D1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4600" w:type="dxa"/>
            <w:tcBorders>
              <w:right w:val="nil"/>
            </w:tcBorders>
            <w:tcMar>
              <w:top w:w="100" w:type="nil"/>
              <w:left w:w="100" w:type="nil"/>
              <w:bottom w:w="100" w:type="nil"/>
              <w:right w:w="100" w:type="nil"/>
            </w:tcMar>
            <w:vAlign w:val="center"/>
          </w:tcPr>
          <w:p w14:paraId="27ABC5ED"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03D4E068" w14:textId="77777777" w:rsidR="00650D14" w:rsidRPr="00A910B1" w:rsidRDefault="00650D14" w:rsidP="00650D14">
            <w:pPr>
              <w:widowControl w:val="0"/>
              <w:autoSpaceDE w:val="0"/>
              <w:autoSpaceDN w:val="0"/>
              <w:adjustRightInd w:val="0"/>
              <w:rPr>
                <w:rFonts w:ascii="Times" w:hAnsi="Times" w:cs="Helvetica"/>
              </w:rPr>
            </w:pPr>
          </w:p>
          <w:p w14:paraId="18B197F4" w14:textId="77777777" w:rsidR="00650D14" w:rsidRPr="00A910B1" w:rsidRDefault="00650D14" w:rsidP="00650D14">
            <w:pPr>
              <w:widowControl w:val="0"/>
              <w:autoSpaceDE w:val="0"/>
              <w:autoSpaceDN w:val="0"/>
              <w:adjustRightInd w:val="0"/>
              <w:rPr>
                <w:rFonts w:ascii="Times" w:hAnsi="Times" w:cs="Helvetica"/>
              </w:rPr>
            </w:pPr>
            <w:r w:rsidRPr="00A910B1">
              <w:rPr>
                <w:rFonts w:ascii="Times" w:hAnsi="Times" w:cs="Helvetica"/>
              </w:rPr>
              <w:t xml:space="preserve">Special Projects Competition Manager, NOAA R/SG National Sea Grant Office 1315 East-West Highway, Rm 11839 Silver Spring, MD 20910 301-734-1066 </w:t>
            </w:r>
          </w:p>
          <w:p w14:paraId="701F1885" w14:textId="77777777" w:rsidR="00650D14" w:rsidRPr="00A910B1" w:rsidRDefault="001D5A98" w:rsidP="00650D14">
            <w:pPr>
              <w:widowControl w:val="0"/>
              <w:autoSpaceDE w:val="0"/>
              <w:autoSpaceDN w:val="0"/>
              <w:adjustRightInd w:val="0"/>
              <w:rPr>
                <w:rFonts w:ascii="Times" w:hAnsi="Times" w:cs="Helvetica"/>
              </w:rPr>
            </w:pPr>
            <w:hyperlink r:id="rId102" w:history="1">
              <w:r w:rsidR="00650D14" w:rsidRPr="00A910B1">
                <w:rPr>
                  <w:rStyle w:val="Hyperlink"/>
                  <w:rFonts w:ascii="Times" w:hAnsi="Times" w:cs="Helvetica"/>
                </w:rPr>
                <w:t>work</w:t>
              </w:r>
            </w:hyperlink>
          </w:p>
        </w:tc>
      </w:tr>
    </w:tbl>
    <w:p w14:paraId="3D6ABB33" w14:textId="77777777" w:rsidR="00650D14" w:rsidRPr="00A910B1" w:rsidRDefault="00650D14" w:rsidP="00650D14">
      <w:pPr>
        <w:widowControl w:val="0"/>
        <w:autoSpaceDE w:val="0"/>
        <w:autoSpaceDN w:val="0"/>
        <w:adjustRightInd w:val="0"/>
        <w:rPr>
          <w:rFonts w:ascii="Times" w:hAnsi="Times" w:cs="Helvetica"/>
        </w:rPr>
      </w:pPr>
    </w:p>
    <w:p w14:paraId="07477360" w14:textId="77777777" w:rsidR="00650D14" w:rsidRPr="00A910B1" w:rsidRDefault="001D5A98" w:rsidP="00650D14">
      <w:pPr>
        <w:widowControl w:val="0"/>
        <w:autoSpaceDE w:val="0"/>
        <w:autoSpaceDN w:val="0"/>
        <w:adjustRightInd w:val="0"/>
        <w:rPr>
          <w:rFonts w:ascii="Times" w:hAnsi="Times" w:cs="Helvetica"/>
          <w:color w:val="386EFF"/>
          <w:u w:val="single" w:color="386EFF"/>
        </w:rPr>
      </w:pPr>
      <w:hyperlink r:id="rId103" w:history="1">
        <w:r w:rsidR="00650D14" w:rsidRPr="00A910B1">
          <w:rPr>
            <w:rFonts w:ascii="Times" w:hAnsi="Times" w:cs="Helvetica"/>
            <w:color w:val="386EFF"/>
            <w:u w:val="single" w:color="386EFF"/>
          </w:rPr>
          <w:t>http://www.grants.gov/web/grants/view-opportunity.html?oppId=280846</w:t>
        </w:r>
      </w:hyperlink>
    </w:p>
    <w:p w14:paraId="3C276386" w14:textId="77777777" w:rsidR="00650D14" w:rsidRPr="00A910B1" w:rsidRDefault="00650D14" w:rsidP="00650D14">
      <w:pPr>
        <w:widowControl w:val="0"/>
        <w:pBdr>
          <w:bottom w:val="single" w:sz="6" w:space="1" w:color="auto"/>
        </w:pBdr>
        <w:autoSpaceDE w:val="0"/>
        <w:autoSpaceDN w:val="0"/>
        <w:adjustRightInd w:val="0"/>
        <w:rPr>
          <w:rFonts w:ascii="Times" w:hAnsi="Times" w:cs="Helvetica"/>
          <w:color w:val="386EFF"/>
          <w:u w:val="single" w:color="386EFF"/>
        </w:rPr>
      </w:pPr>
    </w:p>
    <w:p w14:paraId="003A267E" w14:textId="77777777" w:rsidR="00650D14" w:rsidRPr="00A910B1" w:rsidRDefault="00650D14" w:rsidP="00650D14">
      <w:pPr>
        <w:widowControl w:val="0"/>
        <w:autoSpaceDE w:val="0"/>
        <w:autoSpaceDN w:val="0"/>
        <w:adjustRightInd w:val="0"/>
        <w:rPr>
          <w:rFonts w:ascii="Times" w:hAnsi="Times" w:cs="Helvetica"/>
          <w:color w:val="386EFF"/>
          <w:u w:val="single" w:color="386EFF"/>
        </w:rPr>
      </w:pPr>
    </w:p>
    <w:p w14:paraId="6651CFBA" w14:textId="05ED6B4D" w:rsidR="00B756C2" w:rsidRPr="00A910B1" w:rsidRDefault="00B756C2" w:rsidP="00650D14">
      <w:pPr>
        <w:widowControl w:val="0"/>
        <w:autoSpaceDE w:val="0"/>
        <w:autoSpaceDN w:val="0"/>
        <w:adjustRightInd w:val="0"/>
        <w:rPr>
          <w:rFonts w:ascii="Times" w:hAnsi="Times" w:cs="Helvetica"/>
        </w:rPr>
      </w:pPr>
      <w:bookmarkStart w:id="93" w:name="DOCEDAPlanning"/>
      <w:bookmarkStart w:id="94" w:name="DOCEDAPlanningLocalTech"/>
      <w:bookmarkEnd w:id="93"/>
      <w:bookmarkEnd w:id="94"/>
      <w:r w:rsidRPr="00A910B1">
        <w:rPr>
          <w:rFonts w:ascii="Times" w:hAnsi="Times" w:cs="Helvetica"/>
          <w:highlight w:val="yellow"/>
        </w:rPr>
        <w:t>FY 2016 – FY 2019 EDA Planning Program and Local Technical Assistance Program Grant</w:t>
      </w:r>
    </w:p>
    <w:p w14:paraId="6B9AFF84" w14:textId="77777777" w:rsidR="00B756C2" w:rsidRPr="00A910B1" w:rsidRDefault="00B756C2" w:rsidP="00B756C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756C2" w:rsidRPr="00A910B1" w14:paraId="0877A53B" w14:textId="77777777" w:rsidTr="00AA41B4">
        <w:tc>
          <w:tcPr>
            <w:tcW w:w="4540" w:type="dxa"/>
            <w:tcMar>
              <w:top w:w="100" w:type="nil"/>
              <w:left w:w="100" w:type="nil"/>
              <w:bottom w:w="100" w:type="nil"/>
              <w:right w:w="100" w:type="nil"/>
            </w:tcMar>
          </w:tcPr>
          <w:p w14:paraId="344948D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7A7C2A8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2CE2AD68" w14:textId="77777777" w:rsidTr="00AA41B4">
        <w:tblPrEx>
          <w:tblBorders>
            <w:top w:val="none" w:sz="0" w:space="0" w:color="auto"/>
          </w:tblBorders>
        </w:tblPrEx>
        <w:tc>
          <w:tcPr>
            <w:tcW w:w="4540" w:type="dxa"/>
            <w:tcMar>
              <w:top w:w="100" w:type="nil"/>
              <w:left w:w="100" w:type="nil"/>
              <w:bottom w:w="100" w:type="nil"/>
              <w:right w:w="100" w:type="nil"/>
            </w:tcMar>
          </w:tcPr>
          <w:p w14:paraId="710A806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3AECE38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EDA-HDQ-TA-HDQ-2016-2004759</w:t>
            </w:r>
          </w:p>
        </w:tc>
      </w:tr>
      <w:tr w:rsidR="00B756C2" w:rsidRPr="00A910B1" w14:paraId="16FE1682" w14:textId="77777777" w:rsidTr="00AA41B4">
        <w:tblPrEx>
          <w:tblBorders>
            <w:top w:val="none" w:sz="0" w:space="0" w:color="auto"/>
          </w:tblBorders>
        </w:tblPrEx>
        <w:tc>
          <w:tcPr>
            <w:tcW w:w="4540" w:type="dxa"/>
            <w:tcMar>
              <w:top w:w="100" w:type="nil"/>
              <w:left w:w="100" w:type="nil"/>
              <w:bottom w:w="100" w:type="nil"/>
              <w:right w:w="100" w:type="nil"/>
            </w:tcMar>
          </w:tcPr>
          <w:p w14:paraId="0F233B1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559D84D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FY 2016 – FY 2019 EDA Planning Program and Local Technical Assistance Program</w:t>
            </w:r>
          </w:p>
        </w:tc>
      </w:tr>
      <w:tr w:rsidR="00B756C2" w:rsidRPr="00A910B1" w14:paraId="551FA623" w14:textId="77777777" w:rsidTr="00AA41B4">
        <w:tblPrEx>
          <w:tblBorders>
            <w:top w:val="none" w:sz="0" w:space="0" w:color="auto"/>
          </w:tblBorders>
        </w:tblPrEx>
        <w:tc>
          <w:tcPr>
            <w:tcW w:w="4540" w:type="dxa"/>
            <w:tcMar>
              <w:top w:w="100" w:type="nil"/>
              <w:left w:w="100" w:type="nil"/>
              <w:bottom w:w="100" w:type="nil"/>
              <w:right w:w="100" w:type="nil"/>
            </w:tcMar>
          </w:tcPr>
          <w:p w14:paraId="2CB22A0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4A024BB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2824A044" w14:textId="77777777" w:rsidTr="00AA41B4">
        <w:tblPrEx>
          <w:tblBorders>
            <w:top w:val="none" w:sz="0" w:space="0" w:color="auto"/>
          </w:tblBorders>
        </w:tblPrEx>
        <w:tc>
          <w:tcPr>
            <w:tcW w:w="4540" w:type="dxa"/>
            <w:tcMar>
              <w:top w:w="100" w:type="nil"/>
              <w:left w:w="100" w:type="nil"/>
              <w:bottom w:w="100" w:type="nil"/>
              <w:right w:w="100" w:type="nil"/>
            </w:tcMar>
          </w:tcPr>
          <w:p w14:paraId="3A3573D1"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2FA8F05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Cooperative Agreement</w:t>
            </w:r>
          </w:p>
          <w:p w14:paraId="7F1A1F0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tc>
      </w:tr>
      <w:tr w:rsidR="00B756C2" w:rsidRPr="00A910B1" w14:paraId="091A48A6" w14:textId="77777777" w:rsidTr="00AA41B4">
        <w:tblPrEx>
          <w:tblBorders>
            <w:top w:val="none" w:sz="0" w:space="0" w:color="auto"/>
          </w:tblBorders>
        </w:tblPrEx>
        <w:tc>
          <w:tcPr>
            <w:tcW w:w="4540" w:type="dxa"/>
            <w:tcMar>
              <w:top w:w="100" w:type="nil"/>
              <w:left w:w="100" w:type="nil"/>
              <w:bottom w:w="100" w:type="nil"/>
              <w:right w:w="100" w:type="nil"/>
            </w:tcMar>
          </w:tcPr>
          <w:p w14:paraId="2025130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495750C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 (see text field entitled "Explanation of Other Category of Funding Activity" for clarification)</w:t>
            </w:r>
          </w:p>
          <w:p w14:paraId="35C2B15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Regional Development</w:t>
            </w:r>
          </w:p>
        </w:tc>
      </w:tr>
      <w:tr w:rsidR="00B756C2" w:rsidRPr="00A910B1" w14:paraId="68C86F51" w14:textId="77777777" w:rsidTr="00AA41B4">
        <w:tblPrEx>
          <w:tblBorders>
            <w:top w:val="none" w:sz="0" w:space="0" w:color="auto"/>
          </w:tblBorders>
        </w:tblPrEx>
        <w:tc>
          <w:tcPr>
            <w:tcW w:w="4540" w:type="dxa"/>
            <w:tcMar>
              <w:top w:w="100" w:type="nil"/>
              <w:left w:w="100" w:type="nil"/>
              <w:bottom w:w="100" w:type="nil"/>
              <w:right w:w="100" w:type="nil"/>
            </w:tcMar>
          </w:tcPr>
          <w:p w14:paraId="5061CD5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530E5B1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Regional planning and local technical assistance</w:t>
            </w:r>
          </w:p>
        </w:tc>
      </w:tr>
      <w:tr w:rsidR="00B756C2" w:rsidRPr="00A910B1" w14:paraId="2526D558"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6C6375F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3EB0F153"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327783F3" w14:textId="77777777" w:rsidTr="00AA41B4">
        <w:tblPrEx>
          <w:tblBorders>
            <w:top w:val="none" w:sz="0" w:space="0" w:color="auto"/>
          </w:tblBorders>
        </w:tblPrEx>
        <w:tc>
          <w:tcPr>
            <w:tcW w:w="4540" w:type="dxa"/>
            <w:tcMar>
              <w:top w:w="100" w:type="nil"/>
              <w:left w:w="100" w:type="nil"/>
              <w:bottom w:w="100" w:type="nil"/>
              <w:right w:w="100" w:type="nil"/>
            </w:tcMar>
          </w:tcPr>
          <w:p w14:paraId="5DD362C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1181C6B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11.302 -- Economic Development Support for Planning Organizations</w:t>
            </w:r>
          </w:p>
          <w:p w14:paraId="3AB0FA1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11.303 -- Economic Development Technical Assistance</w:t>
            </w:r>
          </w:p>
        </w:tc>
      </w:tr>
      <w:tr w:rsidR="00B756C2" w:rsidRPr="00A910B1" w14:paraId="1C1F55F0" w14:textId="77777777" w:rsidTr="00AA41B4">
        <w:tc>
          <w:tcPr>
            <w:tcW w:w="4540" w:type="dxa"/>
            <w:tcMar>
              <w:top w:w="100" w:type="nil"/>
              <w:left w:w="100" w:type="nil"/>
              <w:bottom w:w="100" w:type="nil"/>
              <w:right w:w="100" w:type="nil"/>
            </w:tcMar>
          </w:tcPr>
          <w:p w14:paraId="2E0DC63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179E3A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w:t>
            </w:r>
          </w:p>
        </w:tc>
      </w:tr>
      <w:tr w:rsidR="00B756C2" w:rsidRPr="00A910B1" w14:paraId="520AECE1" w14:textId="77777777" w:rsidTr="00AA41B4">
        <w:tc>
          <w:tcPr>
            <w:tcW w:w="4540" w:type="dxa"/>
            <w:tcBorders>
              <w:left w:val="nil"/>
            </w:tcBorders>
            <w:tcMar>
              <w:top w:w="100" w:type="nil"/>
              <w:left w:w="100" w:type="nil"/>
              <w:bottom w:w="100" w:type="nil"/>
              <w:right w:w="100" w:type="nil"/>
            </w:tcMar>
          </w:tcPr>
          <w:p w14:paraId="79308A9C"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6428C3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Dec 10, 2015</w:t>
            </w:r>
          </w:p>
        </w:tc>
      </w:tr>
      <w:tr w:rsidR="00B756C2" w:rsidRPr="00A910B1" w14:paraId="57D270B2" w14:textId="77777777" w:rsidTr="00AA41B4">
        <w:tc>
          <w:tcPr>
            <w:tcW w:w="4540" w:type="dxa"/>
            <w:tcBorders>
              <w:left w:val="nil"/>
            </w:tcBorders>
            <w:tcMar>
              <w:top w:w="100" w:type="nil"/>
              <w:left w:w="100" w:type="nil"/>
              <w:bottom w:w="100" w:type="nil"/>
              <w:right w:w="100" w:type="nil"/>
            </w:tcMar>
          </w:tcPr>
          <w:p w14:paraId="082E631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769BF35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Dec 10, 2015</w:t>
            </w:r>
          </w:p>
        </w:tc>
      </w:tr>
      <w:tr w:rsidR="00B756C2" w:rsidRPr="00A910B1" w14:paraId="6A6F792B" w14:textId="77777777" w:rsidTr="00AA41B4">
        <w:tc>
          <w:tcPr>
            <w:tcW w:w="4540" w:type="dxa"/>
            <w:tcBorders>
              <w:left w:val="nil"/>
            </w:tcBorders>
            <w:tcMar>
              <w:top w:w="100" w:type="nil"/>
              <w:left w:w="100" w:type="nil"/>
              <w:bottom w:w="100" w:type="nil"/>
              <w:right w:w="100" w:type="nil"/>
            </w:tcMar>
          </w:tcPr>
          <w:p w14:paraId="3F3A49A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3A29A36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Applications are accepted on a continuing basis and processed as received. This Planning and Local Technical Assistance opportunity will remain in effect until superseded by a future announcement.</w:t>
            </w:r>
          </w:p>
        </w:tc>
      </w:tr>
      <w:tr w:rsidR="00B756C2" w:rsidRPr="00A910B1" w14:paraId="59380E7A" w14:textId="77777777" w:rsidTr="00AA41B4">
        <w:tc>
          <w:tcPr>
            <w:tcW w:w="4540" w:type="dxa"/>
            <w:tcBorders>
              <w:left w:val="nil"/>
            </w:tcBorders>
            <w:tcMar>
              <w:top w:w="100" w:type="nil"/>
              <w:left w:w="100" w:type="nil"/>
              <w:bottom w:w="100" w:type="nil"/>
              <w:right w:w="100" w:type="nil"/>
            </w:tcMar>
          </w:tcPr>
          <w:p w14:paraId="5188480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7440137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Applications are accepted on a continuing basis and processed as received. This Planning and Local Technical Assistance opportunity will remain in effect until superseded by a future announcement.</w:t>
            </w:r>
          </w:p>
        </w:tc>
      </w:tr>
      <w:tr w:rsidR="00B756C2" w:rsidRPr="00A910B1" w14:paraId="1AEF8395" w14:textId="77777777" w:rsidTr="00AA41B4">
        <w:tc>
          <w:tcPr>
            <w:tcW w:w="4540" w:type="dxa"/>
            <w:tcBorders>
              <w:left w:val="nil"/>
            </w:tcBorders>
            <w:tcMar>
              <w:top w:w="100" w:type="nil"/>
              <w:left w:w="100" w:type="nil"/>
              <w:bottom w:w="100" w:type="nil"/>
              <w:right w:w="100" w:type="nil"/>
            </w:tcMar>
          </w:tcPr>
          <w:p w14:paraId="5690528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79BB210A"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79DE77EB" w14:textId="77777777" w:rsidTr="00AA41B4">
        <w:tc>
          <w:tcPr>
            <w:tcW w:w="4540" w:type="dxa"/>
            <w:tcBorders>
              <w:left w:val="nil"/>
            </w:tcBorders>
            <w:tcMar>
              <w:top w:w="100" w:type="nil"/>
              <w:left w:w="100" w:type="nil"/>
              <w:bottom w:w="100" w:type="nil"/>
              <w:right w:w="100" w:type="nil"/>
            </w:tcMar>
          </w:tcPr>
          <w:p w14:paraId="7197A3D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6175A8ED"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5389A9B1" w14:textId="77777777" w:rsidTr="00AA41B4">
        <w:tc>
          <w:tcPr>
            <w:tcW w:w="4540" w:type="dxa"/>
            <w:tcBorders>
              <w:left w:val="nil"/>
            </w:tcBorders>
            <w:tcMar>
              <w:top w:w="100" w:type="nil"/>
              <w:left w:w="100" w:type="nil"/>
              <w:bottom w:w="100" w:type="nil"/>
              <w:right w:w="100" w:type="nil"/>
            </w:tcMar>
          </w:tcPr>
          <w:p w14:paraId="66AB5AD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6C80C3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$300,000</w:t>
            </w:r>
          </w:p>
        </w:tc>
      </w:tr>
      <w:tr w:rsidR="00B756C2" w:rsidRPr="00A910B1" w14:paraId="6BC3D07D" w14:textId="77777777" w:rsidTr="00AA41B4">
        <w:tc>
          <w:tcPr>
            <w:tcW w:w="4540" w:type="dxa"/>
            <w:tcBorders>
              <w:left w:val="nil"/>
            </w:tcBorders>
            <w:tcMar>
              <w:top w:w="100" w:type="nil"/>
              <w:left w:w="100" w:type="nil"/>
              <w:bottom w:w="100" w:type="nil"/>
              <w:right w:w="100" w:type="nil"/>
            </w:tcMar>
          </w:tcPr>
          <w:p w14:paraId="633FD3F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22B3EE2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$0</w:t>
            </w:r>
          </w:p>
        </w:tc>
      </w:tr>
      <w:tr w:rsidR="00B756C2" w:rsidRPr="00A910B1" w14:paraId="32938FB3" w14:textId="77777777" w:rsidTr="00AA41B4">
        <w:tc>
          <w:tcPr>
            <w:tcW w:w="4540" w:type="dxa"/>
            <w:tcBorders>
              <w:left w:val="nil"/>
            </w:tcBorders>
            <w:tcMar>
              <w:top w:w="100" w:type="nil"/>
              <w:left w:w="100" w:type="nil"/>
              <w:bottom w:w="100" w:type="nil"/>
              <w:right w:w="100" w:type="nil"/>
            </w:tcMar>
          </w:tcPr>
          <w:p w14:paraId="52223D7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69C504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having a 501(c)(3) status with the IRS, other than institutions of higher education</w:t>
            </w:r>
          </w:p>
          <w:p w14:paraId="35C1668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City or township governments</w:t>
            </w:r>
          </w:p>
          <w:p w14:paraId="5787FB2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that do not have a 501(c)(3) status with the IRS, other than institutions of higher education</w:t>
            </w:r>
          </w:p>
          <w:p w14:paraId="16B9D48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p w14:paraId="721B8AC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Private institutions of higher education</w:t>
            </w:r>
          </w:p>
          <w:p w14:paraId="25A7A33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Native American tribal governments (Federally recognized)</w:t>
            </w:r>
          </w:p>
          <w:p w14:paraId="2B2CAA4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Public and State controlled institutions of higher education</w:t>
            </w:r>
          </w:p>
          <w:p w14:paraId="6B8D3BF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State governments</w:t>
            </w:r>
          </w:p>
          <w:p w14:paraId="244221D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Special district governments</w:t>
            </w:r>
          </w:p>
          <w:p w14:paraId="1819D88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County governments</w:t>
            </w:r>
          </w:p>
        </w:tc>
      </w:tr>
      <w:tr w:rsidR="00B756C2" w:rsidRPr="00A910B1" w14:paraId="0F23EEDF" w14:textId="77777777" w:rsidTr="00AA41B4">
        <w:tc>
          <w:tcPr>
            <w:tcW w:w="4540" w:type="dxa"/>
            <w:tcBorders>
              <w:left w:val="nil"/>
            </w:tcBorders>
            <w:tcMar>
              <w:top w:w="100" w:type="nil"/>
              <w:left w:w="100" w:type="nil"/>
              <w:bottom w:w="100" w:type="nil"/>
              <w:right w:w="100" w:type="nil"/>
            </w:tcMar>
          </w:tcPr>
          <w:p w14:paraId="61FCA0C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3B057C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Pursuant to section 3 of the Public Works and Economic Development Act of 1965 (42 U.S.C. § 3122) (PWEDA) and EDA’s regulation at 13 C.F.R. § 300.3, the following types of entities are eligible to receive funding assistance from EDA: 1. District Organizations (as defined in 13 C.F.R. § 300.3); 2. Indian Tribes or a consortium of Indian Tribes; 3. States, cities, or other political subdivisions of a State, including a special purpose unit of a State or local government engaged in economic or infrastructure development activities, or a consortium of political subdivisions; 4. Institutions of higher education or a consortium of institutions of higher education; or 5. Public or private non-profit organizations or associations acting in cooperation with officials of a political subdivision of a State.</w:t>
            </w:r>
          </w:p>
        </w:tc>
      </w:tr>
      <w:tr w:rsidR="00B756C2" w:rsidRPr="00A910B1" w14:paraId="0552207C" w14:textId="77777777" w:rsidTr="00AA41B4">
        <w:tc>
          <w:tcPr>
            <w:tcW w:w="4540" w:type="dxa"/>
            <w:tcBorders>
              <w:left w:val="nil"/>
            </w:tcBorders>
            <w:tcMar>
              <w:top w:w="100" w:type="nil"/>
              <w:left w:w="100" w:type="nil"/>
              <w:bottom w:w="100" w:type="nil"/>
              <w:right w:w="100" w:type="nil"/>
            </w:tcMar>
          </w:tcPr>
          <w:p w14:paraId="708F8D5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E2F3D5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Department of Commerce</w:t>
            </w:r>
          </w:p>
        </w:tc>
      </w:tr>
      <w:tr w:rsidR="00B756C2" w:rsidRPr="00A910B1" w14:paraId="52A3B4D1" w14:textId="77777777" w:rsidTr="00AA41B4">
        <w:tc>
          <w:tcPr>
            <w:tcW w:w="4540" w:type="dxa"/>
            <w:tcBorders>
              <w:left w:val="nil"/>
            </w:tcBorders>
            <w:tcMar>
              <w:top w:w="100" w:type="nil"/>
              <w:left w:w="100" w:type="nil"/>
              <w:bottom w:w="100" w:type="nil"/>
              <w:right w:w="100" w:type="nil"/>
            </w:tcMar>
          </w:tcPr>
          <w:p w14:paraId="3AB4E6A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901519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Pursuant to PWEDA, EDA announces general policies and application procedures for grant-based investments under the Planning and Local Technical Assistance programs. Under the Planning program EDA assists eligible recipients in creating regional economic development plans designed to build capacity and guide the economic prosperity and resiliency of an area or region. As part of this program, EDA supports Partnership Planning investments to facilitate the development, implementation, revision, or replacement of Comprehensive Economic Development Strategies (CEDS), which articulate and prioritize the strategic economic goals of recipients’ respective regions. In general, EDA provides Partnership Planning grants to the designated planning organization (e.g., District Organization) serving EDA designated Economic Development Districts to enable these organizations to develop and implement relevant CEDS. In addition, EDA provides Partnership Planning grants to Indian Tribes to help develop and implement CEDS and associated economic development activities. The Planning program also helps support organizations, including District Organizations, Indian Tribes, and other eligible recipients, with Short Term and State Planning investments designed to guide the eventual creation and retention of high-quality jobs, particularly for the unemployed and underemployed in the Nation’s most economically distressed regions. The Local Technical Assistance program strengthens the capacity of local or State organizations, institutions of higher education, and other eligible recipients to undertake and promote effective economic development programs through projects such as feasibility analyses and impact studies.</w:t>
            </w:r>
          </w:p>
        </w:tc>
      </w:tr>
      <w:tr w:rsidR="00B756C2" w:rsidRPr="00A910B1" w14:paraId="10B1188D" w14:textId="77777777" w:rsidTr="00AA41B4">
        <w:tc>
          <w:tcPr>
            <w:tcW w:w="4540" w:type="dxa"/>
            <w:tcBorders>
              <w:left w:val="nil"/>
            </w:tcBorders>
            <w:tcMar>
              <w:top w:w="100" w:type="nil"/>
              <w:left w:w="100" w:type="nil"/>
              <w:bottom w:w="100" w:type="nil"/>
              <w:right w:w="100" w:type="nil"/>
            </w:tcMar>
          </w:tcPr>
          <w:p w14:paraId="6D5CA12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59F05E0" w14:textId="77777777" w:rsidR="00B756C2" w:rsidRPr="00A910B1" w:rsidRDefault="001D5A98" w:rsidP="00AA41B4">
            <w:pPr>
              <w:widowControl w:val="0"/>
              <w:autoSpaceDE w:val="0"/>
              <w:autoSpaceDN w:val="0"/>
              <w:adjustRightInd w:val="0"/>
              <w:rPr>
                <w:rFonts w:ascii="Times" w:hAnsi="Times" w:cs="Helvetica"/>
              </w:rPr>
            </w:pPr>
            <w:hyperlink r:id="rId104" w:history="1">
              <w:r w:rsidR="00B756C2" w:rsidRPr="00A910B1">
                <w:rPr>
                  <w:rStyle w:val="Hyperlink"/>
                  <w:rFonts w:ascii="Times" w:hAnsi="Times" w:cs="Helvetica"/>
                </w:rPr>
                <w:t>www.eda.gov</w:t>
              </w:r>
            </w:hyperlink>
          </w:p>
        </w:tc>
      </w:tr>
      <w:tr w:rsidR="00B756C2" w:rsidRPr="00A910B1" w14:paraId="2E2D1A59" w14:textId="77777777" w:rsidTr="00AA41B4">
        <w:tc>
          <w:tcPr>
            <w:tcW w:w="4540" w:type="dxa"/>
            <w:tcBorders>
              <w:left w:val="nil"/>
            </w:tcBorders>
            <w:tcMar>
              <w:top w:w="100" w:type="nil"/>
              <w:left w:w="100" w:type="nil"/>
              <w:bottom w:w="100" w:type="nil"/>
              <w:right w:w="100" w:type="nil"/>
            </w:tcMar>
          </w:tcPr>
          <w:p w14:paraId="7507993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3F8D8B1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341E403C" w14:textId="77777777" w:rsidR="00B756C2" w:rsidRPr="00A910B1" w:rsidRDefault="00B756C2" w:rsidP="00AA41B4">
            <w:pPr>
              <w:widowControl w:val="0"/>
              <w:autoSpaceDE w:val="0"/>
              <w:autoSpaceDN w:val="0"/>
              <w:adjustRightInd w:val="0"/>
              <w:rPr>
                <w:rFonts w:ascii="Times" w:hAnsi="Times" w:cs="Helvetica"/>
              </w:rPr>
            </w:pPr>
          </w:p>
          <w:p w14:paraId="079304D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The EDA representative for your state. A complete list of EDA representatives is available on EDA's website at http://www.eda.gov/contact/ </w:t>
            </w:r>
          </w:p>
        </w:tc>
      </w:tr>
    </w:tbl>
    <w:p w14:paraId="1358A04D" w14:textId="77777777" w:rsidR="00B756C2" w:rsidRPr="00A910B1" w:rsidRDefault="00B756C2" w:rsidP="00B756C2">
      <w:pPr>
        <w:widowControl w:val="0"/>
        <w:autoSpaceDE w:val="0"/>
        <w:autoSpaceDN w:val="0"/>
        <w:adjustRightInd w:val="0"/>
        <w:rPr>
          <w:rFonts w:ascii="Times" w:hAnsi="Times" w:cs="Helvetica"/>
        </w:rPr>
      </w:pPr>
    </w:p>
    <w:p w14:paraId="4A0A66E4" w14:textId="77777777" w:rsidR="00B756C2" w:rsidRPr="00A910B1" w:rsidRDefault="001D5A98" w:rsidP="00B756C2">
      <w:pPr>
        <w:widowControl w:val="0"/>
        <w:pBdr>
          <w:bottom w:val="single" w:sz="6" w:space="1" w:color="auto"/>
        </w:pBdr>
        <w:autoSpaceDE w:val="0"/>
        <w:autoSpaceDN w:val="0"/>
        <w:adjustRightInd w:val="0"/>
        <w:rPr>
          <w:rFonts w:ascii="Times" w:hAnsi="Times" w:cs="Helvetica"/>
          <w:color w:val="386EFF"/>
          <w:u w:val="single" w:color="386EFF"/>
        </w:rPr>
      </w:pPr>
      <w:hyperlink r:id="rId105" w:history="1">
        <w:r w:rsidR="00B756C2" w:rsidRPr="00A910B1">
          <w:rPr>
            <w:rFonts w:ascii="Times" w:hAnsi="Times" w:cs="Helvetica"/>
            <w:color w:val="386EFF"/>
            <w:u w:val="single" w:color="386EFF"/>
          </w:rPr>
          <w:t>http://www.grants.gov/web/grants/view-opportunity.html?oppId=280447</w:t>
        </w:r>
      </w:hyperlink>
    </w:p>
    <w:p w14:paraId="5B3863F0" w14:textId="72DEA71C" w:rsidR="00B756C2" w:rsidRPr="00A910B1" w:rsidRDefault="00B756C2" w:rsidP="00B756C2">
      <w:pPr>
        <w:widowControl w:val="0"/>
        <w:pBdr>
          <w:bottom w:val="single" w:sz="6" w:space="1" w:color="auto"/>
        </w:pBdr>
        <w:autoSpaceDE w:val="0"/>
        <w:autoSpaceDN w:val="0"/>
        <w:adjustRightInd w:val="0"/>
        <w:rPr>
          <w:rFonts w:ascii="Times" w:hAnsi="Times" w:cs="Helvetica"/>
          <w:color w:val="386EFF"/>
          <w:u w:val="single" w:color="386EFF"/>
        </w:rPr>
      </w:pPr>
      <w:bookmarkStart w:id="95" w:name="DOCFisheriesIntlCoop"/>
      <w:bookmarkEnd w:id="95"/>
    </w:p>
    <w:p w14:paraId="1D5ECD93" w14:textId="77777777" w:rsidR="00B756C2" w:rsidRPr="00A910B1" w:rsidRDefault="00B756C2" w:rsidP="00B756C2">
      <w:pPr>
        <w:widowControl w:val="0"/>
        <w:pBdr>
          <w:bottom w:val="single" w:sz="6" w:space="1" w:color="auto"/>
        </w:pBdr>
        <w:autoSpaceDE w:val="0"/>
        <w:autoSpaceDN w:val="0"/>
        <w:adjustRightInd w:val="0"/>
        <w:rPr>
          <w:rFonts w:ascii="Times" w:hAnsi="Times" w:cs="Helvetica"/>
        </w:rPr>
      </w:pPr>
    </w:p>
    <w:p w14:paraId="59013CA5" w14:textId="77777777" w:rsidR="00B756C2" w:rsidRPr="00A910B1" w:rsidRDefault="00B756C2" w:rsidP="00B756C2">
      <w:pPr>
        <w:widowControl w:val="0"/>
        <w:autoSpaceDE w:val="0"/>
        <w:autoSpaceDN w:val="0"/>
        <w:adjustRightInd w:val="0"/>
        <w:rPr>
          <w:rFonts w:ascii="Times" w:hAnsi="Times" w:cs="Helvetica"/>
        </w:rPr>
      </w:pPr>
    </w:p>
    <w:p w14:paraId="34663BFB" w14:textId="77777777" w:rsidR="00B756C2" w:rsidRPr="00A910B1" w:rsidRDefault="00B756C2" w:rsidP="00B756C2">
      <w:pPr>
        <w:widowControl w:val="0"/>
        <w:autoSpaceDE w:val="0"/>
        <w:autoSpaceDN w:val="0"/>
        <w:adjustRightInd w:val="0"/>
        <w:rPr>
          <w:rFonts w:ascii="Times" w:hAnsi="Times" w:cs="Helvetica"/>
        </w:rPr>
      </w:pPr>
      <w:bookmarkStart w:id="96" w:name="DOCSURF"/>
      <w:bookmarkStart w:id="97" w:name="DOCNISTRET"/>
      <w:bookmarkStart w:id="98" w:name="DOCNISTSummerInstMiddleSchool"/>
      <w:bookmarkStart w:id="99" w:name="DOCEDAPublicWorks"/>
      <w:bookmarkEnd w:id="96"/>
      <w:bookmarkEnd w:id="97"/>
      <w:bookmarkEnd w:id="98"/>
      <w:bookmarkEnd w:id="99"/>
      <w:r w:rsidRPr="00A910B1">
        <w:rPr>
          <w:rFonts w:ascii="Times" w:hAnsi="Times" w:cs="Helvetica"/>
          <w:highlight w:val="yellow"/>
        </w:rPr>
        <w:t>FY 2016 Economic Development Assistance Programs ­ Application submission and program requirements for EDA’s Public Works and Economic Adjustment Assistance Programs Grant</w:t>
      </w:r>
    </w:p>
    <w:p w14:paraId="5117CA99" w14:textId="77777777" w:rsidR="00B756C2" w:rsidRPr="00A910B1" w:rsidRDefault="00B756C2" w:rsidP="00B756C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756C2" w:rsidRPr="00A910B1" w14:paraId="3F30BF81" w14:textId="77777777" w:rsidTr="00AA41B4">
        <w:tc>
          <w:tcPr>
            <w:tcW w:w="4540" w:type="dxa"/>
            <w:tcMar>
              <w:top w:w="100" w:type="nil"/>
              <w:left w:w="100" w:type="nil"/>
              <w:bottom w:w="100" w:type="nil"/>
              <w:right w:w="100" w:type="nil"/>
            </w:tcMar>
          </w:tcPr>
          <w:p w14:paraId="18C4353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3A39319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5380A64D" w14:textId="77777777" w:rsidTr="00AA41B4">
        <w:tblPrEx>
          <w:tblBorders>
            <w:top w:val="none" w:sz="0" w:space="0" w:color="auto"/>
          </w:tblBorders>
        </w:tblPrEx>
        <w:tc>
          <w:tcPr>
            <w:tcW w:w="4540" w:type="dxa"/>
            <w:tcMar>
              <w:top w:w="100" w:type="nil"/>
              <w:left w:w="100" w:type="nil"/>
              <w:bottom w:w="100" w:type="nil"/>
              <w:right w:w="100" w:type="nil"/>
            </w:tcMar>
          </w:tcPr>
          <w:p w14:paraId="4C2F9A8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5948A8C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EDAP2016</w:t>
            </w:r>
          </w:p>
        </w:tc>
      </w:tr>
      <w:tr w:rsidR="00B756C2" w:rsidRPr="00A910B1" w14:paraId="6FE0DF9A" w14:textId="77777777" w:rsidTr="00AA41B4">
        <w:tblPrEx>
          <w:tblBorders>
            <w:top w:val="none" w:sz="0" w:space="0" w:color="auto"/>
          </w:tblBorders>
        </w:tblPrEx>
        <w:tc>
          <w:tcPr>
            <w:tcW w:w="4540" w:type="dxa"/>
            <w:tcMar>
              <w:top w:w="100" w:type="nil"/>
              <w:left w:w="100" w:type="nil"/>
              <w:bottom w:w="100" w:type="nil"/>
              <w:right w:w="100" w:type="nil"/>
            </w:tcMar>
          </w:tcPr>
          <w:p w14:paraId="0978AC0C"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756CF43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FY 2016 Economic Development Assistance Programs ­ Application submission and program requirements for EDA’s Public Works and Economic Adjustment Assistance programs.</w:t>
            </w:r>
          </w:p>
        </w:tc>
      </w:tr>
      <w:tr w:rsidR="00B756C2" w:rsidRPr="00A910B1" w14:paraId="294E12A5" w14:textId="77777777" w:rsidTr="00AA41B4">
        <w:tblPrEx>
          <w:tblBorders>
            <w:top w:val="none" w:sz="0" w:space="0" w:color="auto"/>
          </w:tblBorders>
        </w:tblPrEx>
        <w:tc>
          <w:tcPr>
            <w:tcW w:w="4540" w:type="dxa"/>
            <w:tcMar>
              <w:top w:w="100" w:type="nil"/>
              <w:left w:w="100" w:type="nil"/>
              <w:bottom w:w="100" w:type="nil"/>
              <w:right w:w="100" w:type="nil"/>
            </w:tcMar>
          </w:tcPr>
          <w:p w14:paraId="20EF150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0F07622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46DA698A" w14:textId="77777777" w:rsidTr="00AA41B4">
        <w:tblPrEx>
          <w:tblBorders>
            <w:top w:val="none" w:sz="0" w:space="0" w:color="auto"/>
          </w:tblBorders>
        </w:tblPrEx>
        <w:tc>
          <w:tcPr>
            <w:tcW w:w="4540" w:type="dxa"/>
            <w:tcMar>
              <w:top w:w="100" w:type="nil"/>
              <w:left w:w="100" w:type="nil"/>
              <w:bottom w:w="100" w:type="nil"/>
              <w:right w:w="100" w:type="nil"/>
            </w:tcMar>
          </w:tcPr>
          <w:p w14:paraId="332E038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074B409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Cooperative Agreement</w:t>
            </w:r>
          </w:p>
          <w:p w14:paraId="6CF9D12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tc>
      </w:tr>
      <w:tr w:rsidR="00B756C2" w:rsidRPr="00A910B1" w14:paraId="129C8E80" w14:textId="77777777" w:rsidTr="00AA41B4">
        <w:tblPrEx>
          <w:tblBorders>
            <w:top w:val="none" w:sz="0" w:space="0" w:color="auto"/>
          </w:tblBorders>
        </w:tblPrEx>
        <w:tc>
          <w:tcPr>
            <w:tcW w:w="4540" w:type="dxa"/>
            <w:tcMar>
              <w:top w:w="100" w:type="nil"/>
              <w:left w:w="100" w:type="nil"/>
              <w:bottom w:w="100" w:type="nil"/>
              <w:right w:w="100" w:type="nil"/>
            </w:tcMar>
          </w:tcPr>
          <w:p w14:paraId="440FA3F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2712ADA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 (see text field entitled "Explanation of Other Category of Funding Activity" for clarification)</w:t>
            </w:r>
          </w:p>
        </w:tc>
      </w:tr>
      <w:tr w:rsidR="00B756C2" w:rsidRPr="00A910B1" w14:paraId="3D3496C0" w14:textId="77777777" w:rsidTr="00AA41B4">
        <w:tblPrEx>
          <w:tblBorders>
            <w:top w:val="none" w:sz="0" w:space="0" w:color="auto"/>
          </w:tblBorders>
        </w:tblPrEx>
        <w:tc>
          <w:tcPr>
            <w:tcW w:w="4540" w:type="dxa"/>
            <w:tcMar>
              <w:top w:w="100" w:type="nil"/>
              <w:left w:w="100" w:type="nil"/>
              <w:bottom w:w="100" w:type="nil"/>
              <w:right w:w="100" w:type="nil"/>
            </w:tcMar>
          </w:tcPr>
          <w:p w14:paraId="1B138C2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57F3C0B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 Economic Development Administration's (EDA's) mission is to lead the Federal economic development agenda by promoting innovation and competitiveness, preparing American regions for economic growth and success in the worldwide economy. EDA fulfills this mission through strategic investments and partnerships that create the regional economic ecosystems required to foster globally competitive regions throughout the United States. EDA supports development in economically distressed areas of the United States by fostering job creation and attracting private investment. Specifically, under the Economic Development Assistance programs (EDAP) Federal Funding Opportunity (FFO) announcement, EDA will make construction, non-construction, and revolving loan fund investments under the Public Works and Economic Adjustment Assistance (EAA) Programs. Grants made under these programs will leverage regional assets to support the implementation of regional economic development strategies designed to create jobs, leverage private capital, encourage economic development, and strengthen America's ability to compete in the global marketplace. Through the EDAP FFO, EDA solicits applications from rural and urban communities to develop initiatives that advance new ideas and creative approaches to address rapidly evolving economic conditions.</w:t>
            </w:r>
          </w:p>
        </w:tc>
      </w:tr>
      <w:tr w:rsidR="00B756C2" w:rsidRPr="00A910B1" w14:paraId="53DDED48"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25882A0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73C1260E"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745C85E8" w14:textId="77777777" w:rsidTr="00AA41B4">
        <w:tblPrEx>
          <w:tblBorders>
            <w:top w:val="none" w:sz="0" w:space="0" w:color="auto"/>
          </w:tblBorders>
        </w:tblPrEx>
        <w:tc>
          <w:tcPr>
            <w:tcW w:w="4540" w:type="dxa"/>
            <w:tcMar>
              <w:top w:w="100" w:type="nil"/>
              <w:left w:w="100" w:type="nil"/>
              <w:bottom w:w="100" w:type="nil"/>
              <w:right w:w="100" w:type="nil"/>
            </w:tcMar>
          </w:tcPr>
          <w:p w14:paraId="03E4C94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7B0ABF1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11.300 -- Investments for Public Works and Economic Development Facilities</w:t>
            </w:r>
          </w:p>
          <w:p w14:paraId="66520A2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11.307 -- Economic Adjustment Assistance</w:t>
            </w:r>
          </w:p>
        </w:tc>
      </w:tr>
      <w:tr w:rsidR="00B756C2" w:rsidRPr="00A910B1" w14:paraId="27CB16AF" w14:textId="77777777" w:rsidTr="00AA41B4">
        <w:tc>
          <w:tcPr>
            <w:tcW w:w="4540" w:type="dxa"/>
            <w:tcMar>
              <w:top w:w="100" w:type="nil"/>
              <w:left w:w="100" w:type="nil"/>
              <w:bottom w:w="100" w:type="nil"/>
              <w:right w:w="100" w:type="nil"/>
            </w:tcMar>
          </w:tcPr>
          <w:p w14:paraId="1C8A0C4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7705779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Yes</w:t>
            </w:r>
          </w:p>
        </w:tc>
      </w:tr>
      <w:tr w:rsidR="00B756C2" w:rsidRPr="00A910B1" w14:paraId="5AAB9717" w14:textId="77777777" w:rsidTr="00AA41B4">
        <w:tc>
          <w:tcPr>
            <w:tcW w:w="4540" w:type="dxa"/>
            <w:tcBorders>
              <w:left w:val="nil"/>
            </w:tcBorders>
            <w:tcMar>
              <w:top w:w="100" w:type="nil"/>
              <w:left w:w="100" w:type="nil"/>
              <w:bottom w:w="100" w:type="nil"/>
              <w:right w:w="100" w:type="nil"/>
            </w:tcMar>
          </w:tcPr>
          <w:p w14:paraId="3531FE3C"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9F3024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Oct 26, 2015</w:t>
            </w:r>
          </w:p>
        </w:tc>
      </w:tr>
      <w:tr w:rsidR="00B756C2" w:rsidRPr="00A910B1" w14:paraId="3B490417" w14:textId="77777777" w:rsidTr="00AA41B4">
        <w:tc>
          <w:tcPr>
            <w:tcW w:w="4540" w:type="dxa"/>
            <w:tcBorders>
              <w:left w:val="nil"/>
            </w:tcBorders>
            <w:tcMar>
              <w:top w:w="100" w:type="nil"/>
              <w:left w:w="100" w:type="nil"/>
              <w:bottom w:w="100" w:type="nil"/>
              <w:right w:w="100" w:type="nil"/>
            </w:tcMar>
          </w:tcPr>
          <w:p w14:paraId="03D02EC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649ECDC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Oct 26, 2015</w:t>
            </w:r>
          </w:p>
        </w:tc>
      </w:tr>
      <w:tr w:rsidR="00B756C2" w:rsidRPr="00A910B1" w14:paraId="282D5BD9" w14:textId="77777777" w:rsidTr="00AA41B4">
        <w:tc>
          <w:tcPr>
            <w:tcW w:w="4540" w:type="dxa"/>
            <w:tcBorders>
              <w:left w:val="nil"/>
            </w:tcBorders>
            <w:tcMar>
              <w:top w:w="100" w:type="nil"/>
              <w:left w:w="100" w:type="nil"/>
              <w:bottom w:w="100" w:type="nil"/>
              <w:right w:w="100" w:type="nil"/>
            </w:tcMar>
          </w:tcPr>
          <w:p w14:paraId="7B2EB40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9BE64C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There are no submission deadlines under this opportunity. Proposals and applications will be accepted on an ongoing basis until the publication of a new EDAP FFO.</w:t>
            </w:r>
          </w:p>
        </w:tc>
      </w:tr>
      <w:tr w:rsidR="00B756C2" w:rsidRPr="00A910B1" w14:paraId="400E4487" w14:textId="77777777" w:rsidTr="00AA41B4">
        <w:tc>
          <w:tcPr>
            <w:tcW w:w="4540" w:type="dxa"/>
            <w:tcBorders>
              <w:left w:val="nil"/>
            </w:tcBorders>
            <w:tcMar>
              <w:top w:w="100" w:type="nil"/>
              <w:left w:w="100" w:type="nil"/>
              <w:bottom w:w="100" w:type="nil"/>
              <w:right w:w="100" w:type="nil"/>
            </w:tcMar>
          </w:tcPr>
          <w:p w14:paraId="6F294BB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E4B0BB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There are no submission deadlines under this opportunity. Proposals and applications will be accepted on an ongoing basis until the publication of a new EDAP FFO.</w:t>
            </w:r>
          </w:p>
        </w:tc>
      </w:tr>
      <w:tr w:rsidR="00B756C2" w:rsidRPr="00A910B1" w14:paraId="5080B8E6" w14:textId="77777777" w:rsidTr="00AA41B4">
        <w:tc>
          <w:tcPr>
            <w:tcW w:w="4540" w:type="dxa"/>
            <w:tcBorders>
              <w:left w:val="nil"/>
            </w:tcBorders>
            <w:tcMar>
              <w:top w:w="100" w:type="nil"/>
              <w:left w:w="100" w:type="nil"/>
              <w:bottom w:w="100" w:type="nil"/>
              <w:right w:w="100" w:type="nil"/>
            </w:tcMar>
          </w:tcPr>
          <w:p w14:paraId="7E67B3F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B705BDA"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10B2B595" w14:textId="77777777" w:rsidTr="00AA41B4">
        <w:tc>
          <w:tcPr>
            <w:tcW w:w="4540" w:type="dxa"/>
            <w:tcBorders>
              <w:left w:val="nil"/>
            </w:tcBorders>
            <w:tcMar>
              <w:top w:w="100" w:type="nil"/>
              <w:left w:w="100" w:type="nil"/>
              <w:bottom w:w="100" w:type="nil"/>
              <w:right w:w="100" w:type="nil"/>
            </w:tcMar>
          </w:tcPr>
          <w:p w14:paraId="75422F6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0720CF05"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7035FC6D" w14:textId="77777777" w:rsidTr="00AA41B4">
        <w:tc>
          <w:tcPr>
            <w:tcW w:w="4540" w:type="dxa"/>
            <w:tcBorders>
              <w:left w:val="nil"/>
            </w:tcBorders>
            <w:tcMar>
              <w:top w:w="100" w:type="nil"/>
              <w:left w:w="100" w:type="nil"/>
              <w:bottom w:w="100" w:type="nil"/>
              <w:right w:w="100" w:type="nil"/>
            </w:tcMar>
          </w:tcPr>
          <w:p w14:paraId="32ECC28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3FEFDE7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$3,000,000</w:t>
            </w:r>
          </w:p>
        </w:tc>
      </w:tr>
      <w:tr w:rsidR="00B756C2" w:rsidRPr="00A910B1" w14:paraId="31E534F3" w14:textId="77777777" w:rsidTr="00AA41B4">
        <w:tc>
          <w:tcPr>
            <w:tcW w:w="4540" w:type="dxa"/>
            <w:tcBorders>
              <w:left w:val="nil"/>
            </w:tcBorders>
            <w:tcMar>
              <w:top w:w="100" w:type="nil"/>
              <w:left w:w="100" w:type="nil"/>
              <w:bottom w:w="100" w:type="nil"/>
              <w:right w:w="100" w:type="nil"/>
            </w:tcMar>
          </w:tcPr>
          <w:p w14:paraId="6221DE3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48564D6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$100,000</w:t>
            </w:r>
          </w:p>
        </w:tc>
      </w:tr>
      <w:tr w:rsidR="00B756C2" w:rsidRPr="00A910B1" w14:paraId="1F2299EF" w14:textId="77777777" w:rsidTr="00AA41B4">
        <w:tc>
          <w:tcPr>
            <w:tcW w:w="4540" w:type="dxa"/>
            <w:tcBorders>
              <w:left w:val="nil"/>
            </w:tcBorders>
            <w:tcMar>
              <w:top w:w="100" w:type="nil"/>
              <w:left w:w="100" w:type="nil"/>
              <w:bottom w:w="100" w:type="nil"/>
              <w:right w:w="100" w:type="nil"/>
            </w:tcMar>
          </w:tcPr>
          <w:p w14:paraId="412D2CC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D1B108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p w14:paraId="1256D7A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State governments</w:t>
            </w:r>
          </w:p>
          <w:p w14:paraId="289BE0D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City or township governments</w:t>
            </w:r>
          </w:p>
          <w:p w14:paraId="7F0D29E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Native American tribal organizations (other than Federally recognized tribal governments)</w:t>
            </w:r>
          </w:p>
          <w:p w14:paraId="370EBED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Native American tribal governments (Federally recognized)</w:t>
            </w:r>
          </w:p>
          <w:p w14:paraId="4BBD2D0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Private institutions of higher education</w:t>
            </w:r>
          </w:p>
          <w:p w14:paraId="3375525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Special district governments</w:t>
            </w:r>
          </w:p>
          <w:p w14:paraId="36E4A38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having a 501(c)(3) status with the IRS, other than institutions of higher education</w:t>
            </w:r>
          </w:p>
          <w:p w14:paraId="7C63512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County governments</w:t>
            </w:r>
          </w:p>
          <w:p w14:paraId="092D4BD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that do not have a 501(c)(3) status with the IRS, other than institutions of higher education</w:t>
            </w:r>
          </w:p>
          <w:p w14:paraId="29C2542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Public and State controlled institutions of higher education</w:t>
            </w:r>
          </w:p>
        </w:tc>
      </w:tr>
      <w:tr w:rsidR="00B756C2" w:rsidRPr="00A910B1" w14:paraId="39C44347" w14:textId="77777777" w:rsidTr="00AA41B4">
        <w:tc>
          <w:tcPr>
            <w:tcW w:w="4540" w:type="dxa"/>
            <w:tcBorders>
              <w:left w:val="nil"/>
            </w:tcBorders>
            <w:tcMar>
              <w:top w:w="100" w:type="nil"/>
              <w:left w:w="100" w:type="nil"/>
              <w:bottom w:w="100" w:type="nil"/>
              <w:right w:w="100" w:type="nil"/>
            </w:tcMar>
          </w:tcPr>
          <w:p w14:paraId="0D7829C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55E7D43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Eligible applicants for EDA financial assistance under the Public Works and EAA programs include a(n): (i) District Organization of a designated Economic Development District; (ii) Indian Tribe or a consortium of Indian Tribes; (iii) State, county, city, or other political subdivision of a State, including a special purpose unit of a State or local government engaged in economic or infrastructure development activities, or a consortium of political subdivisions; (iv) institution of higher education or a consortium of institutions of higher education; or (v) public or private non-profit organization or association acting in cooperation with officials of a political subdivision of a State. See Section 3 of the Public Works and Economic Development Act of 1965 (PWEDA) (42 U.S.C. § 3122) and 13 C.F.R. § 300.3. EDA is not authorized to provide grants or cooperative agreements to individuals or to for profit entities. Requests from such entities will not be considered for funding.</w:t>
            </w:r>
          </w:p>
        </w:tc>
      </w:tr>
      <w:tr w:rsidR="00B756C2" w:rsidRPr="00A910B1" w14:paraId="7F576CB4" w14:textId="77777777" w:rsidTr="00AA41B4">
        <w:tc>
          <w:tcPr>
            <w:tcW w:w="4540" w:type="dxa"/>
            <w:tcBorders>
              <w:left w:val="nil"/>
            </w:tcBorders>
            <w:tcMar>
              <w:top w:w="100" w:type="nil"/>
              <w:left w:w="100" w:type="nil"/>
              <w:bottom w:w="100" w:type="nil"/>
              <w:right w:w="100" w:type="nil"/>
            </w:tcMar>
          </w:tcPr>
          <w:p w14:paraId="3955CEB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BE806B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Economic Development Administration</w:t>
            </w:r>
          </w:p>
        </w:tc>
      </w:tr>
      <w:tr w:rsidR="00B756C2" w:rsidRPr="00A910B1" w14:paraId="4A89013E" w14:textId="77777777" w:rsidTr="00AA41B4">
        <w:tc>
          <w:tcPr>
            <w:tcW w:w="4540" w:type="dxa"/>
            <w:tcBorders>
              <w:left w:val="nil"/>
            </w:tcBorders>
            <w:tcMar>
              <w:top w:w="100" w:type="nil"/>
              <w:left w:w="100" w:type="nil"/>
              <w:bottom w:w="100" w:type="nil"/>
              <w:right w:w="100" w:type="nil"/>
            </w:tcMar>
          </w:tcPr>
          <w:p w14:paraId="57F232B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01919EE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Under this FFO, 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w:t>
            </w:r>
          </w:p>
        </w:tc>
      </w:tr>
      <w:tr w:rsidR="00B756C2" w:rsidRPr="00A910B1" w14:paraId="766DE7DC" w14:textId="77777777" w:rsidTr="00AA41B4">
        <w:tc>
          <w:tcPr>
            <w:tcW w:w="4540" w:type="dxa"/>
            <w:tcBorders>
              <w:left w:val="nil"/>
            </w:tcBorders>
            <w:tcMar>
              <w:top w:w="100" w:type="nil"/>
              <w:left w:w="100" w:type="nil"/>
              <w:bottom w:w="100" w:type="nil"/>
              <w:right w:w="100" w:type="nil"/>
            </w:tcMar>
          </w:tcPr>
          <w:p w14:paraId="050189C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270E9B70" w14:textId="77777777" w:rsidR="00B756C2" w:rsidRPr="00A910B1" w:rsidRDefault="001D5A98" w:rsidP="00AA41B4">
            <w:pPr>
              <w:widowControl w:val="0"/>
              <w:autoSpaceDE w:val="0"/>
              <w:autoSpaceDN w:val="0"/>
              <w:adjustRightInd w:val="0"/>
              <w:rPr>
                <w:rFonts w:ascii="Times" w:hAnsi="Times" w:cs="Helvetica"/>
              </w:rPr>
            </w:pPr>
            <w:hyperlink r:id="rId106" w:history="1">
              <w:r w:rsidR="00B756C2" w:rsidRPr="00A910B1">
                <w:rPr>
                  <w:rStyle w:val="Hyperlink"/>
                  <w:rFonts w:ascii="Times" w:hAnsi="Times" w:cs="Helvetica"/>
                </w:rPr>
                <w:t>www.eda.gov</w:t>
              </w:r>
            </w:hyperlink>
          </w:p>
        </w:tc>
      </w:tr>
      <w:tr w:rsidR="00B756C2" w:rsidRPr="00A910B1" w14:paraId="2550B626" w14:textId="77777777" w:rsidTr="00AA41B4">
        <w:tc>
          <w:tcPr>
            <w:tcW w:w="4540" w:type="dxa"/>
            <w:tcBorders>
              <w:left w:val="nil"/>
            </w:tcBorders>
            <w:tcMar>
              <w:top w:w="100" w:type="nil"/>
              <w:left w:w="100" w:type="nil"/>
              <w:bottom w:w="100" w:type="nil"/>
              <w:right w:w="100" w:type="nil"/>
            </w:tcMar>
          </w:tcPr>
          <w:p w14:paraId="7164CA6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42B57F0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47D7E107" w14:textId="77777777" w:rsidR="00B756C2" w:rsidRPr="00A910B1" w:rsidRDefault="00B756C2" w:rsidP="00AA41B4">
            <w:pPr>
              <w:widowControl w:val="0"/>
              <w:autoSpaceDE w:val="0"/>
              <w:autoSpaceDN w:val="0"/>
              <w:adjustRightInd w:val="0"/>
              <w:rPr>
                <w:rFonts w:ascii="Times" w:hAnsi="Times" w:cs="Helvetica"/>
              </w:rPr>
            </w:pPr>
          </w:p>
          <w:p w14:paraId="3FE0921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the EDA representative for your state. A complete list of EDA representatives is available on EDA's website at http://www.eda.gov/contact/ </w:t>
            </w:r>
          </w:p>
        </w:tc>
      </w:tr>
    </w:tbl>
    <w:p w14:paraId="2468A214" w14:textId="77777777" w:rsidR="00B756C2" w:rsidRPr="00A910B1" w:rsidRDefault="00B756C2" w:rsidP="00B756C2">
      <w:pPr>
        <w:widowControl w:val="0"/>
        <w:autoSpaceDE w:val="0"/>
        <w:autoSpaceDN w:val="0"/>
        <w:adjustRightInd w:val="0"/>
        <w:rPr>
          <w:rFonts w:ascii="Times" w:hAnsi="Times" w:cs="Helvetica"/>
        </w:rPr>
      </w:pPr>
    </w:p>
    <w:p w14:paraId="5D1E9DAC" w14:textId="77777777" w:rsidR="00B756C2" w:rsidRPr="00A910B1" w:rsidRDefault="001D5A98" w:rsidP="00B756C2">
      <w:pPr>
        <w:widowControl w:val="0"/>
        <w:pBdr>
          <w:bottom w:val="single" w:sz="6" w:space="1" w:color="auto"/>
        </w:pBdr>
        <w:autoSpaceDE w:val="0"/>
        <w:autoSpaceDN w:val="0"/>
        <w:adjustRightInd w:val="0"/>
        <w:rPr>
          <w:rFonts w:ascii="Times" w:hAnsi="Times" w:cs="Helvetica"/>
          <w:color w:val="386EFF"/>
          <w:u w:val="single" w:color="386EFF"/>
        </w:rPr>
      </w:pPr>
      <w:hyperlink r:id="rId107" w:history="1">
        <w:r w:rsidR="00B756C2" w:rsidRPr="00A910B1">
          <w:rPr>
            <w:rFonts w:ascii="Times" w:hAnsi="Times" w:cs="Helvetica"/>
            <w:color w:val="386EFF"/>
            <w:u w:val="single" w:color="386EFF"/>
          </w:rPr>
          <w:t>http://www.grants.gov/web/grants/view-opportunity.html?oppId=279842</w:t>
        </w:r>
      </w:hyperlink>
      <w:bookmarkStart w:id="100" w:name="DOCPREPCTL"/>
      <w:bookmarkStart w:id="101" w:name="DOCJohnPrescott"/>
      <w:bookmarkStart w:id="102" w:name="DOCCoralReefConservation"/>
      <w:bookmarkStart w:id="103" w:name="DOCCRCP"/>
      <w:bookmarkEnd w:id="100"/>
      <w:bookmarkEnd w:id="101"/>
      <w:bookmarkEnd w:id="102"/>
      <w:bookmarkEnd w:id="103"/>
    </w:p>
    <w:p w14:paraId="7A93C977" w14:textId="77777777" w:rsidR="00B756C2" w:rsidRPr="00A910B1" w:rsidRDefault="00B756C2" w:rsidP="00B756C2">
      <w:pPr>
        <w:pBdr>
          <w:bottom w:val="single" w:sz="6" w:space="1" w:color="auto"/>
        </w:pBdr>
      </w:pPr>
    </w:p>
    <w:p w14:paraId="12A4CF59" w14:textId="77777777" w:rsidR="00B756C2" w:rsidRPr="00A910B1" w:rsidRDefault="00B756C2" w:rsidP="00B756C2"/>
    <w:p w14:paraId="57B33936" w14:textId="77777777" w:rsidR="00B756C2" w:rsidRPr="00A910B1" w:rsidRDefault="00B756C2" w:rsidP="00B756C2">
      <w:pPr>
        <w:widowControl w:val="0"/>
        <w:autoSpaceDE w:val="0"/>
        <w:autoSpaceDN w:val="0"/>
        <w:adjustRightInd w:val="0"/>
        <w:rPr>
          <w:rFonts w:cs="Helvetica"/>
          <w:highlight w:val="yellow"/>
        </w:rPr>
      </w:pPr>
      <w:bookmarkStart w:id="104" w:name="DOCCZMSpecialMerit"/>
      <w:bookmarkStart w:id="105" w:name="DOCPrevEdOutreach"/>
      <w:bookmarkEnd w:id="104"/>
      <w:bookmarkEnd w:id="105"/>
      <w:r w:rsidRPr="00A910B1">
        <w:rPr>
          <w:rFonts w:cs="Helvetica"/>
          <w:highlight w:val="yellow"/>
        </w:rPr>
        <w:t>Economic Development Administration</w:t>
      </w:r>
    </w:p>
    <w:p w14:paraId="11A6A915" w14:textId="77777777" w:rsidR="00B756C2" w:rsidRPr="00A910B1" w:rsidRDefault="00B756C2" w:rsidP="00B756C2">
      <w:pPr>
        <w:widowControl w:val="0"/>
        <w:autoSpaceDE w:val="0"/>
        <w:autoSpaceDN w:val="0"/>
        <w:adjustRightInd w:val="0"/>
        <w:rPr>
          <w:rFonts w:cs="Helvetica"/>
        </w:rPr>
      </w:pPr>
      <w:r w:rsidRPr="00A910B1">
        <w:rPr>
          <w:rFonts w:cs="Helvetica"/>
          <w:highlight w:val="yellow"/>
        </w:rPr>
        <w:t>Planning Program and Local Technical Assistance Program Grant</w:t>
      </w:r>
    </w:p>
    <w:p w14:paraId="41B143A6" w14:textId="77777777" w:rsidR="00B756C2" w:rsidRPr="00A910B1" w:rsidRDefault="00B756C2" w:rsidP="00B756C2">
      <w:pPr>
        <w:widowControl w:val="0"/>
        <w:autoSpaceDE w:val="0"/>
        <w:autoSpaceDN w:val="0"/>
        <w:adjustRightInd w:val="0"/>
        <w:rPr>
          <w:rFonts w:cs="Helvetica"/>
        </w:rPr>
      </w:pPr>
    </w:p>
    <w:tbl>
      <w:tblPr>
        <w:tblW w:w="0" w:type="auto"/>
        <w:tblCellSpacing w:w="15" w:type="dxa"/>
        <w:tblInd w:w="720" w:type="dxa"/>
        <w:tblCellMar>
          <w:top w:w="15" w:type="dxa"/>
          <w:left w:w="15" w:type="dxa"/>
          <w:bottom w:w="15" w:type="dxa"/>
          <w:right w:w="15" w:type="dxa"/>
        </w:tblCellMar>
        <w:tblLook w:val="0000" w:firstRow="0" w:lastRow="0" w:firstColumn="0" w:lastColumn="0" w:noHBand="0" w:noVBand="0"/>
      </w:tblPr>
      <w:tblGrid>
        <w:gridCol w:w="3928"/>
        <w:gridCol w:w="5612"/>
      </w:tblGrid>
      <w:tr w:rsidR="00B756C2" w:rsidRPr="00A910B1" w14:paraId="7F78B921" w14:textId="77777777" w:rsidTr="00AA41B4">
        <w:trPr>
          <w:tblCellSpacing w:w="15" w:type="dxa"/>
        </w:trPr>
        <w:tc>
          <w:tcPr>
            <w:tcW w:w="0" w:type="auto"/>
            <w:shd w:val="clear" w:color="auto" w:fill="auto"/>
            <w:vAlign w:val="center"/>
          </w:tcPr>
          <w:p w14:paraId="487D19E9" w14:textId="77777777" w:rsidR="00B756C2" w:rsidRPr="00A910B1" w:rsidRDefault="00B756C2" w:rsidP="00AA41B4">
            <w:pPr>
              <w:rPr>
                <w:rFonts w:ascii="Times" w:hAnsi="Times"/>
              </w:rPr>
            </w:pPr>
            <w:r w:rsidRPr="00A910B1">
              <w:t>Document Type:</w:t>
            </w:r>
          </w:p>
        </w:tc>
        <w:tc>
          <w:tcPr>
            <w:tcW w:w="0" w:type="auto"/>
            <w:shd w:val="clear" w:color="auto" w:fill="auto"/>
            <w:vAlign w:val="center"/>
          </w:tcPr>
          <w:p w14:paraId="0257DAFC" w14:textId="77777777" w:rsidR="00B756C2" w:rsidRPr="00A910B1" w:rsidRDefault="00B756C2" w:rsidP="00AA41B4">
            <w:pPr>
              <w:rPr>
                <w:rFonts w:ascii="Times" w:hAnsi="Times"/>
              </w:rPr>
            </w:pPr>
            <w:r w:rsidRPr="00A910B1">
              <w:t xml:space="preserve">Grants Notice </w:t>
            </w:r>
          </w:p>
        </w:tc>
      </w:tr>
      <w:tr w:rsidR="00B756C2" w:rsidRPr="00A910B1" w14:paraId="78110C9B" w14:textId="77777777" w:rsidTr="00AA41B4">
        <w:trPr>
          <w:tblCellSpacing w:w="15" w:type="dxa"/>
        </w:trPr>
        <w:tc>
          <w:tcPr>
            <w:tcW w:w="0" w:type="auto"/>
            <w:shd w:val="clear" w:color="auto" w:fill="auto"/>
            <w:vAlign w:val="center"/>
          </w:tcPr>
          <w:p w14:paraId="5563210C" w14:textId="77777777" w:rsidR="00B756C2" w:rsidRPr="00A910B1" w:rsidRDefault="00B756C2" w:rsidP="00AA41B4">
            <w:pPr>
              <w:rPr>
                <w:rFonts w:ascii="Times" w:hAnsi="Times"/>
              </w:rPr>
            </w:pPr>
            <w:r w:rsidRPr="00A910B1">
              <w:t>Funding Opportunity Number:</w:t>
            </w:r>
          </w:p>
        </w:tc>
        <w:tc>
          <w:tcPr>
            <w:tcW w:w="0" w:type="auto"/>
            <w:shd w:val="clear" w:color="auto" w:fill="auto"/>
            <w:vAlign w:val="center"/>
          </w:tcPr>
          <w:p w14:paraId="56F7B614" w14:textId="77777777" w:rsidR="00B756C2" w:rsidRPr="00A910B1" w:rsidRDefault="00B756C2" w:rsidP="00AA41B4">
            <w:pPr>
              <w:rPr>
                <w:rFonts w:ascii="Times" w:hAnsi="Times"/>
              </w:rPr>
            </w:pPr>
            <w:r w:rsidRPr="00A910B1">
              <w:t xml:space="preserve">EDAPLANNING2012 </w:t>
            </w:r>
          </w:p>
        </w:tc>
      </w:tr>
      <w:tr w:rsidR="00B756C2" w:rsidRPr="00A910B1" w14:paraId="1160F132" w14:textId="77777777" w:rsidTr="00AA41B4">
        <w:trPr>
          <w:tblCellSpacing w:w="15" w:type="dxa"/>
        </w:trPr>
        <w:tc>
          <w:tcPr>
            <w:tcW w:w="0" w:type="auto"/>
            <w:shd w:val="clear" w:color="auto" w:fill="auto"/>
            <w:vAlign w:val="center"/>
          </w:tcPr>
          <w:p w14:paraId="411D935D" w14:textId="77777777" w:rsidR="00B756C2" w:rsidRPr="00A910B1" w:rsidRDefault="00B756C2" w:rsidP="00AA41B4">
            <w:pPr>
              <w:rPr>
                <w:rFonts w:ascii="Times" w:hAnsi="Times"/>
              </w:rPr>
            </w:pPr>
            <w:r w:rsidRPr="00A910B1">
              <w:t>Opportunity Category:</w:t>
            </w:r>
          </w:p>
        </w:tc>
        <w:tc>
          <w:tcPr>
            <w:tcW w:w="0" w:type="auto"/>
            <w:shd w:val="clear" w:color="auto" w:fill="auto"/>
            <w:vAlign w:val="center"/>
          </w:tcPr>
          <w:p w14:paraId="26AB36C5" w14:textId="77777777" w:rsidR="00B756C2" w:rsidRPr="00A910B1" w:rsidRDefault="00B756C2" w:rsidP="00AA41B4">
            <w:pPr>
              <w:rPr>
                <w:rFonts w:ascii="Times" w:hAnsi="Times"/>
              </w:rPr>
            </w:pPr>
            <w:r w:rsidRPr="00A910B1">
              <w:t xml:space="preserve">Discretionary </w:t>
            </w:r>
          </w:p>
        </w:tc>
      </w:tr>
      <w:tr w:rsidR="00B756C2" w:rsidRPr="00A910B1" w14:paraId="162C5D95" w14:textId="77777777" w:rsidTr="00AA41B4">
        <w:trPr>
          <w:tblCellSpacing w:w="15" w:type="dxa"/>
        </w:trPr>
        <w:tc>
          <w:tcPr>
            <w:tcW w:w="0" w:type="auto"/>
            <w:shd w:val="clear" w:color="auto" w:fill="auto"/>
            <w:vAlign w:val="center"/>
          </w:tcPr>
          <w:p w14:paraId="4F11C588" w14:textId="77777777" w:rsidR="00B756C2" w:rsidRPr="00A910B1" w:rsidRDefault="00B756C2" w:rsidP="00AA41B4">
            <w:pPr>
              <w:rPr>
                <w:rFonts w:ascii="Times" w:hAnsi="Times"/>
              </w:rPr>
            </w:pPr>
            <w:r w:rsidRPr="00A910B1">
              <w:t>Posted Date:</w:t>
            </w:r>
          </w:p>
        </w:tc>
        <w:tc>
          <w:tcPr>
            <w:tcW w:w="0" w:type="auto"/>
            <w:shd w:val="clear" w:color="auto" w:fill="auto"/>
            <w:vAlign w:val="center"/>
          </w:tcPr>
          <w:p w14:paraId="77D3DF59" w14:textId="77777777" w:rsidR="00B756C2" w:rsidRPr="00A910B1" w:rsidRDefault="00B756C2" w:rsidP="00AA41B4">
            <w:pPr>
              <w:rPr>
                <w:rFonts w:ascii="Times" w:hAnsi="Times"/>
              </w:rPr>
            </w:pPr>
            <w:r w:rsidRPr="00A910B1">
              <w:t xml:space="preserve">Aug 03, 2012 </w:t>
            </w:r>
          </w:p>
        </w:tc>
      </w:tr>
      <w:tr w:rsidR="00B756C2" w:rsidRPr="00A910B1" w14:paraId="4348581E" w14:textId="77777777" w:rsidTr="00AA41B4">
        <w:trPr>
          <w:tblCellSpacing w:w="15" w:type="dxa"/>
        </w:trPr>
        <w:tc>
          <w:tcPr>
            <w:tcW w:w="0" w:type="auto"/>
            <w:shd w:val="clear" w:color="auto" w:fill="auto"/>
            <w:vAlign w:val="center"/>
          </w:tcPr>
          <w:p w14:paraId="3F0EE788" w14:textId="77777777" w:rsidR="00B756C2" w:rsidRPr="00A910B1" w:rsidRDefault="00B756C2" w:rsidP="00AA41B4">
            <w:pPr>
              <w:rPr>
                <w:rFonts w:ascii="Times" w:hAnsi="Times"/>
              </w:rPr>
            </w:pPr>
            <w:r w:rsidRPr="00A910B1">
              <w:t>Creation Date:</w:t>
            </w:r>
          </w:p>
        </w:tc>
        <w:tc>
          <w:tcPr>
            <w:tcW w:w="0" w:type="auto"/>
            <w:shd w:val="clear" w:color="auto" w:fill="auto"/>
            <w:vAlign w:val="center"/>
          </w:tcPr>
          <w:p w14:paraId="39D53468" w14:textId="77777777" w:rsidR="00B756C2" w:rsidRPr="00A910B1" w:rsidRDefault="00B756C2" w:rsidP="00AA41B4">
            <w:pPr>
              <w:rPr>
                <w:rFonts w:ascii="Times" w:hAnsi="Times"/>
              </w:rPr>
            </w:pPr>
            <w:r w:rsidRPr="00A910B1">
              <w:t xml:space="preserve">Aug 03, 2012 </w:t>
            </w:r>
          </w:p>
        </w:tc>
      </w:tr>
      <w:tr w:rsidR="00B756C2" w:rsidRPr="00A910B1" w14:paraId="4DDAE1DF" w14:textId="77777777" w:rsidTr="00AA41B4">
        <w:trPr>
          <w:tblCellSpacing w:w="15" w:type="dxa"/>
        </w:trPr>
        <w:tc>
          <w:tcPr>
            <w:tcW w:w="0" w:type="auto"/>
            <w:shd w:val="clear" w:color="auto" w:fill="auto"/>
          </w:tcPr>
          <w:p w14:paraId="496944AC" w14:textId="77777777" w:rsidR="00B756C2" w:rsidRPr="00A910B1" w:rsidRDefault="00B756C2" w:rsidP="00AA41B4">
            <w:pPr>
              <w:rPr>
                <w:rFonts w:ascii="Times" w:hAnsi="Times"/>
              </w:rPr>
            </w:pPr>
            <w:r w:rsidRPr="00A910B1">
              <w:t>Original Closing Date for Applications:</w:t>
            </w:r>
          </w:p>
        </w:tc>
        <w:tc>
          <w:tcPr>
            <w:tcW w:w="0" w:type="auto"/>
            <w:shd w:val="clear" w:color="auto" w:fill="auto"/>
            <w:vAlign w:val="center"/>
          </w:tcPr>
          <w:p w14:paraId="667C6927" w14:textId="77777777" w:rsidR="00B756C2" w:rsidRPr="00A910B1" w:rsidRDefault="00B756C2" w:rsidP="00AA41B4">
            <w:pPr>
              <w:rPr>
                <w:rFonts w:ascii="Times" w:hAnsi="Times"/>
              </w:rPr>
            </w:pPr>
            <w:r w:rsidRPr="00A910B1">
              <w:t xml:space="preserve">Applications are accepted on a continuing basis and processed as received. This Planning and Local Technical Assistance opportunity will remain in effect until superseded by a future announcement. </w:t>
            </w:r>
          </w:p>
        </w:tc>
      </w:tr>
      <w:tr w:rsidR="00B756C2" w:rsidRPr="00A910B1" w14:paraId="004C6C0B" w14:textId="77777777" w:rsidTr="00AA41B4">
        <w:trPr>
          <w:tblCellSpacing w:w="15" w:type="dxa"/>
        </w:trPr>
        <w:tc>
          <w:tcPr>
            <w:tcW w:w="0" w:type="auto"/>
            <w:shd w:val="clear" w:color="auto" w:fill="auto"/>
          </w:tcPr>
          <w:p w14:paraId="611806A5" w14:textId="77777777" w:rsidR="00B756C2" w:rsidRPr="00A910B1" w:rsidRDefault="00B756C2" w:rsidP="00AA41B4">
            <w:pPr>
              <w:rPr>
                <w:rFonts w:ascii="Times" w:hAnsi="Times"/>
              </w:rPr>
            </w:pPr>
            <w:r w:rsidRPr="00A910B1">
              <w:t>Current Closing Date for Applications:</w:t>
            </w:r>
          </w:p>
        </w:tc>
        <w:tc>
          <w:tcPr>
            <w:tcW w:w="0" w:type="auto"/>
            <w:shd w:val="clear" w:color="auto" w:fill="auto"/>
            <w:vAlign w:val="center"/>
          </w:tcPr>
          <w:p w14:paraId="71C3D196" w14:textId="77777777" w:rsidR="00B756C2" w:rsidRPr="00A910B1" w:rsidRDefault="00B756C2" w:rsidP="00AA41B4">
            <w:pPr>
              <w:rPr>
                <w:rFonts w:ascii="Times" w:hAnsi="Times"/>
              </w:rPr>
            </w:pPr>
            <w:r w:rsidRPr="00A910B1">
              <w:t xml:space="preserve">Applications are accepted on a continuing basis and processed as received. This Planning and Local Technical Assistance opportunity will remain in effect until superseded by a future announcement. </w:t>
            </w:r>
          </w:p>
        </w:tc>
      </w:tr>
      <w:tr w:rsidR="00B756C2" w:rsidRPr="00A910B1" w14:paraId="05F4F619" w14:textId="77777777" w:rsidTr="00AA41B4">
        <w:trPr>
          <w:tblCellSpacing w:w="15" w:type="dxa"/>
        </w:trPr>
        <w:tc>
          <w:tcPr>
            <w:tcW w:w="0" w:type="auto"/>
            <w:shd w:val="clear" w:color="auto" w:fill="auto"/>
            <w:vAlign w:val="center"/>
          </w:tcPr>
          <w:p w14:paraId="0ED9A1EA" w14:textId="77777777" w:rsidR="00B756C2" w:rsidRPr="00A910B1" w:rsidRDefault="00B756C2" w:rsidP="00AA41B4">
            <w:pPr>
              <w:rPr>
                <w:rFonts w:ascii="Times" w:hAnsi="Times"/>
              </w:rPr>
            </w:pPr>
            <w:r w:rsidRPr="00A910B1">
              <w:t>Archive Date:</w:t>
            </w:r>
          </w:p>
        </w:tc>
        <w:tc>
          <w:tcPr>
            <w:tcW w:w="0" w:type="auto"/>
            <w:shd w:val="clear" w:color="auto" w:fill="auto"/>
            <w:vAlign w:val="center"/>
          </w:tcPr>
          <w:p w14:paraId="4E253F29" w14:textId="77777777" w:rsidR="00B756C2" w:rsidRPr="00A910B1" w:rsidRDefault="00B756C2" w:rsidP="00AA41B4">
            <w:pPr>
              <w:rPr>
                <w:rFonts w:ascii="Times" w:hAnsi="Times"/>
              </w:rPr>
            </w:pPr>
          </w:p>
        </w:tc>
      </w:tr>
      <w:tr w:rsidR="00B756C2" w:rsidRPr="00A910B1" w14:paraId="1E1841D9" w14:textId="77777777" w:rsidTr="00AA41B4">
        <w:trPr>
          <w:tblCellSpacing w:w="15" w:type="dxa"/>
        </w:trPr>
        <w:tc>
          <w:tcPr>
            <w:tcW w:w="0" w:type="auto"/>
            <w:shd w:val="clear" w:color="auto" w:fill="auto"/>
          </w:tcPr>
          <w:p w14:paraId="2191DFD8" w14:textId="77777777" w:rsidR="00B756C2" w:rsidRPr="00A910B1" w:rsidRDefault="00B756C2" w:rsidP="00AA41B4">
            <w:pPr>
              <w:rPr>
                <w:rFonts w:ascii="Times" w:hAnsi="Times"/>
              </w:rPr>
            </w:pPr>
            <w:r w:rsidRPr="00A910B1">
              <w:t>Funding Instrument Type:</w:t>
            </w:r>
          </w:p>
        </w:tc>
        <w:tc>
          <w:tcPr>
            <w:tcW w:w="0" w:type="auto"/>
            <w:shd w:val="clear" w:color="auto" w:fill="auto"/>
            <w:vAlign w:val="center"/>
          </w:tcPr>
          <w:p w14:paraId="7445353C" w14:textId="77777777" w:rsidR="00B756C2" w:rsidRPr="00A910B1" w:rsidRDefault="00B756C2" w:rsidP="00AA41B4">
            <w:pPr>
              <w:rPr>
                <w:rFonts w:ascii="Times" w:hAnsi="Times"/>
              </w:rPr>
            </w:pPr>
            <w:r w:rsidRPr="00A910B1">
              <w:t xml:space="preserve">Cooperative Agreement </w:t>
            </w:r>
            <w:r w:rsidRPr="00A910B1">
              <w:br/>
              <w:t xml:space="preserve">Grant </w:t>
            </w:r>
          </w:p>
        </w:tc>
      </w:tr>
      <w:tr w:rsidR="00B756C2" w:rsidRPr="00A910B1" w14:paraId="3678C832" w14:textId="77777777" w:rsidTr="00AA41B4">
        <w:trPr>
          <w:tblCellSpacing w:w="15" w:type="dxa"/>
        </w:trPr>
        <w:tc>
          <w:tcPr>
            <w:tcW w:w="0" w:type="auto"/>
            <w:shd w:val="clear" w:color="auto" w:fill="auto"/>
          </w:tcPr>
          <w:p w14:paraId="23A2EFD6" w14:textId="77777777" w:rsidR="00B756C2" w:rsidRPr="00A910B1" w:rsidRDefault="00B756C2" w:rsidP="00AA41B4">
            <w:pPr>
              <w:rPr>
                <w:rFonts w:ascii="Times" w:hAnsi="Times"/>
              </w:rPr>
            </w:pPr>
            <w:r w:rsidRPr="00A910B1">
              <w:t>Category of Funding Activity:</w:t>
            </w:r>
          </w:p>
        </w:tc>
        <w:tc>
          <w:tcPr>
            <w:tcW w:w="0" w:type="auto"/>
            <w:shd w:val="clear" w:color="auto" w:fill="auto"/>
            <w:vAlign w:val="center"/>
          </w:tcPr>
          <w:p w14:paraId="3CD79B97" w14:textId="77777777" w:rsidR="00B756C2" w:rsidRPr="00A910B1" w:rsidRDefault="00B756C2" w:rsidP="00AA41B4">
            <w:pPr>
              <w:rPr>
                <w:rFonts w:ascii="Times" w:hAnsi="Times"/>
              </w:rPr>
            </w:pPr>
            <w:r w:rsidRPr="00A910B1">
              <w:t xml:space="preserve">Other (see text field entitled "Explanation of Other Category of Funding Activity" for clarification) </w:t>
            </w:r>
            <w:r w:rsidRPr="00A910B1">
              <w:br/>
              <w:t xml:space="preserve">Regional Development </w:t>
            </w:r>
          </w:p>
        </w:tc>
      </w:tr>
      <w:tr w:rsidR="00B756C2" w:rsidRPr="00A910B1" w14:paraId="17DBF806" w14:textId="77777777" w:rsidTr="00AA41B4">
        <w:trPr>
          <w:tblCellSpacing w:w="15" w:type="dxa"/>
        </w:trPr>
        <w:tc>
          <w:tcPr>
            <w:tcW w:w="0" w:type="auto"/>
            <w:shd w:val="clear" w:color="auto" w:fill="auto"/>
          </w:tcPr>
          <w:p w14:paraId="52A505EC" w14:textId="77777777" w:rsidR="00B756C2" w:rsidRPr="00A910B1" w:rsidRDefault="00B756C2" w:rsidP="00AA41B4">
            <w:pPr>
              <w:rPr>
                <w:rFonts w:ascii="Times" w:hAnsi="Times"/>
              </w:rPr>
            </w:pPr>
            <w:r w:rsidRPr="00A910B1">
              <w:t>Category Explanation:</w:t>
            </w:r>
          </w:p>
        </w:tc>
        <w:tc>
          <w:tcPr>
            <w:tcW w:w="0" w:type="auto"/>
            <w:shd w:val="clear" w:color="auto" w:fill="auto"/>
            <w:vAlign w:val="center"/>
          </w:tcPr>
          <w:p w14:paraId="1FE10DD2" w14:textId="77777777" w:rsidR="00B756C2" w:rsidRPr="00A910B1" w:rsidRDefault="00B756C2" w:rsidP="00AA41B4">
            <w:pPr>
              <w:rPr>
                <w:rFonts w:ascii="Times" w:hAnsi="Times"/>
              </w:rPr>
            </w:pPr>
            <w:r w:rsidRPr="00A910B1">
              <w:t xml:space="preserve">Regional planning and local technical assistance </w:t>
            </w:r>
          </w:p>
        </w:tc>
      </w:tr>
      <w:tr w:rsidR="00B756C2" w:rsidRPr="00A910B1" w14:paraId="255A57B1" w14:textId="77777777" w:rsidTr="00AA41B4">
        <w:trPr>
          <w:tblCellSpacing w:w="15" w:type="dxa"/>
        </w:trPr>
        <w:tc>
          <w:tcPr>
            <w:tcW w:w="0" w:type="auto"/>
            <w:shd w:val="clear" w:color="auto" w:fill="auto"/>
            <w:vAlign w:val="center"/>
          </w:tcPr>
          <w:p w14:paraId="6CC6C3A3" w14:textId="77777777" w:rsidR="00B756C2" w:rsidRPr="00A910B1" w:rsidRDefault="00B756C2" w:rsidP="00AA41B4">
            <w:pPr>
              <w:rPr>
                <w:rFonts w:ascii="Times" w:hAnsi="Times"/>
              </w:rPr>
            </w:pPr>
            <w:r w:rsidRPr="00A910B1">
              <w:t>Expected Number of Awards:</w:t>
            </w:r>
          </w:p>
        </w:tc>
        <w:tc>
          <w:tcPr>
            <w:tcW w:w="0" w:type="auto"/>
            <w:shd w:val="clear" w:color="auto" w:fill="auto"/>
            <w:vAlign w:val="center"/>
          </w:tcPr>
          <w:p w14:paraId="204C2CAB" w14:textId="77777777" w:rsidR="00B756C2" w:rsidRPr="00A910B1" w:rsidRDefault="00B756C2" w:rsidP="00AA41B4">
            <w:pPr>
              <w:rPr>
                <w:rFonts w:ascii="Times" w:hAnsi="Times"/>
              </w:rPr>
            </w:pPr>
            <w:r w:rsidRPr="00A910B1">
              <w:t xml:space="preserve">425 </w:t>
            </w:r>
          </w:p>
        </w:tc>
      </w:tr>
      <w:tr w:rsidR="00B756C2" w:rsidRPr="00A910B1" w14:paraId="4A6D277D" w14:textId="77777777" w:rsidTr="00AA41B4">
        <w:trPr>
          <w:tblCellSpacing w:w="15" w:type="dxa"/>
        </w:trPr>
        <w:tc>
          <w:tcPr>
            <w:tcW w:w="0" w:type="auto"/>
            <w:shd w:val="clear" w:color="auto" w:fill="auto"/>
            <w:vAlign w:val="center"/>
          </w:tcPr>
          <w:p w14:paraId="15E2E44A" w14:textId="77777777" w:rsidR="00B756C2" w:rsidRPr="00A910B1" w:rsidRDefault="00B756C2" w:rsidP="00AA41B4">
            <w:pPr>
              <w:rPr>
                <w:rFonts w:ascii="Times" w:hAnsi="Times"/>
              </w:rPr>
            </w:pPr>
            <w:r w:rsidRPr="00A910B1">
              <w:t>Estimated Total Program Funding:</w:t>
            </w:r>
          </w:p>
        </w:tc>
        <w:tc>
          <w:tcPr>
            <w:tcW w:w="0" w:type="auto"/>
            <w:shd w:val="clear" w:color="auto" w:fill="auto"/>
            <w:vAlign w:val="center"/>
          </w:tcPr>
          <w:p w14:paraId="3C5CAD32" w14:textId="77777777" w:rsidR="00B756C2" w:rsidRPr="00A910B1" w:rsidRDefault="00B756C2" w:rsidP="00AA41B4">
            <w:pPr>
              <w:rPr>
                <w:rFonts w:ascii="Times" w:hAnsi="Times"/>
              </w:rPr>
            </w:pPr>
          </w:p>
        </w:tc>
      </w:tr>
      <w:tr w:rsidR="00B756C2" w:rsidRPr="00A910B1" w14:paraId="658F2EDE" w14:textId="77777777" w:rsidTr="00AA41B4">
        <w:trPr>
          <w:tblCellSpacing w:w="15" w:type="dxa"/>
        </w:trPr>
        <w:tc>
          <w:tcPr>
            <w:tcW w:w="0" w:type="auto"/>
            <w:shd w:val="clear" w:color="auto" w:fill="auto"/>
            <w:vAlign w:val="center"/>
          </w:tcPr>
          <w:p w14:paraId="5890B575" w14:textId="77777777" w:rsidR="00B756C2" w:rsidRPr="00A910B1" w:rsidRDefault="00B756C2" w:rsidP="00AA41B4">
            <w:pPr>
              <w:rPr>
                <w:rFonts w:ascii="Times" w:hAnsi="Times"/>
              </w:rPr>
            </w:pPr>
            <w:r w:rsidRPr="00A910B1">
              <w:t>Award Ceiling:</w:t>
            </w:r>
          </w:p>
        </w:tc>
        <w:tc>
          <w:tcPr>
            <w:tcW w:w="0" w:type="auto"/>
            <w:shd w:val="clear" w:color="auto" w:fill="auto"/>
            <w:vAlign w:val="center"/>
          </w:tcPr>
          <w:p w14:paraId="428E3B8C" w14:textId="77777777" w:rsidR="00B756C2" w:rsidRPr="00A910B1" w:rsidRDefault="00B756C2" w:rsidP="00AA41B4">
            <w:pPr>
              <w:rPr>
                <w:rFonts w:ascii="Times" w:hAnsi="Times"/>
              </w:rPr>
            </w:pPr>
            <w:r w:rsidRPr="00A910B1">
              <w:t xml:space="preserve">$100,000 </w:t>
            </w:r>
          </w:p>
        </w:tc>
      </w:tr>
      <w:tr w:rsidR="00B756C2" w:rsidRPr="00A910B1" w14:paraId="5A874DBA" w14:textId="77777777" w:rsidTr="00AA41B4">
        <w:trPr>
          <w:tblCellSpacing w:w="15" w:type="dxa"/>
        </w:trPr>
        <w:tc>
          <w:tcPr>
            <w:tcW w:w="0" w:type="auto"/>
            <w:shd w:val="clear" w:color="auto" w:fill="auto"/>
            <w:vAlign w:val="center"/>
          </w:tcPr>
          <w:p w14:paraId="4105DFA7" w14:textId="77777777" w:rsidR="00B756C2" w:rsidRPr="00A910B1" w:rsidRDefault="00B756C2" w:rsidP="00AA41B4">
            <w:pPr>
              <w:rPr>
                <w:rFonts w:ascii="Times" w:hAnsi="Times"/>
              </w:rPr>
            </w:pPr>
            <w:r w:rsidRPr="00A910B1">
              <w:t>Award Floor:</w:t>
            </w:r>
          </w:p>
        </w:tc>
        <w:tc>
          <w:tcPr>
            <w:tcW w:w="0" w:type="auto"/>
            <w:shd w:val="clear" w:color="auto" w:fill="auto"/>
            <w:vAlign w:val="center"/>
          </w:tcPr>
          <w:p w14:paraId="1961DDD1" w14:textId="77777777" w:rsidR="00B756C2" w:rsidRPr="00A910B1" w:rsidRDefault="00B756C2" w:rsidP="00AA41B4">
            <w:pPr>
              <w:rPr>
                <w:rFonts w:ascii="Times" w:hAnsi="Times"/>
              </w:rPr>
            </w:pPr>
          </w:p>
        </w:tc>
      </w:tr>
      <w:tr w:rsidR="00B756C2" w:rsidRPr="00A910B1" w14:paraId="254869CA" w14:textId="77777777" w:rsidTr="00AA41B4">
        <w:trPr>
          <w:tblCellSpacing w:w="15" w:type="dxa"/>
        </w:trPr>
        <w:tc>
          <w:tcPr>
            <w:tcW w:w="0" w:type="auto"/>
            <w:shd w:val="clear" w:color="auto" w:fill="auto"/>
            <w:vAlign w:val="center"/>
          </w:tcPr>
          <w:p w14:paraId="13BDB842" w14:textId="77777777" w:rsidR="00B756C2" w:rsidRPr="00A910B1" w:rsidRDefault="00B756C2" w:rsidP="00AA41B4">
            <w:pPr>
              <w:rPr>
                <w:rFonts w:ascii="Times" w:hAnsi="Times"/>
              </w:rPr>
            </w:pPr>
            <w:r w:rsidRPr="00A910B1">
              <w:t>CFDA Number(s):</w:t>
            </w:r>
          </w:p>
        </w:tc>
        <w:tc>
          <w:tcPr>
            <w:tcW w:w="0" w:type="auto"/>
            <w:shd w:val="clear" w:color="auto" w:fill="auto"/>
            <w:vAlign w:val="center"/>
          </w:tcPr>
          <w:p w14:paraId="70526DBA" w14:textId="77777777" w:rsidR="00B756C2" w:rsidRPr="00A910B1" w:rsidRDefault="00B756C2" w:rsidP="00AA41B4">
            <w:pPr>
              <w:rPr>
                <w:rFonts w:ascii="Times" w:hAnsi="Times"/>
              </w:rPr>
            </w:pPr>
            <w:r w:rsidRPr="00A910B1">
              <w:t xml:space="preserve">11.302  -- Economic Development Support for Planning Organizations </w:t>
            </w:r>
          </w:p>
        </w:tc>
      </w:tr>
      <w:tr w:rsidR="00B756C2" w:rsidRPr="00A910B1" w14:paraId="5CCC08CE" w14:textId="77777777" w:rsidTr="00AA41B4">
        <w:trPr>
          <w:tblCellSpacing w:w="15" w:type="dxa"/>
        </w:trPr>
        <w:tc>
          <w:tcPr>
            <w:tcW w:w="0" w:type="auto"/>
            <w:shd w:val="clear" w:color="auto" w:fill="auto"/>
            <w:vAlign w:val="center"/>
          </w:tcPr>
          <w:p w14:paraId="660F2F8A" w14:textId="77777777" w:rsidR="00B756C2" w:rsidRPr="00A910B1" w:rsidRDefault="00B756C2" w:rsidP="00AA41B4">
            <w:pPr>
              <w:rPr>
                <w:rFonts w:ascii="Times" w:hAnsi="Times"/>
              </w:rPr>
            </w:pPr>
          </w:p>
        </w:tc>
        <w:tc>
          <w:tcPr>
            <w:tcW w:w="0" w:type="auto"/>
            <w:shd w:val="clear" w:color="auto" w:fill="auto"/>
            <w:vAlign w:val="center"/>
          </w:tcPr>
          <w:p w14:paraId="6F9FB412" w14:textId="77777777" w:rsidR="00B756C2" w:rsidRPr="00A910B1" w:rsidRDefault="00B756C2" w:rsidP="00AA41B4">
            <w:pPr>
              <w:rPr>
                <w:rFonts w:ascii="Times" w:hAnsi="Times"/>
              </w:rPr>
            </w:pPr>
            <w:r w:rsidRPr="00A910B1">
              <w:t xml:space="preserve">11.303  -- Economic Development Technical Assistance </w:t>
            </w:r>
          </w:p>
        </w:tc>
      </w:tr>
      <w:tr w:rsidR="00B756C2" w:rsidRPr="00A910B1" w14:paraId="475C417D" w14:textId="77777777" w:rsidTr="00AA41B4">
        <w:trPr>
          <w:tblCellSpacing w:w="15" w:type="dxa"/>
        </w:trPr>
        <w:tc>
          <w:tcPr>
            <w:tcW w:w="0" w:type="auto"/>
            <w:shd w:val="clear" w:color="auto" w:fill="auto"/>
            <w:noWrap/>
          </w:tcPr>
          <w:p w14:paraId="1A7AA0D4" w14:textId="77777777" w:rsidR="00B756C2" w:rsidRPr="00A910B1" w:rsidRDefault="00B756C2" w:rsidP="00AA41B4">
            <w:pPr>
              <w:rPr>
                <w:rFonts w:ascii="Times" w:hAnsi="Times"/>
              </w:rPr>
            </w:pPr>
            <w:r w:rsidRPr="00A910B1">
              <w:t>Cost Sharing or Matching Requirement:</w:t>
            </w:r>
          </w:p>
        </w:tc>
        <w:tc>
          <w:tcPr>
            <w:tcW w:w="0" w:type="auto"/>
            <w:shd w:val="clear" w:color="auto" w:fill="auto"/>
          </w:tcPr>
          <w:p w14:paraId="6D789E42" w14:textId="77777777" w:rsidR="00B756C2" w:rsidRPr="00A910B1" w:rsidRDefault="00B756C2" w:rsidP="00AA41B4">
            <w:pPr>
              <w:rPr>
                <w:rFonts w:ascii="Times" w:hAnsi="Times"/>
              </w:rPr>
            </w:pPr>
            <w:r w:rsidRPr="00A910B1">
              <w:t xml:space="preserve">Yes </w:t>
            </w:r>
          </w:p>
        </w:tc>
      </w:tr>
    </w:tbl>
    <w:p w14:paraId="39492776" w14:textId="77777777" w:rsidR="00B756C2" w:rsidRPr="00A910B1" w:rsidRDefault="00B756C2" w:rsidP="00B756C2">
      <w:pPr>
        <w:pStyle w:val="Heading4"/>
        <w:spacing w:before="2" w:after="2"/>
      </w:pPr>
      <w:r w:rsidRPr="00A910B1">
        <w:t>Eligible Applicants</w:t>
      </w:r>
    </w:p>
    <w:p w14:paraId="467BA58B" w14:textId="77777777" w:rsidR="00B756C2" w:rsidRPr="00A910B1" w:rsidRDefault="00B756C2" w:rsidP="00B756C2">
      <w:pPr>
        <w:ind w:left="720"/>
      </w:pPr>
      <w:r w:rsidRPr="00A910B1">
        <w:t xml:space="preserve">State governments </w:t>
      </w:r>
      <w:r w:rsidRPr="00A910B1">
        <w:br/>
        <w:t xml:space="preserve">County governments </w:t>
      </w:r>
      <w:r w:rsidRPr="00A910B1">
        <w:br/>
        <w:t xml:space="preserve">City or township governments </w:t>
      </w:r>
      <w:r w:rsidRPr="00A910B1">
        <w:br/>
        <w:t xml:space="preserve">Public and State controlled institutions of higher education </w:t>
      </w:r>
      <w:r w:rsidRPr="00A910B1">
        <w:br/>
        <w:t xml:space="preserve">Native American tribal governments (Federally recognized) </w:t>
      </w:r>
      <w:r w:rsidRPr="00A910B1">
        <w:br/>
        <w:t xml:space="preserve">Nonprofits having a 501(c)(3) status with the IRS, other than institutions of higher education </w:t>
      </w:r>
      <w:r w:rsidRPr="00A910B1">
        <w:br/>
        <w:t xml:space="preserve">Nonprofits that do not have a 501(c)(3) status with the IRS, other than institutions of higher education </w:t>
      </w:r>
      <w:r w:rsidRPr="00A910B1">
        <w:br/>
        <w:t xml:space="preserve">Private institutions of higher education </w:t>
      </w:r>
      <w:r w:rsidRPr="00A910B1">
        <w:br/>
        <w:t xml:space="preserve">Others (see text field entitled "Additional Information on Eligibility" for clarification) </w:t>
      </w:r>
      <w:r w:rsidRPr="00A910B1">
        <w:br/>
        <w:t xml:space="preserve">  </w:t>
      </w:r>
    </w:p>
    <w:p w14:paraId="108AB0DF" w14:textId="77777777" w:rsidR="00B756C2" w:rsidRPr="00A910B1" w:rsidRDefault="00B756C2" w:rsidP="00B756C2">
      <w:pPr>
        <w:pStyle w:val="Heading4"/>
        <w:spacing w:before="2" w:after="2"/>
      </w:pPr>
      <w:r w:rsidRPr="00A910B1">
        <w:t>Additional Information on Eligibility:</w:t>
      </w:r>
    </w:p>
    <w:p w14:paraId="33B019A7" w14:textId="77777777" w:rsidR="00B756C2" w:rsidRPr="00A910B1" w:rsidRDefault="00B756C2" w:rsidP="00B756C2">
      <w:pPr>
        <w:ind w:left="720"/>
      </w:pPr>
      <w:r w:rsidRPr="00A910B1">
        <w:t xml:space="preserve">Pursuant to section 3 of the Public Works and Economic Development Act of 1965 (42 U.S.C. § 3122) (PWEDA) and EDA’s regulation at 13 C.F.R. § 300.3, the following types of entities are eligible to receive funding assistance from EDA: 1. District Organizations (as defined in 13 C.F.R. § 300.3); 2. Indian Tribes or a consortium of Indian Tribes; 3. States, cities, or other political subdivisions of a State, including a special purpose unit of a State or local government engaged in economic or infrastructure development activities, or a consortium of political subdivisions; 4. Institutions of higher education or a consortium of institutions of higher education; or 5. Public or private non-profit organizations or associations acting in cooperation with officials of a political subdivision of a State. </w:t>
      </w:r>
    </w:p>
    <w:p w14:paraId="05D4EFD1" w14:textId="77777777" w:rsidR="00B756C2" w:rsidRPr="00A910B1" w:rsidRDefault="00B756C2" w:rsidP="00B756C2">
      <w:pPr>
        <w:pStyle w:val="Heading4"/>
        <w:spacing w:before="2" w:after="2"/>
      </w:pPr>
      <w:r w:rsidRPr="00A910B1">
        <w:t>Agency Name</w:t>
      </w:r>
    </w:p>
    <w:p w14:paraId="5500D7BA" w14:textId="77777777" w:rsidR="00B756C2" w:rsidRPr="00A910B1" w:rsidRDefault="00B756C2" w:rsidP="00B756C2">
      <w:pPr>
        <w:ind w:left="720"/>
      </w:pPr>
      <w:r w:rsidRPr="00A910B1">
        <w:t xml:space="preserve">Economic Development Administration </w:t>
      </w:r>
    </w:p>
    <w:p w14:paraId="1C60DA42" w14:textId="77777777" w:rsidR="00B756C2" w:rsidRPr="00A910B1" w:rsidRDefault="00B756C2" w:rsidP="00B756C2">
      <w:pPr>
        <w:pStyle w:val="Heading4"/>
        <w:spacing w:before="2" w:after="2"/>
      </w:pPr>
      <w:r w:rsidRPr="00A910B1">
        <w:t>Description</w:t>
      </w:r>
    </w:p>
    <w:p w14:paraId="4AA1C7BB" w14:textId="77777777" w:rsidR="00B756C2" w:rsidRPr="00A910B1" w:rsidRDefault="00B756C2" w:rsidP="00B756C2">
      <w:pPr>
        <w:ind w:left="720"/>
      </w:pPr>
      <w:r w:rsidRPr="00A910B1">
        <w:t xml:space="preserve">Pursuant to PWEDA, EDA announces general policies and application procedures for grant-based investments under the Planning and Local Technical Assistance programs. Under the Planning program EDA assists eligible recipients in creating regional economic development plans designed to stimulate and guide the economic development efforts of a community or region. As part of this program, EDA supports Partnership Planning investments to facilitate the development, implementation, revision, or replacement of Comprehensive Economic Development Strategies (CEDS), which articulate and prioritize the strategic economic goals of recipients' respective regions. In general, EDA provides Partnership Planning grants to the designated planning organization (e.g., District Organization) serving EDA-designated Economic Development Districts to enable these organizations to develop and implement relevant CEDS. In addition, EDA provides Partnership Planning grants to Indian Tribes to help develop and implement CEDS and associated economic development activities. The Planning program also helps support planning organizations, including District Organizations, Indian Tribes, and other eligible Recipients, with Short Term and State Planning investments designed to guide the eventual creation and retention of higher-skill, higher-wage jobs, particularly for the unemployed and underemployed in the Nation’s most economically distressed regions. The Local Technical Assistance program strengthens the capacity of local or State organizations, institutions of higher education, and other eligible recipients to undertake and promote effective economic development programs through projects such as feasibility analyses and impact studies. </w:t>
      </w:r>
    </w:p>
    <w:p w14:paraId="3B781BCA" w14:textId="77777777" w:rsidR="00B756C2" w:rsidRPr="00A910B1" w:rsidRDefault="00B756C2" w:rsidP="00B756C2">
      <w:pPr>
        <w:pStyle w:val="Heading4"/>
        <w:spacing w:before="2" w:after="2"/>
      </w:pPr>
      <w:r w:rsidRPr="00A910B1">
        <w:t>Link to Additional Information</w:t>
      </w:r>
    </w:p>
    <w:p w14:paraId="09CED978" w14:textId="77777777" w:rsidR="00B756C2" w:rsidRPr="00A910B1" w:rsidRDefault="00B756C2" w:rsidP="00B756C2">
      <w:pPr>
        <w:pStyle w:val="Heading4"/>
        <w:spacing w:before="2" w:after="2"/>
      </w:pPr>
      <w:r w:rsidRPr="00A910B1">
        <w:t>If you have difficulty accessing the full announcement electronically, please contact:</w:t>
      </w:r>
    </w:p>
    <w:p w14:paraId="5F799633" w14:textId="77777777" w:rsidR="00B756C2" w:rsidRPr="00A910B1" w:rsidRDefault="00B756C2" w:rsidP="00B756C2">
      <w:pPr>
        <w:ind w:left="720"/>
      </w:pPr>
      <w:r w:rsidRPr="00A910B1">
        <w:t xml:space="preserve">David Ives </w:t>
      </w:r>
      <w:hyperlink r:id="rId108" w:history="1">
        <w:r w:rsidRPr="00A910B1">
          <w:rPr>
            <w:rStyle w:val="Hyperlink"/>
          </w:rPr>
          <w:t xml:space="preserve">Planning and Local TA email </w:t>
        </w:r>
      </w:hyperlink>
    </w:p>
    <w:p w14:paraId="568418EA" w14:textId="77777777" w:rsidR="00B756C2" w:rsidRPr="00A910B1" w:rsidRDefault="00B756C2" w:rsidP="00B756C2">
      <w:pPr>
        <w:widowControl w:val="0"/>
        <w:autoSpaceDE w:val="0"/>
        <w:autoSpaceDN w:val="0"/>
        <w:adjustRightInd w:val="0"/>
        <w:rPr>
          <w:rFonts w:cs="Helvetica"/>
        </w:rPr>
      </w:pPr>
    </w:p>
    <w:p w14:paraId="24BCA28D" w14:textId="77777777" w:rsidR="00B756C2" w:rsidRPr="00A910B1" w:rsidRDefault="001D5A98" w:rsidP="00B756C2">
      <w:pPr>
        <w:widowControl w:val="0"/>
        <w:pBdr>
          <w:bottom w:val="single" w:sz="6" w:space="1" w:color="auto"/>
        </w:pBdr>
        <w:autoSpaceDE w:val="0"/>
        <w:autoSpaceDN w:val="0"/>
        <w:adjustRightInd w:val="0"/>
        <w:rPr>
          <w:rFonts w:cs="Helvetica"/>
          <w:color w:val="094EE5"/>
          <w:u w:val="single" w:color="094EE5"/>
        </w:rPr>
      </w:pPr>
      <w:hyperlink r:id="rId109" w:history="1">
        <w:r w:rsidR="00B756C2" w:rsidRPr="00A910B1">
          <w:rPr>
            <w:rStyle w:val="Hyperlink"/>
            <w:rFonts w:cs="Helvetica"/>
            <w:u w:color="094EE5"/>
          </w:rPr>
          <w:t>http://www.grants.gov/web/grants/view-opportunity.html?oppId=189193</w:t>
        </w:r>
      </w:hyperlink>
    </w:p>
    <w:p w14:paraId="73B4B105" w14:textId="77777777" w:rsidR="00B756C2" w:rsidRPr="00A910B1" w:rsidRDefault="00B756C2" w:rsidP="00B756C2">
      <w:bookmarkStart w:id="106" w:name="REMETA"/>
      <w:bookmarkStart w:id="107" w:name="REMDOCEDA"/>
      <w:bookmarkStart w:id="108" w:name="REMDOCSeaGrantAquaculture"/>
      <w:bookmarkEnd w:id="106"/>
      <w:bookmarkEnd w:id="107"/>
      <w:bookmarkEnd w:id="108"/>
    </w:p>
    <w:p w14:paraId="75F7F6B0" w14:textId="607A9249" w:rsidR="00B756C2" w:rsidRPr="006C3264" w:rsidRDefault="006C3264" w:rsidP="00B756C2">
      <w:pPr>
        <w:widowControl w:val="0"/>
        <w:autoSpaceDE w:val="0"/>
        <w:autoSpaceDN w:val="0"/>
        <w:adjustRightInd w:val="0"/>
        <w:rPr>
          <w:rFonts w:cs="Helvetica"/>
          <w:b/>
        </w:rPr>
      </w:pPr>
      <w:bookmarkStart w:id="109" w:name="DOCDeleted"/>
      <w:bookmarkEnd w:id="109"/>
      <w:r w:rsidRPr="006C3264">
        <w:rPr>
          <w:rFonts w:cs="Helvetica"/>
          <w:b/>
        </w:rPr>
        <w:t>Deleted:</w:t>
      </w:r>
    </w:p>
    <w:p w14:paraId="774656BD" w14:textId="77777777" w:rsidR="006C3264" w:rsidRDefault="006C3264" w:rsidP="00B756C2">
      <w:pPr>
        <w:widowControl w:val="0"/>
        <w:autoSpaceDE w:val="0"/>
        <w:autoSpaceDN w:val="0"/>
        <w:adjustRightInd w:val="0"/>
        <w:rPr>
          <w:rFonts w:cs="Helvetica"/>
        </w:rPr>
      </w:pPr>
    </w:p>
    <w:p w14:paraId="4E7B6C69" w14:textId="77777777" w:rsidR="006E6D65" w:rsidRPr="00A910B1" w:rsidRDefault="006E6D65" w:rsidP="006E6D65">
      <w:pPr>
        <w:pBdr>
          <w:bottom w:val="double" w:sz="6" w:space="1" w:color="auto"/>
        </w:pBdr>
        <w:autoSpaceDE w:val="0"/>
        <w:autoSpaceDN w:val="0"/>
        <w:adjustRightInd w:val="0"/>
        <w:rPr>
          <w:b/>
        </w:rPr>
      </w:pPr>
    </w:p>
    <w:p w14:paraId="6FFAE8E9" w14:textId="77777777" w:rsidR="006E6D65" w:rsidRPr="00A910B1" w:rsidRDefault="006E6D65" w:rsidP="006E6D65">
      <w:pPr>
        <w:autoSpaceDE w:val="0"/>
        <w:autoSpaceDN w:val="0"/>
        <w:adjustRightInd w:val="0"/>
        <w:rPr>
          <w:b/>
          <w:u w:val="single"/>
        </w:rPr>
      </w:pPr>
    </w:p>
    <w:p w14:paraId="56A9E322" w14:textId="77777777" w:rsidR="006E6D65" w:rsidRDefault="006E6D65" w:rsidP="00B756C2">
      <w:pPr>
        <w:widowControl w:val="0"/>
        <w:autoSpaceDE w:val="0"/>
        <w:autoSpaceDN w:val="0"/>
        <w:adjustRightInd w:val="0"/>
        <w:rPr>
          <w:rFonts w:cs="Helvetica"/>
        </w:rPr>
      </w:pPr>
    </w:p>
    <w:p w14:paraId="1ED8F42A" w14:textId="77777777" w:rsidR="00B756C2" w:rsidRPr="00A910B1" w:rsidRDefault="00B756C2" w:rsidP="00B756C2">
      <w:pPr>
        <w:autoSpaceDE w:val="0"/>
        <w:autoSpaceDN w:val="0"/>
        <w:adjustRightInd w:val="0"/>
        <w:rPr>
          <w:b/>
          <w:u w:val="single"/>
        </w:rPr>
      </w:pPr>
      <w:bookmarkStart w:id="110" w:name="DOCBAA"/>
      <w:bookmarkEnd w:id="110"/>
      <w:r w:rsidRPr="00A910B1">
        <w:rPr>
          <w:rFonts w:ascii="Helvetica" w:hAnsi="Helvetica" w:cs="Helvetica"/>
          <w:noProof/>
          <w:color w:val="05308D"/>
        </w:rPr>
        <w:drawing>
          <wp:inline distT="0" distB="0" distL="0" distR="0" wp14:anchorId="1A6F6D4C" wp14:editId="3FC0AFA3">
            <wp:extent cx="2768600" cy="1231900"/>
            <wp:effectExtent l="0" t="0" r="0" b="12700"/>
            <wp:docPr id="37" name="Picture 14">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68600" cy="1231900"/>
                    </a:xfrm>
                    <a:prstGeom prst="rect">
                      <a:avLst/>
                    </a:prstGeom>
                    <a:noFill/>
                    <a:ln>
                      <a:noFill/>
                    </a:ln>
                  </pic:spPr>
                </pic:pic>
              </a:graphicData>
            </a:graphic>
          </wp:inline>
        </w:drawing>
      </w:r>
    </w:p>
    <w:p w14:paraId="041BA9DB" w14:textId="77777777" w:rsidR="00B756C2" w:rsidRPr="00A910B1" w:rsidRDefault="00B756C2" w:rsidP="00B756C2">
      <w:pPr>
        <w:autoSpaceDE w:val="0"/>
        <w:autoSpaceDN w:val="0"/>
        <w:adjustRightInd w:val="0"/>
        <w:rPr>
          <w:b/>
          <w:u w:val="single"/>
        </w:rPr>
      </w:pPr>
    </w:p>
    <w:p w14:paraId="344FEBAF" w14:textId="77777777" w:rsidR="00B756C2" w:rsidRPr="00A910B1" w:rsidRDefault="00B756C2" w:rsidP="00B756C2">
      <w:pPr>
        <w:widowControl w:val="0"/>
        <w:autoSpaceDE w:val="0"/>
        <w:autoSpaceDN w:val="0"/>
        <w:adjustRightInd w:val="0"/>
        <w:outlineLvl w:val="0"/>
        <w:rPr>
          <w:rFonts w:cs="Helvetica"/>
          <w:b/>
        </w:rPr>
      </w:pPr>
      <w:bookmarkStart w:id="111" w:name="CNCS"/>
      <w:bookmarkEnd w:id="111"/>
      <w:r w:rsidRPr="00A910B1">
        <w:rPr>
          <w:rFonts w:cs="Helvetica"/>
          <w:b/>
        </w:rPr>
        <w:t>Corporation for National and Community Service</w:t>
      </w:r>
    </w:p>
    <w:p w14:paraId="79116A18" w14:textId="77777777" w:rsidR="00B756C2" w:rsidRPr="00A910B1" w:rsidRDefault="00B756C2" w:rsidP="00B756C2">
      <w:pPr>
        <w:widowControl w:val="0"/>
        <w:autoSpaceDE w:val="0"/>
        <w:autoSpaceDN w:val="0"/>
        <w:adjustRightInd w:val="0"/>
        <w:rPr>
          <w:rFonts w:cs="Helvetica"/>
          <w:b/>
        </w:rPr>
      </w:pPr>
    </w:p>
    <w:p w14:paraId="2C200C89" w14:textId="77777777" w:rsidR="00B756C2" w:rsidRPr="00A910B1" w:rsidRDefault="00B756C2" w:rsidP="00B756C2">
      <w:pPr>
        <w:widowControl w:val="0"/>
        <w:autoSpaceDE w:val="0"/>
        <w:autoSpaceDN w:val="0"/>
        <w:adjustRightInd w:val="0"/>
        <w:rPr>
          <w:rFonts w:cs="Helvetica"/>
        </w:rPr>
      </w:pPr>
      <w:bookmarkStart w:id="112" w:name="CNCSOverview"/>
      <w:bookmarkEnd w:id="112"/>
      <w:r w:rsidRPr="00A910B1">
        <w:rPr>
          <w:rFonts w:cs="Helvetica"/>
          <w:highlight w:val="yellow"/>
        </w:rPr>
        <w:t>General Program Overview</w:t>
      </w:r>
    </w:p>
    <w:p w14:paraId="648DBA4F" w14:textId="77777777" w:rsidR="00B756C2" w:rsidRPr="00A910B1" w:rsidRDefault="00B756C2" w:rsidP="00B756C2">
      <w:pPr>
        <w:spacing w:beforeLines="1" w:before="2" w:afterLines="1" w:after="2"/>
      </w:pPr>
      <w:r w:rsidRPr="00A910B1">
        <w:t xml:space="preserve">AmeriCorps provides resources, both human and financial, to organizations that engage Americans in intensive service to meet our country’s critical needs. </w:t>
      </w:r>
    </w:p>
    <w:p w14:paraId="2C316109" w14:textId="77777777" w:rsidR="00B756C2" w:rsidRPr="00A910B1" w:rsidRDefault="00B756C2" w:rsidP="00B756C2">
      <w:pPr>
        <w:spacing w:beforeLines="1" w:before="2" w:afterLines="1" w:after="2"/>
      </w:pPr>
      <w:r w:rsidRPr="00A910B1">
        <w:t>Grantees use the funding to support AmeriCorps members for intensive service in their community. AmeriCorps grants partially cover the expense of operating an AmeriCorps program and do not cover general organizational expenses. A cash and in-kind match is required.</w:t>
      </w:r>
    </w:p>
    <w:p w14:paraId="7D64652A" w14:textId="77777777" w:rsidR="00B756C2" w:rsidRPr="00A910B1" w:rsidRDefault="00B756C2" w:rsidP="00B756C2">
      <w:pPr>
        <w:spacing w:beforeLines="1" w:before="2" w:afterLines="1" w:after="2"/>
      </w:pPr>
    </w:p>
    <w:p w14:paraId="0F8A06BB" w14:textId="77777777" w:rsidR="00B756C2" w:rsidRPr="00A910B1" w:rsidRDefault="00B756C2" w:rsidP="00B756C2">
      <w:pPr>
        <w:spacing w:beforeLines="1" w:before="2" w:afterLines="1" w:after="2"/>
      </w:pPr>
      <w:r w:rsidRPr="00A910B1">
        <w:t xml:space="preserve">The main website can be accessed here:  </w:t>
      </w:r>
      <w:hyperlink r:id="rId112" w:history="1">
        <w:r w:rsidRPr="00A910B1">
          <w:rPr>
            <w:rStyle w:val="Hyperlink"/>
          </w:rPr>
          <w:t>http://www.nationalservice.gov</w:t>
        </w:r>
      </w:hyperlink>
    </w:p>
    <w:p w14:paraId="3D30DAD2" w14:textId="77777777" w:rsidR="00B756C2" w:rsidRPr="00A910B1" w:rsidRDefault="00B756C2" w:rsidP="00B756C2">
      <w:pPr>
        <w:spacing w:beforeLines="1" w:before="2" w:afterLines="1" w:after="2"/>
      </w:pPr>
    </w:p>
    <w:p w14:paraId="16478E8C" w14:textId="77777777" w:rsidR="00B756C2" w:rsidRPr="00A910B1" w:rsidRDefault="00B756C2" w:rsidP="00B756C2">
      <w:pPr>
        <w:spacing w:beforeLines="1" w:before="2" w:afterLines="1" w:after="2"/>
      </w:pPr>
    </w:p>
    <w:p w14:paraId="523445AF" w14:textId="77777777" w:rsidR="00B756C2" w:rsidRPr="00A910B1" w:rsidRDefault="00B756C2" w:rsidP="00B756C2">
      <w:pPr>
        <w:spacing w:beforeLines="1" w:before="2" w:afterLines="1" w:after="2"/>
      </w:pPr>
      <w:r w:rsidRPr="00A910B1">
        <w:rPr>
          <w:noProof/>
        </w:rPr>
        <w:drawing>
          <wp:inline distT="0" distB="0" distL="0" distR="0" wp14:anchorId="5E1ECE70" wp14:editId="5EE290CD">
            <wp:extent cx="6515100" cy="4237285"/>
            <wp:effectExtent l="0" t="0" r="0" b="5080"/>
            <wp:docPr id="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15100" cy="4237285"/>
                    </a:xfrm>
                    <a:prstGeom prst="rect">
                      <a:avLst/>
                    </a:prstGeom>
                    <a:noFill/>
                    <a:ln>
                      <a:noFill/>
                    </a:ln>
                  </pic:spPr>
                </pic:pic>
              </a:graphicData>
            </a:graphic>
          </wp:inline>
        </w:drawing>
      </w:r>
    </w:p>
    <w:p w14:paraId="3A622696" w14:textId="77777777" w:rsidR="00B756C2" w:rsidRPr="00A910B1" w:rsidRDefault="00B756C2" w:rsidP="00B756C2">
      <w:pPr>
        <w:widowControl w:val="0"/>
        <w:autoSpaceDE w:val="0"/>
        <w:autoSpaceDN w:val="0"/>
        <w:adjustRightInd w:val="0"/>
        <w:rPr>
          <w:rFonts w:cs="Helvetica"/>
          <w:b/>
        </w:rPr>
      </w:pPr>
    </w:p>
    <w:p w14:paraId="626F246D" w14:textId="77777777" w:rsidR="00B756C2" w:rsidRPr="00A910B1" w:rsidRDefault="00B756C2" w:rsidP="00B756C2">
      <w:pPr>
        <w:widowControl w:val="0"/>
        <w:autoSpaceDE w:val="0"/>
        <w:autoSpaceDN w:val="0"/>
        <w:adjustRightInd w:val="0"/>
        <w:rPr>
          <w:rFonts w:cs="Helvetica"/>
        </w:rPr>
      </w:pPr>
      <w:r w:rsidRPr="00A910B1">
        <w:rPr>
          <w:rFonts w:cs="Helvetica"/>
        </w:rPr>
        <w:t xml:space="preserve">For access to further funding information: </w:t>
      </w:r>
      <w:hyperlink r:id="rId114" w:history="1">
        <w:r w:rsidRPr="00A910B1">
          <w:rPr>
            <w:rStyle w:val="Hyperlink"/>
            <w:rFonts w:cs="Helvetica"/>
          </w:rPr>
          <w:t>click here</w:t>
        </w:r>
      </w:hyperlink>
    </w:p>
    <w:p w14:paraId="5CD564EE" w14:textId="77777777" w:rsidR="00B756C2" w:rsidRPr="00A910B1" w:rsidRDefault="00B756C2" w:rsidP="00B756C2">
      <w:pPr>
        <w:widowControl w:val="0"/>
        <w:autoSpaceDE w:val="0"/>
        <w:autoSpaceDN w:val="0"/>
        <w:adjustRightInd w:val="0"/>
        <w:rPr>
          <w:rFonts w:cs="Helvetica"/>
        </w:rPr>
      </w:pPr>
    </w:p>
    <w:p w14:paraId="018DD78E" w14:textId="77777777" w:rsidR="00B756C2" w:rsidRPr="00A910B1" w:rsidRDefault="001D5A98" w:rsidP="00B756C2">
      <w:pPr>
        <w:widowControl w:val="0"/>
        <w:pBdr>
          <w:bottom w:val="single" w:sz="6" w:space="1" w:color="auto"/>
        </w:pBdr>
        <w:autoSpaceDE w:val="0"/>
        <w:autoSpaceDN w:val="0"/>
        <w:adjustRightInd w:val="0"/>
        <w:rPr>
          <w:rStyle w:val="Hyperlink"/>
          <w:rFonts w:cs="Helvetica"/>
        </w:rPr>
      </w:pPr>
      <w:hyperlink r:id="rId115" w:history="1">
        <w:r w:rsidR="00B756C2" w:rsidRPr="00A910B1">
          <w:rPr>
            <w:rStyle w:val="Hyperlink"/>
            <w:rFonts w:cs="Helvetica"/>
          </w:rPr>
          <w:t>http://www.nationalservice.gov/build-your-capacity/grants/funding-opportunities</w:t>
        </w:r>
      </w:hyperlink>
    </w:p>
    <w:p w14:paraId="399314F0" w14:textId="77777777" w:rsidR="00B756C2" w:rsidRPr="00A910B1" w:rsidRDefault="00B756C2" w:rsidP="00B756C2">
      <w:pPr>
        <w:widowControl w:val="0"/>
        <w:pBdr>
          <w:bottom w:val="single" w:sz="6" w:space="1" w:color="auto"/>
        </w:pBdr>
        <w:autoSpaceDE w:val="0"/>
        <w:autoSpaceDN w:val="0"/>
        <w:adjustRightInd w:val="0"/>
        <w:rPr>
          <w:rFonts w:cs="Helvetica"/>
        </w:rPr>
      </w:pPr>
    </w:p>
    <w:p w14:paraId="4E3A5D32" w14:textId="77777777" w:rsidR="00AE0BE3" w:rsidRDefault="00AE0BE3" w:rsidP="00AE0BE3">
      <w:pPr>
        <w:widowControl w:val="0"/>
        <w:autoSpaceDE w:val="0"/>
        <w:autoSpaceDN w:val="0"/>
        <w:adjustRightInd w:val="0"/>
        <w:rPr>
          <w:rFonts w:ascii="Times" w:hAnsi="Times" w:cs="Helvetica"/>
        </w:rPr>
      </w:pPr>
    </w:p>
    <w:p w14:paraId="3FB18B93" w14:textId="6D94CE8F" w:rsidR="00975862" w:rsidRDefault="00975862" w:rsidP="00AE0BE3">
      <w:pPr>
        <w:widowControl w:val="0"/>
        <w:autoSpaceDE w:val="0"/>
        <w:autoSpaceDN w:val="0"/>
        <w:adjustRightInd w:val="0"/>
        <w:rPr>
          <w:rFonts w:ascii="Times" w:hAnsi="Times" w:cs="Helvetica"/>
        </w:rPr>
      </w:pPr>
      <w:bookmarkStart w:id="113" w:name="CNCSPrograms"/>
      <w:bookmarkEnd w:id="113"/>
      <w:r>
        <w:rPr>
          <w:rFonts w:ascii="Times" w:hAnsi="Times" w:cs="Helvetica"/>
        </w:rPr>
        <w:t>Programs:</w:t>
      </w:r>
    </w:p>
    <w:p w14:paraId="1944559B" w14:textId="77777777" w:rsidR="00975862" w:rsidRDefault="00975862" w:rsidP="00AE0BE3">
      <w:pPr>
        <w:widowControl w:val="0"/>
        <w:autoSpaceDE w:val="0"/>
        <w:autoSpaceDN w:val="0"/>
        <w:adjustRightInd w:val="0"/>
        <w:rPr>
          <w:rFonts w:ascii="Times" w:hAnsi="Times" w:cs="Helvetica"/>
        </w:rPr>
      </w:pPr>
    </w:p>
    <w:p w14:paraId="67BE5A5B" w14:textId="77777777" w:rsidR="002C2D56" w:rsidRPr="009244E4" w:rsidRDefault="002C2D56" w:rsidP="002C2D56">
      <w:pPr>
        <w:widowControl w:val="0"/>
        <w:autoSpaceDE w:val="0"/>
        <w:autoSpaceDN w:val="0"/>
        <w:adjustRightInd w:val="0"/>
        <w:rPr>
          <w:rFonts w:ascii="Times" w:hAnsi="Times" w:cs="Helvetica"/>
        </w:rPr>
      </w:pPr>
      <w:bookmarkStart w:id="114" w:name="CNCSSocialInnovFund"/>
      <w:bookmarkEnd w:id="114"/>
      <w:r w:rsidRPr="009244E4">
        <w:rPr>
          <w:rFonts w:ascii="Times" w:hAnsi="Times" w:cs="Helvetica"/>
        </w:rPr>
        <w:t>Round 2: FY 2016 Social Innovation Fund Pay for Success Cooperative Agreement</w:t>
      </w:r>
    </w:p>
    <w:p w14:paraId="0C9D393E" w14:textId="77777777" w:rsidR="002C2D56"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p w14:paraId="492764B8" w14:textId="77777777" w:rsidR="00A67238" w:rsidRDefault="00A67238" w:rsidP="002C2D56">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2C2D56" w:rsidRPr="002C2D56" w14:paraId="71892E77" w14:textId="77777777">
        <w:tc>
          <w:tcPr>
            <w:tcW w:w="4540" w:type="dxa"/>
            <w:tcMar>
              <w:top w:w="100" w:type="nil"/>
              <w:left w:w="100" w:type="nil"/>
              <w:bottom w:w="100" w:type="nil"/>
              <w:right w:w="100" w:type="nil"/>
            </w:tcMar>
          </w:tcPr>
          <w:p w14:paraId="57D75416"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Document Type:</w:t>
            </w:r>
          </w:p>
        </w:tc>
        <w:tc>
          <w:tcPr>
            <w:tcW w:w="5800" w:type="dxa"/>
            <w:tcMar>
              <w:top w:w="100" w:type="nil"/>
              <w:left w:w="100" w:type="nil"/>
              <w:bottom w:w="100" w:type="nil"/>
              <w:right w:w="100" w:type="nil"/>
            </w:tcMar>
            <w:vAlign w:val="center"/>
          </w:tcPr>
          <w:p w14:paraId="7AC1A2A3"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Grants Notice</w:t>
            </w:r>
          </w:p>
        </w:tc>
      </w:tr>
      <w:tr w:rsidR="002C2D56" w:rsidRPr="002C2D56" w14:paraId="412398D2" w14:textId="77777777">
        <w:tblPrEx>
          <w:tblBorders>
            <w:top w:val="none" w:sz="0" w:space="0" w:color="auto"/>
          </w:tblBorders>
        </w:tblPrEx>
        <w:tc>
          <w:tcPr>
            <w:tcW w:w="4540" w:type="dxa"/>
            <w:tcMar>
              <w:top w:w="100" w:type="nil"/>
              <w:left w:w="100" w:type="nil"/>
              <w:bottom w:w="100" w:type="nil"/>
              <w:right w:w="100" w:type="nil"/>
            </w:tcMar>
          </w:tcPr>
          <w:p w14:paraId="36C870C2"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Funding Opportunity Number:</w:t>
            </w:r>
          </w:p>
        </w:tc>
        <w:tc>
          <w:tcPr>
            <w:tcW w:w="5800" w:type="dxa"/>
            <w:tcMar>
              <w:top w:w="100" w:type="nil"/>
              <w:left w:w="100" w:type="nil"/>
              <w:bottom w:w="100" w:type="nil"/>
              <w:right w:w="100" w:type="nil"/>
            </w:tcMar>
            <w:vAlign w:val="center"/>
          </w:tcPr>
          <w:p w14:paraId="429AA11C"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CNCS-08-09-2016</w:t>
            </w:r>
          </w:p>
        </w:tc>
      </w:tr>
      <w:tr w:rsidR="002C2D56" w:rsidRPr="002C2D56" w14:paraId="28485B72" w14:textId="77777777">
        <w:tblPrEx>
          <w:tblBorders>
            <w:top w:val="none" w:sz="0" w:space="0" w:color="auto"/>
          </w:tblBorders>
        </w:tblPrEx>
        <w:tc>
          <w:tcPr>
            <w:tcW w:w="4540" w:type="dxa"/>
            <w:tcMar>
              <w:top w:w="100" w:type="nil"/>
              <w:left w:w="100" w:type="nil"/>
              <w:bottom w:w="100" w:type="nil"/>
              <w:right w:w="100" w:type="nil"/>
            </w:tcMar>
          </w:tcPr>
          <w:p w14:paraId="0DAA8E7A"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Funding Opportunity Title:</w:t>
            </w:r>
          </w:p>
        </w:tc>
        <w:tc>
          <w:tcPr>
            <w:tcW w:w="5800" w:type="dxa"/>
            <w:tcMar>
              <w:top w:w="100" w:type="nil"/>
              <w:left w:w="100" w:type="nil"/>
              <w:bottom w:w="100" w:type="nil"/>
              <w:right w:w="100" w:type="nil"/>
            </w:tcMar>
            <w:vAlign w:val="center"/>
          </w:tcPr>
          <w:p w14:paraId="63289E28"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Round 2: FY 2016 Social Innovation Fund Pay for Success Cooperative Agreement</w:t>
            </w:r>
          </w:p>
        </w:tc>
      </w:tr>
      <w:tr w:rsidR="002C2D56" w:rsidRPr="002C2D56" w14:paraId="6C473A34" w14:textId="77777777">
        <w:tblPrEx>
          <w:tblBorders>
            <w:top w:val="none" w:sz="0" w:space="0" w:color="auto"/>
          </w:tblBorders>
        </w:tblPrEx>
        <w:tc>
          <w:tcPr>
            <w:tcW w:w="4540" w:type="dxa"/>
            <w:tcMar>
              <w:top w:w="100" w:type="nil"/>
              <w:left w:w="100" w:type="nil"/>
              <w:bottom w:w="100" w:type="nil"/>
              <w:right w:w="100" w:type="nil"/>
            </w:tcMar>
          </w:tcPr>
          <w:p w14:paraId="7AE8E200"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Opportunity Category:</w:t>
            </w:r>
          </w:p>
        </w:tc>
        <w:tc>
          <w:tcPr>
            <w:tcW w:w="5800" w:type="dxa"/>
            <w:tcMar>
              <w:top w:w="100" w:type="nil"/>
              <w:left w:w="100" w:type="nil"/>
              <w:bottom w:w="100" w:type="nil"/>
              <w:right w:w="100" w:type="nil"/>
            </w:tcMar>
            <w:vAlign w:val="center"/>
          </w:tcPr>
          <w:p w14:paraId="5333260A"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Discretionary</w:t>
            </w:r>
          </w:p>
        </w:tc>
      </w:tr>
      <w:tr w:rsidR="002C2D56" w:rsidRPr="002C2D56" w14:paraId="77A8DBA7" w14:textId="77777777">
        <w:tblPrEx>
          <w:tblBorders>
            <w:top w:val="none" w:sz="0" w:space="0" w:color="auto"/>
          </w:tblBorders>
        </w:tblPrEx>
        <w:tc>
          <w:tcPr>
            <w:tcW w:w="4540" w:type="dxa"/>
            <w:tcMar>
              <w:top w:w="100" w:type="nil"/>
              <w:left w:w="100" w:type="nil"/>
              <w:bottom w:w="100" w:type="nil"/>
              <w:right w:w="100" w:type="nil"/>
            </w:tcMar>
          </w:tcPr>
          <w:p w14:paraId="0390BE4D"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62E1488B"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 </w:t>
            </w:r>
          </w:p>
        </w:tc>
      </w:tr>
      <w:tr w:rsidR="002C2D56" w:rsidRPr="002C2D56" w14:paraId="2EFBB98C" w14:textId="77777777">
        <w:tblPrEx>
          <w:tblBorders>
            <w:top w:val="none" w:sz="0" w:space="0" w:color="auto"/>
          </w:tblBorders>
        </w:tblPrEx>
        <w:tc>
          <w:tcPr>
            <w:tcW w:w="4540" w:type="dxa"/>
            <w:tcMar>
              <w:top w:w="100" w:type="nil"/>
              <w:left w:w="100" w:type="nil"/>
              <w:bottom w:w="100" w:type="nil"/>
              <w:right w:w="100" w:type="nil"/>
            </w:tcMar>
          </w:tcPr>
          <w:p w14:paraId="23FF89BC"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Funding Instrument Type:</w:t>
            </w:r>
          </w:p>
        </w:tc>
        <w:tc>
          <w:tcPr>
            <w:tcW w:w="5800" w:type="dxa"/>
            <w:tcMar>
              <w:top w:w="100" w:type="nil"/>
              <w:left w:w="100" w:type="nil"/>
              <w:bottom w:w="100" w:type="nil"/>
              <w:right w:w="100" w:type="nil"/>
            </w:tcMar>
            <w:vAlign w:val="center"/>
          </w:tcPr>
          <w:p w14:paraId="1D53B2B6"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Grant</w:t>
            </w:r>
          </w:p>
        </w:tc>
      </w:tr>
      <w:tr w:rsidR="002C2D56" w:rsidRPr="002C2D56" w14:paraId="4FAD84E8" w14:textId="77777777">
        <w:tblPrEx>
          <w:tblBorders>
            <w:top w:val="none" w:sz="0" w:space="0" w:color="auto"/>
          </w:tblBorders>
        </w:tblPrEx>
        <w:tc>
          <w:tcPr>
            <w:tcW w:w="4540" w:type="dxa"/>
            <w:tcMar>
              <w:top w:w="100" w:type="nil"/>
              <w:left w:w="100" w:type="nil"/>
              <w:bottom w:w="100" w:type="nil"/>
              <w:right w:w="100" w:type="nil"/>
            </w:tcMar>
          </w:tcPr>
          <w:p w14:paraId="0A0A0A00"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Category of Funding Activity:</w:t>
            </w:r>
          </w:p>
        </w:tc>
        <w:tc>
          <w:tcPr>
            <w:tcW w:w="5800" w:type="dxa"/>
            <w:tcMar>
              <w:top w:w="100" w:type="nil"/>
              <w:left w:w="100" w:type="nil"/>
              <w:bottom w:w="100" w:type="nil"/>
              <w:right w:w="100" w:type="nil"/>
            </w:tcMar>
            <w:vAlign w:val="center"/>
          </w:tcPr>
          <w:p w14:paraId="3E2E692F"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Health</w:t>
            </w:r>
          </w:p>
          <w:p w14:paraId="1585F8FB"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Other (see text field entitled "Explanation of Other Category of Funding Activity" for clarification)</w:t>
            </w:r>
          </w:p>
        </w:tc>
      </w:tr>
      <w:tr w:rsidR="002C2D56" w:rsidRPr="002C2D56" w14:paraId="69016B57" w14:textId="77777777">
        <w:tblPrEx>
          <w:tblBorders>
            <w:top w:val="none" w:sz="0" w:space="0" w:color="auto"/>
          </w:tblBorders>
        </w:tblPrEx>
        <w:tc>
          <w:tcPr>
            <w:tcW w:w="4540" w:type="dxa"/>
            <w:tcMar>
              <w:top w:w="100" w:type="nil"/>
              <w:left w:w="100" w:type="nil"/>
              <w:bottom w:w="100" w:type="nil"/>
              <w:right w:w="100" w:type="nil"/>
            </w:tcMar>
          </w:tcPr>
          <w:p w14:paraId="4ED09C4F"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Category Explanation:</w:t>
            </w:r>
          </w:p>
        </w:tc>
        <w:tc>
          <w:tcPr>
            <w:tcW w:w="5800" w:type="dxa"/>
            <w:tcMar>
              <w:top w:w="100" w:type="nil"/>
              <w:left w:w="100" w:type="nil"/>
              <w:bottom w:w="100" w:type="nil"/>
              <w:right w:w="100" w:type="nil"/>
            </w:tcMar>
            <w:vAlign w:val="center"/>
          </w:tcPr>
          <w:p w14:paraId="34096F59"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Economic Opportunity Youth Development</w:t>
            </w:r>
          </w:p>
        </w:tc>
      </w:tr>
      <w:tr w:rsidR="002C2D56" w:rsidRPr="002C2D56" w14:paraId="26278B0E" w14:textId="77777777">
        <w:tblPrEx>
          <w:tblBorders>
            <w:top w:val="none" w:sz="0" w:space="0" w:color="auto"/>
          </w:tblBorders>
        </w:tblPrEx>
        <w:tc>
          <w:tcPr>
            <w:tcW w:w="4540" w:type="dxa"/>
            <w:tcMar>
              <w:top w:w="100" w:type="nil"/>
              <w:left w:w="100" w:type="nil"/>
              <w:bottom w:w="100" w:type="nil"/>
              <w:right w:w="100" w:type="nil"/>
            </w:tcMar>
          </w:tcPr>
          <w:p w14:paraId="767FE9C7"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Expected Number of Awards:</w:t>
            </w:r>
          </w:p>
        </w:tc>
        <w:tc>
          <w:tcPr>
            <w:tcW w:w="5800" w:type="dxa"/>
            <w:tcMar>
              <w:top w:w="100" w:type="nil"/>
              <w:left w:w="100" w:type="nil"/>
              <w:bottom w:w="100" w:type="nil"/>
              <w:right w:w="100" w:type="nil"/>
            </w:tcMar>
            <w:vAlign w:val="center"/>
          </w:tcPr>
          <w:p w14:paraId="24387D31"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4</w:t>
            </w:r>
          </w:p>
        </w:tc>
      </w:tr>
      <w:tr w:rsidR="002C2D56" w:rsidRPr="002C2D56" w14:paraId="7CEE36A0" w14:textId="77777777">
        <w:tblPrEx>
          <w:tblBorders>
            <w:top w:val="none" w:sz="0" w:space="0" w:color="auto"/>
          </w:tblBorders>
        </w:tblPrEx>
        <w:tc>
          <w:tcPr>
            <w:tcW w:w="4540" w:type="dxa"/>
            <w:tcMar>
              <w:top w:w="100" w:type="nil"/>
              <w:left w:w="100" w:type="nil"/>
              <w:bottom w:w="100" w:type="nil"/>
              <w:right w:w="100" w:type="nil"/>
            </w:tcMar>
          </w:tcPr>
          <w:p w14:paraId="560E7226"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CFDA Number(s):</w:t>
            </w:r>
          </w:p>
        </w:tc>
        <w:tc>
          <w:tcPr>
            <w:tcW w:w="5800" w:type="dxa"/>
            <w:tcMar>
              <w:top w:w="100" w:type="nil"/>
              <w:left w:w="100" w:type="nil"/>
              <w:bottom w:w="100" w:type="nil"/>
              <w:right w:w="100" w:type="nil"/>
            </w:tcMar>
            <w:vAlign w:val="center"/>
          </w:tcPr>
          <w:p w14:paraId="033E0263"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94.024 -- Social Innovation Fund Pay for Success</w:t>
            </w:r>
          </w:p>
        </w:tc>
      </w:tr>
      <w:tr w:rsidR="002C2D56" w:rsidRPr="002C2D56" w14:paraId="1D20BA6F" w14:textId="77777777">
        <w:tc>
          <w:tcPr>
            <w:tcW w:w="4540" w:type="dxa"/>
            <w:tcMar>
              <w:top w:w="100" w:type="nil"/>
              <w:left w:w="100" w:type="nil"/>
              <w:bottom w:w="100" w:type="nil"/>
              <w:right w:w="100" w:type="nil"/>
            </w:tcMar>
          </w:tcPr>
          <w:p w14:paraId="59B28DD7" w14:textId="77777777" w:rsidR="002C2D56" w:rsidRPr="002C2D56" w:rsidRDefault="002C2D56" w:rsidP="002C2D56">
            <w:pPr>
              <w:widowControl w:val="0"/>
              <w:autoSpaceDE w:val="0"/>
              <w:autoSpaceDN w:val="0"/>
              <w:adjustRightInd w:val="0"/>
              <w:rPr>
                <w:rFonts w:ascii="Times" w:hAnsi="Times" w:cs="Helvetica"/>
                <w:b/>
                <w:bCs/>
              </w:rPr>
            </w:pPr>
            <w:r w:rsidRPr="002C2D5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31F8494C" w14:textId="77777777" w:rsidR="002C2D56" w:rsidRPr="002C2D56" w:rsidRDefault="002C2D56" w:rsidP="002C2D56">
            <w:pPr>
              <w:widowControl w:val="0"/>
              <w:autoSpaceDE w:val="0"/>
              <w:autoSpaceDN w:val="0"/>
              <w:adjustRightInd w:val="0"/>
              <w:rPr>
                <w:rFonts w:ascii="Times" w:hAnsi="Times" w:cs="Helvetica"/>
              </w:rPr>
            </w:pPr>
            <w:r w:rsidRPr="002C2D56">
              <w:rPr>
                <w:rFonts w:ascii="Times" w:hAnsi="Times" w:cs="Helvetica"/>
              </w:rPr>
              <w:t>Yes</w:t>
            </w:r>
          </w:p>
        </w:tc>
      </w:tr>
      <w:tr w:rsidR="002C2D56" w14:paraId="5FA5A978" w14:textId="77777777" w:rsidTr="002C2D56">
        <w:tc>
          <w:tcPr>
            <w:tcW w:w="4540" w:type="dxa"/>
            <w:tcBorders>
              <w:left w:val="nil"/>
            </w:tcBorders>
            <w:tcMar>
              <w:top w:w="100" w:type="nil"/>
              <w:left w:w="100" w:type="nil"/>
              <w:bottom w:w="100" w:type="nil"/>
              <w:right w:w="100" w:type="nil"/>
            </w:tcMar>
          </w:tcPr>
          <w:p w14:paraId="1A13AE63"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Version:</w:t>
            </w:r>
          </w:p>
        </w:tc>
        <w:tc>
          <w:tcPr>
            <w:tcW w:w="5800" w:type="dxa"/>
            <w:tcBorders>
              <w:right w:val="nil"/>
            </w:tcBorders>
            <w:tcMar>
              <w:top w:w="100" w:type="nil"/>
              <w:left w:w="100" w:type="nil"/>
              <w:bottom w:w="100" w:type="nil"/>
              <w:right w:w="100" w:type="nil"/>
            </w:tcMar>
            <w:vAlign w:val="center"/>
          </w:tcPr>
          <w:p w14:paraId="0015CEA8"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Synopsis 1</w:t>
            </w:r>
          </w:p>
        </w:tc>
      </w:tr>
      <w:tr w:rsidR="002C2D56" w14:paraId="74520165" w14:textId="77777777" w:rsidTr="002C2D56">
        <w:tc>
          <w:tcPr>
            <w:tcW w:w="4540" w:type="dxa"/>
            <w:tcBorders>
              <w:left w:val="nil"/>
            </w:tcBorders>
            <w:tcMar>
              <w:top w:w="100" w:type="nil"/>
              <w:left w:w="100" w:type="nil"/>
              <w:bottom w:w="100" w:type="nil"/>
              <w:right w:w="100" w:type="nil"/>
            </w:tcMar>
          </w:tcPr>
          <w:p w14:paraId="71634166"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07D0E79C"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Aug 09, 2016</w:t>
            </w:r>
          </w:p>
        </w:tc>
      </w:tr>
      <w:tr w:rsidR="002C2D56" w14:paraId="22604D6D" w14:textId="77777777" w:rsidTr="002C2D56">
        <w:tc>
          <w:tcPr>
            <w:tcW w:w="4540" w:type="dxa"/>
            <w:tcBorders>
              <w:left w:val="nil"/>
            </w:tcBorders>
            <w:tcMar>
              <w:top w:w="100" w:type="nil"/>
              <w:left w:w="100" w:type="nil"/>
              <w:bottom w:w="100" w:type="nil"/>
              <w:right w:w="100" w:type="nil"/>
            </w:tcMar>
          </w:tcPr>
          <w:p w14:paraId="090C629A"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B2F586E"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Aug 09, 2016</w:t>
            </w:r>
          </w:p>
        </w:tc>
      </w:tr>
      <w:tr w:rsidR="002C2D56" w14:paraId="6A505797" w14:textId="77777777" w:rsidTr="002C2D56">
        <w:tc>
          <w:tcPr>
            <w:tcW w:w="4540" w:type="dxa"/>
            <w:tcBorders>
              <w:left w:val="nil"/>
            </w:tcBorders>
            <w:tcMar>
              <w:top w:w="100" w:type="nil"/>
              <w:left w:w="100" w:type="nil"/>
              <w:bottom w:w="100" w:type="nil"/>
              <w:right w:w="100" w:type="nil"/>
            </w:tcMar>
          </w:tcPr>
          <w:p w14:paraId="638723CA"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5274EA60"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Sep 20, 2016  </w:t>
            </w:r>
          </w:p>
        </w:tc>
      </w:tr>
      <w:tr w:rsidR="002C2D56" w14:paraId="268A707F" w14:textId="77777777" w:rsidTr="002C2D56">
        <w:tc>
          <w:tcPr>
            <w:tcW w:w="4540" w:type="dxa"/>
            <w:tcBorders>
              <w:left w:val="nil"/>
            </w:tcBorders>
            <w:tcMar>
              <w:top w:w="100" w:type="nil"/>
              <w:left w:w="100" w:type="nil"/>
              <w:bottom w:w="100" w:type="nil"/>
              <w:right w:w="100" w:type="nil"/>
            </w:tcMar>
          </w:tcPr>
          <w:p w14:paraId="273D1938"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DFD3941"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Sep 20, 2016  </w:t>
            </w:r>
          </w:p>
        </w:tc>
      </w:tr>
      <w:tr w:rsidR="002C2D56" w14:paraId="489A0B65" w14:textId="77777777" w:rsidTr="002C2D56">
        <w:tc>
          <w:tcPr>
            <w:tcW w:w="4540" w:type="dxa"/>
            <w:tcBorders>
              <w:left w:val="nil"/>
            </w:tcBorders>
            <w:tcMar>
              <w:top w:w="100" w:type="nil"/>
              <w:left w:w="100" w:type="nil"/>
              <w:bottom w:w="100" w:type="nil"/>
              <w:right w:w="100" w:type="nil"/>
            </w:tcMar>
          </w:tcPr>
          <w:p w14:paraId="280A719C"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33B52D5D"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Oct 20, 2016</w:t>
            </w:r>
          </w:p>
        </w:tc>
      </w:tr>
      <w:tr w:rsidR="002C2D56" w14:paraId="37B3C9DE" w14:textId="77777777" w:rsidTr="002C2D56">
        <w:tc>
          <w:tcPr>
            <w:tcW w:w="4540" w:type="dxa"/>
            <w:tcBorders>
              <w:left w:val="nil"/>
            </w:tcBorders>
            <w:tcMar>
              <w:top w:w="100" w:type="nil"/>
              <w:left w:w="100" w:type="nil"/>
              <w:bottom w:w="100" w:type="nil"/>
              <w:right w:w="100" w:type="nil"/>
            </w:tcMar>
          </w:tcPr>
          <w:p w14:paraId="58B40DE3"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0E85A266"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 </w:t>
            </w:r>
          </w:p>
        </w:tc>
      </w:tr>
      <w:tr w:rsidR="002C2D56" w14:paraId="7101B9FC" w14:textId="77777777" w:rsidTr="002C2D56">
        <w:tc>
          <w:tcPr>
            <w:tcW w:w="4540" w:type="dxa"/>
            <w:tcBorders>
              <w:left w:val="nil"/>
            </w:tcBorders>
            <w:tcMar>
              <w:top w:w="100" w:type="nil"/>
              <w:left w:w="100" w:type="nil"/>
              <w:bottom w:w="100" w:type="nil"/>
              <w:right w:w="100" w:type="nil"/>
            </w:tcMar>
          </w:tcPr>
          <w:p w14:paraId="075426F0"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2667E22"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$7,300,000</w:t>
            </w:r>
          </w:p>
        </w:tc>
      </w:tr>
      <w:tr w:rsidR="002C2D56" w14:paraId="4EAC612A" w14:textId="77777777" w:rsidTr="002C2D56">
        <w:tc>
          <w:tcPr>
            <w:tcW w:w="4540" w:type="dxa"/>
            <w:tcBorders>
              <w:left w:val="nil"/>
            </w:tcBorders>
            <w:tcMar>
              <w:top w:w="100" w:type="nil"/>
              <w:left w:w="100" w:type="nil"/>
              <w:bottom w:w="100" w:type="nil"/>
              <w:right w:w="100" w:type="nil"/>
            </w:tcMar>
          </w:tcPr>
          <w:p w14:paraId="6A48FE5E"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0D5345E0"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$350,000</w:t>
            </w:r>
          </w:p>
        </w:tc>
      </w:tr>
      <w:tr w:rsidR="002C2D56" w14:paraId="45FC7C92" w14:textId="77777777" w:rsidTr="002C2D56">
        <w:tc>
          <w:tcPr>
            <w:tcW w:w="4540" w:type="dxa"/>
            <w:tcBorders>
              <w:left w:val="nil"/>
            </w:tcBorders>
            <w:tcMar>
              <w:top w:w="100" w:type="nil"/>
              <w:left w:w="100" w:type="nil"/>
              <w:bottom w:w="100" w:type="nil"/>
              <w:right w:w="100" w:type="nil"/>
            </w:tcMar>
          </w:tcPr>
          <w:p w14:paraId="64FC7E41"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45846B8A"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Others (see text field entitled "Additional Information on Eligibility" for clarification)</w:t>
            </w:r>
          </w:p>
          <w:p w14:paraId="041E6481"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Native American tribal governments (Federally recognized)</w:t>
            </w:r>
          </w:p>
          <w:p w14:paraId="1D025466"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County governments</w:t>
            </w:r>
          </w:p>
          <w:p w14:paraId="7D6C94FC"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Private institutions of higher education</w:t>
            </w:r>
          </w:p>
          <w:p w14:paraId="499C6FC6"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City or township governments</w:t>
            </w:r>
          </w:p>
          <w:p w14:paraId="1178CBE2"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Nonprofits having a 501(c)(3) status with the IRS, other than institutions of higher education</w:t>
            </w:r>
          </w:p>
          <w:p w14:paraId="6232657B"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Public and State controlled institutions of higher education</w:t>
            </w:r>
          </w:p>
          <w:p w14:paraId="426C0B5B"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State governments</w:t>
            </w:r>
          </w:p>
        </w:tc>
      </w:tr>
      <w:tr w:rsidR="002C2D56" w14:paraId="792828EB" w14:textId="77777777" w:rsidTr="002C2D56">
        <w:tc>
          <w:tcPr>
            <w:tcW w:w="4540" w:type="dxa"/>
            <w:tcBorders>
              <w:left w:val="nil"/>
            </w:tcBorders>
            <w:tcMar>
              <w:top w:w="100" w:type="nil"/>
              <w:left w:w="100" w:type="nil"/>
              <w:bottom w:w="100" w:type="nil"/>
              <w:right w:w="100" w:type="nil"/>
            </w:tcMar>
          </w:tcPr>
          <w:p w14:paraId="0243D711" w14:textId="77777777" w:rsidR="002C2D56" w:rsidRPr="002C2D56" w:rsidRDefault="002C2D56">
            <w:pPr>
              <w:widowControl w:val="0"/>
              <w:autoSpaceDE w:val="0"/>
              <w:autoSpaceDN w:val="0"/>
              <w:adjustRightInd w:val="0"/>
              <w:rPr>
                <w:rFonts w:ascii="Times" w:hAnsi="Times" w:cs="Helvetica"/>
                <w:b/>
                <w:bCs/>
              </w:rPr>
            </w:pPr>
            <w:r w:rsidRPr="002C2D56">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7F9E5B79" w14:textId="77777777" w:rsidR="002C2D56" w:rsidRPr="002C2D56" w:rsidRDefault="002C2D56">
            <w:pPr>
              <w:widowControl w:val="0"/>
              <w:autoSpaceDE w:val="0"/>
              <w:autoSpaceDN w:val="0"/>
              <w:adjustRightInd w:val="0"/>
              <w:rPr>
                <w:rFonts w:ascii="Times" w:hAnsi="Times" w:cs="Helvetica"/>
              </w:rPr>
            </w:pPr>
            <w:r w:rsidRPr="002C2D56">
              <w:rPr>
                <w:rFonts w:ascii="Times" w:hAnsi="Times" w:cs="Helvetica"/>
              </w:rPr>
              <w:t>Faith based organizations</w:t>
            </w:r>
          </w:p>
        </w:tc>
      </w:tr>
      <w:tr w:rsidR="00A67238" w14:paraId="3F1649F8" w14:textId="77777777" w:rsidTr="00A67238">
        <w:tc>
          <w:tcPr>
            <w:tcW w:w="4540" w:type="dxa"/>
            <w:tcBorders>
              <w:left w:val="nil"/>
            </w:tcBorders>
            <w:tcMar>
              <w:top w:w="100" w:type="nil"/>
              <w:left w:w="100" w:type="nil"/>
              <w:bottom w:w="100" w:type="nil"/>
              <w:right w:w="100" w:type="nil"/>
            </w:tcMar>
          </w:tcPr>
          <w:p w14:paraId="0EC54D4C"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23324C4"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Corporation for National and Community Service</w:t>
            </w:r>
          </w:p>
        </w:tc>
      </w:tr>
      <w:tr w:rsidR="00A67238" w14:paraId="7AA57C80" w14:textId="77777777" w:rsidTr="00A67238">
        <w:tc>
          <w:tcPr>
            <w:tcW w:w="4540" w:type="dxa"/>
            <w:tcBorders>
              <w:left w:val="nil"/>
            </w:tcBorders>
            <w:tcMar>
              <w:top w:w="100" w:type="nil"/>
              <w:left w:w="100" w:type="nil"/>
              <w:bottom w:w="100" w:type="nil"/>
              <w:right w:w="100" w:type="nil"/>
            </w:tcMar>
          </w:tcPr>
          <w:p w14:paraId="552095F8"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5E2633FE"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Pay for Success (PFS) is an innovative model that ties funding for an intervention to its impact in the community. PFS offers a way to catalyze philanthropic and private sector investments to deliver better outcomes, enabling government or other Payors (for example, school districts or hospitals) to pay only for outcomes achieved – that is, to pay only for what works. PFS increases investments in effective social interventions by changing the way government allocates and invests its resources. Learn more about Pay for Success at: https://www.whitehouse.gov/sites/default/files/omb/budget/fy2017/assets/fact_sheets/improving-outcomes-through-pay-for-success_0.pdf</w:t>
            </w:r>
          </w:p>
        </w:tc>
      </w:tr>
      <w:tr w:rsidR="00A67238" w14:paraId="080377BB" w14:textId="77777777" w:rsidTr="00A67238">
        <w:tc>
          <w:tcPr>
            <w:tcW w:w="4540" w:type="dxa"/>
            <w:tcBorders>
              <w:left w:val="nil"/>
            </w:tcBorders>
            <w:tcMar>
              <w:top w:w="100" w:type="nil"/>
              <w:left w:w="100" w:type="nil"/>
              <w:bottom w:w="100" w:type="nil"/>
              <w:right w:w="100" w:type="nil"/>
            </w:tcMar>
          </w:tcPr>
          <w:p w14:paraId="39A6238D"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35AEA52D" w14:textId="77777777" w:rsidR="00A67238" w:rsidRPr="00A67238" w:rsidRDefault="001D5A98">
            <w:pPr>
              <w:widowControl w:val="0"/>
              <w:autoSpaceDE w:val="0"/>
              <w:autoSpaceDN w:val="0"/>
              <w:adjustRightInd w:val="0"/>
              <w:rPr>
                <w:rFonts w:ascii="Times" w:hAnsi="Times" w:cs="Helvetica"/>
              </w:rPr>
            </w:pPr>
            <w:hyperlink r:id="rId116" w:history="1">
              <w:r w:rsidR="00A67238" w:rsidRPr="00A67238">
                <w:rPr>
                  <w:rStyle w:val="Hyperlink"/>
                  <w:rFonts w:ascii="Times" w:hAnsi="Times" w:cs="Helvetica"/>
                </w:rPr>
                <w:t>http://www.nationalservice.gov/build-your-capacity/grants/funding-opportunities/2016/round-2-fy-2016-social-innovation-fund-pay</w:t>
              </w:r>
            </w:hyperlink>
          </w:p>
        </w:tc>
      </w:tr>
      <w:tr w:rsidR="00A67238" w14:paraId="104BDB43" w14:textId="77777777" w:rsidTr="00A67238">
        <w:tc>
          <w:tcPr>
            <w:tcW w:w="4540" w:type="dxa"/>
            <w:tcBorders>
              <w:left w:val="nil"/>
            </w:tcBorders>
            <w:tcMar>
              <w:top w:w="100" w:type="nil"/>
              <w:left w:w="100" w:type="nil"/>
              <w:bottom w:w="100" w:type="nil"/>
              <w:right w:w="100" w:type="nil"/>
            </w:tcMar>
          </w:tcPr>
          <w:p w14:paraId="0815063F"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99D530A"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If you have difficulty accessing the full announcement electronically, please contact:</w:t>
            </w:r>
          </w:p>
          <w:p w14:paraId="13876A4C" w14:textId="77777777" w:rsidR="00A67238" w:rsidRPr="00A67238" w:rsidRDefault="00A67238">
            <w:pPr>
              <w:widowControl w:val="0"/>
              <w:autoSpaceDE w:val="0"/>
              <w:autoSpaceDN w:val="0"/>
              <w:adjustRightInd w:val="0"/>
              <w:rPr>
                <w:rFonts w:ascii="Times" w:hAnsi="Times" w:cs="Helvetica"/>
              </w:rPr>
            </w:pPr>
          </w:p>
          <w:p w14:paraId="4D0599E9"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SIF office</w:t>
            </w:r>
          </w:p>
          <w:p w14:paraId="6AEE513D" w14:textId="77777777" w:rsidR="00A67238" w:rsidRPr="00A67238" w:rsidRDefault="00A67238">
            <w:pPr>
              <w:widowControl w:val="0"/>
              <w:autoSpaceDE w:val="0"/>
              <w:autoSpaceDN w:val="0"/>
              <w:adjustRightInd w:val="0"/>
              <w:rPr>
                <w:rFonts w:ascii="Times" w:hAnsi="Times" w:cs="Helvetica"/>
              </w:rPr>
            </w:pPr>
          </w:p>
          <w:p w14:paraId="53AF89F2" w14:textId="77777777" w:rsidR="00A67238" w:rsidRPr="00A67238" w:rsidRDefault="001D5A98">
            <w:pPr>
              <w:widowControl w:val="0"/>
              <w:autoSpaceDE w:val="0"/>
              <w:autoSpaceDN w:val="0"/>
              <w:adjustRightInd w:val="0"/>
              <w:rPr>
                <w:rFonts w:ascii="Times" w:hAnsi="Times" w:cs="Helvetica"/>
              </w:rPr>
            </w:pPr>
            <w:hyperlink r:id="rId117" w:history="1">
              <w:r w:rsidR="00A67238" w:rsidRPr="00A67238">
                <w:rPr>
                  <w:rStyle w:val="Hyperlink"/>
                  <w:rFonts w:ascii="Times" w:hAnsi="Times" w:cs="Helvetica"/>
                </w:rPr>
                <w:t>SIF Office</w:t>
              </w:r>
            </w:hyperlink>
          </w:p>
        </w:tc>
      </w:tr>
    </w:tbl>
    <w:p w14:paraId="1BF51206" w14:textId="77777777" w:rsidR="002C2D56" w:rsidRPr="009244E4" w:rsidRDefault="002C2D56" w:rsidP="002C2D56">
      <w:pPr>
        <w:widowControl w:val="0"/>
        <w:autoSpaceDE w:val="0"/>
        <w:autoSpaceDN w:val="0"/>
        <w:adjustRightInd w:val="0"/>
        <w:rPr>
          <w:rFonts w:ascii="Times" w:hAnsi="Times" w:cs="Helvetica"/>
        </w:rPr>
      </w:pPr>
    </w:p>
    <w:p w14:paraId="06A9AD62" w14:textId="77777777" w:rsidR="002C2D56" w:rsidRDefault="001D5A98" w:rsidP="002C2D56">
      <w:pPr>
        <w:widowControl w:val="0"/>
        <w:pBdr>
          <w:bottom w:val="single" w:sz="6" w:space="1" w:color="auto"/>
        </w:pBdr>
        <w:autoSpaceDE w:val="0"/>
        <w:autoSpaceDN w:val="0"/>
        <w:adjustRightInd w:val="0"/>
        <w:rPr>
          <w:rFonts w:ascii="Times" w:hAnsi="Times" w:cs="Helvetica"/>
          <w:color w:val="386EFF"/>
          <w:u w:val="single" w:color="386EFF"/>
        </w:rPr>
      </w:pPr>
      <w:hyperlink r:id="rId118" w:history="1">
        <w:r w:rsidR="002C2D56" w:rsidRPr="009244E4">
          <w:rPr>
            <w:rFonts w:ascii="Times" w:hAnsi="Times" w:cs="Helvetica"/>
            <w:color w:val="386EFF"/>
            <w:u w:val="single" w:color="386EFF"/>
          </w:rPr>
          <w:t>http://www.grants.gov/web/grants/view-opportunity.html?oppId=287193</w:t>
        </w:r>
      </w:hyperlink>
    </w:p>
    <w:p w14:paraId="304FF45E" w14:textId="77777777" w:rsidR="00A67238" w:rsidRPr="009244E4" w:rsidRDefault="00A67238" w:rsidP="002C2D56">
      <w:pPr>
        <w:widowControl w:val="0"/>
        <w:pBdr>
          <w:bottom w:val="single" w:sz="6" w:space="1" w:color="auto"/>
        </w:pBdr>
        <w:autoSpaceDE w:val="0"/>
        <w:autoSpaceDN w:val="0"/>
        <w:adjustRightInd w:val="0"/>
        <w:rPr>
          <w:rFonts w:ascii="Times" w:hAnsi="Times" w:cs="Helvetica"/>
        </w:rPr>
      </w:pPr>
    </w:p>
    <w:p w14:paraId="074FB659" w14:textId="77777777" w:rsidR="00A67238" w:rsidRPr="009244E4" w:rsidRDefault="00A67238" w:rsidP="002C2D56">
      <w:pPr>
        <w:widowControl w:val="0"/>
        <w:autoSpaceDE w:val="0"/>
        <w:autoSpaceDN w:val="0"/>
        <w:adjustRightInd w:val="0"/>
        <w:rPr>
          <w:rFonts w:ascii="Times" w:hAnsi="Times" w:cs="Helvetica"/>
        </w:rPr>
      </w:pPr>
    </w:p>
    <w:p w14:paraId="4A536ABD" w14:textId="77777777" w:rsidR="00A67238" w:rsidRDefault="00A67238" w:rsidP="002C2D56">
      <w:pPr>
        <w:widowControl w:val="0"/>
        <w:autoSpaceDE w:val="0"/>
        <w:autoSpaceDN w:val="0"/>
        <w:adjustRightInd w:val="0"/>
        <w:rPr>
          <w:rFonts w:ascii="Times" w:hAnsi="Times" w:cs="Helvetica"/>
        </w:rPr>
      </w:pPr>
    </w:p>
    <w:p w14:paraId="18981214" w14:textId="77777777" w:rsidR="002C2D56" w:rsidRPr="009244E4" w:rsidRDefault="002C2D56" w:rsidP="002C2D56">
      <w:pPr>
        <w:widowControl w:val="0"/>
        <w:autoSpaceDE w:val="0"/>
        <w:autoSpaceDN w:val="0"/>
        <w:adjustRightInd w:val="0"/>
        <w:rPr>
          <w:rFonts w:ascii="Times" w:hAnsi="Times" w:cs="Helvetica"/>
        </w:rPr>
      </w:pPr>
      <w:bookmarkStart w:id="115" w:name="CNCSAmeriCorpsStateandNatl"/>
      <w:bookmarkEnd w:id="115"/>
      <w:r w:rsidRPr="009244E4">
        <w:rPr>
          <w:rFonts w:ascii="Times" w:hAnsi="Times" w:cs="Helvetica"/>
        </w:rPr>
        <w:t>2017 AmeriCorps State and National Grants</w:t>
      </w:r>
    </w:p>
    <w:p w14:paraId="1CFA3B65" w14:textId="77777777" w:rsidR="002C2D56"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tbl>
      <w:tblPr>
        <w:tblW w:w="0" w:type="auto"/>
        <w:tblBorders>
          <w:top w:val="nil"/>
          <w:left w:val="nil"/>
          <w:right w:val="nil"/>
        </w:tblBorders>
        <w:tblLayout w:type="fixed"/>
        <w:tblLook w:val="0000" w:firstRow="0" w:lastRow="0" w:firstColumn="0" w:lastColumn="0" w:noHBand="0" w:noVBand="0"/>
      </w:tblPr>
      <w:tblGrid>
        <w:gridCol w:w="4540"/>
        <w:gridCol w:w="4700"/>
      </w:tblGrid>
      <w:tr w:rsidR="00A67238" w:rsidRPr="00A67238" w14:paraId="65C5AFEB" w14:textId="77777777">
        <w:tc>
          <w:tcPr>
            <w:tcW w:w="4540" w:type="dxa"/>
            <w:tcMar>
              <w:top w:w="100" w:type="nil"/>
              <w:left w:w="100" w:type="nil"/>
              <w:bottom w:w="100" w:type="nil"/>
              <w:right w:w="100" w:type="nil"/>
            </w:tcMar>
          </w:tcPr>
          <w:p w14:paraId="6E026302"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Document Type:</w:t>
            </w:r>
          </w:p>
        </w:tc>
        <w:tc>
          <w:tcPr>
            <w:tcW w:w="4700" w:type="dxa"/>
            <w:tcMar>
              <w:top w:w="100" w:type="nil"/>
              <w:left w:w="100" w:type="nil"/>
              <w:bottom w:w="100" w:type="nil"/>
              <w:right w:w="100" w:type="nil"/>
            </w:tcMar>
            <w:vAlign w:val="center"/>
          </w:tcPr>
          <w:p w14:paraId="6C9D334B"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Grants Notice</w:t>
            </w:r>
          </w:p>
        </w:tc>
      </w:tr>
      <w:tr w:rsidR="00A67238" w:rsidRPr="00A67238" w14:paraId="09E57C2F" w14:textId="77777777">
        <w:tblPrEx>
          <w:tblBorders>
            <w:top w:val="none" w:sz="0" w:space="0" w:color="auto"/>
          </w:tblBorders>
        </w:tblPrEx>
        <w:tc>
          <w:tcPr>
            <w:tcW w:w="4540" w:type="dxa"/>
            <w:tcMar>
              <w:top w:w="100" w:type="nil"/>
              <w:left w:w="100" w:type="nil"/>
              <w:bottom w:w="100" w:type="nil"/>
              <w:right w:w="100" w:type="nil"/>
            </w:tcMar>
          </w:tcPr>
          <w:p w14:paraId="6BFAA4F5"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Funding Opportunity Number:</w:t>
            </w:r>
          </w:p>
        </w:tc>
        <w:tc>
          <w:tcPr>
            <w:tcW w:w="4700" w:type="dxa"/>
            <w:tcMar>
              <w:top w:w="100" w:type="nil"/>
              <w:left w:w="100" w:type="nil"/>
              <w:bottom w:w="100" w:type="nil"/>
              <w:right w:w="100" w:type="nil"/>
            </w:tcMar>
            <w:vAlign w:val="center"/>
          </w:tcPr>
          <w:p w14:paraId="09973C00"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CNCS-8-17-2017</w:t>
            </w:r>
          </w:p>
        </w:tc>
      </w:tr>
      <w:tr w:rsidR="00A67238" w:rsidRPr="00A67238" w14:paraId="0BB04011" w14:textId="77777777">
        <w:tblPrEx>
          <w:tblBorders>
            <w:top w:val="none" w:sz="0" w:space="0" w:color="auto"/>
          </w:tblBorders>
        </w:tblPrEx>
        <w:tc>
          <w:tcPr>
            <w:tcW w:w="4540" w:type="dxa"/>
            <w:tcMar>
              <w:top w:w="100" w:type="nil"/>
              <w:left w:w="100" w:type="nil"/>
              <w:bottom w:w="100" w:type="nil"/>
              <w:right w:w="100" w:type="nil"/>
            </w:tcMar>
          </w:tcPr>
          <w:p w14:paraId="43D9C2AF"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Funding Opportunity Title:</w:t>
            </w:r>
          </w:p>
        </w:tc>
        <w:tc>
          <w:tcPr>
            <w:tcW w:w="4700" w:type="dxa"/>
            <w:tcMar>
              <w:top w:w="100" w:type="nil"/>
              <w:left w:w="100" w:type="nil"/>
              <w:bottom w:w="100" w:type="nil"/>
              <w:right w:w="100" w:type="nil"/>
            </w:tcMar>
            <w:vAlign w:val="center"/>
          </w:tcPr>
          <w:p w14:paraId="140E827A"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2017 AmeriCorps State and National Grants</w:t>
            </w:r>
          </w:p>
        </w:tc>
      </w:tr>
      <w:tr w:rsidR="00A67238" w:rsidRPr="00A67238" w14:paraId="65A0945D" w14:textId="77777777">
        <w:tblPrEx>
          <w:tblBorders>
            <w:top w:val="none" w:sz="0" w:space="0" w:color="auto"/>
          </w:tblBorders>
        </w:tblPrEx>
        <w:tc>
          <w:tcPr>
            <w:tcW w:w="4540" w:type="dxa"/>
            <w:tcMar>
              <w:top w:w="100" w:type="nil"/>
              <w:left w:w="100" w:type="nil"/>
              <w:bottom w:w="100" w:type="nil"/>
              <w:right w:w="100" w:type="nil"/>
            </w:tcMar>
          </w:tcPr>
          <w:p w14:paraId="03967311"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Opportunity Category:</w:t>
            </w:r>
          </w:p>
        </w:tc>
        <w:tc>
          <w:tcPr>
            <w:tcW w:w="4700" w:type="dxa"/>
            <w:tcMar>
              <w:top w:w="100" w:type="nil"/>
              <w:left w:w="100" w:type="nil"/>
              <w:bottom w:w="100" w:type="nil"/>
              <w:right w:w="100" w:type="nil"/>
            </w:tcMar>
            <w:vAlign w:val="center"/>
          </w:tcPr>
          <w:p w14:paraId="3DC91111"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Discretionary</w:t>
            </w:r>
          </w:p>
        </w:tc>
      </w:tr>
      <w:tr w:rsidR="00A67238" w:rsidRPr="00A67238" w14:paraId="5CD4DE54" w14:textId="77777777">
        <w:tblPrEx>
          <w:tblBorders>
            <w:top w:val="none" w:sz="0" w:space="0" w:color="auto"/>
          </w:tblBorders>
        </w:tblPrEx>
        <w:tc>
          <w:tcPr>
            <w:tcW w:w="4540" w:type="dxa"/>
            <w:tcMar>
              <w:top w:w="100" w:type="nil"/>
              <w:left w:w="100" w:type="nil"/>
              <w:bottom w:w="100" w:type="nil"/>
              <w:right w:w="100" w:type="nil"/>
            </w:tcMar>
          </w:tcPr>
          <w:p w14:paraId="5C688FCC"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Opportunity Category Explanation:</w:t>
            </w:r>
          </w:p>
        </w:tc>
        <w:tc>
          <w:tcPr>
            <w:tcW w:w="4700" w:type="dxa"/>
            <w:tcMar>
              <w:top w:w="100" w:type="nil"/>
              <w:left w:w="100" w:type="nil"/>
              <w:bottom w:w="100" w:type="nil"/>
              <w:right w:w="100" w:type="nil"/>
            </w:tcMar>
            <w:vAlign w:val="center"/>
          </w:tcPr>
          <w:p w14:paraId="3261610C"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 </w:t>
            </w:r>
          </w:p>
        </w:tc>
      </w:tr>
      <w:tr w:rsidR="00A67238" w:rsidRPr="00A67238" w14:paraId="487E266B" w14:textId="77777777">
        <w:tblPrEx>
          <w:tblBorders>
            <w:top w:val="none" w:sz="0" w:space="0" w:color="auto"/>
          </w:tblBorders>
        </w:tblPrEx>
        <w:tc>
          <w:tcPr>
            <w:tcW w:w="4540" w:type="dxa"/>
            <w:tcMar>
              <w:top w:w="100" w:type="nil"/>
              <w:left w:w="100" w:type="nil"/>
              <w:bottom w:w="100" w:type="nil"/>
              <w:right w:w="100" w:type="nil"/>
            </w:tcMar>
          </w:tcPr>
          <w:p w14:paraId="6D62159A"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Funding Instrument Type:</w:t>
            </w:r>
          </w:p>
        </w:tc>
        <w:tc>
          <w:tcPr>
            <w:tcW w:w="4700" w:type="dxa"/>
            <w:tcMar>
              <w:top w:w="100" w:type="nil"/>
              <w:left w:w="100" w:type="nil"/>
              <w:bottom w:w="100" w:type="nil"/>
              <w:right w:w="100" w:type="nil"/>
            </w:tcMar>
            <w:vAlign w:val="center"/>
          </w:tcPr>
          <w:p w14:paraId="66E3B406"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Grant</w:t>
            </w:r>
          </w:p>
        </w:tc>
      </w:tr>
      <w:tr w:rsidR="00A67238" w:rsidRPr="00A67238" w14:paraId="02440551" w14:textId="77777777">
        <w:tblPrEx>
          <w:tblBorders>
            <w:top w:val="none" w:sz="0" w:space="0" w:color="auto"/>
          </w:tblBorders>
        </w:tblPrEx>
        <w:tc>
          <w:tcPr>
            <w:tcW w:w="4540" w:type="dxa"/>
            <w:tcMar>
              <w:top w:w="100" w:type="nil"/>
              <w:left w:w="100" w:type="nil"/>
              <w:bottom w:w="100" w:type="nil"/>
              <w:right w:w="100" w:type="nil"/>
            </w:tcMar>
          </w:tcPr>
          <w:p w14:paraId="2A94A15A"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Category of Funding Activity:</w:t>
            </w:r>
          </w:p>
        </w:tc>
        <w:tc>
          <w:tcPr>
            <w:tcW w:w="4700" w:type="dxa"/>
            <w:tcMar>
              <w:top w:w="100" w:type="nil"/>
              <w:left w:w="100" w:type="nil"/>
              <w:bottom w:w="100" w:type="nil"/>
              <w:right w:w="100" w:type="nil"/>
            </w:tcMar>
            <w:vAlign w:val="center"/>
          </w:tcPr>
          <w:p w14:paraId="22FEC24E"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Agriculture</w:t>
            </w:r>
          </w:p>
          <w:p w14:paraId="2270DE30"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Arts (see "Cultural Affairs" in CFDA)</w:t>
            </w:r>
          </w:p>
          <w:p w14:paraId="5F08A596"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Community Development</w:t>
            </w:r>
          </w:p>
          <w:p w14:paraId="69C556A3"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Disaster Prevention and Relief</w:t>
            </w:r>
          </w:p>
          <w:p w14:paraId="5299A1AD"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Education</w:t>
            </w:r>
          </w:p>
          <w:p w14:paraId="6ADC4A5A"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Employment, Labor and Training</w:t>
            </w:r>
          </w:p>
          <w:p w14:paraId="201D5D1A"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Energy</w:t>
            </w:r>
          </w:p>
          <w:p w14:paraId="21897268"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Environment</w:t>
            </w:r>
          </w:p>
          <w:p w14:paraId="30F6CFF5"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Food and Nutrition</w:t>
            </w:r>
          </w:p>
          <w:p w14:paraId="0794AB1F"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Health</w:t>
            </w:r>
          </w:p>
          <w:p w14:paraId="6D7571D1"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Housing</w:t>
            </w:r>
          </w:p>
          <w:p w14:paraId="4D9C498C"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Income Security and Social Services</w:t>
            </w:r>
          </w:p>
          <w:p w14:paraId="7FBE6BFA"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Law, Justice and Legal Services</w:t>
            </w:r>
          </w:p>
          <w:p w14:paraId="47415A25"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Natural Resources</w:t>
            </w:r>
          </w:p>
          <w:p w14:paraId="312C0EE4"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Regional Development</w:t>
            </w:r>
          </w:p>
        </w:tc>
      </w:tr>
      <w:tr w:rsidR="00A67238" w:rsidRPr="00A67238" w14:paraId="69532625" w14:textId="77777777">
        <w:tblPrEx>
          <w:tblBorders>
            <w:top w:val="none" w:sz="0" w:space="0" w:color="auto"/>
          </w:tblBorders>
        </w:tblPrEx>
        <w:tc>
          <w:tcPr>
            <w:tcW w:w="4540" w:type="dxa"/>
            <w:tcMar>
              <w:top w:w="100" w:type="nil"/>
              <w:left w:w="100" w:type="nil"/>
              <w:bottom w:w="100" w:type="nil"/>
              <w:right w:w="100" w:type="nil"/>
            </w:tcMar>
          </w:tcPr>
          <w:p w14:paraId="068CA8A8"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Category Explanation:</w:t>
            </w:r>
          </w:p>
        </w:tc>
        <w:tc>
          <w:tcPr>
            <w:tcW w:w="4700" w:type="dxa"/>
            <w:tcMar>
              <w:top w:w="100" w:type="nil"/>
              <w:left w:w="100" w:type="nil"/>
              <w:bottom w:w="100" w:type="nil"/>
              <w:right w:w="100" w:type="nil"/>
            </w:tcMar>
            <w:vAlign w:val="center"/>
          </w:tcPr>
          <w:p w14:paraId="5D2ED94C"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 </w:t>
            </w:r>
          </w:p>
        </w:tc>
      </w:tr>
      <w:tr w:rsidR="00A67238" w:rsidRPr="00A67238" w14:paraId="4DA1E370" w14:textId="77777777">
        <w:tblPrEx>
          <w:tblBorders>
            <w:top w:val="none" w:sz="0" w:space="0" w:color="auto"/>
          </w:tblBorders>
        </w:tblPrEx>
        <w:tc>
          <w:tcPr>
            <w:tcW w:w="4540" w:type="dxa"/>
            <w:tcMar>
              <w:top w:w="100" w:type="nil"/>
              <w:left w:w="100" w:type="nil"/>
              <w:bottom w:w="100" w:type="nil"/>
              <w:right w:w="100" w:type="nil"/>
            </w:tcMar>
          </w:tcPr>
          <w:p w14:paraId="35EB396D"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Expected Number of Awards:</w:t>
            </w:r>
          </w:p>
        </w:tc>
        <w:tc>
          <w:tcPr>
            <w:tcW w:w="4700" w:type="dxa"/>
            <w:tcMar>
              <w:top w:w="100" w:type="nil"/>
              <w:left w:w="100" w:type="nil"/>
              <w:bottom w:w="100" w:type="nil"/>
              <w:right w:w="100" w:type="nil"/>
            </w:tcMar>
            <w:vAlign w:val="center"/>
          </w:tcPr>
          <w:p w14:paraId="1C06D83A"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 </w:t>
            </w:r>
          </w:p>
        </w:tc>
      </w:tr>
      <w:tr w:rsidR="00A67238" w:rsidRPr="00A67238" w14:paraId="5574BCFD" w14:textId="77777777">
        <w:tblPrEx>
          <w:tblBorders>
            <w:top w:val="none" w:sz="0" w:space="0" w:color="auto"/>
          </w:tblBorders>
        </w:tblPrEx>
        <w:tc>
          <w:tcPr>
            <w:tcW w:w="4540" w:type="dxa"/>
            <w:tcMar>
              <w:top w:w="100" w:type="nil"/>
              <w:left w:w="100" w:type="nil"/>
              <w:bottom w:w="100" w:type="nil"/>
              <w:right w:w="100" w:type="nil"/>
            </w:tcMar>
          </w:tcPr>
          <w:p w14:paraId="569F2CA2"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CFDA Number(s):</w:t>
            </w:r>
          </w:p>
        </w:tc>
        <w:tc>
          <w:tcPr>
            <w:tcW w:w="4700" w:type="dxa"/>
            <w:tcMar>
              <w:top w:w="100" w:type="nil"/>
              <w:left w:w="100" w:type="nil"/>
              <w:bottom w:w="100" w:type="nil"/>
              <w:right w:w="100" w:type="nil"/>
            </w:tcMar>
            <w:vAlign w:val="center"/>
          </w:tcPr>
          <w:p w14:paraId="338020BD"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94.006 -- AmeriCorps</w:t>
            </w:r>
          </w:p>
        </w:tc>
      </w:tr>
      <w:tr w:rsidR="00A67238" w:rsidRPr="00A67238" w14:paraId="24046048" w14:textId="77777777">
        <w:tc>
          <w:tcPr>
            <w:tcW w:w="4540" w:type="dxa"/>
            <w:tcMar>
              <w:top w:w="100" w:type="nil"/>
              <w:left w:w="100" w:type="nil"/>
              <w:bottom w:w="100" w:type="nil"/>
              <w:right w:w="100" w:type="nil"/>
            </w:tcMar>
          </w:tcPr>
          <w:p w14:paraId="7A8316F0" w14:textId="77777777" w:rsidR="00A67238" w:rsidRPr="00A67238" w:rsidRDefault="00A67238" w:rsidP="00A67238">
            <w:pPr>
              <w:widowControl w:val="0"/>
              <w:autoSpaceDE w:val="0"/>
              <w:autoSpaceDN w:val="0"/>
              <w:adjustRightInd w:val="0"/>
              <w:rPr>
                <w:rFonts w:ascii="Times" w:hAnsi="Times" w:cs="Helvetica"/>
                <w:b/>
                <w:bCs/>
              </w:rPr>
            </w:pPr>
            <w:r w:rsidRPr="00A67238">
              <w:rPr>
                <w:rFonts w:ascii="Times" w:hAnsi="Times" w:cs="Helvetica"/>
                <w:b/>
                <w:bCs/>
              </w:rPr>
              <w:t>Cost Sharing or Matching Requirement:</w:t>
            </w:r>
          </w:p>
        </w:tc>
        <w:tc>
          <w:tcPr>
            <w:tcW w:w="4700" w:type="dxa"/>
            <w:tcMar>
              <w:top w:w="100" w:type="nil"/>
              <w:left w:w="100" w:type="nil"/>
              <w:bottom w:w="100" w:type="nil"/>
              <w:right w:w="100" w:type="nil"/>
            </w:tcMar>
            <w:vAlign w:val="center"/>
          </w:tcPr>
          <w:p w14:paraId="1213FE02" w14:textId="77777777" w:rsidR="00A67238" w:rsidRPr="00A67238" w:rsidRDefault="00A67238" w:rsidP="00A67238">
            <w:pPr>
              <w:widowControl w:val="0"/>
              <w:autoSpaceDE w:val="0"/>
              <w:autoSpaceDN w:val="0"/>
              <w:adjustRightInd w:val="0"/>
              <w:rPr>
                <w:rFonts w:ascii="Times" w:hAnsi="Times" w:cs="Helvetica"/>
              </w:rPr>
            </w:pPr>
            <w:r w:rsidRPr="00A67238">
              <w:rPr>
                <w:rFonts w:ascii="Times" w:hAnsi="Times" w:cs="Helvetica"/>
              </w:rPr>
              <w:t>Yes</w:t>
            </w:r>
          </w:p>
        </w:tc>
      </w:tr>
      <w:tr w:rsidR="00A67238" w14:paraId="01439721" w14:textId="77777777" w:rsidTr="00A67238">
        <w:tc>
          <w:tcPr>
            <w:tcW w:w="4540" w:type="dxa"/>
            <w:tcBorders>
              <w:left w:val="nil"/>
            </w:tcBorders>
            <w:tcMar>
              <w:top w:w="100" w:type="nil"/>
              <w:left w:w="100" w:type="nil"/>
              <w:bottom w:w="100" w:type="nil"/>
              <w:right w:w="100" w:type="nil"/>
            </w:tcMar>
          </w:tcPr>
          <w:p w14:paraId="75B5FF8A"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Version:</w:t>
            </w:r>
          </w:p>
        </w:tc>
        <w:tc>
          <w:tcPr>
            <w:tcW w:w="4700" w:type="dxa"/>
            <w:tcBorders>
              <w:right w:val="nil"/>
            </w:tcBorders>
            <w:tcMar>
              <w:top w:w="100" w:type="nil"/>
              <w:left w:w="100" w:type="nil"/>
              <w:bottom w:w="100" w:type="nil"/>
              <w:right w:w="100" w:type="nil"/>
            </w:tcMar>
            <w:vAlign w:val="center"/>
          </w:tcPr>
          <w:p w14:paraId="621957A1"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Synopsis 1</w:t>
            </w:r>
          </w:p>
        </w:tc>
      </w:tr>
      <w:tr w:rsidR="00A67238" w14:paraId="7C8C569B" w14:textId="77777777" w:rsidTr="00A67238">
        <w:tc>
          <w:tcPr>
            <w:tcW w:w="4540" w:type="dxa"/>
            <w:tcBorders>
              <w:left w:val="nil"/>
            </w:tcBorders>
            <w:tcMar>
              <w:top w:w="100" w:type="nil"/>
              <w:left w:w="100" w:type="nil"/>
              <w:bottom w:w="100" w:type="nil"/>
              <w:right w:w="100" w:type="nil"/>
            </w:tcMar>
          </w:tcPr>
          <w:p w14:paraId="19098616"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Posted Date:</w:t>
            </w:r>
          </w:p>
        </w:tc>
        <w:tc>
          <w:tcPr>
            <w:tcW w:w="4700" w:type="dxa"/>
            <w:tcBorders>
              <w:right w:val="nil"/>
            </w:tcBorders>
            <w:tcMar>
              <w:top w:w="100" w:type="nil"/>
              <w:left w:w="100" w:type="nil"/>
              <w:bottom w:w="100" w:type="nil"/>
              <w:right w:w="100" w:type="nil"/>
            </w:tcMar>
            <w:vAlign w:val="center"/>
          </w:tcPr>
          <w:p w14:paraId="1D69BD35"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Aug 17, 2016</w:t>
            </w:r>
          </w:p>
        </w:tc>
      </w:tr>
      <w:tr w:rsidR="00A67238" w14:paraId="7D9D4815" w14:textId="77777777" w:rsidTr="00A67238">
        <w:tc>
          <w:tcPr>
            <w:tcW w:w="4540" w:type="dxa"/>
            <w:tcBorders>
              <w:left w:val="nil"/>
            </w:tcBorders>
            <w:tcMar>
              <w:top w:w="100" w:type="nil"/>
              <w:left w:w="100" w:type="nil"/>
              <w:bottom w:w="100" w:type="nil"/>
              <w:right w:w="100" w:type="nil"/>
            </w:tcMar>
          </w:tcPr>
          <w:p w14:paraId="2EE37148"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Last Updated Date:</w:t>
            </w:r>
          </w:p>
        </w:tc>
        <w:tc>
          <w:tcPr>
            <w:tcW w:w="4700" w:type="dxa"/>
            <w:tcBorders>
              <w:right w:val="nil"/>
            </w:tcBorders>
            <w:tcMar>
              <w:top w:w="100" w:type="nil"/>
              <w:left w:w="100" w:type="nil"/>
              <w:bottom w:w="100" w:type="nil"/>
              <w:right w:w="100" w:type="nil"/>
            </w:tcMar>
            <w:vAlign w:val="center"/>
          </w:tcPr>
          <w:p w14:paraId="667DA7DA"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Aug 17, 2016</w:t>
            </w:r>
          </w:p>
        </w:tc>
      </w:tr>
      <w:tr w:rsidR="00A67238" w14:paraId="2386D214" w14:textId="77777777" w:rsidTr="00A67238">
        <w:tc>
          <w:tcPr>
            <w:tcW w:w="4540" w:type="dxa"/>
            <w:tcBorders>
              <w:left w:val="nil"/>
            </w:tcBorders>
            <w:tcMar>
              <w:top w:w="100" w:type="nil"/>
              <w:left w:w="100" w:type="nil"/>
              <w:bottom w:w="100" w:type="nil"/>
              <w:right w:w="100" w:type="nil"/>
            </w:tcMar>
          </w:tcPr>
          <w:p w14:paraId="07909C63"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Current Closing Date for Applications:</w:t>
            </w:r>
          </w:p>
        </w:tc>
        <w:tc>
          <w:tcPr>
            <w:tcW w:w="4700" w:type="dxa"/>
            <w:tcBorders>
              <w:right w:val="nil"/>
            </w:tcBorders>
            <w:tcMar>
              <w:top w:w="100" w:type="nil"/>
              <w:left w:w="100" w:type="nil"/>
              <w:bottom w:w="100" w:type="nil"/>
              <w:right w:w="100" w:type="nil"/>
            </w:tcMar>
            <w:vAlign w:val="center"/>
          </w:tcPr>
          <w:p w14:paraId="51CC3E82"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Jan 18, 2017  Notification of Intent to Apply: Applicants are strongly encouraged to submit a Notification of Intent to Apply for this competition. Notifications of Intent to Apply should be filed by Wednesday, December 7, 2016. Single-State applicants should provide this information directly to the Commission in the state in which the applicant intends to operate the program, not CNCS. The State Commissions’ deadlines are earlier than this deadline. See Types of Applicants section of the Notice for definitions of National Direct and Single-State applicants. Deadline: Applications are due Wednesday, January 18, 2017 at 5:00 p.m. Eastern Time to CNCS. Single-state applicant deadlines to State and Territory Commissions may be significantly before the CNCS deadlines, so prospective state applicants should contact the commission in the state or territory where they intend to apply as early as possible</w:t>
            </w:r>
          </w:p>
        </w:tc>
      </w:tr>
      <w:tr w:rsidR="00A67238" w14:paraId="02B29980" w14:textId="77777777" w:rsidTr="00A67238">
        <w:tc>
          <w:tcPr>
            <w:tcW w:w="4540" w:type="dxa"/>
            <w:tcBorders>
              <w:left w:val="nil"/>
            </w:tcBorders>
            <w:tcMar>
              <w:top w:w="100" w:type="nil"/>
              <w:left w:w="100" w:type="nil"/>
              <w:bottom w:w="100" w:type="nil"/>
              <w:right w:w="100" w:type="nil"/>
            </w:tcMar>
          </w:tcPr>
          <w:p w14:paraId="2E10F0FE"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Eligible Applicants:</w:t>
            </w:r>
          </w:p>
        </w:tc>
        <w:tc>
          <w:tcPr>
            <w:tcW w:w="4700" w:type="dxa"/>
            <w:tcBorders>
              <w:right w:val="nil"/>
            </w:tcBorders>
            <w:tcMar>
              <w:top w:w="100" w:type="nil"/>
              <w:left w:w="100" w:type="nil"/>
              <w:bottom w:w="100" w:type="nil"/>
              <w:right w:w="100" w:type="nil"/>
            </w:tcMar>
            <w:vAlign w:val="center"/>
          </w:tcPr>
          <w:p w14:paraId="5AFA1A37"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State governments</w:t>
            </w:r>
          </w:p>
          <w:p w14:paraId="47CCA70B"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Nonprofits having a 501(c)(3) status with the IRS, other than institutions of higher education</w:t>
            </w:r>
          </w:p>
          <w:p w14:paraId="11311C87"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City or township governments</w:t>
            </w:r>
          </w:p>
          <w:p w14:paraId="24201E1E"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Private institutions of higher education</w:t>
            </w:r>
          </w:p>
          <w:p w14:paraId="7F302BC7"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Public and State controlled institutions of higher education</w:t>
            </w:r>
          </w:p>
          <w:p w14:paraId="760C6B0C"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Public housing authorities/Indian housing authorities</w:t>
            </w:r>
          </w:p>
          <w:p w14:paraId="5573B201"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County governments</w:t>
            </w:r>
          </w:p>
          <w:p w14:paraId="5280B9F0"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Native American tribal organizations (other than Federally recognized tribal governments)</w:t>
            </w:r>
          </w:p>
          <w:p w14:paraId="2F6A0368"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Native American tribal governments (Federally recognized)</w:t>
            </w:r>
          </w:p>
          <w:p w14:paraId="111170BF"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Nonprofits that do not have a 501(c)(3) status with the IRS, other than institutions of higher education</w:t>
            </w:r>
          </w:p>
          <w:p w14:paraId="651EF932"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Special district governments</w:t>
            </w:r>
          </w:p>
          <w:p w14:paraId="704ADAA3"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Independent school districts</w:t>
            </w:r>
          </w:p>
        </w:tc>
      </w:tr>
      <w:tr w:rsidR="00A67238" w14:paraId="54DA47AC" w14:textId="77777777" w:rsidTr="00A67238">
        <w:tc>
          <w:tcPr>
            <w:tcW w:w="4540" w:type="dxa"/>
            <w:tcBorders>
              <w:left w:val="nil"/>
            </w:tcBorders>
            <w:tcMar>
              <w:top w:w="100" w:type="nil"/>
              <w:left w:w="100" w:type="nil"/>
              <w:bottom w:w="100" w:type="nil"/>
              <w:right w:w="100" w:type="nil"/>
            </w:tcMar>
          </w:tcPr>
          <w:p w14:paraId="18B787C3"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Additional Information on Eligibility:</w:t>
            </w:r>
          </w:p>
        </w:tc>
        <w:tc>
          <w:tcPr>
            <w:tcW w:w="4700" w:type="dxa"/>
            <w:tcBorders>
              <w:right w:val="nil"/>
            </w:tcBorders>
            <w:tcMar>
              <w:top w:w="100" w:type="nil"/>
              <w:left w:w="100" w:type="nil"/>
              <w:bottom w:w="100" w:type="nil"/>
              <w:right w:w="100" w:type="nil"/>
            </w:tcMar>
            <w:vAlign w:val="center"/>
          </w:tcPr>
          <w:p w14:paraId="53E00986"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Eligible Applicants The following Non-Federal entities (as defined in 2 C.F.R. §200.69) who have DUNS numbers and are registered in System for Award Management (SAM) are eligible to apply: • Indian Tribes (2 C.F.R. §200.54) • Institutions of higher education (2 C. F.R. §200.54) • Local governments (2 C.F.R. §200.64) • Nonprofit organizations (2 C.F.R. §200.70) • States (2 C.F.R. §200.90) Previously receiving funds from CNCS or another federal agency is not a prerequisite to apply to this Notice. CNCS encourages organizations that have not received prior funding from CNCS to apply. The general practice is to award at least 20 member positions (slots) but no more than 50 member positions (slots) to organizations receiving an AmeriCorps grant for the first time. Continuation Applicants Organizations that have current AmeriCorps awards that do not end in FY17 must submit an application in order to be eligible to receive funding for the following year.</w:t>
            </w:r>
          </w:p>
        </w:tc>
      </w:tr>
      <w:tr w:rsidR="00A67238" w14:paraId="0A8BCDD2" w14:textId="77777777" w:rsidTr="00A67238">
        <w:tc>
          <w:tcPr>
            <w:tcW w:w="4540" w:type="dxa"/>
            <w:tcBorders>
              <w:left w:val="nil"/>
            </w:tcBorders>
            <w:tcMar>
              <w:top w:w="100" w:type="nil"/>
              <w:left w:w="100" w:type="nil"/>
              <w:bottom w:w="100" w:type="nil"/>
              <w:right w:w="100" w:type="nil"/>
            </w:tcMar>
          </w:tcPr>
          <w:p w14:paraId="512E557E"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Agency Name:</w:t>
            </w:r>
          </w:p>
        </w:tc>
        <w:tc>
          <w:tcPr>
            <w:tcW w:w="4700" w:type="dxa"/>
            <w:tcBorders>
              <w:right w:val="nil"/>
            </w:tcBorders>
            <w:tcMar>
              <w:top w:w="100" w:type="nil"/>
              <w:left w:w="100" w:type="nil"/>
              <w:bottom w:w="100" w:type="nil"/>
              <w:right w:w="100" w:type="nil"/>
            </w:tcMar>
            <w:vAlign w:val="center"/>
          </w:tcPr>
          <w:p w14:paraId="7992A9DF"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Corporation for National and Community Service</w:t>
            </w:r>
          </w:p>
        </w:tc>
      </w:tr>
      <w:tr w:rsidR="00A67238" w14:paraId="7BA4A813" w14:textId="77777777" w:rsidTr="00A67238">
        <w:tc>
          <w:tcPr>
            <w:tcW w:w="4540" w:type="dxa"/>
            <w:tcBorders>
              <w:left w:val="nil"/>
            </w:tcBorders>
            <w:tcMar>
              <w:top w:w="100" w:type="nil"/>
              <w:left w:w="100" w:type="nil"/>
              <w:bottom w:w="100" w:type="nil"/>
              <w:right w:w="100" w:type="nil"/>
            </w:tcMar>
          </w:tcPr>
          <w:p w14:paraId="3063A3DE"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Description:</w:t>
            </w:r>
          </w:p>
        </w:tc>
        <w:tc>
          <w:tcPr>
            <w:tcW w:w="4700" w:type="dxa"/>
            <w:tcBorders>
              <w:right w:val="nil"/>
            </w:tcBorders>
            <w:tcMar>
              <w:top w:w="100" w:type="nil"/>
              <w:left w:w="100" w:type="nil"/>
              <w:bottom w:w="100" w:type="nil"/>
              <w:right w:w="100" w:type="nil"/>
            </w:tcMar>
            <w:vAlign w:val="center"/>
          </w:tcPr>
          <w:p w14:paraId="7992466C"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AmeriCorps grants are awarded to eligible organizations proposing to engage AmeriCorps members in evidence-based or evidence-informed interventions to strengthen communities. An AmeriCorps member is an individual who engages in community service through an approved national service position. Members may receive a living allowance and other benefits while serving. Upon successful completion of their service, members earn a Segal AmeriCorps Education Award from the National Service Trust that members can use to pay for higher education expenses or apply to qualified student loans. Grant awards generally have two components: operating funds and AmeriCorps member positions. Grant award amounts vary – both in the level of operating funds and in the type and amount of AmeriCorps member positions. Unless otherwise specified, the grant generally covers a three-year project period. In approving a multi-year project period, CNCS generally makes an initial award for the first year of operation. In most cases, the application is submitted with a one-year budget. Continuation funding is not guaranteed.</w:t>
            </w:r>
          </w:p>
        </w:tc>
      </w:tr>
      <w:tr w:rsidR="00A67238" w14:paraId="2151956B" w14:textId="77777777" w:rsidTr="00A67238">
        <w:tc>
          <w:tcPr>
            <w:tcW w:w="4540" w:type="dxa"/>
            <w:tcBorders>
              <w:left w:val="nil"/>
            </w:tcBorders>
            <w:tcMar>
              <w:top w:w="100" w:type="nil"/>
              <w:left w:w="100" w:type="nil"/>
              <w:bottom w:w="100" w:type="nil"/>
              <w:right w:w="100" w:type="nil"/>
            </w:tcMar>
          </w:tcPr>
          <w:p w14:paraId="76D0D111"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Link to Additional Information:</w:t>
            </w:r>
          </w:p>
        </w:tc>
        <w:tc>
          <w:tcPr>
            <w:tcW w:w="4700" w:type="dxa"/>
            <w:tcBorders>
              <w:right w:val="nil"/>
            </w:tcBorders>
            <w:tcMar>
              <w:top w:w="100" w:type="nil"/>
              <w:left w:w="100" w:type="nil"/>
              <w:bottom w:w="100" w:type="nil"/>
              <w:right w:w="100" w:type="nil"/>
            </w:tcMar>
            <w:vAlign w:val="center"/>
          </w:tcPr>
          <w:p w14:paraId="43F1763B" w14:textId="77777777" w:rsidR="00A67238" w:rsidRPr="00A67238" w:rsidRDefault="001D5A98">
            <w:pPr>
              <w:widowControl w:val="0"/>
              <w:autoSpaceDE w:val="0"/>
              <w:autoSpaceDN w:val="0"/>
              <w:adjustRightInd w:val="0"/>
              <w:rPr>
                <w:rFonts w:ascii="Times" w:hAnsi="Times" w:cs="Helvetica"/>
              </w:rPr>
            </w:pPr>
            <w:hyperlink r:id="rId119" w:history="1">
              <w:r w:rsidR="00A67238" w:rsidRPr="00A67238">
                <w:rPr>
                  <w:rStyle w:val="Hyperlink"/>
                  <w:rFonts w:ascii="Times" w:hAnsi="Times" w:cs="Helvetica"/>
                </w:rPr>
                <w:t>Funding Opportunity Webpage</w:t>
              </w:r>
            </w:hyperlink>
          </w:p>
        </w:tc>
      </w:tr>
      <w:tr w:rsidR="00A67238" w14:paraId="24DCEBEB" w14:textId="77777777" w:rsidTr="00A67238">
        <w:tc>
          <w:tcPr>
            <w:tcW w:w="4540" w:type="dxa"/>
            <w:tcBorders>
              <w:left w:val="nil"/>
            </w:tcBorders>
            <w:tcMar>
              <w:top w:w="100" w:type="nil"/>
              <w:left w:w="100" w:type="nil"/>
              <w:bottom w:w="100" w:type="nil"/>
              <w:right w:w="100" w:type="nil"/>
            </w:tcMar>
          </w:tcPr>
          <w:p w14:paraId="51DDF77F" w14:textId="77777777" w:rsidR="00A67238" w:rsidRPr="00A67238" w:rsidRDefault="00A67238">
            <w:pPr>
              <w:widowControl w:val="0"/>
              <w:autoSpaceDE w:val="0"/>
              <w:autoSpaceDN w:val="0"/>
              <w:adjustRightInd w:val="0"/>
              <w:rPr>
                <w:rFonts w:ascii="Times" w:hAnsi="Times" w:cs="Helvetica"/>
                <w:b/>
                <w:bCs/>
              </w:rPr>
            </w:pPr>
            <w:r w:rsidRPr="00A67238">
              <w:rPr>
                <w:rFonts w:ascii="Times" w:hAnsi="Times" w:cs="Helvetica"/>
                <w:b/>
                <w:bCs/>
              </w:rPr>
              <w:t>Grantor Contact Information:</w:t>
            </w:r>
          </w:p>
        </w:tc>
        <w:tc>
          <w:tcPr>
            <w:tcW w:w="4700" w:type="dxa"/>
            <w:tcBorders>
              <w:right w:val="nil"/>
            </w:tcBorders>
            <w:tcMar>
              <w:top w:w="100" w:type="nil"/>
              <w:left w:w="100" w:type="nil"/>
              <w:bottom w:w="100" w:type="nil"/>
              <w:right w:w="100" w:type="nil"/>
            </w:tcMar>
            <w:vAlign w:val="center"/>
          </w:tcPr>
          <w:p w14:paraId="4B6CA3DE"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If you have difficulty accessing the full announcement electronically, please contact:</w:t>
            </w:r>
          </w:p>
          <w:p w14:paraId="21D76899" w14:textId="77777777" w:rsidR="00A67238" w:rsidRPr="00A67238" w:rsidRDefault="00A67238">
            <w:pPr>
              <w:widowControl w:val="0"/>
              <w:autoSpaceDE w:val="0"/>
              <w:autoSpaceDN w:val="0"/>
              <w:adjustRightInd w:val="0"/>
              <w:rPr>
                <w:rFonts w:ascii="Times" w:hAnsi="Times" w:cs="Helvetica"/>
              </w:rPr>
            </w:pPr>
          </w:p>
          <w:p w14:paraId="5FD46D1A" w14:textId="77777777" w:rsidR="00A67238" w:rsidRPr="00A67238" w:rsidRDefault="00A67238">
            <w:pPr>
              <w:widowControl w:val="0"/>
              <w:autoSpaceDE w:val="0"/>
              <w:autoSpaceDN w:val="0"/>
              <w:adjustRightInd w:val="0"/>
              <w:rPr>
                <w:rFonts w:ascii="Times" w:hAnsi="Times" w:cs="Helvetica"/>
              </w:rPr>
            </w:pPr>
            <w:r w:rsidRPr="00A67238">
              <w:rPr>
                <w:rFonts w:ascii="Times" w:hAnsi="Times" w:cs="Helvetica"/>
              </w:rPr>
              <w:t xml:space="preserve">AmeriCorps Program Office 202-606-7508 </w:t>
            </w:r>
          </w:p>
          <w:p w14:paraId="736A6F22" w14:textId="77777777" w:rsidR="00A67238" w:rsidRPr="00A67238" w:rsidRDefault="00A67238">
            <w:pPr>
              <w:widowControl w:val="0"/>
              <w:autoSpaceDE w:val="0"/>
              <w:autoSpaceDN w:val="0"/>
              <w:adjustRightInd w:val="0"/>
              <w:rPr>
                <w:rFonts w:ascii="Times" w:hAnsi="Times" w:cs="Helvetica"/>
              </w:rPr>
            </w:pPr>
          </w:p>
          <w:p w14:paraId="553672BF" w14:textId="77777777" w:rsidR="00A67238" w:rsidRPr="00A67238" w:rsidRDefault="001D5A98">
            <w:pPr>
              <w:widowControl w:val="0"/>
              <w:autoSpaceDE w:val="0"/>
              <w:autoSpaceDN w:val="0"/>
              <w:adjustRightInd w:val="0"/>
              <w:rPr>
                <w:rFonts w:ascii="Times" w:hAnsi="Times" w:cs="Helvetica"/>
              </w:rPr>
            </w:pPr>
            <w:hyperlink r:id="rId120" w:history="1">
              <w:r w:rsidR="00A67238" w:rsidRPr="00A67238">
                <w:rPr>
                  <w:rStyle w:val="Hyperlink"/>
                  <w:rFonts w:ascii="Times" w:hAnsi="Times" w:cs="Helvetica"/>
                </w:rPr>
                <w:t>AmeriCorps Program Office Email</w:t>
              </w:r>
            </w:hyperlink>
          </w:p>
        </w:tc>
      </w:tr>
    </w:tbl>
    <w:p w14:paraId="065E7B0A" w14:textId="77777777" w:rsidR="00A67238" w:rsidRPr="009244E4" w:rsidRDefault="00A67238" w:rsidP="002C2D56">
      <w:pPr>
        <w:widowControl w:val="0"/>
        <w:autoSpaceDE w:val="0"/>
        <w:autoSpaceDN w:val="0"/>
        <w:adjustRightInd w:val="0"/>
        <w:rPr>
          <w:rFonts w:ascii="Times" w:hAnsi="Times" w:cs="Helvetica"/>
        </w:rPr>
      </w:pPr>
    </w:p>
    <w:p w14:paraId="46C55906" w14:textId="77777777" w:rsidR="002C2D56" w:rsidRPr="009244E4" w:rsidRDefault="001D5A98" w:rsidP="002C2D56">
      <w:pPr>
        <w:widowControl w:val="0"/>
        <w:autoSpaceDE w:val="0"/>
        <w:autoSpaceDN w:val="0"/>
        <w:adjustRightInd w:val="0"/>
        <w:rPr>
          <w:rFonts w:ascii="Times" w:hAnsi="Times" w:cs="Helvetica"/>
        </w:rPr>
      </w:pPr>
      <w:hyperlink r:id="rId121" w:history="1">
        <w:r w:rsidR="002C2D56" w:rsidRPr="009244E4">
          <w:rPr>
            <w:rFonts w:ascii="Times" w:hAnsi="Times" w:cs="Helvetica"/>
            <w:color w:val="386EFF"/>
            <w:u w:val="single" w:color="386EFF"/>
          </w:rPr>
          <w:t>http://www.grants.gov/web/grants/view-opportunity.html?oppId=287588</w:t>
        </w:r>
      </w:hyperlink>
    </w:p>
    <w:p w14:paraId="4F4D68E8" w14:textId="77777777" w:rsidR="002C2D56" w:rsidRDefault="002C2D56" w:rsidP="00AE0BE3">
      <w:pPr>
        <w:widowControl w:val="0"/>
        <w:autoSpaceDE w:val="0"/>
        <w:autoSpaceDN w:val="0"/>
        <w:adjustRightInd w:val="0"/>
        <w:rPr>
          <w:rFonts w:ascii="Times" w:hAnsi="Times" w:cs="Helvetica"/>
        </w:rPr>
      </w:pPr>
    </w:p>
    <w:p w14:paraId="716A868A" w14:textId="14342B83" w:rsidR="00B756C2" w:rsidRPr="00A910B1" w:rsidRDefault="00B756C2" w:rsidP="00B756C2">
      <w:pPr>
        <w:widowControl w:val="0"/>
        <w:autoSpaceDE w:val="0"/>
        <w:autoSpaceDN w:val="0"/>
        <w:adjustRightInd w:val="0"/>
        <w:rPr>
          <w:rFonts w:cs="Helvetica"/>
        </w:rPr>
      </w:pPr>
      <w:bookmarkStart w:id="116" w:name="CNCSTrainingandTech"/>
      <w:bookmarkStart w:id="117" w:name="CNCSSocialInnovation"/>
      <w:bookmarkEnd w:id="116"/>
      <w:bookmarkEnd w:id="117"/>
      <w:r w:rsidRPr="00A910B1">
        <w:rPr>
          <w:rFonts w:cs="Helvetica"/>
        </w:rPr>
        <w:t>Reminders:</w:t>
      </w:r>
    </w:p>
    <w:p w14:paraId="1EB84316" w14:textId="77777777" w:rsidR="00B756C2" w:rsidRPr="00A910B1" w:rsidRDefault="00B756C2" w:rsidP="00B756C2">
      <w:pPr>
        <w:widowControl w:val="0"/>
        <w:autoSpaceDE w:val="0"/>
        <w:autoSpaceDN w:val="0"/>
        <w:adjustRightInd w:val="0"/>
        <w:rPr>
          <w:rFonts w:cs="Helvetica"/>
        </w:rPr>
      </w:pPr>
    </w:p>
    <w:p w14:paraId="292BB5F4" w14:textId="77777777" w:rsidR="00B756C2" w:rsidRPr="00A910B1" w:rsidRDefault="00B756C2" w:rsidP="00B756C2">
      <w:pPr>
        <w:widowControl w:val="0"/>
        <w:autoSpaceDE w:val="0"/>
        <w:autoSpaceDN w:val="0"/>
        <w:adjustRightInd w:val="0"/>
        <w:rPr>
          <w:rFonts w:cs="Helvetica"/>
        </w:rPr>
      </w:pPr>
      <w:bookmarkStart w:id="118" w:name="CNCSSocialInnovationFund"/>
      <w:bookmarkEnd w:id="118"/>
    </w:p>
    <w:p w14:paraId="0CF00DE3" w14:textId="77777777" w:rsidR="00B756C2" w:rsidRPr="00A910B1" w:rsidRDefault="00B756C2" w:rsidP="00B756C2">
      <w:pPr>
        <w:widowControl w:val="0"/>
        <w:pBdr>
          <w:bottom w:val="single" w:sz="6" w:space="1" w:color="auto"/>
        </w:pBdr>
        <w:autoSpaceDE w:val="0"/>
        <w:autoSpaceDN w:val="0"/>
        <w:adjustRightInd w:val="0"/>
        <w:rPr>
          <w:rFonts w:ascii="Times" w:hAnsi="Times" w:cs="Helvetica"/>
        </w:rPr>
      </w:pPr>
      <w:bookmarkStart w:id="119" w:name="CNCSAmericorpNatlGrants"/>
      <w:bookmarkStart w:id="120" w:name="CNCSAmericorps2015Partnership"/>
      <w:bookmarkStart w:id="121" w:name="CNCSAmericorpsStateandNational"/>
      <w:bookmarkEnd w:id="119"/>
      <w:bookmarkEnd w:id="120"/>
      <w:bookmarkEnd w:id="121"/>
    </w:p>
    <w:p w14:paraId="70517270" w14:textId="77777777" w:rsidR="00B756C2" w:rsidRPr="00A910B1" w:rsidRDefault="00B756C2" w:rsidP="00B756C2">
      <w:pPr>
        <w:widowControl w:val="0"/>
        <w:autoSpaceDE w:val="0"/>
        <w:autoSpaceDN w:val="0"/>
        <w:adjustRightInd w:val="0"/>
        <w:rPr>
          <w:rFonts w:cs="Helvetica"/>
        </w:rPr>
      </w:pPr>
    </w:p>
    <w:p w14:paraId="7FA01CA2" w14:textId="77777777" w:rsidR="00B756C2" w:rsidRPr="00A910B1" w:rsidRDefault="00B756C2" w:rsidP="00B756C2">
      <w:pPr>
        <w:widowControl w:val="0"/>
        <w:autoSpaceDE w:val="0"/>
        <w:autoSpaceDN w:val="0"/>
        <w:adjustRightInd w:val="0"/>
        <w:ind w:left="-270"/>
        <w:rPr>
          <w:rFonts w:cs="Helvetica"/>
        </w:rPr>
      </w:pPr>
    </w:p>
    <w:p w14:paraId="3C776D0F" w14:textId="77777777" w:rsidR="00B756C2" w:rsidRPr="00A910B1" w:rsidRDefault="00B756C2" w:rsidP="00B756C2">
      <w:pPr>
        <w:widowControl w:val="0"/>
        <w:autoSpaceDE w:val="0"/>
        <w:autoSpaceDN w:val="0"/>
        <w:adjustRightInd w:val="0"/>
        <w:spacing w:after="400"/>
        <w:rPr>
          <w:rFonts w:ascii="Times" w:hAnsi="Times" w:cs="Helvetica"/>
          <w:b/>
          <w:bCs/>
          <w:color w:val="031D51"/>
          <w:spacing w:val="-20"/>
          <w:kern w:val="1"/>
        </w:rPr>
      </w:pPr>
      <w:bookmarkStart w:id="122" w:name="CNCSGeorgia"/>
      <w:bookmarkStart w:id="123" w:name="CNCSHawaii"/>
      <w:bookmarkEnd w:id="122"/>
      <w:bookmarkEnd w:id="123"/>
      <w:r w:rsidRPr="00A910B1">
        <w:rPr>
          <w:rFonts w:ascii="Times" w:hAnsi="Times" w:cs="Helvetica"/>
          <w:b/>
          <w:bCs/>
          <w:color w:val="031D51"/>
          <w:spacing w:val="-20"/>
          <w:kern w:val="1"/>
        </w:rPr>
        <w:t>National Service In Hawaii</w:t>
      </w:r>
    </w:p>
    <w:p w14:paraId="13B5ABBA"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National Service in Your State - Hawaii</w:t>
      </w:r>
    </w:p>
    <w:p w14:paraId="3B89BB43" w14:textId="77777777" w:rsidR="0015534F" w:rsidRDefault="0015534F" w:rsidP="0015534F">
      <w:pPr>
        <w:widowControl w:val="0"/>
        <w:pBdr>
          <w:bottom w:val="single" w:sz="6" w:space="1" w:color="auto"/>
        </w:pBdr>
        <w:autoSpaceDE w:val="0"/>
        <w:autoSpaceDN w:val="0"/>
        <w:adjustRightInd w:val="0"/>
        <w:rPr>
          <w:rFonts w:cs="Helvetica"/>
          <w:b/>
          <w:bCs/>
        </w:rPr>
      </w:pPr>
      <w:r w:rsidRPr="0015534F">
        <w:rPr>
          <w:rFonts w:cs="Helvetica"/>
          <w:b/>
          <w:bCs/>
        </w:rPr>
        <w:t>2015-2016</w:t>
      </w:r>
    </w:p>
    <w:p w14:paraId="092446C1" w14:textId="77777777" w:rsidR="0015534F" w:rsidRPr="0015534F" w:rsidRDefault="0015534F" w:rsidP="0015534F">
      <w:pPr>
        <w:widowControl w:val="0"/>
        <w:pBdr>
          <w:bottom w:val="single" w:sz="6" w:space="1" w:color="auto"/>
        </w:pBdr>
        <w:autoSpaceDE w:val="0"/>
        <w:autoSpaceDN w:val="0"/>
        <w:adjustRightInd w:val="0"/>
        <w:rPr>
          <w:rFonts w:cs="Helvetica"/>
          <w:b/>
          <w:bCs/>
        </w:rPr>
      </w:pPr>
    </w:p>
    <w:p w14:paraId="2DE1D820"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b/>
          <w:bCs/>
        </w:rPr>
        <w:t>Meeting Community Needs in Hawaii:</w:t>
      </w:r>
      <w:r w:rsidRPr="0015534F">
        <w:rPr>
          <w:rFonts w:cs="Helvetica"/>
        </w:rPr>
        <w:t xml:space="preserve"> More than </w:t>
      </w:r>
      <w:r w:rsidRPr="0015534F">
        <w:rPr>
          <w:rFonts w:cs="Helvetica"/>
          <w:b/>
          <w:bCs/>
        </w:rPr>
        <w:t>3,100</w:t>
      </w:r>
      <w:r w:rsidRPr="0015534F">
        <w:rPr>
          <w:rFonts w:cs="Helvetica"/>
        </w:rPr>
        <w:t xml:space="preserve"> people of all ages and backgrounds are helping to meet local needs, strengthen communities, and increase civic engagement through national service in Hawaii. Serving at more than </w:t>
      </w:r>
      <w:r w:rsidRPr="0015534F">
        <w:rPr>
          <w:rFonts w:cs="Helvetica"/>
          <w:b/>
          <w:bCs/>
        </w:rPr>
        <w:t>450</w:t>
      </w:r>
      <w:r w:rsidRPr="0015534F">
        <w:rPr>
          <w:rFonts w:cs="Helvetica"/>
        </w:rPr>
        <w:t xml:space="preserve"> locations throughout the state, these citizens tutor and mentor children, support veterans and military families, provide health services, restore the environment, respond to disasters, increase economic opportunity, and recruit and manage volunteers. This year, the Corporation for National and Community Service (CNCS) will commit more than </w:t>
      </w:r>
      <w:r w:rsidRPr="0015534F">
        <w:rPr>
          <w:rFonts w:cs="Helvetica"/>
          <w:b/>
          <w:bCs/>
        </w:rPr>
        <w:t>$6,260,000</w:t>
      </w:r>
      <w:r w:rsidRPr="0015534F">
        <w:rPr>
          <w:rFonts w:cs="Helvetica"/>
        </w:rPr>
        <w:t xml:space="preserve"> to support Hawaii communities through national service initiatives. Through a unique public-private partnership, this federal investment will leverage an additional </w:t>
      </w:r>
      <w:r w:rsidRPr="0015534F">
        <w:rPr>
          <w:rFonts w:cs="Helvetica"/>
          <w:b/>
          <w:bCs/>
        </w:rPr>
        <w:t>$9,060,000</w:t>
      </w:r>
      <w:r w:rsidRPr="0015534F">
        <w:rPr>
          <w:rFonts w:cs="Helvetica"/>
        </w:rPr>
        <w:t xml:space="preserve"> in other resources to strengthen community impact, build local support, and increase return on taxpayer dollars. Nationwide, CNCS, its grantees, and project sponsors generated more than $1.25 billion in outside resources from businesses, foundations, public agencies, and other sources in FY 2015.</w:t>
      </w:r>
    </w:p>
    <w:p w14:paraId="4C2D14D9" w14:textId="77777777" w:rsidR="0015534F" w:rsidRPr="0015534F" w:rsidRDefault="0015534F" w:rsidP="0015534F">
      <w:pPr>
        <w:widowControl w:val="0"/>
        <w:pBdr>
          <w:bottom w:val="single" w:sz="6" w:space="1" w:color="auto"/>
        </w:pBdr>
        <w:autoSpaceDE w:val="0"/>
        <w:autoSpaceDN w:val="0"/>
        <w:adjustRightInd w:val="0"/>
        <w:rPr>
          <w:rFonts w:cs="Helvetica"/>
        </w:rPr>
      </w:pPr>
    </w:p>
    <w:p w14:paraId="78859EC6"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AmeriCorps</w:t>
      </w:r>
    </w:p>
    <w:p w14:paraId="3928F8E2"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 xml:space="preserve">This year, AmeriCorps will provide more than </w:t>
      </w:r>
      <w:r w:rsidRPr="0015534F">
        <w:rPr>
          <w:rFonts w:cs="Helvetica"/>
          <w:b/>
          <w:bCs/>
        </w:rPr>
        <w:t>560</w:t>
      </w:r>
      <w:r w:rsidRPr="0015534F">
        <w:rPr>
          <w:rFonts w:cs="Helvetica"/>
        </w:rPr>
        <w:t xml:space="preserve"> individuals the opportunity to provide intensive, results-driven service to meet education, environmental, health, economic, and other pressing needs in communities across Hawaii. Most AmeriCorps grant funding goes to the </w:t>
      </w:r>
      <w:r w:rsidRPr="0015534F">
        <w:rPr>
          <w:rFonts w:cs="Helvetica"/>
          <w:b/>
          <w:bCs/>
        </w:rPr>
        <w:t>Hawaii Commission on National &amp; Community Service</w:t>
      </w:r>
      <w:r w:rsidRPr="0015534F">
        <w:rPr>
          <w:rFonts w:cs="Helvetica"/>
        </w:rPr>
        <w:t xml:space="preserve">, which in turn awards grants to nonprofit groups to respond to local needs. Most of the remainder of the grant funding is distributed by CNCS directly to multi-state and national organizations through a competitive grants process. Other individuals serve through AmeriCorps VISTA, whose members help bring individuals and communities out of poverty by serving full-time to fight illiteracy, improve health services, create businesses, and increase housing opportunities, and AmeriCorps NCCC (National Civilian Community Corps), a 10-month, full time residential program for men and women between the ages of 18 and 24. In exchange for their service, AmeriCorps members earn an education award that can be used to pay for college or to pay back qualified student loans. Since 1994, more than </w:t>
      </w:r>
      <w:r w:rsidRPr="0015534F">
        <w:rPr>
          <w:rFonts w:cs="Helvetica"/>
          <w:b/>
          <w:bCs/>
        </w:rPr>
        <w:t>5,900</w:t>
      </w:r>
      <w:r w:rsidRPr="0015534F">
        <w:rPr>
          <w:rFonts w:cs="Helvetica"/>
        </w:rPr>
        <w:t xml:space="preserve"> </w:t>
      </w:r>
      <w:r w:rsidRPr="0015534F">
        <w:rPr>
          <w:rFonts w:cs="Helvetica"/>
          <w:b/>
          <w:bCs/>
        </w:rPr>
        <w:t>Hawaii</w:t>
      </w:r>
      <w:r w:rsidRPr="0015534F">
        <w:rPr>
          <w:rFonts w:cs="Helvetica"/>
        </w:rPr>
        <w:t xml:space="preserve"> residents have served more than </w:t>
      </w:r>
      <w:r w:rsidRPr="0015534F">
        <w:rPr>
          <w:rFonts w:cs="Helvetica"/>
          <w:b/>
          <w:bCs/>
        </w:rPr>
        <w:t>6.4 million</w:t>
      </w:r>
      <w:r w:rsidRPr="0015534F">
        <w:rPr>
          <w:rFonts w:cs="Helvetica"/>
        </w:rPr>
        <w:t xml:space="preserve"> hours and have qualified for Segal AmeriCorps Education Awards totaling more than </w:t>
      </w:r>
      <w:r w:rsidRPr="0015534F">
        <w:rPr>
          <w:rFonts w:cs="Helvetica"/>
          <w:b/>
          <w:bCs/>
        </w:rPr>
        <w:t>$14,980,000</w:t>
      </w:r>
      <w:r w:rsidRPr="0015534F">
        <w:rPr>
          <w:rFonts w:cs="Helvetica"/>
        </w:rPr>
        <w:t>.</w:t>
      </w:r>
    </w:p>
    <w:p w14:paraId="73E0BFC1" w14:textId="77777777" w:rsidR="0015534F" w:rsidRPr="0015534F" w:rsidRDefault="001D5A98" w:rsidP="0015534F">
      <w:pPr>
        <w:widowControl w:val="0"/>
        <w:pBdr>
          <w:bottom w:val="single" w:sz="6" w:space="1" w:color="auto"/>
        </w:pBdr>
        <w:autoSpaceDE w:val="0"/>
        <w:autoSpaceDN w:val="0"/>
        <w:adjustRightInd w:val="0"/>
        <w:rPr>
          <w:rFonts w:cs="Helvetica"/>
        </w:rPr>
      </w:pPr>
      <w:hyperlink r:id="rId122" w:history="1">
        <w:r w:rsidR="0015534F" w:rsidRPr="0015534F">
          <w:rPr>
            <w:rStyle w:val="Hyperlink"/>
            <w:rFonts w:cs="Helvetica"/>
          </w:rPr>
          <w:t>Download: AmeriCorps in Hawaii (PDF)</w:t>
        </w:r>
      </w:hyperlink>
    </w:p>
    <w:p w14:paraId="10293E29"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Senior Corps</w:t>
      </w:r>
    </w:p>
    <w:p w14:paraId="194265DE" w14:textId="77777777" w:rsidR="0015534F" w:rsidRPr="0015534F" w:rsidRDefault="0015534F" w:rsidP="0015534F">
      <w:pPr>
        <w:widowControl w:val="0"/>
        <w:pBdr>
          <w:bottom w:val="single" w:sz="6" w:space="1" w:color="auto"/>
        </w:pBdr>
        <w:autoSpaceDE w:val="0"/>
        <w:autoSpaceDN w:val="0"/>
        <w:adjustRightInd w:val="0"/>
        <w:rPr>
          <w:rFonts w:cs="Helvetica"/>
        </w:rPr>
      </w:pPr>
      <w:r w:rsidRPr="0015534F">
        <w:rPr>
          <w:rFonts w:cs="Helvetica"/>
        </w:rPr>
        <w:t xml:space="preserve">More than </w:t>
      </w:r>
      <w:r w:rsidRPr="0015534F">
        <w:rPr>
          <w:rFonts w:cs="Helvetica"/>
          <w:b/>
          <w:bCs/>
        </w:rPr>
        <w:t>2,500</w:t>
      </w:r>
      <w:r w:rsidRPr="0015534F">
        <w:rPr>
          <w:rFonts w:cs="Helvetica"/>
        </w:rPr>
        <w:t xml:space="preserve"> seniors in Hawaii contribute their time and talents in one of three Senior Corps programs. Foster Grandparents serve one-on-one as tutors and mentors to more than </w:t>
      </w:r>
      <w:r w:rsidRPr="0015534F">
        <w:rPr>
          <w:rFonts w:cs="Helvetica"/>
          <w:b/>
          <w:bCs/>
        </w:rPr>
        <w:t>310</w:t>
      </w:r>
      <w:r w:rsidRPr="0015534F">
        <w:rPr>
          <w:rFonts w:cs="Helvetica"/>
        </w:rPr>
        <w:t xml:space="preserve"> young people who have special needs. Senior Companions help more than </w:t>
      </w:r>
      <w:r w:rsidRPr="0015534F">
        <w:rPr>
          <w:rFonts w:cs="Helvetica"/>
          <w:b/>
          <w:bCs/>
        </w:rPr>
        <w:t>220</w:t>
      </w:r>
      <w:r w:rsidRPr="0015534F">
        <w:rPr>
          <w:rFonts w:cs="Helvetica"/>
        </w:rPr>
        <w:t xml:space="preserve"> homebound seniors and other adults maintain independence in their own homes. RSVP volunteers conduct safety patrols, renovate homes, protect the environment, tutor and mentor youth, respond to natural disasters, and provide other services through more than </w:t>
      </w:r>
      <w:r w:rsidRPr="0015534F">
        <w:rPr>
          <w:rFonts w:cs="Helvetica"/>
          <w:b/>
          <w:bCs/>
        </w:rPr>
        <w:t>250</w:t>
      </w:r>
      <w:r w:rsidRPr="0015534F">
        <w:rPr>
          <w:rFonts w:cs="Helvetica"/>
        </w:rPr>
        <w:t xml:space="preserve"> groups across Hawaii.</w:t>
      </w:r>
    </w:p>
    <w:p w14:paraId="234AA741" w14:textId="77777777" w:rsidR="0015534F" w:rsidRPr="0015534F" w:rsidRDefault="001D5A98" w:rsidP="0015534F">
      <w:pPr>
        <w:widowControl w:val="0"/>
        <w:pBdr>
          <w:bottom w:val="single" w:sz="6" w:space="1" w:color="auto"/>
        </w:pBdr>
        <w:autoSpaceDE w:val="0"/>
        <w:autoSpaceDN w:val="0"/>
        <w:adjustRightInd w:val="0"/>
        <w:rPr>
          <w:rFonts w:cs="Helvetica"/>
        </w:rPr>
      </w:pPr>
      <w:hyperlink r:id="rId123" w:history="1">
        <w:r w:rsidR="0015534F" w:rsidRPr="0015534F">
          <w:rPr>
            <w:rStyle w:val="Hyperlink"/>
            <w:rFonts w:cs="Helvetica"/>
          </w:rPr>
          <w:t>Download: Senior Corps in Hawaii (PDF)</w:t>
        </w:r>
      </w:hyperlink>
    </w:p>
    <w:p w14:paraId="01FF2589" w14:textId="77777777" w:rsidR="0015534F" w:rsidRPr="0015534F" w:rsidRDefault="0015534F" w:rsidP="0015534F">
      <w:pPr>
        <w:widowControl w:val="0"/>
        <w:pBdr>
          <w:bottom w:val="single" w:sz="6" w:space="1" w:color="auto"/>
        </w:pBdr>
        <w:autoSpaceDE w:val="0"/>
        <w:autoSpaceDN w:val="0"/>
        <w:adjustRightInd w:val="0"/>
        <w:rPr>
          <w:rFonts w:cs="Helvetica"/>
        </w:rPr>
      </w:pPr>
    </w:p>
    <w:p w14:paraId="094C5312" w14:textId="344F9FBC" w:rsidR="00B756C2" w:rsidRPr="00A910B1" w:rsidRDefault="0015534F" w:rsidP="0015534F">
      <w:pPr>
        <w:widowControl w:val="0"/>
        <w:pBdr>
          <w:bottom w:val="single" w:sz="6" w:space="1" w:color="auto"/>
        </w:pBdr>
        <w:autoSpaceDE w:val="0"/>
        <w:autoSpaceDN w:val="0"/>
        <w:adjustRightInd w:val="0"/>
        <w:rPr>
          <w:rFonts w:cs="Helvetica"/>
        </w:rPr>
      </w:pPr>
      <w:r w:rsidRPr="0015534F">
        <w:rPr>
          <w:rFonts w:cs="Helvetica"/>
        </w:rPr>
        <w:t xml:space="preserve">The Corporation for National and Community Service is a federal agency that improves lives, strengthens communities, and fosters civic engagement through service and volunteering. CNCS annually engages more than five million Americans in service to meet local needs through Senior Corps, AmeriCorps, and national days of service; improves communities through the Social Innovation Fund, and leads President Obama's national call to service initiative, United We Serve. To learn more visit NationalService.gov or </w:t>
      </w:r>
      <w:hyperlink r:id="rId124" w:history="1">
        <w:r w:rsidRPr="0015534F">
          <w:rPr>
            <w:rStyle w:val="Hyperlink"/>
            <w:rFonts w:cs="Helvetica"/>
          </w:rPr>
          <w:t>Serve.gov</w:t>
        </w:r>
      </w:hyperlink>
      <w:r w:rsidRPr="0015534F">
        <w:rPr>
          <w:rFonts w:cs="Helvetica"/>
        </w:rPr>
        <w:t xml:space="preserve"> or call 202-606-5000 or TTY 1-800-833-3722.</w:t>
      </w:r>
    </w:p>
    <w:p w14:paraId="501B928F" w14:textId="77777777" w:rsidR="00B756C2" w:rsidRPr="00A910B1" w:rsidRDefault="00B756C2" w:rsidP="00B756C2">
      <w:pPr>
        <w:widowControl w:val="0"/>
        <w:pBdr>
          <w:bottom w:val="single" w:sz="6" w:space="1" w:color="auto"/>
        </w:pBdr>
        <w:autoSpaceDE w:val="0"/>
        <w:autoSpaceDN w:val="0"/>
        <w:adjustRightInd w:val="0"/>
        <w:rPr>
          <w:rFonts w:cs="Helvetica"/>
        </w:rPr>
      </w:pPr>
    </w:p>
    <w:p w14:paraId="4CD25A8E" w14:textId="77777777" w:rsidR="00B756C2" w:rsidRPr="00A910B1" w:rsidRDefault="00B756C2" w:rsidP="00B756C2">
      <w:pPr>
        <w:widowControl w:val="0"/>
        <w:pBdr>
          <w:bottom w:val="single" w:sz="6" w:space="1" w:color="auto"/>
        </w:pBdr>
        <w:autoSpaceDE w:val="0"/>
        <w:autoSpaceDN w:val="0"/>
        <w:adjustRightInd w:val="0"/>
        <w:rPr>
          <w:rFonts w:cs="Helvetica"/>
        </w:rPr>
      </w:pPr>
    </w:p>
    <w:p w14:paraId="3CE8D4ED" w14:textId="77777777" w:rsidR="00B756C2" w:rsidRPr="00A910B1" w:rsidRDefault="00B756C2" w:rsidP="00B756C2"/>
    <w:p w14:paraId="4B3D4BAF" w14:textId="77777777" w:rsidR="00B756C2" w:rsidRPr="00A910B1" w:rsidRDefault="00B756C2" w:rsidP="00B756C2"/>
    <w:p w14:paraId="098D4C46" w14:textId="77777777" w:rsidR="00B756C2" w:rsidRPr="00A910B1" w:rsidRDefault="00B756C2" w:rsidP="00B756C2">
      <w:bookmarkStart w:id="124" w:name="CNCS911"/>
      <w:bookmarkStart w:id="125" w:name="CNCSOperationAmeriCorps"/>
      <w:bookmarkStart w:id="126" w:name="CNCSRSVP"/>
      <w:bookmarkStart w:id="127" w:name="CNCSSocialInnov"/>
      <w:bookmarkStart w:id="128" w:name="CNCSSJustice"/>
      <w:bookmarkStart w:id="129" w:name="CNCSYouthOpp"/>
      <w:bookmarkStart w:id="130" w:name="CNCSAmericorps"/>
      <w:bookmarkEnd w:id="124"/>
      <w:bookmarkEnd w:id="125"/>
      <w:bookmarkEnd w:id="126"/>
      <w:bookmarkEnd w:id="127"/>
      <w:bookmarkEnd w:id="128"/>
      <w:bookmarkEnd w:id="129"/>
      <w:bookmarkEnd w:id="130"/>
    </w:p>
    <w:p w14:paraId="0CB3C8CA" w14:textId="77777777" w:rsidR="00B756C2" w:rsidRPr="00A910B1" w:rsidRDefault="00B756C2" w:rsidP="00B756C2">
      <w:pPr>
        <w:pBdr>
          <w:bottom w:val="double" w:sz="6" w:space="1" w:color="auto"/>
        </w:pBdr>
        <w:autoSpaceDE w:val="0"/>
        <w:autoSpaceDN w:val="0"/>
        <w:adjustRightInd w:val="0"/>
        <w:rPr>
          <w:b/>
        </w:rPr>
      </w:pPr>
    </w:p>
    <w:p w14:paraId="682A9910" w14:textId="77777777" w:rsidR="00B756C2" w:rsidRPr="00A910B1" w:rsidRDefault="00B756C2" w:rsidP="00B756C2">
      <w:pPr>
        <w:pBdr>
          <w:bottom w:val="double" w:sz="6" w:space="1" w:color="auto"/>
        </w:pBdr>
        <w:autoSpaceDE w:val="0"/>
        <w:autoSpaceDN w:val="0"/>
        <w:adjustRightInd w:val="0"/>
        <w:rPr>
          <w:b/>
        </w:rPr>
      </w:pPr>
    </w:p>
    <w:p w14:paraId="453EF70B" w14:textId="77777777" w:rsidR="00B756C2" w:rsidRPr="00A910B1" w:rsidRDefault="00B756C2" w:rsidP="00B756C2">
      <w:pPr>
        <w:autoSpaceDE w:val="0"/>
        <w:autoSpaceDN w:val="0"/>
        <w:adjustRightInd w:val="0"/>
        <w:rPr>
          <w:b/>
          <w:u w:val="single"/>
        </w:rPr>
      </w:pPr>
    </w:p>
    <w:p w14:paraId="1B9840FB" w14:textId="77777777" w:rsidR="00B756C2" w:rsidRPr="00A910B1" w:rsidRDefault="00B756C2" w:rsidP="00B756C2">
      <w:pPr>
        <w:widowControl w:val="0"/>
        <w:autoSpaceDE w:val="0"/>
        <w:autoSpaceDN w:val="0"/>
        <w:adjustRightInd w:val="0"/>
        <w:rPr>
          <w:rFonts w:cs="Helvetica"/>
        </w:rPr>
      </w:pPr>
    </w:p>
    <w:p w14:paraId="3B01AACF" w14:textId="77777777" w:rsidR="00B756C2" w:rsidRPr="00A910B1" w:rsidRDefault="00B756C2" w:rsidP="00B756C2">
      <w:pPr>
        <w:autoSpaceDE w:val="0"/>
        <w:autoSpaceDN w:val="0"/>
        <w:adjustRightInd w:val="0"/>
        <w:outlineLvl w:val="0"/>
        <w:rPr>
          <w:b/>
        </w:rPr>
      </w:pPr>
      <w:bookmarkStart w:id="131" w:name="CNCSNatServiceCivic"/>
      <w:bookmarkEnd w:id="131"/>
      <w:r w:rsidRPr="00A910B1">
        <w:rPr>
          <w:rFonts w:ascii="Helvetica" w:hAnsi="Helvetica" w:cs="Helvetica"/>
          <w:noProof/>
        </w:rPr>
        <w:drawing>
          <wp:inline distT="0" distB="0" distL="0" distR="0" wp14:anchorId="34D9FAD0" wp14:editId="2977DE72">
            <wp:extent cx="1371600" cy="13716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r w:rsidRPr="00A910B1">
        <w:rPr>
          <w:b/>
        </w:rPr>
        <w:t xml:space="preserve"> </w:t>
      </w:r>
    </w:p>
    <w:p w14:paraId="4A02A7EE" w14:textId="77777777" w:rsidR="00B756C2" w:rsidRPr="00A910B1" w:rsidRDefault="00B756C2" w:rsidP="00B756C2">
      <w:pPr>
        <w:autoSpaceDE w:val="0"/>
        <w:autoSpaceDN w:val="0"/>
        <w:adjustRightInd w:val="0"/>
        <w:outlineLvl w:val="0"/>
        <w:rPr>
          <w:b/>
        </w:rPr>
      </w:pPr>
    </w:p>
    <w:p w14:paraId="62F14268" w14:textId="77777777" w:rsidR="00B756C2" w:rsidRPr="00A910B1" w:rsidRDefault="00B756C2" w:rsidP="00B756C2">
      <w:pPr>
        <w:autoSpaceDE w:val="0"/>
        <w:autoSpaceDN w:val="0"/>
        <w:adjustRightInd w:val="0"/>
        <w:outlineLvl w:val="0"/>
        <w:rPr>
          <w:b/>
        </w:rPr>
      </w:pPr>
      <w:bookmarkStart w:id="132" w:name="DOD"/>
      <w:bookmarkEnd w:id="132"/>
      <w:r w:rsidRPr="00A910B1">
        <w:rPr>
          <w:b/>
        </w:rPr>
        <w:t>U.S. Department of Defense</w:t>
      </w:r>
    </w:p>
    <w:p w14:paraId="5C8D6DAA" w14:textId="77777777" w:rsidR="00B756C2" w:rsidRPr="00A910B1" w:rsidRDefault="00B756C2" w:rsidP="00B756C2">
      <w:pPr>
        <w:autoSpaceDE w:val="0"/>
        <w:autoSpaceDN w:val="0"/>
        <w:adjustRightInd w:val="0"/>
        <w:outlineLvl w:val="0"/>
        <w:rPr>
          <w:b/>
        </w:rPr>
      </w:pPr>
    </w:p>
    <w:p w14:paraId="38B50373" w14:textId="77777777" w:rsidR="00B756C2" w:rsidRPr="00A910B1" w:rsidRDefault="00B756C2" w:rsidP="00B756C2">
      <w:pPr>
        <w:autoSpaceDE w:val="0"/>
        <w:autoSpaceDN w:val="0"/>
        <w:adjustRightInd w:val="0"/>
      </w:pPr>
      <w:bookmarkStart w:id="133" w:name="DODdoingbusiness"/>
      <w:bookmarkEnd w:id="133"/>
      <w:r w:rsidRPr="00A910B1">
        <w:rPr>
          <w:highlight w:val="yellow"/>
        </w:rPr>
        <w:t>Doing Business with the Department of Defense</w:t>
      </w:r>
    </w:p>
    <w:p w14:paraId="135233D0" w14:textId="77777777" w:rsidR="00B756C2" w:rsidRPr="00A910B1" w:rsidRDefault="00B756C2" w:rsidP="00B756C2">
      <w:pPr>
        <w:autoSpaceDE w:val="0"/>
        <w:autoSpaceDN w:val="0"/>
        <w:adjustRightInd w:val="0"/>
        <w:rPr>
          <w:b/>
        </w:rPr>
      </w:pPr>
    </w:p>
    <w:p w14:paraId="539A6EA7" w14:textId="77777777" w:rsidR="00B756C2" w:rsidRPr="00A910B1" w:rsidRDefault="00B756C2" w:rsidP="00B756C2">
      <w:pPr>
        <w:autoSpaceDE w:val="0"/>
        <w:autoSpaceDN w:val="0"/>
        <w:adjustRightInd w:val="0"/>
      </w:pPr>
      <w:r w:rsidRPr="00A910B1">
        <w:rPr>
          <w:noProof/>
        </w:rPr>
        <w:drawing>
          <wp:inline distT="0" distB="0" distL="0" distR="0" wp14:anchorId="769D8FEE" wp14:editId="15A79978">
            <wp:extent cx="6515100" cy="4712713"/>
            <wp:effectExtent l="0" t="0" r="0" b="12065"/>
            <wp:docPr id="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515100" cy="4712713"/>
                    </a:xfrm>
                    <a:prstGeom prst="rect">
                      <a:avLst/>
                    </a:prstGeom>
                    <a:noFill/>
                    <a:ln>
                      <a:noFill/>
                    </a:ln>
                  </pic:spPr>
                </pic:pic>
              </a:graphicData>
            </a:graphic>
          </wp:inline>
        </w:drawing>
      </w:r>
    </w:p>
    <w:p w14:paraId="6693F06E" w14:textId="77777777" w:rsidR="00B756C2" w:rsidRPr="00A910B1" w:rsidRDefault="00B756C2" w:rsidP="00B756C2">
      <w:pPr>
        <w:autoSpaceDE w:val="0"/>
        <w:autoSpaceDN w:val="0"/>
        <w:adjustRightInd w:val="0"/>
      </w:pPr>
    </w:p>
    <w:p w14:paraId="547B9E27" w14:textId="77777777" w:rsidR="00B756C2" w:rsidRPr="00A910B1" w:rsidRDefault="001D5A98" w:rsidP="00B756C2">
      <w:pPr>
        <w:autoSpaceDE w:val="0"/>
        <w:autoSpaceDN w:val="0"/>
        <w:adjustRightInd w:val="0"/>
      </w:pPr>
      <w:hyperlink r:id="rId127" w:history="1">
        <w:r w:rsidR="00B756C2" w:rsidRPr="00A910B1">
          <w:rPr>
            <w:rStyle w:val="Hyperlink"/>
          </w:rPr>
          <w:t>http://www.acq.osd.mil/osbp/</w:t>
        </w:r>
      </w:hyperlink>
    </w:p>
    <w:p w14:paraId="256F111E" w14:textId="77777777" w:rsidR="00B756C2" w:rsidRPr="00A910B1" w:rsidRDefault="00B756C2" w:rsidP="00B756C2">
      <w:pPr>
        <w:autoSpaceDE w:val="0"/>
        <w:autoSpaceDN w:val="0"/>
        <w:adjustRightInd w:val="0"/>
      </w:pPr>
    </w:p>
    <w:p w14:paraId="30F0624C" w14:textId="77777777" w:rsidR="00B756C2" w:rsidRPr="00A910B1" w:rsidRDefault="00B756C2" w:rsidP="00B756C2">
      <w:pPr>
        <w:autoSpaceDE w:val="0"/>
        <w:autoSpaceDN w:val="0"/>
        <w:adjustRightInd w:val="0"/>
        <w:outlineLvl w:val="0"/>
        <w:rPr>
          <w:rFonts w:ascii="Times" w:hAnsi="Times"/>
          <w:b/>
        </w:rPr>
      </w:pPr>
    </w:p>
    <w:p w14:paraId="10F7D282"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Doing Business with the DoD</w:t>
      </w:r>
    </w:p>
    <w:p w14:paraId="0E5370FD" w14:textId="77777777" w:rsidR="00B756C2" w:rsidRPr="00A910B1" w:rsidRDefault="00B756C2" w:rsidP="00B756C2">
      <w:pPr>
        <w:autoSpaceDE w:val="0"/>
        <w:autoSpaceDN w:val="0"/>
        <w:adjustRightInd w:val="0"/>
        <w:outlineLvl w:val="0"/>
        <w:rPr>
          <w:rFonts w:ascii="Times" w:hAnsi="Times"/>
        </w:rPr>
      </w:pPr>
    </w:p>
    <w:p w14:paraId="32225062" w14:textId="77777777" w:rsidR="00B756C2" w:rsidRPr="00A910B1" w:rsidRDefault="00B756C2" w:rsidP="00B756C2">
      <w:pPr>
        <w:autoSpaceDE w:val="0"/>
        <w:autoSpaceDN w:val="0"/>
        <w:adjustRightInd w:val="0"/>
        <w:outlineLvl w:val="0"/>
        <w:rPr>
          <w:rFonts w:ascii="Times" w:hAnsi="Times"/>
          <w:bCs/>
        </w:rPr>
      </w:pPr>
      <w:r w:rsidRPr="00A910B1">
        <w:rPr>
          <w:rFonts w:ascii="Times" w:hAnsi="Times"/>
          <w:bCs/>
        </w:rPr>
        <w:t>Resources</w:t>
      </w:r>
    </w:p>
    <w:p w14:paraId="69729B76" w14:textId="77777777" w:rsidR="00B756C2" w:rsidRPr="00A910B1" w:rsidRDefault="00B756C2" w:rsidP="00B756C2">
      <w:pPr>
        <w:autoSpaceDE w:val="0"/>
        <w:autoSpaceDN w:val="0"/>
        <w:adjustRightInd w:val="0"/>
        <w:outlineLvl w:val="0"/>
        <w:rPr>
          <w:rFonts w:ascii="Times" w:hAnsi="Times"/>
          <w:bCs/>
        </w:rPr>
      </w:pPr>
      <w:r w:rsidRPr="00A910B1">
        <w:rPr>
          <w:rFonts w:ascii="Times" w:hAnsi="Times"/>
          <w:bCs/>
        </w:rPr>
        <w:t>Procurement Technical Assistance Centers (PTACs)</w:t>
      </w:r>
    </w:p>
    <w:p w14:paraId="6CC2F23A" w14:textId="783546BD" w:rsidR="00B756C2" w:rsidRPr="00A910B1" w:rsidRDefault="00B756C2" w:rsidP="00B756C2">
      <w:pPr>
        <w:autoSpaceDE w:val="0"/>
        <w:autoSpaceDN w:val="0"/>
        <w:adjustRightInd w:val="0"/>
        <w:outlineLvl w:val="0"/>
        <w:rPr>
          <w:rFonts w:ascii="Times" w:hAnsi="Times"/>
        </w:rPr>
      </w:pPr>
      <w:r w:rsidRPr="00A910B1">
        <w:rPr>
          <w:rFonts w:ascii="Times" w:hAnsi="Times"/>
        </w:rPr>
        <w:t>Procurement Technical Assistance Centers (PTACs</w:t>
      </w:r>
      <w:r w:rsidR="005B6BF3" w:rsidRPr="00A910B1">
        <w:rPr>
          <w:rFonts w:ascii="Times" w:hAnsi="Times"/>
        </w:rPr>
        <w:t>)</w:t>
      </w:r>
      <w:r w:rsidRPr="00A910B1">
        <w:rPr>
          <w:rFonts w:ascii="Times" w:hAnsi="Times"/>
        </w:rPr>
        <w:t xml:space="preserve"> are charged with assisting businesses in learning how to do business with federal, state, and local governments. PTACs are a local resource available at no or nominal cost that can provide assistance to business firms in marketing their products and services. They offer training to businesses on how to research and bid on contracts, assist with registration requirements, provide bid-matching services, and assist with pre and post contracting issues.</w:t>
      </w:r>
    </w:p>
    <w:p w14:paraId="0DD39EA6" w14:textId="77777777" w:rsidR="00B756C2" w:rsidRPr="00A910B1" w:rsidRDefault="00B756C2" w:rsidP="00B756C2">
      <w:pPr>
        <w:autoSpaceDE w:val="0"/>
        <w:autoSpaceDN w:val="0"/>
        <w:adjustRightInd w:val="0"/>
        <w:outlineLvl w:val="0"/>
        <w:rPr>
          <w:rFonts w:ascii="Times" w:hAnsi="Times"/>
        </w:rPr>
      </w:pPr>
    </w:p>
    <w:p w14:paraId="0A79F849" w14:textId="77777777" w:rsidR="00B756C2" w:rsidRPr="00A910B1" w:rsidRDefault="001D5A98" w:rsidP="00B756C2">
      <w:pPr>
        <w:autoSpaceDE w:val="0"/>
        <w:autoSpaceDN w:val="0"/>
        <w:adjustRightInd w:val="0"/>
        <w:outlineLvl w:val="0"/>
        <w:rPr>
          <w:rFonts w:ascii="Times" w:hAnsi="Times"/>
          <w:bCs/>
        </w:rPr>
      </w:pPr>
      <w:hyperlink r:id="rId128" w:history="1">
        <w:r w:rsidR="00B756C2" w:rsidRPr="00A910B1">
          <w:rPr>
            <w:rStyle w:val="Hyperlink"/>
            <w:rFonts w:ascii="Times" w:hAnsi="Times"/>
          </w:rPr>
          <w:t>Prime Contractors with Subcontracting Plans</w:t>
        </w:r>
      </w:hyperlink>
      <w:r w:rsidR="00B756C2" w:rsidRPr="00A910B1">
        <w:rPr>
          <w:rFonts w:ascii="Times" w:hAnsi="Times"/>
          <w:bCs/>
        </w:rPr>
        <w:t xml:space="preserve"> </w:t>
      </w:r>
      <w:r w:rsidR="00B756C2" w:rsidRPr="00A910B1">
        <w:rPr>
          <w:rFonts w:ascii="Times" w:hAnsi="Times"/>
        </w:rPr>
        <w:t>[xlsx]</w:t>
      </w:r>
    </w:p>
    <w:p w14:paraId="0436C1EB"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Directory updated 4/19/11</w:t>
      </w:r>
    </w:p>
    <w:p w14:paraId="43BA0D18"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This FY 2014 directory is intended for small business concerns seeking opportunities with DoD prime contractors. The directory is a listing of large business prime contractors who are required to establish subcontracting plans with goals. The report is generated from data contained in the Individual Subcontract Reports (ISRs) submitted in the Electronic Subcontracting Reporting System (eSRS) by contractors and from data contained in the Federal Procurement Data System (FPDS). The directory includes the name of the prime contractor; the major product/service code (PSC) provided to DoD; the major NAICS of the company; name, telephone number and email address of the company’s point of contact; contract number with the effective date and completion date, ultimate contract value and obligated dollars. In addition, many companies have websites with additional information which may be useful in your search for subcontracting opportunities or teaming arrangements.</w:t>
      </w:r>
    </w:p>
    <w:p w14:paraId="53951873" w14:textId="77777777" w:rsidR="00B756C2" w:rsidRPr="00A910B1" w:rsidRDefault="00B756C2" w:rsidP="00B756C2">
      <w:pPr>
        <w:autoSpaceDE w:val="0"/>
        <w:autoSpaceDN w:val="0"/>
        <w:adjustRightInd w:val="0"/>
        <w:outlineLvl w:val="0"/>
        <w:rPr>
          <w:rFonts w:ascii="Times" w:hAnsi="Times"/>
        </w:rPr>
      </w:pPr>
    </w:p>
    <w:p w14:paraId="19D7DF9A" w14:textId="77777777" w:rsidR="00B756C2" w:rsidRPr="00A910B1" w:rsidRDefault="001D5A98" w:rsidP="00B756C2">
      <w:pPr>
        <w:autoSpaceDE w:val="0"/>
        <w:autoSpaceDN w:val="0"/>
        <w:adjustRightInd w:val="0"/>
        <w:outlineLvl w:val="0"/>
        <w:rPr>
          <w:rFonts w:ascii="Times" w:hAnsi="Times"/>
          <w:bCs/>
        </w:rPr>
      </w:pPr>
      <w:hyperlink r:id="rId129" w:history="1">
        <w:r w:rsidR="00B756C2" w:rsidRPr="00A910B1">
          <w:rPr>
            <w:rStyle w:val="Hyperlink"/>
            <w:rFonts w:ascii="Times" w:hAnsi="Times"/>
          </w:rPr>
          <w:t>Locate a Small Business Professional</w:t>
        </w:r>
      </w:hyperlink>
    </w:p>
    <w:p w14:paraId="09A9D909"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Small Business Professionals serve as the primary liaison between private-sector small businesses seeking to do business with government agencies. Specialists advise small businesses regarding current acquisitions contracts available from the federal government.</w:t>
      </w:r>
    </w:p>
    <w:p w14:paraId="53F7E9B0" w14:textId="77777777" w:rsidR="00B756C2" w:rsidRPr="00A910B1" w:rsidRDefault="00B756C2" w:rsidP="00B756C2">
      <w:pPr>
        <w:autoSpaceDE w:val="0"/>
        <w:autoSpaceDN w:val="0"/>
        <w:adjustRightInd w:val="0"/>
        <w:outlineLvl w:val="0"/>
        <w:rPr>
          <w:rFonts w:ascii="Times" w:hAnsi="Times"/>
          <w:bCs/>
        </w:rPr>
      </w:pPr>
      <w:r w:rsidRPr="00A910B1">
        <w:rPr>
          <w:rFonts w:ascii="Times" w:hAnsi="Times"/>
          <w:bCs/>
        </w:rPr>
        <w:t>Procurement Forecasts &amp; the Department of Defense</w:t>
      </w:r>
    </w:p>
    <w:p w14:paraId="68CCE059" w14:textId="77777777" w:rsidR="00B756C2" w:rsidRPr="00A910B1" w:rsidRDefault="00B756C2" w:rsidP="00B756C2">
      <w:pPr>
        <w:autoSpaceDE w:val="0"/>
        <w:autoSpaceDN w:val="0"/>
        <w:adjustRightInd w:val="0"/>
        <w:outlineLvl w:val="0"/>
        <w:rPr>
          <w:rFonts w:ascii="Times" w:hAnsi="Times"/>
        </w:rPr>
      </w:pPr>
    </w:p>
    <w:p w14:paraId="16C7A740"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 xml:space="preserve">The Department of Defense, due to its size and scope, does not have a single, comprehensive source for future procurements. Procurements are made locally and within the various services and agencies. </w:t>
      </w:r>
    </w:p>
    <w:p w14:paraId="046811D4" w14:textId="77777777" w:rsidR="00B756C2" w:rsidRPr="00A910B1" w:rsidRDefault="00B756C2" w:rsidP="00B756C2">
      <w:pPr>
        <w:autoSpaceDE w:val="0"/>
        <w:autoSpaceDN w:val="0"/>
        <w:adjustRightInd w:val="0"/>
        <w:outlineLvl w:val="0"/>
        <w:rPr>
          <w:rFonts w:ascii="Times" w:hAnsi="Times"/>
        </w:rPr>
      </w:pPr>
    </w:p>
    <w:p w14:paraId="2780A1BF"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Business Intelligence, relative to future procurement planning, would be gathered at the local level.</w:t>
      </w:r>
    </w:p>
    <w:p w14:paraId="0CC9EAEA" w14:textId="77777777" w:rsidR="00B756C2" w:rsidRPr="00A910B1" w:rsidRDefault="00B756C2" w:rsidP="00B756C2">
      <w:pPr>
        <w:autoSpaceDE w:val="0"/>
        <w:autoSpaceDN w:val="0"/>
        <w:adjustRightInd w:val="0"/>
        <w:outlineLvl w:val="0"/>
        <w:rPr>
          <w:rFonts w:ascii="Times" w:hAnsi="Times"/>
        </w:rPr>
      </w:pPr>
    </w:p>
    <w:p w14:paraId="3945D445"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 xml:space="preserve">For the purposes of forecasting, knowledge of past behavior is useful. Click </w:t>
      </w:r>
      <w:hyperlink r:id="rId130" w:history="1">
        <w:r w:rsidRPr="00A910B1">
          <w:rPr>
            <w:rStyle w:val="Hyperlink"/>
            <w:rFonts w:ascii="Times" w:hAnsi="Times"/>
          </w:rPr>
          <w:t>here</w:t>
        </w:r>
      </w:hyperlink>
      <w:r w:rsidRPr="00A910B1">
        <w:rPr>
          <w:rFonts w:ascii="Times" w:hAnsi="Times"/>
        </w:rPr>
        <w:t xml:space="preserve"> for a table of DoD acquisitions in FY10 summarized by NAICS code. The FY10 data has been validated but FPDS data is dynamic and changes continuously.</w:t>
      </w:r>
    </w:p>
    <w:p w14:paraId="46ED3CEC" w14:textId="77777777" w:rsidR="00B756C2" w:rsidRPr="00A910B1" w:rsidRDefault="00B756C2" w:rsidP="00B756C2">
      <w:pPr>
        <w:autoSpaceDE w:val="0"/>
        <w:autoSpaceDN w:val="0"/>
        <w:adjustRightInd w:val="0"/>
        <w:outlineLvl w:val="0"/>
        <w:rPr>
          <w:rFonts w:ascii="Times" w:hAnsi="Times"/>
          <w:bCs/>
        </w:rPr>
      </w:pPr>
    </w:p>
    <w:p w14:paraId="16470C1E" w14:textId="77777777" w:rsidR="00B756C2" w:rsidRPr="00A910B1" w:rsidRDefault="00B756C2" w:rsidP="00B756C2">
      <w:pPr>
        <w:autoSpaceDE w:val="0"/>
        <w:autoSpaceDN w:val="0"/>
        <w:adjustRightInd w:val="0"/>
        <w:outlineLvl w:val="0"/>
        <w:rPr>
          <w:rFonts w:ascii="Times" w:hAnsi="Times"/>
          <w:bCs/>
        </w:rPr>
      </w:pPr>
      <w:r w:rsidRPr="00A910B1">
        <w:rPr>
          <w:rFonts w:ascii="Times" w:hAnsi="Times"/>
          <w:bCs/>
        </w:rPr>
        <w:t>Non-Appropriated Fund Customers</w:t>
      </w:r>
    </w:p>
    <w:p w14:paraId="3EA8A155" w14:textId="77777777" w:rsidR="00B756C2" w:rsidRPr="00A910B1" w:rsidRDefault="00B756C2" w:rsidP="00B756C2">
      <w:pPr>
        <w:autoSpaceDE w:val="0"/>
        <w:autoSpaceDN w:val="0"/>
        <w:adjustRightInd w:val="0"/>
        <w:outlineLvl w:val="0"/>
        <w:rPr>
          <w:rFonts w:ascii="Times" w:hAnsi="Times"/>
        </w:rPr>
      </w:pPr>
    </w:p>
    <w:p w14:paraId="664209D3"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 xml:space="preserve">Non-appropriated fund customers operate similar to non-profit organizations and include commissaries, exchanges, recreation and fitness centers, dining at officer/enlisted/civilian clubs, and barber/beauty services, just to name a few. For more information click </w:t>
      </w:r>
      <w:hyperlink r:id="rId131" w:history="1">
        <w:r w:rsidRPr="00A910B1">
          <w:rPr>
            <w:rStyle w:val="Hyperlink"/>
            <w:rFonts w:ascii="Times" w:hAnsi="Times"/>
          </w:rPr>
          <w:t>here</w:t>
        </w:r>
      </w:hyperlink>
      <w:r w:rsidRPr="00A910B1">
        <w:rPr>
          <w:rFonts w:ascii="Times" w:hAnsi="Times"/>
        </w:rPr>
        <w:t>.</w:t>
      </w:r>
    </w:p>
    <w:p w14:paraId="0E7FDC97" w14:textId="77777777" w:rsidR="00B756C2" w:rsidRPr="00A910B1" w:rsidRDefault="00B756C2" w:rsidP="00B756C2">
      <w:pPr>
        <w:pBdr>
          <w:bottom w:val="single" w:sz="6" w:space="1" w:color="auto"/>
        </w:pBdr>
        <w:autoSpaceDE w:val="0"/>
        <w:autoSpaceDN w:val="0"/>
        <w:adjustRightInd w:val="0"/>
        <w:outlineLvl w:val="0"/>
        <w:rPr>
          <w:rFonts w:ascii="Times" w:hAnsi="Times"/>
        </w:rPr>
      </w:pPr>
    </w:p>
    <w:p w14:paraId="5A3E46C6" w14:textId="77777777" w:rsidR="00B756C2" w:rsidRPr="00A910B1" w:rsidRDefault="00B756C2" w:rsidP="00B756C2">
      <w:pPr>
        <w:autoSpaceDE w:val="0"/>
        <w:autoSpaceDN w:val="0"/>
        <w:adjustRightInd w:val="0"/>
        <w:outlineLvl w:val="0"/>
        <w:rPr>
          <w:rFonts w:ascii="Times" w:hAnsi="Times"/>
        </w:rPr>
      </w:pPr>
    </w:p>
    <w:p w14:paraId="222E036E" w14:textId="77777777" w:rsidR="00B756C2" w:rsidRPr="00A910B1" w:rsidRDefault="00B756C2" w:rsidP="00B756C2">
      <w:pPr>
        <w:autoSpaceDE w:val="0"/>
        <w:autoSpaceDN w:val="0"/>
        <w:adjustRightInd w:val="0"/>
        <w:outlineLvl w:val="0"/>
      </w:pPr>
      <w:bookmarkStart w:id="134" w:name="DODResearch"/>
      <w:bookmarkEnd w:id="134"/>
      <w:r w:rsidRPr="00A910B1">
        <w:t>Research:</w:t>
      </w:r>
    </w:p>
    <w:p w14:paraId="5A466335" w14:textId="77777777" w:rsidR="00B756C2" w:rsidRDefault="00B756C2" w:rsidP="00B756C2">
      <w:pPr>
        <w:widowControl w:val="0"/>
        <w:autoSpaceDE w:val="0"/>
        <w:autoSpaceDN w:val="0"/>
        <w:adjustRightInd w:val="0"/>
        <w:rPr>
          <w:rFonts w:ascii="Times" w:hAnsi="Times" w:cs="Helvetica"/>
        </w:rPr>
      </w:pPr>
    </w:p>
    <w:p w14:paraId="69013986" w14:textId="77777777" w:rsidR="005E445C" w:rsidRPr="00F54DA2" w:rsidRDefault="005E445C" w:rsidP="005E445C">
      <w:pPr>
        <w:widowControl w:val="0"/>
        <w:autoSpaceDE w:val="0"/>
        <w:autoSpaceDN w:val="0"/>
        <w:adjustRightInd w:val="0"/>
        <w:rPr>
          <w:rFonts w:ascii="Times" w:hAnsi="Times" w:cs="Helvetica"/>
          <w:highlight w:val="cyan"/>
        </w:rPr>
      </w:pPr>
      <w:r w:rsidRPr="00F54DA2">
        <w:rPr>
          <w:rFonts w:ascii="Times" w:hAnsi="Times" w:cs="Helvetica"/>
          <w:highlight w:val="cyan"/>
        </w:rPr>
        <w:t>Dept of the Army -- Materiel Command</w:t>
      </w:r>
    </w:p>
    <w:p w14:paraId="6F08A5FD" w14:textId="77777777" w:rsidR="005E445C" w:rsidRPr="00F54DA2" w:rsidRDefault="005E445C" w:rsidP="005E445C">
      <w:pPr>
        <w:widowControl w:val="0"/>
        <w:autoSpaceDE w:val="0"/>
        <w:autoSpaceDN w:val="0"/>
        <w:adjustRightInd w:val="0"/>
        <w:rPr>
          <w:rFonts w:ascii="Times" w:hAnsi="Times" w:cs="Helvetica"/>
          <w:highlight w:val="cyan"/>
        </w:rPr>
      </w:pPr>
      <w:r w:rsidRPr="00F54DA2">
        <w:rPr>
          <w:rFonts w:ascii="Times" w:hAnsi="Times" w:cs="Helvetica"/>
          <w:highlight w:val="cyan"/>
        </w:rPr>
        <w:t xml:space="preserve">Internet of Battlefield Things (IoBT) </w:t>
      </w:r>
    </w:p>
    <w:p w14:paraId="39D4D2B9" w14:textId="77777777" w:rsidR="005E445C" w:rsidRPr="00D45B54" w:rsidRDefault="005E445C" w:rsidP="005E445C">
      <w:pPr>
        <w:widowControl w:val="0"/>
        <w:autoSpaceDE w:val="0"/>
        <w:autoSpaceDN w:val="0"/>
        <w:adjustRightInd w:val="0"/>
        <w:rPr>
          <w:rFonts w:ascii="Times" w:hAnsi="Times" w:cs="Helvetica"/>
        </w:rPr>
      </w:pPr>
      <w:r w:rsidRPr="00F54DA2">
        <w:rPr>
          <w:rFonts w:ascii="Times" w:hAnsi="Times" w:cs="Helvetica"/>
          <w:highlight w:val="cyan"/>
        </w:rPr>
        <w:t>Synopsis 1</w:t>
      </w:r>
    </w:p>
    <w:p w14:paraId="34A4C7C4" w14:textId="77777777" w:rsidR="005E445C" w:rsidRPr="00D45B54" w:rsidRDefault="001D5A98" w:rsidP="005E445C">
      <w:pPr>
        <w:widowControl w:val="0"/>
        <w:autoSpaceDE w:val="0"/>
        <w:autoSpaceDN w:val="0"/>
        <w:adjustRightInd w:val="0"/>
        <w:rPr>
          <w:rFonts w:ascii="Times" w:hAnsi="Times" w:cs="Helvetica"/>
        </w:rPr>
      </w:pPr>
      <w:hyperlink r:id="rId132" w:history="1">
        <w:r w:rsidR="005E445C" w:rsidRPr="00D45B54">
          <w:rPr>
            <w:rFonts w:ascii="Times" w:hAnsi="Times" w:cs="Helvetica"/>
            <w:color w:val="386EFF"/>
            <w:u w:val="single" w:color="386EFF"/>
          </w:rPr>
          <w:t>http://www.grants.gov/web/grants/view-opportunity.html?oppId=287895</w:t>
        </w:r>
      </w:hyperlink>
    </w:p>
    <w:p w14:paraId="30908BC3" w14:textId="77777777" w:rsidR="005E445C" w:rsidRPr="00E12544" w:rsidRDefault="005E445C" w:rsidP="005E445C">
      <w:pPr>
        <w:widowControl w:val="0"/>
        <w:autoSpaceDE w:val="0"/>
        <w:autoSpaceDN w:val="0"/>
        <w:adjustRightInd w:val="0"/>
        <w:rPr>
          <w:rFonts w:ascii="Times" w:hAnsi="Times" w:cs="Helvetica"/>
        </w:rPr>
      </w:pPr>
    </w:p>
    <w:p w14:paraId="344E7E59" w14:textId="77777777" w:rsidR="005E445C" w:rsidRPr="00FA12E5" w:rsidRDefault="005E445C" w:rsidP="005E445C">
      <w:pPr>
        <w:widowControl w:val="0"/>
        <w:autoSpaceDE w:val="0"/>
        <w:autoSpaceDN w:val="0"/>
        <w:adjustRightInd w:val="0"/>
        <w:rPr>
          <w:rFonts w:ascii="Times" w:hAnsi="Times" w:cs="Helvetica"/>
        </w:rPr>
      </w:pPr>
      <w:r w:rsidRPr="00FA12E5">
        <w:rPr>
          <w:rFonts w:ascii="Times" w:hAnsi="Times" w:cs="Helvetica"/>
        </w:rPr>
        <w:t>DARPA - Biological Technologies Office</w:t>
      </w:r>
    </w:p>
    <w:p w14:paraId="4251F340" w14:textId="77777777" w:rsidR="005E445C" w:rsidRPr="00FA12E5" w:rsidRDefault="005E445C" w:rsidP="005E445C">
      <w:pPr>
        <w:widowControl w:val="0"/>
        <w:autoSpaceDE w:val="0"/>
        <w:autoSpaceDN w:val="0"/>
        <w:adjustRightInd w:val="0"/>
        <w:rPr>
          <w:rFonts w:ascii="Times" w:hAnsi="Times" w:cs="Helvetica"/>
        </w:rPr>
      </w:pPr>
      <w:r w:rsidRPr="00FA12E5">
        <w:rPr>
          <w:rFonts w:ascii="Times" w:hAnsi="Times" w:cs="Helvetica"/>
        </w:rPr>
        <w:t>Engineered Living Materials (ELM)</w:t>
      </w:r>
    </w:p>
    <w:p w14:paraId="5CEDACB3" w14:textId="77777777" w:rsidR="005E445C" w:rsidRPr="00FA12E5" w:rsidRDefault="005E445C" w:rsidP="005E445C">
      <w:pPr>
        <w:widowControl w:val="0"/>
        <w:autoSpaceDE w:val="0"/>
        <w:autoSpaceDN w:val="0"/>
        <w:adjustRightInd w:val="0"/>
        <w:rPr>
          <w:rFonts w:ascii="Times" w:hAnsi="Times" w:cs="Helvetica"/>
        </w:rPr>
      </w:pPr>
      <w:r w:rsidRPr="00FA12E5">
        <w:rPr>
          <w:rFonts w:ascii="Times" w:hAnsi="Times" w:cs="Helvetica"/>
        </w:rPr>
        <w:t>Synopsis 1</w:t>
      </w:r>
    </w:p>
    <w:p w14:paraId="1FBD328E" w14:textId="77777777" w:rsidR="005E445C" w:rsidRDefault="001D5A98" w:rsidP="005E445C">
      <w:pPr>
        <w:widowControl w:val="0"/>
        <w:autoSpaceDE w:val="0"/>
        <w:autoSpaceDN w:val="0"/>
        <w:adjustRightInd w:val="0"/>
        <w:rPr>
          <w:rFonts w:ascii="Times" w:hAnsi="Times" w:cs="Helvetica"/>
          <w:color w:val="386EFF"/>
          <w:u w:val="single" w:color="386EFF"/>
        </w:rPr>
      </w:pPr>
      <w:hyperlink r:id="rId133" w:history="1">
        <w:r w:rsidR="005E445C" w:rsidRPr="00FA12E5">
          <w:rPr>
            <w:rFonts w:ascii="Times" w:hAnsi="Times" w:cs="Helvetica"/>
            <w:color w:val="386EFF"/>
            <w:u w:val="single" w:color="386EFF"/>
          </w:rPr>
          <w:t>http://www.grants.gov/web/grants/view-opportunity.html?oppId=287034</w:t>
        </w:r>
      </w:hyperlink>
    </w:p>
    <w:p w14:paraId="6A58FA63" w14:textId="77777777" w:rsidR="005E445C" w:rsidRDefault="005E445C" w:rsidP="005E445C">
      <w:pPr>
        <w:widowControl w:val="0"/>
        <w:autoSpaceDE w:val="0"/>
        <w:autoSpaceDN w:val="0"/>
        <w:adjustRightInd w:val="0"/>
        <w:rPr>
          <w:rFonts w:ascii="Times" w:hAnsi="Times" w:cs="Helvetica"/>
          <w:color w:val="386EFF"/>
          <w:u w:val="single" w:color="386EFF"/>
        </w:rPr>
      </w:pPr>
    </w:p>
    <w:p w14:paraId="41F2048F" w14:textId="38492D3B" w:rsidR="005E445C" w:rsidRPr="00447099" w:rsidRDefault="005E445C" w:rsidP="005E445C">
      <w:pPr>
        <w:widowControl w:val="0"/>
        <w:autoSpaceDE w:val="0"/>
        <w:autoSpaceDN w:val="0"/>
        <w:adjustRightInd w:val="0"/>
        <w:rPr>
          <w:rFonts w:ascii="Times" w:hAnsi="Times" w:cs="Helvetica"/>
        </w:rPr>
      </w:pPr>
      <w:r w:rsidRPr="00447099">
        <w:rPr>
          <w:rFonts w:ascii="Times" w:hAnsi="Times" w:cs="Helvetica"/>
        </w:rPr>
        <w:t>DARPA - Information Innovation Office</w:t>
      </w:r>
    </w:p>
    <w:p w14:paraId="7CA5B09F" w14:textId="77777777" w:rsidR="005E445C" w:rsidRPr="00447099" w:rsidRDefault="005E445C" w:rsidP="005E445C">
      <w:pPr>
        <w:widowControl w:val="0"/>
        <w:autoSpaceDE w:val="0"/>
        <w:autoSpaceDN w:val="0"/>
        <w:adjustRightInd w:val="0"/>
        <w:rPr>
          <w:rFonts w:ascii="Times" w:hAnsi="Times" w:cs="Helvetica"/>
        </w:rPr>
      </w:pPr>
      <w:r w:rsidRPr="00447099">
        <w:rPr>
          <w:rFonts w:ascii="Times" w:hAnsi="Times" w:cs="Helvetica"/>
        </w:rPr>
        <w:t>Explainable Artificial Intelligence (XAI)</w:t>
      </w:r>
    </w:p>
    <w:p w14:paraId="7B75B952" w14:textId="77777777" w:rsidR="005E445C" w:rsidRPr="004F6A94" w:rsidRDefault="005E445C" w:rsidP="005E445C">
      <w:pPr>
        <w:widowControl w:val="0"/>
        <w:autoSpaceDE w:val="0"/>
        <w:autoSpaceDN w:val="0"/>
        <w:adjustRightInd w:val="0"/>
        <w:rPr>
          <w:rFonts w:ascii="Times" w:hAnsi="Times" w:cs="Helvetica"/>
        </w:rPr>
      </w:pPr>
      <w:r w:rsidRPr="00447099">
        <w:rPr>
          <w:rFonts w:ascii="Times" w:hAnsi="Times" w:cs="Helvetica"/>
        </w:rPr>
        <w:t>Synopsis 1</w:t>
      </w:r>
    </w:p>
    <w:p w14:paraId="6E537ED7" w14:textId="77777777" w:rsidR="005E445C" w:rsidRPr="00447099" w:rsidRDefault="001D5A98" w:rsidP="005E445C">
      <w:pPr>
        <w:widowControl w:val="0"/>
        <w:autoSpaceDE w:val="0"/>
        <w:autoSpaceDN w:val="0"/>
        <w:adjustRightInd w:val="0"/>
        <w:rPr>
          <w:rFonts w:ascii="Times" w:hAnsi="Times" w:cs="Helvetica"/>
        </w:rPr>
      </w:pPr>
      <w:hyperlink r:id="rId134" w:history="1">
        <w:r w:rsidR="005E445C" w:rsidRPr="00447099">
          <w:rPr>
            <w:rFonts w:ascii="Times" w:hAnsi="Times" w:cs="Helvetica"/>
            <w:color w:val="386EFF"/>
            <w:u w:val="single" w:color="386EFF"/>
          </w:rPr>
          <w:t>http://www.grants.gov/web/grants/view-opportunity.html?oppId=287284</w:t>
        </w:r>
      </w:hyperlink>
    </w:p>
    <w:p w14:paraId="1435E848" w14:textId="77777777" w:rsidR="005E445C" w:rsidRDefault="005E445C" w:rsidP="005E445C">
      <w:pPr>
        <w:widowControl w:val="0"/>
        <w:autoSpaceDE w:val="0"/>
        <w:autoSpaceDN w:val="0"/>
        <w:adjustRightInd w:val="0"/>
        <w:rPr>
          <w:rFonts w:ascii="Times" w:hAnsi="Times" w:cs="Helvetica"/>
        </w:rPr>
      </w:pPr>
    </w:p>
    <w:p w14:paraId="731CD477" w14:textId="77777777" w:rsidR="005E445C" w:rsidRPr="0082562B" w:rsidRDefault="005E445C" w:rsidP="005E445C">
      <w:pPr>
        <w:widowControl w:val="0"/>
        <w:autoSpaceDE w:val="0"/>
        <w:autoSpaceDN w:val="0"/>
        <w:adjustRightInd w:val="0"/>
        <w:rPr>
          <w:rFonts w:ascii="Times" w:hAnsi="Times" w:cs="Helvetica"/>
        </w:rPr>
      </w:pPr>
      <w:r w:rsidRPr="0082562B">
        <w:rPr>
          <w:rFonts w:ascii="Times" w:hAnsi="Times" w:cs="Helvetica"/>
        </w:rPr>
        <w:t>DARPA - Information Innovation Office</w:t>
      </w:r>
    </w:p>
    <w:p w14:paraId="340FCFEB" w14:textId="77777777" w:rsidR="005E445C" w:rsidRPr="0082562B" w:rsidRDefault="005E445C" w:rsidP="005E445C">
      <w:pPr>
        <w:widowControl w:val="0"/>
        <w:autoSpaceDE w:val="0"/>
        <w:autoSpaceDN w:val="0"/>
        <w:adjustRightInd w:val="0"/>
        <w:rPr>
          <w:rFonts w:ascii="Times" w:hAnsi="Times" w:cs="Helvetica"/>
        </w:rPr>
      </w:pPr>
      <w:r w:rsidRPr="0082562B">
        <w:rPr>
          <w:rFonts w:ascii="Times" w:hAnsi="Times" w:cs="Helvetica"/>
        </w:rPr>
        <w:t>I2O Office-wide BAA</w:t>
      </w:r>
    </w:p>
    <w:p w14:paraId="5DA8396B" w14:textId="77777777" w:rsidR="005E445C" w:rsidRPr="00B14D36" w:rsidRDefault="005E445C" w:rsidP="005E445C">
      <w:pPr>
        <w:widowControl w:val="0"/>
        <w:autoSpaceDE w:val="0"/>
        <w:autoSpaceDN w:val="0"/>
        <w:adjustRightInd w:val="0"/>
        <w:rPr>
          <w:rFonts w:ascii="Times" w:hAnsi="Times" w:cs="Helvetica"/>
        </w:rPr>
      </w:pPr>
      <w:r w:rsidRPr="0082562B">
        <w:rPr>
          <w:rFonts w:ascii="Times" w:hAnsi="Times" w:cs="Helvetica"/>
        </w:rPr>
        <w:t>Synopsis 1</w:t>
      </w:r>
    </w:p>
    <w:p w14:paraId="19AFAFEA" w14:textId="77777777" w:rsidR="005E445C" w:rsidRPr="0082562B" w:rsidRDefault="001D5A98" w:rsidP="005E445C">
      <w:pPr>
        <w:widowControl w:val="0"/>
        <w:autoSpaceDE w:val="0"/>
        <w:autoSpaceDN w:val="0"/>
        <w:adjustRightInd w:val="0"/>
        <w:rPr>
          <w:rFonts w:ascii="Times" w:hAnsi="Times" w:cs="Helvetica"/>
        </w:rPr>
      </w:pPr>
      <w:hyperlink r:id="rId135" w:history="1">
        <w:r w:rsidR="005E445C" w:rsidRPr="0082562B">
          <w:rPr>
            <w:rFonts w:ascii="Times" w:hAnsi="Times" w:cs="Helvetica"/>
            <w:color w:val="386EFF"/>
            <w:u w:val="single" w:color="386EFF"/>
          </w:rPr>
          <w:t>http://www.grants.gov/web/grants/view-opportunity.html?oppId=288122</w:t>
        </w:r>
      </w:hyperlink>
    </w:p>
    <w:p w14:paraId="03FC6905" w14:textId="77777777" w:rsidR="005E445C" w:rsidRPr="0082562B" w:rsidRDefault="005E445C" w:rsidP="005E445C">
      <w:pPr>
        <w:widowControl w:val="0"/>
        <w:autoSpaceDE w:val="0"/>
        <w:autoSpaceDN w:val="0"/>
        <w:adjustRightInd w:val="0"/>
        <w:rPr>
          <w:rFonts w:ascii="Times" w:hAnsi="Times" w:cs="Helvetica"/>
        </w:rPr>
      </w:pPr>
    </w:p>
    <w:p w14:paraId="0555A376" w14:textId="77777777" w:rsidR="005E445C" w:rsidRPr="0082562B" w:rsidRDefault="005E445C" w:rsidP="005E445C">
      <w:pPr>
        <w:widowControl w:val="0"/>
        <w:autoSpaceDE w:val="0"/>
        <w:autoSpaceDN w:val="0"/>
        <w:adjustRightInd w:val="0"/>
        <w:rPr>
          <w:rFonts w:ascii="Times" w:hAnsi="Times" w:cs="Helvetica"/>
        </w:rPr>
      </w:pPr>
      <w:r w:rsidRPr="0082562B">
        <w:rPr>
          <w:rFonts w:ascii="Times" w:hAnsi="Times" w:cs="Helvetica"/>
        </w:rPr>
        <w:t>DARPA - Defense Sciences Office</w:t>
      </w:r>
    </w:p>
    <w:p w14:paraId="416C93A6" w14:textId="77777777" w:rsidR="005E445C" w:rsidRPr="0082562B" w:rsidRDefault="005E445C" w:rsidP="005E445C">
      <w:pPr>
        <w:widowControl w:val="0"/>
        <w:autoSpaceDE w:val="0"/>
        <w:autoSpaceDN w:val="0"/>
        <w:adjustRightInd w:val="0"/>
        <w:rPr>
          <w:rFonts w:ascii="Times" w:hAnsi="Times" w:cs="Helvetica"/>
        </w:rPr>
      </w:pPr>
      <w:r w:rsidRPr="0082562B">
        <w:rPr>
          <w:rFonts w:ascii="Times" w:hAnsi="Times" w:cs="Helvetica"/>
        </w:rPr>
        <w:t>Extreme Optics and Imaging (EXTREME)</w:t>
      </w:r>
    </w:p>
    <w:p w14:paraId="7D692077" w14:textId="77777777" w:rsidR="005E445C" w:rsidRPr="00B14D36" w:rsidRDefault="005E445C" w:rsidP="005E445C">
      <w:pPr>
        <w:widowControl w:val="0"/>
        <w:autoSpaceDE w:val="0"/>
        <w:autoSpaceDN w:val="0"/>
        <w:adjustRightInd w:val="0"/>
        <w:rPr>
          <w:rFonts w:ascii="Times" w:hAnsi="Times" w:cs="Helvetica"/>
        </w:rPr>
      </w:pPr>
      <w:r w:rsidRPr="0082562B">
        <w:rPr>
          <w:rFonts w:ascii="Times" w:hAnsi="Times" w:cs="Helvetica"/>
        </w:rPr>
        <w:t>Synopsis 1</w:t>
      </w:r>
    </w:p>
    <w:p w14:paraId="450F7B47" w14:textId="77777777" w:rsidR="005E445C" w:rsidRDefault="001D5A98" w:rsidP="005E445C">
      <w:pPr>
        <w:widowControl w:val="0"/>
        <w:autoSpaceDE w:val="0"/>
        <w:autoSpaceDN w:val="0"/>
        <w:adjustRightInd w:val="0"/>
        <w:rPr>
          <w:rFonts w:ascii="Times" w:hAnsi="Times" w:cs="Helvetica"/>
          <w:color w:val="386EFF"/>
          <w:u w:val="single" w:color="386EFF"/>
        </w:rPr>
      </w:pPr>
      <w:hyperlink r:id="rId136" w:history="1">
        <w:r w:rsidR="005E445C" w:rsidRPr="0082562B">
          <w:rPr>
            <w:rFonts w:ascii="Times" w:hAnsi="Times" w:cs="Helvetica"/>
            <w:color w:val="386EFF"/>
            <w:u w:val="single" w:color="386EFF"/>
          </w:rPr>
          <w:t>http://www.grants.gov/web/grants/view-opportunity.html?oppId=287909</w:t>
        </w:r>
      </w:hyperlink>
    </w:p>
    <w:p w14:paraId="7DF92AFB" w14:textId="77777777" w:rsidR="005E445C" w:rsidRDefault="005E445C" w:rsidP="005E445C">
      <w:pPr>
        <w:widowControl w:val="0"/>
        <w:autoSpaceDE w:val="0"/>
        <w:autoSpaceDN w:val="0"/>
        <w:adjustRightInd w:val="0"/>
        <w:rPr>
          <w:rFonts w:ascii="Times" w:hAnsi="Times" w:cs="Helvetica"/>
          <w:color w:val="386EFF"/>
          <w:u w:val="single" w:color="386EFF"/>
        </w:rPr>
      </w:pPr>
    </w:p>
    <w:p w14:paraId="5AF2D75E" w14:textId="77777777" w:rsidR="005E445C" w:rsidRPr="00344F23" w:rsidRDefault="005E445C" w:rsidP="005E445C">
      <w:pPr>
        <w:widowControl w:val="0"/>
        <w:autoSpaceDE w:val="0"/>
        <w:autoSpaceDN w:val="0"/>
        <w:adjustRightInd w:val="0"/>
        <w:rPr>
          <w:rFonts w:ascii="Times" w:hAnsi="Times" w:cs="Helvetica"/>
        </w:rPr>
      </w:pPr>
      <w:r w:rsidRPr="00344F23">
        <w:rPr>
          <w:rFonts w:ascii="Times" w:hAnsi="Times" w:cs="Helvetica"/>
        </w:rPr>
        <w:t>Dept. of the Army -- USAMRAA</w:t>
      </w:r>
    </w:p>
    <w:p w14:paraId="313D187A" w14:textId="77777777" w:rsidR="005E445C" w:rsidRPr="00344F23" w:rsidRDefault="005E445C" w:rsidP="005E445C">
      <w:pPr>
        <w:widowControl w:val="0"/>
        <w:autoSpaceDE w:val="0"/>
        <w:autoSpaceDN w:val="0"/>
        <w:adjustRightInd w:val="0"/>
        <w:rPr>
          <w:rFonts w:ascii="Times" w:hAnsi="Times" w:cs="Helvetica"/>
        </w:rPr>
      </w:pPr>
      <w:r w:rsidRPr="00344F23">
        <w:rPr>
          <w:rFonts w:ascii="Times" w:hAnsi="Times" w:cs="Helvetica"/>
        </w:rPr>
        <w:t>DoD Breast Cancer Breakthrough Award Levels 1 and 2</w:t>
      </w:r>
    </w:p>
    <w:p w14:paraId="0FE0C64E" w14:textId="77777777" w:rsidR="005E445C" w:rsidRPr="00344F23" w:rsidRDefault="005E445C" w:rsidP="005E445C">
      <w:pPr>
        <w:widowControl w:val="0"/>
        <w:autoSpaceDE w:val="0"/>
        <w:autoSpaceDN w:val="0"/>
        <w:adjustRightInd w:val="0"/>
        <w:rPr>
          <w:rFonts w:ascii="Times" w:hAnsi="Times" w:cs="Helvetica"/>
        </w:rPr>
      </w:pPr>
      <w:r w:rsidRPr="00344F23">
        <w:rPr>
          <w:rFonts w:ascii="Times" w:hAnsi="Times" w:cs="Helvetica"/>
        </w:rPr>
        <w:t>Synopsis 1</w:t>
      </w:r>
    </w:p>
    <w:p w14:paraId="3CFE30DF" w14:textId="688C4A09" w:rsidR="005E445C" w:rsidRPr="00FA12E5" w:rsidRDefault="001D5A98" w:rsidP="005E445C">
      <w:pPr>
        <w:widowControl w:val="0"/>
        <w:autoSpaceDE w:val="0"/>
        <w:autoSpaceDN w:val="0"/>
        <w:adjustRightInd w:val="0"/>
        <w:rPr>
          <w:rFonts w:ascii="Times" w:hAnsi="Times" w:cs="Helvetica"/>
        </w:rPr>
      </w:pPr>
      <w:hyperlink r:id="rId137" w:history="1">
        <w:r w:rsidR="005E445C" w:rsidRPr="00344F23">
          <w:rPr>
            <w:rFonts w:ascii="Times" w:hAnsi="Times" w:cs="Helvetica"/>
            <w:color w:val="386EFF"/>
            <w:u w:val="single" w:color="386EFF"/>
          </w:rPr>
          <w:t>http://www.grants.gov/web/grants/view-opportunity.html?oppId=287712</w:t>
        </w:r>
      </w:hyperlink>
    </w:p>
    <w:p w14:paraId="7EA5B6B8" w14:textId="77777777" w:rsidR="005E445C" w:rsidRPr="00FA12E5" w:rsidRDefault="005E445C" w:rsidP="005E445C">
      <w:pPr>
        <w:rPr>
          <w:rFonts w:ascii="Times" w:hAnsi="Times"/>
        </w:rPr>
      </w:pPr>
    </w:p>
    <w:p w14:paraId="365FBDA3" w14:textId="77777777" w:rsidR="005E445C" w:rsidRPr="00447099" w:rsidRDefault="005E445C" w:rsidP="005E445C">
      <w:pPr>
        <w:widowControl w:val="0"/>
        <w:autoSpaceDE w:val="0"/>
        <w:autoSpaceDN w:val="0"/>
        <w:adjustRightInd w:val="0"/>
        <w:rPr>
          <w:rFonts w:ascii="Times" w:hAnsi="Times" w:cs="Helvetica"/>
        </w:rPr>
      </w:pPr>
      <w:r w:rsidRPr="00447099">
        <w:rPr>
          <w:rFonts w:ascii="Times" w:hAnsi="Times" w:cs="Helvetica"/>
        </w:rPr>
        <w:t>Dept. of the Army -- USAMRAA</w:t>
      </w:r>
    </w:p>
    <w:p w14:paraId="11FAD562" w14:textId="77777777" w:rsidR="005E445C" w:rsidRPr="00447099" w:rsidRDefault="005E445C" w:rsidP="005E445C">
      <w:pPr>
        <w:widowControl w:val="0"/>
        <w:autoSpaceDE w:val="0"/>
        <w:autoSpaceDN w:val="0"/>
        <w:adjustRightInd w:val="0"/>
        <w:rPr>
          <w:rFonts w:ascii="Times" w:hAnsi="Times" w:cs="Helvetica"/>
        </w:rPr>
      </w:pPr>
      <w:r w:rsidRPr="00447099">
        <w:rPr>
          <w:rFonts w:ascii="Times" w:hAnsi="Times" w:cs="Helvetica"/>
        </w:rPr>
        <w:t>Peer Reviewed Orthopaedic Clinical Translational Research Award</w:t>
      </w:r>
    </w:p>
    <w:p w14:paraId="5ED8C8CC" w14:textId="77777777" w:rsidR="005E445C" w:rsidRPr="00447099" w:rsidRDefault="005E445C" w:rsidP="005E445C">
      <w:pPr>
        <w:widowControl w:val="0"/>
        <w:autoSpaceDE w:val="0"/>
        <w:autoSpaceDN w:val="0"/>
        <w:adjustRightInd w:val="0"/>
        <w:rPr>
          <w:rFonts w:ascii="Times" w:hAnsi="Times" w:cs="Helvetica"/>
        </w:rPr>
      </w:pPr>
      <w:r w:rsidRPr="00447099">
        <w:rPr>
          <w:rFonts w:ascii="Times" w:hAnsi="Times" w:cs="Helvetica"/>
        </w:rPr>
        <w:t>Synopsis 2</w:t>
      </w:r>
    </w:p>
    <w:p w14:paraId="3D9C1CCA" w14:textId="77777777" w:rsidR="005E445C" w:rsidRDefault="001D5A98" w:rsidP="005E445C">
      <w:pPr>
        <w:rPr>
          <w:rFonts w:ascii="Times" w:hAnsi="Times"/>
        </w:rPr>
      </w:pPr>
      <w:hyperlink r:id="rId138" w:history="1">
        <w:r w:rsidR="005E445C" w:rsidRPr="00447099">
          <w:rPr>
            <w:rFonts w:ascii="Times" w:hAnsi="Times" w:cs="Helvetica"/>
            <w:color w:val="386EFF"/>
            <w:u w:val="single" w:color="386EFF"/>
          </w:rPr>
          <w:t>http://www.grants.gov/web/grants/view-opportunity.html?oppId=287288</w:t>
        </w:r>
      </w:hyperlink>
    </w:p>
    <w:p w14:paraId="290953B1" w14:textId="77777777" w:rsidR="005E445C" w:rsidRDefault="005E445C" w:rsidP="005E445C">
      <w:pPr>
        <w:rPr>
          <w:rFonts w:ascii="Times" w:hAnsi="Times"/>
        </w:rPr>
      </w:pPr>
    </w:p>
    <w:p w14:paraId="65DC6CC3" w14:textId="77777777" w:rsidR="005E445C" w:rsidRPr="003741EA" w:rsidRDefault="005E445C" w:rsidP="005E445C">
      <w:pPr>
        <w:widowControl w:val="0"/>
        <w:autoSpaceDE w:val="0"/>
        <w:autoSpaceDN w:val="0"/>
        <w:adjustRightInd w:val="0"/>
        <w:rPr>
          <w:rFonts w:ascii="Times" w:hAnsi="Times" w:cs="Helvetica"/>
        </w:rPr>
      </w:pPr>
      <w:r w:rsidRPr="003741EA">
        <w:rPr>
          <w:rFonts w:ascii="Times" w:hAnsi="Times" w:cs="Helvetica"/>
        </w:rPr>
        <w:t>Dept. of the Army -- USAMRAA</w:t>
      </w:r>
    </w:p>
    <w:p w14:paraId="54456F46" w14:textId="77777777" w:rsidR="005E445C" w:rsidRPr="003741EA" w:rsidRDefault="005E445C" w:rsidP="005E445C">
      <w:pPr>
        <w:widowControl w:val="0"/>
        <w:autoSpaceDE w:val="0"/>
        <w:autoSpaceDN w:val="0"/>
        <w:adjustRightInd w:val="0"/>
        <w:rPr>
          <w:rFonts w:ascii="Times" w:hAnsi="Times" w:cs="Helvetica"/>
        </w:rPr>
      </w:pPr>
      <w:r w:rsidRPr="003741EA">
        <w:rPr>
          <w:rFonts w:ascii="Times" w:hAnsi="Times" w:cs="Helvetica"/>
        </w:rPr>
        <w:t>DoD Reconstructive Transplant Investigator-Initiated Research Award</w:t>
      </w:r>
    </w:p>
    <w:p w14:paraId="06CAA2A1" w14:textId="77777777" w:rsidR="005E445C" w:rsidRPr="003741EA" w:rsidRDefault="005E445C" w:rsidP="005E445C">
      <w:pPr>
        <w:widowControl w:val="0"/>
        <w:autoSpaceDE w:val="0"/>
        <w:autoSpaceDN w:val="0"/>
        <w:adjustRightInd w:val="0"/>
        <w:rPr>
          <w:rFonts w:ascii="Times" w:hAnsi="Times" w:cs="Helvetica"/>
        </w:rPr>
      </w:pPr>
      <w:r w:rsidRPr="003741EA">
        <w:rPr>
          <w:rFonts w:ascii="Times" w:hAnsi="Times" w:cs="Helvetica"/>
        </w:rPr>
        <w:t>Synopsis 1</w:t>
      </w:r>
    </w:p>
    <w:p w14:paraId="26CDB7EE" w14:textId="77777777" w:rsidR="005E445C" w:rsidRPr="003741EA" w:rsidRDefault="001D5A98" w:rsidP="005E445C">
      <w:pPr>
        <w:widowControl w:val="0"/>
        <w:autoSpaceDE w:val="0"/>
        <w:autoSpaceDN w:val="0"/>
        <w:adjustRightInd w:val="0"/>
        <w:rPr>
          <w:rFonts w:ascii="Times" w:hAnsi="Times" w:cs="Helvetica"/>
        </w:rPr>
      </w:pPr>
      <w:hyperlink r:id="rId139" w:history="1">
        <w:r w:rsidR="005E445C" w:rsidRPr="003741EA">
          <w:rPr>
            <w:rFonts w:ascii="Times" w:hAnsi="Times" w:cs="Helvetica"/>
            <w:color w:val="386EFF"/>
            <w:u w:val="single" w:color="386EFF"/>
          </w:rPr>
          <w:t>http://www.grants.gov/web/grants/view-opportunity.html?oppId=287363</w:t>
        </w:r>
      </w:hyperlink>
    </w:p>
    <w:p w14:paraId="3D15FD34" w14:textId="77777777" w:rsidR="005E445C" w:rsidRPr="003741EA" w:rsidRDefault="005E445C" w:rsidP="005E445C">
      <w:pPr>
        <w:widowControl w:val="0"/>
        <w:autoSpaceDE w:val="0"/>
        <w:autoSpaceDN w:val="0"/>
        <w:adjustRightInd w:val="0"/>
        <w:rPr>
          <w:rFonts w:ascii="Times" w:hAnsi="Times" w:cs="Helvetica"/>
        </w:rPr>
      </w:pPr>
    </w:p>
    <w:p w14:paraId="0F9F8245" w14:textId="77777777" w:rsidR="005E445C" w:rsidRPr="003741EA" w:rsidRDefault="005E445C" w:rsidP="005E445C">
      <w:pPr>
        <w:widowControl w:val="0"/>
        <w:autoSpaceDE w:val="0"/>
        <w:autoSpaceDN w:val="0"/>
        <w:adjustRightInd w:val="0"/>
        <w:rPr>
          <w:rFonts w:ascii="Times" w:hAnsi="Times" w:cs="Helvetica"/>
        </w:rPr>
      </w:pPr>
      <w:r w:rsidRPr="003741EA">
        <w:rPr>
          <w:rFonts w:ascii="Times" w:hAnsi="Times" w:cs="Helvetica"/>
        </w:rPr>
        <w:t>Dept. of the Army -- USAMRAA</w:t>
      </w:r>
    </w:p>
    <w:p w14:paraId="75554464" w14:textId="77777777" w:rsidR="005E445C" w:rsidRPr="003741EA" w:rsidRDefault="005E445C" w:rsidP="005E445C">
      <w:pPr>
        <w:widowControl w:val="0"/>
        <w:autoSpaceDE w:val="0"/>
        <w:autoSpaceDN w:val="0"/>
        <w:adjustRightInd w:val="0"/>
        <w:rPr>
          <w:rFonts w:ascii="Times" w:hAnsi="Times" w:cs="Helvetica"/>
        </w:rPr>
      </w:pPr>
      <w:r w:rsidRPr="003741EA">
        <w:rPr>
          <w:rFonts w:ascii="Times" w:hAnsi="Times" w:cs="Helvetica"/>
        </w:rPr>
        <w:t>DoD Reconstructive Transplant Concept Award</w:t>
      </w:r>
    </w:p>
    <w:p w14:paraId="632D9A6D" w14:textId="77777777" w:rsidR="005E445C" w:rsidRPr="003741EA" w:rsidRDefault="005E445C" w:rsidP="005E445C">
      <w:pPr>
        <w:widowControl w:val="0"/>
        <w:autoSpaceDE w:val="0"/>
        <w:autoSpaceDN w:val="0"/>
        <w:adjustRightInd w:val="0"/>
        <w:rPr>
          <w:rFonts w:ascii="Times" w:hAnsi="Times" w:cs="Helvetica"/>
        </w:rPr>
      </w:pPr>
      <w:r w:rsidRPr="003741EA">
        <w:rPr>
          <w:rFonts w:ascii="Times" w:hAnsi="Times" w:cs="Helvetica"/>
        </w:rPr>
        <w:t>Synopsis 1</w:t>
      </w:r>
    </w:p>
    <w:p w14:paraId="678A293A" w14:textId="77777777" w:rsidR="005E445C" w:rsidRPr="003741EA" w:rsidRDefault="001D5A98" w:rsidP="005E445C">
      <w:pPr>
        <w:widowControl w:val="0"/>
        <w:autoSpaceDE w:val="0"/>
        <w:autoSpaceDN w:val="0"/>
        <w:adjustRightInd w:val="0"/>
        <w:rPr>
          <w:rFonts w:ascii="Times" w:hAnsi="Times" w:cs="Helvetica"/>
        </w:rPr>
      </w:pPr>
      <w:hyperlink r:id="rId140" w:history="1">
        <w:r w:rsidR="005E445C" w:rsidRPr="003741EA">
          <w:rPr>
            <w:rFonts w:ascii="Times" w:hAnsi="Times" w:cs="Helvetica"/>
            <w:color w:val="386EFF"/>
            <w:u w:val="single" w:color="386EFF"/>
          </w:rPr>
          <w:t>http://www.grants.gov/web/grants/view-opportunity.html?oppId=287379</w:t>
        </w:r>
      </w:hyperlink>
    </w:p>
    <w:p w14:paraId="3A5C89E9" w14:textId="77777777" w:rsidR="005E445C" w:rsidRPr="003741EA" w:rsidRDefault="005E445C" w:rsidP="005E445C">
      <w:pPr>
        <w:widowControl w:val="0"/>
        <w:autoSpaceDE w:val="0"/>
        <w:autoSpaceDN w:val="0"/>
        <w:adjustRightInd w:val="0"/>
        <w:rPr>
          <w:rFonts w:ascii="Times" w:hAnsi="Times" w:cs="Helvetica"/>
        </w:rPr>
      </w:pPr>
    </w:p>
    <w:p w14:paraId="11CABD53" w14:textId="77777777" w:rsidR="005E445C" w:rsidRPr="00FA12E5" w:rsidRDefault="005E445C" w:rsidP="005E445C">
      <w:pPr>
        <w:widowControl w:val="0"/>
        <w:autoSpaceDE w:val="0"/>
        <w:autoSpaceDN w:val="0"/>
        <w:adjustRightInd w:val="0"/>
        <w:rPr>
          <w:rFonts w:ascii="Times" w:hAnsi="Times" w:cs="Helvetica"/>
        </w:rPr>
      </w:pPr>
      <w:r w:rsidRPr="00FA12E5">
        <w:rPr>
          <w:rFonts w:ascii="Times" w:hAnsi="Times" w:cs="Helvetica"/>
        </w:rPr>
        <w:t>Office of Naval Research</w:t>
      </w:r>
    </w:p>
    <w:p w14:paraId="29CDC1B1" w14:textId="77777777" w:rsidR="005E445C" w:rsidRPr="00FA12E5" w:rsidRDefault="005E445C" w:rsidP="005E445C">
      <w:pPr>
        <w:widowControl w:val="0"/>
        <w:autoSpaceDE w:val="0"/>
        <w:autoSpaceDN w:val="0"/>
        <w:adjustRightInd w:val="0"/>
        <w:rPr>
          <w:rFonts w:ascii="Times" w:hAnsi="Times" w:cs="Helvetica"/>
        </w:rPr>
      </w:pPr>
      <w:r w:rsidRPr="00FA12E5">
        <w:rPr>
          <w:rFonts w:ascii="Times" w:hAnsi="Times" w:cs="Helvetica"/>
        </w:rPr>
        <w:t>FY2017 Office of Naval Research (ONR) Young Investigator Program (YIP)</w:t>
      </w:r>
    </w:p>
    <w:p w14:paraId="558C610A" w14:textId="77777777" w:rsidR="005E445C" w:rsidRPr="00FA12E5" w:rsidRDefault="005E445C" w:rsidP="005E445C">
      <w:pPr>
        <w:widowControl w:val="0"/>
        <w:autoSpaceDE w:val="0"/>
        <w:autoSpaceDN w:val="0"/>
        <w:adjustRightInd w:val="0"/>
        <w:rPr>
          <w:rFonts w:ascii="Times" w:hAnsi="Times" w:cs="Helvetica"/>
        </w:rPr>
      </w:pPr>
      <w:r w:rsidRPr="00FA12E5">
        <w:rPr>
          <w:rFonts w:ascii="Times" w:hAnsi="Times" w:cs="Helvetica"/>
        </w:rPr>
        <w:t>Synopsis 1</w:t>
      </w:r>
    </w:p>
    <w:p w14:paraId="0573B040" w14:textId="77777777" w:rsidR="005E445C" w:rsidRPr="00FA12E5" w:rsidRDefault="001D5A98" w:rsidP="005E445C">
      <w:pPr>
        <w:widowControl w:val="0"/>
        <w:autoSpaceDE w:val="0"/>
        <w:autoSpaceDN w:val="0"/>
        <w:adjustRightInd w:val="0"/>
        <w:rPr>
          <w:rFonts w:ascii="Times" w:hAnsi="Times" w:cs="Helvetica"/>
        </w:rPr>
      </w:pPr>
      <w:hyperlink r:id="rId141" w:history="1">
        <w:r w:rsidR="005E445C" w:rsidRPr="00FA12E5">
          <w:rPr>
            <w:rFonts w:ascii="Times" w:hAnsi="Times" w:cs="Helvetica"/>
            <w:color w:val="386EFF"/>
            <w:u w:val="single" w:color="386EFF"/>
          </w:rPr>
          <w:t>http://www.grants.gov/web/grants/view-opportunity.html?oppId=286980</w:t>
        </w:r>
      </w:hyperlink>
    </w:p>
    <w:p w14:paraId="423D4524" w14:textId="77777777" w:rsidR="005E445C" w:rsidRPr="00FA12E5" w:rsidRDefault="005E445C" w:rsidP="005E445C">
      <w:pPr>
        <w:widowControl w:val="0"/>
        <w:autoSpaceDE w:val="0"/>
        <w:autoSpaceDN w:val="0"/>
        <w:adjustRightInd w:val="0"/>
        <w:rPr>
          <w:rFonts w:ascii="Times" w:hAnsi="Times" w:cs="Helvetica"/>
        </w:rPr>
      </w:pPr>
    </w:p>
    <w:p w14:paraId="54BB5773" w14:textId="77777777" w:rsidR="005E445C" w:rsidRPr="0082562B" w:rsidRDefault="005E445C" w:rsidP="005E445C">
      <w:pPr>
        <w:widowControl w:val="0"/>
        <w:autoSpaceDE w:val="0"/>
        <w:autoSpaceDN w:val="0"/>
        <w:adjustRightInd w:val="0"/>
        <w:rPr>
          <w:rFonts w:ascii="Times" w:hAnsi="Times" w:cs="Helvetica"/>
        </w:rPr>
      </w:pPr>
      <w:r w:rsidRPr="0082562B">
        <w:rPr>
          <w:rFonts w:ascii="Times" w:hAnsi="Times" w:cs="Helvetica"/>
        </w:rPr>
        <w:t>Naval Supply Systems Command</w:t>
      </w:r>
    </w:p>
    <w:p w14:paraId="3216AD05" w14:textId="77777777" w:rsidR="005E445C" w:rsidRPr="0082562B" w:rsidRDefault="005E445C" w:rsidP="005E445C">
      <w:pPr>
        <w:widowControl w:val="0"/>
        <w:autoSpaceDE w:val="0"/>
        <w:autoSpaceDN w:val="0"/>
        <w:adjustRightInd w:val="0"/>
        <w:rPr>
          <w:rFonts w:ascii="Times" w:hAnsi="Times" w:cs="Helvetica"/>
        </w:rPr>
      </w:pPr>
      <w:r w:rsidRPr="0082562B">
        <w:rPr>
          <w:rFonts w:ascii="Times" w:hAnsi="Times" w:cs="Helvetica"/>
        </w:rPr>
        <w:t>Funding Opportunity Announcement (FOA) for Research Initiatives at The Naval Postgraduate School</w:t>
      </w:r>
    </w:p>
    <w:p w14:paraId="2AF87548" w14:textId="77777777" w:rsidR="005E445C" w:rsidRPr="0082562B" w:rsidRDefault="005E445C" w:rsidP="005E445C">
      <w:pPr>
        <w:widowControl w:val="0"/>
        <w:autoSpaceDE w:val="0"/>
        <w:autoSpaceDN w:val="0"/>
        <w:adjustRightInd w:val="0"/>
        <w:rPr>
          <w:rFonts w:ascii="Times" w:hAnsi="Times" w:cs="Helvetica"/>
        </w:rPr>
      </w:pPr>
      <w:r w:rsidRPr="0082562B">
        <w:rPr>
          <w:rFonts w:ascii="Times" w:hAnsi="Times" w:cs="Helvetica"/>
        </w:rPr>
        <w:t>Synopsis 1</w:t>
      </w:r>
    </w:p>
    <w:p w14:paraId="18B8042E" w14:textId="77777777" w:rsidR="005E445C" w:rsidRPr="0082562B" w:rsidRDefault="001D5A98" w:rsidP="005E445C">
      <w:pPr>
        <w:widowControl w:val="0"/>
        <w:autoSpaceDE w:val="0"/>
        <w:autoSpaceDN w:val="0"/>
        <w:adjustRightInd w:val="0"/>
        <w:rPr>
          <w:rFonts w:ascii="Times" w:hAnsi="Times" w:cs="Helvetica"/>
        </w:rPr>
      </w:pPr>
      <w:hyperlink r:id="rId142" w:history="1">
        <w:r w:rsidR="005E445C" w:rsidRPr="0082562B">
          <w:rPr>
            <w:rFonts w:ascii="Times" w:hAnsi="Times" w:cs="Helvetica"/>
            <w:color w:val="386EFF"/>
            <w:u w:val="single" w:color="386EFF"/>
          </w:rPr>
          <w:t>http://www.grants.gov/web/grants/view-opportunity.html?oppId=288093</w:t>
        </w:r>
      </w:hyperlink>
    </w:p>
    <w:p w14:paraId="668514F4" w14:textId="77777777" w:rsidR="005E445C" w:rsidRPr="0082562B" w:rsidRDefault="005E445C" w:rsidP="005E445C">
      <w:pPr>
        <w:widowControl w:val="0"/>
        <w:autoSpaceDE w:val="0"/>
        <w:autoSpaceDN w:val="0"/>
        <w:adjustRightInd w:val="0"/>
        <w:rPr>
          <w:rFonts w:ascii="Times" w:hAnsi="Times" w:cs="Helvetica"/>
        </w:rPr>
      </w:pPr>
    </w:p>
    <w:p w14:paraId="1A81AFFB" w14:textId="77777777" w:rsidR="005E445C" w:rsidRPr="00E12544" w:rsidRDefault="005E445C" w:rsidP="005E445C">
      <w:pPr>
        <w:widowControl w:val="0"/>
        <w:autoSpaceDE w:val="0"/>
        <w:autoSpaceDN w:val="0"/>
        <w:adjustRightInd w:val="0"/>
        <w:rPr>
          <w:rFonts w:ascii="Times" w:hAnsi="Times" w:cs="Helvetica"/>
        </w:rPr>
      </w:pPr>
      <w:r w:rsidRPr="00E12544">
        <w:rPr>
          <w:rFonts w:ascii="Times" w:hAnsi="Times" w:cs="Helvetica"/>
        </w:rPr>
        <w:t>NSWC Indian Head</w:t>
      </w:r>
    </w:p>
    <w:p w14:paraId="7C48F3C4" w14:textId="77777777" w:rsidR="005E445C" w:rsidRPr="00E12544" w:rsidRDefault="005E445C" w:rsidP="005E445C">
      <w:pPr>
        <w:widowControl w:val="0"/>
        <w:autoSpaceDE w:val="0"/>
        <w:autoSpaceDN w:val="0"/>
        <w:adjustRightInd w:val="0"/>
        <w:rPr>
          <w:rFonts w:ascii="Times" w:hAnsi="Times" w:cs="Helvetica"/>
        </w:rPr>
      </w:pPr>
      <w:r w:rsidRPr="00E12544">
        <w:rPr>
          <w:rFonts w:ascii="Times" w:hAnsi="Times" w:cs="Helvetica"/>
        </w:rPr>
        <w:t>Naval Engineering Education Consortium (NEEC)</w:t>
      </w:r>
    </w:p>
    <w:p w14:paraId="15BCA044" w14:textId="77777777" w:rsidR="005E445C" w:rsidRPr="00E12544" w:rsidRDefault="005E445C" w:rsidP="005E445C">
      <w:pPr>
        <w:widowControl w:val="0"/>
        <w:autoSpaceDE w:val="0"/>
        <w:autoSpaceDN w:val="0"/>
        <w:adjustRightInd w:val="0"/>
        <w:rPr>
          <w:rFonts w:ascii="Times" w:hAnsi="Times" w:cs="Helvetica"/>
        </w:rPr>
      </w:pPr>
      <w:r w:rsidRPr="00E12544">
        <w:rPr>
          <w:rFonts w:ascii="Times" w:hAnsi="Times" w:cs="Helvetica"/>
        </w:rPr>
        <w:t>Synopsis 1</w:t>
      </w:r>
    </w:p>
    <w:p w14:paraId="0ADAF15F" w14:textId="77777777" w:rsidR="005E445C" w:rsidRDefault="001D5A98" w:rsidP="005E445C">
      <w:pPr>
        <w:widowControl w:val="0"/>
        <w:autoSpaceDE w:val="0"/>
        <w:autoSpaceDN w:val="0"/>
        <w:adjustRightInd w:val="0"/>
        <w:rPr>
          <w:rFonts w:ascii="Times" w:hAnsi="Times" w:cs="Helvetica"/>
          <w:color w:val="386EFF"/>
          <w:u w:val="single" w:color="386EFF"/>
        </w:rPr>
      </w:pPr>
      <w:hyperlink r:id="rId143" w:history="1">
        <w:r w:rsidR="005E445C" w:rsidRPr="00E12544">
          <w:rPr>
            <w:rFonts w:ascii="Times" w:hAnsi="Times" w:cs="Helvetica"/>
            <w:color w:val="386EFF"/>
            <w:u w:val="single" w:color="386EFF"/>
          </w:rPr>
          <w:t>http://www.grants.gov/web/grants/view-opportunity.html?oppId=287157</w:t>
        </w:r>
      </w:hyperlink>
    </w:p>
    <w:p w14:paraId="0B238272" w14:textId="77777777" w:rsidR="005E445C" w:rsidRPr="003741EA" w:rsidRDefault="005E445C" w:rsidP="005E445C">
      <w:pPr>
        <w:widowControl w:val="0"/>
        <w:autoSpaceDE w:val="0"/>
        <w:autoSpaceDN w:val="0"/>
        <w:adjustRightInd w:val="0"/>
        <w:rPr>
          <w:rFonts w:ascii="Times" w:hAnsi="Times" w:cs="Helvetica"/>
        </w:rPr>
      </w:pPr>
    </w:p>
    <w:p w14:paraId="5178FFD1" w14:textId="77777777" w:rsidR="000A6446" w:rsidRDefault="000A6446" w:rsidP="0054453B">
      <w:pPr>
        <w:widowControl w:val="0"/>
        <w:autoSpaceDE w:val="0"/>
        <w:autoSpaceDN w:val="0"/>
        <w:adjustRightInd w:val="0"/>
        <w:rPr>
          <w:rFonts w:ascii="Times" w:hAnsi="Times" w:cs="Helvetica"/>
        </w:rPr>
      </w:pPr>
    </w:p>
    <w:p w14:paraId="2654628D" w14:textId="43B7FC1E" w:rsidR="00B756C2" w:rsidRPr="00A910B1" w:rsidRDefault="00B756C2" w:rsidP="0054453B">
      <w:pPr>
        <w:widowControl w:val="0"/>
        <w:autoSpaceDE w:val="0"/>
        <w:autoSpaceDN w:val="0"/>
        <w:adjustRightInd w:val="0"/>
        <w:rPr>
          <w:rFonts w:ascii="Times" w:hAnsi="Times" w:cs="Helvetica"/>
        </w:rPr>
      </w:pPr>
      <w:bookmarkStart w:id="135" w:name="DODMod"/>
      <w:bookmarkEnd w:id="135"/>
      <w:r w:rsidRPr="00A910B1">
        <w:rPr>
          <w:rFonts w:ascii="Times" w:hAnsi="Times" w:cs="Helvetica"/>
        </w:rPr>
        <w:t>Modifications:</w:t>
      </w:r>
    </w:p>
    <w:p w14:paraId="0E55706D" w14:textId="77777777" w:rsidR="00B756C2" w:rsidRDefault="00B756C2" w:rsidP="00B756C2">
      <w:pPr>
        <w:widowControl w:val="0"/>
        <w:autoSpaceDE w:val="0"/>
        <w:autoSpaceDN w:val="0"/>
        <w:adjustRightInd w:val="0"/>
        <w:rPr>
          <w:rFonts w:ascii="Times" w:hAnsi="Times" w:cs="Helvetica"/>
        </w:rPr>
      </w:pPr>
    </w:p>
    <w:p w14:paraId="4B1D331A"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Dept. of the Army -- USAMRAA</w:t>
      </w:r>
    </w:p>
    <w:p w14:paraId="3A3E440A"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DOD Parkinson’s Impact Award</w:t>
      </w:r>
    </w:p>
    <w:p w14:paraId="01C4F413"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Synopsis 2</w:t>
      </w:r>
    </w:p>
    <w:p w14:paraId="7BD43878" w14:textId="77777777" w:rsidR="008C60B3" w:rsidRDefault="001D5A98" w:rsidP="008C60B3">
      <w:pPr>
        <w:widowControl w:val="0"/>
        <w:autoSpaceDE w:val="0"/>
        <w:autoSpaceDN w:val="0"/>
        <w:adjustRightInd w:val="0"/>
        <w:rPr>
          <w:rFonts w:ascii="Times" w:hAnsi="Times" w:cs="Helvetica"/>
        </w:rPr>
      </w:pPr>
      <w:hyperlink r:id="rId144" w:history="1">
        <w:r w:rsidR="008C60B3" w:rsidRPr="000C003F">
          <w:rPr>
            <w:rFonts w:ascii="Times" w:hAnsi="Times" w:cs="Helvetica"/>
            <w:color w:val="386EFF"/>
            <w:u w:val="single" w:color="386EFF"/>
          </w:rPr>
          <w:t>http://www.grants.gov/web/grants/view-opportunity.html?oppId=286264</w:t>
        </w:r>
      </w:hyperlink>
    </w:p>
    <w:p w14:paraId="17873CF3" w14:textId="77777777" w:rsidR="008C60B3" w:rsidRDefault="008C60B3" w:rsidP="008C60B3">
      <w:pPr>
        <w:widowControl w:val="0"/>
        <w:autoSpaceDE w:val="0"/>
        <w:autoSpaceDN w:val="0"/>
        <w:adjustRightInd w:val="0"/>
        <w:rPr>
          <w:rFonts w:ascii="Times" w:hAnsi="Times" w:cs="Helvetica"/>
        </w:rPr>
      </w:pPr>
    </w:p>
    <w:p w14:paraId="3A39E94E"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Naval Supply Systems Command</w:t>
      </w:r>
    </w:p>
    <w:p w14:paraId="5AB8238F"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FY15 - FY16 Department of Defense HIV/AIDS Prevention Program: Military Specific HIV/AIDS Prevention, Care, and Treatment Program for PEPFAR (President's Emergency Plan for AIDS Relief) Funded Countries</w:t>
      </w:r>
    </w:p>
    <w:p w14:paraId="65391710"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Synopsis 25</w:t>
      </w:r>
    </w:p>
    <w:p w14:paraId="5A36B327" w14:textId="77777777" w:rsidR="008C60B3" w:rsidRPr="000C003F" w:rsidRDefault="001D5A98" w:rsidP="008C60B3">
      <w:pPr>
        <w:widowControl w:val="0"/>
        <w:autoSpaceDE w:val="0"/>
        <w:autoSpaceDN w:val="0"/>
        <w:adjustRightInd w:val="0"/>
        <w:rPr>
          <w:rFonts w:ascii="Times" w:hAnsi="Times" w:cs="Helvetica"/>
        </w:rPr>
      </w:pPr>
      <w:hyperlink r:id="rId145" w:history="1">
        <w:r w:rsidR="008C60B3" w:rsidRPr="000C003F">
          <w:rPr>
            <w:rFonts w:ascii="Times" w:hAnsi="Times" w:cs="Helvetica"/>
            <w:color w:val="386EFF"/>
            <w:u w:val="single" w:color="386EFF"/>
          </w:rPr>
          <w:t>http://www.grants.gov/web/grants/view-opportunity.html?oppId=270446</w:t>
        </w:r>
      </w:hyperlink>
    </w:p>
    <w:p w14:paraId="7F83C00C" w14:textId="77777777" w:rsidR="008C60B3" w:rsidRPr="000C003F" w:rsidRDefault="008C60B3" w:rsidP="008C60B3">
      <w:pPr>
        <w:widowControl w:val="0"/>
        <w:autoSpaceDE w:val="0"/>
        <w:autoSpaceDN w:val="0"/>
        <w:adjustRightInd w:val="0"/>
        <w:rPr>
          <w:rFonts w:ascii="Times" w:hAnsi="Times" w:cs="Helvetica"/>
        </w:rPr>
      </w:pPr>
    </w:p>
    <w:p w14:paraId="7C6B873D"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Uniformed Services Univ. of the Health Sciences</w:t>
      </w:r>
    </w:p>
    <w:p w14:paraId="44302B2B"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TriService Nursing Research Program "A Call"</w:t>
      </w:r>
    </w:p>
    <w:p w14:paraId="06F4DBC7"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Synopsis 1</w:t>
      </w:r>
    </w:p>
    <w:p w14:paraId="7AA01BE2" w14:textId="77777777" w:rsidR="008C60B3" w:rsidRPr="000C003F" w:rsidRDefault="001D5A98" w:rsidP="008C60B3">
      <w:pPr>
        <w:widowControl w:val="0"/>
        <w:autoSpaceDE w:val="0"/>
        <w:autoSpaceDN w:val="0"/>
        <w:adjustRightInd w:val="0"/>
        <w:rPr>
          <w:rFonts w:ascii="Times" w:hAnsi="Times" w:cs="Helvetica"/>
        </w:rPr>
      </w:pPr>
      <w:hyperlink r:id="rId146" w:history="1">
        <w:r w:rsidR="008C60B3" w:rsidRPr="000C003F">
          <w:rPr>
            <w:rFonts w:ascii="Times" w:hAnsi="Times" w:cs="Helvetica"/>
            <w:color w:val="386EFF"/>
            <w:u w:val="single" w:color="386EFF"/>
          </w:rPr>
          <w:t>http://www.grants.gov/web/grants/view-opportunity.html?oppId=288232</w:t>
        </w:r>
      </w:hyperlink>
    </w:p>
    <w:p w14:paraId="6B5AAEF3" w14:textId="77777777" w:rsidR="008C60B3" w:rsidRPr="000C003F" w:rsidRDefault="008C60B3" w:rsidP="008C60B3">
      <w:pPr>
        <w:widowControl w:val="0"/>
        <w:autoSpaceDE w:val="0"/>
        <w:autoSpaceDN w:val="0"/>
        <w:adjustRightInd w:val="0"/>
        <w:rPr>
          <w:rFonts w:ascii="Times" w:hAnsi="Times" w:cs="Helvetica"/>
        </w:rPr>
      </w:pPr>
    </w:p>
    <w:p w14:paraId="10F6983E"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Uniformed Services Univ. of the Health Sciences</w:t>
      </w:r>
    </w:p>
    <w:p w14:paraId="5F3B2EA8"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TriService Nursing Research Program "B Call"</w:t>
      </w:r>
    </w:p>
    <w:p w14:paraId="7C79BC58"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Synopsis 1</w:t>
      </w:r>
    </w:p>
    <w:p w14:paraId="653B6996" w14:textId="77777777" w:rsidR="008C60B3" w:rsidRPr="000C003F" w:rsidRDefault="001D5A98" w:rsidP="008C60B3">
      <w:pPr>
        <w:widowControl w:val="0"/>
        <w:autoSpaceDE w:val="0"/>
        <w:autoSpaceDN w:val="0"/>
        <w:adjustRightInd w:val="0"/>
        <w:rPr>
          <w:rFonts w:ascii="Times" w:hAnsi="Times" w:cs="Helvetica"/>
        </w:rPr>
      </w:pPr>
      <w:hyperlink r:id="rId147" w:history="1">
        <w:r w:rsidR="008C60B3" w:rsidRPr="000C003F">
          <w:rPr>
            <w:rFonts w:ascii="Times" w:hAnsi="Times" w:cs="Helvetica"/>
            <w:color w:val="386EFF"/>
            <w:u w:val="single" w:color="386EFF"/>
          </w:rPr>
          <w:t>http://www.grants.gov/web/grants/view-opportunity.html?oppId=288234</w:t>
        </w:r>
      </w:hyperlink>
    </w:p>
    <w:p w14:paraId="334E95CE" w14:textId="77777777" w:rsidR="008C60B3" w:rsidRPr="000C003F" w:rsidRDefault="008C60B3" w:rsidP="008C60B3">
      <w:pPr>
        <w:widowControl w:val="0"/>
        <w:autoSpaceDE w:val="0"/>
        <w:autoSpaceDN w:val="0"/>
        <w:adjustRightInd w:val="0"/>
        <w:rPr>
          <w:rFonts w:ascii="Times" w:hAnsi="Times" w:cs="Helvetica"/>
        </w:rPr>
      </w:pPr>
    </w:p>
    <w:p w14:paraId="68D5D268"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Uniformed Services Univ. of the Health Sciences</w:t>
      </w:r>
    </w:p>
    <w:p w14:paraId="6DF5C010"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TriService Nursing Research Program "Open Call"</w:t>
      </w:r>
    </w:p>
    <w:p w14:paraId="07D60F51"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Synopsis 2</w:t>
      </w:r>
    </w:p>
    <w:p w14:paraId="23889DDF" w14:textId="3A164050" w:rsidR="008C60B3" w:rsidRDefault="001D5A98" w:rsidP="008C60B3">
      <w:pPr>
        <w:widowControl w:val="0"/>
        <w:autoSpaceDE w:val="0"/>
        <w:autoSpaceDN w:val="0"/>
        <w:adjustRightInd w:val="0"/>
        <w:rPr>
          <w:rFonts w:ascii="Times" w:hAnsi="Times" w:cs="Helvetica"/>
          <w:color w:val="386EFF"/>
          <w:u w:val="single" w:color="386EFF"/>
        </w:rPr>
      </w:pPr>
      <w:hyperlink r:id="rId148" w:history="1">
        <w:r w:rsidR="008C60B3" w:rsidRPr="000C003F">
          <w:rPr>
            <w:rFonts w:ascii="Times" w:hAnsi="Times" w:cs="Helvetica"/>
            <w:color w:val="386EFF"/>
            <w:u w:val="single" w:color="386EFF"/>
          </w:rPr>
          <w:t>http://www.grants.gov/web/grants/view-opportunity.html?oppId=288216</w:t>
        </w:r>
      </w:hyperlink>
    </w:p>
    <w:p w14:paraId="02AE0526" w14:textId="77777777" w:rsidR="008C60B3" w:rsidRDefault="008C60B3" w:rsidP="008C60B3">
      <w:pPr>
        <w:widowControl w:val="0"/>
        <w:autoSpaceDE w:val="0"/>
        <w:autoSpaceDN w:val="0"/>
        <w:adjustRightInd w:val="0"/>
        <w:rPr>
          <w:rFonts w:ascii="Times" w:hAnsi="Times" w:cs="Helvetica"/>
        </w:rPr>
      </w:pPr>
    </w:p>
    <w:p w14:paraId="15DCEDA6" w14:textId="77777777" w:rsidR="00B756C2" w:rsidRPr="005135A6" w:rsidRDefault="00B756C2" w:rsidP="00B756C2">
      <w:pPr>
        <w:widowControl w:val="0"/>
        <w:autoSpaceDE w:val="0"/>
        <w:autoSpaceDN w:val="0"/>
        <w:adjustRightInd w:val="0"/>
        <w:rPr>
          <w:rFonts w:ascii="Times" w:hAnsi="Times" w:cs="Helvetica"/>
        </w:rPr>
      </w:pPr>
      <w:bookmarkStart w:id="136" w:name="DODReminders"/>
      <w:bookmarkEnd w:id="136"/>
      <w:r w:rsidRPr="005135A6">
        <w:rPr>
          <w:rFonts w:ascii="Times" w:hAnsi="Times" w:cs="Helvetica"/>
        </w:rPr>
        <w:t>Reminders:</w:t>
      </w:r>
    </w:p>
    <w:p w14:paraId="5795BEE9" w14:textId="77777777" w:rsidR="00B756C2" w:rsidRPr="00A910B1" w:rsidRDefault="00B756C2" w:rsidP="00B756C2">
      <w:pPr>
        <w:widowControl w:val="0"/>
        <w:autoSpaceDE w:val="0"/>
        <w:autoSpaceDN w:val="0"/>
        <w:adjustRightInd w:val="0"/>
        <w:rPr>
          <w:rFonts w:ascii="Times" w:hAnsi="Times" w:cs="Helvetica"/>
          <w:highlight w:val="yellow"/>
        </w:rPr>
      </w:pPr>
    </w:p>
    <w:p w14:paraId="26C9E708" w14:textId="77777777" w:rsidR="00B756C2" w:rsidRPr="00A910B1" w:rsidRDefault="00B756C2" w:rsidP="00B756C2">
      <w:pPr>
        <w:widowControl w:val="0"/>
        <w:autoSpaceDE w:val="0"/>
        <w:autoSpaceDN w:val="0"/>
        <w:adjustRightInd w:val="0"/>
        <w:rPr>
          <w:rFonts w:ascii="Times" w:hAnsi="Times" w:cs="Helvetica"/>
          <w:highlight w:val="yellow"/>
        </w:rPr>
      </w:pPr>
      <w:bookmarkStart w:id="137" w:name="DODArmyResearchMod8"/>
      <w:bookmarkEnd w:id="137"/>
      <w:r w:rsidRPr="00A910B1">
        <w:rPr>
          <w:rFonts w:ascii="Times" w:hAnsi="Times" w:cs="Helvetica"/>
          <w:highlight w:val="yellow"/>
        </w:rPr>
        <w:t>Dept. of the Army -- Materiel Command</w:t>
      </w:r>
    </w:p>
    <w:p w14:paraId="2AB0F772" w14:textId="77777777" w:rsidR="00B756C2" w:rsidRPr="00A910B1" w:rsidRDefault="00B756C2" w:rsidP="00B756C2">
      <w:pPr>
        <w:widowControl w:val="0"/>
        <w:autoSpaceDE w:val="0"/>
        <w:autoSpaceDN w:val="0"/>
        <w:adjustRightInd w:val="0"/>
        <w:rPr>
          <w:rFonts w:ascii="Times" w:hAnsi="Times" w:cs="Helvetica"/>
          <w:highlight w:val="yellow"/>
        </w:rPr>
      </w:pPr>
      <w:r w:rsidRPr="00A910B1">
        <w:rPr>
          <w:rFonts w:ascii="Times" w:hAnsi="Times" w:cs="Helvetica"/>
          <w:highlight w:val="yellow"/>
        </w:rPr>
        <w:t>Army Research Office Broad Agency Announcement for Basic and Applied Scientific Research</w:t>
      </w:r>
    </w:p>
    <w:p w14:paraId="6211AC93" w14:textId="77777777" w:rsidR="00B756C2" w:rsidRPr="00A910B1" w:rsidRDefault="00B756C2" w:rsidP="00B756C2">
      <w:pPr>
        <w:widowControl w:val="0"/>
        <w:autoSpaceDE w:val="0"/>
        <w:autoSpaceDN w:val="0"/>
        <w:adjustRightInd w:val="0"/>
        <w:rPr>
          <w:rFonts w:ascii="Times" w:hAnsi="Times" w:cs="Helvetica"/>
        </w:rPr>
      </w:pPr>
      <w:r w:rsidRPr="00A910B1">
        <w:rPr>
          <w:rFonts w:ascii="Times" w:hAnsi="Times" w:cs="Helvetica"/>
          <w:highlight w:val="yellow"/>
        </w:rPr>
        <w:t>Modification 8</w:t>
      </w:r>
    </w:p>
    <w:p w14:paraId="5B166D46" w14:textId="77777777" w:rsidR="00B756C2" w:rsidRPr="00A910B1" w:rsidRDefault="00B756C2" w:rsidP="00B756C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756C2" w:rsidRPr="00A910B1" w14:paraId="1A5A8935" w14:textId="77777777" w:rsidTr="00AA41B4">
        <w:tc>
          <w:tcPr>
            <w:tcW w:w="4540" w:type="dxa"/>
            <w:tcMar>
              <w:top w:w="100" w:type="nil"/>
              <w:left w:w="100" w:type="nil"/>
              <w:bottom w:w="100" w:type="nil"/>
              <w:right w:w="100" w:type="nil"/>
            </w:tcMar>
          </w:tcPr>
          <w:p w14:paraId="066B098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53590D2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7953245A" w14:textId="77777777" w:rsidTr="00AA41B4">
        <w:tblPrEx>
          <w:tblBorders>
            <w:top w:val="none" w:sz="0" w:space="0" w:color="auto"/>
          </w:tblBorders>
        </w:tblPrEx>
        <w:tc>
          <w:tcPr>
            <w:tcW w:w="4540" w:type="dxa"/>
            <w:tcMar>
              <w:top w:w="100" w:type="nil"/>
              <w:left w:w="100" w:type="nil"/>
              <w:bottom w:w="100" w:type="nil"/>
              <w:right w:w="100" w:type="nil"/>
            </w:tcMar>
          </w:tcPr>
          <w:p w14:paraId="1E4E694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4129BD6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W911NF-12-R-0012</w:t>
            </w:r>
          </w:p>
        </w:tc>
      </w:tr>
      <w:tr w:rsidR="00B756C2" w:rsidRPr="00A910B1" w14:paraId="2753596E" w14:textId="77777777" w:rsidTr="00AA41B4">
        <w:tblPrEx>
          <w:tblBorders>
            <w:top w:val="none" w:sz="0" w:space="0" w:color="auto"/>
          </w:tblBorders>
        </w:tblPrEx>
        <w:tc>
          <w:tcPr>
            <w:tcW w:w="4540" w:type="dxa"/>
            <w:tcMar>
              <w:top w:w="100" w:type="nil"/>
              <w:left w:w="100" w:type="nil"/>
              <w:bottom w:w="100" w:type="nil"/>
              <w:right w:w="100" w:type="nil"/>
            </w:tcMar>
          </w:tcPr>
          <w:p w14:paraId="05A6830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5FFDD14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Army Research Office Broad Agency Announcement for Basic and Applied Scientific Research</w:t>
            </w:r>
          </w:p>
        </w:tc>
      </w:tr>
      <w:tr w:rsidR="00B756C2" w:rsidRPr="00A910B1" w14:paraId="08A856FC" w14:textId="77777777" w:rsidTr="00AA41B4">
        <w:tblPrEx>
          <w:tblBorders>
            <w:top w:val="none" w:sz="0" w:space="0" w:color="auto"/>
          </w:tblBorders>
        </w:tblPrEx>
        <w:tc>
          <w:tcPr>
            <w:tcW w:w="4540" w:type="dxa"/>
            <w:tcMar>
              <w:top w:w="100" w:type="nil"/>
              <w:left w:w="100" w:type="nil"/>
              <w:bottom w:w="100" w:type="nil"/>
              <w:right w:w="100" w:type="nil"/>
            </w:tcMar>
          </w:tcPr>
          <w:p w14:paraId="439A9E5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1DBA219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5A7524E9" w14:textId="77777777" w:rsidTr="00AA41B4">
        <w:tblPrEx>
          <w:tblBorders>
            <w:top w:val="none" w:sz="0" w:space="0" w:color="auto"/>
          </w:tblBorders>
        </w:tblPrEx>
        <w:tc>
          <w:tcPr>
            <w:tcW w:w="4540" w:type="dxa"/>
            <w:tcMar>
              <w:top w:w="100" w:type="nil"/>
              <w:left w:w="100" w:type="nil"/>
              <w:bottom w:w="100" w:type="nil"/>
              <w:right w:w="100" w:type="nil"/>
            </w:tcMar>
          </w:tcPr>
          <w:p w14:paraId="3D1DB7F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382693C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Cooperative Agreement</w:t>
            </w:r>
          </w:p>
          <w:p w14:paraId="3B013E5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p w14:paraId="39C0ACA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w:t>
            </w:r>
          </w:p>
          <w:p w14:paraId="2FAB51F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Procurement Contract</w:t>
            </w:r>
          </w:p>
        </w:tc>
      </w:tr>
      <w:tr w:rsidR="00B756C2" w:rsidRPr="00A910B1" w14:paraId="4DB3AF50" w14:textId="77777777" w:rsidTr="00AA41B4">
        <w:tblPrEx>
          <w:tblBorders>
            <w:top w:val="none" w:sz="0" w:space="0" w:color="auto"/>
          </w:tblBorders>
        </w:tblPrEx>
        <w:tc>
          <w:tcPr>
            <w:tcW w:w="4540" w:type="dxa"/>
            <w:tcMar>
              <w:top w:w="100" w:type="nil"/>
              <w:left w:w="100" w:type="nil"/>
              <w:bottom w:w="100" w:type="nil"/>
              <w:right w:w="100" w:type="nil"/>
            </w:tcMar>
          </w:tcPr>
          <w:p w14:paraId="5B15DBD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70A038E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Science and Technology and other Research and Development</w:t>
            </w:r>
          </w:p>
        </w:tc>
      </w:tr>
      <w:tr w:rsidR="00B756C2" w:rsidRPr="00A910B1" w14:paraId="725F065F" w14:textId="77777777" w:rsidTr="00AA41B4">
        <w:tblPrEx>
          <w:tblBorders>
            <w:top w:val="none" w:sz="0" w:space="0" w:color="auto"/>
          </w:tblBorders>
        </w:tblPrEx>
        <w:tc>
          <w:tcPr>
            <w:tcW w:w="4540" w:type="dxa"/>
            <w:tcMar>
              <w:top w:w="100" w:type="nil"/>
              <w:left w:w="100" w:type="nil"/>
              <w:bottom w:w="100" w:type="nil"/>
              <w:right w:w="100" w:type="nil"/>
            </w:tcMar>
          </w:tcPr>
          <w:p w14:paraId="01596F4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5F0F8B47"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2DC59E44"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42845F2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6B44142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1000</w:t>
            </w:r>
          </w:p>
        </w:tc>
      </w:tr>
      <w:tr w:rsidR="00B756C2" w:rsidRPr="00A910B1" w14:paraId="28CFBC34" w14:textId="77777777" w:rsidTr="00AA41B4">
        <w:tblPrEx>
          <w:tblBorders>
            <w:top w:val="none" w:sz="0" w:space="0" w:color="auto"/>
          </w:tblBorders>
        </w:tblPrEx>
        <w:tc>
          <w:tcPr>
            <w:tcW w:w="4540" w:type="dxa"/>
            <w:tcMar>
              <w:top w:w="100" w:type="nil"/>
              <w:left w:w="100" w:type="nil"/>
              <w:bottom w:w="100" w:type="nil"/>
              <w:right w:w="100" w:type="nil"/>
            </w:tcMar>
          </w:tcPr>
          <w:p w14:paraId="115573D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1649D07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12.431 -- Basic Scientific Research</w:t>
            </w:r>
          </w:p>
        </w:tc>
      </w:tr>
      <w:tr w:rsidR="00B756C2" w:rsidRPr="00A910B1" w14:paraId="6328B992" w14:textId="77777777" w:rsidTr="00AA41B4">
        <w:tc>
          <w:tcPr>
            <w:tcW w:w="4540" w:type="dxa"/>
            <w:tcMar>
              <w:top w:w="100" w:type="nil"/>
              <w:left w:w="100" w:type="nil"/>
              <w:bottom w:w="100" w:type="nil"/>
              <w:right w:w="100" w:type="nil"/>
            </w:tcMar>
          </w:tcPr>
          <w:p w14:paraId="4473CF3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9E2216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w:t>
            </w:r>
          </w:p>
        </w:tc>
      </w:tr>
      <w:tr w:rsidR="00B756C2" w:rsidRPr="00A910B1" w14:paraId="110652F3" w14:textId="77777777" w:rsidTr="00AA41B4">
        <w:tc>
          <w:tcPr>
            <w:tcW w:w="4540" w:type="dxa"/>
            <w:tcBorders>
              <w:left w:val="nil"/>
            </w:tcBorders>
            <w:tcMar>
              <w:top w:w="100" w:type="nil"/>
              <w:left w:w="100" w:type="nil"/>
              <w:bottom w:w="100" w:type="nil"/>
              <w:right w:w="100" w:type="nil"/>
            </w:tcMar>
          </w:tcPr>
          <w:p w14:paraId="2C63FC9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12DF066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Mar 27, 2015</w:t>
            </w:r>
          </w:p>
        </w:tc>
      </w:tr>
      <w:tr w:rsidR="00B756C2" w:rsidRPr="00A910B1" w14:paraId="19E0B267" w14:textId="77777777" w:rsidTr="00AA41B4">
        <w:tc>
          <w:tcPr>
            <w:tcW w:w="4540" w:type="dxa"/>
            <w:tcBorders>
              <w:left w:val="nil"/>
            </w:tcBorders>
            <w:tcMar>
              <w:top w:w="100" w:type="nil"/>
              <w:left w:w="100" w:type="nil"/>
              <w:bottom w:w="100" w:type="nil"/>
              <w:right w:w="100" w:type="nil"/>
            </w:tcMar>
          </w:tcPr>
          <w:p w14:paraId="3AA8F57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7EDDB11D"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Mar 27, 2015</w:t>
            </w:r>
          </w:p>
        </w:tc>
      </w:tr>
      <w:tr w:rsidR="00B756C2" w:rsidRPr="00A910B1" w14:paraId="7D34128E" w14:textId="77777777" w:rsidTr="00AA41B4">
        <w:tc>
          <w:tcPr>
            <w:tcW w:w="4540" w:type="dxa"/>
            <w:tcBorders>
              <w:left w:val="nil"/>
            </w:tcBorders>
            <w:tcMar>
              <w:top w:w="100" w:type="nil"/>
              <w:left w:w="100" w:type="nil"/>
              <w:bottom w:w="100" w:type="nil"/>
              <w:right w:w="100" w:type="nil"/>
            </w:tcMar>
          </w:tcPr>
          <w:p w14:paraId="5C28DF7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7121EC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Mar 31, 2017 </w:t>
            </w:r>
          </w:p>
        </w:tc>
      </w:tr>
      <w:tr w:rsidR="00B756C2" w:rsidRPr="00A910B1" w14:paraId="3150A1CF" w14:textId="77777777" w:rsidTr="00AA41B4">
        <w:tc>
          <w:tcPr>
            <w:tcW w:w="4540" w:type="dxa"/>
            <w:tcBorders>
              <w:left w:val="nil"/>
            </w:tcBorders>
            <w:tcMar>
              <w:top w:w="100" w:type="nil"/>
              <w:left w:w="100" w:type="nil"/>
              <w:bottom w:w="100" w:type="nil"/>
              <w:right w:w="100" w:type="nil"/>
            </w:tcMar>
          </w:tcPr>
          <w:p w14:paraId="51B8D65C"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3B045C2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Mar 31, 2017 </w:t>
            </w:r>
          </w:p>
        </w:tc>
      </w:tr>
      <w:tr w:rsidR="00B756C2" w:rsidRPr="00A910B1" w14:paraId="6130764E" w14:textId="77777777" w:rsidTr="00AA41B4">
        <w:tc>
          <w:tcPr>
            <w:tcW w:w="4540" w:type="dxa"/>
            <w:tcBorders>
              <w:left w:val="nil"/>
            </w:tcBorders>
            <w:tcMar>
              <w:top w:w="100" w:type="nil"/>
              <w:left w:w="100" w:type="nil"/>
              <w:bottom w:w="100" w:type="nil"/>
              <w:right w:w="100" w:type="nil"/>
            </w:tcMar>
          </w:tcPr>
          <w:p w14:paraId="7D5C40E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57332C1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Apr 30, 2017</w:t>
            </w:r>
          </w:p>
        </w:tc>
      </w:tr>
      <w:tr w:rsidR="00B756C2" w:rsidRPr="00A910B1" w14:paraId="77A5E621" w14:textId="77777777" w:rsidTr="00AA41B4">
        <w:tc>
          <w:tcPr>
            <w:tcW w:w="4540" w:type="dxa"/>
            <w:tcBorders>
              <w:left w:val="nil"/>
            </w:tcBorders>
            <w:tcMar>
              <w:top w:w="100" w:type="nil"/>
              <w:left w:w="100" w:type="nil"/>
              <w:bottom w:w="100" w:type="nil"/>
              <w:right w:w="100" w:type="nil"/>
            </w:tcMar>
          </w:tcPr>
          <w:p w14:paraId="1B376E6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3892ED4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Unrestricted (i.e., open to any type of entity above), subject to any clarification in text field entitled "Additional Information on Eligibility"</w:t>
            </w:r>
          </w:p>
        </w:tc>
      </w:tr>
      <w:tr w:rsidR="00B756C2" w:rsidRPr="00A910B1" w14:paraId="74E903C4" w14:textId="77777777" w:rsidTr="00AA41B4">
        <w:tc>
          <w:tcPr>
            <w:tcW w:w="4540" w:type="dxa"/>
            <w:tcBorders>
              <w:left w:val="nil"/>
            </w:tcBorders>
            <w:tcMar>
              <w:top w:w="100" w:type="nil"/>
              <w:left w:w="100" w:type="nil"/>
              <w:bottom w:w="100" w:type="nil"/>
              <w:right w:w="100" w:type="nil"/>
            </w:tcMar>
          </w:tcPr>
          <w:p w14:paraId="327A6D4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1DC04A2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Dept. of the Army -- Materiel Command</w:t>
            </w:r>
          </w:p>
        </w:tc>
      </w:tr>
      <w:tr w:rsidR="00B756C2" w:rsidRPr="00A910B1" w14:paraId="6330792F" w14:textId="77777777" w:rsidTr="00AA41B4">
        <w:tc>
          <w:tcPr>
            <w:tcW w:w="4540" w:type="dxa"/>
            <w:tcBorders>
              <w:left w:val="nil"/>
            </w:tcBorders>
            <w:tcMar>
              <w:top w:w="100" w:type="nil"/>
              <w:left w:w="100" w:type="nil"/>
              <w:bottom w:w="100" w:type="nil"/>
              <w:right w:w="100" w:type="nil"/>
            </w:tcMar>
          </w:tcPr>
          <w:p w14:paraId="2A427B5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5382FCF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 purpose of this Broad Agency Announcement (BAA) is to solicit research proposals in the engineering, physical, life, and information sciences for submission to the Army Research Office (ARO) for consideration for possible funding. For ease of reference, this BAA is an extraction of the ARO sections of the Army Research Laboratory BAA. (www.arl.army.mil/www/default.cfm?page=8).</w:t>
            </w:r>
          </w:p>
        </w:tc>
      </w:tr>
      <w:tr w:rsidR="00B756C2" w:rsidRPr="00A910B1" w14:paraId="5F860A7A" w14:textId="77777777" w:rsidTr="00AA41B4">
        <w:tc>
          <w:tcPr>
            <w:tcW w:w="4540" w:type="dxa"/>
            <w:tcBorders>
              <w:left w:val="nil"/>
            </w:tcBorders>
            <w:tcMar>
              <w:top w:w="100" w:type="nil"/>
              <w:left w:w="100" w:type="nil"/>
              <w:bottom w:w="100" w:type="nil"/>
              <w:right w:w="100" w:type="nil"/>
            </w:tcMar>
          </w:tcPr>
          <w:p w14:paraId="55A5E2E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7FEA829" w14:textId="77777777" w:rsidR="00B756C2" w:rsidRPr="00A910B1" w:rsidRDefault="001D5A98" w:rsidP="00AA41B4">
            <w:pPr>
              <w:widowControl w:val="0"/>
              <w:autoSpaceDE w:val="0"/>
              <w:autoSpaceDN w:val="0"/>
              <w:adjustRightInd w:val="0"/>
              <w:rPr>
                <w:rFonts w:ascii="Times" w:hAnsi="Times" w:cs="Helvetica"/>
              </w:rPr>
            </w:pPr>
            <w:hyperlink r:id="rId149" w:history="1">
              <w:r w:rsidR="00B756C2" w:rsidRPr="00A910B1">
                <w:rPr>
                  <w:rStyle w:val="Hyperlink"/>
                  <w:rFonts w:ascii="Times" w:hAnsi="Times" w:cs="Helvetica"/>
                </w:rPr>
                <w:t>ARO CORE BAA-W911NF-12-R-0012-Mod 03</w:t>
              </w:r>
            </w:hyperlink>
          </w:p>
        </w:tc>
      </w:tr>
      <w:tr w:rsidR="00B756C2" w:rsidRPr="00A910B1" w14:paraId="3F1ED833" w14:textId="77777777" w:rsidTr="00AA41B4">
        <w:tc>
          <w:tcPr>
            <w:tcW w:w="4540" w:type="dxa"/>
            <w:tcBorders>
              <w:left w:val="nil"/>
            </w:tcBorders>
            <w:tcMar>
              <w:top w:w="100" w:type="nil"/>
              <w:left w:w="100" w:type="nil"/>
              <w:bottom w:w="100" w:type="nil"/>
              <w:right w:w="100" w:type="nil"/>
            </w:tcMar>
          </w:tcPr>
          <w:p w14:paraId="344CE581"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050D510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6AE9E768" w14:textId="77777777" w:rsidR="00B756C2" w:rsidRPr="00A910B1" w:rsidRDefault="00B756C2" w:rsidP="00AA41B4">
            <w:pPr>
              <w:widowControl w:val="0"/>
              <w:autoSpaceDE w:val="0"/>
              <w:autoSpaceDN w:val="0"/>
              <w:adjustRightInd w:val="0"/>
              <w:rPr>
                <w:rFonts w:ascii="Times" w:hAnsi="Times" w:cs="Helvetica"/>
              </w:rPr>
            </w:pPr>
          </w:p>
          <w:p w14:paraId="2A5F82A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ANDREW L. FISKE Procurement Analyst Army Contracting Command Aberdeen Proving Ground Research Triangle Park Division Phone: (919) 549-4338 FAX: (919) 549-4388 andrew.l.fiske.civ@mail.mil </w:t>
            </w:r>
          </w:p>
          <w:p w14:paraId="2D235273" w14:textId="77777777" w:rsidR="00B756C2" w:rsidRPr="00A910B1" w:rsidRDefault="001D5A98" w:rsidP="00AA41B4">
            <w:pPr>
              <w:widowControl w:val="0"/>
              <w:autoSpaceDE w:val="0"/>
              <w:autoSpaceDN w:val="0"/>
              <w:adjustRightInd w:val="0"/>
              <w:rPr>
                <w:rFonts w:ascii="Times" w:hAnsi="Times" w:cs="Helvetica"/>
              </w:rPr>
            </w:pPr>
            <w:hyperlink r:id="rId150" w:history="1">
              <w:r w:rsidR="00B756C2" w:rsidRPr="00A910B1">
                <w:rPr>
                  <w:rStyle w:val="Hyperlink"/>
                  <w:rFonts w:ascii="Times" w:hAnsi="Times" w:cs="Helvetica"/>
                </w:rPr>
                <w:t>Administrative POC</w:t>
              </w:r>
            </w:hyperlink>
          </w:p>
        </w:tc>
      </w:tr>
    </w:tbl>
    <w:p w14:paraId="1D58EEE0" w14:textId="77777777" w:rsidR="00B756C2" w:rsidRPr="00A910B1" w:rsidRDefault="00B756C2" w:rsidP="00B756C2">
      <w:pPr>
        <w:widowControl w:val="0"/>
        <w:autoSpaceDE w:val="0"/>
        <w:autoSpaceDN w:val="0"/>
        <w:adjustRightInd w:val="0"/>
        <w:rPr>
          <w:rFonts w:ascii="Times" w:hAnsi="Times" w:cs="Helvetica"/>
        </w:rPr>
      </w:pPr>
    </w:p>
    <w:p w14:paraId="77D0D2C0" w14:textId="77777777" w:rsidR="00B756C2" w:rsidRPr="00A910B1" w:rsidRDefault="001D5A98" w:rsidP="00B756C2">
      <w:pPr>
        <w:widowControl w:val="0"/>
        <w:pBdr>
          <w:bottom w:val="single" w:sz="6" w:space="1" w:color="auto"/>
        </w:pBdr>
        <w:autoSpaceDE w:val="0"/>
        <w:autoSpaceDN w:val="0"/>
        <w:adjustRightInd w:val="0"/>
        <w:rPr>
          <w:rFonts w:ascii="Times" w:hAnsi="Times" w:cs="Helvetica"/>
        </w:rPr>
      </w:pPr>
      <w:hyperlink r:id="rId151" w:history="1">
        <w:r w:rsidR="00B756C2" w:rsidRPr="00A910B1">
          <w:rPr>
            <w:rFonts w:ascii="Times" w:hAnsi="Times" w:cs="Helvetica"/>
            <w:color w:val="386EFF"/>
            <w:u w:val="single" w:color="386EFF"/>
          </w:rPr>
          <w:t>http://www.grants.gov/web/grants/view-opportunity.html?oppId=173593</w:t>
        </w:r>
      </w:hyperlink>
    </w:p>
    <w:p w14:paraId="2132059D" w14:textId="77777777" w:rsidR="00B756C2" w:rsidRPr="00A910B1" w:rsidRDefault="00B756C2" w:rsidP="00B756C2">
      <w:pPr>
        <w:pBdr>
          <w:bottom w:val="double" w:sz="6" w:space="1" w:color="auto"/>
        </w:pBdr>
        <w:autoSpaceDE w:val="0"/>
        <w:autoSpaceDN w:val="0"/>
        <w:adjustRightInd w:val="0"/>
        <w:rPr>
          <w:b/>
        </w:rPr>
      </w:pPr>
    </w:p>
    <w:p w14:paraId="170E273D" w14:textId="77777777" w:rsidR="00B756C2" w:rsidRPr="00A910B1" w:rsidRDefault="00B756C2" w:rsidP="00B756C2">
      <w:pPr>
        <w:pBdr>
          <w:bottom w:val="double" w:sz="6" w:space="1" w:color="auto"/>
        </w:pBdr>
        <w:autoSpaceDE w:val="0"/>
        <w:autoSpaceDN w:val="0"/>
        <w:adjustRightInd w:val="0"/>
        <w:rPr>
          <w:b/>
        </w:rPr>
      </w:pPr>
    </w:p>
    <w:p w14:paraId="1504026A" w14:textId="77777777" w:rsidR="00B756C2" w:rsidRPr="00A910B1" w:rsidRDefault="00B756C2" w:rsidP="00B756C2">
      <w:pPr>
        <w:pBdr>
          <w:bottom w:val="double" w:sz="6" w:space="1" w:color="auto"/>
        </w:pBdr>
        <w:autoSpaceDE w:val="0"/>
        <w:autoSpaceDN w:val="0"/>
        <w:adjustRightInd w:val="0"/>
        <w:rPr>
          <w:b/>
        </w:rPr>
      </w:pPr>
    </w:p>
    <w:p w14:paraId="55DD5946" w14:textId="77777777" w:rsidR="00B756C2" w:rsidRPr="00A910B1" w:rsidRDefault="00B756C2" w:rsidP="00B756C2">
      <w:pPr>
        <w:autoSpaceDE w:val="0"/>
        <w:autoSpaceDN w:val="0"/>
        <w:adjustRightInd w:val="0"/>
        <w:rPr>
          <w:b/>
          <w:u w:val="single"/>
        </w:rPr>
      </w:pPr>
    </w:p>
    <w:p w14:paraId="27B6B82F" w14:textId="77777777" w:rsidR="00B756C2" w:rsidRPr="00A910B1" w:rsidRDefault="00B756C2" w:rsidP="00B756C2">
      <w:pPr>
        <w:widowControl w:val="0"/>
        <w:autoSpaceDE w:val="0"/>
        <w:autoSpaceDN w:val="0"/>
        <w:adjustRightInd w:val="0"/>
        <w:rPr>
          <w:rFonts w:ascii="Times" w:hAnsi="Times" w:cs="Helvetica"/>
          <w:b/>
        </w:rPr>
      </w:pPr>
    </w:p>
    <w:p w14:paraId="27C4B02D" w14:textId="77777777" w:rsidR="00B756C2" w:rsidRPr="00A910B1" w:rsidRDefault="00B756C2" w:rsidP="00B756C2">
      <w:pPr>
        <w:autoSpaceDE w:val="0"/>
        <w:autoSpaceDN w:val="0"/>
        <w:adjustRightInd w:val="0"/>
        <w:outlineLvl w:val="0"/>
        <w:rPr>
          <w:b/>
        </w:rPr>
      </w:pPr>
      <w:bookmarkStart w:id="138" w:name="DODBroad4"/>
      <w:bookmarkStart w:id="139" w:name="DODBroadBasicApplied"/>
      <w:bookmarkStart w:id="140" w:name="DODBroadLaboratory3"/>
      <w:bookmarkEnd w:id="138"/>
      <w:bookmarkEnd w:id="139"/>
      <w:bookmarkEnd w:id="140"/>
      <w:r w:rsidRPr="00A910B1">
        <w:rPr>
          <w:rFonts w:ascii="Helvetica" w:hAnsi="Helvetica" w:cs="Helvetica"/>
          <w:noProof/>
        </w:rPr>
        <w:drawing>
          <wp:inline distT="0" distB="0" distL="0" distR="0" wp14:anchorId="59B75BBF" wp14:editId="6A478F57">
            <wp:extent cx="1409700" cy="482600"/>
            <wp:effectExtent l="0" t="0" r="1270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409700" cy="482600"/>
                    </a:xfrm>
                    <a:prstGeom prst="rect">
                      <a:avLst/>
                    </a:prstGeom>
                    <a:noFill/>
                    <a:ln>
                      <a:noFill/>
                    </a:ln>
                  </pic:spPr>
                </pic:pic>
              </a:graphicData>
            </a:graphic>
          </wp:inline>
        </w:drawing>
      </w:r>
    </w:p>
    <w:p w14:paraId="3FA784AA" w14:textId="77777777" w:rsidR="00B756C2" w:rsidRPr="00A910B1" w:rsidRDefault="00B756C2" w:rsidP="00B756C2">
      <w:pPr>
        <w:autoSpaceDE w:val="0"/>
        <w:autoSpaceDN w:val="0"/>
        <w:adjustRightInd w:val="0"/>
        <w:outlineLvl w:val="0"/>
        <w:rPr>
          <w:b/>
        </w:rPr>
      </w:pPr>
      <w:bookmarkStart w:id="141" w:name="DED"/>
      <w:bookmarkEnd w:id="141"/>
      <w:r w:rsidRPr="00A910B1">
        <w:rPr>
          <w:b/>
        </w:rPr>
        <w:t>Department of Education</w:t>
      </w:r>
    </w:p>
    <w:p w14:paraId="18995131" w14:textId="77777777" w:rsidR="00B756C2" w:rsidRPr="00A910B1" w:rsidRDefault="00B756C2" w:rsidP="00B756C2">
      <w:pPr>
        <w:autoSpaceDE w:val="0"/>
        <w:autoSpaceDN w:val="0"/>
        <w:adjustRightInd w:val="0"/>
        <w:rPr>
          <w:b/>
        </w:rPr>
      </w:pPr>
      <w:bookmarkStart w:id="142" w:name="DEDOverview"/>
      <w:bookmarkEnd w:id="142"/>
    </w:p>
    <w:p w14:paraId="4CCC79B3" w14:textId="77777777" w:rsidR="00B756C2" w:rsidRPr="00A910B1" w:rsidRDefault="00B756C2" w:rsidP="00B756C2">
      <w:pPr>
        <w:ind w:left="-1080"/>
        <w:rPr>
          <w:rFonts w:ascii="Times" w:hAnsi="Times"/>
        </w:rPr>
      </w:pPr>
    </w:p>
    <w:p w14:paraId="5B65AB02" w14:textId="77777777" w:rsidR="00B756C2" w:rsidRPr="00A910B1" w:rsidRDefault="00B756C2" w:rsidP="00B756C2">
      <w:pPr>
        <w:autoSpaceDE w:val="0"/>
        <w:autoSpaceDN w:val="0"/>
        <w:adjustRightInd w:val="0"/>
        <w:rPr>
          <w:b/>
        </w:rPr>
      </w:pPr>
      <w:r w:rsidRPr="00A910B1">
        <w:rPr>
          <w:b/>
          <w:highlight w:val="yellow"/>
        </w:rPr>
        <w:t>Grant Programs Overview at the Department of Education</w:t>
      </w:r>
    </w:p>
    <w:p w14:paraId="665E438A" w14:textId="77777777" w:rsidR="00B756C2" w:rsidRPr="00A910B1" w:rsidRDefault="00B756C2" w:rsidP="00B756C2">
      <w:pPr>
        <w:autoSpaceDE w:val="0"/>
        <w:autoSpaceDN w:val="0"/>
        <w:adjustRightInd w:val="0"/>
        <w:rPr>
          <w:b/>
          <w:bCs/>
        </w:rPr>
      </w:pPr>
    </w:p>
    <w:p w14:paraId="495200D7" w14:textId="77777777" w:rsidR="00B756C2" w:rsidRPr="00A910B1" w:rsidRDefault="00B756C2" w:rsidP="00B756C2">
      <w:pPr>
        <w:autoSpaceDE w:val="0"/>
        <w:autoSpaceDN w:val="0"/>
        <w:adjustRightInd w:val="0"/>
        <w:rPr>
          <w:b/>
          <w:bCs/>
        </w:rPr>
      </w:pPr>
    </w:p>
    <w:p w14:paraId="69F70DAC" w14:textId="77777777" w:rsidR="00B756C2" w:rsidRPr="00A910B1" w:rsidRDefault="00B756C2" w:rsidP="00B756C2">
      <w:pPr>
        <w:autoSpaceDE w:val="0"/>
        <w:autoSpaceDN w:val="0"/>
        <w:adjustRightInd w:val="0"/>
        <w:rPr>
          <w:b/>
          <w:bCs/>
        </w:rPr>
      </w:pPr>
    </w:p>
    <w:p w14:paraId="45D469F5" w14:textId="77777777" w:rsidR="00B756C2" w:rsidRPr="00A910B1" w:rsidRDefault="00B756C2" w:rsidP="00B756C2">
      <w:pPr>
        <w:autoSpaceDE w:val="0"/>
        <w:autoSpaceDN w:val="0"/>
        <w:adjustRightInd w:val="0"/>
      </w:pPr>
      <w:r w:rsidRPr="00A910B1">
        <w:rPr>
          <w:noProof/>
        </w:rPr>
        <w:drawing>
          <wp:inline distT="0" distB="0" distL="0" distR="0" wp14:anchorId="5652FE75" wp14:editId="48F8A007">
            <wp:extent cx="6515100" cy="3058635"/>
            <wp:effectExtent l="0" t="0" r="0" b="0"/>
            <wp:docPr id="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15100" cy="3058635"/>
                    </a:xfrm>
                    <a:prstGeom prst="rect">
                      <a:avLst/>
                    </a:prstGeom>
                    <a:noFill/>
                    <a:ln>
                      <a:noFill/>
                    </a:ln>
                  </pic:spPr>
                </pic:pic>
              </a:graphicData>
            </a:graphic>
          </wp:inline>
        </w:drawing>
      </w:r>
      <w:r w:rsidRPr="00A910B1">
        <w:t xml:space="preserve">To see the complete document click here: </w:t>
      </w:r>
      <w:hyperlink r:id="rId154" w:history="1">
        <w:r w:rsidRPr="00A910B1">
          <w:rPr>
            <w:rStyle w:val="Hyperlink"/>
          </w:rPr>
          <w:t>http://www2.ed.gov/fund/grant/find/edlite-forecast.html</w:t>
        </w:r>
      </w:hyperlink>
    </w:p>
    <w:p w14:paraId="00F1BA1E" w14:textId="77777777" w:rsidR="00B756C2" w:rsidRPr="00A910B1" w:rsidRDefault="00B756C2" w:rsidP="00B756C2">
      <w:pPr>
        <w:autoSpaceDE w:val="0"/>
        <w:autoSpaceDN w:val="0"/>
        <w:adjustRightInd w:val="0"/>
      </w:pPr>
    </w:p>
    <w:p w14:paraId="547DC9C5" w14:textId="77777777" w:rsidR="00B756C2" w:rsidRPr="00A910B1" w:rsidRDefault="00B756C2" w:rsidP="00B756C2">
      <w:pPr>
        <w:autoSpaceDE w:val="0"/>
        <w:autoSpaceDN w:val="0"/>
        <w:adjustRightInd w:val="0"/>
        <w:rPr>
          <w:b/>
        </w:rPr>
      </w:pPr>
      <w:r w:rsidRPr="00A910B1">
        <w:rPr>
          <w:b/>
        </w:rPr>
        <w:t xml:space="preserve"> </w:t>
      </w:r>
    </w:p>
    <w:p w14:paraId="78B25F3C" w14:textId="77777777" w:rsidR="00B756C2" w:rsidRPr="00A910B1" w:rsidRDefault="00B756C2" w:rsidP="00B756C2">
      <w:pPr>
        <w:autoSpaceDE w:val="0"/>
        <w:autoSpaceDN w:val="0"/>
        <w:adjustRightInd w:val="0"/>
      </w:pPr>
      <w:r w:rsidRPr="00A910B1">
        <w:t>The general information page for Education Grant funding is an excellent resource describing the three types of grants awarded by the Department of Education.  See the screen shot of the Department of Education web page below:</w:t>
      </w:r>
    </w:p>
    <w:p w14:paraId="6DFC6FD7" w14:textId="77777777" w:rsidR="00B756C2" w:rsidRPr="00A910B1" w:rsidRDefault="00B756C2" w:rsidP="00B756C2">
      <w:pPr>
        <w:autoSpaceDE w:val="0"/>
        <w:autoSpaceDN w:val="0"/>
        <w:adjustRightInd w:val="0"/>
        <w:rPr>
          <w:b/>
        </w:rPr>
      </w:pPr>
    </w:p>
    <w:p w14:paraId="085B6C71" w14:textId="77777777" w:rsidR="00B756C2" w:rsidRPr="00A910B1" w:rsidRDefault="00B756C2" w:rsidP="00B756C2">
      <w:pPr>
        <w:autoSpaceDE w:val="0"/>
        <w:autoSpaceDN w:val="0"/>
        <w:adjustRightInd w:val="0"/>
        <w:rPr>
          <w:b/>
        </w:rPr>
      </w:pPr>
    </w:p>
    <w:p w14:paraId="365BDCBB" w14:textId="77777777" w:rsidR="00B756C2" w:rsidRPr="00A910B1" w:rsidRDefault="00B756C2" w:rsidP="00B756C2">
      <w:pPr>
        <w:autoSpaceDE w:val="0"/>
        <w:autoSpaceDN w:val="0"/>
        <w:adjustRightInd w:val="0"/>
        <w:ind w:left="-720"/>
        <w:rPr>
          <w:b/>
        </w:rPr>
      </w:pPr>
    </w:p>
    <w:p w14:paraId="7D2FB5D1" w14:textId="77777777" w:rsidR="00B756C2" w:rsidRPr="00A910B1" w:rsidRDefault="00B756C2" w:rsidP="00B756C2">
      <w:pPr>
        <w:autoSpaceDE w:val="0"/>
        <w:autoSpaceDN w:val="0"/>
        <w:adjustRightInd w:val="0"/>
        <w:rPr>
          <w:b/>
        </w:rPr>
      </w:pPr>
    </w:p>
    <w:p w14:paraId="2A5F027F" w14:textId="77777777" w:rsidR="00B756C2" w:rsidRPr="00A910B1" w:rsidRDefault="00B756C2" w:rsidP="00B756C2">
      <w:pPr>
        <w:autoSpaceDE w:val="0"/>
        <w:autoSpaceDN w:val="0"/>
        <w:adjustRightInd w:val="0"/>
        <w:rPr>
          <w:b/>
        </w:rPr>
      </w:pPr>
    </w:p>
    <w:p w14:paraId="19EF8773" w14:textId="77777777" w:rsidR="00B756C2" w:rsidRPr="00A910B1" w:rsidRDefault="00B756C2" w:rsidP="00B756C2">
      <w:pPr>
        <w:autoSpaceDE w:val="0"/>
        <w:autoSpaceDN w:val="0"/>
        <w:adjustRightInd w:val="0"/>
        <w:rPr>
          <w:b/>
        </w:rPr>
      </w:pPr>
      <w:r w:rsidRPr="00A910B1">
        <w:rPr>
          <w:b/>
          <w:noProof/>
        </w:rPr>
        <w:drawing>
          <wp:inline distT="0" distB="0" distL="0" distR="0" wp14:anchorId="051FF800" wp14:editId="3679C81B">
            <wp:extent cx="6515100" cy="4706827"/>
            <wp:effectExtent l="0" t="0" r="0" b="0"/>
            <wp:docPr id="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15100" cy="4706827"/>
                    </a:xfrm>
                    <a:prstGeom prst="rect">
                      <a:avLst/>
                    </a:prstGeom>
                    <a:noFill/>
                    <a:ln>
                      <a:noFill/>
                    </a:ln>
                  </pic:spPr>
                </pic:pic>
              </a:graphicData>
            </a:graphic>
          </wp:inline>
        </w:drawing>
      </w:r>
    </w:p>
    <w:p w14:paraId="152BFAEE" w14:textId="77777777" w:rsidR="00B756C2" w:rsidRPr="00A910B1" w:rsidRDefault="00B756C2" w:rsidP="00B756C2">
      <w:pPr>
        <w:autoSpaceDE w:val="0"/>
        <w:autoSpaceDN w:val="0"/>
        <w:adjustRightInd w:val="0"/>
        <w:rPr>
          <w:b/>
        </w:rPr>
      </w:pPr>
    </w:p>
    <w:p w14:paraId="5346401F" w14:textId="77777777" w:rsidR="00B756C2" w:rsidRPr="00A910B1" w:rsidRDefault="001D5A98" w:rsidP="00B756C2">
      <w:pPr>
        <w:autoSpaceDE w:val="0"/>
        <w:autoSpaceDN w:val="0"/>
        <w:adjustRightInd w:val="0"/>
        <w:rPr>
          <w:rStyle w:val="Hyperlink"/>
          <w:b/>
        </w:rPr>
      </w:pPr>
      <w:hyperlink r:id="rId156" w:history="1">
        <w:r w:rsidR="00B756C2" w:rsidRPr="00A910B1">
          <w:rPr>
            <w:rStyle w:val="Hyperlink"/>
          </w:rPr>
          <w:t>http://www.ed.gov/fund/grants-apply.html</w:t>
        </w:r>
      </w:hyperlink>
      <w:bookmarkStart w:id="143" w:name="DEDModific"/>
      <w:bookmarkEnd w:id="143"/>
    </w:p>
    <w:p w14:paraId="4916BFED" w14:textId="77777777" w:rsidR="00B756C2" w:rsidRPr="00A910B1" w:rsidRDefault="00B756C2" w:rsidP="00B756C2">
      <w:pPr>
        <w:pBdr>
          <w:bottom w:val="single" w:sz="6" w:space="1" w:color="auto"/>
        </w:pBdr>
        <w:autoSpaceDE w:val="0"/>
        <w:autoSpaceDN w:val="0"/>
        <w:adjustRightInd w:val="0"/>
        <w:rPr>
          <w:rStyle w:val="Hyperlink"/>
          <w:b/>
        </w:rPr>
      </w:pPr>
    </w:p>
    <w:p w14:paraId="08CDB8B3" w14:textId="77777777" w:rsidR="00B756C2" w:rsidRPr="00A910B1" w:rsidRDefault="00B756C2" w:rsidP="00B756C2">
      <w:pPr>
        <w:widowControl w:val="0"/>
        <w:autoSpaceDE w:val="0"/>
        <w:autoSpaceDN w:val="0"/>
        <w:adjustRightInd w:val="0"/>
        <w:rPr>
          <w:rFonts w:ascii="Times" w:hAnsi="Times" w:cs="Helvetica"/>
        </w:rPr>
      </w:pPr>
      <w:bookmarkStart w:id="144" w:name="EDPrograms"/>
      <w:bookmarkEnd w:id="144"/>
    </w:p>
    <w:p w14:paraId="3BC0A1EE" w14:textId="26DBD380" w:rsidR="00234420" w:rsidRPr="00506F63" w:rsidRDefault="00B756C2" w:rsidP="00234420">
      <w:pPr>
        <w:widowControl w:val="0"/>
        <w:autoSpaceDE w:val="0"/>
        <w:autoSpaceDN w:val="0"/>
        <w:adjustRightInd w:val="0"/>
        <w:rPr>
          <w:rFonts w:ascii="Times" w:hAnsi="Times" w:cs="Helvetica"/>
        </w:rPr>
      </w:pPr>
      <w:r w:rsidRPr="00A910B1">
        <w:rPr>
          <w:rFonts w:ascii="Times" w:hAnsi="Times" w:cs="Helvetica"/>
        </w:rPr>
        <w:t xml:space="preserve">Programs: </w:t>
      </w:r>
      <w:bookmarkStart w:id="145" w:name="DED84215G"/>
      <w:bookmarkStart w:id="146" w:name="ED84132A"/>
      <w:bookmarkStart w:id="147" w:name="ED84215J"/>
      <w:bookmarkStart w:id="148" w:name="DED84021A"/>
      <w:bookmarkStart w:id="149" w:name="DED84367D"/>
      <w:bookmarkStart w:id="150" w:name="ED84165A"/>
      <w:bookmarkStart w:id="151" w:name="ED84411P"/>
      <w:bookmarkEnd w:id="145"/>
      <w:bookmarkEnd w:id="146"/>
      <w:bookmarkEnd w:id="147"/>
      <w:bookmarkEnd w:id="148"/>
      <w:bookmarkEnd w:id="149"/>
      <w:bookmarkEnd w:id="150"/>
      <w:bookmarkEnd w:id="151"/>
    </w:p>
    <w:p w14:paraId="34E7919F" w14:textId="77777777" w:rsidR="00234420" w:rsidRDefault="00234420" w:rsidP="00B756C2"/>
    <w:p w14:paraId="019FCCAE" w14:textId="77777777" w:rsidR="00360246" w:rsidRPr="009244E4" w:rsidRDefault="00360246" w:rsidP="00360246">
      <w:pPr>
        <w:widowControl w:val="0"/>
        <w:autoSpaceDE w:val="0"/>
        <w:autoSpaceDN w:val="0"/>
        <w:adjustRightInd w:val="0"/>
        <w:rPr>
          <w:rFonts w:ascii="Times" w:hAnsi="Times" w:cs="Helvetica"/>
        </w:rPr>
      </w:pPr>
      <w:bookmarkStart w:id="152" w:name="ED84016A"/>
      <w:bookmarkStart w:id="153" w:name="ED84282M"/>
      <w:bookmarkStart w:id="154" w:name="ED84022A"/>
      <w:bookmarkStart w:id="155" w:name="EDResearch"/>
      <w:bookmarkStart w:id="156" w:name="ED84004D"/>
      <w:bookmarkStart w:id="157" w:name="ED84420A"/>
      <w:bookmarkEnd w:id="152"/>
      <w:bookmarkEnd w:id="153"/>
      <w:bookmarkEnd w:id="154"/>
      <w:bookmarkEnd w:id="155"/>
      <w:bookmarkEnd w:id="156"/>
      <w:bookmarkEnd w:id="157"/>
      <w:r w:rsidRPr="00C9708A">
        <w:rPr>
          <w:rFonts w:ascii="Times" w:hAnsi="Times" w:cs="Helvetica"/>
          <w:highlight w:val="cyan"/>
        </w:rPr>
        <w:t>Office of Career, Technical, and Adult Education (OCTAE): Performance Partnership Pilots (P3) CFDA Number 84.420A</w:t>
      </w:r>
    </w:p>
    <w:p w14:paraId="6A7BD50C" w14:textId="77777777" w:rsidR="00360246" w:rsidRDefault="00360246" w:rsidP="00360246">
      <w:pPr>
        <w:widowControl w:val="0"/>
        <w:autoSpaceDE w:val="0"/>
        <w:autoSpaceDN w:val="0"/>
        <w:adjustRightInd w:val="0"/>
        <w:rPr>
          <w:rFonts w:ascii="Times" w:hAnsi="Times" w:cs="Helvetica"/>
        </w:rPr>
      </w:pPr>
      <w:r w:rsidRPr="009244E4">
        <w:rPr>
          <w:rFonts w:ascii="Times" w:hAnsi="Times" w:cs="Helvetica"/>
        </w:rPr>
        <w:t>Synopsis 1</w:t>
      </w:r>
    </w:p>
    <w:p w14:paraId="7ECFCE4E" w14:textId="77777777" w:rsidR="00360246" w:rsidRDefault="00360246" w:rsidP="00360246">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360246" w:rsidRPr="00360246" w14:paraId="7DC4DBF8" w14:textId="77777777">
        <w:tc>
          <w:tcPr>
            <w:tcW w:w="4540" w:type="dxa"/>
            <w:tcMar>
              <w:top w:w="100" w:type="nil"/>
              <w:left w:w="100" w:type="nil"/>
              <w:bottom w:w="100" w:type="nil"/>
              <w:right w:w="100" w:type="nil"/>
            </w:tcMar>
          </w:tcPr>
          <w:p w14:paraId="750C4B35"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Document Type:</w:t>
            </w:r>
          </w:p>
        </w:tc>
        <w:tc>
          <w:tcPr>
            <w:tcW w:w="5800" w:type="dxa"/>
            <w:tcMar>
              <w:top w:w="100" w:type="nil"/>
              <w:left w:w="100" w:type="nil"/>
              <w:bottom w:w="100" w:type="nil"/>
              <w:right w:w="100" w:type="nil"/>
            </w:tcMar>
            <w:vAlign w:val="center"/>
          </w:tcPr>
          <w:p w14:paraId="73AE38C5"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Grants Notice</w:t>
            </w:r>
          </w:p>
        </w:tc>
      </w:tr>
      <w:tr w:rsidR="00360246" w:rsidRPr="00360246" w14:paraId="3CC83D58" w14:textId="77777777">
        <w:tblPrEx>
          <w:tblBorders>
            <w:top w:val="none" w:sz="0" w:space="0" w:color="auto"/>
          </w:tblBorders>
        </w:tblPrEx>
        <w:tc>
          <w:tcPr>
            <w:tcW w:w="4540" w:type="dxa"/>
            <w:tcMar>
              <w:top w:w="100" w:type="nil"/>
              <w:left w:w="100" w:type="nil"/>
              <w:bottom w:w="100" w:type="nil"/>
              <w:right w:w="100" w:type="nil"/>
            </w:tcMar>
          </w:tcPr>
          <w:p w14:paraId="0437A36C"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Funding Opportunity Number:</w:t>
            </w:r>
          </w:p>
        </w:tc>
        <w:tc>
          <w:tcPr>
            <w:tcW w:w="5800" w:type="dxa"/>
            <w:tcMar>
              <w:top w:w="100" w:type="nil"/>
              <w:left w:w="100" w:type="nil"/>
              <w:bottom w:w="100" w:type="nil"/>
              <w:right w:w="100" w:type="nil"/>
            </w:tcMar>
            <w:vAlign w:val="center"/>
          </w:tcPr>
          <w:p w14:paraId="6585101E"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ED-GRANTS-081516-001</w:t>
            </w:r>
          </w:p>
        </w:tc>
      </w:tr>
      <w:tr w:rsidR="00360246" w:rsidRPr="00360246" w14:paraId="60AAD70D" w14:textId="77777777">
        <w:tblPrEx>
          <w:tblBorders>
            <w:top w:val="none" w:sz="0" w:space="0" w:color="auto"/>
          </w:tblBorders>
        </w:tblPrEx>
        <w:tc>
          <w:tcPr>
            <w:tcW w:w="4540" w:type="dxa"/>
            <w:tcMar>
              <w:top w:w="100" w:type="nil"/>
              <w:left w:w="100" w:type="nil"/>
              <w:bottom w:w="100" w:type="nil"/>
              <w:right w:w="100" w:type="nil"/>
            </w:tcMar>
          </w:tcPr>
          <w:p w14:paraId="68E628C4"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Funding Opportunity Title:</w:t>
            </w:r>
          </w:p>
        </w:tc>
        <w:tc>
          <w:tcPr>
            <w:tcW w:w="5800" w:type="dxa"/>
            <w:tcMar>
              <w:top w:w="100" w:type="nil"/>
              <w:left w:w="100" w:type="nil"/>
              <w:bottom w:w="100" w:type="nil"/>
              <w:right w:w="100" w:type="nil"/>
            </w:tcMar>
            <w:vAlign w:val="center"/>
          </w:tcPr>
          <w:p w14:paraId="60B6D233"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Office of Career, Technical, and Adult Education (OCTAE): Performance Partnership Pilots (P3) CFDA Number 84.420A</w:t>
            </w:r>
          </w:p>
        </w:tc>
      </w:tr>
      <w:tr w:rsidR="00360246" w:rsidRPr="00360246" w14:paraId="39F3FD2E" w14:textId="77777777">
        <w:tblPrEx>
          <w:tblBorders>
            <w:top w:val="none" w:sz="0" w:space="0" w:color="auto"/>
          </w:tblBorders>
        </w:tblPrEx>
        <w:tc>
          <w:tcPr>
            <w:tcW w:w="4540" w:type="dxa"/>
            <w:tcMar>
              <w:top w:w="100" w:type="nil"/>
              <w:left w:w="100" w:type="nil"/>
              <w:bottom w:w="100" w:type="nil"/>
              <w:right w:w="100" w:type="nil"/>
            </w:tcMar>
          </w:tcPr>
          <w:p w14:paraId="1508F67A"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Opportunity Category:</w:t>
            </w:r>
          </w:p>
        </w:tc>
        <w:tc>
          <w:tcPr>
            <w:tcW w:w="5800" w:type="dxa"/>
            <w:tcMar>
              <w:top w:w="100" w:type="nil"/>
              <w:left w:w="100" w:type="nil"/>
              <w:bottom w:w="100" w:type="nil"/>
              <w:right w:w="100" w:type="nil"/>
            </w:tcMar>
            <w:vAlign w:val="center"/>
          </w:tcPr>
          <w:p w14:paraId="13E45740"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Discretionary</w:t>
            </w:r>
          </w:p>
        </w:tc>
      </w:tr>
      <w:tr w:rsidR="00360246" w:rsidRPr="00360246" w14:paraId="1C0617B4" w14:textId="77777777">
        <w:tblPrEx>
          <w:tblBorders>
            <w:top w:val="none" w:sz="0" w:space="0" w:color="auto"/>
          </w:tblBorders>
        </w:tblPrEx>
        <w:tc>
          <w:tcPr>
            <w:tcW w:w="4540" w:type="dxa"/>
            <w:tcMar>
              <w:top w:w="100" w:type="nil"/>
              <w:left w:w="100" w:type="nil"/>
              <w:bottom w:w="100" w:type="nil"/>
              <w:right w:w="100" w:type="nil"/>
            </w:tcMar>
          </w:tcPr>
          <w:p w14:paraId="604499C3"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42CBB5B1"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 </w:t>
            </w:r>
          </w:p>
        </w:tc>
      </w:tr>
      <w:tr w:rsidR="00360246" w:rsidRPr="00360246" w14:paraId="0D4C87C2" w14:textId="77777777">
        <w:tblPrEx>
          <w:tblBorders>
            <w:top w:val="none" w:sz="0" w:space="0" w:color="auto"/>
          </w:tblBorders>
        </w:tblPrEx>
        <w:tc>
          <w:tcPr>
            <w:tcW w:w="4540" w:type="dxa"/>
            <w:tcMar>
              <w:top w:w="100" w:type="nil"/>
              <w:left w:w="100" w:type="nil"/>
              <w:bottom w:w="100" w:type="nil"/>
              <w:right w:w="100" w:type="nil"/>
            </w:tcMar>
          </w:tcPr>
          <w:p w14:paraId="30C8040C"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Funding Instrument Type:</w:t>
            </w:r>
          </w:p>
        </w:tc>
        <w:tc>
          <w:tcPr>
            <w:tcW w:w="5800" w:type="dxa"/>
            <w:tcMar>
              <w:top w:w="100" w:type="nil"/>
              <w:left w:w="100" w:type="nil"/>
              <w:bottom w:w="100" w:type="nil"/>
              <w:right w:w="100" w:type="nil"/>
            </w:tcMar>
            <w:vAlign w:val="center"/>
          </w:tcPr>
          <w:p w14:paraId="045007EB"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Cooperative Agreement</w:t>
            </w:r>
          </w:p>
        </w:tc>
      </w:tr>
      <w:tr w:rsidR="00360246" w:rsidRPr="00360246" w14:paraId="36D6F14D" w14:textId="77777777">
        <w:tblPrEx>
          <w:tblBorders>
            <w:top w:val="none" w:sz="0" w:space="0" w:color="auto"/>
          </w:tblBorders>
        </w:tblPrEx>
        <w:tc>
          <w:tcPr>
            <w:tcW w:w="4540" w:type="dxa"/>
            <w:tcMar>
              <w:top w:w="100" w:type="nil"/>
              <w:left w:w="100" w:type="nil"/>
              <w:bottom w:w="100" w:type="nil"/>
              <w:right w:w="100" w:type="nil"/>
            </w:tcMar>
          </w:tcPr>
          <w:p w14:paraId="4C00D898"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Category of Funding Activity:</w:t>
            </w:r>
          </w:p>
        </w:tc>
        <w:tc>
          <w:tcPr>
            <w:tcW w:w="5800" w:type="dxa"/>
            <w:tcMar>
              <w:top w:w="100" w:type="nil"/>
              <w:left w:w="100" w:type="nil"/>
              <w:bottom w:w="100" w:type="nil"/>
              <w:right w:w="100" w:type="nil"/>
            </w:tcMar>
            <w:vAlign w:val="center"/>
          </w:tcPr>
          <w:p w14:paraId="5782251F"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Education</w:t>
            </w:r>
          </w:p>
        </w:tc>
      </w:tr>
      <w:tr w:rsidR="00360246" w:rsidRPr="00360246" w14:paraId="26273F6E" w14:textId="77777777">
        <w:tblPrEx>
          <w:tblBorders>
            <w:top w:val="none" w:sz="0" w:space="0" w:color="auto"/>
          </w:tblBorders>
        </w:tblPrEx>
        <w:tc>
          <w:tcPr>
            <w:tcW w:w="4540" w:type="dxa"/>
            <w:tcMar>
              <w:top w:w="100" w:type="nil"/>
              <w:left w:w="100" w:type="nil"/>
              <w:bottom w:w="100" w:type="nil"/>
              <w:right w:w="100" w:type="nil"/>
            </w:tcMar>
          </w:tcPr>
          <w:p w14:paraId="6EF3E50C"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Category Explanation:</w:t>
            </w:r>
          </w:p>
        </w:tc>
        <w:tc>
          <w:tcPr>
            <w:tcW w:w="5800" w:type="dxa"/>
            <w:tcMar>
              <w:top w:w="100" w:type="nil"/>
              <w:left w:w="100" w:type="nil"/>
              <w:bottom w:w="100" w:type="nil"/>
              <w:right w:w="100" w:type="nil"/>
            </w:tcMar>
            <w:vAlign w:val="center"/>
          </w:tcPr>
          <w:p w14:paraId="1DA6E18A"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 </w:t>
            </w:r>
          </w:p>
        </w:tc>
      </w:tr>
      <w:tr w:rsidR="00360246" w:rsidRPr="00360246" w14:paraId="53FFED75" w14:textId="77777777">
        <w:tblPrEx>
          <w:tblBorders>
            <w:top w:val="none" w:sz="0" w:space="0" w:color="auto"/>
          </w:tblBorders>
        </w:tblPrEx>
        <w:tc>
          <w:tcPr>
            <w:tcW w:w="4540" w:type="dxa"/>
            <w:tcMar>
              <w:top w:w="100" w:type="nil"/>
              <w:left w:w="100" w:type="nil"/>
              <w:bottom w:w="100" w:type="nil"/>
              <w:right w:w="100" w:type="nil"/>
            </w:tcMar>
          </w:tcPr>
          <w:p w14:paraId="4AB91FB3"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Expected Number of Awards:</w:t>
            </w:r>
          </w:p>
        </w:tc>
        <w:tc>
          <w:tcPr>
            <w:tcW w:w="5800" w:type="dxa"/>
            <w:tcMar>
              <w:top w:w="100" w:type="nil"/>
              <w:left w:w="100" w:type="nil"/>
              <w:bottom w:w="100" w:type="nil"/>
              <w:right w:w="100" w:type="nil"/>
            </w:tcMar>
            <w:vAlign w:val="center"/>
          </w:tcPr>
          <w:p w14:paraId="3B01ED78"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10</w:t>
            </w:r>
          </w:p>
        </w:tc>
      </w:tr>
      <w:tr w:rsidR="00360246" w:rsidRPr="00360246" w14:paraId="7B108921" w14:textId="77777777">
        <w:tblPrEx>
          <w:tblBorders>
            <w:top w:val="none" w:sz="0" w:space="0" w:color="auto"/>
          </w:tblBorders>
        </w:tblPrEx>
        <w:tc>
          <w:tcPr>
            <w:tcW w:w="4540" w:type="dxa"/>
            <w:tcMar>
              <w:top w:w="100" w:type="nil"/>
              <w:left w:w="100" w:type="nil"/>
              <w:bottom w:w="100" w:type="nil"/>
              <w:right w:w="100" w:type="nil"/>
            </w:tcMar>
          </w:tcPr>
          <w:p w14:paraId="1C458BAE"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CFDA Number(s):</w:t>
            </w:r>
          </w:p>
        </w:tc>
        <w:tc>
          <w:tcPr>
            <w:tcW w:w="5800" w:type="dxa"/>
            <w:tcMar>
              <w:top w:w="100" w:type="nil"/>
              <w:left w:w="100" w:type="nil"/>
              <w:bottom w:w="100" w:type="nil"/>
              <w:right w:w="100" w:type="nil"/>
            </w:tcMar>
            <w:vAlign w:val="center"/>
          </w:tcPr>
          <w:p w14:paraId="330C5473"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84.420 -- Performance Partnership Pilots for Disconnected Youth</w:t>
            </w:r>
          </w:p>
        </w:tc>
      </w:tr>
      <w:tr w:rsidR="00360246" w:rsidRPr="00360246" w14:paraId="652E7ED1" w14:textId="77777777">
        <w:tc>
          <w:tcPr>
            <w:tcW w:w="4540" w:type="dxa"/>
            <w:tcMar>
              <w:top w:w="100" w:type="nil"/>
              <w:left w:w="100" w:type="nil"/>
              <w:bottom w:w="100" w:type="nil"/>
              <w:right w:w="100" w:type="nil"/>
            </w:tcMar>
          </w:tcPr>
          <w:p w14:paraId="4469B086"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5A5D022"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No</w:t>
            </w:r>
          </w:p>
        </w:tc>
      </w:tr>
      <w:tr w:rsidR="00360246" w14:paraId="5BC6C728" w14:textId="77777777" w:rsidTr="00360246">
        <w:tc>
          <w:tcPr>
            <w:tcW w:w="4540" w:type="dxa"/>
            <w:tcBorders>
              <w:left w:val="nil"/>
            </w:tcBorders>
            <w:tcMar>
              <w:top w:w="100" w:type="nil"/>
              <w:left w:w="100" w:type="nil"/>
              <w:bottom w:w="100" w:type="nil"/>
              <w:right w:w="100" w:type="nil"/>
            </w:tcMar>
          </w:tcPr>
          <w:p w14:paraId="4CF36A24"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13BBCCD"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Aug 15, 2016</w:t>
            </w:r>
          </w:p>
        </w:tc>
      </w:tr>
      <w:tr w:rsidR="00360246" w14:paraId="7F914481" w14:textId="77777777" w:rsidTr="00360246">
        <w:tc>
          <w:tcPr>
            <w:tcW w:w="4540" w:type="dxa"/>
            <w:tcBorders>
              <w:left w:val="nil"/>
            </w:tcBorders>
            <w:tcMar>
              <w:top w:w="100" w:type="nil"/>
              <w:left w:w="100" w:type="nil"/>
              <w:bottom w:w="100" w:type="nil"/>
              <w:right w:w="100" w:type="nil"/>
            </w:tcMar>
          </w:tcPr>
          <w:p w14:paraId="73D33CB1"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9CC597A"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Aug 15, 2016</w:t>
            </w:r>
          </w:p>
        </w:tc>
      </w:tr>
      <w:tr w:rsidR="00360246" w14:paraId="2024CA98" w14:textId="77777777" w:rsidTr="00360246">
        <w:tc>
          <w:tcPr>
            <w:tcW w:w="4540" w:type="dxa"/>
            <w:tcBorders>
              <w:left w:val="nil"/>
            </w:tcBorders>
            <w:tcMar>
              <w:top w:w="100" w:type="nil"/>
              <w:left w:w="100" w:type="nil"/>
              <w:bottom w:w="100" w:type="nil"/>
              <w:right w:w="100" w:type="nil"/>
            </w:tcMar>
          </w:tcPr>
          <w:p w14:paraId="20671FE3"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2F3F080E" w14:textId="173051BE" w:rsidR="00360246" w:rsidRPr="00360246" w:rsidRDefault="008E35A2">
            <w:pPr>
              <w:widowControl w:val="0"/>
              <w:autoSpaceDE w:val="0"/>
              <w:autoSpaceDN w:val="0"/>
              <w:adjustRightInd w:val="0"/>
              <w:rPr>
                <w:rFonts w:ascii="Times" w:hAnsi="Times" w:cs="Helvetica"/>
              </w:rPr>
            </w:pPr>
            <w:r>
              <w:rPr>
                <w:rFonts w:ascii="Times" w:hAnsi="Times" w:cs="Helvetica"/>
              </w:rPr>
              <w:t>Oct 31, 2016 </w:t>
            </w:r>
            <w:r w:rsidR="00360246" w:rsidRPr="00360246">
              <w:rPr>
                <w:rFonts w:ascii="Times" w:hAnsi="Times" w:cs="Helvetica"/>
              </w:rPr>
              <w:t xml:space="preserve">Applications Available: August 15, 2016. </w:t>
            </w:r>
            <w:r w:rsidR="00360246" w:rsidRPr="00C9708A">
              <w:rPr>
                <w:rFonts w:ascii="Times" w:hAnsi="Times" w:cs="Helvetica"/>
                <w:highlight w:val="cyan"/>
              </w:rPr>
              <w:t>Deadline for Notice of Intent to Apply: September 29, 2016.</w:t>
            </w:r>
            <w:r w:rsidR="00360246" w:rsidRPr="00360246">
              <w:rPr>
                <w:rFonts w:ascii="Times" w:hAnsi="Times" w:cs="Helvetica"/>
              </w:rPr>
              <w:t xml:space="preserve"> Note: Submission of a notice of intent to apply is optional. We will be able to develop a more efficient process for reviewing applications if we know the approximate number of applicants that intend to apply under this competition. Therefore, we strongly encourage each potential applicant to notify us of the applicant's intent to apply by emailing to disconnectedyouth@ed.gov the following information: (1) The applicant organization's name and address and (2) the absolute priority the applicant intends to address. Applicants that do not submit a notice of intent to apply may still submit an application. Note: Submission of a notice of intent to apply is optional. Deadline for Transmittal of Applications: October 31, 2016.</w:t>
            </w:r>
          </w:p>
        </w:tc>
      </w:tr>
      <w:tr w:rsidR="00360246" w14:paraId="00495E08" w14:textId="77777777" w:rsidTr="00360246">
        <w:tc>
          <w:tcPr>
            <w:tcW w:w="4540" w:type="dxa"/>
            <w:tcBorders>
              <w:left w:val="nil"/>
            </w:tcBorders>
            <w:tcMar>
              <w:top w:w="100" w:type="nil"/>
              <w:left w:w="100" w:type="nil"/>
              <w:bottom w:w="100" w:type="nil"/>
              <w:right w:w="100" w:type="nil"/>
            </w:tcMar>
          </w:tcPr>
          <w:p w14:paraId="3E7CE3F7"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58423DCA"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Nov 30, 2016</w:t>
            </w:r>
          </w:p>
        </w:tc>
      </w:tr>
      <w:tr w:rsidR="00360246" w14:paraId="0AC26617" w14:textId="77777777" w:rsidTr="00360246">
        <w:tc>
          <w:tcPr>
            <w:tcW w:w="4540" w:type="dxa"/>
            <w:tcBorders>
              <w:left w:val="nil"/>
            </w:tcBorders>
            <w:tcMar>
              <w:top w:w="100" w:type="nil"/>
              <w:left w:w="100" w:type="nil"/>
              <w:bottom w:w="100" w:type="nil"/>
              <w:right w:w="100" w:type="nil"/>
            </w:tcMar>
          </w:tcPr>
          <w:p w14:paraId="19A8FEBF"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0341B4D1"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$2,000,000</w:t>
            </w:r>
          </w:p>
        </w:tc>
      </w:tr>
      <w:tr w:rsidR="00360246" w14:paraId="1BAF2370" w14:textId="77777777" w:rsidTr="00360246">
        <w:tc>
          <w:tcPr>
            <w:tcW w:w="4540" w:type="dxa"/>
            <w:tcBorders>
              <w:left w:val="nil"/>
            </w:tcBorders>
            <w:tcMar>
              <w:top w:w="100" w:type="nil"/>
              <w:left w:w="100" w:type="nil"/>
              <w:bottom w:w="100" w:type="nil"/>
              <w:right w:w="100" w:type="nil"/>
            </w:tcMar>
          </w:tcPr>
          <w:p w14:paraId="639EABF2"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59374A77"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County governments</w:t>
            </w:r>
          </w:p>
          <w:p w14:paraId="3930921F"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Others (see text field entitled "Additional Information on Eligibility" for clarification)</w:t>
            </w:r>
          </w:p>
          <w:p w14:paraId="17626F67"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Special district governments</w:t>
            </w:r>
          </w:p>
          <w:p w14:paraId="3658887A"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State governments</w:t>
            </w:r>
          </w:p>
          <w:p w14:paraId="7D7883C9"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City or township governments</w:t>
            </w:r>
          </w:p>
          <w:p w14:paraId="1364C390"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Native American tribal governments (Federally recognized)</w:t>
            </w:r>
          </w:p>
        </w:tc>
      </w:tr>
      <w:tr w:rsidR="00360246" w14:paraId="55A0121E" w14:textId="77777777" w:rsidTr="00360246">
        <w:tc>
          <w:tcPr>
            <w:tcW w:w="4540" w:type="dxa"/>
            <w:tcBorders>
              <w:left w:val="nil"/>
            </w:tcBorders>
            <w:tcMar>
              <w:top w:w="100" w:type="nil"/>
              <w:left w:w="100" w:type="nil"/>
              <w:bottom w:w="100" w:type="nil"/>
              <w:right w:w="100" w:type="nil"/>
            </w:tcMar>
          </w:tcPr>
          <w:p w14:paraId="28EF350A"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7BD280B1"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1. Eligible Applicants: The lead applicant must be a State, local, or tribal government entity, represented by a Chief Executive, such as a governor, mayor, or other elected leader, or the head of a State, local, or tribal agency.</w:t>
            </w:r>
          </w:p>
        </w:tc>
      </w:tr>
      <w:tr w:rsidR="00360246" w14:paraId="770E9A3E" w14:textId="77777777" w:rsidTr="00360246">
        <w:tc>
          <w:tcPr>
            <w:tcW w:w="4540" w:type="dxa"/>
            <w:tcBorders>
              <w:left w:val="nil"/>
            </w:tcBorders>
            <w:tcMar>
              <w:top w:w="100" w:type="nil"/>
              <w:left w:w="100" w:type="nil"/>
              <w:bottom w:w="100" w:type="nil"/>
              <w:right w:w="100" w:type="nil"/>
            </w:tcMar>
          </w:tcPr>
          <w:p w14:paraId="41B16779"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DDB746F"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Department of Education</w:t>
            </w:r>
          </w:p>
        </w:tc>
      </w:tr>
      <w:tr w:rsidR="00360246" w14:paraId="0CAB4C47" w14:textId="77777777" w:rsidTr="00360246">
        <w:tc>
          <w:tcPr>
            <w:tcW w:w="4540" w:type="dxa"/>
            <w:tcBorders>
              <w:left w:val="nil"/>
            </w:tcBorders>
            <w:tcMar>
              <w:top w:w="100" w:type="nil"/>
              <w:left w:w="100" w:type="nil"/>
              <w:bottom w:w="100" w:type="nil"/>
              <w:right w:w="100" w:type="nil"/>
            </w:tcMar>
          </w:tcPr>
          <w:p w14:paraId="06402726"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62AA290"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http://www.access.gpo.gov/nara/index.html. Please review the official application notice for pre-application and application requirements, application submission information, performance measures, priorities and program contact information. Purpose of Program: Performance Partnership Pilots (P3), first authorized by Congress for FY 2014 by the Consolidated Appropriations Act, 2014 (2014 Appropriations Act) and reauthorized for FY 2015 by the Consolidated and Further Continuing Appropriations Act, 2015 (2015 Appropriations Act) and for FY 2016 by the Consolidated Appropriations Act, 2016 (2016 Appropriations Act) (together, the Acts), enable pilot sites to test innovative, outcome-focused strategies to achieve significant improvements in educational, employment, and other key outcomes for disconnected youth using new flexibility to blend existing Federal funds and to seek waivers of associated program requirements. Catalog of Federal Domestic Assistance (CFDA) Number: 84.420A. Applications for grants under the P3 program, CFDA number 84.420A, must be submitted electronically using the Governmentwide Grants.gov Apply site at www.Grants.gov. Through this site, you will be able to download a copy of the application package, complete it offline, and then upload and submit your application. You may not email an electronic copy of a grant application to us. You may access the electronic grant application for P3 at www.Grants.gov. You must search for the downloadable application package for this competition by the CFDA number. Do not include the CFDA number's alpha suffix in your search (e.g., search for 84.420, not 84.420A).</w:t>
            </w:r>
          </w:p>
        </w:tc>
      </w:tr>
      <w:tr w:rsidR="00360246" w14:paraId="676E5783" w14:textId="77777777" w:rsidTr="00360246">
        <w:tc>
          <w:tcPr>
            <w:tcW w:w="4540" w:type="dxa"/>
            <w:tcBorders>
              <w:left w:val="nil"/>
            </w:tcBorders>
            <w:tcMar>
              <w:top w:w="100" w:type="nil"/>
              <w:left w:w="100" w:type="nil"/>
              <w:bottom w:w="100" w:type="nil"/>
              <w:right w:w="100" w:type="nil"/>
            </w:tcMar>
          </w:tcPr>
          <w:p w14:paraId="2299EABB"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05CEBE7C" w14:textId="77777777" w:rsidR="00360246" w:rsidRPr="00360246" w:rsidRDefault="001D5A98">
            <w:pPr>
              <w:widowControl w:val="0"/>
              <w:autoSpaceDE w:val="0"/>
              <w:autoSpaceDN w:val="0"/>
              <w:adjustRightInd w:val="0"/>
              <w:rPr>
                <w:rFonts w:ascii="Times" w:hAnsi="Times" w:cs="Helvetica"/>
              </w:rPr>
            </w:pPr>
            <w:hyperlink r:id="rId157" w:history="1">
              <w:r w:rsidR="00360246" w:rsidRPr="00360246">
                <w:rPr>
                  <w:rStyle w:val="Hyperlink"/>
                  <w:rFonts w:ascii="Times" w:hAnsi="Times" w:cs="Helvetica"/>
                </w:rPr>
                <w:t>Office of Career, Technical, and Adult Education (OCTAE): Performance Partnership Pilots (P3) CFDA Number 84.420A; Notice inviting applications for new awards for fiscal year (FY) 2016</w:t>
              </w:r>
            </w:hyperlink>
          </w:p>
        </w:tc>
      </w:tr>
      <w:tr w:rsidR="00360246" w14:paraId="4891073F" w14:textId="77777777" w:rsidTr="00360246">
        <w:tc>
          <w:tcPr>
            <w:tcW w:w="4540" w:type="dxa"/>
            <w:tcBorders>
              <w:left w:val="nil"/>
            </w:tcBorders>
            <w:tcMar>
              <w:top w:w="100" w:type="nil"/>
              <w:left w:w="100" w:type="nil"/>
              <w:bottom w:w="100" w:type="nil"/>
              <w:right w:w="100" w:type="nil"/>
            </w:tcMar>
          </w:tcPr>
          <w:p w14:paraId="0F202CD6"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6064C4F6"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If you have difficulty accessing the full announcement electronically, please contact:</w:t>
            </w:r>
          </w:p>
          <w:p w14:paraId="14E50C8D" w14:textId="77777777" w:rsidR="00360246" w:rsidRPr="00360246" w:rsidRDefault="00360246">
            <w:pPr>
              <w:widowControl w:val="0"/>
              <w:autoSpaceDE w:val="0"/>
              <w:autoSpaceDN w:val="0"/>
              <w:adjustRightInd w:val="0"/>
              <w:rPr>
                <w:rFonts w:ascii="Times" w:hAnsi="Times" w:cs="Helvetica"/>
              </w:rPr>
            </w:pPr>
          </w:p>
          <w:p w14:paraId="321F4860"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Julius Cotton ED Grants.gov FIND Systems Admin. Phone 202-245-6288 EducationGrantInquiries@ed.gov Program Manager: Braden Goetz, U.S. Department of Education, 400 Maryland Avenue SW., Room 11141, Potomac Center Plaza (PCP), Washington, DC 20202. Telephone: (202) 245-7405 or by email: disconnectedyouth@ed.gov.</w:t>
            </w:r>
          </w:p>
          <w:p w14:paraId="75286BD4" w14:textId="77777777" w:rsidR="00360246" w:rsidRPr="00360246" w:rsidRDefault="00360246">
            <w:pPr>
              <w:widowControl w:val="0"/>
              <w:autoSpaceDE w:val="0"/>
              <w:autoSpaceDN w:val="0"/>
              <w:adjustRightInd w:val="0"/>
              <w:rPr>
                <w:rFonts w:ascii="Times" w:hAnsi="Times" w:cs="Helvetica"/>
              </w:rPr>
            </w:pPr>
          </w:p>
          <w:p w14:paraId="2ABDA5DE" w14:textId="77777777" w:rsidR="00360246" w:rsidRPr="00360246" w:rsidRDefault="001D5A98">
            <w:pPr>
              <w:widowControl w:val="0"/>
              <w:autoSpaceDE w:val="0"/>
              <w:autoSpaceDN w:val="0"/>
              <w:adjustRightInd w:val="0"/>
              <w:rPr>
                <w:rFonts w:ascii="Times" w:hAnsi="Times" w:cs="Helvetica"/>
              </w:rPr>
            </w:pPr>
            <w:hyperlink r:id="rId158" w:history="1">
              <w:r w:rsidR="00360246" w:rsidRPr="00360246">
                <w:rPr>
                  <w:rStyle w:val="Hyperlink"/>
                  <w:rFonts w:ascii="Times" w:hAnsi="Times" w:cs="Helvetica"/>
                </w:rPr>
                <w:t>e-Mail: Program Mailbox</w:t>
              </w:r>
            </w:hyperlink>
          </w:p>
        </w:tc>
      </w:tr>
    </w:tbl>
    <w:p w14:paraId="40899735" w14:textId="77777777" w:rsidR="00360246" w:rsidRPr="009244E4" w:rsidRDefault="00360246" w:rsidP="00360246">
      <w:pPr>
        <w:widowControl w:val="0"/>
        <w:autoSpaceDE w:val="0"/>
        <w:autoSpaceDN w:val="0"/>
        <w:adjustRightInd w:val="0"/>
        <w:rPr>
          <w:rFonts w:ascii="Times" w:hAnsi="Times" w:cs="Helvetica"/>
        </w:rPr>
      </w:pPr>
    </w:p>
    <w:p w14:paraId="2BA92326" w14:textId="77777777" w:rsidR="00360246" w:rsidRPr="009244E4" w:rsidRDefault="001D5A98" w:rsidP="00360246">
      <w:pPr>
        <w:widowControl w:val="0"/>
        <w:pBdr>
          <w:bottom w:val="single" w:sz="6" w:space="1" w:color="auto"/>
        </w:pBdr>
        <w:autoSpaceDE w:val="0"/>
        <w:autoSpaceDN w:val="0"/>
        <w:adjustRightInd w:val="0"/>
        <w:rPr>
          <w:rFonts w:ascii="Times" w:hAnsi="Times" w:cs="Helvetica"/>
        </w:rPr>
      </w:pPr>
      <w:hyperlink r:id="rId159" w:history="1">
        <w:r w:rsidR="00360246" w:rsidRPr="009244E4">
          <w:rPr>
            <w:rFonts w:ascii="Times" w:hAnsi="Times" w:cs="Helvetica"/>
            <w:color w:val="386EFF"/>
            <w:u w:val="single" w:color="386EFF"/>
          </w:rPr>
          <w:t>http://www.grants.gov/web/grants/view-opportunity.html?oppId=287493</w:t>
        </w:r>
      </w:hyperlink>
    </w:p>
    <w:p w14:paraId="052A7F0D" w14:textId="77777777" w:rsidR="00360246" w:rsidRDefault="00360246" w:rsidP="00360246">
      <w:pPr>
        <w:widowControl w:val="0"/>
        <w:autoSpaceDE w:val="0"/>
        <w:autoSpaceDN w:val="0"/>
        <w:adjustRightInd w:val="0"/>
        <w:rPr>
          <w:rFonts w:ascii="Times" w:hAnsi="Times" w:cs="Helvetica"/>
        </w:rPr>
      </w:pPr>
    </w:p>
    <w:p w14:paraId="746C0C17" w14:textId="77777777" w:rsidR="00360246" w:rsidRPr="00360246" w:rsidRDefault="00360246" w:rsidP="00360246">
      <w:pPr>
        <w:widowControl w:val="0"/>
        <w:autoSpaceDE w:val="0"/>
        <w:autoSpaceDN w:val="0"/>
        <w:adjustRightInd w:val="0"/>
        <w:rPr>
          <w:rFonts w:ascii="Times" w:hAnsi="Times" w:cs="Helvetica"/>
          <w:highlight w:val="cyan"/>
        </w:rPr>
      </w:pPr>
      <w:bookmarkStart w:id="158" w:name="ED84419C"/>
      <w:bookmarkEnd w:id="158"/>
      <w:r w:rsidRPr="00360246">
        <w:rPr>
          <w:rFonts w:ascii="Times" w:hAnsi="Times" w:cs="Helvetica"/>
          <w:highlight w:val="cyan"/>
        </w:rPr>
        <w:t>Office of Elementary and Secondary Education (OESE): Preschool Development Grants: Preschool Pay for Success Feasibility Pilot CFDA Number 84.419C</w:t>
      </w:r>
    </w:p>
    <w:p w14:paraId="7018BDD9" w14:textId="77777777" w:rsidR="00360246" w:rsidRDefault="00360246" w:rsidP="00360246">
      <w:pPr>
        <w:widowControl w:val="0"/>
        <w:autoSpaceDE w:val="0"/>
        <w:autoSpaceDN w:val="0"/>
        <w:adjustRightInd w:val="0"/>
        <w:rPr>
          <w:rFonts w:ascii="Times" w:hAnsi="Times" w:cs="Helvetica"/>
        </w:rPr>
      </w:pPr>
      <w:r w:rsidRPr="00360246">
        <w:rPr>
          <w:rFonts w:ascii="Times" w:hAnsi="Times" w:cs="Helvetica"/>
          <w:highlight w:val="cyan"/>
        </w:rPr>
        <w:t>Synopsis 1</w:t>
      </w:r>
    </w:p>
    <w:p w14:paraId="26A4262A" w14:textId="77777777" w:rsidR="00360246" w:rsidRDefault="00360246" w:rsidP="00360246">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360246" w:rsidRPr="00360246" w14:paraId="2EE0E43D" w14:textId="77777777">
        <w:tc>
          <w:tcPr>
            <w:tcW w:w="4540" w:type="dxa"/>
            <w:tcMar>
              <w:top w:w="100" w:type="nil"/>
              <w:left w:w="100" w:type="nil"/>
              <w:bottom w:w="100" w:type="nil"/>
              <w:right w:w="100" w:type="nil"/>
            </w:tcMar>
          </w:tcPr>
          <w:p w14:paraId="1B982F92"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Document Type:</w:t>
            </w:r>
          </w:p>
        </w:tc>
        <w:tc>
          <w:tcPr>
            <w:tcW w:w="5800" w:type="dxa"/>
            <w:tcMar>
              <w:top w:w="100" w:type="nil"/>
              <w:left w:w="100" w:type="nil"/>
              <w:bottom w:w="100" w:type="nil"/>
              <w:right w:w="100" w:type="nil"/>
            </w:tcMar>
            <w:vAlign w:val="center"/>
          </w:tcPr>
          <w:p w14:paraId="3865A7BE"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Grants Notice</w:t>
            </w:r>
          </w:p>
        </w:tc>
      </w:tr>
      <w:tr w:rsidR="00360246" w:rsidRPr="00360246" w14:paraId="381AB392" w14:textId="77777777">
        <w:tblPrEx>
          <w:tblBorders>
            <w:top w:val="none" w:sz="0" w:space="0" w:color="auto"/>
          </w:tblBorders>
        </w:tblPrEx>
        <w:tc>
          <w:tcPr>
            <w:tcW w:w="4540" w:type="dxa"/>
            <w:tcMar>
              <w:top w:w="100" w:type="nil"/>
              <w:left w:w="100" w:type="nil"/>
              <w:bottom w:w="100" w:type="nil"/>
              <w:right w:w="100" w:type="nil"/>
            </w:tcMar>
          </w:tcPr>
          <w:p w14:paraId="04A0C531"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Funding Opportunity Number:</w:t>
            </w:r>
          </w:p>
        </w:tc>
        <w:tc>
          <w:tcPr>
            <w:tcW w:w="5800" w:type="dxa"/>
            <w:tcMar>
              <w:top w:w="100" w:type="nil"/>
              <w:left w:w="100" w:type="nil"/>
              <w:bottom w:w="100" w:type="nil"/>
              <w:right w:w="100" w:type="nil"/>
            </w:tcMar>
            <w:vAlign w:val="center"/>
          </w:tcPr>
          <w:p w14:paraId="26B991CA"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ED-GRANTS-082216-001</w:t>
            </w:r>
          </w:p>
        </w:tc>
      </w:tr>
      <w:tr w:rsidR="00360246" w:rsidRPr="00360246" w14:paraId="2027AE01" w14:textId="77777777">
        <w:tblPrEx>
          <w:tblBorders>
            <w:top w:val="none" w:sz="0" w:space="0" w:color="auto"/>
          </w:tblBorders>
        </w:tblPrEx>
        <w:tc>
          <w:tcPr>
            <w:tcW w:w="4540" w:type="dxa"/>
            <w:tcMar>
              <w:top w:w="100" w:type="nil"/>
              <w:left w:w="100" w:type="nil"/>
              <w:bottom w:w="100" w:type="nil"/>
              <w:right w:w="100" w:type="nil"/>
            </w:tcMar>
          </w:tcPr>
          <w:p w14:paraId="7367C2ED"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Funding Opportunity Title:</w:t>
            </w:r>
          </w:p>
        </w:tc>
        <w:tc>
          <w:tcPr>
            <w:tcW w:w="5800" w:type="dxa"/>
            <w:tcMar>
              <w:top w:w="100" w:type="nil"/>
              <w:left w:w="100" w:type="nil"/>
              <w:bottom w:w="100" w:type="nil"/>
              <w:right w:w="100" w:type="nil"/>
            </w:tcMar>
            <w:vAlign w:val="center"/>
          </w:tcPr>
          <w:p w14:paraId="6EADE499"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Office of Elementary and Secondary Education (OESE): Preschool Development Grants: Preschool Pay for Success Feasibility Pilot CFDA Number 84.419C</w:t>
            </w:r>
          </w:p>
        </w:tc>
      </w:tr>
      <w:tr w:rsidR="00360246" w:rsidRPr="00360246" w14:paraId="3297C0E3" w14:textId="77777777">
        <w:tblPrEx>
          <w:tblBorders>
            <w:top w:val="none" w:sz="0" w:space="0" w:color="auto"/>
          </w:tblBorders>
        </w:tblPrEx>
        <w:tc>
          <w:tcPr>
            <w:tcW w:w="4540" w:type="dxa"/>
            <w:tcMar>
              <w:top w:w="100" w:type="nil"/>
              <w:left w:w="100" w:type="nil"/>
              <w:bottom w:w="100" w:type="nil"/>
              <w:right w:w="100" w:type="nil"/>
            </w:tcMar>
          </w:tcPr>
          <w:p w14:paraId="2D4B2FE9"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Opportunity Category:</w:t>
            </w:r>
          </w:p>
        </w:tc>
        <w:tc>
          <w:tcPr>
            <w:tcW w:w="5800" w:type="dxa"/>
            <w:tcMar>
              <w:top w:w="100" w:type="nil"/>
              <w:left w:w="100" w:type="nil"/>
              <w:bottom w:w="100" w:type="nil"/>
              <w:right w:w="100" w:type="nil"/>
            </w:tcMar>
            <w:vAlign w:val="center"/>
          </w:tcPr>
          <w:p w14:paraId="3879C56D"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Discretionary</w:t>
            </w:r>
          </w:p>
        </w:tc>
      </w:tr>
      <w:tr w:rsidR="00360246" w:rsidRPr="00360246" w14:paraId="51955F01" w14:textId="77777777">
        <w:tblPrEx>
          <w:tblBorders>
            <w:top w:val="none" w:sz="0" w:space="0" w:color="auto"/>
          </w:tblBorders>
        </w:tblPrEx>
        <w:tc>
          <w:tcPr>
            <w:tcW w:w="4540" w:type="dxa"/>
            <w:tcMar>
              <w:top w:w="100" w:type="nil"/>
              <w:left w:w="100" w:type="nil"/>
              <w:bottom w:w="100" w:type="nil"/>
              <w:right w:w="100" w:type="nil"/>
            </w:tcMar>
          </w:tcPr>
          <w:p w14:paraId="02CF9996"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143D027"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 </w:t>
            </w:r>
          </w:p>
        </w:tc>
      </w:tr>
      <w:tr w:rsidR="00360246" w:rsidRPr="00360246" w14:paraId="3263BA6F" w14:textId="77777777">
        <w:tblPrEx>
          <w:tblBorders>
            <w:top w:val="none" w:sz="0" w:space="0" w:color="auto"/>
          </w:tblBorders>
        </w:tblPrEx>
        <w:tc>
          <w:tcPr>
            <w:tcW w:w="4540" w:type="dxa"/>
            <w:tcMar>
              <w:top w:w="100" w:type="nil"/>
              <w:left w:w="100" w:type="nil"/>
              <w:bottom w:w="100" w:type="nil"/>
              <w:right w:w="100" w:type="nil"/>
            </w:tcMar>
          </w:tcPr>
          <w:p w14:paraId="6A6A9D6D"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Funding Instrument Type:</w:t>
            </w:r>
          </w:p>
        </w:tc>
        <w:tc>
          <w:tcPr>
            <w:tcW w:w="5800" w:type="dxa"/>
            <w:tcMar>
              <w:top w:w="100" w:type="nil"/>
              <w:left w:w="100" w:type="nil"/>
              <w:bottom w:w="100" w:type="nil"/>
              <w:right w:w="100" w:type="nil"/>
            </w:tcMar>
            <w:vAlign w:val="center"/>
          </w:tcPr>
          <w:p w14:paraId="1726464D"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Grant</w:t>
            </w:r>
          </w:p>
        </w:tc>
      </w:tr>
      <w:tr w:rsidR="00360246" w:rsidRPr="00360246" w14:paraId="77791565" w14:textId="77777777">
        <w:tblPrEx>
          <w:tblBorders>
            <w:top w:val="none" w:sz="0" w:space="0" w:color="auto"/>
          </w:tblBorders>
        </w:tblPrEx>
        <w:tc>
          <w:tcPr>
            <w:tcW w:w="4540" w:type="dxa"/>
            <w:tcMar>
              <w:top w:w="100" w:type="nil"/>
              <w:left w:w="100" w:type="nil"/>
              <w:bottom w:w="100" w:type="nil"/>
              <w:right w:w="100" w:type="nil"/>
            </w:tcMar>
          </w:tcPr>
          <w:p w14:paraId="36F41296"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Category of Funding Activity:</w:t>
            </w:r>
          </w:p>
        </w:tc>
        <w:tc>
          <w:tcPr>
            <w:tcW w:w="5800" w:type="dxa"/>
            <w:tcMar>
              <w:top w:w="100" w:type="nil"/>
              <w:left w:w="100" w:type="nil"/>
              <w:bottom w:w="100" w:type="nil"/>
              <w:right w:w="100" w:type="nil"/>
            </w:tcMar>
            <w:vAlign w:val="center"/>
          </w:tcPr>
          <w:p w14:paraId="4C79CB4D"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Education</w:t>
            </w:r>
          </w:p>
        </w:tc>
      </w:tr>
      <w:tr w:rsidR="00360246" w:rsidRPr="00360246" w14:paraId="71D4354F" w14:textId="77777777">
        <w:tblPrEx>
          <w:tblBorders>
            <w:top w:val="none" w:sz="0" w:space="0" w:color="auto"/>
          </w:tblBorders>
        </w:tblPrEx>
        <w:tc>
          <w:tcPr>
            <w:tcW w:w="4540" w:type="dxa"/>
            <w:tcMar>
              <w:top w:w="100" w:type="nil"/>
              <w:left w:w="100" w:type="nil"/>
              <w:bottom w:w="100" w:type="nil"/>
              <w:right w:w="100" w:type="nil"/>
            </w:tcMar>
          </w:tcPr>
          <w:p w14:paraId="7B36CE61"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Category Explanation:</w:t>
            </w:r>
          </w:p>
        </w:tc>
        <w:tc>
          <w:tcPr>
            <w:tcW w:w="5800" w:type="dxa"/>
            <w:tcMar>
              <w:top w:w="100" w:type="nil"/>
              <w:left w:w="100" w:type="nil"/>
              <w:bottom w:w="100" w:type="nil"/>
              <w:right w:w="100" w:type="nil"/>
            </w:tcMar>
            <w:vAlign w:val="center"/>
          </w:tcPr>
          <w:p w14:paraId="009867D6"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 </w:t>
            </w:r>
          </w:p>
        </w:tc>
      </w:tr>
      <w:tr w:rsidR="00360246" w:rsidRPr="00360246" w14:paraId="1525E6A5" w14:textId="77777777">
        <w:tblPrEx>
          <w:tblBorders>
            <w:top w:val="none" w:sz="0" w:space="0" w:color="auto"/>
          </w:tblBorders>
        </w:tblPrEx>
        <w:tc>
          <w:tcPr>
            <w:tcW w:w="4540" w:type="dxa"/>
            <w:tcMar>
              <w:top w:w="100" w:type="nil"/>
              <w:left w:w="100" w:type="nil"/>
              <w:bottom w:w="100" w:type="nil"/>
              <w:right w:w="100" w:type="nil"/>
            </w:tcMar>
          </w:tcPr>
          <w:p w14:paraId="750E1D38"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Expected Number of Awards:</w:t>
            </w:r>
          </w:p>
        </w:tc>
        <w:tc>
          <w:tcPr>
            <w:tcW w:w="5800" w:type="dxa"/>
            <w:tcMar>
              <w:top w:w="100" w:type="nil"/>
              <w:left w:w="100" w:type="nil"/>
              <w:bottom w:w="100" w:type="nil"/>
              <w:right w:w="100" w:type="nil"/>
            </w:tcMar>
            <w:vAlign w:val="center"/>
          </w:tcPr>
          <w:p w14:paraId="3983ECF3"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7</w:t>
            </w:r>
          </w:p>
        </w:tc>
      </w:tr>
      <w:tr w:rsidR="00360246" w:rsidRPr="00360246" w14:paraId="0F622740" w14:textId="77777777">
        <w:tblPrEx>
          <w:tblBorders>
            <w:top w:val="none" w:sz="0" w:space="0" w:color="auto"/>
          </w:tblBorders>
        </w:tblPrEx>
        <w:tc>
          <w:tcPr>
            <w:tcW w:w="4540" w:type="dxa"/>
            <w:tcMar>
              <w:top w:w="100" w:type="nil"/>
              <w:left w:w="100" w:type="nil"/>
              <w:bottom w:w="100" w:type="nil"/>
              <w:right w:w="100" w:type="nil"/>
            </w:tcMar>
          </w:tcPr>
          <w:p w14:paraId="6A0DFC8A"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CFDA Number(s):</w:t>
            </w:r>
          </w:p>
        </w:tc>
        <w:tc>
          <w:tcPr>
            <w:tcW w:w="5800" w:type="dxa"/>
            <w:tcMar>
              <w:top w:w="100" w:type="nil"/>
              <w:left w:w="100" w:type="nil"/>
              <w:bottom w:w="100" w:type="nil"/>
              <w:right w:w="100" w:type="nil"/>
            </w:tcMar>
            <w:vAlign w:val="center"/>
          </w:tcPr>
          <w:p w14:paraId="359E279B"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84.419 -- Preschool Development Grants</w:t>
            </w:r>
          </w:p>
        </w:tc>
      </w:tr>
      <w:tr w:rsidR="00360246" w:rsidRPr="00360246" w14:paraId="1CA836AA" w14:textId="77777777">
        <w:tc>
          <w:tcPr>
            <w:tcW w:w="4540" w:type="dxa"/>
            <w:tcMar>
              <w:top w:w="100" w:type="nil"/>
              <w:left w:w="100" w:type="nil"/>
              <w:bottom w:w="100" w:type="nil"/>
              <w:right w:w="100" w:type="nil"/>
            </w:tcMar>
          </w:tcPr>
          <w:p w14:paraId="43886FBB" w14:textId="77777777" w:rsidR="00360246" w:rsidRPr="00360246" w:rsidRDefault="00360246" w:rsidP="00360246">
            <w:pPr>
              <w:widowControl w:val="0"/>
              <w:autoSpaceDE w:val="0"/>
              <w:autoSpaceDN w:val="0"/>
              <w:adjustRightInd w:val="0"/>
              <w:rPr>
                <w:rFonts w:ascii="Times" w:hAnsi="Times" w:cs="Helvetica"/>
                <w:b/>
                <w:bCs/>
              </w:rPr>
            </w:pPr>
            <w:r w:rsidRPr="0036024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4333C96" w14:textId="77777777" w:rsidR="00360246" w:rsidRPr="00360246" w:rsidRDefault="00360246" w:rsidP="00360246">
            <w:pPr>
              <w:widowControl w:val="0"/>
              <w:autoSpaceDE w:val="0"/>
              <w:autoSpaceDN w:val="0"/>
              <w:adjustRightInd w:val="0"/>
              <w:rPr>
                <w:rFonts w:ascii="Times" w:hAnsi="Times" w:cs="Helvetica"/>
              </w:rPr>
            </w:pPr>
            <w:r w:rsidRPr="00360246">
              <w:rPr>
                <w:rFonts w:ascii="Times" w:hAnsi="Times" w:cs="Helvetica"/>
              </w:rPr>
              <w:t>No</w:t>
            </w:r>
          </w:p>
        </w:tc>
      </w:tr>
      <w:tr w:rsidR="00360246" w14:paraId="15752808" w14:textId="77777777" w:rsidTr="00360246">
        <w:tc>
          <w:tcPr>
            <w:tcW w:w="4540" w:type="dxa"/>
            <w:tcBorders>
              <w:left w:val="nil"/>
            </w:tcBorders>
            <w:tcMar>
              <w:top w:w="100" w:type="nil"/>
              <w:left w:w="100" w:type="nil"/>
              <w:bottom w:w="100" w:type="nil"/>
              <w:right w:w="100" w:type="nil"/>
            </w:tcMar>
          </w:tcPr>
          <w:p w14:paraId="5BE660C3"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01AF6A7"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Aug 22, 2016</w:t>
            </w:r>
          </w:p>
        </w:tc>
      </w:tr>
      <w:tr w:rsidR="00360246" w14:paraId="1A050750" w14:textId="77777777" w:rsidTr="00360246">
        <w:tc>
          <w:tcPr>
            <w:tcW w:w="4540" w:type="dxa"/>
            <w:tcBorders>
              <w:left w:val="nil"/>
            </w:tcBorders>
            <w:tcMar>
              <w:top w:w="100" w:type="nil"/>
              <w:left w:w="100" w:type="nil"/>
              <w:bottom w:w="100" w:type="nil"/>
              <w:right w:w="100" w:type="nil"/>
            </w:tcMar>
          </w:tcPr>
          <w:p w14:paraId="4A8D79B2"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08283BF"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Aug 22, 2016</w:t>
            </w:r>
          </w:p>
        </w:tc>
      </w:tr>
      <w:tr w:rsidR="00360246" w14:paraId="54713924" w14:textId="77777777" w:rsidTr="00360246">
        <w:tc>
          <w:tcPr>
            <w:tcW w:w="4540" w:type="dxa"/>
            <w:tcBorders>
              <w:left w:val="nil"/>
            </w:tcBorders>
            <w:tcMar>
              <w:top w:w="100" w:type="nil"/>
              <w:left w:w="100" w:type="nil"/>
              <w:bottom w:w="100" w:type="nil"/>
              <w:right w:w="100" w:type="nil"/>
            </w:tcMar>
          </w:tcPr>
          <w:p w14:paraId="410AEBCA"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5B047108"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Oct 06, 2016   Applications Available: August 22, 2016. Deadline for Notice of Intent to Apply: September 12, 2016. Questions with reference to The Notice of Intent To Apply should be directed to: Miriam Lund, U.S. Department of Education, 400 Maryland Avenue SW., Room 3E334, Washington, DC 20202-6200. Telephone: (202) 401-2871 or by email: PFS@ed.gov; Deadline for Transmittal of Applications: October 6, 2016.</w:t>
            </w:r>
          </w:p>
        </w:tc>
      </w:tr>
      <w:tr w:rsidR="00360246" w14:paraId="6AD4394A" w14:textId="77777777" w:rsidTr="00360246">
        <w:tc>
          <w:tcPr>
            <w:tcW w:w="4540" w:type="dxa"/>
            <w:tcBorders>
              <w:left w:val="nil"/>
            </w:tcBorders>
            <w:tcMar>
              <w:top w:w="100" w:type="nil"/>
              <w:left w:w="100" w:type="nil"/>
              <w:bottom w:w="100" w:type="nil"/>
              <w:right w:w="100" w:type="nil"/>
            </w:tcMar>
          </w:tcPr>
          <w:p w14:paraId="16A9EFE0"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10641708"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Nov 05, 2016</w:t>
            </w:r>
          </w:p>
        </w:tc>
      </w:tr>
      <w:tr w:rsidR="00360246" w14:paraId="5700FC5B" w14:textId="77777777" w:rsidTr="00360246">
        <w:tc>
          <w:tcPr>
            <w:tcW w:w="4540" w:type="dxa"/>
            <w:tcBorders>
              <w:left w:val="nil"/>
            </w:tcBorders>
            <w:tcMar>
              <w:top w:w="100" w:type="nil"/>
              <w:left w:w="100" w:type="nil"/>
              <w:bottom w:w="100" w:type="nil"/>
              <w:right w:w="100" w:type="nil"/>
            </w:tcMar>
          </w:tcPr>
          <w:p w14:paraId="6AA6AC3D"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172A90C8"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$2,800,000</w:t>
            </w:r>
          </w:p>
        </w:tc>
      </w:tr>
      <w:tr w:rsidR="00360246" w14:paraId="4017A8DF" w14:textId="77777777" w:rsidTr="00360246">
        <w:tc>
          <w:tcPr>
            <w:tcW w:w="4540" w:type="dxa"/>
            <w:tcBorders>
              <w:left w:val="nil"/>
            </w:tcBorders>
            <w:tcMar>
              <w:top w:w="100" w:type="nil"/>
              <w:left w:w="100" w:type="nil"/>
              <w:bottom w:w="100" w:type="nil"/>
              <w:right w:w="100" w:type="nil"/>
            </w:tcMar>
          </w:tcPr>
          <w:p w14:paraId="5BDE15A2"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71F0DB3D"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$40,000</w:t>
            </w:r>
          </w:p>
        </w:tc>
      </w:tr>
      <w:tr w:rsidR="00360246" w14:paraId="3CBD3E04" w14:textId="77777777" w:rsidTr="00360246">
        <w:tc>
          <w:tcPr>
            <w:tcW w:w="4540" w:type="dxa"/>
            <w:tcBorders>
              <w:left w:val="nil"/>
            </w:tcBorders>
            <w:tcMar>
              <w:top w:w="100" w:type="nil"/>
              <w:left w:w="100" w:type="nil"/>
              <w:bottom w:w="100" w:type="nil"/>
              <w:right w:w="100" w:type="nil"/>
            </w:tcMar>
          </w:tcPr>
          <w:p w14:paraId="68FB81F4"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3B56BBF"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Special district governments</w:t>
            </w:r>
          </w:p>
          <w:p w14:paraId="31F34CC3"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City or township governments</w:t>
            </w:r>
          </w:p>
          <w:p w14:paraId="5DD4AE87"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County governments</w:t>
            </w:r>
          </w:p>
          <w:p w14:paraId="43385B24"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State governments</w:t>
            </w:r>
          </w:p>
          <w:p w14:paraId="640D55B5"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Native American tribal governments (Federally recognized)</w:t>
            </w:r>
          </w:p>
          <w:p w14:paraId="6E9DF497"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Others (see text field entitled "Additional Information on Eligibility" for clarification)</w:t>
            </w:r>
          </w:p>
        </w:tc>
      </w:tr>
      <w:tr w:rsidR="00360246" w14:paraId="3B7143B9" w14:textId="77777777" w:rsidTr="00360246">
        <w:tc>
          <w:tcPr>
            <w:tcW w:w="4540" w:type="dxa"/>
            <w:tcBorders>
              <w:left w:val="nil"/>
            </w:tcBorders>
            <w:tcMar>
              <w:top w:w="100" w:type="nil"/>
              <w:left w:w="100" w:type="nil"/>
              <w:bottom w:w="100" w:type="nil"/>
              <w:right w:w="100" w:type="nil"/>
            </w:tcMar>
          </w:tcPr>
          <w:p w14:paraId="4300EE5A"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15C4D6CD"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Eligible Applicants: An applicant must be a State, Local Government, or Tribal Government.</w:t>
            </w:r>
          </w:p>
        </w:tc>
      </w:tr>
      <w:tr w:rsidR="00360246" w14:paraId="5F95E4EC" w14:textId="77777777" w:rsidTr="00360246">
        <w:tc>
          <w:tcPr>
            <w:tcW w:w="4540" w:type="dxa"/>
            <w:tcBorders>
              <w:left w:val="nil"/>
            </w:tcBorders>
            <w:tcMar>
              <w:top w:w="100" w:type="nil"/>
              <w:left w:w="100" w:type="nil"/>
              <w:bottom w:w="100" w:type="nil"/>
              <w:right w:w="100" w:type="nil"/>
            </w:tcMar>
          </w:tcPr>
          <w:p w14:paraId="20451DF7"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169B5198"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Department of Education</w:t>
            </w:r>
          </w:p>
        </w:tc>
      </w:tr>
      <w:tr w:rsidR="00360246" w14:paraId="26CC3A94" w14:textId="77777777" w:rsidTr="00360246">
        <w:tc>
          <w:tcPr>
            <w:tcW w:w="4540" w:type="dxa"/>
            <w:tcBorders>
              <w:left w:val="nil"/>
            </w:tcBorders>
            <w:tcMar>
              <w:top w:w="100" w:type="nil"/>
              <w:left w:w="100" w:type="nil"/>
              <w:bottom w:w="100" w:type="nil"/>
              <w:right w:w="100" w:type="nil"/>
            </w:tcMar>
          </w:tcPr>
          <w:p w14:paraId="147C0E20"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763693AD"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http://www.access.gpo.gov/nara/index.html. Please review the official application notice for pre-application and application requirements, application submission information, performance measures, priorities and program contact information. The purpose of this Preschool Pay For Success (PFS) Feasibility Pilot is to encourage State and local PFS activity for preschool programs by providing grants for Feasibility Studies.\1\ The Feasibility Studies will determine if PFS is a viable and appropriate strategy to implement preschool programs that are high-quality and yield meaningful results. The Department, in consultation with the Department of Health and Human Services (HHS), developed the Preschool PFS Feasibility Pilot. The ultimate aim of the Preschool PFS Feasibility Pilot is to improve early learning outcomes through a High-Quality Pay for Success Project by providing grants for Feasibility Studies. This pilot does not limit feasibility studies to programs that meet the definition of ``high-quality'' preschool used by the Preschool Development Grants program in its 2014 grant competition in order to allow the PFS demonstrations to demonstrate high-quality in different ways, including through the impacts that the pilots are able to achieve. In this way, such projects could further develop the evidence-base of programs that are demonstrated to be effective.\2\ However, the Preschool PFS Feasibility Pilot does not fund the implementation of preschool services. These Feasibility Studies will test the viability of PFS for preschool models designed to effectively serve the Target Population, and identify a broad range of potential Outcome Measures designed to both demonstrate improved student outcomes and result in potential cost savings to school districts, Local Governments, and States, as well as provide more general benefits to society. --------------------------------------------------------------------------- \1\ Defined terms are used throughout the document and are indicated by capitalization. \2\ As published in the Federal Register on August 18, 2014 (79 FR 48853 and 79 FR 48873). --------------------------------------------------------------------------- Catalog of Federal Domestic Assistance (CFDA) Number: 84.419C. Applications for grants under the Preschool PFS Feasibility Pilot, CFDA number 84.419C, must be submitted electronically using the Governmentwide Grants.gov Apply site at www.Grants.gov. Through this site, you will be able to download a copy of the application package, complete it offline, and then upload and submit your application. You may not email an electronic copy of a grant application to us. You may access the electronic grant application for Preschool PFS Feasibility Pilot at www.Grants.gov. You must search for the downloadable application package for this program by the CFDA number. Do not include the CFDA number's alpha suffix in your search (e.g., search for 84.419, not 84.419C).</w:t>
            </w:r>
          </w:p>
        </w:tc>
      </w:tr>
      <w:tr w:rsidR="00360246" w14:paraId="2977ECCE" w14:textId="77777777" w:rsidTr="00360246">
        <w:tc>
          <w:tcPr>
            <w:tcW w:w="4540" w:type="dxa"/>
            <w:tcBorders>
              <w:left w:val="nil"/>
            </w:tcBorders>
            <w:tcMar>
              <w:top w:w="100" w:type="nil"/>
              <w:left w:w="100" w:type="nil"/>
              <w:bottom w:w="100" w:type="nil"/>
              <w:right w:w="100" w:type="nil"/>
            </w:tcMar>
          </w:tcPr>
          <w:p w14:paraId="03EFF472"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27816121" w14:textId="77777777" w:rsidR="00360246" w:rsidRPr="00360246" w:rsidRDefault="001D5A98">
            <w:pPr>
              <w:widowControl w:val="0"/>
              <w:autoSpaceDE w:val="0"/>
              <w:autoSpaceDN w:val="0"/>
              <w:adjustRightInd w:val="0"/>
              <w:rPr>
                <w:rFonts w:ascii="Times" w:hAnsi="Times" w:cs="Helvetica"/>
              </w:rPr>
            </w:pPr>
            <w:hyperlink r:id="rId160" w:history="1">
              <w:r w:rsidR="00360246" w:rsidRPr="00360246">
                <w:rPr>
                  <w:rStyle w:val="Hyperlink"/>
                  <w:rFonts w:ascii="Times" w:hAnsi="Times" w:cs="Helvetica"/>
                </w:rPr>
                <w:t>Office of Elementary and Secondary Education (OESE): Preschool Development Grants: Preschool Pay for Success Feasibility Pilot CFDA Number 84.419C; Notice Inviting Applications for New Awards for Fiscal Year (FY) 2016</w:t>
              </w:r>
            </w:hyperlink>
          </w:p>
        </w:tc>
      </w:tr>
      <w:tr w:rsidR="00360246" w14:paraId="073F68CD" w14:textId="77777777" w:rsidTr="00360246">
        <w:tc>
          <w:tcPr>
            <w:tcW w:w="4540" w:type="dxa"/>
            <w:tcBorders>
              <w:left w:val="nil"/>
            </w:tcBorders>
            <w:tcMar>
              <w:top w:w="100" w:type="nil"/>
              <w:left w:w="100" w:type="nil"/>
              <w:bottom w:w="100" w:type="nil"/>
              <w:right w:w="100" w:type="nil"/>
            </w:tcMar>
          </w:tcPr>
          <w:p w14:paraId="78C46F0D" w14:textId="77777777" w:rsidR="00360246" w:rsidRPr="00360246" w:rsidRDefault="00360246">
            <w:pPr>
              <w:widowControl w:val="0"/>
              <w:autoSpaceDE w:val="0"/>
              <w:autoSpaceDN w:val="0"/>
              <w:adjustRightInd w:val="0"/>
              <w:rPr>
                <w:rFonts w:ascii="Times" w:hAnsi="Times" w:cs="Helvetica"/>
                <w:b/>
                <w:bCs/>
              </w:rPr>
            </w:pPr>
            <w:r w:rsidRPr="0036024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22E54C39"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If you have difficulty accessing the full announcement electronically, please contact:</w:t>
            </w:r>
          </w:p>
          <w:p w14:paraId="51A9DBFB" w14:textId="77777777" w:rsidR="00360246" w:rsidRPr="00360246" w:rsidRDefault="00360246">
            <w:pPr>
              <w:widowControl w:val="0"/>
              <w:autoSpaceDE w:val="0"/>
              <w:autoSpaceDN w:val="0"/>
              <w:adjustRightInd w:val="0"/>
              <w:rPr>
                <w:rFonts w:ascii="Times" w:hAnsi="Times" w:cs="Helvetica"/>
              </w:rPr>
            </w:pPr>
          </w:p>
          <w:p w14:paraId="7C690BA4" w14:textId="77777777" w:rsidR="00360246" w:rsidRPr="00360246" w:rsidRDefault="00360246">
            <w:pPr>
              <w:widowControl w:val="0"/>
              <w:autoSpaceDE w:val="0"/>
              <w:autoSpaceDN w:val="0"/>
              <w:adjustRightInd w:val="0"/>
              <w:rPr>
                <w:rFonts w:ascii="Times" w:hAnsi="Times" w:cs="Helvetica"/>
              </w:rPr>
            </w:pPr>
            <w:r w:rsidRPr="00360246">
              <w:rPr>
                <w:rFonts w:ascii="Times" w:hAnsi="Times" w:cs="Helvetica"/>
              </w:rPr>
              <w:t>Julius Cotton ED Grants.gov FIND Systems Admin. Phone 202-245-6288 EducationGrantInquiries@ed.gov Program Managers: Miriam Lund, U.S. Department of Education, 400 Maryland Avenue SW., Room 3E334, Washington, DC 20202-6200. Telephone: (202) 401-2871 or by email: PFS@ed.gov; or Mary Moran, U.S. Department of Education, 400 Maryland Avenue SW., Room 3E342, Washington, DC 20202-6200. Telephone: (202) 260-0940 or by email: PFS@ed.gov.</w:t>
            </w:r>
          </w:p>
          <w:p w14:paraId="64F07C26" w14:textId="77777777" w:rsidR="00360246" w:rsidRPr="00360246" w:rsidRDefault="00360246">
            <w:pPr>
              <w:widowControl w:val="0"/>
              <w:autoSpaceDE w:val="0"/>
              <w:autoSpaceDN w:val="0"/>
              <w:adjustRightInd w:val="0"/>
              <w:rPr>
                <w:rFonts w:ascii="Times" w:hAnsi="Times" w:cs="Helvetica"/>
              </w:rPr>
            </w:pPr>
          </w:p>
          <w:p w14:paraId="78D7BB75" w14:textId="77777777" w:rsidR="00360246" w:rsidRPr="00360246" w:rsidRDefault="001D5A98">
            <w:pPr>
              <w:widowControl w:val="0"/>
              <w:autoSpaceDE w:val="0"/>
              <w:autoSpaceDN w:val="0"/>
              <w:adjustRightInd w:val="0"/>
              <w:rPr>
                <w:rFonts w:ascii="Times" w:hAnsi="Times" w:cs="Helvetica"/>
              </w:rPr>
            </w:pPr>
            <w:hyperlink r:id="rId161" w:history="1">
              <w:r w:rsidR="00360246" w:rsidRPr="00360246">
                <w:rPr>
                  <w:rStyle w:val="Hyperlink"/>
                  <w:rFonts w:ascii="Times" w:hAnsi="Times" w:cs="Helvetica"/>
                </w:rPr>
                <w:t>e-Mail: Program Mailbox</w:t>
              </w:r>
            </w:hyperlink>
          </w:p>
        </w:tc>
      </w:tr>
    </w:tbl>
    <w:p w14:paraId="49039408" w14:textId="77777777" w:rsidR="00360246" w:rsidRPr="00344F23" w:rsidRDefault="00360246" w:rsidP="00360246">
      <w:pPr>
        <w:widowControl w:val="0"/>
        <w:autoSpaceDE w:val="0"/>
        <w:autoSpaceDN w:val="0"/>
        <w:adjustRightInd w:val="0"/>
        <w:rPr>
          <w:rFonts w:ascii="Times" w:hAnsi="Times" w:cs="Helvetica"/>
        </w:rPr>
      </w:pPr>
    </w:p>
    <w:p w14:paraId="00381277" w14:textId="77777777" w:rsidR="00360246" w:rsidRPr="00344F23" w:rsidRDefault="001D5A98" w:rsidP="00360246">
      <w:pPr>
        <w:widowControl w:val="0"/>
        <w:pBdr>
          <w:bottom w:val="single" w:sz="6" w:space="1" w:color="auto"/>
        </w:pBdr>
        <w:autoSpaceDE w:val="0"/>
        <w:autoSpaceDN w:val="0"/>
        <w:adjustRightInd w:val="0"/>
        <w:rPr>
          <w:rFonts w:ascii="Times" w:hAnsi="Times" w:cs="Helvetica"/>
        </w:rPr>
      </w:pPr>
      <w:hyperlink r:id="rId162" w:history="1">
        <w:r w:rsidR="00360246" w:rsidRPr="00344F23">
          <w:rPr>
            <w:rFonts w:ascii="Times" w:hAnsi="Times" w:cs="Helvetica"/>
            <w:color w:val="386EFF"/>
            <w:u w:val="single" w:color="386EFF"/>
          </w:rPr>
          <w:t>http://www.grants.gov/web/grants/view-opportunity.html?oppId=287829</w:t>
        </w:r>
      </w:hyperlink>
    </w:p>
    <w:p w14:paraId="0258DAC0" w14:textId="77777777" w:rsidR="00360246" w:rsidRPr="00344F23" w:rsidRDefault="00360246" w:rsidP="00360246">
      <w:pPr>
        <w:widowControl w:val="0"/>
        <w:autoSpaceDE w:val="0"/>
        <w:autoSpaceDN w:val="0"/>
        <w:adjustRightInd w:val="0"/>
        <w:rPr>
          <w:rFonts w:ascii="Times" w:hAnsi="Times" w:cs="Helvetica"/>
        </w:rPr>
      </w:pPr>
    </w:p>
    <w:p w14:paraId="6E339BAD" w14:textId="64E3FDE3" w:rsidR="00C61540" w:rsidRDefault="00C61540" w:rsidP="00B756C2">
      <w:r>
        <w:t>Research:</w:t>
      </w:r>
    </w:p>
    <w:p w14:paraId="4E9DF9BF" w14:textId="77777777" w:rsidR="00C61540" w:rsidRDefault="00C61540" w:rsidP="00B756C2"/>
    <w:p w14:paraId="1BF309FC" w14:textId="77777777" w:rsidR="00B756C2" w:rsidRPr="00A910B1" w:rsidRDefault="00B756C2" w:rsidP="00B756C2">
      <w:pPr>
        <w:widowControl w:val="0"/>
        <w:autoSpaceDE w:val="0"/>
        <w:autoSpaceDN w:val="0"/>
        <w:adjustRightInd w:val="0"/>
        <w:rPr>
          <w:rFonts w:ascii="Times" w:hAnsi="Times" w:cs="Helvetica"/>
        </w:rPr>
      </w:pPr>
      <w:bookmarkStart w:id="159" w:name="DED84365Z"/>
      <w:bookmarkStart w:id="160" w:name="EDModif"/>
      <w:bookmarkStart w:id="161" w:name="ED84051A"/>
      <w:bookmarkEnd w:id="159"/>
      <w:bookmarkEnd w:id="160"/>
      <w:bookmarkEnd w:id="161"/>
      <w:r w:rsidRPr="00A910B1">
        <w:rPr>
          <w:rFonts w:ascii="Times" w:hAnsi="Times" w:cs="Helvetica"/>
        </w:rPr>
        <w:t>Modifications:</w:t>
      </w:r>
    </w:p>
    <w:p w14:paraId="05F15FC6" w14:textId="77777777" w:rsidR="0061147D" w:rsidRDefault="0061147D" w:rsidP="00B756C2">
      <w:pPr>
        <w:widowControl w:val="0"/>
        <w:autoSpaceDE w:val="0"/>
        <w:autoSpaceDN w:val="0"/>
        <w:adjustRightInd w:val="0"/>
        <w:rPr>
          <w:rFonts w:ascii="Times" w:hAnsi="Times" w:cs="Helvetica"/>
        </w:rPr>
      </w:pPr>
      <w:bookmarkStart w:id="162" w:name="ED84149A"/>
      <w:bookmarkStart w:id="163" w:name="ED84191D"/>
      <w:bookmarkStart w:id="164" w:name="DEDReminder"/>
      <w:bookmarkStart w:id="165" w:name="DED84305A"/>
      <w:bookmarkStart w:id="166" w:name="EDReminders"/>
      <w:bookmarkEnd w:id="162"/>
      <w:bookmarkEnd w:id="163"/>
      <w:bookmarkEnd w:id="164"/>
      <w:bookmarkEnd w:id="165"/>
      <w:bookmarkEnd w:id="166"/>
    </w:p>
    <w:p w14:paraId="411B01B7" w14:textId="77777777" w:rsidR="00B756C2" w:rsidRDefault="00B756C2" w:rsidP="00B756C2">
      <w:pPr>
        <w:widowControl w:val="0"/>
        <w:autoSpaceDE w:val="0"/>
        <w:autoSpaceDN w:val="0"/>
        <w:adjustRightInd w:val="0"/>
        <w:rPr>
          <w:rFonts w:ascii="Times" w:hAnsi="Times" w:cs="Helvetica"/>
        </w:rPr>
      </w:pPr>
      <w:r w:rsidRPr="00A910B1">
        <w:rPr>
          <w:rFonts w:ascii="Times" w:hAnsi="Times" w:cs="Helvetica"/>
        </w:rPr>
        <w:t>Reminders:</w:t>
      </w:r>
    </w:p>
    <w:p w14:paraId="7779B3B8" w14:textId="77777777" w:rsidR="006C3264" w:rsidRDefault="006C3264" w:rsidP="00B756C2">
      <w:pPr>
        <w:widowControl w:val="0"/>
        <w:autoSpaceDE w:val="0"/>
        <w:autoSpaceDN w:val="0"/>
        <w:adjustRightInd w:val="0"/>
        <w:rPr>
          <w:rFonts w:ascii="Times" w:hAnsi="Times" w:cs="Helvetica"/>
        </w:rPr>
      </w:pPr>
    </w:p>
    <w:p w14:paraId="12F084D8" w14:textId="19954D3E" w:rsidR="006C3264" w:rsidRDefault="006C3264" w:rsidP="00B756C2">
      <w:pPr>
        <w:widowControl w:val="0"/>
        <w:autoSpaceDE w:val="0"/>
        <w:autoSpaceDN w:val="0"/>
        <w:adjustRightInd w:val="0"/>
        <w:rPr>
          <w:rFonts w:ascii="Times" w:hAnsi="Times" w:cs="Helvetica"/>
        </w:rPr>
      </w:pPr>
      <w:bookmarkStart w:id="167" w:name="EDDeleted"/>
      <w:bookmarkEnd w:id="167"/>
      <w:r>
        <w:rPr>
          <w:rFonts w:ascii="Times" w:hAnsi="Times" w:cs="Helvetica"/>
        </w:rPr>
        <w:t>Deleted:</w:t>
      </w:r>
    </w:p>
    <w:p w14:paraId="302514A2" w14:textId="77777777" w:rsidR="006C3264" w:rsidRDefault="006C3264" w:rsidP="00B756C2">
      <w:pPr>
        <w:widowControl w:val="0"/>
        <w:autoSpaceDE w:val="0"/>
        <w:autoSpaceDN w:val="0"/>
        <w:adjustRightInd w:val="0"/>
        <w:rPr>
          <w:rFonts w:ascii="Times" w:hAnsi="Times" w:cs="Helvetica"/>
        </w:rPr>
      </w:pPr>
    </w:p>
    <w:p w14:paraId="3D4EA86C"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ED-GRANTS-083116-001 - Office of Innovation and Improvement (OII): Promise Neighborhoods Program CFDA Number 84.215N</w:t>
      </w:r>
    </w:p>
    <w:p w14:paraId="0DA009CF"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Deletion Comments: Opportunity deleted</w:t>
      </w:r>
    </w:p>
    <w:p w14:paraId="7BE5F232" w14:textId="77777777" w:rsidR="006C3264" w:rsidRPr="00A910B1" w:rsidRDefault="006C3264" w:rsidP="00B756C2">
      <w:pPr>
        <w:widowControl w:val="0"/>
        <w:autoSpaceDE w:val="0"/>
        <w:autoSpaceDN w:val="0"/>
        <w:adjustRightInd w:val="0"/>
        <w:rPr>
          <w:rFonts w:ascii="Times" w:hAnsi="Times" w:cs="Helvetica"/>
        </w:rPr>
      </w:pPr>
    </w:p>
    <w:p w14:paraId="17F3DBF7" w14:textId="77777777" w:rsidR="0061147D" w:rsidRDefault="0061147D" w:rsidP="0061147D">
      <w:pPr>
        <w:widowControl w:val="0"/>
        <w:autoSpaceDE w:val="0"/>
        <w:autoSpaceDN w:val="0"/>
        <w:adjustRightInd w:val="0"/>
        <w:rPr>
          <w:rFonts w:ascii="Times" w:hAnsi="Times" w:cs="Helvetica"/>
        </w:rPr>
      </w:pPr>
    </w:p>
    <w:p w14:paraId="27BB2E09" w14:textId="77777777" w:rsidR="00DB7AF6" w:rsidRPr="00A910B1" w:rsidRDefault="00DB7AF6" w:rsidP="00DB7AF6">
      <w:pPr>
        <w:pBdr>
          <w:bottom w:val="double" w:sz="6" w:space="1" w:color="auto"/>
        </w:pBdr>
        <w:autoSpaceDE w:val="0"/>
        <w:autoSpaceDN w:val="0"/>
        <w:adjustRightInd w:val="0"/>
        <w:ind w:left="-720"/>
        <w:rPr>
          <w:b/>
        </w:rPr>
      </w:pPr>
      <w:bookmarkStart w:id="168" w:name="ED84374A"/>
      <w:bookmarkEnd w:id="168"/>
    </w:p>
    <w:p w14:paraId="52E1D03B" w14:textId="77777777" w:rsidR="00DB7AF6" w:rsidRPr="00A910B1" w:rsidRDefault="00DB7AF6" w:rsidP="00DB7AF6">
      <w:pPr>
        <w:widowControl w:val="0"/>
        <w:autoSpaceDE w:val="0"/>
        <w:autoSpaceDN w:val="0"/>
        <w:adjustRightInd w:val="0"/>
        <w:rPr>
          <w:rFonts w:ascii="Times" w:hAnsi="Times" w:cs="Helvetica"/>
        </w:rPr>
      </w:pPr>
    </w:p>
    <w:p w14:paraId="35EEDDAE" w14:textId="77777777" w:rsidR="00DB7AF6" w:rsidRPr="00A910B1" w:rsidRDefault="00DB7AF6" w:rsidP="0061147D"/>
    <w:p w14:paraId="16913552" w14:textId="77777777" w:rsidR="00B756C2" w:rsidRPr="00A910B1" w:rsidRDefault="00B756C2" w:rsidP="00B756C2">
      <w:pPr>
        <w:autoSpaceDE w:val="0"/>
        <w:autoSpaceDN w:val="0"/>
        <w:adjustRightInd w:val="0"/>
      </w:pPr>
      <w:bookmarkStart w:id="169" w:name="ED84215F"/>
      <w:bookmarkStart w:id="170" w:name="ED84305L"/>
      <w:bookmarkStart w:id="171" w:name="ED84325K2"/>
      <w:bookmarkStart w:id="172" w:name="DEDModification"/>
      <w:bookmarkStart w:id="173" w:name="ED84407A"/>
      <w:bookmarkStart w:id="174" w:name="ED84365Z"/>
      <w:bookmarkStart w:id="175" w:name="DED84044A"/>
      <w:bookmarkStart w:id="176" w:name="ED84129B"/>
      <w:bookmarkStart w:id="177" w:name="ED84351D"/>
      <w:bookmarkStart w:id="178" w:name="DED84354A"/>
      <w:bookmarkStart w:id="179" w:name="DED84133G2"/>
      <w:bookmarkStart w:id="180" w:name="DED84133S1"/>
      <w:bookmarkStart w:id="181" w:name="DED84149A"/>
      <w:bookmarkStart w:id="182" w:name="ED84358A"/>
      <w:bookmarkStart w:id="183" w:name="DED84133G1"/>
      <w:bookmarkStart w:id="184" w:name="EDOSERS"/>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Pr="00A910B1">
        <w:rPr>
          <w:noProof/>
        </w:rPr>
        <w:drawing>
          <wp:inline distT="0" distB="0" distL="0" distR="0" wp14:anchorId="78FE7ECF" wp14:editId="5653C495">
            <wp:extent cx="2857500" cy="605117"/>
            <wp:effectExtent l="0" t="0" r="0" b="5080"/>
            <wp:docPr id="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859331" cy="605505"/>
                    </a:xfrm>
                    <a:prstGeom prst="rect">
                      <a:avLst/>
                    </a:prstGeom>
                    <a:noFill/>
                    <a:ln>
                      <a:noFill/>
                    </a:ln>
                  </pic:spPr>
                </pic:pic>
              </a:graphicData>
            </a:graphic>
          </wp:inline>
        </w:drawing>
      </w:r>
    </w:p>
    <w:p w14:paraId="5BB75963" w14:textId="77777777" w:rsidR="00B756C2" w:rsidRPr="00A910B1" w:rsidRDefault="00B756C2" w:rsidP="00B756C2"/>
    <w:p w14:paraId="23ED1990" w14:textId="77777777" w:rsidR="00B756C2" w:rsidRPr="00A910B1" w:rsidRDefault="00B756C2" w:rsidP="00B756C2">
      <w:pPr>
        <w:autoSpaceDE w:val="0"/>
        <w:autoSpaceDN w:val="0"/>
        <w:adjustRightInd w:val="0"/>
        <w:outlineLvl w:val="0"/>
        <w:rPr>
          <w:b/>
        </w:rPr>
      </w:pPr>
      <w:bookmarkStart w:id="185" w:name="DOE"/>
      <w:bookmarkEnd w:id="185"/>
      <w:r w:rsidRPr="00A910B1">
        <w:rPr>
          <w:b/>
        </w:rPr>
        <w:t>U.S. Department of Energy</w:t>
      </w:r>
    </w:p>
    <w:p w14:paraId="59FA60AF" w14:textId="77777777" w:rsidR="00B756C2" w:rsidRPr="00A910B1" w:rsidRDefault="00B756C2" w:rsidP="00B756C2">
      <w:pPr>
        <w:widowControl w:val="0"/>
        <w:autoSpaceDE w:val="0"/>
        <w:autoSpaceDN w:val="0"/>
        <w:adjustRightInd w:val="0"/>
        <w:ind w:left="-720"/>
        <w:rPr>
          <w:rFonts w:cs="Helvetica"/>
        </w:rPr>
      </w:pPr>
      <w:r w:rsidRPr="00A910B1">
        <w:rPr>
          <w:rFonts w:cs="Helvetica"/>
          <w:noProof/>
        </w:rPr>
        <w:drawing>
          <wp:inline distT="0" distB="0" distL="0" distR="0" wp14:anchorId="66A96BDB" wp14:editId="0C9BA7B3">
            <wp:extent cx="7159497" cy="353822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60338" cy="3538636"/>
                    </a:xfrm>
                    <a:prstGeom prst="rect">
                      <a:avLst/>
                    </a:prstGeom>
                    <a:noFill/>
                    <a:ln>
                      <a:noFill/>
                    </a:ln>
                  </pic:spPr>
                </pic:pic>
              </a:graphicData>
            </a:graphic>
          </wp:inline>
        </w:drawing>
      </w:r>
    </w:p>
    <w:p w14:paraId="755BFC54" w14:textId="77777777" w:rsidR="00B756C2" w:rsidRPr="00A910B1" w:rsidRDefault="001D5A98" w:rsidP="00B756C2">
      <w:pPr>
        <w:widowControl w:val="0"/>
        <w:pBdr>
          <w:bottom w:val="single" w:sz="6" w:space="1" w:color="auto"/>
        </w:pBdr>
        <w:autoSpaceDE w:val="0"/>
        <w:autoSpaceDN w:val="0"/>
        <w:adjustRightInd w:val="0"/>
        <w:rPr>
          <w:rStyle w:val="Hyperlink"/>
          <w:rFonts w:cs="Helvetica"/>
        </w:rPr>
      </w:pPr>
      <w:hyperlink r:id="rId165" w:history="1">
        <w:r w:rsidR="00B756C2" w:rsidRPr="00A910B1">
          <w:rPr>
            <w:rStyle w:val="Hyperlink"/>
            <w:rFonts w:cs="Helvetica"/>
          </w:rPr>
          <w:t>http://www.doe.gov/grants-contracts</w:t>
        </w:r>
      </w:hyperlink>
    </w:p>
    <w:p w14:paraId="64EC0BCA" w14:textId="77777777" w:rsidR="00B756C2" w:rsidRPr="00A910B1" w:rsidRDefault="00B756C2" w:rsidP="00B756C2">
      <w:pPr>
        <w:widowControl w:val="0"/>
        <w:pBdr>
          <w:bottom w:val="single" w:sz="6" w:space="1" w:color="auto"/>
        </w:pBdr>
        <w:autoSpaceDE w:val="0"/>
        <w:autoSpaceDN w:val="0"/>
        <w:adjustRightInd w:val="0"/>
        <w:rPr>
          <w:rStyle w:val="Hyperlink"/>
          <w:rFonts w:cs="Helvetica"/>
        </w:rPr>
      </w:pPr>
    </w:p>
    <w:p w14:paraId="4E8D262A" w14:textId="77777777" w:rsidR="00B756C2" w:rsidRPr="00A910B1" w:rsidRDefault="00B756C2" w:rsidP="00B756C2">
      <w:pPr>
        <w:widowControl w:val="0"/>
        <w:autoSpaceDE w:val="0"/>
        <w:autoSpaceDN w:val="0"/>
        <w:adjustRightInd w:val="0"/>
        <w:rPr>
          <w:rFonts w:ascii="Times" w:hAnsi="Times" w:cs="Helvetica"/>
        </w:rPr>
      </w:pPr>
      <w:bookmarkStart w:id="186" w:name="DOESequestltr"/>
      <w:bookmarkStart w:id="187" w:name="DOERFIWaveEnergy"/>
      <w:bookmarkEnd w:id="186"/>
      <w:bookmarkEnd w:id="187"/>
    </w:p>
    <w:p w14:paraId="17FDF4AC" w14:textId="77777777" w:rsidR="00B756C2" w:rsidRPr="002E781D" w:rsidRDefault="00B756C2" w:rsidP="00B756C2">
      <w:pPr>
        <w:widowControl w:val="0"/>
        <w:autoSpaceDE w:val="0"/>
        <w:autoSpaceDN w:val="0"/>
        <w:adjustRightInd w:val="0"/>
        <w:rPr>
          <w:rFonts w:ascii="Times" w:hAnsi="Times" w:cs="Helvetica"/>
        </w:rPr>
      </w:pPr>
      <w:bookmarkStart w:id="188" w:name="DOEPrograms"/>
      <w:bookmarkEnd w:id="188"/>
      <w:r w:rsidRPr="002E781D">
        <w:rPr>
          <w:rFonts w:ascii="Times" w:hAnsi="Times" w:cs="Helvetica"/>
        </w:rPr>
        <w:t>Programs:</w:t>
      </w:r>
    </w:p>
    <w:p w14:paraId="0A468FB3" w14:textId="77777777" w:rsidR="00CE2D46" w:rsidRDefault="00CE2D46" w:rsidP="00B756C2">
      <w:pPr>
        <w:widowControl w:val="0"/>
        <w:autoSpaceDE w:val="0"/>
        <w:autoSpaceDN w:val="0"/>
        <w:adjustRightInd w:val="0"/>
        <w:rPr>
          <w:rFonts w:ascii="Times" w:hAnsi="Times" w:cs="Helvetica"/>
          <w:b/>
        </w:rPr>
      </w:pPr>
    </w:p>
    <w:p w14:paraId="76643908"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National Energy Technology Laboratory</w:t>
      </w:r>
    </w:p>
    <w:p w14:paraId="7DECCE8E"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Applications for Technologies Directed at Utilizing Carbon Dioxide from Coal Fired Power Plants</w:t>
      </w:r>
    </w:p>
    <w:p w14:paraId="00BD1819"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Synopsis 1</w:t>
      </w:r>
      <w:r>
        <w:rPr>
          <w:rFonts w:ascii="Times" w:hAnsi="Times" w:cs="Helvetica"/>
        </w:rPr>
        <w:t xml:space="preserve"> &amp; 2</w:t>
      </w:r>
    </w:p>
    <w:p w14:paraId="715229F5" w14:textId="77777777" w:rsidR="00801B58" w:rsidRPr="00E12544" w:rsidRDefault="001D5A98" w:rsidP="00801B58">
      <w:pPr>
        <w:widowControl w:val="0"/>
        <w:autoSpaceDE w:val="0"/>
        <w:autoSpaceDN w:val="0"/>
        <w:adjustRightInd w:val="0"/>
        <w:rPr>
          <w:rFonts w:ascii="Times" w:hAnsi="Times" w:cs="Helvetica"/>
        </w:rPr>
      </w:pPr>
      <w:hyperlink r:id="rId166" w:history="1">
        <w:r w:rsidR="00801B58" w:rsidRPr="00E12544">
          <w:rPr>
            <w:rFonts w:ascii="Times" w:hAnsi="Times" w:cs="Helvetica"/>
            <w:color w:val="386EFF"/>
            <w:u w:val="single" w:color="386EFF"/>
          </w:rPr>
          <w:t>http://www.grants.gov/web/grants/view-opportunity.html?oppId=287159</w:t>
        </w:r>
      </w:hyperlink>
    </w:p>
    <w:p w14:paraId="782082A7" w14:textId="77777777" w:rsidR="00801B58" w:rsidRPr="00E12544" w:rsidRDefault="00801B58" w:rsidP="00801B58">
      <w:pPr>
        <w:widowControl w:val="0"/>
        <w:autoSpaceDE w:val="0"/>
        <w:autoSpaceDN w:val="0"/>
        <w:adjustRightInd w:val="0"/>
        <w:rPr>
          <w:rFonts w:ascii="Times" w:hAnsi="Times" w:cs="Helvetica"/>
        </w:rPr>
      </w:pPr>
    </w:p>
    <w:p w14:paraId="12414691"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Idaho Field Office</w:t>
      </w:r>
    </w:p>
    <w:p w14:paraId="6D3CF2ED"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FY2017 Consolidated Innovative Nuclear Research Funding Opportunity Announcement</w:t>
      </w:r>
    </w:p>
    <w:p w14:paraId="56406E86"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Synopsis 1</w:t>
      </w:r>
    </w:p>
    <w:p w14:paraId="00DCF169" w14:textId="77777777" w:rsidR="00801B58" w:rsidRPr="00447099" w:rsidRDefault="001D5A98" w:rsidP="00801B58">
      <w:pPr>
        <w:widowControl w:val="0"/>
        <w:autoSpaceDE w:val="0"/>
        <w:autoSpaceDN w:val="0"/>
        <w:adjustRightInd w:val="0"/>
        <w:rPr>
          <w:rFonts w:ascii="Times" w:hAnsi="Times" w:cs="Helvetica"/>
        </w:rPr>
      </w:pPr>
      <w:hyperlink r:id="rId167" w:history="1">
        <w:r w:rsidR="00801B58" w:rsidRPr="00447099">
          <w:rPr>
            <w:rFonts w:ascii="Times" w:hAnsi="Times" w:cs="Helvetica"/>
            <w:color w:val="386EFF"/>
            <w:u w:val="single" w:color="386EFF"/>
          </w:rPr>
          <w:t>http://www.grants.gov/web/grants/view-opportunity.html?oppId=287261</w:t>
        </w:r>
      </w:hyperlink>
    </w:p>
    <w:p w14:paraId="3725FDBF" w14:textId="77777777" w:rsidR="00801B58" w:rsidRDefault="00801B58" w:rsidP="00801B58">
      <w:pPr>
        <w:rPr>
          <w:rFonts w:ascii="Times" w:hAnsi="Times"/>
        </w:rPr>
      </w:pPr>
    </w:p>
    <w:p w14:paraId="39EA888A" w14:textId="77777777" w:rsidR="00801B58" w:rsidRPr="00F54DA2" w:rsidRDefault="00801B58" w:rsidP="00801B58">
      <w:pPr>
        <w:widowControl w:val="0"/>
        <w:autoSpaceDE w:val="0"/>
        <w:autoSpaceDN w:val="0"/>
        <w:adjustRightInd w:val="0"/>
        <w:rPr>
          <w:rFonts w:ascii="Times" w:hAnsi="Times" w:cs="Helvetica"/>
          <w:highlight w:val="cyan"/>
        </w:rPr>
      </w:pPr>
      <w:r w:rsidRPr="00F54DA2">
        <w:rPr>
          <w:rFonts w:ascii="Times" w:hAnsi="Times" w:cs="Helvetica"/>
          <w:highlight w:val="cyan"/>
        </w:rPr>
        <w:t>Golden Field Office</w:t>
      </w:r>
    </w:p>
    <w:p w14:paraId="7584E1F5" w14:textId="77777777" w:rsidR="00801B58" w:rsidRPr="00F54DA2" w:rsidRDefault="00801B58" w:rsidP="00801B58">
      <w:pPr>
        <w:widowControl w:val="0"/>
        <w:autoSpaceDE w:val="0"/>
        <w:autoSpaceDN w:val="0"/>
        <w:adjustRightInd w:val="0"/>
        <w:rPr>
          <w:rFonts w:ascii="Times" w:hAnsi="Times" w:cs="Helvetica"/>
          <w:highlight w:val="cyan"/>
        </w:rPr>
      </w:pPr>
      <w:r w:rsidRPr="00F54DA2">
        <w:rPr>
          <w:rFonts w:ascii="Times" w:hAnsi="Times" w:cs="Helvetica"/>
          <w:highlight w:val="cyan"/>
        </w:rPr>
        <w:t>DE-FOA- 0001419 Wave Energy Test Facility</w:t>
      </w:r>
    </w:p>
    <w:p w14:paraId="05DD6D51" w14:textId="77777777" w:rsidR="00801B58" w:rsidRPr="009244E4" w:rsidRDefault="00801B58" w:rsidP="00801B58">
      <w:pPr>
        <w:widowControl w:val="0"/>
        <w:autoSpaceDE w:val="0"/>
        <w:autoSpaceDN w:val="0"/>
        <w:adjustRightInd w:val="0"/>
        <w:rPr>
          <w:rFonts w:ascii="Times" w:hAnsi="Times" w:cs="Helvetica"/>
        </w:rPr>
      </w:pPr>
      <w:r w:rsidRPr="00F54DA2">
        <w:rPr>
          <w:rFonts w:ascii="Times" w:hAnsi="Times" w:cs="Helvetica"/>
          <w:highlight w:val="cyan"/>
        </w:rPr>
        <w:t>Synopsis 1</w:t>
      </w:r>
    </w:p>
    <w:p w14:paraId="1AB772E7" w14:textId="77777777" w:rsidR="00801B58" w:rsidRPr="009244E4" w:rsidRDefault="001D5A98" w:rsidP="00801B58">
      <w:pPr>
        <w:widowControl w:val="0"/>
        <w:autoSpaceDE w:val="0"/>
        <w:autoSpaceDN w:val="0"/>
        <w:adjustRightInd w:val="0"/>
        <w:rPr>
          <w:rFonts w:ascii="Times" w:hAnsi="Times" w:cs="Helvetica"/>
        </w:rPr>
      </w:pPr>
      <w:hyperlink r:id="rId168" w:history="1">
        <w:r w:rsidR="00801B58" w:rsidRPr="009244E4">
          <w:rPr>
            <w:rFonts w:ascii="Times" w:hAnsi="Times" w:cs="Helvetica"/>
            <w:color w:val="386EFF"/>
            <w:u w:val="single" w:color="386EFF"/>
          </w:rPr>
          <w:t>http://www.grants.gov/web/grants/view-opportunity.html?oppId=287578</w:t>
        </w:r>
      </w:hyperlink>
    </w:p>
    <w:p w14:paraId="0ABFBD6C" w14:textId="77777777" w:rsidR="00801B58" w:rsidRPr="009244E4" w:rsidRDefault="00801B58" w:rsidP="00801B58">
      <w:pPr>
        <w:widowControl w:val="0"/>
        <w:autoSpaceDE w:val="0"/>
        <w:autoSpaceDN w:val="0"/>
        <w:adjustRightInd w:val="0"/>
        <w:rPr>
          <w:rFonts w:ascii="Times" w:hAnsi="Times" w:cs="Helvetica"/>
        </w:rPr>
      </w:pPr>
    </w:p>
    <w:p w14:paraId="78D27FDE" w14:textId="77777777" w:rsidR="00801B58" w:rsidRPr="009244E4" w:rsidRDefault="00801B58" w:rsidP="00801B58">
      <w:pPr>
        <w:widowControl w:val="0"/>
        <w:autoSpaceDE w:val="0"/>
        <w:autoSpaceDN w:val="0"/>
        <w:adjustRightInd w:val="0"/>
        <w:rPr>
          <w:rFonts w:ascii="Times" w:hAnsi="Times" w:cs="Helvetica"/>
        </w:rPr>
      </w:pPr>
      <w:r w:rsidRPr="009244E4">
        <w:rPr>
          <w:rFonts w:ascii="Times" w:hAnsi="Times" w:cs="Helvetica"/>
        </w:rPr>
        <w:t>Golden Field Office</w:t>
      </w:r>
    </w:p>
    <w:p w14:paraId="3E806B39" w14:textId="77777777" w:rsidR="00801B58" w:rsidRPr="009244E4" w:rsidRDefault="00801B58" w:rsidP="00801B58">
      <w:pPr>
        <w:widowControl w:val="0"/>
        <w:autoSpaceDE w:val="0"/>
        <w:autoSpaceDN w:val="0"/>
        <w:adjustRightInd w:val="0"/>
        <w:rPr>
          <w:rFonts w:ascii="Times" w:hAnsi="Times" w:cs="Helvetica"/>
        </w:rPr>
      </w:pPr>
      <w:r w:rsidRPr="009244E4">
        <w:rPr>
          <w:rFonts w:ascii="Times" w:hAnsi="Times" w:cs="Helvetica"/>
        </w:rPr>
        <w:t>Request for Information - DE-FOA-0001635 - POTENTIAL TECHNICAL FOCUS AREAS FOR ADVANCED MANUFACTURING-RELATED TRAINEESHIPS</w:t>
      </w:r>
    </w:p>
    <w:p w14:paraId="5F9E420C" w14:textId="77777777" w:rsidR="00801B58" w:rsidRPr="009244E4" w:rsidRDefault="00801B58" w:rsidP="00801B58">
      <w:pPr>
        <w:widowControl w:val="0"/>
        <w:autoSpaceDE w:val="0"/>
        <w:autoSpaceDN w:val="0"/>
        <w:adjustRightInd w:val="0"/>
        <w:rPr>
          <w:rFonts w:ascii="Times" w:hAnsi="Times" w:cs="Helvetica"/>
        </w:rPr>
      </w:pPr>
      <w:r w:rsidRPr="009244E4">
        <w:rPr>
          <w:rFonts w:ascii="Times" w:hAnsi="Times" w:cs="Helvetica"/>
        </w:rPr>
        <w:t>Synopsis 1</w:t>
      </w:r>
    </w:p>
    <w:p w14:paraId="5558A61E" w14:textId="77777777" w:rsidR="00801B58" w:rsidRDefault="001D5A98" w:rsidP="00801B58">
      <w:pPr>
        <w:widowControl w:val="0"/>
        <w:autoSpaceDE w:val="0"/>
        <w:autoSpaceDN w:val="0"/>
        <w:adjustRightInd w:val="0"/>
        <w:rPr>
          <w:rFonts w:ascii="Times" w:hAnsi="Times" w:cs="Helvetica"/>
          <w:color w:val="386EFF"/>
          <w:u w:val="single" w:color="386EFF"/>
        </w:rPr>
      </w:pPr>
      <w:hyperlink r:id="rId169" w:history="1">
        <w:r w:rsidR="00801B58" w:rsidRPr="009244E4">
          <w:rPr>
            <w:rFonts w:ascii="Times" w:hAnsi="Times" w:cs="Helvetica"/>
            <w:color w:val="386EFF"/>
            <w:u w:val="single" w:color="386EFF"/>
          </w:rPr>
          <w:t>http://www.grants.gov/web/grants/view-opportunity.html?oppId=287593</w:t>
        </w:r>
      </w:hyperlink>
    </w:p>
    <w:p w14:paraId="4926F3CF" w14:textId="77777777" w:rsidR="00801B58" w:rsidRDefault="00801B58" w:rsidP="00B756C2">
      <w:pPr>
        <w:widowControl w:val="0"/>
        <w:autoSpaceDE w:val="0"/>
        <w:autoSpaceDN w:val="0"/>
        <w:adjustRightInd w:val="0"/>
        <w:rPr>
          <w:rFonts w:ascii="Times" w:hAnsi="Times" w:cs="Helvetica"/>
          <w:b/>
        </w:rPr>
      </w:pPr>
    </w:p>
    <w:p w14:paraId="6C88EFDF" w14:textId="77777777" w:rsidR="002C4069" w:rsidRPr="005725B9" w:rsidRDefault="002C4069" w:rsidP="002C4069">
      <w:pPr>
        <w:widowControl w:val="0"/>
        <w:autoSpaceDE w:val="0"/>
        <w:autoSpaceDN w:val="0"/>
        <w:adjustRightInd w:val="0"/>
        <w:rPr>
          <w:rFonts w:ascii="Times" w:hAnsi="Times" w:cs="Helvetica"/>
        </w:rPr>
      </w:pPr>
      <w:r w:rsidRPr="005725B9">
        <w:rPr>
          <w:rFonts w:ascii="Times" w:hAnsi="Times" w:cs="Helvetica"/>
        </w:rPr>
        <w:t>Idaho Field Office</w:t>
      </w:r>
    </w:p>
    <w:p w14:paraId="5C673E23" w14:textId="77777777" w:rsidR="002C4069" w:rsidRPr="005725B9" w:rsidRDefault="002C4069" w:rsidP="002C4069">
      <w:pPr>
        <w:widowControl w:val="0"/>
        <w:autoSpaceDE w:val="0"/>
        <w:autoSpaceDN w:val="0"/>
        <w:adjustRightInd w:val="0"/>
        <w:rPr>
          <w:rFonts w:ascii="Times" w:hAnsi="Times" w:cs="Helvetica"/>
        </w:rPr>
      </w:pPr>
      <w:r w:rsidRPr="005725B9">
        <w:rPr>
          <w:rFonts w:ascii="Times" w:hAnsi="Times" w:cs="Helvetica"/>
        </w:rPr>
        <w:t>FY2017 Scientific Infrastructure Support for CINR Funding Opportunity Announcement</w:t>
      </w:r>
    </w:p>
    <w:p w14:paraId="7FC7B5EE" w14:textId="77777777" w:rsidR="002C4069" w:rsidRPr="005725B9" w:rsidRDefault="002C4069" w:rsidP="002C4069">
      <w:pPr>
        <w:widowControl w:val="0"/>
        <w:autoSpaceDE w:val="0"/>
        <w:autoSpaceDN w:val="0"/>
        <w:adjustRightInd w:val="0"/>
        <w:rPr>
          <w:rFonts w:ascii="Times" w:hAnsi="Times" w:cs="Helvetica"/>
        </w:rPr>
      </w:pPr>
      <w:r w:rsidRPr="005725B9">
        <w:rPr>
          <w:rFonts w:ascii="Times" w:hAnsi="Times" w:cs="Helvetica"/>
        </w:rPr>
        <w:t>Synopsis 1</w:t>
      </w:r>
    </w:p>
    <w:p w14:paraId="2B9B56E9" w14:textId="77777777" w:rsidR="002C4069" w:rsidRPr="005725B9" w:rsidRDefault="001D5A98" w:rsidP="002C4069">
      <w:pPr>
        <w:widowControl w:val="0"/>
        <w:autoSpaceDE w:val="0"/>
        <w:autoSpaceDN w:val="0"/>
        <w:adjustRightInd w:val="0"/>
        <w:rPr>
          <w:rFonts w:ascii="Times" w:hAnsi="Times" w:cs="Helvetica"/>
        </w:rPr>
      </w:pPr>
      <w:hyperlink r:id="rId170" w:history="1">
        <w:r w:rsidR="002C4069" w:rsidRPr="005725B9">
          <w:rPr>
            <w:rFonts w:ascii="Times" w:hAnsi="Times" w:cs="Helvetica"/>
            <w:color w:val="386EFF"/>
            <w:u w:val="single" w:color="386EFF"/>
          </w:rPr>
          <w:t>http://www.grants.gov/web/grants/view-opportunity.html?oppId=288293</w:t>
        </w:r>
      </w:hyperlink>
    </w:p>
    <w:p w14:paraId="66F47F05" w14:textId="1B519D5C" w:rsidR="002C4069" w:rsidRPr="005725B9" w:rsidRDefault="002C4069" w:rsidP="002C4069">
      <w:pPr>
        <w:widowControl w:val="0"/>
        <w:autoSpaceDE w:val="0"/>
        <w:autoSpaceDN w:val="0"/>
        <w:adjustRightInd w:val="0"/>
        <w:rPr>
          <w:rFonts w:ascii="Times" w:hAnsi="Times" w:cs="Helvetica"/>
        </w:rPr>
      </w:pPr>
    </w:p>
    <w:p w14:paraId="3961806F" w14:textId="77777777" w:rsidR="002C4069" w:rsidRDefault="002C4069" w:rsidP="00B756C2">
      <w:pPr>
        <w:widowControl w:val="0"/>
        <w:autoSpaceDE w:val="0"/>
        <w:autoSpaceDN w:val="0"/>
        <w:adjustRightInd w:val="0"/>
        <w:rPr>
          <w:rFonts w:ascii="Times" w:hAnsi="Times" w:cs="Helvetica"/>
          <w:b/>
        </w:rPr>
      </w:pPr>
    </w:p>
    <w:p w14:paraId="2E0B03C9" w14:textId="3105A8B9" w:rsidR="00B756C2" w:rsidRPr="005135A6" w:rsidRDefault="00B756C2" w:rsidP="00B756C2">
      <w:pPr>
        <w:widowControl w:val="0"/>
        <w:autoSpaceDE w:val="0"/>
        <w:autoSpaceDN w:val="0"/>
        <w:adjustRightInd w:val="0"/>
        <w:rPr>
          <w:rFonts w:ascii="Times" w:hAnsi="Times" w:cs="Helvetica"/>
        </w:rPr>
      </w:pPr>
      <w:bookmarkStart w:id="189" w:name="DOEMod"/>
      <w:bookmarkEnd w:id="189"/>
      <w:r w:rsidRPr="005135A6">
        <w:rPr>
          <w:rFonts w:ascii="Times" w:hAnsi="Times" w:cs="Helvetica"/>
        </w:rPr>
        <w:t>Modifications:</w:t>
      </w:r>
    </w:p>
    <w:p w14:paraId="779D085D" w14:textId="77777777" w:rsidR="00B756C2" w:rsidRDefault="00B756C2" w:rsidP="00B756C2">
      <w:pPr>
        <w:widowControl w:val="0"/>
        <w:autoSpaceDE w:val="0"/>
        <w:autoSpaceDN w:val="0"/>
        <w:adjustRightInd w:val="0"/>
        <w:rPr>
          <w:rFonts w:ascii="Times" w:hAnsi="Times" w:cs="Helvetica"/>
          <w:b/>
        </w:rPr>
      </w:pPr>
    </w:p>
    <w:p w14:paraId="250E994E" w14:textId="77777777" w:rsidR="002C4069" w:rsidRPr="005725B9" w:rsidRDefault="002C4069" w:rsidP="002C4069">
      <w:pPr>
        <w:widowControl w:val="0"/>
        <w:autoSpaceDE w:val="0"/>
        <w:autoSpaceDN w:val="0"/>
        <w:adjustRightInd w:val="0"/>
        <w:rPr>
          <w:rFonts w:ascii="Times" w:hAnsi="Times" w:cs="Helvetica"/>
          <w:highlight w:val="cyan"/>
        </w:rPr>
      </w:pPr>
      <w:r w:rsidRPr="005725B9">
        <w:rPr>
          <w:rFonts w:ascii="Times" w:hAnsi="Times" w:cs="Helvetica"/>
          <w:highlight w:val="cyan"/>
        </w:rPr>
        <w:t>Golden Field Office</w:t>
      </w:r>
    </w:p>
    <w:p w14:paraId="3C1C18BB" w14:textId="77777777" w:rsidR="002C4069" w:rsidRPr="005725B9" w:rsidRDefault="002C4069" w:rsidP="002C4069">
      <w:pPr>
        <w:widowControl w:val="0"/>
        <w:autoSpaceDE w:val="0"/>
        <w:autoSpaceDN w:val="0"/>
        <w:adjustRightInd w:val="0"/>
        <w:rPr>
          <w:rFonts w:ascii="Times" w:hAnsi="Times" w:cs="Helvetica"/>
          <w:highlight w:val="cyan"/>
        </w:rPr>
      </w:pPr>
      <w:r w:rsidRPr="005725B9">
        <w:rPr>
          <w:rFonts w:ascii="Times" w:hAnsi="Times" w:cs="Helvetica"/>
          <w:highlight w:val="cyan"/>
        </w:rPr>
        <w:t>RFI for Stakeholder Input on Outyear Marine and Hydrokinetic Program Strategy</w:t>
      </w:r>
    </w:p>
    <w:p w14:paraId="1CED9E25" w14:textId="77777777" w:rsidR="002C4069" w:rsidRPr="005725B9" w:rsidRDefault="002C4069" w:rsidP="002C4069">
      <w:pPr>
        <w:widowControl w:val="0"/>
        <w:autoSpaceDE w:val="0"/>
        <w:autoSpaceDN w:val="0"/>
        <w:adjustRightInd w:val="0"/>
        <w:rPr>
          <w:rFonts w:ascii="Times" w:hAnsi="Times" w:cs="Helvetica"/>
        </w:rPr>
      </w:pPr>
      <w:r w:rsidRPr="005725B9">
        <w:rPr>
          <w:rFonts w:ascii="Times" w:hAnsi="Times" w:cs="Helvetica"/>
          <w:highlight w:val="cyan"/>
        </w:rPr>
        <w:t>Synopsis 2</w:t>
      </w:r>
    </w:p>
    <w:p w14:paraId="62D8AD9B" w14:textId="77777777" w:rsidR="002C4069" w:rsidRPr="005725B9" w:rsidRDefault="001D5A98" w:rsidP="002C4069">
      <w:pPr>
        <w:widowControl w:val="0"/>
        <w:autoSpaceDE w:val="0"/>
        <w:autoSpaceDN w:val="0"/>
        <w:adjustRightInd w:val="0"/>
        <w:rPr>
          <w:rFonts w:ascii="Times" w:hAnsi="Times" w:cs="Helvetica"/>
        </w:rPr>
      </w:pPr>
      <w:hyperlink r:id="rId171" w:history="1">
        <w:r w:rsidR="002C4069" w:rsidRPr="005725B9">
          <w:rPr>
            <w:rFonts w:ascii="Times" w:hAnsi="Times" w:cs="Helvetica"/>
            <w:color w:val="386EFF"/>
            <w:u w:val="single" w:color="386EFF"/>
          </w:rPr>
          <w:t>http://www.grants.gov/web/grants/view-opportunity.html?oppId=282701</w:t>
        </w:r>
      </w:hyperlink>
    </w:p>
    <w:p w14:paraId="2D890E0B" w14:textId="77777777" w:rsidR="002C4069" w:rsidRPr="005725B9" w:rsidRDefault="002C4069" w:rsidP="002C4069">
      <w:pPr>
        <w:widowControl w:val="0"/>
        <w:autoSpaceDE w:val="0"/>
        <w:autoSpaceDN w:val="0"/>
        <w:adjustRightInd w:val="0"/>
        <w:rPr>
          <w:rFonts w:ascii="Times" w:hAnsi="Times" w:cs="Helvetica"/>
        </w:rPr>
      </w:pPr>
    </w:p>
    <w:p w14:paraId="7DEC83B3" w14:textId="77777777" w:rsidR="002C4069" w:rsidRPr="005725B9" w:rsidRDefault="002C4069" w:rsidP="002C4069">
      <w:pPr>
        <w:widowControl w:val="0"/>
        <w:autoSpaceDE w:val="0"/>
        <w:autoSpaceDN w:val="0"/>
        <w:adjustRightInd w:val="0"/>
        <w:rPr>
          <w:rFonts w:ascii="Times" w:hAnsi="Times" w:cs="Helvetica"/>
        </w:rPr>
      </w:pPr>
      <w:r w:rsidRPr="005725B9">
        <w:rPr>
          <w:rFonts w:ascii="Times" w:hAnsi="Times" w:cs="Helvetica"/>
        </w:rPr>
        <w:t>National Energy Technology Laboratory</w:t>
      </w:r>
    </w:p>
    <w:p w14:paraId="758563B5" w14:textId="77777777" w:rsidR="002C4069" w:rsidRPr="005725B9" w:rsidRDefault="002C4069" w:rsidP="002C4069">
      <w:pPr>
        <w:widowControl w:val="0"/>
        <w:autoSpaceDE w:val="0"/>
        <w:autoSpaceDN w:val="0"/>
        <w:adjustRightInd w:val="0"/>
        <w:rPr>
          <w:rFonts w:ascii="Times" w:hAnsi="Times" w:cs="Helvetica"/>
        </w:rPr>
      </w:pPr>
      <w:r w:rsidRPr="005725B9">
        <w:rPr>
          <w:rFonts w:ascii="Times" w:hAnsi="Times" w:cs="Helvetica"/>
        </w:rPr>
        <w:t>Carbon Storage Assurance Facility Enterprise (CarbonSAFE): Storage Complex Facility</w:t>
      </w:r>
    </w:p>
    <w:p w14:paraId="194F165C" w14:textId="77777777" w:rsidR="002C4069" w:rsidRPr="005725B9" w:rsidRDefault="002C4069" w:rsidP="002C4069">
      <w:pPr>
        <w:widowControl w:val="0"/>
        <w:autoSpaceDE w:val="0"/>
        <w:autoSpaceDN w:val="0"/>
        <w:adjustRightInd w:val="0"/>
        <w:rPr>
          <w:rFonts w:ascii="Times" w:hAnsi="Times" w:cs="Helvetica"/>
        </w:rPr>
      </w:pPr>
      <w:r w:rsidRPr="005725B9">
        <w:rPr>
          <w:rFonts w:ascii="Times" w:hAnsi="Times" w:cs="Helvetica"/>
        </w:rPr>
        <w:t>Synopsis 4</w:t>
      </w:r>
    </w:p>
    <w:p w14:paraId="107B04FC" w14:textId="77777777" w:rsidR="002C4069" w:rsidRDefault="001D5A98" w:rsidP="002C4069">
      <w:pPr>
        <w:widowControl w:val="0"/>
        <w:autoSpaceDE w:val="0"/>
        <w:autoSpaceDN w:val="0"/>
        <w:adjustRightInd w:val="0"/>
        <w:rPr>
          <w:rFonts w:ascii="Times" w:hAnsi="Times" w:cs="Helvetica"/>
        </w:rPr>
      </w:pPr>
      <w:hyperlink r:id="rId172" w:history="1">
        <w:r w:rsidR="002C4069" w:rsidRPr="005725B9">
          <w:rPr>
            <w:rFonts w:ascii="Times" w:hAnsi="Times" w:cs="Helvetica"/>
            <w:color w:val="386EFF"/>
            <w:u w:val="single" w:color="386EFF"/>
          </w:rPr>
          <w:t>http://www.grants.gov/web/grants/view-opportunity.html?oppId=285360</w:t>
        </w:r>
      </w:hyperlink>
    </w:p>
    <w:p w14:paraId="3B8834F8" w14:textId="77777777" w:rsidR="002C4069" w:rsidRDefault="002C4069" w:rsidP="002C4069">
      <w:pPr>
        <w:widowControl w:val="0"/>
        <w:autoSpaceDE w:val="0"/>
        <w:autoSpaceDN w:val="0"/>
        <w:adjustRightInd w:val="0"/>
        <w:rPr>
          <w:rFonts w:ascii="Times" w:hAnsi="Times" w:cs="Helvetica"/>
        </w:rPr>
      </w:pPr>
    </w:p>
    <w:p w14:paraId="4FBC017C" w14:textId="5A7AFEA7" w:rsidR="00801B58" w:rsidRPr="0082562B" w:rsidRDefault="00801B58" w:rsidP="002C4069">
      <w:pPr>
        <w:widowControl w:val="0"/>
        <w:autoSpaceDE w:val="0"/>
        <w:autoSpaceDN w:val="0"/>
        <w:adjustRightInd w:val="0"/>
        <w:rPr>
          <w:rFonts w:ascii="Times" w:hAnsi="Times" w:cs="Helvetica"/>
        </w:rPr>
      </w:pPr>
      <w:r w:rsidRPr="0082562B">
        <w:rPr>
          <w:rFonts w:ascii="Times" w:hAnsi="Times" w:cs="Helvetica"/>
        </w:rPr>
        <w:t>National Energy Technology Laboratory</w:t>
      </w:r>
    </w:p>
    <w:p w14:paraId="7A91D9F8"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Production of Salable Rare Earth Element Materials from Coal and Coal Byproducts</w:t>
      </w:r>
    </w:p>
    <w:p w14:paraId="4863FCD3"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3</w:t>
      </w:r>
    </w:p>
    <w:p w14:paraId="3EE6FCB3" w14:textId="77777777" w:rsidR="00801B58" w:rsidRPr="0082562B" w:rsidRDefault="001D5A98" w:rsidP="00801B58">
      <w:pPr>
        <w:widowControl w:val="0"/>
        <w:autoSpaceDE w:val="0"/>
        <w:autoSpaceDN w:val="0"/>
        <w:adjustRightInd w:val="0"/>
        <w:rPr>
          <w:rFonts w:ascii="Times" w:hAnsi="Times" w:cs="Helvetica"/>
        </w:rPr>
      </w:pPr>
      <w:hyperlink r:id="rId173" w:history="1">
        <w:r w:rsidR="00801B58" w:rsidRPr="0082562B">
          <w:rPr>
            <w:rFonts w:ascii="Times" w:hAnsi="Times" w:cs="Helvetica"/>
            <w:color w:val="386EFF"/>
            <w:u w:val="single" w:color="386EFF"/>
          </w:rPr>
          <w:t>http://www.grants.gov/web/grants/view-opportunity.html?oppId=286409</w:t>
        </w:r>
      </w:hyperlink>
    </w:p>
    <w:p w14:paraId="3E7934E5" w14:textId="77777777" w:rsidR="00801B58" w:rsidRPr="0082562B" w:rsidRDefault="00801B58" w:rsidP="00801B58">
      <w:pPr>
        <w:widowControl w:val="0"/>
        <w:autoSpaceDE w:val="0"/>
        <w:autoSpaceDN w:val="0"/>
        <w:adjustRightInd w:val="0"/>
        <w:rPr>
          <w:rFonts w:ascii="Times" w:hAnsi="Times" w:cs="Helvetica"/>
        </w:rPr>
      </w:pPr>
    </w:p>
    <w:p w14:paraId="4AEF152D"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Idaho Field Office</w:t>
      </w:r>
    </w:p>
    <w:p w14:paraId="510C2CF9"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FY2017 Consolidated Innovative Nuclear Research Funding Opportunity Announcement</w:t>
      </w:r>
    </w:p>
    <w:p w14:paraId="5B262D30"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Synopsis 2</w:t>
      </w:r>
    </w:p>
    <w:p w14:paraId="62A07762" w14:textId="77777777" w:rsidR="00801B58" w:rsidRPr="00344F23" w:rsidRDefault="001D5A98" w:rsidP="00801B58">
      <w:pPr>
        <w:widowControl w:val="0"/>
        <w:autoSpaceDE w:val="0"/>
        <w:autoSpaceDN w:val="0"/>
        <w:adjustRightInd w:val="0"/>
        <w:rPr>
          <w:rFonts w:ascii="Times" w:hAnsi="Times" w:cs="Helvetica"/>
        </w:rPr>
      </w:pPr>
      <w:hyperlink r:id="rId174" w:history="1">
        <w:r w:rsidR="00801B58" w:rsidRPr="00344F23">
          <w:rPr>
            <w:rFonts w:ascii="Times" w:hAnsi="Times" w:cs="Helvetica"/>
            <w:color w:val="386EFF"/>
            <w:u w:val="single" w:color="386EFF"/>
          </w:rPr>
          <w:t>http://www.grants.gov/web/grants/view-opportunity.html?oppId=287261</w:t>
        </w:r>
      </w:hyperlink>
    </w:p>
    <w:p w14:paraId="4110C87D" w14:textId="77777777" w:rsidR="00801B58" w:rsidRPr="00344F23" w:rsidRDefault="00801B58" w:rsidP="00801B58">
      <w:pPr>
        <w:widowControl w:val="0"/>
        <w:autoSpaceDE w:val="0"/>
        <w:autoSpaceDN w:val="0"/>
        <w:adjustRightInd w:val="0"/>
        <w:rPr>
          <w:rFonts w:ascii="Times" w:hAnsi="Times" w:cs="Helvetica"/>
        </w:rPr>
      </w:pPr>
    </w:p>
    <w:p w14:paraId="3BE82DBD" w14:textId="77777777" w:rsidR="00801B58" w:rsidRPr="004E3F06" w:rsidRDefault="00801B58" w:rsidP="00801B58">
      <w:pPr>
        <w:widowControl w:val="0"/>
        <w:autoSpaceDE w:val="0"/>
        <w:autoSpaceDN w:val="0"/>
        <w:adjustRightInd w:val="0"/>
        <w:rPr>
          <w:rFonts w:ascii="Times" w:hAnsi="Times" w:cs="Helvetica"/>
        </w:rPr>
      </w:pPr>
      <w:r w:rsidRPr="004E3F06">
        <w:rPr>
          <w:rFonts w:ascii="Times" w:hAnsi="Times" w:cs="Helvetica"/>
        </w:rPr>
        <w:t>PAMS</w:t>
      </w:r>
    </w:p>
    <w:p w14:paraId="552F8CB1" w14:textId="77777777" w:rsidR="00801B58" w:rsidRPr="004E3F06" w:rsidRDefault="00801B58" w:rsidP="00801B58">
      <w:pPr>
        <w:widowControl w:val="0"/>
        <w:autoSpaceDE w:val="0"/>
        <w:autoSpaceDN w:val="0"/>
        <w:adjustRightInd w:val="0"/>
        <w:rPr>
          <w:rFonts w:ascii="Times" w:hAnsi="Times" w:cs="Helvetica"/>
        </w:rPr>
      </w:pPr>
      <w:r w:rsidRPr="004E3F06">
        <w:rPr>
          <w:rFonts w:ascii="Times" w:hAnsi="Times" w:cs="Helvetica"/>
        </w:rPr>
        <w:t>Department of Energy - Office of Science</w:t>
      </w:r>
    </w:p>
    <w:p w14:paraId="1C3544C2" w14:textId="77777777" w:rsidR="00801B58" w:rsidRPr="004E3F06" w:rsidRDefault="00801B58" w:rsidP="00801B58">
      <w:pPr>
        <w:widowControl w:val="0"/>
        <w:autoSpaceDE w:val="0"/>
        <w:autoSpaceDN w:val="0"/>
        <w:adjustRightInd w:val="0"/>
        <w:rPr>
          <w:rFonts w:ascii="Times" w:hAnsi="Times" w:cs="Helvetica"/>
        </w:rPr>
      </w:pPr>
      <w:r w:rsidRPr="004E3F06">
        <w:rPr>
          <w:rFonts w:ascii="Times" w:hAnsi="Times" w:cs="Helvetica"/>
        </w:rPr>
        <w:t>Office of Science</w:t>
      </w:r>
    </w:p>
    <w:p w14:paraId="429B93E1" w14:textId="77777777" w:rsidR="00801B58" w:rsidRPr="004E3F06" w:rsidRDefault="00801B58" w:rsidP="00801B58">
      <w:pPr>
        <w:widowControl w:val="0"/>
        <w:autoSpaceDE w:val="0"/>
        <w:autoSpaceDN w:val="0"/>
        <w:adjustRightInd w:val="0"/>
        <w:rPr>
          <w:rFonts w:ascii="Times" w:hAnsi="Times" w:cs="Helvetica"/>
        </w:rPr>
      </w:pPr>
      <w:r w:rsidRPr="004E3F06">
        <w:rPr>
          <w:rFonts w:ascii="Times" w:hAnsi="Times" w:cs="Helvetica"/>
        </w:rPr>
        <w:t>Research and Development for Next Generation Neutrinoless Double Beta Decay Technology (R&amp;D NextGen NLDBD-TD)</w:t>
      </w:r>
    </w:p>
    <w:p w14:paraId="37278F9F" w14:textId="529EC7F8" w:rsidR="00801B58" w:rsidRPr="00801B58" w:rsidRDefault="00801B58" w:rsidP="00801B58">
      <w:pPr>
        <w:widowControl w:val="0"/>
        <w:autoSpaceDE w:val="0"/>
        <w:autoSpaceDN w:val="0"/>
        <w:adjustRightInd w:val="0"/>
        <w:rPr>
          <w:rFonts w:ascii="Times" w:hAnsi="Times" w:cs="Helvetica"/>
        </w:rPr>
      </w:pPr>
      <w:r w:rsidRPr="004E3F06">
        <w:rPr>
          <w:rFonts w:ascii="Times" w:hAnsi="Times" w:cs="Helvetica"/>
        </w:rPr>
        <w:t>Synopsis 1</w:t>
      </w:r>
    </w:p>
    <w:p w14:paraId="03BDA387" w14:textId="77777777" w:rsidR="00801B58" w:rsidRPr="004E3F06" w:rsidRDefault="001D5A98" w:rsidP="00801B58">
      <w:pPr>
        <w:widowControl w:val="0"/>
        <w:autoSpaceDE w:val="0"/>
        <w:autoSpaceDN w:val="0"/>
        <w:adjustRightInd w:val="0"/>
        <w:rPr>
          <w:rFonts w:ascii="Times" w:hAnsi="Times" w:cs="Helvetica"/>
        </w:rPr>
      </w:pPr>
      <w:hyperlink r:id="rId175" w:history="1">
        <w:r w:rsidR="00801B58" w:rsidRPr="004E3F06">
          <w:rPr>
            <w:rFonts w:ascii="Times" w:hAnsi="Times" w:cs="Helvetica"/>
            <w:color w:val="386EFF"/>
            <w:u w:val="single" w:color="386EFF"/>
          </w:rPr>
          <w:t>http://www.grants.gov/web/grants/view-opportunity.html?oppId=288167</w:t>
        </w:r>
      </w:hyperlink>
    </w:p>
    <w:p w14:paraId="1D372093" w14:textId="77777777" w:rsidR="00801B58" w:rsidRPr="00344F23" w:rsidRDefault="00801B58" w:rsidP="00801B58">
      <w:pPr>
        <w:widowControl w:val="0"/>
        <w:autoSpaceDE w:val="0"/>
        <w:autoSpaceDN w:val="0"/>
        <w:adjustRightInd w:val="0"/>
        <w:rPr>
          <w:rFonts w:ascii="Times" w:hAnsi="Times" w:cs="Helvetica"/>
        </w:rPr>
      </w:pPr>
    </w:p>
    <w:p w14:paraId="66E97986"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PAMS</w:t>
      </w:r>
    </w:p>
    <w:p w14:paraId="25E7E685"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Department of Energy - Office of Science</w:t>
      </w:r>
    </w:p>
    <w:p w14:paraId="4C8331D1"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Office of Science</w:t>
      </w:r>
    </w:p>
    <w:p w14:paraId="601AECED"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Atmospheric System Research Program</w:t>
      </w:r>
    </w:p>
    <w:p w14:paraId="04001D50"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Synopsis 2</w:t>
      </w:r>
    </w:p>
    <w:p w14:paraId="1371380B" w14:textId="77777777" w:rsidR="00801B58" w:rsidRPr="00344F23" w:rsidRDefault="001D5A98" w:rsidP="00801B58">
      <w:pPr>
        <w:widowControl w:val="0"/>
        <w:autoSpaceDE w:val="0"/>
        <w:autoSpaceDN w:val="0"/>
        <w:adjustRightInd w:val="0"/>
        <w:rPr>
          <w:rFonts w:ascii="Times" w:hAnsi="Times" w:cs="Helvetica"/>
        </w:rPr>
      </w:pPr>
      <w:hyperlink r:id="rId176" w:history="1">
        <w:r w:rsidR="00801B58" w:rsidRPr="00344F23">
          <w:rPr>
            <w:rFonts w:ascii="Times" w:hAnsi="Times" w:cs="Helvetica"/>
            <w:color w:val="386EFF"/>
            <w:u w:val="single" w:color="386EFF"/>
          </w:rPr>
          <w:t>http://www.grants.gov/web/grants/view-opportunity.html?oppId=287722</w:t>
        </w:r>
      </w:hyperlink>
    </w:p>
    <w:p w14:paraId="797FB763" w14:textId="77777777" w:rsidR="00801B58" w:rsidRDefault="00801B58" w:rsidP="00801B58">
      <w:pPr>
        <w:rPr>
          <w:rFonts w:ascii="Times" w:hAnsi="Times"/>
        </w:rPr>
      </w:pPr>
    </w:p>
    <w:p w14:paraId="4F1EE751" w14:textId="77777777" w:rsidR="00801B58" w:rsidRPr="003741EA" w:rsidRDefault="00801B58" w:rsidP="00801B58">
      <w:pPr>
        <w:widowControl w:val="0"/>
        <w:autoSpaceDE w:val="0"/>
        <w:autoSpaceDN w:val="0"/>
        <w:adjustRightInd w:val="0"/>
        <w:rPr>
          <w:rFonts w:ascii="Times" w:hAnsi="Times" w:cs="Helvetica"/>
          <w:highlight w:val="cyan"/>
        </w:rPr>
      </w:pPr>
      <w:r w:rsidRPr="003741EA">
        <w:rPr>
          <w:rFonts w:ascii="Times" w:hAnsi="Times" w:cs="Helvetica"/>
          <w:highlight w:val="cyan"/>
        </w:rPr>
        <w:t>Golden Field Office</w:t>
      </w:r>
    </w:p>
    <w:p w14:paraId="6F9CDADA" w14:textId="77777777" w:rsidR="00801B58" w:rsidRPr="003741EA" w:rsidRDefault="00801B58" w:rsidP="00801B58">
      <w:pPr>
        <w:widowControl w:val="0"/>
        <w:autoSpaceDE w:val="0"/>
        <w:autoSpaceDN w:val="0"/>
        <w:adjustRightInd w:val="0"/>
        <w:rPr>
          <w:rFonts w:ascii="Times" w:hAnsi="Times" w:cs="Helvetica"/>
          <w:highlight w:val="cyan"/>
        </w:rPr>
      </w:pPr>
      <w:r w:rsidRPr="003741EA">
        <w:rPr>
          <w:rFonts w:ascii="Times" w:hAnsi="Times" w:cs="Helvetica"/>
          <w:highlight w:val="cyan"/>
        </w:rPr>
        <w:t>Funding Opportunity Announcement (FOA) Number DE-FOA-0001461, Modification 000001: Co-Optimization of Fuels and Engines</w:t>
      </w:r>
    </w:p>
    <w:p w14:paraId="530113E9" w14:textId="306A5A66" w:rsidR="00801B58" w:rsidRPr="00801B58" w:rsidRDefault="00801B58" w:rsidP="00801B58">
      <w:pPr>
        <w:widowControl w:val="0"/>
        <w:autoSpaceDE w:val="0"/>
        <w:autoSpaceDN w:val="0"/>
        <w:adjustRightInd w:val="0"/>
        <w:rPr>
          <w:rFonts w:ascii="Times" w:hAnsi="Times" w:cs="Helvetica"/>
        </w:rPr>
      </w:pPr>
      <w:r w:rsidRPr="003741EA">
        <w:rPr>
          <w:rFonts w:ascii="Times" w:hAnsi="Times" w:cs="Helvetica"/>
          <w:highlight w:val="cyan"/>
        </w:rPr>
        <w:t>Synopsis 3</w:t>
      </w:r>
    </w:p>
    <w:p w14:paraId="3733FCED" w14:textId="77777777" w:rsidR="00801B58" w:rsidRPr="00C46476" w:rsidRDefault="001D5A98" w:rsidP="00801B58">
      <w:pPr>
        <w:widowControl w:val="0"/>
        <w:autoSpaceDE w:val="0"/>
        <w:autoSpaceDN w:val="0"/>
        <w:adjustRightInd w:val="0"/>
        <w:rPr>
          <w:rFonts w:ascii="Times" w:hAnsi="Times" w:cs="Helvetica"/>
        </w:rPr>
      </w:pPr>
      <w:hyperlink r:id="rId177" w:history="1">
        <w:r w:rsidR="00801B58" w:rsidRPr="00C46476">
          <w:rPr>
            <w:rFonts w:ascii="Times" w:hAnsi="Times" w:cs="Helvetica"/>
            <w:color w:val="386EFF"/>
            <w:u w:val="single" w:color="386EFF"/>
          </w:rPr>
          <w:t>http://www.grants.gov/web/grants/view-opportunity.html?oppId=286800</w:t>
        </w:r>
      </w:hyperlink>
    </w:p>
    <w:p w14:paraId="607ADDF2" w14:textId="77777777" w:rsidR="00801B58" w:rsidRPr="00C46476" w:rsidRDefault="00801B58" w:rsidP="00801B58">
      <w:pPr>
        <w:widowControl w:val="0"/>
        <w:autoSpaceDE w:val="0"/>
        <w:autoSpaceDN w:val="0"/>
        <w:adjustRightInd w:val="0"/>
        <w:rPr>
          <w:rFonts w:ascii="Times" w:hAnsi="Times" w:cs="Helvetica"/>
        </w:rPr>
      </w:pPr>
    </w:p>
    <w:p w14:paraId="64A1828D" w14:textId="77777777" w:rsidR="00801B58" w:rsidRPr="003741EA" w:rsidRDefault="00801B58" w:rsidP="00801B58">
      <w:pPr>
        <w:widowControl w:val="0"/>
        <w:autoSpaceDE w:val="0"/>
        <w:autoSpaceDN w:val="0"/>
        <w:adjustRightInd w:val="0"/>
        <w:rPr>
          <w:rFonts w:ascii="Times" w:hAnsi="Times" w:cs="Helvetica"/>
        </w:rPr>
      </w:pPr>
      <w:r w:rsidRPr="003741EA">
        <w:rPr>
          <w:rFonts w:ascii="Times" w:hAnsi="Times" w:cs="Helvetica"/>
        </w:rPr>
        <w:t>Golden Field Office</w:t>
      </w:r>
    </w:p>
    <w:p w14:paraId="231A3BCF" w14:textId="77777777" w:rsidR="00801B58" w:rsidRPr="003741EA" w:rsidRDefault="00801B58" w:rsidP="00801B58">
      <w:pPr>
        <w:widowControl w:val="0"/>
        <w:autoSpaceDE w:val="0"/>
        <w:autoSpaceDN w:val="0"/>
        <w:adjustRightInd w:val="0"/>
        <w:rPr>
          <w:rFonts w:ascii="Times" w:hAnsi="Times" w:cs="Helvetica"/>
        </w:rPr>
      </w:pPr>
      <w:r w:rsidRPr="003741EA">
        <w:rPr>
          <w:rFonts w:ascii="Times" w:hAnsi="Times" w:cs="Helvetica"/>
        </w:rPr>
        <w:t>HydroNEXT Non-powered Dam Technology Development &amp; Demonstration and North American Grid Integration</w:t>
      </w:r>
    </w:p>
    <w:p w14:paraId="40752CD8" w14:textId="77777777" w:rsidR="00801B58" w:rsidRPr="003741EA" w:rsidRDefault="00801B58" w:rsidP="00801B58">
      <w:pPr>
        <w:widowControl w:val="0"/>
        <w:autoSpaceDE w:val="0"/>
        <w:autoSpaceDN w:val="0"/>
        <w:adjustRightInd w:val="0"/>
        <w:rPr>
          <w:rFonts w:ascii="Times" w:hAnsi="Times" w:cs="Helvetica"/>
        </w:rPr>
      </w:pPr>
      <w:r w:rsidRPr="003741EA">
        <w:rPr>
          <w:rFonts w:ascii="Times" w:hAnsi="Times" w:cs="Helvetica"/>
        </w:rPr>
        <w:t>Synopsis 6</w:t>
      </w:r>
    </w:p>
    <w:p w14:paraId="6A464098" w14:textId="77777777" w:rsidR="00801B58" w:rsidRPr="003741EA" w:rsidRDefault="001D5A98" w:rsidP="00801B58">
      <w:pPr>
        <w:widowControl w:val="0"/>
        <w:autoSpaceDE w:val="0"/>
        <w:autoSpaceDN w:val="0"/>
        <w:adjustRightInd w:val="0"/>
        <w:rPr>
          <w:rFonts w:ascii="Times" w:hAnsi="Times" w:cs="Helvetica"/>
        </w:rPr>
      </w:pPr>
      <w:hyperlink r:id="rId178" w:history="1">
        <w:r w:rsidR="00801B58" w:rsidRPr="003741EA">
          <w:rPr>
            <w:rFonts w:ascii="Times" w:hAnsi="Times" w:cs="Helvetica"/>
            <w:color w:val="386EFF"/>
            <w:u w:val="single" w:color="386EFF"/>
          </w:rPr>
          <w:t>http://www.grants.gov/web/grants/view-opportunity.html?oppId=286561</w:t>
        </w:r>
      </w:hyperlink>
    </w:p>
    <w:p w14:paraId="2428F72A" w14:textId="77777777" w:rsidR="00801B58" w:rsidRDefault="00801B58" w:rsidP="00801B58">
      <w:pPr>
        <w:widowControl w:val="0"/>
        <w:autoSpaceDE w:val="0"/>
        <w:autoSpaceDN w:val="0"/>
        <w:adjustRightInd w:val="0"/>
        <w:rPr>
          <w:rFonts w:ascii="Times" w:hAnsi="Times" w:cs="Helvetica"/>
        </w:rPr>
      </w:pPr>
    </w:p>
    <w:p w14:paraId="230F1868" w14:textId="573110F1" w:rsidR="00B756C2" w:rsidRPr="00BB0029" w:rsidRDefault="00B756C2" w:rsidP="00BB0029">
      <w:pPr>
        <w:widowControl w:val="0"/>
        <w:autoSpaceDE w:val="0"/>
        <w:autoSpaceDN w:val="0"/>
        <w:adjustRightInd w:val="0"/>
        <w:rPr>
          <w:rFonts w:ascii="Times" w:hAnsi="Times" w:cs="Helvetica"/>
        </w:rPr>
      </w:pPr>
      <w:r w:rsidRPr="005135A6">
        <w:rPr>
          <w:rFonts w:ascii="Times" w:hAnsi="Times" w:cs="Helvetica"/>
        </w:rPr>
        <w:t>Reminders</w:t>
      </w:r>
      <w:r w:rsidRPr="00A910B1">
        <w:rPr>
          <w:rFonts w:ascii="Times" w:hAnsi="Times" w:cs="Helvetica"/>
        </w:rPr>
        <w:t>:</w:t>
      </w:r>
      <w:bookmarkStart w:id="190" w:name="DOESBIRSTTR"/>
      <w:bookmarkStart w:id="191" w:name="DOETechIncubator"/>
      <w:bookmarkStart w:id="192" w:name="DOELEAP"/>
      <w:bookmarkEnd w:id="190"/>
      <w:bookmarkEnd w:id="191"/>
      <w:bookmarkEnd w:id="192"/>
    </w:p>
    <w:p w14:paraId="3F45BECA" w14:textId="77777777" w:rsidR="00B756C2" w:rsidRPr="00A910B1" w:rsidRDefault="00B756C2" w:rsidP="00B756C2">
      <w:pPr>
        <w:pBdr>
          <w:bottom w:val="double" w:sz="6" w:space="1" w:color="auto"/>
        </w:pBdr>
        <w:autoSpaceDE w:val="0"/>
        <w:autoSpaceDN w:val="0"/>
        <w:adjustRightInd w:val="0"/>
        <w:rPr>
          <w:b/>
        </w:rPr>
      </w:pPr>
    </w:p>
    <w:p w14:paraId="71B521D9" w14:textId="77777777" w:rsidR="00B756C2" w:rsidRPr="00A910B1" w:rsidRDefault="00B756C2" w:rsidP="00B756C2">
      <w:pPr>
        <w:autoSpaceDE w:val="0"/>
        <w:autoSpaceDN w:val="0"/>
        <w:adjustRightInd w:val="0"/>
        <w:rPr>
          <w:b/>
          <w:u w:val="single"/>
        </w:rPr>
      </w:pPr>
    </w:p>
    <w:p w14:paraId="59B03E9F"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4A7D2A29" wp14:editId="3EC74036">
            <wp:extent cx="6515100" cy="4818572"/>
            <wp:effectExtent l="0" t="0" r="0" b="7620"/>
            <wp:docPr id="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15100" cy="4818572"/>
                    </a:xfrm>
                    <a:prstGeom prst="rect">
                      <a:avLst/>
                    </a:prstGeom>
                    <a:noFill/>
                    <a:ln>
                      <a:noFill/>
                    </a:ln>
                  </pic:spPr>
                </pic:pic>
              </a:graphicData>
            </a:graphic>
          </wp:inline>
        </w:drawing>
      </w:r>
    </w:p>
    <w:p w14:paraId="595F4475" w14:textId="77777777" w:rsidR="00B756C2" w:rsidRPr="00A910B1" w:rsidRDefault="00B756C2" w:rsidP="00B756C2">
      <w:pPr>
        <w:widowControl w:val="0"/>
        <w:autoSpaceDE w:val="0"/>
        <w:autoSpaceDN w:val="0"/>
        <w:adjustRightInd w:val="0"/>
        <w:rPr>
          <w:rFonts w:cs="Helvetica"/>
        </w:rPr>
      </w:pPr>
    </w:p>
    <w:p w14:paraId="36D22F85" w14:textId="77777777" w:rsidR="00B756C2" w:rsidRPr="00A910B1" w:rsidRDefault="00B756C2" w:rsidP="00B756C2">
      <w:pPr>
        <w:numPr>
          <w:ilvl w:val="0"/>
          <w:numId w:val="11"/>
        </w:numPr>
        <w:tabs>
          <w:tab w:val="clear" w:pos="720"/>
          <w:tab w:val="num" w:pos="0"/>
        </w:tabs>
        <w:spacing w:beforeLines="1" w:before="2" w:afterLines="1" w:after="2"/>
        <w:ind w:left="-630"/>
      </w:pPr>
      <w:bookmarkStart w:id="193" w:name="DOEGreenhouseGas"/>
      <w:bookmarkStart w:id="194" w:name="DOESolarDecathlon"/>
      <w:bookmarkStart w:id="195" w:name="DOEVehTech"/>
      <w:bookmarkStart w:id="196" w:name="DOEVehTechMod"/>
      <w:bookmarkEnd w:id="193"/>
      <w:bookmarkEnd w:id="194"/>
      <w:bookmarkEnd w:id="195"/>
      <w:bookmarkEnd w:id="196"/>
    </w:p>
    <w:p w14:paraId="3875D430" w14:textId="77777777" w:rsidR="00B756C2" w:rsidRPr="00A910B1" w:rsidRDefault="001D5A98" w:rsidP="00B756C2">
      <w:pPr>
        <w:rPr>
          <w:rStyle w:val="Hyperlink"/>
          <w:b/>
        </w:rPr>
      </w:pPr>
      <w:hyperlink r:id="rId180" w:history="1">
        <w:r w:rsidR="00B756C2" w:rsidRPr="00A910B1">
          <w:rPr>
            <w:rStyle w:val="Hyperlink"/>
          </w:rPr>
          <w:t>http://www.epa.gov/epahome/grants.htm</w:t>
        </w:r>
      </w:hyperlink>
    </w:p>
    <w:p w14:paraId="1B5A0B3C" w14:textId="77777777" w:rsidR="00B756C2" w:rsidRPr="00A910B1" w:rsidRDefault="00B756C2" w:rsidP="00B756C2">
      <w:pPr>
        <w:pBdr>
          <w:bottom w:val="single" w:sz="6" w:space="1" w:color="auto"/>
        </w:pBdr>
        <w:rPr>
          <w:rStyle w:val="Hyperlink"/>
          <w:b/>
        </w:rPr>
      </w:pPr>
    </w:p>
    <w:p w14:paraId="686DAF72" w14:textId="77777777" w:rsidR="00B756C2" w:rsidRPr="00A910B1" w:rsidRDefault="00B756C2" w:rsidP="00B756C2">
      <w:pPr>
        <w:rPr>
          <w:rStyle w:val="Hyperlink"/>
          <w:b/>
        </w:rPr>
      </w:pPr>
    </w:p>
    <w:p w14:paraId="52F0A086" w14:textId="77777777" w:rsidR="00B756C2" w:rsidRPr="00A910B1" w:rsidRDefault="00B756C2" w:rsidP="00B756C2">
      <w:pPr>
        <w:rPr>
          <w:b/>
        </w:rPr>
      </w:pPr>
      <w:bookmarkStart w:id="197" w:name="EPAPrograms"/>
      <w:bookmarkEnd w:id="197"/>
      <w:r w:rsidRPr="00A910B1">
        <w:rPr>
          <w:b/>
        </w:rPr>
        <w:t>Programs:</w:t>
      </w:r>
    </w:p>
    <w:p w14:paraId="2357C5C8" w14:textId="77777777" w:rsidR="00151779" w:rsidRDefault="00151779" w:rsidP="00151779">
      <w:pPr>
        <w:widowControl w:val="0"/>
        <w:autoSpaceDE w:val="0"/>
        <w:autoSpaceDN w:val="0"/>
        <w:adjustRightInd w:val="0"/>
        <w:rPr>
          <w:rFonts w:ascii="Times" w:hAnsi="Times" w:cs="Helvetica"/>
        </w:rPr>
      </w:pPr>
    </w:p>
    <w:p w14:paraId="6DDBD8AE" w14:textId="77777777" w:rsidR="00B1107C" w:rsidRPr="009244E4" w:rsidRDefault="00B1107C" w:rsidP="00B1107C">
      <w:pPr>
        <w:widowControl w:val="0"/>
        <w:autoSpaceDE w:val="0"/>
        <w:autoSpaceDN w:val="0"/>
        <w:adjustRightInd w:val="0"/>
        <w:rPr>
          <w:rFonts w:ascii="Times" w:hAnsi="Times" w:cs="Helvetica"/>
        </w:rPr>
      </w:pPr>
      <w:bookmarkStart w:id="198" w:name="EPATTSmallPubicWater"/>
      <w:bookmarkEnd w:id="198"/>
      <w:r w:rsidRPr="009244E4">
        <w:rPr>
          <w:rFonts w:ascii="Times" w:hAnsi="Times" w:cs="Helvetica"/>
        </w:rPr>
        <w:t>Training and Technical Assistance to Improve Water Quality and Enable Small Public Water Systems to Provide Safe Drinking Water</w:t>
      </w:r>
    </w:p>
    <w:p w14:paraId="26147C34" w14:textId="77777777" w:rsidR="00B1107C" w:rsidRDefault="00B1107C" w:rsidP="00B1107C">
      <w:pPr>
        <w:widowControl w:val="0"/>
        <w:autoSpaceDE w:val="0"/>
        <w:autoSpaceDN w:val="0"/>
        <w:adjustRightInd w:val="0"/>
        <w:rPr>
          <w:rFonts w:ascii="Times" w:hAnsi="Times" w:cs="Helvetica"/>
        </w:rPr>
      </w:pPr>
      <w:r w:rsidRPr="009244E4">
        <w:rPr>
          <w:rFonts w:ascii="Times" w:hAnsi="Times" w:cs="Helvetica"/>
        </w:rPr>
        <w:t>Synopsis 1</w:t>
      </w:r>
    </w:p>
    <w:p w14:paraId="15055145" w14:textId="77777777" w:rsidR="00B1107C" w:rsidRPr="009244E4" w:rsidRDefault="00B1107C" w:rsidP="00B1107C">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1107C" w:rsidRPr="00B1107C" w14:paraId="227A6379" w14:textId="77777777">
        <w:tc>
          <w:tcPr>
            <w:tcW w:w="4540" w:type="dxa"/>
            <w:tcMar>
              <w:top w:w="100" w:type="nil"/>
              <w:left w:w="100" w:type="nil"/>
              <w:bottom w:w="100" w:type="nil"/>
              <w:right w:w="100" w:type="nil"/>
            </w:tcMar>
          </w:tcPr>
          <w:p w14:paraId="4FB39D6E" w14:textId="77777777" w:rsidR="00B1107C" w:rsidRPr="00B1107C" w:rsidRDefault="00B1107C" w:rsidP="00B1107C">
            <w:pPr>
              <w:rPr>
                <w:b/>
                <w:bCs/>
              </w:rPr>
            </w:pPr>
            <w:r w:rsidRPr="00B1107C">
              <w:rPr>
                <w:b/>
                <w:bCs/>
              </w:rPr>
              <w:t>Document Type:</w:t>
            </w:r>
          </w:p>
        </w:tc>
        <w:tc>
          <w:tcPr>
            <w:tcW w:w="5800" w:type="dxa"/>
            <w:tcMar>
              <w:top w:w="100" w:type="nil"/>
              <w:left w:w="100" w:type="nil"/>
              <w:bottom w:w="100" w:type="nil"/>
              <w:right w:w="100" w:type="nil"/>
            </w:tcMar>
            <w:vAlign w:val="center"/>
          </w:tcPr>
          <w:p w14:paraId="38AB6625" w14:textId="77777777" w:rsidR="00B1107C" w:rsidRPr="00B1107C" w:rsidRDefault="00B1107C" w:rsidP="00B1107C">
            <w:r w:rsidRPr="00B1107C">
              <w:t>Grants Notice</w:t>
            </w:r>
          </w:p>
        </w:tc>
      </w:tr>
      <w:tr w:rsidR="00B1107C" w:rsidRPr="00B1107C" w14:paraId="5913A139" w14:textId="77777777">
        <w:tblPrEx>
          <w:tblBorders>
            <w:top w:val="none" w:sz="0" w:space="0" w:color="auto"/>
          </w:tblBorders>
        </w:tblPrEx>
        <w:tc>
          <w:tcPr>
            <w:tcW w:w="4540" w:type="dxa"/>
            <w:tcMar>
              <w:top w:w="100" w:type="nil"/>
              <w:left w:w="100" w:type="nil"/>
              <w:bottom w:w="100" w:type="nil"/>
              <w:right w:w="100" w:type="nil"/>
            </w:tcMar>
          </w:tcPr>
          <w:p w14:paraId="4C46DE1E" w14:textId="77777777" w:rsidR="00B1107C" w:rsidRPr="00B1107C" w:rsidRDefault="00B1107C" w:rsidP="00B1107C">
            <w:pPr>
              <w:rPr>
                <w:b/>
                <w:bCs/>
              </w:rPr>
            </w:pPr>
            <w:r w:rsidRPr="00B1107C">
              <w:rPr>
                <w:b/>
                <w:bCs/>
              </w:rPr>
              <w:t>Funding Opportunity Number:</w:t>
            </w:r>
          </w:p>
        </w:tc>
        <w:tc>
          <w:tcPr>
            <w:tcW w:w="5800" w:type="dxa"/>
            <w:tcMar>
              <w:top w:w="100" w:type="nil"/>
              <w:left w:w="100" w:type="nil"/>
              <w:bottom w:w="100" w:type="nil"/>
              <w:right w:w="100" w:type="nil"/>
            </w:tcMar>
            <w:vAlign w:val="center"/>
          </w:tcPr>
          <w:p w14:paraId="55C3F179" w14:textId="77777777" w:rsidR="00B1107C" w:rsidRPr="00B1107C" w:rsidRDefault="00B1107C" w:rsidP="00B1107C">
            <w:r w:rsidRPr="00B1107C">
              <w:t>EPA-OW-OGWDW-16-02</w:t>
            </w:r>
          </w:p>
        </w:tc>
      </w:tr>
      <w:tr w:rsidR="00B1107C" w:rsidRPr="00B1107C" w14:paraId="59C069AF" w14:textId="77777777">
        <w:tblPrEx>
          <w:tblBorders>
            <w:top w:val="none" w:sz="0" w:space="0" w:color="auto"/>
          </w:tblBorders>
        </w:tblPrEx>
        <w:tc>
          <w:tcPr>
            <w:tcW w:w="4540" w:type="dxa"/>
            <w:tcMar>
              <w:top w:w="100" w:type="nil"/>
              <w:left w:w="100" w:type="nil"/>
              <w:bottom w:w="100" w:type="nil"/>
              <w:right w:w="100" w:type="nil"/>
            </w:tcMar>
          </w:tcPr>
          <w:p w14:paraId="611CE19F" w14:textId="77777777" w:rsidR="00B1107C" w:rsidRPr="00B1107C" w:rsidRDefault="00B1107C" w:rsidP="00B1107C">
            <w:pPr>
              <w:rPr>
                <w:b/>
                <w:bCs/>
              </w:rPr>
            </w:pPr>
            <w:r w:rsidRPr="00B1107C">
              <w:rPr>
                <w:b/>
                <w:bCs/>
              </w:rPr>
              <w:t>Funding Opportunity Title:</w:t>
            </w:r>
          </w:p>
        </w:tc>
        <w:tc>
          <w:tcPr>
            <w:tcW w:w="5800" w:type="dxa"/>
            <w:tcMar>
              <w:top w:w="100" w:type="nil"/>
              <w:left w:w="100" w:type="nil"/>
              <w:bottom w:w="100" w:type="nil"/>
              <w:right w:w="100" w:type="nil"/>
            </w:tcMar>
            <w:vAlign w:val="center"/>
          </w:tcPr>
          <w:p w14:paraId="2C086967" w14:textId="77777777" w:rsidR="00B1107C" w:rsidRPr="00B1107C" w:rsidRDefault="00B1107C" w:rsidP="00B1107C">
            <w:r w:rsidRPr="00B1107C">
              <w:t>Training and Technical Assistance to Improve Water Quality and Enable Small Public Water Systems to Provide Safe Drinking Water</w:t>
            </w:r>
          </w:p>
        </w:tc>
      </w:tr>
      <w:tr w:rsidR="00B1107C" w:rsidRPr="00B1107C" w14:paraId="1C49D686" w14:textId="77777777">
        <w:tblPrEx>
          <w:tblBorders>
            <w:top w:val="none" w:sz="0" w:space="0" w:color="auto"/>
          </w:tblBorders>
        </w:tblPrEx>
        <w:tc>
          <w:tcPr>
            <w:tcW w:w="4540" w:type="dxa"/>
            <w:tcMar>
              <w:top w:w="100" w:type="nil"/>
              <w:left w:w="100" w:type="nil"/>
              <w:bottom w:w="100" w:type="nil"/>
              <w:right w:w="100" w:type="nil"/>
            </w:tcMar>
          </w:tcPr>
          <w:p w14:paraId="45A3538A" w14:textId="77777777" w:rsidR="00B1107C" w:rsidRPr="00B1107C" w:rsidRDefault="00B1107C" w:rsidP="00B1107C">
            <w:pPr>
              <w:rPr>
                <w:b/>
                <w:bCs/>
              </w:rPr>
            </w:pPr>
            <w:r w:rsidRPr="00B1107C">
              <w:rPr>
                <w:b/>
                <w:bCs/>
              </w:rPr>
              <w:t>Opportunity Category:</w:t>
            </w:r>
          </w:p>
        </w:tc>
        <w:tc>
          <w:tcPr>
            <w:tcW w:w="5800" w:type="dxa"/>
            <w:tcMar>
              <w:top w:w="100" w:type="nil"/>
              <w:left w:w="100" w:type="nil"/>
              <w:bottom w:w="100" w:type="nil"/>
              <w:right w:w="100" w:type="nil"/>
            </w:tcMar>
            <w:vAlign w:val="center"/>
          </w:tcPr>
          <w:p w14:paraId="25C89D5E" w14:textId="77777777" w:rsidR="00B1107C" w:rsidRPr="00B1107C" w:rsidRDefault="00B1107C" w:rsidP="00B1107C">
            <w:r w:rsidRPr="00B1107C">
              <w:t>Discretionary</w:t>
            </w:r>
          </w:p>
        </w:tc>
      </w:tr>
      <w:tr w:rsidR="00B1107C" w:rsidRPr="00B1107C" w14:paraId="558BA345" w14:textId="77777777">
        <w:tblPrEx>
          <w:tblBorders>
            <w:top w:val="none" w:sz="0" w:space="0" w:color="auto"/>
          </w:tblBorders>
        </w:tblPrEx>
        <w:tc>
          <w:tcPr>
            <w:tcW w:w="4540" w:type="dxa"/>
            <w:tcMar>
              <w:top w:w="100" w:type="nil"/>
              <w:left w:w="100" w:type="nil"/>
              <w:bottom w:w="100" w:type="nil"/>
              <w:right w:w="100" w:type="nil"/>
            </w:tcMar>
          </w:tcPr>
          <w:p w14:paraId="57B78F12" w14:textId="77777777" w:rsidR="00B1107C" w:rsidRPr="00B1107C" w:rsidRDefault="00B1107C" w:rsidP="00B1107C">
            <w:pPr>
              <w:rPr>
                <w:b/>
                <w:bCs/>
              </w:rPr>
            </w:pPr>
            <w:r w:rsidRPr="00B1107C">
              <w:rPr>
                <w:b/>
                <w:bCs/>
              </w:rPr>
              <w:t>Opportunity Category Explanation:</w:t>
            </w:r>
          </w:p>
        </w:tc>
        <w:tc>
          <w:tcPr>
            <w:tcW w:w="5800" w:type="dxa"/>
            <w:tcMar>
              <w:top w:w="100" w:type="nil"/>
              <w:left w:w="100" w:type="nil"/>
              <w:bottom w:w="100" w:type="nil"/>
              <w:right w:w="100" w:type="nil"/>
            </w:tcMar>
            <w:vAlign w:val="center"/>
          </w:tcPr>
          <w:p w14:paraId="37F88ED0" w14:textId="77777777" w:rsidR="00B1107C" w:rsidRPr="00B1107C" w:rsidRDefault="00B1107C" w:rsidP="00B1107C">
            <w:r w:rsidRPr="00B1107C">
              <w:t> </w:t>
            </w:r>
          </w:p>
        </w:tc>
      </w:tr>
      <w:tr w:rsidR="00B1107C" w:rsidRPr="00B1107C" w14:paraId="5781A1E7" w14:textId="77777777">
        <w:tblPrEx>
          <w:tblBorders>
            <w:top w:val="none" w:sz="0" w:space="0" w:color="auto"/>
          </w:tblBorders>
        </w:tblPrEx>
        <w:tc>
          <w:tcPr>
            <w:tcW w:w="4540" w:type="dxa"/>
            <w:tcMar>
              <w:top w:w="100" w:type="nil"/>
              <w:left w:w="100" w:type="nil"/>
              <w:bottom w:w="100" w:type="nil"/>
              <w:right w:w="100" w:type="nil"/>
            </w:tcMar>
          </w:tcPr>
          <w:p w14:paraId="69036282" w14:textId="77777777" w:rsidR="00B1107C" w:rsidRPr="00B1107C" w:rsidRDefault="00B1107C" w:rsidP="00B1107C">
            <w:pPr>
              <w:rPr>
                <w:b/>
                <w:bCs/>
              </w:rPr>
            </w:pPr>
            <w:r w:rsidRPr="00B1107C">
              <w:rPr>
                <w:b/>
                <w:bCs/>
              </w:rPr>
              <w:t>Funding Instrument Type:</w:t>
            </w:r>
          </w:p>
        </w:tc>
        <w:tc>
          <w:tcPr>
            <w:tcW w:w="5800" w:type="dxa"/>
            <w:tcMar>
              <w:top w:w="100" w:type="nil"/>
              <w:left w:w="100" w:type="nil"/>
              <w:bottom w:w="100" w:type="nil"/>
              <w:right w:w="100" w:type="nil"/>
            </w:tcMar>
            <w:vAlign w:val="center"/>
          </w:tcPr>
          <w:p w14:paraId="41E70A44" w14:textId="77777777" w:rsidR="00B1107C" w:rsidRPr="00B1107C" w:rsidRDefault="00B1107C" w:rsidP="00B1107C">
            <w:r w:rsidRPr="00B1107C">
              <w:t>Cooperative Agreement</w:t>
            </w:r>
          </w:p>
        </w:tc>
      </w:tr>
      <w:tr w:rsidR="00B1107C" w:rsidRPr="00B1107C" w14:paraId="40BEB586" w14:textId="77777777">
        <w:tblPrEx>
          <w:tblBorders>
            <w:top w:val="none" w:sz="0" w:space="0" w:color="auto"/>
          </w:tblBorders>
        </w:tblPrEx>
        <w:tc>
          <w:tcPr>
            <w:tcW w:w="4540" w:type="dxa"/>
            <w:tcMar>
              <w:top w:w="100" w:type="nil"/>
              <w:left w:w="100" w:type="nil"/>
              <w:bottom w:w="100" w:type="nil"/>
              <w:right w:w="100" w:type="nil"/>
            </w:tcMar>
          </w:tcPr>
          <w:p w14:paraId="232CF489" w14:textId="77777777" w:rsidR="00B1107C" w:rsidRPr="00B1107C" w:rsidRDefault="00B1107C" w:rsidP="00B1107C">
            <w:pPr>
              <w:rPr>
                <w:b/>
                <w:bCs/>
              </w:rPr>
            </w:pPr>
            <w:r w:rsidRPr="00B1107C">
              <w:rPr>
                <w:b/>
                <w:bCs/>
              </w:rPr>
              <w:t>Category of Funding Activity:</w:t>
            </w:r>
          </w:p>
        </w:tc>
        <w:tc>
          <w:tcPr>
            <w:tcW w:w="5800" w:type="dxa"/>
            <w:tcMar>
              <w:top w:w="100" w:type="nil"/>
              <w:left w:w="100" w:type="nil"/>
              <w:bottom w:w="100" w:type="nil"/>
              <w:right w:w="100" w:type="nil"/>
            </w:tcMar>
            <w:vAlign w:val="center"/>
          </w:tcPr>
          <w:p w14:paraId="0EADE88A" w14:textId="77777777" w:rsidR="00B1107C" w:rsidRPr="00B1107C" w:rsidRDefault="00B1107C" w:rsidP="00B1107C">
            <w:r w:rsidRPr="00B1107C">
              <w:t>Environment</w:t>
            </w:r>
          </w:p>
        </w:tc>
      </w:tr>
      <w:tr w:rsidR="00B1107C" w:rsidRPr="00B1107C" w14:paraId="36623BE3" w14:textId="77777777">
        <w:tblPrEx>
          <w:tblBorders>
            <w:top w:val="none" w:sz="0" w:space="0" w:color="auto"/>
          </w:tblBorders>
        </w:tblPrEx>
        <w:tc>
          <w:tcPr>
            <w:tcW w:w="4540" w:type="dxa"/>
            <w:tcMar>
              <w:top w:w="100" w:type="nil"/>
              <w:left w:w="100" w:type="nil"/>
              <w:bottom w:w="100" w:type="nil"/>
              <w:right w:w="100" w:type="nil"/>
            </w:tcMar>
          </w:tcPr>
          <w:p w14:paraId="6F46A2C7" w14:textId="77777777" w:rsidR="00B1107C" w:rsidRPr="00B1107C" w:rsidRDefault="00B1107C" w:rsidP="00B1107C">
            <w:pPr>
              <w:rPr>
                <w:b/>
                <w:bCs/>
              </w:rPr>
            </w:pPr>
            <w:r w:rsidRPr="00B1107C">
              <w:rPr>
                <w:b/>
                <w:bCs/>
              </w:rPr>
              <w:t>Category Explanation:</w:t>
            </w:r>
          </w:p>
        </w:tc>
        <w:tc>
          <w:tcPr>
            <w:tcW w:w="5800" w:type="dxa"/>
            <w:tcMar>
              <w:top w:w="100" w:type="nil"/>
              <w:left w:w="100" w:type="nil"/>
              <w:bottom w:w="100" w:type="nil"/>
              <w:right w:w="100" w:type="nil"/>
            </w:tcMar>
            <w:vAlign w:val="center"/>
          </w:tcPr>
          <w:p w14:paraId="03DFA8FA" w14:textId="77777777" w:rsidR="00B1107C" w:rsidRPr="00B1107C" w:rsidRDefault="00B1107C" w:rsidP="00B1107C">
            <w:r w:rsidRPr="00B1107C">
              <w:t> </w:t>
            </w:r>
          </w:p>
        </w:tc>
      </w:tr>
      <w:tr w:rsidR="00B1107C" w:rsidRPr="00B1107C" w14:paraId="482FB11D" w14:textId="77777777">
        <w:tblPrEx>
          <w:tblBorders>
            <w:top w:val="none" w:sz="0" w:space="0" w:color="auto"/>
          </w:tblBorders>
        </w:tblPrEx>
        <w:tc>
          <w:tcPr>
            <w:tcW w:w="4540" w:type="dxa"/>
            <w:tcMar>
              <w:top w:w="100" w:type="nil"/>
              <w:left w:w="100" w:type="nil"/>
              <w:bottom w:w="100" w:type="nil"/>
              <w:right w:w="100" w:type="nil"/>
            </w:tcMar>
          </w:tcPr>
          <w:p w14:paraId="71A04EBA" w14:textId="77777777" w:rsidR="00B1107C" w:rsidRPr="00B1107C" w:rsidRDefault="00B1107C" w:rsidP="00B1107C">
            <w:pPr>
              <w:rPr>
                <w:b/>
                <w:bCs/>
              </w:rPr>
            </w:pPr>
            <w:r w:rsidRPr="00B1107C">
              <w:rPr>
                <w:b/>
                <w:bCs/>
              </w:rPr>
              <w:t>Expected Number of Awards:</w:t>
            </w:r>
          </w:p>
        </w:tc>
        <w:tc>
          <w:tcPr>
            <w:tcW w:w="5800" w:type="dxa"/>
            <w:tcMar>
              <w:top w:w="100" w:type="nil"/>
              <w:left w:w="100" w:type="nil"/>
              <w:bottom w:w="100" w:type="nil"/>
              <w:right w:w="100" w:type="nil"/>
            </w:tcMar>
            <w:vAlign w:val="center"/>
          </w:tcPr>
          <w:p w14:paraId="2DF9188D" w14:textId="77777777" w:rsidR="00B1107C" w:rsidRPr="00B1107C" w:rsidRDefault="00B1107C" w:rsidP="00B1107C">
            <w:r w:rsidRPr="00B1107C">
              <w:t>9</w:t>
            </w:r>
          </w:p>
        </w:tc>
      </w:tr>
      <w:tr w:rsidR="00B1107C" w:rsidRPr="00B1107C" w14:paraId="7DFB0F50" w14:textId="77777777">
        <w:tblPrEx>
          <w:tblBorders>
            <w:top w:val="none" w:sz="0" w:space="0" w:color="auto"/>
          </w:tblBorders>
        </w:tblPrEx>
        <w:tc>
          <w:tcPr>
            <w:tcW w:w="4540" w:type="dxa"/>
            <w:tcMar>
              <w:top w:w="100" w:type="nil"/>
              <w:left w:w="100" w:type="nil"/>
              <w:bottom w:w="100" w:type="nil"/>
              <w:right w:w="100" w:type="nil"/>
            </w:tcMar>
          </w:tcPr>
          <w:p w14:paraId="68AA81D8" w14:textId="77777777" w:rsidR="00B1107C" w:rsidRPr="00B1107C" w:rsidRDefault="00B1107C" w:rsidP="00B1107C">
            <w:pPr>
              <w:rPr>
                <w:b/>
                <w:bCs/>
              </w:rPr>
            </w:pPr>
            <w:r w:rsidRPr="00B1107C">
              <w:rPr>
                <w:b/>
                <w:bCs/>
              </w:rPr>
              <w:t>CFDA Number(s):</w:t>
            </w:r>
          </w:p>
        </w:tc>
        <w:tc>
          <w:tcPr>
            <w:tcW w:w="5800" w:type="dxa"/>
            <w:tcMar>
              <w:top w:w="100" w:type="nil"/>
              <w:left w:w="100" w:type="nil"/>
              <w:bottom w:w="100" w:type="nil"/>
              <w:right w:w="100" w:type="nil"/>
            </w:tcMar>
            <w:vAlign w:val="center"/>
          </w:tcPr>
          <w:p w14:paraId="70443347" w14:textId="77777777" w:rsidR="00B1107C" w:rsidRPr="00B1107C" w:rsidRDefault="00B1107C" w:rsidP="00B1107C">
            <w:r w:rsidRPr="00B1107C">
              <w:t>66.424 -- Surveys, Studies, Investigations, Demonstrations, and Training Grants - Section 1442 of the Safe Drinking Water Act</w:t>
            </w:r>
          </w:p>
          <w:p w14:paraId="037015A5" w14:textId="77777777" w:rsidR="00B1107C" w:rsidRPr="00B1107C" w:rsidRDefault="00B1107C" w:rsidP="00B1107C">
            <w:r w:rsidRPr="00B1107C">
              <w:t>66.436 -- Surveys, Studies, Investigations, Demonstrations, and Training Grants and Cooperative Agreements - Section 104(b)(3) of</w:t>
            </w:r>
          </w:p>
        </w:tc>
      </w:tr>
      <w:tr w:rsidR="00B1107C" w:rsidRPr="00B1107C" w14:paraId="7D229DDC" w14:textId="77777777">
        <w:tc>
          <w:tcPr>
            <w:tcW w:w="4540" w:type="dxa"/>
            <w:tcMar>
              <w:top w:w="100" w:type="nil"/>
              <w:left w:w="100" w:type="nil"/>
              <w:bottom w:w="100" w:type="nil"/>
              <w:right w:w="100" w:type="nil"/>
            </w:tcMar>
          </w:tcPr>
          <w:p w14:paraId="23876EFE" w14:textId="77777777" w:rsidR="00B1107C" w:rsidRPr="00B1107C" w:rsidRDefault="00B1107C" w:rsidP="00B1107C">
            <w:pPr>
              <w:rPr>
                <w:b/>
                <w:bCs/>
              </w:rPr>
            </w:pPr>
            <w:r w:rsidRPr="00B1107C">
              <w:rPr>
                <w:b/>
                <w:bCs/>
              </w:rPr>
              <w:t>Cost Sharing or Matching Requirement:</w:t>
            </w:r>
          </w:p>
        </w:tc>
        <w:tc>
          <w:tcPr>
            <w:tcW w:w="5800" w:type="dxa"/>
            <w:tcMar>
              <w:top w:w="100" w:type="nil"/>
              <w:left w:w="100" w:type="nil"/>
              <w:bottom w:w="100" w:type="nil"/>
              <w:right w:w="100" w:type="nil"/>
            </w:tcMar>
            <w:vAlign w:val="center"/>
          </w:tcPr>
          <w:p w14:paraId="1DB9D4BA" w14:textId="77777777" w:rsidR="00B1107C" w:rsidRPr="00B1107C" w:rsidRDefault="00B1107C" w:rsidP="00B1107C">
            <w:r w:rsidRPr="00B1107C">
              <w:t>Yes</w:t>
            </w:r>
          </w:p>
        </w:tc>
      </w:tr>
      <w:tr w:rsidR="00B1107C" w14:paraId="12152E2A" w14:textId="77777777" w:rsidTr="00B1107C">
        <w:tc>
          <w:tcPr>
            <w:tcW w:w="4540" w:type="dxa"/>
            <w:tcBorders>
              <w:left w:val="nil"/>
            </w:tcBorders>
            <w:tcMar>
              <w:top w:w="100" w:type="nil"/>
              <w:left w:w="100" w:type="nil"/>
              <w:bottom w:w="100" w:type="nil"/>
              <w:right w:w="100" w:type="nil"/>
            </w:tcMar>
          </w:tcPr>
          <w:p w14:paraId="7AA4D593" w14:textId="77777777" w:rsidR="00B1107C" w:rsidRPr="00B1107C" w:rsidRDefault="00B1107C" w:rsidP="00B1107C">
            <w:pPr>
              <w:rPr>
                <w:b/>
                <w:bCs/>
              </w:rPr>
            </w:pPr>
            <w:r w:rsidRPr="00B1107C">
              <w:rPr>
                <w:b/>
                <w:bCs/>
              </w:rPr>
              <w:t>Version:</w:t>
            </w:r>
          </w:p>
        </w:tc>
        <w:tc>
          <w:tcPr>
            <w:tcW w:w="5800" w:type="dxa"/>
            <w:tcBorders>
              <w:right w:val="nil"/>
            </w:tcBorders>
            <w:tcMar>
              <w:top w:w="100" w:type="nil"/>
              <w:left w:w="100" w:type="nil"/>
              <w:bottom w:w="100" w:type="nil"/>
              <w:right w:w="100" w:type="nil"/>
            </w:tcMar>
            <w:vAlign w:val="center"/>
          </w:tcPr>
          <w:p w14:paraId="20A26BFB" w14:textId="77777777" w:rsidR="00B1107C" w:rsidRPr="00B1107C" w:rsidRDefault="00B1107C" w:rsidP="00B1107C">
            <w:r w:rsidRPr="00B1107C">
              <w:t>Synopsis 1</w:t>
            </w:r>
          </w:p>
        </w:tc>
      </w:tr>
      <w:tr w:rsidR="00B1107C" w14:paraId="3027EDD9" w14:textId="77777777" w:rsidTr="00B1107C">
        <w:tc>
          <w:tcPr>
            <w:tcW w:w="4540" w:type="dxa"/>
            <w:tcBorders>
              <w:left w:val="nil"/>
            </w:tcBorders>
            <w:tcMar>
              <w:top w:w="100" w:type="nil"/>
              <w:left w:w="100" w:type="nil"/>
              <w:bottom w:w="100" w:type="nil"/>
              <w:right w:w="100" w:type="nil"/>
            </w:tcMar>
          </w:tcPr>
          <w:p w14:paraId="5198BAA7" w14:textId="77777777" w:rsidR="00B1107C" w:rsidRPr="00B1107C" w:rsidRDefault="00B1107C" w:rsidP="00B1107C">
            <w:pPr>
              <w:rPr>
                <w:b/>
                <w:bCs/>
              </w:rPr>
            </w:pPr>
            <w:r w:rsidRPr="00B1107C">
              <w:rPr>
                <w:b/>
                <w:bCs/>
              </w:rPr>
              <w:t>Posted Date:</w:t>
            </w:r>
          </w:p>
        </w:tc>
        <w:tc>
          <w:tcPr>
            <w:tcW w:w="5800" w:type="dxa"/>
            <w:tcBorders>
              <w:right w:val="nil"/>
            </w:tcBorders>
            <w:tcMar>
              <w:top w:w="100" w:type="nil"/>
              <w:left w:w="100" w:type="nil"/>
              <w:bottom w:w="100" w:type="nil"/>
              <w:right w:w="100" w:type="nil"/>
            </w:tcMar>
            <w:vAlign w:val="center"/>
          </w:tcPr>
          <w:p w14:paraId="6B3D77C0" w14:textId="77777777" w:rsidR="00B1107C" w:rsidRPr="00B1107C" w:rsidRDefault="00B1107C" w:rsidP="00B1107C">
            <w:r w:rsidRPr="00B1107C">
              <w:t>Aug 16, 2016</w:t>
            </w:r>
          </w:p>
        </w:tc>
      </w:tr>
      <w:tr w:rsidR="00B1107C" w14:paraId="77CBFCA8" w14:textId="77777777" w:rsidTr="00B1107C">
        <w:tc>
          <w:tcPr>
            <w:tcW w:w="4540" w:type="dxa"/>
            <w:tcBorders>
              <w:left w:val="nil"/>
            </w:tcBorders>
            <w:tcMar>
              <w:top w:w="100" w:type="nil"/>
              <w:left w:w="100" w:type="nil"/>
              <w:bottom w:w="100" w:type="nil"/>
              <w:right w:w="100" w:type="nil"/>
            </w:tcMar>
          </w:tcPr>
          <w:p w14:paraId="06DC634B" w14:textId="77777777" w:rsidR="00B1107C" w:rsidRPr="00B1107C" w:rsidRDefault="00B1107C" w:rsidP="00B1107C">
            <w:pPr>
              <w:rPr>
                <w:b/>
                <w:bCs/>
              </w:rPr>
            </w:pPr>
            <w:r w:rsidRPr="00B1107C">
              <w:rPr>
                <w:b/>
                <w:bCs/>
              </w:rPr>
              <w:t>Last Updated Date:</w:t>
            </w:r>
          </w:p>
        </w:tc>
        <w:tc>
          <w:tcPr>
            <w:tcW w:w="5800" w:type="dxa"/>
            <w:tcBorders>
              <w:right w:val="nil"/>
            </w:tcBorders>
            <w:tcMar>
              <w:top w:w="100" w:type="nil"/>
              <w:left w:w="100" w:type="nil"/>
              <w:bottom w:w="100" w:type="nil"/>
              <w:right w:w="100" w:type="nil"/>
            </w:tcMar>
            <w:vAlign w:val="center"/>
          </w:tcPr>
          <w:p w14:paraId="4FD9F655" w14:textId="77777777" w:rsidR="00B1107C" w:rsidRPr="00B1107C" w:rsidRDefault="00B1107C" w:rsidP="00B1107C">
            <w:r w:rsidRPr="00B1107C">
              <w:t>Aug 16, 2016</w:t>
            </w:r>
          </w:p>
        </w:tc>
      </w:tr>
      <w:tr w:rsidR="00B1107C" w14:paraId="3599F8B0" w14:textId="77777777" w:rsidTr="00B1107C">
        <w:tc>
          <w:tcPr>
            <w:tcW w:w="4540" w:type="dxa"/>
            <w:tcBorders>
              <w:left w:val="nil"/>
            </w:tcBorders>
            <w:tcMar>
              <w:top w:w="100" w:type="nil"/>
              <w:left w:w="100" w:type="nil"/>
              <w:bottom w:w="100" w:type="nil"/>
              <w:right w:w="100" w:type="nil"/>
            </w:tcMar>
          </w:tcPr>
          <w:p w14:paraId="67A8BACE" w14:textId="77777777" w:rsidR="00B1107C" w:rsidRPr="00B1107C" w:rsidRDefault="00B1107C" w:rsidP="00B1107C">
            <w:pPr>
              <w:rPr>
                <w:b/>
                <w:bCs/>
              </w:rPr>
            </w:pPr>
            <w:r w:rsidRPr="00B1107C">
              <w:rPr>
                <w:b/>
                <w:bCs/>
              </w:rPr>
              <w:t>Original Closing Date for Applications:</w:t>
            </w:r>
          </w:p>
        </w:tc>
        <w:tc>
          <w:tcPr>
            <w:tcW w:w="5800" w:type="dxa"/>
            <w:tcBorders>
              <w:right w:val="nil"/>
            </w:tcBorders>
            <w:tcMar>
              <w:top w:w="100" w:type="nil"/>
              <w:left w:w="100" w:type="nil"/>
              <w:bottom w:w="100" w:type="nil"/>
              <w:right w:w="100" w:type="nil"/>
            </w:tcMar>
            <w:vAlign w:val="center"/>
          </w:tcPr>
          <w:p w14:paraId="4F1361C1" w14:textId="77777777" w:rsidR="00B1107C" w:rsidRPr="00B1107C" w:rsidRDefault="00B1107C" w:rsidP="00B1107C">
            <w:r w:rsidRPr="00B1107C">
              <w:t>Sep 30, 2016  See the announcement including Section IV for additional submission information</w:t>
            </w:r>
          </w:p>
        </w:tc>
      </w:tr>
      <w:tr w:rsidR="00B1107C" w14:paraId="4FC2FE96" w14:textId="77777777" w:rsidTr="00B1107C">
        <w:tc>
          <w:tcPr>
            <w:tcW w:w="4540" w:type="dxa"/>
            <w:tcBorders>
              <w:left w:val="nil"/>
            </w:tcBorders>
            <w:tcMar>
              <w:top w:w="100" w:type="nil"/>
              <w:left w:w="100" w:type="nil"/>
              <w:bottom w:w="100" w:type="nil"/>
              <w:right w:w="100" w:type="nil"/>
            </w:tcMar>
          </w:tcPr>
          <w:p w14:paraId="6EE64E07" w14:textId="77777777" w:rsidR="00B1107C" w:rsidRPr="00B1107C" w:rsidRDefault="00B1107C" w:rsidP="00B1107C">
            <w:pPr>
              <w:rPr>
                <w:b/>
                <w:bCs/>
              </w:rPr>
            </w:pPr>
            <w:r w:rsidRPr="00B1107C">
              <w:rPr>
                <w:b/>
                <w:bCs/>
              </w:rPr>
              <w:t>Current Closing Date for Applications:</w:t>
            </w:r>
          </w:p>
        </w:tc>
        <w:tc>
          <w:tcPr>
            <w:tcW w:w="5800" w:type="dxa"/>
            <w:tcBorders>
              <w:right w:val="nil"/>
            </w:tcBorders>
            <w:tcMar>
              <w:top w:w="100" w:type="nil"/>
              <w:left w:w="100" w:type="nil"/>
              <w:bottom w:w="100" w:type="nil"/>
              <w:right w:w="100" w:type="nil"/>
            </w:tcMar>
            <w:vAlign w:val="center"/>
          </w:tcPr>
          <w:p w14:paraId="144C576F" w14:textId="77777777" w:rsidR="00B1107C" w:rsidRPr="00B1107C" w:rsidRDefault="00B1107C" w:rsidP="00B1107C">
            <w:r w:rsidRPr="00B1107C">
              <w:t>Sep 30, 2016  See the announcement including Section IV for additional submission information</w:t>
            </w:r>
          </w:p>
        </w:tc>
      </w:tr>
      <w:tr w:rsidR="00B1107C" w14:paraId="24ECBCEA" w14:textId="77777777" w:rsidTr="00B1107C">
        <w:tc>
          <w:tcPr>
            <w:tcW w:w="4540" w:type="dxa"/>
            <w:tcBorders>
              <w:left w:val="nil"/>
            </w:tcBorders>
            <w:tcMar>
              <w:top w:w="100" w:type="nil"/>
              <w:left w:w="100" w:type="nil"/>
              <w:bottom w:w="100" w:type="nil"/>
              <w:right w:w="100" w:type="nil"/>
            </w:tcMar>
          </w:tcPr>
          <w:p w14:paraId="06ADA25A" w14:textId="77777777" w:rsidR="00B1107C" w:rsidRPr="00B1107C" w:rsidRDefault="00B1107C" w:rsidP="00B1107C">
            <w:pPr>
              <w:rPr>
                <w:b/>
                <w:bCs/>
              </w:rPr>
            </w:pPr>
            <w:r w:rsidRPr="00B1107C">
              <w:rPr>
                <w:b/>
                <w:bCs/>
              </w:rPr>
              <w:t>Archive Date:</w:t>
            </w:r>
          </w:p>
        </w:tc>
        <w:tc>
          <w:tcPr>
            <w:tcW w:w="5800" w:type="dxa"/>
            <w:tcBorders>
              <w:right w:val="nil"/>
            </w:tcBorders>
            <w:tcMar>
              <w:top w:w="100" w:type="nil"/>
              <w:left w:w="100" w:type="nil"/>
              <w:bottom w:w="100" w:type="nil"/>
              <w:right w:w="100" w:type="nil"/>
            </w:tcMar>
            <w:vAlign w:val="center"/>
          </w:tcPr>
          <w:p w14:paraId="4E3A12B6" w14:textId="77777777" w:rsidR="00B1107C" w:rsidRPr="00B1107C" w:rsidRDefault="00B1107C" w:rsidP="00B1107C">
            <w:r w:rsidRPr="00B1107C">
              <w:t>Oct 30, 2016</w:t>
            </w:r>
          </w:p>
        </w:tc>
      </w:tr>
      <w:tr w:rsidR="00B1107C" w14:paraId="46EE38AF" w14:textId="77777777" w:rsidTr="00B1107C">
        <w:tc>
          <w:tcPr>
            <w:tcW w:w="4540" w:type="dxa"/>
            <w:tcBorders>
              <w:left w:val="nil"/>
            </w:tcBorders>
            <w:tcMar>
              <w:top w:w="100" w:type="nil"/>
              <w:left w:w="100" w:type="nil"/>
              <w:bottom w:w="100" w:type="nil"/>
              <w:right w:w="100" w:type="nil"/>
            </w:tcMar>
          </w:tcPr>
          <w:p w14:paraId="29182CF5" w14:textId="77777777" w:rsidR="00B1107C" w:rsidRPr="00B1107C" w:rsidRDefault="00B1107C" w:rsidP="00B1107C">
            <w:pPr>
              <w:rPr>
                <w:b/>
                <w:bCs/>
              </w:rPr>
            </w:pPr>
            <w:r w:rsidRPr="00B1107C">
              <w:rPr>
                <w:b/>
                <w:bCs/>
              </w:rPr>
              <w:t>Estimated Total Program Funding:</w:t>
            </w:r>
          </w:p>
        </w:tc>
        <w:tc>
          <w:tcPr>
            <w:tcW w:w="5800" w:type="dxa"/>
            <w:tcBorders>
              <w:right w:val="nil"/>
            </w:tcBorders>
            <w:tcMar>
              <w:top w:w="100" w:type="nil"/>
              <w:left w:w="100" w:type="nil"/>
              <w:bottom w:w="100" w:type="nil"/>
              <w:right w:w="100" w:type="nil"/>
            </w:tcMar>
            <w:vAlign w:val="center"/>
          </w:tcPr>
          <w:p w14:paraId="1F818594" w14:textId="77777777" w:rsidR="00B1107C" w:rsidRPr="00B1107C" w:rsidRDefault="00B1107C" w:rsidP="00B1107C">
            <w:r w:rsidRPr="00B1107C">
              <w:t>$12,688,000</w:t>
            </w:r>
          </w:p>
        </w:tc>
      </w:tr>
      <w:tr w:rsidR="00B1107C" w14:paraId="3CD19840" w14:textId="77777777" w:rsidTr="00B1107C">
        <w:tc>
          <w:tcPr>
            <w:tcW w:w="4540" w:type="dxa"/>
            <w:tcBorders>
              <w:left w:val="nil"/>
            </w:tcBorders>
            <w:tcMar>
              <w:top w:w="100" w:type="nil"/>
              <w:left w:w="100" w:type="nil"/>
              <w:bottom w:w="100" w:type="nil"/>
              <w:right w:w="100" w:type="nil"/>
            </w:tcMar>
          </w:tcPr>
          <w:p w14:paraId="3C017B13" w14:textId="77777777" w:rsidR="00B1107C" w:rsidRPr="00B1107C" w:rsidRDefault="00B1107C" w:rsidP="00B1107C">
            <w:pPr>
              <w:rPr>
                <w:b/>
                <w:bCs/>
              </w:rPr>
            </w:pPr>
            <w:r w:rsidRPr="00B1107C">
              <w:rPr>
                <w:b/>
                <w:bCs/>
              </w:rPr>
              <w:t>Award Ceiling:</w:t>
            </w:r>
          </w:p>
        </w:tc>
        <w:tc>
          <w:tcPr>
            <w:tcW w:w="5800" w:type="dxa"/>
            <w:tcBorders>
              <w:right w:val="nil"/>
            </w:tcBorders>
            <w:tcMar>
              <w:top w:w="100" w:type="nil"/>
              <w:left w:w="100" w:type="nil"/>
              <w:bottom w:w="100" w:type="nil"/>
              <w:right w:w="100" w:type="nil"/>
            </w:tcMar>
            <w:vAlign w:val="center"/>
          </w:tcPr>
          <w:p w14:paraId="1FDB5827" w14:textId="77777777" w:rsidR="00B1107C" w:rsidRPr="00B1107C" w:rsidRDefault="00B1107C" w:rsidP="00B1107C">
            <w:r w:rsidRPr="00B1107C">
              <w:t>$8,005,000</w:t>
            </w:r>
          </w:p>
        </w:tc>
      </w:tr>
      <w:tr w:rsidR="00B1107C" w14:paraId="7D1CF9A9" w14:textId="77777777" w:rsidTr="00B1107C">
        <w:tc>
          <w:tcPr>
            <w:tcW w:w="4540" w:type="dxa"/>
            <w:tcBorders>
              <w:left w:val="nil"/>
            </w:tcBorders>
            <w:tcMar>
              <w:top w:w="100" w:type="nil"/>
              <w:left w:w="100" w:type="nil"/>
              <w:bottom w:w="100" w:type="nil"/>
              <w:right w:w="100" w:type="nil"/>
            </w:tcMar>
          </w:tcPr>
          <w:p w14:paraId="3CA65A72" w14:textId="77777777" w:rsidR="00B1107C" w:rsidRPr="00B1107C" w:rsidRDefault="00B1107C" w:rsidP="00B1107C">
            <w:pPr>
              <w:rPr>
                <w:b/>
                <w:bCs/>
              </w:rPr>
            </w:pPr>
            <w:r w:rsidRPr="00B1107C">
              <w:rPr>
                <w:b/>
                <w:bCs/>
              </w:rPr>
              <w:t>Eligible Applicants:</w:t>
            </w:r>
          </w:p>
        </w:tc>
        <w:tc>
          <w:tcPr>
            <w:tcW w:w="5800" w:type="dxa"/>
            <w:tcBorders>
              <w:right w:val="nil"/>
            </w:tcBorders>
            <w:tcMar>
              <w:top w:w="100" w:type="nil"/>
              <w:left w:w="100" w:type="nil"/>
              <w:bottom w:w="100" w:type="nil"/>
              <w:right w:w="100" w:type="nil"/>
            </w:tcMar>
            <w:vAlign w:val="center"/>
          </w:tcPr>
          <w:p w14:paraId="54E8AC0B" w14:textId="77777777" w:rsidR="00B1107C" w:rsidRPr="00B1107C" w:rsidRDefault="00B1107C" w:rsidP="00B1107C">
            <w:r w:rsidRPr="00B1107C">
              <w:t>Others (see text field entitled "Additional Information on Eligibility" for clarification)</w:t>
            </w:r>
          </w:p>
        </w:tc>
      </w:tr>
      <w:tr w:rsidR="00B1107C" w14:paraId="263D20C6" w14:textId="77777777" w:rsidTr="00B1107C">
        <w:tc>
          <w:tcPr>
            <w:tcW w:w="4540" w:type="dxa"/>
            <w:tcBorders>
              <w:left w:val="nil"/>
            </w:tcBorders>
            <w:tcMar>
              <w:top w:w="100" w:type="nil"/>
              <w:left w:w="100" w:type="nil"/>
              <w:bottom w:w="100" w:type="nil"/>
              <w:right w:w="100" w:type="nil"/>
            </w:tcMar>
          </w:tcPr>
          <w:p w14:paraId="5BA2B62A" w14:textId="77777777" w:rsidR="00B1107C" w:rsidRPr="00B1107C" w:rsidRDefault="00B1107C" w:rsidP="00B1107C">
            <w:pPr>
              <w:rPr>
                <w:b/>
                <w:bCs/>
              </w:rPr>
            </w:pPr>
            <w:r w:rsidRPr="00B1107C">
              <w:rPr>
                <w:b/>
                <w:bCs/>
              </w:rPr>
              <w:t>Additional Information on Eligibility:</w:t>
            </w:r>
          </w:p>
        </w:tc>
        <w:tc>
          <w:tcPr>
            <w:tcW w:w="5800" w:type="dxa"/>
            <w:tcBorders>
              <w:right w:val="nil"/>
            </w:tcBorders>
            <w:tcMar>
              <w:top w:w="100" w:type="nil"/>
              <w:left w:w="100" w:type="nil"/>
              <w:bottom w:w="100" w:type="nil"/>
              <w:right w:w="100" w:type="nil"/>
            </w:tcMar>
            <w:vAlign w:val="center"/>
          </w:tcPr>
          <w:p w14:paraId="0C334725" w14:textId="77777777" w:rsidR="00B1107C" w:rsidRPr="00B1107C" w:rsidRDefault="00B1107C" w:rsidP="00B1107C">
            <w:r w:rsidRPr="00B1107C">
              <w:t>See the announcement including Section III for additional eligibility information</w:t>
            </w:r>
          </w:p>
        </w:tc>
      </w:tr>
      <w:tr w:rsidR="00B1107C" w14:paraId="582DA468" w14:textId="77777777" w:rsidTr="00B1107C">
        <w:tc>
          <w:tcPr>
            <w:tcW w:w="4540" w:type="dxa"/>
            <w:tcBorders>
              <w:left w:val="nil"/>
            </w:tcBorders>
            <w:tcMar>
              <w:top w:w="100" w:type="nil"/>
              <w:left w:w="100" w:type="nil"/>
              <w:bottom w:w="100" w:type="nil"/>
              <w:right w:w="100" w:type="nil"/>
            </w:tcMar>
          </w:tcPr>
          <w:p w14:paraId="6938A957" w14:textId="77777777" w:rsidR="00B1107C" w:rsidRPr="00B1107C" w:rsidRDefault="00B1107C" w:rsidP="00B1107C">
            <w:pPr>
              <w:rPr>
                <w:b/>
                <w:bCs/>
              </w:rPr>
            </w:pPr>
            <w:r w:rsidRPr="00B1107C">
              <w:rPr>
                <w:b/>
                <w:bCs/>
              </w:rPr>
              <w:t>Agency Name:</w:t>
            </w:r>
          </w:p>
        </w:tc>
        <w:tc>
          <w:tcPr>
            <w:tcW w:w="5800" w:type="dxa"/>
            <w:tcBorders>
              <w:right w:val="nil"/>
            </w:tcBorders>
            <w:tcMar>
              <w:top w:w="100" w:type="nil"/>
              <w:left w:w="100" w:type="nil"/>
              <w:bottom w:w="100" w:type="nil"/>
              <w:right w:w="100" w:type="nil"/>
            </w:tcMar>
            <w:vAlign w:val="center"/>
          </w:tcPr>
          <w:p w14:paraId="3DC5612C" w14:textId="77777777" w:rsidR="00B1107C" w:rsidRPr="00B1107C" w:rsidRDefault="00B1107C" w:rsidP="00B1107C">
            <w:r w:rsidRPr="00B1107C">
              <w:t>Environmental Protection Agency</w:t>
            </w:r>
          </w:p>
        </w:tc>
      </w:tr>
      <w:tr w:rsidR="00B1107C" w14:paraId="711FF189" w14:textId="77777777" w:rsidTr="00B1107C">
        <w:tc>
          <w:tcPr>
            <w:tcW w:w="4540" w:type="dxa"/>
            <w:tcBorders>
              <w:left w:val="nil"/>
            </w:tcBorders>
            <w:tcMar>
              <w:top w:w="100" w:type="nil"/>
              <w:left w:w="100" w:type="nil"/>
              <w:bottom w:w="100" w:type="nil"/>
              <w:right w:w="100" w:type="nil"/>
            </w:tcMar>
          </w:tcPr>
          <w:p w14:paraId="6A09184C" w14:textId="77777777" w:rsidR="00B1107C" w:rsidRPr="00B1107C" w:rsidRDefault="00B1107C" w:rsidP="00B1107C">
            <w:pPr>
              <w:rPr>
                <w:b/>
                <w:bCs/>
              </w:rPr>
            </w:pPr>
            <w:r w:rsidRPr="00B1107C">
              <w:rPr>
                <w:b/>
                <w:bCs/>
              </w:rPr>
              <w:t>Description:</w:t>
            </w:r>
          </w:p>
        </w:tc>
        <w:tc>
          <w:tcPr>
            <w:tcW w:w="5800" w:type="dxa"/>
            <w:tcBorders>
              <w:right w:val="nil"/>
            </w:tcBorders>
            <w:tcMar>
              <w:top w:w="100" w:type="nil"/>
              <w:left w:w="100" w:type="nil"/>
              <w:bottom w:w="100" w:type="nil"/>
              <w:right w:w="100" w:type="nil"/>
            </w:tcMar>
            <w:vAlign w:val="center"/>
          </w:tcPr>
          <w:p w14:paraId="79F618BD" w14:textId="77777777" w:rsidR="00B1107C" w:rsidRPr="00B1107C" w:rsidRDefault="00B1107C" w:rsidP="00B1107C">
            <w:r w:rsidRPr="00B1107C">
              <w:t>The U.S. Environmental Protection Agency (EPA) is soliciting applications from eligible applicants as described in Section III.A to provide training and technical assistance for small public water systems to help such systems achieve and maintain compliance with the Safe Drinking Water Act (SDWA), and to provide training and technical assistance for small publicly owned wastewater systems, communities served by onsite/decentralized wastewater systems, and private well owners to improve water quality under the Clean Water Act (CWA). Training and technical assistance activities provided to these systems, communities and private well owners should be made available nationally in rural and urban communities and to personnel of tribally- owned and operated systems.</w:t>
            </w:r>
          </w:p>
        </w:tc>
      </w:tr>
      <w:tr w:rsidR="00B1107C" w14:paraId="77F87F37" w14:textId="77777777" w:rsidTr="00B1107C">
        <w:tc>
          <w:tcPr>
            <w:tcW w:w="4540" w:type="dxa"/>
            <w:tcBorders>
              <w:left w:val="nil"/>
            </w:tcBorders>
            <w:tcMar>
              <w:top w:w="100" w:type="nil"/>
              <w:left w:w="100" w:type="nil"/>
              <w:bottom w:w="100" w:type="nil"/>
              <w:right w:w="100" w:type="nil"/>
            </w:tcMar>
          </w:tcPr>
          <w:p w14:paraId="7181FDBE" w14:textId="77777777" w:rsidR="00B1107C" w:rsidRPr="00B1107C" w:rsidRDefault="00B1107C" w:rsidP="00B1107C">
            <w:pPr>
              <w:rPr>
                <w:b/>
                <w:bCs/>
              </w:rPr>
            </w:pPr>
            <w:r w:rsidRPr="00B1107C">
              <w:rPr>
                <w:b/>
                <w:bCs/>
              </w:rPr>
              <w:t>Link to Additional Information:</w:t>
            </w:r>
          </w:p>
        </w:tc>
        <w:tc>
          <w:tcPr>
            <w:tcW w:w="5800" w:type="dxa"/>
            <w:tcBorders>
              <w:right w:val="nil"/>
            </w:tcBorders>
            <w:tcMar>
              <w:top w:w="100" w:type="nil"/>
              <w:left w:w="100" w:type="nil"/>
              <w:bottom w:w="100" w:type="nil"/>
              <w:right w:w="100" w:type="nil"/>
            </w:tcMar>
            <w:vAlign w:val="center"/>
          </w:tcPr>
          <w:p w14:paraId="22F04E4C" w14:textId="77777777" w:rsidR="00B1107C" w:rsidRPr="00B1107C" w:rsidRDefault="001D5A98" w:rsidP="00B1107C">
            <w:hyperlink r:id="rId181" w:history="1">
              <w:r w:rsidR="00B1107C" w:rsidRPr="00B1107C">
                <w:rPr>
                  <w:rStyle w:val="Hyperlink"/>
                </w:rPr>
                <w:t>Training and Technical Assistance to Improve Water Quality and Enable Small Public Water Systems to Provide Safe Drinking Water</w:t>
              </w:r>
            </w:hyperlink>
          </w:p>
        </w:tc>
      </w:tr>
      <w:tr w:rsidR="00B1107C" w14:paraId="159BCC9D" w14:textId="77777777" w:rsidTr="00B1107C">
        <w:tc>
          <w:tcPr>
            <w:tcW w:w="4540" w:type="dxa"/>
            <w:tcBorders>
              <w:left w:val="nil"/>
            </w:tcBorders>
            <w:tcMar>
              <w:top w:w="100" w:type="nil"/>
              <w:left w:w="100" w:type="nil"/>
              <w:bottom w:w="100" w:type="nil"/>
              <w:right w:w="100" w:type="nil"/>
            </w:tcMar>
          </w:tcPr>
          <w:p w14:paraId="1335575F" w14:textId="77777777" w:rsidR="00B1107C" w:rsidRPr="00B1107C" w:rsidRDefault="00B1107C" w:rsidP="00B1107C">
            <w:pPr>
              <w:rPr>
                <w:b/>
                <w:bCs/>
              </w:rPr>
            </w:pPr>
            <w:r w:rsidRPr="00B1107C">
              <w:rPr>
                <w:b/>
                <w:bCs/>
              </w:rPr>
              <w:t>Grantor Contact Information:</w:t>
            </w:r>
          </w:p>
        </w:tc>
        <w:tc>
          <w:tcPr>
            <w:tcW w:w="5800" w:type="dxa"/>
            <w:tcBorders>
              <w:right w:val="nil"/>
            </w:tcBorders>
            <w:tcMar>
              <w:top w:w="100" w:type="nil"/>
              <w:left w:w="100" w:type="nil"/>
              <w:bottom w:w="100" w:type="nil"/>
              <w:right w:w="100" w:type="nil"/>
            </w:tcMar>
            <w:vAlign w:val="center"/>
          </w:tcPr>
          <w:p w14:paraId="00658AB1" w14:textId="77777777" w:rsidR="00B1107C" w:rsidRPr="00B1107C" w:rsidRDefault="00B1107C" w:rsidP="00B1107C">
            <w:r w:rsidRPr="00B1107C">
              <w:t>If you have difficulty accessing the full announcement electronically, please contact:</w:t>
            </w:r>
          </w:p>
          <w:p w14:paraId="52865E19" w14:textId="77777777" w:rsidR="00B1107C" w:rsidRPr="00B1107C" w:rsidRDefault="00B1107C" w:rsidP="00B1107C"/>
          <w:p w14:paraId="07D4CEF6" w14:textId="77777777" w:rsidR="00B1107C" w:rsidRPr="00B1107C" w:rsidRDefault="00B1107C" w:rsidP="00B1107C">
            <w:r w:rsidRPr="00B1107C">
              <w:t xml:space="preserve">Ellen Tarquinio 202-566-2267 </w:t>
            </w:r>
          </w:p>
          <w:p w14:paraId="0A14681F" w14:textId="77777777" w:rsidR="00B1107C" w:rsidRPr="00B1107C" w:rsidRDefault="00B1107C" w:rsidP="00B1107C"/>
          <w:p w14:paraId="4BEB1BF1" w14:textId="77777777" w:rsidR="00B1107C" w:rsidRPr="00B1107C" w:rsidRDefault="001D5A98" w:rsidP="00B1107C">
            <w:hyperlink r:id="rId182" w:history="1">
              <w:r w:rsidR="00B1107C" w:rsidRPr="00B1107C">
                <w:rPr>
                  <w:rStyle w:val="Hyperlink"/>
                </w:rPr>
                <w:t>Ellen Tarquinio</w:t>
              </w:r>
            </w:hyperlink>
          </w:p>
        </w:tc>
      </w:tr>
    </w:tbl>
    <w:p w14:paraId="0B234D4D" w14:textId="77777777" w:rsidR="00B1107C" w:rsidRDefault="00B1107C" w:rsidP="00B1107C"/>
    <w:p w14:paraId="7AEDAD6E" w14:textId="77777777" w:rsidR="00B1107C" w:rsidRPr="009244E4" w:rsidRDefault="001D5A98" w:rsidP="00B1107C">
      <w:pPr>
        <w:widowControl w:val="0"/>
        <w:autoSpaceDE w:val="0"/>
        <w:autoSpaceDN w:val="0"/>
        <w:adjustRightInd w:val="0"/>
        <w:rPr>
          <w:rFonts w:ascii="Times" w:hAnsi="Times" w:cs="Helvetica"/>
        </w:rPr>
      </w:pPr>
      <w:hyperlink r:id="rId183" w:history="1">
        <w:r w:rsidR="00B1107C" w:rsidRPr="009244E4">
          <w:rPr>
            <w:rFonts w:ascii="Times" w:hAnsi="Times" w:cs="Helvetica"/>
            <w:color w:val="386EFF"/>
            <w:u w:val="single" w:color="386EFF"/>
          </w:rPr>
          <w:t>http://www.grants.gov/web/grants/view-opportunity.html?oppId=287556</w:t>
        </w:r>
      </w:hyperlink>
    </w:p>
    <w:p w14:paraId="0C8BE4F9" w14:textId="77777777" w:rsidR="00B1107C" w:rsidRDefault="00B1107C" w:rsidP="00151779">
      <w:pPr>
        <w:widowControl w:val="0"/>
        <w:autoSpaceDE w:val="0"/>
        <w:autoSpaceDN w:val="0"/>
        <w:adjustRightInd w:val="0"/>
        <w:rPr>
          <w:rFonts w:ascii="Times" w:hAnsi="Times" w:cs="Helvetica"/>
        </w:rPr>
      </w:pPr>
    </w:p>
    <w:p w14:paraId="76A420DC" w14:textId="2D74FFF9" w:rsidR="00B756C2" w:rsidRPr="00A910B1" w:rsidRDefault="00B756C2" w:rsidP="00B756C2">
      <w:pPr>
        <w:rPr>
          <w:b/>
        </w:rPr>
      </w:pPr>
      <w:r w:rsidRPr="00A910B1">
        <w:rPr>
          <w:b/>
        </w:rPr>
        <w:t>Modifications:</w:t>
      </w:r>
    </w:p>
    <w:p w14:paraId="4E144F03" w14:textId="77777777" w:rsidR="00AB7D52" w:rsidRDefault="00AB7D52" w:rsidP="00B756C2">
      <w:pPr>
        <w:widowControl w:val="0"/>
        <w:autoSpaceDE w:val="0"/>
        <w:autoSpaceDN w:val="0"/>
        <w:adjustRightInd w:val="0"/>
        <w:rPr>
          <w:rFonts w:ascii="Times" w:hAnsi="Times" w:cs="Helvetica"/>
        </w:rPr>
      </w:pPr>
      <w:bookmarkStart w:id="199" w:name="EPAEnvirJusticeSmall"/>
      <w:bookmarkEnd w:id="199"/>
    </w:p>
    <w:p w14:paraId="7E852737" w14:textId="77777777" w:rsidR="00B756C2" w:rsidRPr="00A910B1" w:rsidRDefault="00B756C2" w:rsidP="00B756C2">
      <w:bookmarkStart w:id="200" w:name="EPAEnvironmentalJusticeEJCPS"/>
      <w:bookmarkStart w:id="201" w:name="EPAReminders"/>
      <w:bookmarkEnd w:id="200"/>
      <w:bookmarkEnd w:id="201"/>
      <w:r w:rsidRPr="00A910B1">
        <w:rPr>
          <w:b/>
        </w:rPr>
        <w:t>Reminders</w:t>
      </w:r>
      <w:r w:rsidRPr="00A910B1">
        <w:t>:</w:t>
      </w:r>
    </w:p>
    <w:p w14:paraId="553E68F5" w14:textId="77777777" w:rsidR="00B756C2" w:rsidRDefault="00B756C2" w:rsidP="00B756C2"/>
    <w:p w14:paraId="74D9A486" w14:textId="77777777" w:rsidR="006E6D65" w:rsidRPr="004A3A10" w:rsidRDefault="006E6D65" w:rsidP="006E6D65">
      <w:pPr>
        <w:widowControl w:val="0"/>
        <w:autoSpaceDE w:val="0"/>
        <w:autoSpaceDN w:val="0"/>
        <w:adjustRightInd w:val="0"/>
        <w:rPr>
          <w:rFonts w:ascii="Times" w:hAnsi="Times" w:cs="Helvetica"/>
        </w:rPr>
      </w:pPr>
      <w:bookmarkStart w:id="202" w:name="EPAClimateChange"/>
      <w:bookmarkEnd w:id="202"/>
      <w:r w:rsidRPr="006E6D65">
        <w:rPr>
          <w:rFonts w:ascii="Times" w:hAnsi="Times" w:cs="Helvetica"/>
          <w:highlight w:val="cyan"/>
        </w:rPr>
        <w:t>Modeling of Climate Change Mitigation, Impacts and Adaptation</w:t>
      </w:r>
    </w:p>
    <w:p w14:paraId="5C89A91B" w14:textId="77777777" w:rsidR="006E6D65" w:rsidRDefault="006E6D65" w:rsidP="006E6D6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6E6D65" w:rsidRPr="00151779" w14:paraId="6185DC67" w14:textId="77777777" w:rsidTr="006E6D65">
        <w:tc>
          <w:tcPr>
            <w:tcW w:w="4540" w:type="dxa"/>
            <w:tcMar>
              <w:top w:w="100" w:type="nil"/>
              <w:left w:w="100" w:type="nil"/>
              <w:bottom w:w="100" w:type="nil"/>
              <w:right w:w="100" w:type="nil"/>
            </w:tcMar>
          </w:tcPr>
          <w:p w14:paraId="28295789"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Document Type:</w:t>
            </w:r>
          </w:p>
        </w:tc>
        <w:tc>
          <w:tcPr>
            <w:tcW w:w="5800" w:type="dxa"/>
            <w:tcMar>
              <w:top w:w="100" w:type="nil"/>
              <w:left w:w="100" w:type="nil"/>
              <w:bottom w:w="100" w:type="nil"/>
              <w:right w:w="100" w:type="nil"/>
            </w:tcMar>
            <w:vAlign w:val="center"/>
          </w:tcPr>
          <w:p w14:paraId="550FFDBB"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Grants Notice</w:t>
            </w:r>
          </w:p>
        </w:tc>
      </w:tr>
      <w:tr w:rsidR="006E6D65" w:rsidRPr="00151779" w14:paraId="65F0EC97" w14:textId="77777777" w:rsidTr="006E6D65">
        <w:tblPrEx>
          <w:tblBorders>
            <w:top w:val="none" w:sz="0" w:space="0" w:color="auto"/>
          </w:tblBorders>
        </w:tblPrEx>
        <w:tc>
          <w:tcPr>
            <w:tcW w:w="4540" w:type="dxa"/>
            <w:tcMar>
              <w:top w:w="100" w:type="nil"/>
              <w:left w:w="100" w:type="nil"/>
              <w:bottom w:w="100" w:type="nil"/>
              <w:right w:w="100" w:type="nil"/>
            </w:tcMar>
          </w:tcPr>
          <w:p w14:paraId="676543B7"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Funding Opportunity Number:</w:t>
            </w:r>
          </w:p>
        </w:tc>
        <w:tc>
          <w:tcPr>
            <w:tcW w:w="5800" w:type="dxa"/>
            <w:tcMar>
              <w:top w:w="100" w:type="nil"/>
              <w:left w:w="100" w:type="nil"/>
              <w:bottom w:w="100" w:type="nil"/>
              <w:right w:w="100" w:type="nil"/>
            </w:tcMar>
            <w:vAlign w:val="center"/>
          </w:tcPr>
          <w:p w14:paraId="32E3BDB1"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EPA-OAR-OAP-16-07</w:t>
            </w:r>
          </w:p>
        </w:tc>
      </w:tr>
      <w:tr w:rsidR="006E6D65" w:rsidRPr="00151779" w14:paraId="731F2C0C" w14:textId="77777777" w:rsidTr="006E6D65">
        <w:tblPrEx>
          <w:tblBorders>
            <w:top w:val="none" w:sz="0" w:space="0" w:color="auto"/>
          </w:tblBorders>
        </w:tblPrEx>
        <w:tc>
          <w:tcPr>
            <w:tcW w:w="4540" w:type="dxa"/>
            <w:tcMar>
              <w:top w:w="100" w:type="nil"/>
              <w:left w:w="100" w:type="nil"/>
              <w:bottom w:w="100" w:type="nil"/>
              <w:right w:w="100" w:type="nil"/>
            </w:tcMar>
          </w:tcPr>
          <w:p w14:paraId="66B14D05"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Funding Opportunity Title:</w:t>
            </w:r>
          </w:p>
        </w:tc>
        <w:tc>
          <w:tcPr>
            <w:tcW w:w="5800" w:type="dxa"/>
            <w:tcMar>
              <w:top w:w="100" w:type="nil"/>
              <w:left w:w="100" w:type="nil"/>
              <w:bottom w:w="100" w:type="nil"/>
              <w:right w:w="100" w:type="nil"/>
            </w:tcMar>
            <w:vAlign w:val="center"/>
          </w:tcPr>
          <w:p w14:paraId="3AE4B5CC"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Modeling of Climate Change Mitigation, Impacts and Adaptation</w:t>
            </w:r>
          </w:p>
        </w:tc>
      </w:tr>
      <w:tr w:rsidR="006E6D65" w:rsidRPr="00151779" w14:paraId="39A1F1A8" w14:textId="77777777" w:rsidTr="006E6D65">
        <w:tblPrEx>
          <w:tblBorders>
            <w:top w:val="none" w:sz="0" w:space="0" w:color="auto"/>
          </w:tblBorders>
        </w:tblPrEx>
        <w:tc>
          <w:tcPr>
            <w:tcW w:w="4540" w:type="dxa"/>
            <w:tcMar>
              <w:top w:w="100" w:type="nil"/>
              <w:left w:w="100" w:type="nil"/>
              <w:bottom w:w="100" w:type="nil"/>
              <w:right w:w="100" w:type="nil"/>
            </w:tcMar>
          </w:tcPr>
          <w:p w14:paraId="0DE9B981"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Opportunity Category:</w:t>
            </w:r>
          </w:p>
        </w:tc>
        <w:tc>
          <w:tcPr>
            <w:tcW w:w="5800" w:type="dxa"/>
            <w:tcMar>
              <w:top w:w="100" w:type="nil"/>
              <w:left w:w="100" w:type="nil"/>
              <w:bottom w:w="100" w:type="nil"/>
              <w:right w:w="100" w:type="nil"/>
            </w:tcMar>
            <w:vAlign w:val="center"/>
          </w:tcPr>
          <w:p w14:paraId="5A7E4821"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Discretionary</w:t>
            </w:r>
          </w:p>
        </w:tc>
      </w:tr>
      <w:tr w:rsidR="006E6D65" w:rsidRPr="00151779" w14:paraId="04EB88DD" w14:textId="77777777" w:rsidTr="006E6D65">
        <w:tblPrEx>
          <w:tblBorders>
            <w:top w:val="none" w:sz="0" w:space="0" w:color="auto"/>
          </w:tblBorders>
        </w:tblPrEx>
        <w:tc>
          <w:tcPr>
            <w:tcW w:w="4540" w:type="dxa"/>
            <w:tcMar>
              <w:top w:w="100" w:type="nil"/>
              <w:left w:w="100" w:type="nil"/>
              <w:bottom w:w="100" w:type="nil"/>
              <w:right w:w="100" w:type="nil"/>
            </w:tcMar>
          </w:tcPr>
          <w:p w14:paraId="14C08171"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Opportunity Category Explanation:</w:t>
            </w:r>
          </w:p>
        </w:tc>
        <w:tc>
          <w:tcPr>
            <w:tcW w:w="5800" w:type="dxa"/>
            <w:tcMar>
              <w:top w:w="100" w:type="nil"/>
              <w:left w:w="100" w:type="nil"/>
              <w:bottom w:w="100" w:type="nil"/>
              <w:right w:w="100" w:type="nil"/>
            </w:tcMar>
            <w:vAlign w:val="center"/>
          </w:tcPr>
          <w:p w14:paraId="38328380"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 </w:t>
            </w:r>
          </w:p>
        </w:tc>
      </w:tr>
      <w:tr w:rsidR="006E6D65" w:rsidRPr="00151779" w14:paraId="0E8A5379" w14:textId="77777777" w:rsidTr="006E6D65">
        <w:tblPrEx>
          <w:tblBorders>
            <w:top w:val="none" w:sz="0" w:space="0" w:color="auto"/>
          </w:tblBorders>
        </w:tblPrEx>
        <w:tc>
          <w:tcPr>
            <w:tcW w:w="4540" w:type="dxa"/>
            <w:tcMar>
              <w:top w:w="100" w:type="nil"/>
              <w:left w:w="100" w:type="nil"/>
              <w:bottom w:w="100" w:type="nil"/>
              <w:right w:w="100" w:type="nil"/>
            </w:tcMar>
          </w:tcPr>
          <w:p w14:paraId="5AEE4513"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Funding Instrument Type:</w:t>
            </w:r>
          </w:p>
        </w:tc>
        <w:tc>
          <w:tcPr>
            <w:tcW w:w="5800" w:type="dxa"/>
            <w:tcMar>
              <w:top w:w="100" w:type="nil"/>
              <w:left w:w="100" w:type="nil"/>
              <w:bottom w:w="100" w:type="nil"/>
              <w:right w:w="100" w:type="nil"/>
            </w:tcMar>
            <w:vAlign w:val="center"/>
          </w:tcPr>
          <w:p w14:paraId="01DCCBFD"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Cooperative Agreement</w:t>
            </w:r>
          </w:p>
        </w:tc>
      </w:tr>
      <w:tr w:rsidR="006E6D65" w:rsidRPr="00151779" w14:paraId="7BA091C6" w14:textId="77777777" w:rsidTr="006E6D65">
        <w:tblPrEx>
          <w:tblBorders>
            <w:top w:val="none" w:sz="0" w:space="0" w:color="auto"/>
          </w:tblBorders>
        </w:tblPrEx>
        <w:tc>
          <w:tcPr>
            <w:tcW w:w="4540" w:type="dxa"/>
            <w:tcMar>
              <w:top w:w="100" w:type="nil"/>
              <w:left w:w="100" w:type="nil"/>
              <w:bottom w:w="100" w:type="nil"/>
              <w:right w:w="100" w:type="nil"/>
            </w:tcMar>
          </w:tcPr>
          <w:p w14:paraId="6BB10307"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Category of Funding Activity:</w:t>
            </w:r>
          </w:p>
        </w:tc>
        <w:tc>
          <w:tcPr>
            <w:tcW w:w="5800" w:type="dxa"/>
            <w:tcMar>
              <w:top w:w="100" w:type="nil"/>
              <w:left w:w="100" w:type="nil"/>
              <w:bottom w:w="100" w:type="nil"/>
              <w:right w:w="100" w:type="nil"/>
            </w:tcMar>
            <w:vAlign w:val="center"/>
          </w:tcPr>
          <w:p w14:paraId="00CE0B9F"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Environment</w:t>
            </w:r>
          </w:p>
        </w:tc>
      </w:tr>
      <w:tr w:rsidR="006E6D65" w:rsidRPr="00151779" w14:paraId="27196E1A" w14:textId="77777777" w:rsidTr="006E6D65">
        <w:tblPrEx>
          <w:tblBorders>
            <w:top w:val="none" w:sz="0" w:space="0" w:color="auto"/>
          </w:tblBorders>
        </w:tblPrEx>
        <w:tc>
          <w:tcPr>
            <w:tcW w:w="4540" w:type="dxa"/>
            <w:tcMar>
              <w:top w:w="100" w:type="nil"/>
              <w:left w:w="100" w:type="nil"/>
              <w:bottom w:w="100" w:type="nil"/>
              <w:right w:w="100" w:type="nil"/>
            </w:tcMar>
          </w:tcPr>
          <w:p w14:paraId="5A054FEA"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Category Explanation:</w:t>
            </w:r>
          </w:p>
        </w:tc>
        <w:tc>
          <w:tcPr>
            <w:tcW w:w="5800" w:type="dxa"/>
            <w:tcMar>
              <w:top w:w="100" w:type="nil"/>
              <w:left w:w="100" w:type="nil"/>
              <w:bottom w:w="100" w:type="nil"/>
              <w:right w:w="100" w:type="nil"/>
            </w:tcMar>
            <w:vAlign w:val="center"/>
          </w:tcPr>
          <w:p w14:paraId="18D7BA79"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 </w:t>
            </w:r>
          </w:p>
        </w:tc>
      </w:tr>
      <w:tr w:rsidR="006E6D65" w:rsidRPr="00151779" w14:paraId="0C7FDAD1" w14:textId="77777777" w:rsidTr="006E6D65">
        <w:tblPrEx>
          <w:tblBorders>
            <w:top w:val="none" w:sz="0" w:space="0" w:color="auto"/>
          </w:tblBorders>
        </w:tblPrEx>
        <w:tc>
          <w:tcPr>
            <w:tcW w:w="4540" w:type="dxa"/>
            <w:tcMar>
              <w:top w:w="100" w:type="nil"/>
              <w:left w:w="100" w:type="nil"/>
              <w:bottom w:w="100" w:type="nil"/>
              <w:right w:w="100" w:type="nil"/>
            </w:tcMar>
          </w:tcPr>
          <w:p w14:paraId="15A1B37D"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Expected Number of Awards:</w:t>
            </w:r>
          </w:p>
        </w:tc>
        <w:tc>
          <w:tcPr>
            <w:tcW w:w="5800" w:type="dxa"/>
            <w:tcMar>
              <w:top w:w="100" w:type="nil"/>
              <w:left w:w="100" w:type="nil"/>
              <w:bottom w:w="100" w:type="nil"/>
              <w:right w:w="100" w:type="nil"/>
            </w:tcMar>
            <w:vAlign w:val="center"/>
          </w:tcPr>
          <w:p w14:paraId="776F864B"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3</w:t>
            </w:r>
          </w:p>
        </w:tc>
      </w:tr>
      <w:tr w:rsidR="006E6D65" w:rsidRPr="00151779" w14:paraId="0A8089BA" w14:textId="77777777" w:rsidTr="006E6D65">
        <w:tblPrEx>
          <w:tblBorders>
            <w:top w:val="none" w:sz="0" w:space="0" w:color="auto"/>
          </w:tblBorders>
        </w:tblPrEx>
        <w:tc>
          <w:tcPr>
            <w:tcW w:w="4540" w:type="dxa"/>
            <w:tcMar>
              <w:top w:w="100" w:type="nil"/>
              <w:left w:w="100" w:type="nil"/>
              <w:bottom w:w="100" w:type="nil"/>
              <w:right w:w="100" w:type="nil"/>
            </w:tcMar>
          </w:tcPr>
          <w:p w14:paraId="1FFA493D"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CFDA Number(s):</w:t>
            </w:r>
          </w:p>
        </w:tc>
        <w:tc>
          <w:tcPr>
            <w:tcW w:w="5800" w:type="dxa"/>
            <w:tcMar>
              <w:top w:w="100" w:type="nil"/>
              <w:left w:w="100" w:type="nil"/>
              <w:bottom w:w="100" w:type="nil"/>
              <w:right w:w="100" w:type="nil"/>
            </w:tcMar>
            <w:vAlign w:val="center"/>
          </w:tcPr>
          <w:p w14:paraId="5FD85D4F"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66.034 -- Surveys, Studies, Research, Investigations, Demonstrations, and Special Purpose Activities Relating to the Clean Air Act</w:t>
            </w:r>
          </w:p>
        </w:tc>
      </w:tr>
      <w:tr w:rsidR="006E6D65" w:rsidRPr="00151779" w14:paraId="56C51718" w14:textId="77777777" w:rsidTr="006E6D65">
        <w:tc>
          <w:tcPr>
            <w:tcW w:w="4540" w:type="dxa"/>
            <w:tcMar>
              <w:top w:w="100" w:type="nil"/>
              <w:left w:w="100" w:type="nil"/>
              <w:bottom w:w="100" w:type="nil"/>
              <w:right w:w="100" w:type="nil"/>
            </w:tcMar>
          </w:tcPr>
          <w:p w14:paraId="003058E0"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59CE349B"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No</w:t>
            </w:r>
          </w:p>
        </w:tc>
      </w:tr>
      <w:tr w:rsidR="006E6D65" w14:paraId="40229318" w14:textId="77777777" w:rsidTr="006E6D65">
        <w:tc>
          <w:tcPr>
            <w:tcW w:w="4540" w:type="dxa"/>
            <w:tcBorders>
              <w:left w:val="nil"/>
            </w:tcBorders>
            <w:tcMar>
              <w:top w:w="100" w:type="nil"/>
              <w:left w:w="100" w:type="nil"/>
              <w:bottom w:w="100" w:type="nil"/>
              <w:right w:w="100" w:type="nil"/>
            </w:tcMar>
          </w:tcPr>
          <w:p w14:paraId="6213D473"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2DCA2CB9"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Jul 27, 2016</w:t>
            </w:r>
          </w:p>
        </w:tc>
      </w:tr>
      <w:tr w:rsidR="006E6D65" w14:paraId="3F9851C9" w14:textId="77777777" w:rsidTr="006E6D65">
        <w:tc>
          <w:tcPr>
            <w:tcW w:w="4540" w:type="dxa"/>
            <w:tcBorders>
              <w:left w:val="nil"/>
            </w:tcBorders>
            <w:tcMar>
              <w:top w:w="100" w:type="nil"/>
              <w:left w:w="100" w:type="nil"/>
              <w:bottom w:w="100" w:type="nil"/>
              <w:right w:w="100" w:type="nil"/>
            </w:tcMar>
          </w:tcPr>
          <w:p w14:paraId="0971CA0D"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6D610F64"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Jul 27, 2016</w:t>
            </w:r>
          </w:p>
        </w:tc>
      </w:tr>
      <w:tr w:rsidR="006E6D65" w14:paraId="37961C8A" w14:textId="77777777" w:rsidTr="006E6D65">
        <w:tc>
          <w:tcPr>
            <w:tcW w:w="4540" w:type="dxa"/>
            <w:tcBorders>
              <w:left w:val="nil"/>
            </w:tcBorders>
            <w:tcMar>
              <w:top w:w="100" w:type="nil"/>
              <w:left w:w="100" w:type="nil"/>
              <w:bottom w:w="100" w:type="nil"/>
              <w:right w:w="100" w:type="nil"/>
            </w:tcMar>
          </w:tcPr>
          <w:p w14:paraId="51865992"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A270FCE" w14:textId="77777777" w:rsidR="006E6D65" w:rsidRPr="00151779" w:rsidRDefault="006E6D65" w:rsidP="006E6D65">
            <w:pPr>
              <w:widowControl w:val="0"/>
              <w:autoSpaceDE w:val="0"/>
              <w:autoSpaceDN w:val="0"/>
              <w:adjustRightInd w:val="0"/>
              <w:rPr>
                <w:rFonts w:ascii="Times" w:hAnsi="Times" w:cs="Helvetica"/>
              </w:rPr>
            </w:pPr>
            <w:r>
              <w:rPr>
                <w:rFonts w:ascii="Times" w:hAnsi="Times" w:cs="Helvetica"/>
              </w:rPr>
              <w:t>Sep 12, 2016 </w:t>
            </w:r>
            <w:r w:rsidRPr="00151779">
              <w:rPr>
                <w:rFonts w:ascii="Times" w:hAnsi="Times" w:cs="Helvetica"/>
              </w:rPr>
              <w:t>Please refer to the announcement, including Section IV, for additional information on submission methods and due dates.</w:t>
            </w:r>
          </w:p>
        </w:tc>
      </w:tr>
      <w:tr w:rsidR="006E6D65" w14:paraId="3F9AF505" w14:textId="77777777" w:rsidTr="006E6D65">
        <w:tc>
          <w:tcPr>
            <w:tcW w:w="4540" w:type="dxa"/>
            <w:tcBorders>
              <w:left w:val="nil"/>
            </w:tcBorders>
            <w:tcMar>
              <w:top w:w="100" w:type="nil"/>
              <w:left w:w="100" w:type="nil"/>
              <w:bottom w:w="100" w:type="nil"/>
              <w:right w:w="100" w:type="nil"/>
            </w:tcMar>
          </w:tcPr>
          <w:p w14:paraId="14D1B7A5"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C7F02CB" w14:textId="77777777" w:rsidR="006E6D65" w:rsidRPr="00151779" w:rsidRDefault="006E6D65" w:rsidP="006E6D65">
            <w:pPr>
              <w:widowControl w:val="0"/>
              <w:autoSpaceDE w:val="0"/>
              <w:autoSpaceDN w:val="0"/>
              <w:adjustRightInd w:val="0"/>
              <w:rPr>
                <w:rFonts w:ascii="Times" w:hAnsi="Times" w:cs="Helvetica"/>
              </w:rPr>
            </w:pPr>
            <w:r>
              <w:rPr>
                <w:rFonts w:ascii="Times" w:hAnsi="Times" w:cs="Helvetica"/>
              </w:rPr>
              <w:t>Sep 12, 2016 </w:t>
            </w:r>
            <w:r w:rsidRPr="00151779">
              <w:rPr>
                <w:rFonts w:ascii="Times" w:hAnsi="Times" w:cs="Helvetica"/>
              </w:rPr>
              <w:t>Please refer to the announcement, including Section IV, for additional information on submission methods and due dates.</w:t>
            </w:r>
          </w:p>
        </w:tc>
      </w:tr>
      <w:tr w:rsidR="006E6D65" w14:paraId="0B7B3CF1" w14:textId="77777777" w:rsidTr="006E6D65">
        <w:tc>
          <w:tcPr>
            <w:tcW w:w="4540" w:type="dxa"/>
            <w:tcBorders>
              <w:left w:val="nil"/>
            </w:tcBorders>
            <w:tcMar>
              <w:top w:w="100" w:type="nil"/>
              <w:left w:w="100" w:type="nil"/>
              <w:bottom w:w="100" w:type="nil"/>
              <w:right w:w="100" w:type="nil"/>
            </w:tcMar>
          </w:tcPr>
          <w:p w14:paraId="36B6A166"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175AA511"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Oct 12, 2016</w:t>
            </w:r>
          </w:p>
        </w:tc>
      </w:tr>
      <w:tr w:rsidR="006E6D65" w14:paraId="5820081D" w14:textId="77777777" w:rsidTr="006E6D65">
        <w:tc>
          <w:tcPr>
            <w:tcW w:w="4540" w:type="dxa"/>
            <w:tcBorders>
              <w:left w:val="nil"/>
            </w:tcBorders>
            <w:tcMar>
              <w:top w:w="100" w:type="nil"/>
              <w:left w:w="100" w:type="nil"/>
              <w:bottom w:w="100" w:type="nil"/>
              <w:right w:w="100" w:type="nil"/>
            </w:tcMar>
          </w:tcPr>
          <w:p w14:paraId="11DDB322"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012DE111"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$1,250,000</w:t>
            </w:r>
          </w:p>
        </w:tc>
      </w:tr>
      <w:tr w:rsidR="006E6D65" w14:paraId="18285E1A" w14:textId="77777777" w:rsidTr="006E6D65">
        <w:tc>
          <w:tcPr>
            <w:tcW w:w="4540" w:type="dxa"/>
            <w:tcBorders>
              <w:left w:val="nil"/>
            </w:tcBorders>
            <w:tcMar>
              <w:top w:w="100" w:type="nil"/>
              <w:left w:w="100" w:type="nil"/>
              <w:bottom w:w="100" w:type="nil"/>
              <w:right w:w="100" w:type="nil"/>
            </w:tcMar>
          </w:tcPr>
          <w:p w14:paraId="5FE4308D"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0278BBB"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$250,000</w:t>
            </w:r>
          </w:p>
        </w:tc>
      </w:tr>
      <w:tr w:rsidR="006E6D65" w14:paraId="2084F3A5" w14:textId="77777777" w:rsidTr="006E6D65">
        <w:tc>
          <w:tcPr>
            <w:tcW w:w="4540" w:type="dxa"/>
            <w:tcBorders>
              <w:left w:val="nil"/>
            </w:tcBorders>
            <w:tcMar>
              <w:top w:w="100" w:type="nil"/>
              <w:left w:w="100" w:type="nil"/>
              <w:bottom w:w="100" w:type="nil"/>
              <w:right w:w="100" w:type="nil"/>
            </w:tcMar>
          </w:tcPr>
          <w:p w14:paraId="5FAEC4C4"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4EBF6B51"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$100,000</w:t>
            </w:r>
          </w:p>
        </w:tc>
      </w:tr>
      <w:tr w:rsidR="006E6D65" w14:paraId="05E86832" w14:textId="77777777" w:rsidTr="006E6D65">
        <w:tc>
          <w:tcPr>
            <w:tcW w:w="4540" w:type="dxa"/>
            <w:tcBorders>
              <w:left w:val="nil"/>
            </w:tcBorders>
            <w:tcMar>
              <w:top w:w="100" w:type="nil"/>
              <w:left w:w="100" w:type="nil"/>
              <w:bottom w:w="100" w:type="nil"/>
              <w:right w:w="100" w:type="nil"/>
            </w:tcMar>
          </w:tcPr>
          <w:p w14:paraId="2783C607"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550C028"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Others (see text field entitled "Additional Information on Eligibility" for clarification)</w:t>
            </w:r>
          </w:p>
        </w:tc>
      </w:tr>
      <w:tr w:rsidR="006E6D65" w14:paraId="6C61FB13" w14:textId="77777777" w:rsidTr="006E6D65">
        <w:tc>
          <w:tcPr>
            <w:tcW w:w="4540" w:type="dxa"/>
            <w:tcBorders>
              <w:left w:val="nil"/>
            </w:tcBorders>
            <w:tcMar>
              <w:top w:w="100" w:type="nil"/>
              <w:left w:w="100" w:type="nil"/>
              <w:bottom w:w="100" w:type="nil"/>
              <w:right w:w="100" w:type="nil"/>
            </w:tcMar>
          </w:tcPr>
          <w:p w14:paraId="3FF1F957"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40F75AC4"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See Section III of the announcement for additional eligibility information.</w:t>
            </w:r>
          </w:p>
        </w:tc>
      </w:tr>
      <w:tr w:rsidR="006E6D65" w14:paraId="73937634" w14:textId="77777777" w:rsidTr="006E6D65">
        <w:tc>
          <w:tcPr>
            <w:tcW w:w="4540" w:type="dxa"/>
            <w:tcBorders>
              <w:left w:val="nil"/>
            </w:tcBorders>
            <w:tcMar>
              <w:top w:w="100" w:type="nil"/>
              <w:left w:w="100" w:type="nil"/>
              <w:bottom w:w="100" w:type="nil"/>
              <w:right w:w="100" w:type="nil"/>
            </w:tcMar>
          </w:tcPr>
          <w:p w14:paraId="05E9FAFF"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7C4EBC1C"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Environmental Protection Agency</w:t>
            </w:r>
          </w:p>
        </w:tc>
      </w:tr>
      <w:tr w:rsidR="006E6D65" w14:paraId="70FB4119" w14:textId="77777777" w:rsidTr="006E6D65">
        <w:tc>
          <w:tcPr>
            <w:tcW w:w="4540" w:type="dxa"/>
            <w:tcBorders>
              <w:left w:val="nil"/>
            </w:tcBorders>
            <w:tcMar>
              <w:top w:w="100" w:type="nil"/>
              <w:left w:w="100" w:type="nil"/>
              <w:bottom w:w="100" w:type="nil"/>
              <w:right w:w="100" w:type="nil"/>
            </w:tcMar>
          </w:tcPr>
          <w:p w14:paraId="7B2AA8CA"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2E9A4FFC"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This notice announces the availability of funds and solicits proposals to advance the field of climate economic modeling to assist decision makers and the public in effectively responding to the challenges and opportunities posed by climate change. The work involved in this effort includes two distinct modeling capabilities. The first is computable general equilibrium (CGE) modeling of climate mitigation and impacts at the level of disaggregation of U.S. states. The second is integrated assessment modeling (IAM) and assessment of multiple greenhouse gases (GHGs) and air pollutants to enhance understanding of climate change impacts.</w:t>
            </w:r>
          </w:p>
        </w:tc>
      </w:tr>
      <w:tr w:rsidR="006E6D65" w14:paraId="26B1FBFD" w14:textId="77777777" w:rsidTr="006E6D65">
        <w:tc>
          <w:tcPr>
            <w:tcW w:w="4540" w:type="dxa"/>
            <w:tcBorders>
              <w:left w:val="nil"/>
            </w:tcBorders>
            <w:tcMar>
              <w:top w:w="100" w:type="nil"/>
              <w:left w:w="100" w:type="nil"/>
              <w:bottom w:w="100" w:type="nil"/>
              <w:right w:w="100" w:type="nil"/>
            </w:tcMar>
          </w:tcPr>
          <w:p w14:paraId="71FD5204"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E406010" w14:textId="77777777" w:rsidR="006E6D65" w:rsidRPr="00151779" w:rsidRDefault="001D5A98" w:rsidP="006E6D65">
            <w:pPr>
              <w:widowControl w:val="0"/>
              <w:autoSpaceDE w:val="0"/>
              <w:autoSpaceDN w:val="0"/>
              <w:adjustRightInd w:val="0"/>
              <w:rPr>
                <w:rFonts w:ascii="Times" w:hAnsi="Times" w:cs="Helvetica"/>
              </w:rPr>
            </w:pPr>
            <w:hyperlink r:id="rId184" w:history="1">
              <w:r w:rsidR="006E6D65" w:rsidRPr="00151779">
                <w:rPr>
                  <w:rStyle w:val="Hyperlink"/>
                  <w:rFonts w:ascii="Times" w:hAnsi="Times" w:cs="Helvetica"/>
                </w:rPr>
                <w:t>Modeling of Climate Change Mitigation, Impacts and Adaptation</w:t>
              </w:r>
            </w:hyperlink>
          </w:p>
        </w:tc>
      </w:tr>
      <w:tr w:rsidR="006E6D65" w14:paraId="7FB18772" w14:textId="77777777" w:rsidTr="006E6D65">
        <w:tc>
          <w:tcPr>
            <w:tcW w:w="4540" w:type="dxa"/>
            <w:tcBorders>
              <w:left w:val="nil"/>
            </w:tcBorders>
            <w:tcMar>
              <w:top w:w="100" w:type="nil"/>
              <w:left w:w="100" w:type="nil"/>
              <w:bottom w:w="100" w:type="nil"/>
              <w:right w:w="100" w:type="nil"/>
            </w:tcMar>
          </w:tcPr>
          <w:p w14:paraId="151CD8E7" w14:textId="77777777" w:rsidR="006E6D65" w:rsidRPr="00151779" w:rsidRDefault="006E6D65" w:rsidP="006E6D65">
            <w:pPr>
              <w:widowControl w:val="0"/>
              <w:autoSpaceDE w:val="0"/>
              <w:autoSpaceDN w:val="0"/>
              <w:adjustRightInd w:val="0"/>
              <w:rPr>
                <w:rFonts w:ascii="Times" w:hAnsi="Times" w:cs="Helvetica"/>
                <w:b/>
                <w:bCs/>
              </w:rPr>
            </w:pPr>
            <w:r w:rsidRPr="00151779">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0EB9CE0B"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If you have difficulty accessing the full announcement electronically, please contact:</w:t>
            </w:r>
          </w:p>
          <w:p w14:paraId="09223159" w14:textId="77777777" w:rsidR="006E6D65" w:rsidRPr="00151779" w:rsidRDefault="006E6D65" w:rsidP="006E6D65">
            <w:pPr>
              <w:widowControl w:val="0"/>
              <w:autoSpaceDE w:val="0"/>
              <w:autoSpaceDN w:val="0"/>
              <w:adjustRightInd w:val="0"/>
              <w:rPr>
                <w:rFonts w:ascii="Times" w:hAnsi="Times" w:cs="Helvetica"/>
              </w:rPr>
            </w:pPr>
          </w:p>
          <w:p w14:paraId="7FCBE364" w14:textId="77777777" w:rsidR="006E6D65" w:rsidRPr="00151779" w:rsidRDefault="006E6D65" w:rsidP="006E6D65">
            <w:pPr>
              <w:widowControl w:val="0"/>
              <w:autoSpaceDE w:val="0"/>
              <w:autoSpaceDN w:val="0"/>
              <w:adjustRightInd w:val="0"/>
              <w:rPr>
                <w:rFonts w:ascii="Times" w:hAnsi="Times" w:cs="Helvetica"/>
              </w:rPr>
            </w:pPr>
            <w:r w:rsidRPr="00151779">
              <w:rPr>
                <w:rFonts w:ascii="Times" w:hAnsi="Times" w:cs="Helvetica"/>
              </w:rPr>
              <w:t xml:space="preserve">Eric Smith, Phone: 202-343-9200 </w:t>
            </w:r>
          </w:p>
          <w:p w14:paraId="4BDF7F25" w14:textId="77777777" w:rsidR="006E6D65" w:rsidRPr="00151779" w:rsidRDefault="006E6D65" w:rsidP="006E6D65">
            <w:pPr>
              <w:widowControl w:val="0"/>
              <w:autoSpaceDE w:val="0"/>
              <w:autoSpaceDN w:val="0"/>
              <w:adjustRightInd w:val="0"/>
              <w:rPr>
                <w:rFonts w:ascii="Times" w:hAnsi="Times" w:cs="Helvetica"/>
              </w:rPr>
            </w:pPr>
          </w:p>
          <w:p w14:paraId="581D862E" w14:textId="77777777" w:rsidR="006E6D65" w:rsidRPr="00151779" w:rsidRDefault="001D5A98" w:rsidP="006E6D65">
            <w:pPr>
              <w:widowControl w:val="0"/>
              <w:autoSpaceDE w:val="0"/>
              <w:autoSpaceDN w:val="0"/>
              <w:adjustRightInd w:val="0"/>
              <w:rPr>
                <w:rFonts w:ascii="Times" w:hAnsi="Times" w:cs="Helvetica"/>
              </w:rPr>
            </w:pPr>
            <w:hyperlink r:id="rId185" w:history="1">
              <w:r w:rsidR="006E6D65" w:rsidRPr="00151779">
                <w:rPr>
                  <w:rStyle w:val="Hyperlink"/>
                  <w:rFonts w:ascii="Times" w:hAnsi="Times" w:cs="Helvetica"/>
                </w:rPr>
                <w:t>Eric Smith</w:t>
              </w:r>
            </w:hyperlink>
          </w:p>
        </w:tc>
      </w:tr>
    </w:tbl>
    <w:p w14:paraId="58A62077" w14:textId="77777777" w:rsidR="006E6D65" w:rsidRPr="004A3A10" w:rsidRDefault="006E6D65" w:rsidP="006E6D65">
      <w:pPr>
        <w:widowControl w:val="0"/>
        <w:autoSpaceDE w:val="0"/>
        <w:autoSpaceDN w:val="0"/>
        <w:adjustRightInd w:val="0"/>
        <w:rPr>
          <w:rFonts w:ascii="Times" w:hAnsi="Times" w:cs="Helvetica"/>
        </w:rPr>
      </w:pPr>
    </w:p>
    <w:p w14:paraId="78385F67" w14:textId="77777777" w:rsidR="006E6D65" w:rsidRDefault="001D5A98" w:rsidP="006E6D65">
      <w:pPr>
        <w:widowControl w:val="0"/>
        <w:pBdr>
          <w:bottom w:val="single" w:sz="6" w:space="1" w:color="auto"/>
        </w:pBdr>
        <w:autoSpaceDE w:val="0"/>
        <w:autoSpaceDN w:val="0"/>
        <w:adjustRightInd w:val="0"/>
        <w:rPr>
          <w:rFonts w:ascii="Times" w:hAnsi="Times" w:cs="Helvetica"/>
          <w:color w:val="386EFF"/>
          <w:u w:val="single" w:color="386EFF"/>
        </w:rPr>
      </w:pPr>
      <w:hyperlink r:id="rId186" w:history="1">
        <w:r w:rsidR="006E6D65" w:rsidRPr="004A3A10">
          <w:rPr>
            <w:rFonts w:ascii="Times" w:hAnsi="Times" w:cs="Helvetica"/>
            <w:color w:val="386EFF"/>
            <w:u w:val="single" w:color="386EFF"/>
          </w:rPr>
          <w:t>http://www.grants.gov/web/grants/view-opportunity.html?oppId=286601</w:t>
        </w:r>
      </w:hyperlink>
    </w:p>
    <w:p w14:paraId="25B0DB05" w14:textId="77777777" w:rsidR="006E6D65" w:rsidRDefault="006E6D65" w:rsidP="006E6D65">
      <w:pPr>
        <w:widowControl w:val="0"/>
        <w:pBdr>
          <w:bottom w:val="single" w:sz="6" w:space="1" w:color="auto"/>
        </w:pBdr>
        <w:autoSpaceDE w:val="0"/>
        <w:autoSpaceDN w:val="0"/>
        <w:adjustRightInd w:val="0"/>
        <w:rPr>
          <w:rFonts w:ascii="Times" w:hAnsi="Times" w:cs="Helvetica"/>
          <w:color w:val="386EFF"/>
          <w:u w:val="single" w:color="386EFF"/>
        </w:rPr>
      </w:pPr>
    </w:p>
    <w:p w14:paraId="530152FD" w14:textId="77777777" w:rsidR="006E6D65" w:rsidRDefault="006E6D65" w:rsidP="00B756C2"/>
    <w:p w14:paraId="30B18BF4" w14:textId="77777777" w:rsidR="00A65076" w:rsidRPr="00A910B1" w:rsidRDefault="00A65076" w:rsidP="00A65076">
      <w:pPr>
        <w:pBdr>
          <w:bottom w:val="double" w:sz="6" w:space="1" w:color="auto"/>
        </w:pBdr>
        <w:autoSpaceDE w:val="0"/>
        <w:autoSpaceDN w:val="0"/>
        <w:adjustRightInd w:val="0"/>
        <w:rPr>
          <w:b/>
        </w:rPr>
      </w:pPr>
      <w:bookmarkStart w:id="203" w:name="EPAPollutionPrevention"/>
      <w:bookmarkEnd w:id="203"/>
    </w:p>
    <w:p w14:paraId="2652DFE4" w14:textId="77777777" w:rsidR="00A65076" w:rsidRPr="00A910B1" w:rsidRDefault="00A65076" w:rsidP="00A65076">
      <w:pPr>
        <w:autoSpaceDE w:val="0"/>
        <w:autoSpaceDN w:val="0"/>
        <w:adjustRightInd w:val="0"/>
        <w:rPr>
          <w:b/>
          <w:u w:val="single"/>
        </w:rPr>
      </w:pPr>
    </w:p>
    <w:p w14:paraId="44F6C570" w14:textId="77777777" w:rsidR="00A65076" w:rsidRPr="00A910B1" w:rsidRDefault="00A65076" w:rsidP="00B756C2"/>
    <w:p w14:paraId="3123F0AB" w14:textId="77777777" w:rsidR="00B756C2" w:rsidRPr="00A910B1" w:rsidRDefault="00B756C2" w:rsidP="00B756C2">
      <w:pPr>
        <w:autoSpaceDE w:val="0"/>
        <w:autoSpaceDN w:val="0"/>
        <w:adjustRightInd w:val="0"/>
        <w:outlineLvl w:val="0"/>
        <w:rPr>
          <w:b/>
        </w:rPr>
      </w:pPr>
      <w:bookmarkStart w:id="204" w:name="EPACleanDiesel"/>
      <w:bookmarkStart w:id="205" w:name="EPAEarlyCareer"/>
      <w:bookmarkStart w:id="206" w:name="EPAEWDJT"/>
      <w:bookmarkStart w:id="207" w:name="EPAEnvironJustice"/>
      <w:bookmarkEnd w:id="204"/>
      <w:bookmarkEnd w:id="205"/>
      <w:bookmarkEnd w:id="206"/>
      <w:bookmarkEnd w:id="207"/>
      <w:r w:rsidRPr="00A910B1">
        <w:rPr>
          <w:b/>
          <w:noProof/>
        </w:rPr>
        <w:drawing>
          <wp:inline distT="0" distB="0" distL="0" distR="0" wp14:anchorId="7CF71EDF" wp14:editId="2F684740">
            <wp:extent cx="6115050" cy="1249386"/>
            <wp:effectExtent l="0" t="0" r="635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15050" cy="1249386"/>
                    </a:xfrm>
                    <a:prstGeom prst="rect">
                      <a:avLst/>
                    </a:prstGeom>
                    <a:noFill/>
                    <a:ln>
                      <a:noFill/>
                    </a:ln>
                  </pic:spPr>
                </pic:pic>
              </a:graphicData>
            </a:graphic>
          </wp:inline>
        </w:drawing>
      </w:r>
    </w:p>
    <w:p w14:paraId="4AD4A743" w14:textId="77777777" w:rsidR="00B756C2" w:rsidRPr="00A910B1" w:rsidRDefault="00B756C2" w:rsidP="00B756C2">
      <w:pPr>
        <w:autoSpaceDE w:val="0"/>
        <w:autoSpaceDN w:val="0"/>
        <w:adjustRightInd w:val="0"/>
        <w:outlineLvl w:val="0"/>
        <w:rPr>
          <w:b/>
        </w:rPr>
      </w:pPr>
    </w:p>
    <w:p w14:paraId="5B2198B2" w14:textId="77777777" w:rsidR="00B756C2" w:rsidRPr="00A910B1" w:rsidRDefault="00B756C2" w:rsidP="00B756C2">
      <w:pPr>
        <w:autoSpaceDE w:val="0"/>
        <w:autoSpaceDN w:val="0"/>
        <w:adjustRightInd w:val="0"/>
        <w:outlineLvl w:val="0"/>
        <w:rPr>
          <w:b/>
        </w:rPr>
      </w:pPr>
      <w:bookmarkStart w:id="208" w:name="HHS"/>
      <w:bookmarkEnd w:id="208"/>
      <w:r w:rsidRPr="00A910B1">
        <w:rPr>
          <w:b/>
        </w:rPr>
        <w:t>Department of Health and Human Services</w:t>
      </w:r>
    </w:p>
    <w:p w14:paraId="32EBB8F6" w14:textId="77777777" w:rsidR="00B756C2" w:rsidRPr="00A910B1" w:rsidRDefault="00B756C2" w:rsidP="00B756C2">
      <w:pPr>
        <w:autoSpaceDE w:val="0"/>
        <w:autoSpaceDN w:val="0"/>
        <w:adjustRightInd w:val="0"/>
      </w:pPr>
    </w:p>
    <w:p w14:paraId="1823761C" w14:textId="77777777" w:rsidR="00B756C2" w:rsidRPr="00A910B1" w:rsidRDefault="00B756C2" w:rsidP="00B756C2">
      <w:pPr>
        <w:pStyle w:val="Heading1"/>
        <w:spacing w:before="2" w:after="2"/>
        <w:rPr>
          <w:rFonts w:ascii="Times New Roman" w:hAnsi="Times New Roman"/>
          <w:b w:val="0"/>
          <w:sz w:val="24"/>
          <w:szCs w:val="24"/>
        </w:rPr>
      </w:pPr>
      <w:bookmarkStart w:id="209" w:name="HHSGO"/>
      <w:bookmarkEnd w:id="209"/>
      <w:r w:rsidRPr="00A910B1">
        <w:rPr>
          <w:rFonts w:ascii="Times New Roman" w:hAnsi="Times New Roman"/>
          <w:b w:val="0"/>
          <w:sz w:val="24"/>
          <w:szCs w:val="24"/>
          <w:highlight w:val="yellow"/>
        </w:rPr>
        <w:t>Grants Forecast and Overview</w:t>
      </w:r>
    </w:p>
    <w:p w14:paraId="2376C141" w14:textId="77777777" w:rsidR="00B756C2" w:rsidRPr="00A910B1" w:rsidRDefault="00B756C2" w:rsidP="00B756C2"/>
    <w:p w14:paraId="1DE08D1E" w14:textId="77777777" w:rsidR="00B756C2" w:rsidRPr="00A910B1" w:rsidRDefault="00B756C2" w:rsidP="00B756C2">
      <w:r w:rsidRPr="00A910B1">
        <w:t xml:space="preserve">The Department of Health and Human Services’ Grants Forecast is a database of planned grant opportunities proposed by its </w:t>
      </w:r>
      <w:r w:rsidRPr="00A910B1">
        <w:fldChar w:fldCharType="begin"/>
      </w:r>
      <w:r w:rsidRPr="00A910B1">
        <w:instrText xml:space="preserve"> HYPERLINK "http://www.hhs.gov/about/" \l "agencies" \t "_blank" </w:instrText>
      </w:r>
      <w:r w:rsidRPr="00A910B1">
        <w:fldChar w:fldCharType="separate"/>
      </w:r>
      <w:r w:rsidRPr="00A910B1">
        <w:rPr>
          <w:rStyle w:val="Hyperlink"/>
        </w:rPr>
        <w:t>agencies</w:t>
      </w:r>
      <w:r w:rsidRPr="00A910B1">
        <w:fldChar w:fldCharType="end"/>
      </w:r>
      <w:r w:rsidRPr="00A910B1">
        <w:t xml:space="preserve">. Each Forecast record contains actual or estimated dates and funding levels for grants that the agency intends to award during the fiscal year. Forecast opportunities are subject to change based on enactment of congressional appropriations. Go to the </w:t>
      </w:r>
      <w:hyperlink r:id="rId188" w:history="1">
        <w:r w:rsidRPr="00A910B1">
          <w:rPr>
            <w:rStyle w:val="Hyperlink"/>
          </w:rPr>
          <w:t>webpage below</w:t>
        </w:r>
      </w:hyperlink>
      <w:r w:rsidRPr="00A910B1">
        <w:t xml:space="preserve"> for more information.</w:t>
      </w:r>
    </w:p>
    <w:p w14:paraId="4A927BB5" w14:textId="77777777" w:rsidR="00B756C2" w:rsidRPr="00A910B1" w:rsidRDefault="00B756C2" w:rsidP="00B756C2">
      <w:pPr>
        <w:ind w:left="-630"/>
      </w:pPr>
    </w:p>
    <w:p w14:paraId="70A0B75A" w14:textId="77777777" w:rsidR="00B756C2" w:rsidRPr="00A910B1" w:rsidRDefault="00B756C2" w:rsidP="00B756C2">
      <w:r w:rsidRPr="00A910B1">
        <w:rPr>
          <w:noProof/>
        </w:rPr>
        <w:drawing>
          <wp:inline distT="0" distB="0" distL="0" distR="0" wp14:anchorId="4E822E00" wp14:editId="732BA856">
            <wp:extent cx="6515100" cy="3881561"/>
            <wp:effectExtent l="0" t="0" r="0" b="5080"/>
            <wp:docPr id="7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515100" cy="3881561"/>
                    </a:xfrm>
                    <a:prstGeom prst="rect">
                      <a:avLst/>
                    </a:prstGeom>
                    <a:noFill/>
                    <a:ln>
                      <a:noFill/>
                    </a:ln>
                  </pic:spPr>
                </pic:pic>
              </a:graphicData>
            </a:graphic>
          </wp:inline>
        </w:drawing>
      </w:r>
      <w:bookmarkStart w:id="210" w:name="HHSGrants"/>
      <w:bookmarkEnd w:id="210"/>
    </w:p>
    <w:p w14:paraId="60A6E769" w14:textId="77777777" w:rsidR="00B756C2" w:rsidRPr="00A910B1" w:rsidRDefault="00B756C2" w:rsidP="00B756C2">
      <w:r w:rsidRPr="00A910B1">
        <w:t xml:space="preserve">For more general information about HHS Grants and Funding go to the website below at: </w:t>
      </w:r>
      <w:hyperlink r:id="rId190" w:history="1">
        <w:r w:rsidRPr="00A910B1">
          <w:rPr>
            <w:rStyle w:val="Hyperlink"/>
          </w:rPr>
          <w:t>http://www.hhs.gov/grants/</w:t>
        </w:r>
      </w:hyperlink>
      <w:r w:rsidRPr="00A910B1">
        <w:t xml:space="preserve"> .</w:t>
      </w:r>
    </w:p>
    <w:p w14:paraId="7E08A0C0" w14:textId="77777777" w:rsidR="00B756C2" w:rsidRPr="00A910B1" w:rsidRDefault="00B756C2" w:rsidP="00B756C2"/>
    <w:tbl>
      <w:tblPr>
        <w:tblW w:w="15120" w:type="dxa"/>
        <w:tblBorders>
          <w:top w:val="nil"/>
          <w:left w:val="nil"/>
          <w:right w:val="nil"/>
        </w:tblBorders>
        <w:tblLayout w:type="fixed"/>
        <w:tblLook w:val="0000" w:firstRow="0" w:lastRow="0" w:firstColumn="0" w:lastColumn="0" w:noHBand="0" w:noVBand="0"/>
      </w:tblPr>
      <w:tblGrid>
        <w:gridCol w:w="15120"/>
      </w:tblGrid>
      <w:tr w:rsidR="00B756C2" w:rsidRPr="00A910B1" w14:paraId="5E5F4086" w14:textId="77777777" w:rsidTr="00AA41B4">
        <w:trPr>
          <w:trHeight w:val="1188"/>
        </w:trPr>
        <w:tc>
          <w:tcPr>
            <w:tcW w:w="15120" w:type="dxa"/>
            <w:tcMar>
              <w:left w:w="40" w:type="nil"/>
              <w:bottom w:w="40" w:type="nil"/>
            </w:tcMar>
            <w:vAlign w:val="center"/>
          </w:tcPr>
          <w:p w14:paraId="2C0BDE63" w14:textId="77777777" w:rsidR="00B756C2" w:rsidRPr="00A910B1" w:rsidRDefault="00B756C2" w:rsidP="00AA41B4">
            <w:pPr>
              <w:widowControl w:val="0"/>
              <w:autoSpaceDE w:val="0"/>
              <w:autoSpaceDN w:val="0"/>
              <w:adjustRightInd w:val="0"/>
              <w:rPr>
                <w:rFonts w:ascii="Helvetica" w:hAnsi="Helvetica" w:cs="Helvetica"/>
                <w:b/>
                <w:bCs/>
              </w:rPr>
            </w:pPr>
            <w:r w:rsidRPr="00A910B1">
              <w:rPr>
                <w:rFonts w:ascii="Helvetica" w:hAnsi="Helvetica" w:cs="Helvetica"/>
                <w:b/>
                <w:bCs/>
                <w:noProof/>
              </w:rPr>
              <w:drawing>
                <wp:inline distT="0" distB="0" distL="0" distR="0" wp14:anchorId="6CE5F27C" wp14:editId="4C947A01">
                  <wp:extent cx="6207760" cy="3119755"/>
                  <wp:effectExtent l="0" t="0" r="0" b="4445"/>
                  <wp:docPr id="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210140" cy="3120951"/>
                          </a:xfrm>
                          <a:prstGeom prst="rect">
                            <a:avLst/>
                          </a:prstGeom>
                          <a:noFill/>
                          <a:ln>
                            <a:noFill/>
                          </a:ln>
                        </pic:spPr>
                      </pic:pic>
                    </a:graphicData>
                  </a:graphic>
                </wp:inline>
              </w:drawing>
            </w:r>
          </w:p>
        </w:tc>
      </w:tr>
    </w:tbl>
    <w:p w14:paraId="073B363D" w14:textId="77777777" w:rsidR="00B756C2" w:rsidRPr="00A910B1" w:rsidRDefault="00B756C2" w:rsidP="00B756C2"/>
    <w:p w14:paraId="059C88AC" w14:textId="77777777" w:rsidR="00B756C2" w:rsidRPr="00A910B1" w:rsidRDefault="00B756C2" w:rsidP="00B756C2"/>
    <w:p w14:paraId="6133DF09" w14:textId="77777777" w:rsidR="00B756C2" w:rsidRPr="00A910B1" w:rsidRDefault="00B756C2" w:rsidP="00B756C2">
      <w:pPr>
        <w:pBdr>
          <w:bottom w:val="single" w:sz="6" w:space="1" w:color="auto"/>
        </w:pBdr>
        <w:autoSpaceDE w:val="0"/>
        <w:autoSpaceDN w:val="0"/>
        <w:adjustRightInd w:val="0"/>
      </w:pPr>
    </w:p>
    <w:p w14:paraId="1E005116" w14:textId="77777777" w:rsidR="00B756C2" w:rsidRPr="00A910B1" w:rsidRDefault="00B756C2" w:rsidP="00B756C2"/>
    <w:p w14:paraId="39169E17" w14:textId="4A5EA6FA" w:rsidR="00FA3CBC" w:rsidRPr="00D77350" w:rsidRDefault="00B756C2" w:rsidP="00D77350">
      <w:bookmarkStart w:id="211" w:name="HHSPrograms"/>
      <w:bookmarkEnd w:id="211"/>
      <w:r w:rsidRPr="00A910B1">
        <w:rPr>
          <w:b/>
        </w:rPr>
        <w:t>Programs</w:t>
      </w:r>
      <w:r w:rsidRPr="00A910B1">
        <w:t>:</w:t>
      </w:r>
    </w:p>
    <w:p w14:paraId="33BB9A4B" w14:textId="77777777" w:rsidR="00FA3CBC" w:rsidRPr="00EF59FE" w:rsidRDefault="00FA3CBC" w:rsidP="00FA3CBC">
      <w:pPr>
        <w:widowControl w:val="0"/>
        <w:autoSpaceDE w:val="0"/>
        <w:autoSpaceDN w:val="0"/>
        <w:adjustRightInd w:val="0"/>
        <w:rPr>
          <w:rFonts w:ascii="Times" w:hAnsi="Times" w:cs="Helvetica"/>
        </w:rPr>
      </w:pPr>
    </w:p>
    <w:p w14:paraId="39E49A48" w14:textId="77777777" w:rsidR="001D37A4" w:rsidRPr="004D703E" w:rsidRDefault="001D37A4" w:rsidP="001D37A4">
      <w:pPr>
        <w:widowControl w:val="0"/>
        <w:autoSpaceDE w:val="0"/>
        <w:autoSpaceDN w:val="0"/>
        <w:adjustRightInd w:val="0"/>
        <w:rPr>
          <w:rFonts w:ascii="Times" w:hAnsi="Times" w:cs="Helvetica"/>
          <w:highlight w:val="yellow"/>
        </w:rPr>
      </w:pPr>
      <w:bookmarkStart w:id="212" w:name="HHSPreferredCommPC"/>
      <w:bookmarkStart w:id="213" w:name="HHSServiceAreaComp"/>
      <w:bookmarkStart w:id="214" w:name="HHSShelterServices"/>
      <w:bookmarkEnd w:id="212"/>
      <w:bookmarkEnd w:id="213"/>
      <w:bookmarkEnd w:id="214"/>
      <w:r w:rsidRPr="004D703E">
        <w:rPr>
          <w:rFonts w:ascii="Times" w:hAnsi="Times" w:cs="Helvetica"/>
          <w:highlight w:val="yellow"/>
        </w:rPr>
        <w:t>Administration for Children and Families - ORR</w:t>
      </w:r>
    </w:p>
    <w:p w14:paraId="11FF971F" w14:textId="77777777" w:rsidR="001D37A4" w:rsidRPr="004D703E" w:rsidRDefault="001D37A4" w:rsidP="001D37A4">
      <w:pPr>
        <w:widowControl w:val="0"/>
        <w:autoSpaceDE w:val="0"/>
        <w:autoSpaceDN w:val="0"/>
        <w:adjustRightInd w:val="0"/>
        <w:rPr>
          <w:rFonts w:ascii="Times" w:hAnsi="Times" w:cs="Helvetica"/>
          <w:highlight w:val="yellow"/>
        </w:rPr>
      </w:pPr>
      <w:r w:rsidRPr="004D703E">
        <w:rPr>
          <w:rFonts w:ascii="Times" w:hAnsi="Times" w:cs="Helvetica"/>
          <w:highlight w:val="yellow"/>
        </w:rPr>
        <w:t>Standing Announcement for Residential (Shelt</w:t>
      </w:r>
      <w:r>
        <w:rPr>
          <w:rFonts w:ascii="Times" w:hAnsi="Times" w:cs="Helvetica"/>
          <w:highlight w:val="yellow"/>
        </w:rPr>
        <w:t xml:space="preserve">er) Services for Unaccompanied </w:t>
      </w:r>
      <w:r w:rsidRPr="004D703E">
        <w:rPr>
          <w:rFonts w:ascii="Times" w:hAnsi="Times" w:cs="Helvetica"/>
          <w:highlight w:val="yellow"/>
        </w:rPr>
        <w:t>Children</w:t>
      </w:r>
    </w:p>
    <w:p w14:paraId="1555475F" w14:textId="77777777" w:rsidR="001D37A4" w:rsidRPr="0006529E" w:rsidRDefault="001D37A4" w:rsidP="001D37A4">
      <w:pPr>
        <w:widowControl w:val="0"/>
        <w:autoSpaceDE w:val="0"/>
        <w:autoSpaceDN w:val="0"/>
        <w:adjustRightInd w:val="0"/>
        <w:rPr>
          <w:rFonts w:ascii="Times" w:hAnsi="Times" w:cs="Helvetica"/>
        </w:rPr>
      </w:pPr>
      <w:r w:rsidRPr="004D703E">
        <w:rPr>
          <w:rFonts w:ascii="Times" w:hAnsi="Times" w:cs="Helvetica"/>
          <w:highlight w:val="yellow"/>
        </w:rPr>
        <w:t>Forecast 5</w:t>
      </w: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1D37A4" w:rsidRPr="001D37A4" w14:paraId="3223FB6B" w14:textId="77777777" w:rsidTr="002C2D56">
        <w:tc>
          <w:tcPr>
            <w:tcW w:w="4540" w:type="dxa"/>
            <w:tcMar>
              <w:top w:w="100" w:type="nil"/>
              <w:left w:w="100" w:type="nil"/>
              <w:bottom w:w="100" w:type="nil"/>
              <w:right w:w="100" w:type="nil"/>
            </w:tcMar>
          </w:tcPr>
          <w:p w14:paraId="039FC974" w14:textId="77777777" w:rsidR="001D37A4" w:rsidRPr="001D37A4" w:rsidRDefault="001D37A4" w:rsidP="002C2D56">
            <w:pPr>
              <w:rPr>
                <w:b/>
                <w:bCs/>
              </w:rPr>
            </w:pPr>
            <w:r w:rsidRPr="001D37A4">
              <w:rPr>
                <w:b/>
                <w:bCs/>
              </w:rPr>
              <w:t>Document Type:</w:t>
            </w:r>
          </w:p>
        </w:tc>
        <w:tc>
          <w:tcPr>
            <w:tcW w:w="5800" w:type="dxa"/>
            <w:tcMar>
              <w:top w:w="100" w:type="nil"/>
              <w:left w:w="100" w:type="nil"/>
              <w:bottom w:w="100" w:type="nil"/>
              <w:right w:w="100" w:type="nil"/>
            </w:tcMar>
            <w:vAlign w:val="center"/>
          </w:tcPr>
          <w:p w14:paraId="240014A0" w14:textId="77777777" w:rsidR="001D37A4" w:rsidRPr="001D37A4" w:rsidRDefault="001D37A4" w:rsidP="002C2D56">
            <w:r w:rsidRPr="001D37A4">
              <w:t>Grants Notice</w:t>
            </w:r>
          </w:p>
        </w:tc>
      </w:tr>
      <w:tr w:rsidR="001D37A4" w:rsidRPr="001D37A4" w14:paraId="6F9C4E2B" w14:textId="77777777" w:rsidTr="002C2D56">
        <w:tblPrEx>
          <w:tblBorders>
            <w:top w:val="none" w:sz="0" w:space="0" w:color="auto"/>
          </w:tblBorders>
        </w:tblPrEx>
        <w:tc>
          <w:tcPr>
            <w:tcW w:w="4540" w:type="dxa"/>
            <w:tcMar>
              <w:top w:w="100" w:type="nil"/>
              <w:left w:w="100" w:type="nil"/>
              <w:bottom w:w="100" w:type="nil"/>
              <w:right w:w="100" w:type="nil"/>
            </w:tcMar>
          </w:tcPr>
          <w:p w14:paraId="297101AD" w14:textId="77777777" w:rsidR="001D37A4" w:rsidRPr="001D37A4" w:rsidRDefault="001D37A4" w:rsidP="002C2D56">
            <w:pPr>
              <w:rPr>
                <w:b/>
                <w:bCs/>
              </w:rPr>
            </w:pPr>
            <w:r w:rsidRPr="001D37A4">
              <w:rPr>
                <w:b/>
                <w:bCs/>
              </w:rPr>
              <w:t>Funding Opportunity Number:</w:t>
            </w:r>
          </w:p>
        </w:tc>
        <w:tc>
          <w:tcPr>
            <w:tcW w:w="5800" w:type="dxa"/>
            <w:tcMar>
              <w:top w:w="100" w:type="nil"/>
              <w:left w:w="100" w:type="nil"/>
              <w:bottom w:w="100" w:type="nil"/>
              <w:right w:w="100" w:type="nil"/>
            </w:tcMar>
            <w:vAlign w:val="center"/>
          </w:tcPr>
          <w:p w14:paraId="6F5A2076" w14:textId="77777777" w:rsidR="001D37A4" w:rsidRPr="001D37A4" w:rsidRDefault="001D37A4" w:rsidP="002C2D56">
            <w:r w:rsidRPr="001D37A4">
              <w:t>HHS-2017-ACF-ORR-ZU-1132</w:t>
            </w:r>
          </w:p>
        </w:tc>
      </w:tr>
      <w:tr w:rsidR="001D37A4" w:rsidRPr="001D37A4" w14:paraId="6C8C5E47" w14:textId="77777777" w:rsidTr="002C2D56">
        <w:tblPrEx>
          <w:tblBorders>
            <w:top w:val="none" w:sz="0" w:space="0" w:color="auto"/>
          </w:tblBorders>
        </w:tblPrEx>
        <w:tc>
          <w:tcPr>
            <w:tcW w:w="4540" w:type="dxa"/>
            <w:tcMar>
              <w:top w:w="100" w:type="nil"/>
              <w:left w:w="100" w:type="nil"/>
              <w:bottom w:w="100" w:type="nil"/>
              <w:right w:w="100" w:type="nil"/>
            </w:tcMar>
          </w:tcPr>
          <w:p w14:paraId="5A6FB8D6" w14:textId="77777777" w:rsidR="001D37A4" w:rsidRPr="001D37A4" w:rsidRDefault="001D37A4" w:rsidP="002C2D56">
            <w:pPr>
              <w:rPr>
                <w:b/>
                <w:bCs/>
              </w:rPr>
            </w:pPr>
            <w:r w:rsidRPr="001D37A4">
              <w:rPr>
                <w:b/>
                <w:bCs/>
              </w:rPr>
              <w:t>Funding Opportunity Title:</w:t>
            </w:r>
          </w:p>
        </w:tc>
        <w:tc>
          <w:tcPr>
            <w:tcW w:w="5800" w:type="dxa"/>
            <w:tcMar>
              <w:top w:w="100" w:type="nil"/>
              <w:left w:w="100" w:type="nil"/>
              <w:bottom w:w="100" w:type="nil"/>
              <w:right w:w="100" w:type="nil"/>
            </w:tcMar>
            <w:vAlign w:val="center"/>
          </w:tcPr>
          <w:p w14:paraId="0B12D545" w14:textId="77777777" w:rsidR="001D37A4" w:rsidRPr="001D37A4" w:rsidRDefault="001D37A4" w:rsidP="002C2D56">
            <w:r w:rsidRPr="001D37A4">
              <w:t>Standing Announcement for Residential (Shelter) Services for Unaccompanied Children</w:t>
            </w:r>
          </w:p>
        </w:tc>
      </w:tr>
      <w:tr w:rsidR="001D37A4" w:rsidRPr="001D37A4" w14:paraId="08C0594D" w14:textId="77777777" w:rsidTr="002C2D56">
        <w:tblPrEx>
          <w:tblBorders>
            <w:top w:val="none" w:sz="0" w:space="0" w:color="auto"/>
          </w:tblBorders>
        </w:tblPrEx>
        <w:tc>
          <w:tcPr>
            <w:tcW w:w="4540" w:type="dxa"/>
            <w:tcMar>
              <w:top w:w="100" w:type="nil"/>
              <w:left w:w="100" w:type="nil"/>
              <w:bottom w:w="100" w:type="nil"/>
              <w:right w:w="100" w:type="nil"/>
            </w:tcMar>
          </w:tcPr>
          <w:p w14:paraId="6009BC0F" w14:textId="77777777" w:rsidR="001D37A4" w:rsidRPr="001D37A4" w:rsidRDefault="001D37A4" w:rsidP="002C2D56">
            <w:pPr>
              <w:rPr>
                <w:b/>
                <w:bCs/>
              </w:rPr>
            </w:pPr>
            <w:r w:rsidRPr="001D37A4">
              <w:rPr>
                <w:b/>
                <w:bCs/>
              </w:rPr>
              <w:t>Opportunity Category:</w:t>
            </w:r>
          </w:p>
        </w:tc>
        <w:tc>
          <w:tcPr>
            <w:tcW w:w="5800" w:type="dxa"/>
            <w:tcMar>
              <w:top w:w="100" w:type="nil"/>
              <w:left w:w="100" w:type="nil"/>
              <w:bottom w:w="100" w:type="nil"/>
              <w:right w:w="100" w:type="nil"/>
            </w:tcMar>
            <w:vAlign w:val="center"/>
          </w:tcPr>
          <w:p w14:paraId="7080656F" w14:textId="77777777" w:rsidR="001D37A4" w:rsidRPr="001D37A4" w:rsidRDefault="001D37A4" w:rsidP="002C2D56">
            <w:r w:rsidRPr="001D37A4">
              <w:t>Discretionary</w:t>
            </w:r>
          </w:p>
        </w:tc>
      </w:tr>
      <w:tr w:rsidR="001D37A4" w:rsidRPr="001D37A4" w14:paraId="6D6974D9" w14:textId="77777777" w:rsidTr="002C2D56">
        <w:tblPrEx>
          <w:tblBorders>
            <w:top w:val="none" w:sz="0" w:space="0" w:color="auto"/>
          </w:tblBorders>
        </w:tblPrEx>
        <w:tc>
          <w:tcPr>
            <w:tcW w:w="4540" w:type="dxa"/>
            <w:tcMar>
              <w:top w:w="100" w:type="nil"/>
              <w:left w:w="100" w:type="nil"/>
              <w:bottom w:w="100" w:type="nil"/>
              <w:right w:w="100" w:type="nil"/>
            </w:tcMar>
          </w:tcPr>
          <w:p w14:paraId="562E89C1" w14:textId="77777777" w:rsidR="001D37A4" w:rsidRPr="001D37A4" w:rsidRDefault="001D37A4" w:rsidP="002C2D56">
            <w:pPr>
              <w:rPr>
                <w:b/>
                <w:bCs/>
              </w:rPr>
            </w:pPr>
            <w:r w:rsidRPr="001D37A4">
              <w:rPr>
                <w:b/>
                <w:bCs/>
              </w:rPr>
              <w:t>Opportunity Category Explanation:</w:t>
            </w:r>
          </w:p>
        </w:tc>
        <w:tc>
          <w:tcPr>
            <w:tcW w:w="5800" w:type="dxa"/>
            <w:tcMar>
              <w:top w:w="100" w:type="nil"/>
              <w:left w:w="100" w:type="nil"/>
              <w:bottom w:w="100" w:type="nil"/>
              <w:right w:w="100" w:type="nil"/>
            </w:tcMar>
            <w:vAlign w:val="center"/>
          </w:tcPr>
          <w:p w14:paraId="5267A673" w14:textId="77777777" w:rsidR="001D37A4" w:rsidRPr="001D37A4" w:rsidRDefault="001D37A4" w:rsidP="002C2D56">
            <w:r w:rsidRPr="001D37A4">
              <w:t> </w:t>
            </w:r>
          </w:p>
        </w:tc>
      </w:tr>
      <w:tr w:rsidR="001D37A4" w:rsidRPr="001D37A4" w14:paraId="48D9AC53" w14:textId="77777777" w:rsidTr="002C2D56">
        <w:tblPrEx>
          <w:tblBorders>
            <w:top w:val="none" w:sz="0" w:space="0" w:color="auto"/>
          </w:tblBorders>
        </w:tblPrEx>
        <w:tc>
          <w:tcPr>
            <w:tcW w:w="4540" w:type="dxa"/>
            <w:tcMar>
              <w:top w:w="100" w:type="nil"/>
              <w:left w:w="100" w:type="nil"/>
              <w:bottom w:w="100" w:type="nil"/>
              <w:right w:w="100" w:type="nil"/>
            </w:tcMar>
          </w:tcPr>
          <w:p w14:paraId="01B49854" w14:textId="77777777" w:rsidR="001D37A4" w:rsidRPr="001D37A4" w:rsidRDefault="001D37A4" w:rsidP="002C2D56">
            <w:pPr>
              <w:rPr>
                <w:b/>
                <w:bCs/>
              </w:rPr>
            </w:pPr>
            <w:r w:rsidRPr="001D37A4">
              <w:rPr>
                <w:b/>
                <w:bCs/>
              </w:rPr>
              <w:t>Funding Instrument Type:</w:t>
            </w:r>
          </w:p>
        </w:tc>
        <w:tc>
          <w:tcPr>
            <w:tcW w:w="5800" w:type="dxa"/>
            <w:tcMar>
              <w:top w:w="100" w:type="nil"/>
              <w:left w:w="100" w:type="nil"/>
              <w:bottom w:w="100" w:type="nil"/>
              <w:right w:w="100" w:type="nil"/>
            </w:tcMar>
            <w:vAlign w:val="center"/>
          </w:tcPr>
          <w:p w14:paraId="08448CC9" w14:textId="77777777" w:rsidR="001D37A4" w:rsidRPr="001D37A4" w:rsidRDefault="001D37A4" w:rsidP="002C2D56">
            <w:r w:rsidRPr="001D37A4">
              <w:t>Cooperative Agreement</w:t>
            </w:r>
          </w:p>
        </w:tc>
      </w:tr>
      <w:tr w:rsidR="001D37A4" w:rsidRPr="001D37A4" w14:paraId="6A6FE172" w14:textId="77777777" w:rsidTr="002C2D56">
        <w:tblPrEx>
          <w:tblBorders>
            <w:top w:val="none" w:sz="0" w:space="0" w:color="auto"/>
          </w:tblBorders>
        </w:tblPrEx>
        <w:tc>
          <w:tcPr>
            <w:tcW w:w="4540" w:type="dxa"/>
            <w:tcMar>
              <w:top w:w="100" w:type="nil"/>
              <w:left w:w="100" w:type="nil"/>
              <w:bottom w:w="100" w:type="nil"/>
              <w:right w:w="100" w:type="nil"/>
            </w:tcMar>
          </w:tcPr>
          <w:p w14:paraId="61B4CA8D" w14:textId="77777777" w:rsidR="001D37A4" w:rsidRPr="001D37A4" w:rsidRDefault="001D37A4" w:rsidP="002C2D56">
            <w:pPr>
              <w:rPr>
                <w:b/>
                <w:bCs/>
              </w:rPr>
            </w:pPr>
            <w:r w:rsidRPr="001D37A4">
              <w:rPr>
                <w:b/>
                <w:bCs/>
              </w:rPr>
              <w:t>Category of Funding Activity:</w:t>
            </w:r>
          </w:p>
        </w:tc>
        <w:tc>
          <w:tcPr>
            <w:tcW w:w="5800" w:type="dxa"/>
            <w:tcMar>
              <w:top w:w="100" w:type="nil"/>
              <w:left w:w="100" w:type="nil"/>
              <w:bottom w:w="100" w:type="nil"/>
              <w:right w:w="100" w:type="nil"/>
            </w:tcMar>
            <w:vAlign w:val="center"/>
          </w:tcPr>
          <w:p w14:paraId="6FCB6F0B" w14:textId="77777777" w:rsidR="001D37A4" w:rsidRPr="001D37A4" w:rsidRDefault="001D37A4" w:rsidP="002C2D56">
            <w:r w:rsidRPr="001D37A4">
              <w:t>Income Security and Social Services</w:t>
            </w:r>
          </w:p>
        </w:tc>
      </w:tr>
      <w:tr w:rsidR="001D37A4" w:rsidRPr="001D37A4" w14:paraId="75237519" w14:textId="77777777" w:rsidTr="002C2D56">
        <w:tblPrEx>
          <w:tblBorders>
            <w:top w:val="none" w:sz="0" w:space="0" w:color="auto"/>
          </w:tblBorders>
        </w:tblPrEx>
        <w:tc>
          <w:tcPr>
            <w:tcW w:w="4540" w:type="dxa"/>
            <w:tcMar>
              <w:top w:w="100" w:type="nil"/>
              <w:left w:w="100" w:type="nil"/>
              <w:bottom w:w="100" w:type="nil"/>
              <w:right w:w="100" w:type="nil"/>
            </w:tcMar>
          </w:tcPr>
          <w:p w14:paraId="6128B458" w14:textId="77777777" w:rsidR="001D37A4" w:rsidRPr="001D37A4" w:rsidRDefault="001D37A4" w:rsidP="002C2D56">
            <w:pPr>
              <w:rPr>
                <w:b/>
                <w:bCs/>
              </w:rPr>
            </w:pPr>
            <w:r w:rsidRPr="001D37A4">
              <w:rPr>
                <w:b/>
                <w:bCs/>
              </w:rPr>
              <w:t>Category Explanation:</w:t>
            </w:r>
          </w:p>
        </w:tc>
        <w:tc>
          <w:tcPr>
            <w:tcW w:w="5800" w:type="dxa"/>
            <w:tcMar>
              <w:top w:w="100" w:type="nil"/>
              <w:left w:w="100" w:type="nil"/>
              <w:bottom w:w="100" w:type="nil"/>
              <w:right w:w="100" w:type="nil"/>
            </w:tcMar>
            <w:vAlign w:val="center"/>
          </w:tcPr>
          <w:p w14:paraId="719B7D51" w14:textId="77777777" w:rsidR="001D37A4" w:rsidRPr="001D37A4" w:rsidRDefault="001D37A4" w:rsidP="002C2D56">
            <w:r w:rsidRPr="001D37A4">
              <w:t> </w:t>
            </w:r>
          </w:p>
        </w:tc>
      </w:tr>
      <w:tr w:rsidR="001D37A4" w:rsidRPr="001D37A4" w14:paraId="3D1EACEA" w14:textId="77777777" w:rsidTr="002C2D56">
        <w:tblPrEx>
          <w:tblBorders>
            <w:top w:val="none" w:sz="0" w:space="0" w:color="auto"/>
          </w:tblBorders>
        </w:tblPrEx>
        <w:tc>
          <w:tcPr>
            <w:tcW w:w="4540" w:type="dxa"/>
            <w:tcMar>
              <w:top w:w="100" w:type="nil"/>
              <w:left w:w="100" w:type="nil"/>
              <w:bottom w:w="100" w:type="nil"/>
              <w:right w:w="100" w:type="nil"/>
            </w:tcMar>
          </w:tcPr>
          <w:p w14:paraId="6C5036D7" w14:textId="77777777" w:rsidR="001D37A4" w:rsidRPr="001D37A4" w:rsidRDefault="001D37A4" w:rsidP="002C2D56">
            <w:pPr>
              <w:rPr>
                <w:b/>
                <w:bCs/>
              </w:rPr>
            </w:pPr>
            <w:r w:rsidRPr="001D37A4">
              <w:rPr>
                <w:b/>
                <w:bCs/>
              </w:rPr>
              <w:t>Expected Number of Awards:</w:t>
            </w:r>
          </w:p>
        </w:tc>
        <w:tc>
          <w:tcPr>
            <w:tcW w:w="5800" w:type="dxa"/>
            <w:tcMar>
              <w:top w:w="100" w:type="nil"/>
              <w:left w:w="100" w:type="nil"/>
              <w:bottom w:w="100" w:type="nil"/>
              <w:right w:w="100" w:type="nil"/>
            </w:tcMar>
            <w:vAlign w:val="center"/>
          </w:tcPr>
          <w:p w14:paraId="5C54D28F" w14:textId="77777777" w:rsidR="001D37A4" w:rsidRPr="001D37A4" w:rsidRDefault="001D37A4" w:rsidP="002C2D56">
            <w:r w:rsidRPr="001D37A4">
              <w:t>10</w:t>
            </w:r>
          </w:p>
        </w:tc>
      </w:tr>
      <w:tr w:rsidR="001D37A4" w:rsidRPr="001D37A4" w14:paraId="35134DF3" w14:textId="77777777" w:rsidTr="002C2D56">
        <w:tblPrEx>
          <w:tblBorders>
            <w:top w:val="none" w:sz="0" w:space="0" w:color="auto"/>
          </w:tblBorders>
        </w:tblPrEx>
        <w:tc>
          <w:tcPr>
            <w:tcW w:w="4540" w:type="dxa"/>
            <w:tcMar>
              <w:top w:w="100" w:type="nil"/>
              <w:left w:w="100" w:type="nil"/>
              <w:bottom w:w="100" w:type="nil"/>
              <w:right w:w="100" w:type="nil"/>
            </w:tcMar>
          </w:tcPr>
          <w:p w14:paraId="5CDC553D" w14:textId="77777777" w:rsidR="001D37A4" w:rsidRPr="001D37A4" w:rsidRDefault="001D37A4" w:rsidP="002C2D56">
            <w:pPr>
              <w:rPr>
                <w:b/>
                <w:bCs/>
              </w:rPr>
            </w:pPr>
            <w:r w:rsidRPr="001D37A4">
              <w:rPr>
                <w:b/>
                <w:bCs/>
              </w:rPr>
              <w:t>CFDA Number(s):</w:t>
            </w:r>
          </w:p>
        </w:tc>
        <w:tc>
          <w:tcPr>
            <w:tcW w:w="5800" w:type="dxa"/>
            <w:tcMar>
              <w:top w:w="100" w:type="nil"/>
              <w:left w:w="100" w:type="nil"/>
              <w:bottom w:w="100" w:type="nil"/>
              <w:right w:w="100" w:type="nil"/>
            </w:tcMar>
            <w:vAlign w:val="center"/>
          </w:tcPr>
          <w:p w14:paraId="0BBEE2E6" w14:textId="77777777" w:rsidR="001D37A4" w:rsidRPr="001D37A4" w:rsidRDefault="001D37A4" w:rsidP="002C2D56">
            <w:r w:rsidRPr="001D37A4">
              <w:t>93.676 -- Unaccompanied Alien Children Program</w:t>
            </w:r>
          </w:p>
        </w:tc>
      </w:tr>
      <w:tr w:rsidR="001D37A4" w:rsidRPr="001D37A4" w14:paraId="3B8D1CE3" w14:textId="77777777" w:rsidTr="002C2D56">
        <w:tc>
          <w:tcPr>
            <w:tcW w:w="4540" w:type="dxa"/>
            <w:tcMar>
              <w:top w:w="100" w:type="nil"/>
              <w:left w:w="100" w:type="nil"/>
              <w:bottom w:w="100" w:type="nil"/>
              <w:right w:w="100" w:type="nil"/>
            </w:tcMar>
          </w:tcPr>
          <w:p w14:paraId="40A22630" w14:textId="77777777" w:rsidR="001D37A4" w:rsidRPr="001D37A4" w:rsidRDefault="001D37A4" w:rsidP="002C2D56">
            <w:pPr>
              <w:rPr>
                <w:b/>
                <w:bCs/>
              </w:rPr>
            </w:pPr>
            <w:r w:rsidRPr="001D37A4">
              <w:rPr>
                <w:b/>
                <w:bCs/>
              </w:rPr>
              <w:t>Cost Sharing or Matching Requirement:</w:t>
            </w:r>
          </w:p>
        </w:tc>
        <w:tc>
          <w:tcPr>
            <w:tcW w:w="5800" w:type="dxa"/>
            <w:tcMar>
              <w:top w:w="100" w:type="nil"/>
              <w:left w:w="100" w:type="nil"/>
              <w:bottom w:w="100" w:type="nil"/>
              <w:right w:w="100" w:type="nil"/>
            </w:tcMar>
            <w:vAlign w:val="center"/>
          </w:tcPr>
          <w:p w14:paraId="279FE125" w14:textId="77777777" w:rsidR="001D37A4" w:rsidRPr="001D37A4" w:rsidRDefault="001D37A4" w:rsidP="002C2D56">
            <w:r w:rsidRPr="001D37A4">
              <w:t>No</w:t>
            </w:r>
          </w:p>
        </w:tc>
      </w:tr>
      <w:tr w:rsidR="001D37A4" w14:paraId="76989867" w14:textId="77777777" w:rsidTr="002C2D56">
        <w:tc>
          <w:tcPr>
            <w:tcW w:w="4540" w:type="dxa"/>
            <w:tcBorders>
              <w:left w:val="nil"/>
            </w:tcBorders>
            <w:tcMar>
              <w:top w:w="100" w:type="nil"/>
              <w:left w:w="100" w:type="nil"/>
              <w:bottom w:w="100" w:type="nil"/>
              <w:right w:w="100" w:type="nil"/>
            </w:tcMar>
          </w:tcPr>
          <w:p w14:paraId="2F99FF24" w14:textId="77777777" w:rsidR="001D37A4" w:rsidRPr="001D37A4" w:rsidRDefault="001D37A4" w:rsidP="002C2D56">
            <w:pPr>
              <w:rPr>
                <w:b/>
                <w:bCs/>
              </w:rPr>
            </w:pPr>
            <w:r w:rsidRPr="001D37A4">
              <w:rPr>
                <w:b/>
                <w:bCs/>
              </w:rPr>
              <w:t>Version:</w:t>
            </w:r>
          </w:p>
        </w:tc>
        <w:tc>
          <w:tcPr>
            <w:tcW w:w="5800" w:type="dxa"/>
            <w:tcBorders>
              <w:right w:val="nil"/>
            </w:tcBorders>
            <w:tcMar>
              <w:top w:w="100" w:type="nil"/>
              <w:left w:w="100" w:type="nil"/>
              <w:bottom w:w="100" w:type="nil"/>
              <w:right w:w="100" w:type="nil"/>
            </w:tcMar>
            <w:vAlign w:val="center"/>
          </w:tcPr>
          <w:p w14:paraId="41DDD747" w14:textId="77777777" w:rsidR="001D37A4" w:rsidRPr="001D37A4" w:rsidRDefault="001D37A4" w:rsidP="002C2D56">
            <w:r w:rsidRPr="001D37A4">
              <w:t>Synopsis 3</w:t>
            </w:r>
          </w:p>
        </w:tc>
      </w:tr>
      <w:tr w:rsidR="001D37A4" w14:paraId="3A0AB607" w14:textId="77777777" w:rsidTr="002C2D56">
        <w:tc>
          <w:tcPr>
            <w:tcW w:w="4540" w:type="dxa"/>
            <w:tcBorders>
              <w:left w:val="nil"/>
            </w:tcBorders>
            <w:tcMar>
              <w:top w:w="100" w:type="nil"/>
              <w:left w:w="100" w:type="nil"/>
              <w:bottom w:w="100" w:type="nil"/>
              <w:right w:w="100" w:type="nil"/>
            </w:tcMar>
          </w:tcPr>
          <w:p w14:paraId="571BB0E9" w14:textId="77777777" w:rsidR="001D37A4" w:rsidRPr="001D37A4" w:rsidRDefault="001D37A4" w:rsidP="002C2D56">
            <w:pPr>
              <w:rPr>
                <w:b/>
                <w:bCs/>
              </w:rPr>
            </w:pPr>
            <w:r w:rsidRPr="001D37A4">
              <w:rPr>
                <w:b/>
                <w:bCs/>
              </w:rPr>
              <w:t>Posted Date:</w:t>
            </w:r>
          </w:p>
        </w:tc>
        <w:tc>
          <w:tcPr>
            <w:tcW w:w="5800" w:type="dxa"/>
            <w:tcBorders>
              <w:right w:val="nil"/>
            </w:tcBorders>
            <w:tcMar>
              <w:top w:w="100" w:type="nil"/>
              <w:left w:w="100" w:type="nil"/>
              <w:bottom w:w="100" w:type="nil"/>
              <w:right w:w="100" w:type="nil"/>
            </w:tcMar>
            <w:vAlign w:val="center"/>
          </w:tcPr>
          <w:p w14:paraId="5C5EC078" w14:textId="77777777" w:rsidR="001D37A4" w:rsidRPr="001D37A4" w:rsidRDefault="001D37A4" w:rsidP="002C2D56">
            <w:r w:rsidRPr="001D37A4">
              <w:t>May 31, 2016</w:t>
            </w:r>
          </w:p>
        </w:tc>
      </w:tr>
      <w:tr w:rsidR="001D37A4" w14:paraId="364A26F9" w14:textId="77777777" w:rsidTr="002C2D56">
        <w:tc>
          <w:tcPr>
            <w:tcW w:w="4540" w:type="dxa"/>
            <w:tcBorders>
              <w:left w:val="nil"/>
            </w:tcBorders>
            <w:tcMar>
              <w:top w:w="100" w:type="nil"/>
              <w:left w:w="100" w:type="nil"/>
              <w:bottom w:w="100" w:type="nil"/>
              <w:right w:w="100" w:type="nil"/>
            </w:tcMar>
          </w:tcPr>
          <w:p w14:paraId="47F5FCBD" w14:textId="77777777" w:rsidR="001D37A4" w:rsidRPr="001D37A4" w:rsidRDefault="001D37A4" w:rsidP="002C2D56">
            <w:pPr>
              <w:rPr>
                <w:b/>
                <w:bCs/>
              </w:rPr>
            </w:pPr>
            <w:r w:rsidRPr="001D37A4">
              <w:rPr>
                <w:b/>
                <w:bCs/>
              </w:rPr>
              <w:t>Last Updated Date:</w:t>
            </w:r>
          </w:p>
        </w:tc>
        <w:tc>
          <w:tcPr>
            <w:tcW w:w="5800" w:type="dxa"/>
            <w:tcBorders>
              <w:right w:val="nil"/>
            </w:tcBorders>
            <w:tcMar>
              <w:top w:w="100" w:type="nil"/>
              <w:left w:w="100" w:type="nil"/>
              <w:bottom w:w="100" w:type="nil"/>
              <w:right w:w="100" w:type="nil"/>
            </w:tcMar>
            <w:vAlign w:val="center"/>
          </w:tcPr>
          <w:p w14:paraId="42EDC277" w14:textId="77777777" w:rsidR="001D37A4" w:rsidRPr="001D37A4" w:rsidRDefault="001D37A4" w:rsidP="002C2D56">
            <w:r w:rsidRPr="001D37A4">
              <w:t>Aug 31, 2016</w:t>
            </w:r>
          </w:p>
        </w:tc>
      </w:tr>
      <w:tr w:rsidR="001D37A4" w14:paraId="2B335347" w14:textId="77777777" w:rsidTr="002C2D56">
        <w:tc>
          <w:tcPr>
            <w:tcW w:w="4540" w:type="dxa"/>
            <w:tcBorders>
              <w:left w:val="nil"/>
            </w:tcBorders>
            <w:tcMar>
              <w:top w:w="100" w:type="nil"/>
              <w:left w:w="100" w:type="nil"/>
              <w:bottom w:w="100" w:type="nil"/>
              <w:right w:w="100" w:type="nil"/>
            </w:tcMar>
          </w:tcPr>
          <w:p w14:paraId="55C5ECD5" w14:textId="77777777" w:rsidR="001D37A4" w:rsidRPr="001D37A4" w:rsidRDefault="001D37A4" w:rsidP="002C2D56">
            <w:pPr>
              <w:rPr>
                <w:b/>
                <w:bCs/>
              </w:rPr>
            </w:pPr>
            <w:r w:rsidRPr="001D37A4">
              <w:rPr>
                <w:b/>
                <w:bCs/>
              </w:rPr>
              <w:t>Original Closing Date for Applications:</w:t>
            </w:r>
          </w:p>
        </w:tc>
        <w:tc>
          <w:tcPr>
            <w:tcW w:w="5800" w:type="dxa"/>
            <w:tcBorders>
              <w:right w:val="nil"/>
            </w:tcBorders>
            <w:tcMar>
              <w:top w:w="100" w:type="nil"/>
              <w:left w:w="100" w:type="nil"/>
              <w:bottom w:w="100" w:type="nil"/>
              <w:right w:w="100" w:type="nil"/>
            </w:tcMar>
            <w:vAlign w:val="center"/>
          </w:tcPr>
          <w:p w14:paraId="251B8112" w14:textId="3EB3BB19" w:rsidR="001D37A4" w:rsidRPr="001D37A4" w:rsidRDefault="001D37A4" w:rsidP="002C2D56">
            <w:r>
              <w:t>Aug 01, 2016 </w:t>
            </w:r>
            <w:r w:rsidRPr="001D37A4">
              <w:t>Electronically submitted applications must be submitted no later than 11:59 p.m., ET, on the listed application due date.</w:t>
            </w:r>
          </w:p>
        </w:tc>
      </w:tr>
      <w:tr w:rsidR="001D37A4" w14:paraId="7284A6D3" w14:textId="77777777" w:rsidTr="002C2D56">
        <w:tc>
          <w:tcPr>
            <w:tcW w:w="4540" w:type="dxa"/>
            <w:tcBorders>
              <w:left w:val="nil"/>
            </w:tcBorders>
            <w:tcMar>
              <w:top w:w="100" w:type="nil"/>
              <w:left w:w="100" w:type="nil"/>
              <w:bottom w:w="100" w:type="nil"/>
              <w:right w:w="100" w:type="nil"/>
            </w:tcMar>
          </w:tcPr>
          <w:p w14:paraId="6B0E860F" w14:textId="77777777" w:rsidR="001D37A4" w:rsidRPr="001D37A4" w:rsidRDefault="001D37A4" w:rsidP="002C2D56">
            <w:pPr>
              <w:rPr>
                <w:b/>
                <w:bCs/>
              </w:rPr>
            </w:pPr>
            <w:r w:rsidRPr="001D37A4">
              <w:rPr>
                <w:b/>
                <w:bCs/>
              </w:rPr>
              <w:t>Current Closing Date for Applications:</w:t>
            </w:r>
          </w:p>
        </w:tc>
        <w:tc>
          <w:tcPr>
            <w:tcW w:w="5800" w:type="dxa"/>
            <w:tcBorders>
              <w:right w:val="nil"/>
            </w:tcBorders>
            <w:tcMar>
              <w:top w:w="100" w:type="nil"/>
              <w:left w:w="100" w:type="nil"/>
              <w:bottom w:w="100" w:type="nil"/>
              <w:right w:w="100" w:type="nil"/>
            </w:tcMar>
            <w:vAlign w:val="center"/>
          </w:tcPr>
          <w:p w14:paraId="2739E14A" w14:textId="56B248E4" w:rsidR="001D37A4" w:rsidRPr="001D37A4" w:rsidRDefault="001D37A4" w:rsidP="002C2D56">
            <w:r>
              <w:t>Oct 31, 2016 </w:t>
            </w:r>
            <w:r w:rsidRPr="001D37A4">
              <w:t>Electronically submitted applications must be submitted no later than 11:59 p.m., ET, on the listed application due date.</w:t>
            </w:r>
          </w:p>
        </w:tc>
      </w:tr>
      <w:tr w:rsidR="001D37A4" w14:paraId="6691154C" w14:textId="77777777" w:rsidTr="002C2D56">
        <w:tc>
          <w:tcPr>
            <w:tcW w:w="4540" w:type="dxa"/>
            <w:tcBorders>
              <w:left w:val="nil"/>
            </w:tcBorders>
            <w:tcMar>
              <w:top w:w="100" w:type="nil"/>
              <w:left w:w="100" w:type="nil"/>
              <w:bottom w:w="100" w:type="nil"/>
              <w:right w:w="100" w:type="nil"/>
            </w:tcMar>
          </w:tcPr>
          <w:p w14:paraId="6600EFC6" w14:textId="77777777" w:rsidR="001D37A4" w:rsidRPr="001D37A4" w:rsidRDefault="001D37A4" w:rsidP="002C2D56">
            <w:pPr>
              <w:rPr>
                <w:b/>
                <w:bCs/>
              </w:rPr>
            </w:pPr>
            <w:r w:rsidRPr="001D37A4">
              <w:rPr>
                <w:b/>
                <w:bCs/>
              </w:rPr>
              <w:t>Archive Date:</w:t>
            </w:r>
          </w:p>
        </w:tc>
        <w:tc>
          <w:tcPr>
            <w:tcW w:w="5800" w:type="dxa"/>
            <w:tcBorders>
              <w:right w:val="nil"/>
            </w:tcBorders>
            <w:tcMar>
              <w:top w:w="100" w:type="nil"/>
              <w:left w:w="100" w:type="nil"/>
              <w:bottom w:w="100" w:type="nil"/>
              <w:right w:w="100" w:type="nil"/>
            </w:tcMar>
            <w:vAlign w:val="center"/>
          </w:tcPr>
          <w:p w14:paraId="4CFB7A56" w14:textId="77777777" w:rsidR="001D37A4" w:rsidRPr="001D37A4" w:rsidRDefault="001D37A4" w:rsidP="002C2D56">
            <w:r w:rsidRPr="001D37A4">
              <w:t>Nov 30, 2016</w:t>
            </w:r>
          </w:p>
        </w:tc>
      </w:tr>
      <w:tr w:rsidR="001D37A4" w14:paraId="26D7EFD7" w14:textId="77777777" w:rsidTr="002C2D56">
        <w:tc>
          <w:tcPr>
            <w:tcW w:w="4540" w:type="dxa"/>
            <w:tcBorders>
              <w:left w:val="nil"/>
            </w:tcBorders>
            <w:tcMar>
              <w:top w:w="100" w:type="nil"/>
              <w:left w:w="100" w:type="nil"/>
              <w:bottom w:w="100" w:type="nil"/>
              <w:right w:w="100" w:type="nil"/>
            </w:tcMar>
          </w:tcPr>
          <w:p w14:paraId="66EAFF91" w14:textId="77777777" w:rsidR="001D37A4" w:rsidRPr="001D37A4" w:rsidRDefault="001D37A4" w:rsidP="002C2D56">
            <w:pPr>
              <w:rPr>
                <w:b/>
                <w:bCs/>
              </w:rPr>
            </w:pPr>
            <w:r w:rsidRPr="001D37A4">
              <w:rPr>
                <w:b/>
                <w:bCs/>
              </w:rPr>
              <w:t>Estimated Total Program Funding:</w:t>
            </w:r>
          </w:p>
        </w:tc>
        <w:tc>
          <w:tcPr>
            <w:tcW w:w="5800" w:type="dxa"/>
            <w:tcBorders>
              <w:right w:val="nil"/>
            </w:tcBorders>
            <w:tcMar>
              <w:top w:w="100" w:type="nil"/>
              <w:left w:w="100" w:type="nil"/>
              <w:bottom w:w="100" w:type="nil"/>
              <w:right w:w="100" w:type="nil"/>
            </w:tcMar>
            <w:vAlign w:val="center"/>
          </w:tcPr>
          <w:p w14:paraId="605B3A49" w14:textId="77777777" w:rsidR="001D37A4" w:rsidRPr="001D37A4" w:rsidRDefault="001D37A4" w:rsidP="002C2D56">
            <w:r w:rsidRPr="001D37A4">
              <w:t>$100,000,000</w:t>
            </w:r>
          </w:p>
        </w:tc>
      </w:tr>
      <w:tr w:rsidR="001D37A4" w14:paraId="05E1DE1F" w14:textId="77777777" w:rsidTr="002C2D56">
        <w:tc>
          <w:tcPr>
            <w:tcW w:w="4540" w:type="dxa"/>
            <w:tcBorders>
              <w:left w:val="nil"/>
            </w:tcBorders>
            <w:tcMar>
              <w:top w:w="100" w:type="nil"/>
              <w:left w:w="100" w:type="nil"/>
              <w:bottom w:w="100" w:type="nil"/>
              <w:right w:w="100" w:type="nil"/>
            </w:tcMar>
          </w:tcPr>
          <w:p w14:paraId="4518E578" w14:textId="77777777" w:rsidR="001D37A4" w:rsidRPr="001D37A4" w:rsidRDefault="001D37A4" w:rsidP="002C2D56">
            <w:pPr>
              <w:rPr>
                <w:b/>
                <w:bCs/>
              </w:rPr>
            </w:pPr>
            <w:r w:rsidRPr="001D37A4">
              <w:rPr>
                <w:b/>
                <w:bCs/>
              </w:rPr>
              <w:t>Award Ceiling:</w:t>
            </w:r>
          </w:p>
        </w:tc>
        <w:tc>
          <w:tcPr>
            <w:tcW w:w="5800" w:type="dxa"/>
            <w:tcBorders>
              <w:right w:val="nil"/>
            </w:tcBorders>
            <w:tcMar>
              <w:top w:w="100" w:type="nil"/>
              <w:left w:w="100" w:type="nil"/>
              <w:bottom w:w="100" w:type="nil"/>
              <w:right w:w="100" w:type="nil"/>
            </w:tcMar>
            <w:vAlign w:val="center"/>
          </w:tcPr>
          <w:p w14:paraId="672808AE" w14:textId="77777777" w:rsidR="001D37A4" w:rsidRPr="001D37A4" w:rsidRDefault="001D37A4" w:rsidP="002C2D56">
            <w:r w:rsidRPr="001D37A4">
              <w:t>$45,000,000</w:t>
            </w:r>
          </w:p>
        </w:tc>
      </w:tr>
      <w:tr w:rsidR="001D37A4" w14:paraId="26D17564" w14:textId="77777777" w:rsidTr="002C2D56">
        <w:tc>
          <w:tcPr>
            <w:tcW w:w="4540" w:type="dxa"/>
            <w:tcBorders>
              <w:left w:val="nil"/>
            </w:tcBorders>
            <w:tcMar>
              <w:top w:w="100" w:type="nil"/>
              <w:left w:w="100" w:type="nil"/>
              <w:bottom w:w="100" w:type="nil"/>
              <w:right w:w="100" w:type="nil"/>
            </w:tcMar>
          </w:tcPr>
          <w:p w14:paraId="4512F5BF" w14:textId="77777777" w:rsidR="001D37A4" w:rsidRPr="001D37A4" w:rsidRDefault="001D37A4" w:rsidP="002C2D56">
            <w:pPr>
              <w:rPr>
                <w:b/>
                <w:bCs/>
              </w:rPr>
            </w:pPr>
            <w:r w:rsidRPr="001D37A4">
              <w:rPr>
                <w:b/>
                <w:bCs/>
              </w:rPr>
              <w:t>Award Floor:</w:t>
            </w:r>
          </w:p>
        </w:tc>
        <w:tc>
          <w:tcPr>
            <w:tcW w:w="5800" w:type="dxa"/>
            <w:tcBorders>
              <w:right w:val="nil"/>
            </w:tcBorders>
            <w:tcMar>
              <w:top w:w="100" w:type="nil"/>
              <w:left w:w="100" w:type="nil"/>
              <w:bottom w:w="100" w:type="nil"/>
              <w:right w:w="100" w:type="nil"/>
            </w:tcMar>
            <w:vAlign w:val="center"/>
          </w:tcPr>
          <w:p w14:paraId="036A79DB" w14:textId="77777777" w:rsidR="001D37A4" w:rsidRPr="001D37A4" w:rsidRDefault="001D37A4" w:rsidP="002C2D56">
            <w:r w:rsidRPr="001D37A4">
              <w:t>$600,000</w:t>
            </w:r>
          </w:p>
        </w:tc>
      </w:tr>
      <w:tr w:rsidR="001D37A4" w14:paraId="16A9211E" w14:textId="77777777" w:rsidTr="002C2D56">
        <w:tc>
          <w:tcPr>
            <w:tcW w:w="4540" w:type="dxa"/>
            <w:tcBorders>
              <w:left w:val="nil"/>
            </w:tcBorders>
            <w:tcMar>
              <w:top w:w="100" w:type="nil"/>
              <w:left w:w="100" w:type="nil"/>
              <w:bottom w:w="100" w:type="nil"/>
              <w:right w:w="100" w:type="nil"/>
            </w:tcMar>
          </w:tcPr>
          <w:p w14:paraId="4C9144F6" w14:textId="77777777" w:rsidR="001D37A4" w:rsidRPr="001D37A4" w:rsidRDefault="001D37A4" w:rsidP="002C2D56">
            <w:pPr>
              <w:rPr>
                <w:b/>
                <w:bCs/>
              </w:rPr>
            </w:pPr>
            <w:r w:rsidRPr="001D37A4">
              <w:rPr>
                <w:b/>
                <w:bCs/>
              </w:rPr>
              <w:t>Eligible Applicants:</w:t>
            </w:r>
          </w:p>
        </w:tc>
        <w:tc>
          <w:tcPr>
            <w:tcW w:w="5800" w:type="dxa"/>
            <w:tcBorders>
              <w:right w:val="nil"/>
            </w:tcBorders>
            <w:tcMar>
              <w:top w:w="100" w:type="nil"/>
              <w:left w:w="100" w:type="nil"/>
              <w:bottom w:w="100" w:type="nil"/>
              <w:right w:w="100" w:type="nil"/>
            </w:tcMar>
            <w:vAlign w:val="center"/>
          </w:tcPr>
          <w:p w14:paraId="7C0F5DB7" w14:textId="77777777" w:rsidR="001D37A4" w:rsidRPr="001D37A4" w:rsidRDefault="001D37A4" w:rsidP="002C2D56">
            <w:r w:rsidRPr="001D37A4">
              <w:t>City or township governments</w:t>
            </w:r>
          </w:p>
          <w:p w14:paraId="748B3934" w14:textId="77777777" w:rsidR="001D37A4" w:rsidRPr="001D37A4" w:rsidRDefault="001D37A4" w:rsidP="002C2D56">
            <w:r w:rsidRPr="001D37A4">
              <w:t>Nonprofits having a 501(c)(3) status with the IRS, other than institutions of higher education</w:t>
            </w:r>
          </w:p>
          <w:p w14:paraId="1C1E6652" w14:textId="77777777" w:rsidR="001D37A4" w:rsidRPr="001D37A4" w:rsidRDefault="001D37A4" w:rsidP="002C2D56">
            <w:r w:rsidRPr="001D37A4">
              <w:t>Public and State controlled institutions of higher education</w:t>
            </w:r>
          </w:p>
          <w:p w14:paraId="554816F4" w14:textId="77777777" w:rsidR="001D37A4" w:rsidRPr="001D37A4" w:rsidRDefault="001D37A4" w:rsidP="002C2D56">
            <w:r w:rsidRPr="001D37A4">
              <w:t>Public housing authorities/Indian housing authorities</w:t>
            </w:r>
          </w:p>
          <w:p w14:paraId="49A56D33" w14:textId="77777777" w:rsidR="001D37A4" w:rsidRPr="001D37A4" w:rsidRDefault="001D37A4" w:rsidP="002C2D56">
            <w:r w:rsidRPr="001D37A4">
              <w:t>Private institutions of higher education</w:t>
            </w:r>
          </w:p>
          <w:p w14:paraId="6A5B2035" w14:textId="77777777" w:rsidR="001D37A4" w:rsidRPr="001D37A4" w:rsidRDefault="001D37A4" w:rsidP="002C2D56">
            <w:r w:rsidRPr="001D37A4">
              <w:t>For profit organizations other than small businesses</w:t>
            </w:r>
          </w:p>
          <w:p w14:paraId="44EF738F" w14:textId="77777777" w:rsidR="001D37A4" w:rsidRPr="001D37A4" w:rsidRDefault="001D37A4" w:rsidP="002C2D56">
            <w:r w:rsidRPr="001D37A4">
              <w:t>Native American tribal governments (Federally recognized)</w:t>
            </w:r>
          </w:p>
          <w:p w14:paraId="31311AC7" w14:textId="77777777" w:rsidR="001D37A4" w:rsidRPr="001D37A4" w:rsidRDefault="001D37A4" w:rsidP="002C2D56">
            <w:r w:rsidRPr="001D37A4">
              <w:t>Unrestricted (i.e., open to any type of entity above), subject to any clarification in text field entitled "Additional Information on Eligibility"</w:t>
            </w:r>
          </w:p>
          <w:p w14:paraId="43DD185D" w14:textId="77777777" w:rsidR="001D37A4" w:rsidRPr="001D37A4" w:rsidRDefault="001D37A4" w:rsidP="002C2D56">
            <w:r w:rsidRPr="001D37A4">
              <w:t>Special district governments</w:t>
            </w:r>
          </w:p>
          <w:p w14:paraId="13FC79FC" w14:textId="77777777" w:rsidR="001D37A4" w:rsidRPr="001D37A4" w:rsidRDefault="001D37A4" w:rsidP="002C2D56">
            <w:r w:rsidRPr="001D37A4">
              <w:t>Nonprofits that do not have a 501(c)(3) status with the IRS, other than institutions of higher education</w:t>
            </w:r>
          </w:p>
          <w:p w14:paraId="57E075FD" w14:textId="77777777" w:rsidR="001D37A4" w:rsidRPr="001D37A4" w:rsidRDefault="001D37A4" w:rsidP="002C2D56">
            <w:r w:rsidRPr="001D37A4">
              <w:t>Independent school districts</w:t>
            </w:r>
          </w:p>
          <w:p w14:paraId="591B42A6" w14:textId="77777777" w:rsidR="001D37A4" w:rsidRPr="001D37A4" w:rsidRDefault="001D37A4" w:rsidP="002C2D56">
            <w:r w:rsidRPr="001D37A4">
              <w:t>Small businesses</w:t>
            </w:r>
          </w:p>
          <w:p w14:paraId="05D8CF0C" w14:textId="77777777" w:rsidR="001D37A4" w:rsidRPr="001D37A4" w:rsidRDefault="001D37A4" w:rsidP="002C2D56">
            <w:r w:rsidRPr="001D37A4">
              <w:t>State governments</w:t>
            </w:r>
          </w:p>
          <w:p w14:paraId="698BB2AF" w14:textId="77777777" w:rsidR="001D37A4" w:rsidRPr="001D37A4" w:rsidRDefault="001D37A4" w:rsidP="002C2D56">
            <w:r w:rsidRPr="001D37A4">
              <w:t>County governments</w:t>
            </w:r>
          </w:p>
          <w:p w14:paraId="2F52CDAD" w14:textId="77777777" w:rsidR="001D37A4" w:rsidRPr="001D37A4" w:rsidRDefault="001D37A4" w:rsidP="002C2D56">
            <w:r w:rsidRPr="001D37A4">
              <w:t>Native American tribal organizations (other than Federally recognized tribal governments)</w:t>
            </w:r>
          </w:p>
        </w:tc>
      </w:tr>
      <w:tr w:rsidR="001D37A4" w14:paraId="7DAD2761" w14:textId="77777777" w:rsidTr="002C2D56">
        <w:tc>
          <w:tcPr>
            <w:tcW w:w="4540" w:type="dxa"/>
            <w:tcBorders>
              <w:left w:val="nil"/>
            </w:tcBorders>
            <w:tcMar>
              <w:top w:w="100" w:type="nil"/>
              <w:left w:w="100" w:type="nil"/>
              <w:bottom w:w="100" w:type="nil"/>
              <w:right w:w="100" w:type="nil"/>
            </w:tcMar>
          </w:tcPr>
          <w:p w14:paraId="7168495F" w14:textId="77777777" w:rsidR="001D37A4" w:rsidRPr="001D37A4" w:rsidRDefault="001D37A4" w:rsidP="002C2D56">
            <w:pPr>
              <w:rPr>
                <w:b/>
                <w:bCs/>
              </w:rPr>
            </w:pPr>
            <w:r w:rsidRPr="001D37A4">
              <w:rPr>
                <w:b/>
                <w:bCs/>
              </w:rPr>
              <w:t>Additional Information on Eligibility:</w:t>
            </w:r>
          </w:p>
        </w:tc>
        <w:tc>
          <w:tcPr>
            <w:tcW w:w="5800" w:type="dxa"/>
            <w:tcBorders>
              <w:right w:val="nil"/>
            </w:tcBorders>
            <w:tcMar>
              <w:top w:w="100" w:type="nil"/>
              <w:left w:w="100" w:type="nil"/>
              <w:bottom w:w="100" w:type="nil"/>
              <w:right w:w="100" w:type="nil"/>
            </w:tcMar>
            <w:vAlign w:val="center"/>
          </w:tcPr>
          <w:p w14:paraId="48D3BAAC" w14:textId="77777777" w:rsidR="001D37A4" w:rsidRPr="001D37A4" w:rsidRDefault="001D37A4" w:rsidP="002C2D56">
            <w:r w:rsidRPr="001D37A4">
              <w:t>Care providers are required to be licensed or license eligible (temporary, provisional, or an equivalent license) with license being issued, by a state licensing agency, within 60 days of award to provide residential, group, or foster care services for dependent children. Faith-based and community organizations that meet the eligibility requirements are eligible to receive awards under this funding opportunity announcement. Faith-based organizations are encouraged to review the ACF Policy on Grants to Faith-Based Organizations at: http: //www.acf.hhs.gov/acf-policy-on-grants-to-faith-based-organizations. Applications from individuals (including sole proprietorships) and foreign entities are not eligible and will be disqualified from competitive review and from funding under this announcement.</w:t>
            </w:r>
          </w:p>
        </w:tc>
      </w:tr>
      <w:tr w:rsidR="001D37A4" w14:paraId="16C351B2" w14:textId="77777777" w:rsidTr="002C2D56">
        <w:tc>
          <w:tcPr>
            <w:tcW w:w="4540" w:type="dxa"/>
            <w:tcBorders>
              <w:left w:val="nil"/>
            </w:tcBorders>
            <w:tcMar>
              <w:top w:w="100" w:type="nil"/>
              <w:left w:w="100" w:type="nil"/>
              <w:bottom w:w="100" w:type="nil"/>
              <w:right w:w="100" w:type="nil"/>
            </w:tcMar>
          </w:tcPr>
          <w:p w14:paraId="76CCBEB4" w14:textId="77777777" w:rsidR="001D37A4" w:rsidRPr="001D37A4" w:rsidRDefault="001D37A4" w:rsidP="002C2D56">
            <w:pPr>
              <w:rPr>
                <w:b/>
                <w:bCs/>
              </w:rPr>
            </w:pPr>
            <w:r w:rsidRPr="001D37A4">
              <w:rPr>
                <w:b/>
                <w:bCs/>
              </w:rPr>
              <w:t>Agency Name:</w:t>
            </w:r>
          </w:p>
        </w:tc>
        <w:tc>
          <w:tcPr>
            <w:tcW w:w="5800" w:type="dxa"/>
            <w:tcBorders>
              <w:right w:val="nil"/>
            </w:tcBorders>
            <w:tcMar>
              <w:top w:w="100" w:type="nil"/>
              <w:left w:w="100" w:type="nil"/>
              <w:bottom w:w="100" w:type="nil"/>
              <w:right w:w="100" w:type="nil"/>
            </w:tcMar>
            <w:vAlign w:val="center"/>
          </w:tcPr>
          <w:p w14:paraId="27BCF302" w14:textId="77777777" w:rsidR="001D37A4" w:rsidRPr="001D37A4" w:rsidRDefault="001D37A4" w:rsidP="002C2D56">
            <w:r w:rsidRPr="001D37A4">
              <w:t>Administration for Children and Families - ORR</w:t>
            </w:r>
          </w:p>
        </w:tc>
      </w:tr>
      <w:tr w:rsidR="001D37A4" w14:paraId="45361C01" w14:textId="77777777" w:rsidTr="002C2D56">
        <w:tc>
          <w:tcPr>
            <w:tcW w:w="4540" w:type="dxa"/>
            <w:tcBorders>
              <w:left w:val="nil"/>
            </w:tcBorders>
            <w:tcMar>
              <w:top w:w="100" w:type="nil"/>
              <w:left w:w="100" w:type="nil"/>
              <w:bottom w:w="100" w:type="nil"/>
              <w:right w:w="100" w:type="nil"/>
            </w:tcMar>
          </w:tcPr>
          <w:p w14:paraId="5E21D575" w14:textId="77777777" w:rsidR="001D37A4" w:rsidRPr="001D37A4" w:rsidRDefault="001D37A4" w:rsidP="002C2D56">
            <w:pPr>
              <w:rPr>
                <w:b/>
                <w:bCs/>
              </w:rPr>
            </w:pPr>
            <w:r w:rsidRPr="001D37A4">
              <w:rPr>
                <w:b/>
                <w:bCs/>
              </w:rPr>
              <w:t>Description:</w:t>
            </w:r>
          </w:p>
        </w:tc>
        <w:tc>
          <w:tcPr>
            <w:tcW w:w="5800" w:type="dxa"/>
            <w:tcBorders>
              <w:right w:val="nil"/>
            </w:tcBorders>
            <w:tcMar>
              <w:top w:w="100" w:type="nil"/>
              <w:left w:w="100" w:type="nil"/>
              <w:bottom w:w="100" w:type="nil"/>
              <w:right w:w="100" w:type="nil"/>
            </w:tcMar>
            <w:vAlign w:val="center"/>
          </w:tcPr>
          <w:p w14:paraId="5306C165" w14:textId="30CB7E6E" w:rsidR="001D37A4" w:rsidRPr="001D37A4" w:rsidRDefault="001D37A4" w:rsidP="002C2D56">
            <w:r w:rsidRPr="001D37A4">
              <w:t xml:space="preserve">The Office of Refugee Resettlement/Division of Children's Services (ORR/DCS), within the Administration for Children and Families, provides temporary shelter care and other child welfare-related services to Unaccompanied Children (UC) in ORR custody. Residential care services begin once ORR accepts a UC for placement and ends when the minor is released from ORR custody, turns 18 years of age, or the </w:t>
            </w:r>
            <w:r w:rsidR="00306D48" w:rsidRPr="001D37A4">
              <w:t>minor</w:t>
            </w:r>
            <w:r w:rsidR="00306D48">
              <w:t>'</w:t>
            </w:r>
            <w:r w:rsidR="00306D48" w:rsidRPr="001D37A4">
              <w:t>s</w:t>
            </w:r>
            <w:r w:rsidRPr="001D37A4">
              <w:t xml:space="preserve"> immigration case results in a final disposition of removal from the United States. Residential care and other child welfare-related services are provided by State-licensed residential care programs in the least restrictive setting appropriate for the </w:t>
            </w:r>
            <w:r w:rsidR="00306D48" w:rsidRPr="001D37A4">
              <w:t>UC</w:t>
            </w:r>
            <w:r w:rsidR="00306D48">
              <w:t>'</w:t>
            </w:r>
            <w:r w:rsidR="00306D48" w:rsidRPr="001D37A4">
              <w:t>s</w:t>
            </w:r>
            <w:r w:rsidRPr="001D37A4">
              <w:t xml:space="preserve"> age and special needs. ORR is announcing this funding opportunity announcement (FOA) to seek shelter, to include group homes and transitional foster care, care providers. Residential care providers, operating a shelter facility, must be licensed by an appropriate State agency to provide residential, group, or foster care services for children. All entities, funded under this FOA, must also comply with the Flores Settlement Agreement, the Perez-Olano Settlement Agreement, Case No. CV05-3604 (C.D. Cal., Dec. 14, 2010), pertinent regulations, laws, and ORR policies, instructions, and procedures. ORR encourages applicants to review ORR's policies, instructions, and procedures at: http://www.acf.hhs.gov/programs/orr/resource/children-entering-the-united-states-unaccompanied as these will be critical to the overall program design.</w:t>
            </w:r>
          </w:p>
        </w:tc>
      </w:tr>
      <w:tr w:rsidR="001D37A4" w14:paraId="4C1C51F3" w14:textId="77777777" w:rsidTr="002C2D56">
        <w:tc>
          <w:tcPr>
            <w:tcW w:w="4540" w:type="dxa"/>
            <w:tcBorders>
              <w:left w:val="nil"/>
            </w:tcBorders>
            <w:tcMar>
              <w:top w:w="100" w:type="nil"/>
              <w:left w:w="100" w:type="nil"/>
              <w:bottom w:w="100" w:type="nil"/>
              <w:right w:w="100" w:type="nil"/>
            </w:tcMar>
          </w:tcPr>
          <w:p w14:paraId="47DD23CF" w14:textId="77777777" w:rsidR="001D37A4" w:rsidRPr="001D37A4" w:rsidRDefault="001D37A4" w:rsidP="002C2D56">
            <w:pPr>
              <w:rPr>
                <w:b/>
                <w:bCs/>
              </w:rPr>
            </w:pPr>
            <w:r w:rsidRPr="001D37A4">
              <w:rPr>
                <w:b/>
                <w:bCs/>
              </w:rPr>
              <w:t>Link to Additional Information:</w:t>
            </w:r>
          </w:p>
        </w:tc>
        <w:tc>
          <w:tcPr>
            <w:tcW w:w="5800" w:type="dxa"/>
            <w:tcBorders>
              <w:right w:val="nil"/>
            </w:tcBorders>
            <w:tcMar>
              <w:top w:w="100" w:type="nil"/>
              <w:left w:w="100" w:type="nil"/>
              <w:bottom w:w="100" w:type="nil"/>
              <w:right w:w="100" w:type="nil"/>
            </w:tcMar>
            <w:vAlign w:val="center"/>
          </w:tcPr>
          <w:p w14:paraId="09B3A70D" w14:textId="77777777" w:rsidR="001D37A4" w:rsidRPr="001D37A4" w:rsidRDefault="001D5A98" w:rsidP="002C2D56">
            <w:hyperlink r:id="rId192" w:history="1">
              <w:r w:rsidR="001D37A4" w:rsidRPr="001D37A4">
                <w:rPr>
                  <w:rStyle w:val="Hyperlink"/>
                </w:rPr>
                <w:t>https://ami.grantsolutions.gov/HHS-2017-ACF-ORR-ZU-1132</w:t>
              </w:r>
            </w:hyperlink>
          </w:p>
        </w:tc>
      </w:tr>
      <w:tr w:rsidR="001D37A4" w14:paraId="0F120C10" w14:textId="77777777" w:rsidTr="002C2D56">
        <w:tc>
          <w:tcPr>
            <w:tcW w:w="4540" w:type="dxa"/>
            <w:tcBorders>
              <w:left w:val="nil"/>
            </w:tcBorders>
            <w:tcMar>
              <w:top w:w="100" w:type="nil"/>
              <w:left w:w="100" w:type="nil"/>
              <w:bottom w:w="100" w:type="nil"/>
              <w:right w:w="100" w:type="nil"/>
            </w:tcMar>
          </w:tcPr>
          <w:p w14:paraId="7580A1E7" w14:textId="77777777" w:rsidR="001D37A4" w:rsidRPr="001D37A4" w:rsidRDefault="001D37A4" w:rsidP="002C2D56">
            <w:pPr>
              <w:rPr>
                <w:b/>
                <w:bCs/>
              </w:rPr>
            </w:pPr>
            <w:r w:rsidRPr="001D37A4">
              <w:rPr>
                <w:b/>
                <w:bCs/>
              </w:rPr>
              <w:t>Grantor Contact Information:</w:t>
            </w:r>
          </w:p>
        </w:tc>
        <w:tc>
          <w:tcPr>
            <w:tcW w:w="5800" w:type="dxa"/>
            <w:tcBorders>
              <w:right w:val="nil"/>
            </w:tcBorders>
            <w:tcMar>
              <w:top w:w="100" w:type="nil"/>
              <w:left w:w="100" w:type="nil"/>
              <w:bottom w:w="100" w:type="nil"/>
              <w:right w:w="100" w:type="nil"/>
            </w:tcMar>
            <w:vAlign w:val="center"/>
          </w:tcPr>
          <w:p w14:paraId="62D017D2" w14:textId="77777777" w:rsidR="001D37A4" w:rsidRPr="001D37A4" w:rsidRDefault="001D37A4" w:rsidP="002C2D56">
            <w:r w:rsidRPr="001D37A4">
              <w:t>If you have difficulty accessing the full announcement electronically, please contact:</w:t>
            </w:r>
          </w:p>
          <w:p w14:paraId="642ECBB2" w14:textId="77777777" w:rsidR="001D37A4" w:rsidRPr="001D37A4" w:rsidRDefault="001D37A4" w:rsidP="002C2D56"/>
          <w:p w14:paraId="724967E4" w14:textId="77777777" w:rsidR="001D37A4" w:rsidRPr="001D37A4" w:rsidRDefault="001D37A4" w:rsidP="002C2D56">
            <w:r w:rsidRPr="001D37A4">
              <w:t xml:space="preserve">ACF Applications Help Desk app_support@acf.hhs.gov </w:t>
            </w:r>
          </w:p>
          <w:p w14:paraId="05239C2E" w14:textId="77777777" w:rsidR="001D37A4" w:rsidRPr="001D37A4" w:rsidRDefault="001D37A4" w:rsidP="002C2D56"/>
          <w:p w14:paraId="422B380C" w14:textId="77777777" w:rsidR="001D37A4" w:rsidRPr="001D37A4" w:rsidRDefault="001D5A98" w:rsidP="002C2D56">
            <w:hyperlink r:id="rId193" w:history="1">
              <w:r w:rsidR="001D37A4" w:rsidRPr="001D37A4">
                <w:rPr>
                  <w:rStyle w:val="Hyperlink"/>
                </w:rPr>
                <w:t>ACF Applications Help Desk</w:t>
              </w:r>
            </w:hyperlink>
          </w:p>
        </w:tc>
      </w:tr>
    </w:tbl>
    <w:p w14:paraId="42658446" w14:textId="77777777" w:rsidR="001D37A4" w:rsidRDefault="001D37A4" w:rsidP="001D37A4"/>
    <w:p w14:paraId="06DA3AB8" w14:textId="4B904FB0" w:rsidR="00D77350" w:rsidRDefault="001D5A98" w:rsidP="001D37A4">
      <w:hyperlink r:id="rId194" w:history="1">
        <w:r w:rsidR="001D37A4" w:rsidRPr="0006529E">
          <w:rPr>
            <w:rFonts w:ascii="Times" w:hAnsi="Times" w:cs="Helvetica"/>
            <w:color w:val="386EFF"/>
            <w:u w:val="single" w:color="386EFF"/>
          </w:rPr>
          <w:t>http://www.grants.gov/web/grants/view-opportunity.html?oppId=284278</w:t>
        </w:r>
      </w:hyperlink>
    </w:p>
    <w:p w14:paraId="1695242D" w14:textId="77777777" w:rsidR="00987A51" w:rsidRPr="001E31F8" w:rsidRDefault="00987A51" w:rsidP="00987A51">
      <w:pPr>
        <w:widowControl w:val="0"/>
        <w:autoSpaceDE w:val="0"/>
        <w:autoSpaceDN w:val="0"/>
        <w:adjustRightInd w:val="0"/>
        <w:rPr>
          <w:rFonts w:ascii="Times" w:hAnsi="Times" w:cs="Helvetica"/>
        </w:rPr>
      </w:pPr>
    </w:p>
    <w:p w14:paraId="5DFC22FB" w14:textId="77777777" w:rsidR="00B756C2" w:rsidRPr="00A910B1" w:rsidRDefault="00B756C2" w:rsidP="00B756C2">
      <w:pPr>
        <w:pBdr>
          <w:bottom w:val="single" w:sz="6" w:space="1" w:color="auto"/>
        </w:pBdr>
      </w:pPr>
      <w:bookmarkStart w:id="215" w:name="HHSCollegeSexualAssault"/>
      <w:bookmarkEnd w:id="215"/>
    </w:p>
    <w:p w14:paraId="2CD6D106" w14:textId="77777777" w:rsidR="00B756C2" w:rsidRPr="00A910B1" w:rsidRDefault="00B756C2" w:rsidP="00B756C2">
      <w:pPr>
        <w:widowControl w:val="0"/>
        <w:autoSpaceDE w:val="0"/>
        <w:autoSpaceDN w:val="0"/>
        <w:adjustRightInd w:val="0"/>
        <w:rPr>
          <w:rFonts w:ascii="Times" w:hAnsi="Times" w:cs="Helvetica"/>
        </w:rPr>
      </w:pPr>
    </w:p>
    <w:p w14:paraId="481DA4DA" w14:textId="77777777" w:rsidR="00B756C2" w:rsidRPr="00A910B1" w:rsidRDefault="00B756C2" w:rsidP="00B756C2"/>
    <w:p w14:paraId="344A1896" w14:textId="77777777" w:rsidR="00B756C2" w:rsidRPr="00A910B1" w:rsidRDefault="00B756C2" w:rsidP="00B756C2">
      <w:pPr>
        <w:autoSpaceDE w:val="0"/>
        <w:autoSpaceDN w:val="0"/>
        <w:adjustRightInd w:val="0"/>
      </w:pPr>
      <w:bookmarkStart w:id="216" w:name="HHSOFAResponsibleFatherhood"/>
      <w:bookmarkStart w:id="217" w:name="HHSACYFFYSB"/>
      <w:bookmarkStart w:id="218" w:name="HHSRescueandRestore"/>
      <w:bookmarkStart w:id="219" w:name="HHSResearch"/>
      <w:bookmarkEnd w:id="216"/>
      <w:bookmarkEnd w:id="217"/>
      <w:bookmarkEnd w:id="218"/>
      <w:bookmarkEnd w:id="219"/>
      <w:r w:rsidRPr="00A910B1">
        <w:rPr>
          <w:b/>
        </w:rPr>
        <w:t>Research:</w:t>
      </w:r>
      <w:r w:rsidRPr="00A910B1">
        <w:t xml:space="preserve"> </w:t>
      </w:r>
    </w:p>
    <w:p w14:paraId="5B94E302" w14:textId="77777777" w:rsidR="006E6D65" w:rsidRDefault="006E6D65" w:rsidP="005B7826">
      <w:pPr>
        <w:rPr>
          <w:b/>
        </w:rPr>
      </w:pPr>
      <w:bookmarkStart w:id="220" w:name="HHSModification"/>
      <w:bookmarkEnd w:id="220"/>
    </w:p>
    <w:p w14:paraId="22BAE7F6" w14:textId="77777777" w:rsidR="008C60B3" w:rsidRDefault="008C60B3" w:rsidP="005B7826">
      <w:pPr>
        <w:rPr>
          <w:b/>
        </w:rPr>
      </w:pPr>
    </w:p>
    <w:p w14:paraId="776185E1"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Administration for Children and Families - ORR</w:t>
      </w:r>
    </w:p>
    <w:p w14:paraId="735A0DCF"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Standing Announcement for Residential (Shelt</w:t>
      </w:r>
      <w:r>
        <w:rPr>
          <w:rFonts w:ascii="Times" w:hAnsi="Times" w:cs="Helvetica"/>
        </w:rPr>
        <w:t xml:space="preserve">er) Services for Unaccompanied </w:t>
      </w:r>
      <w:r w:rsidRPr="000C003F">
        <w:rPr>
          <w:rFonts w:ascii="Times" w:hAnsi="Times" w:cs="Helvetica"/>
        </w:rPr>
        <w:t>Children</w:t>
      </w:r>
    </w:p>
    <w:p w14:paraId="60D0AED1"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Synopsis 3</w:t>
      </w:r>
    </w:p>
    <w:p w14:paraId="40CF6211" w14:textId="77777777" w:rsidR="008C60B3" w:rsidRPr="000C003F" w:rsidRDefault="001D5A98" w:rsidP="008C60B3">
      <w:pPr>
        <w:widowControl w:val="0"/>
        <w:autoSpaceDE w:val="0"/>
        <w:autoSpaceDN w:val="0"/>
        <w:adjustRightInd w:val="0"/>
        <w:rPr>
          <w:rFonts w:ascii="Times" w:hAnsi="Times" w:cs="Helvetica"/>
        </w:rPr>
      </w:pPr>
      <w:hyperlink r:id="rId195" w:history="1">
        <w:r w:rsidR="008C60B3" w:rsidRPr="000C003F">
          <w:rPr>
            <w:rFonts w:ascii="Times" w:hAnsi="Times" w:cs="Helvetica"/>
            <w:color w:val="386EFF"/>
            <w:u w:val="single" w:color="386EFF"/>
          </w:rPr>
          <w:t>http://www.grants.gov/web/grants/view-opportunity.html?oppId=284278</w:t>
        </w:r>
      </w:hyperlink>
    </w:p>
    <w:p w14:paraId="6EF1ED5B" w14:textId="77777777" w:rsidR="008C60B3" w:rsidRPr="000C003F" w:rsidRDefault="008C60B3" w:rsidP="008C60B3">
      <w:pPr>
        <w:widowControl w:val="0"/>
        <w:autoSpaceDE w:val="0"/>
        <w:autoSpaceDN w:val="0"/>
        <w:adjustRightInd w:val="0"/>
        <w:rPr>
          <w:rFonts w:ascii="Times" w:hAnsi="Times" w:cs="Helvetica"/>
        </w:rPr>
      </w:pPr>
    </w:p>
    <w:p w14:paraId="3ADFE672" w14:textId="69F62534"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Administration for Children and Families - ORR</w:t>
      </w:r>
    </w:p>
    <w:p w14:paraId="3A986CDF"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Refugee Microenterprise Development (MED) Program</w:t>
      </w:r>
    </w:p>
    <w:p w14:paraId="04958893" w14:textId="77777777" w:rsidR="002C2D56" w:rsidRPr="00E133F6" w:rsidRDefault="002C2D56" w:rsidP="002C2D56">
      <w:pPr>
        <w:widowControl w:val="0"/>
        <w:autoSpaceDE w:val="0"/>
        <w:autoSpaceDN w:val="0"/>
        <w:adjustRightInd w:val="0"/>
        <w:rPr>
          <w:rFonts w:ascii="Times" w:hAnsi="Times" w:cs="Helvetica"/>
        </w:rPr>
      </w:pPr>
      <w:r w:rsidRPr="0006529E">
        <w:rPr>
          <w:rFonts w:ascii="Times" w:hAnsi="Times" w:cs="Helvetica"/>
        </w:rPr>
        <w:t>Forecast 1</w:t>
      </w:r>
    </w:p>
    <w:p w14:paraId="77A50F8B" w14:textId="77777777" w:rsidR="002C2D56" w:rsidRPr="0006529E" w:rsidRDefault="001D5A98" w:rsidP="002C2D56">
      <w:pPr>
        <w:widowControl w:val="0"/>
        <w:autoSpaceDE w:val="0"/>
        <w:autoSpaceDN w:val="0"/>
        <w:adjustRightInd w:val="0"/>
        <w:rPr>
          <w:rFonts w:ascii="Times" w:hAnsi="Times" w:cs="Helvetica"/>
        </w:rPr>
      </w:pPr>
      <w:hyperlink r:id="rId196" w:history="1">
        <w:r w:rsidR="002C2D56" w:rsidRPr="0006529E">
          <w:rPr>
            <w:rFonts w:ascii="Times" w:hAnsi="Times" w:cs="Helvetica"/>
            <w:color w:val="386EFF"/>
            <w:u w:val="single" w:color="386EFF"/>
          </w:rPr>
          <w:t>http://www.grants.gov/web/grants/view-opportunity.html?oppId=287953</w:t>
        </w:r>
      </w:hyperlink>
    </w:p>
    <w:p w14:paraId="125244C8" w14:textId="77777777" w:rsidR="002C2D56" w:rsidRPr="00E6762D" w:rsidRDefault="002C2D56" w:rsidP="002C2D56">
      <w:pPr>
        <w:widowControl w:val="0"/>
        <w:autoSpaceDE w:val="0"/>
        <w:autoSpaceDN w:val="0"/>
        <w:adjustRightInd w:val="0"/>
        <w:rPr>
          <w:rFonts w:ascii="Times" w:hAnsi="Times" w:cs="Helvetica"/>
        </w:rPr>
      </w:pPr>
    </w:p>
    <w:p w14:paraId="792554BD"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Administration for Children and Families - OPRE</w:t>
      </w:r>
    </w:p>
    <w:p w14:paraId="2830DDAF"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Early Care and Education Research Scholars: Child Care Research Scholars</w:t>
      </w:r>
    </w:p>
    <w:p w14:paraId="75B54256"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Forecast 1</w:t>
      </w:r>
    </w:p>
    <w:p w14:paraId="45BECD2F" w14:textId="77777777" w:rsidR="002C2D56" w:rsidRPr="00E6762D" w:rsidRDefault="001D5A98" w:rsidP="002C2D56">
      <w:pPr>
        <w:widowControl w:val="0"/>
        <w:autoSpaceDE w:val="0"/>
        <w:autoSpaceDN w:val="0"/>
        <w:adjustRightInd w:val="0"/>
        <w:rPr>
          <w:rFonts w:ascii="Times" w:hAnsi="Times" w:cs="Helvetica"/>
        </w:rPr>
      </w:pPr>
      <w:hyperlink r:id="rId197" w:history="1">
        <w:r w:rsidR="002C2D56" w:rsidRPr="00E6762D">
          <w:rPr>
            <w:rFonts w:ascii="Times" w:hAnsi="Times" w:cs="Helvetica"/>
            <w:color w:val="386EFF"/>
            <w:u w:val="single" w:color="386EFF"/>
          </w:rPr>
          <w:t>http://www.grants.gov/web/grants/view-opportunity.html?oppId=287555</w:t>
        </w:r>
      </w:hyperlink>
    </w:p>
    <w:p w14:paraId="43D26C4D" w14:textId="77777777" w:rsidR="002C2D56" w:rsidRDefault="002C2D56" w:rsidP="002C2D56">
      <w:pPr>
        <w:widowControl w:val="0"/>
        <w:autoSpaceDE w:val="0"/>
        <w:autoSpaceDN w:val="0"/>
        <w:adjustRightInd w:val="0"/>
        <w:rPr>
          <w:rFonts w:ascii="Times" w:hAnsi="Times" w:cs="Helvetica"/>
        </w:rPr>
      </w:pPr>
    </w:p>
    <w:p w14:paraId="7A9192D9"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Administration for Children and Families - OPRE</w:t>
      </w:r>
    </w:p>
    <w:p w14:paraId="3DBB769C"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Early Care and Education Research Scholars: Head Start Graduate Student Research Grants</w:t>
      </w:r>
    </w:p>
    <w:p w14:paraId="5BC2082D"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Forecast 1</w:t>
      </w:r>
    </w:p>
    <w:p w14:paraId="3DC08775" w14:textId="77777777" w:rsidR="002C2D56" w:rsidRDefault="001D5A98" w:rsidP="002C2D56">
      <w:pPr>
        <w:widowControl w:val="0"/>
        <w:autoSpaceDE w:val="0"/>
        <w:autoSpaceDN w:val="0"/>
        <w:adjustRightInd w:val="0"/>
        <w:rPr>
          <w:rFonts w:ascii="Times" w:hAnsi="Times" w:cs="Helvetica"/>
        </w:rPr>
      </w:pPr>
      <w:hyperlink r:id="rId198" w:history="1">
        <w:r w:rsidR="002C2D56" w:rsidRPr="00344F23">
          <w:rPr>
            <w:rFonts w:ascii="Times" w:hAnsi="Times" w:cs="Helvetica"/>
            <w:color w:val="386EFF"/>
            <w:u w:val="single" w:color="386EFF"/>
          </w:rPr>
          <w:t>http://www.grants.gov/web/grants/view-opportunity.html?oppId=287810</w:t>
        </w:r>
      </w:hyperlink>
    </w:p>
    <w:p w14:paraId="1E195691" w14:textId="77777777" w:rsidR="002C2D56" w:rsidRPr="00344F23" w:rsidRDefault="002C2D56" w:rsidP="002C2D56">
      <w:pPr>
        <w:widowControl w:val="0"/>
        <w:autoSpaceDE w:val="0"/>
        <w:autoSpaceDN w:val="0"/>
        <w:adjustRightInd w:val="0"/>
        <w:rPr>
          <w:rFonts w:ascii="Times" w:hAnsi="Times" w:cs="Helvetica"/>
        </w:rPr>
      </w:pPr>
    </w:p>
    <w:p w14:paraId="4D1AC1F5"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Administration for Children and Families - ORR</w:t>
      </w:r>
    </w:p>
    <w:p w14:paraId="168FA035"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Refugee Career Pathways Program</w:t>
      </w:r>
    </w:p>
    <w:p w14:paraId="1F01E0AE"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Forecast 1</w:t>
      </w:r>
    </w:p>
    <w:p w14:paraId="26153B5E" w14:textId="77777777" w:rsidR="002C2D56" w:rsidRPr="00344F23" w:rsidRDefault="001D5A98" w:rsidP="002C2D56">
      <w:pPr>
        <w:widowControl w:val="0"/>
        <w:autoSpaceDE w:val="0"/>
        <w:autoSpaceDN w:val="0"/>
        <w:adjustRightInd w:val="0"/>
        <w:rPr>
          <w:rFonts w:ascii="Times" w:hAnsi="Times" w:cs="Helvetica"/>
        </w:rPr>
      </w:pPr>
      <w:hyperlink r:id="rId199" w:history="1">
        <w:r w:rsidR="002C2D56" w:rsidRPr="00344F23">
          <w:rPr>
            <w:rFonts w:ascii="Times" w:hAnsi="Times" w:cs="Helvetica"/>
            <w:color w:val="386EFF"/>
            <w:u w:val="single" w:color="386EFF"/>
          </w:rPr>
          <w:t>http://www.grants.gov/web/grants/view-opportunity.html?oppId=287809</w:t>
        </w:r>
      </w:hyperlink>
    </w:p>
    <w:p w14:paraId="17935BEB" w14:textId="77777777" w:rsidR="002C2D56" w:rsidRPr="00344F23" w:rsidRDefault="002C2D56" w:rsidP="002C2D56">
      <w:pPr>
        <w:widowControl w:val="0"/>
        <w:autoSpaceDE w:val="0"/>
        <w:autoSpaceDN w:val="0"/>
        <w:adjustRightInd w:val="0"/>
        <w:rPr>
          <w:rFonts w:ascii="Times" w:hAnsi="Times" w:cs="Helvetica"/>
        </w:rPr>
      </w:pPr>
    </w:p>
    <w:p w14:paraId="2B830490" w14:textId="362B4893"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Administration for Children and Families - ACYF/CB</w:t>
      </w:r>
    </w:p>
    <w:p w14:paraId="0294E192" w14:textId="30B85AE0"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Regional Partnership Grants to Increase the Well-Being of, and to Improve the Permanency Outcomes for, Children Affected by Substance Abuse</w:t>
      </w:r>
    </w:p>
    <w:p w14:paraId="249E490D"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Forecast 1</w:t>
      </w:r>
    </w:p>
    <w:p w14:paraId="5C52E333" w14:textId="77777777" w:rsidR="008C60B3" w:rsidRDefault="008C60B3" w:rsidP="008C60B3"/>
    <w:p w14:paraId="72E30207" w14:textId="77777777" w:rsidR="008C60B3" w:rsidRDefault="001D5A98" w:rsidP="008C60B3">
      <w:pPr>
        <w:widowControl w:val="0"/>
        <w:autoSpaceDE w:val="0"/>
        <w:autoSpaceDN w:val="0"/>
        <w:adjustRightInd w:val="0"/>
        <w:rPr>
          <w:rFonts w:ascii="Times" w:hAnsi="Times" w:cs="Helvetica"/>
          <w:color w:val="386EFF"/>
          <w:u w:val="single" w:color="386EFF"/>
        </w:rPr>
      </w:pPr>
      <w:hyperlink r:id="rId200" w:history="1">
        <w:r w:rsidR="008C60B3" w:rsidRPr="000C003F">
          <w:rPr>
            <w:rFonts w:ascii="Times" w:hAnsi="Times" w:cs="Helvetica"/>
            <w:color w:val="386EFF"/>
            <w:u w:val="single" w:color="386EFF"/>
          </w:rPr>
          <w:t>http://www.grants.gov/web/grants/view-opportunity.html?oppId=288213</w:t>
        </w:r>
      </w:hyperlink>
    </w:p>
    <w:p w14:paraId="4CCB8146" w14:textId="77777777" w:rsidR="008C60B3" w:rsidRDefault="008C60B3" w:rsidP="008C60B3">
      <w:pPr>
        <w:widowControl w:val="0"/>
        <w:autoSpaceDE w:val="0"/>
        <w:autoSpaceDN w:val="0"/>
        <w:adjustRightInd w:val="0"/>
        <w:rPr>
          <w:rFonts w:ascii="Times" w:hAnsi="Times" w:cs="Helvetica"/>
          <w:color w:val="386EFF"/>
          <w:u w:val="single" w:color="386EFF"/>
        </w:rPr>
      </w:pPr>
    </w:p>
    <w:p w14:paraId="0B3A06E3" w14:textId="09D1B2F8" w:rsidR="002C2D56" w:rsidRPr="00AE0E79" w:rsidRDefault="002C2D56" w:rsidP="008C60B3">
      <w:pPr>
        <w:widowControl w:val="0"/>
        <w:autoSpaceDE w:val="0"/>
        <w:autoSpaceDN w:val="0"/>
        <w:adjustRightInd w:val="0"/>
        <w:rPr>
          <w:rFonts w:ascii="Times" w:hAnsi="Times" w:cs="Helvetica"/>
        </w:rPr>
      </w:pPr>
      <w:r w:rsidRPr="00AE0E79">
        <w:rPr>
          <w:rFonts w:ascii="Times" w:hAnsi="Times" w:cs="Helvetica"/>
        </w:rPr>
        <w:t>Centers for Disease Control and Prevention - ERA</w:t>
      </w:r>
    </w:p>
    <w:p w14:paraId="4C26F500"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Vector-Borne Diseases Regional Centers for Excellence</w:t>
      </w:r>
    </w:p>
    <w:p w14:paraId="0D91E63B"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Forecast 1</w:t>
      </w:r>
    </w:p>
    <w:p w14:paraId="313A281F" w14:textId="77777777" w:rsidR="002C2D56" w:rsidRPr="00AE0E79" w:rsidRDefault="001D5A98" w:rsidP="002C2D56">
      <w:pPr>
        <w:widowControl w:val="0"/>
        <w:autoSpaceDE w:val="0"/>
        <w:autoSpaceDN w:val="0"/>
        <w:adjustRightInd w:val="0"/>
        <w:rPr>
          <w:rFonts w:ascii="Times" w:hAnsi="Times" w:cs="Helvetica"/>
        </w:rPr>
      </w:pPr>
      <w:hyperlink r:id="rId201" w:history="1">
        <w:r w:rsidR="002C2D56" w:rsidRPr="00AE0E79">
          <w:rPr>
            <w:rFonts w:ascii="Times" w:hAnsi="Times" w:cs="Helvetica"/>
            <w:color w:val="386EFF"/>
            <w:u w:val="single" w:color="386EFF"/>
          </w:rPr>
          <w:t>http://www.grants.gov/web/grants/view-opportunity.html?oppId=287052</w:t>
        </w:r>
      </w:hyperlink>
    </w:p>
    <w:p w14:paraId="1F21FA11" w14:textId="77777777" w:rsidR="002C2D56" w:rsidRPr="00AE0E79" w:rsidRDefault="002C2D56" w:rsidP="002C2D56">
      <w:pPr>
        <w:widowControl w:val="0"/>
        <w:autoSpaceDE w:val="0"/>
        <w:autoSpaceDN w:val="0"/>
        <w:adjustRightInd w:val="0"/>
        <w:rPr>
          <w:rFonts w:ascii="Times" w:hAnsi="Times" w:cs="Helvetica"/>
        </w:rPr>
      </w:pPr>
    </w:p>
    <w:p w14:paraId="5A62DA37"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Health Resources and Services Administration</w:t>
      </w:r>
    </w:p>
    <w:p w14:paraId="1D5A61CD"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National Training and Technical Assistance Cooperative Agreements (NCAs)</w:t>
      </w:r>
    </w:p>
    <w:p w14:paraId="4216FD96" w14:textId="71A90F2D" w:rsidR="008C60B3" w:rsidRPr="008C60B3" w:rsidRDefault="008C60B3" w:rsidP="008C60B3">
      <w:pPr>
        <w:widowControl w:val="0"/>
        <w:autoSpaceDE w:val="0"/>
        <w:autoSpaceDN w:val="0"/>
        <w:adjustRightInd w:val="0"/>
        <w:rPr>
          <w:rFonts w:ascii="Times" w:hAnsi="Times" w:cs="Helvetica"/>
        </w:rPr>
      </w:pPr>
      <w:r w:rsidRPr="000C003F">
        <w:rPr>
          <w:rFonts w:ascii="Times" w:hAnsi="Times" w:cs="Helvetica"/>
        </w:rPr>
        <w:t>Forecast 2</w:t>
      </w:r>
    </w:p>
    <w:p w14:paraId="0FEAE9C6" w14:textId="77777777" w:rsidR="008C60B3" w:rsidRPr="000C003F" w:rsidRDefault="001D5A98" w:rsidP="008C60B3">
      <w:pPr>
        <w:widowControl w:val="0"/>
        <w:autoSpaceDE w:val="0"/>
        <w:autoSpaceDN w:val="0"/>
        <w:adjustRightInd w:val="0"/>
        <w:rPr>
          <w:rFonts w:ascii="Times" w:hAnsi="Times" w:cs="Helvetica"/>
        </w:rPr>
      </w:pPr>
      <w:hyperlink r:id="rId202" w:history="1">
        <w:r w:rsidR="008C60B3" w:rsidRPr="000C003F">
          <w:rPr>
            <w:rFonts w:ascii="Times" w:hAnsi="Times" w:cs="Helvetica"/>
            <w:color w:val="386EFF"/>
            <w:u w:val="single" w:color="386EFF"/>
          </w:rPr>
          <w:t>http://www.grants.gov/web/grants/view-opportunity.html?oppId=284908</w:t>
        </w:r>
      </w:hyperlink>
    </w:p>
    <w:p w14:paraId="56B8267B" w14:textId="77777777" w:rsidR="008C60B3" w:rsidRPr="00AE0E79" w:rsidRDefault="008C60B3" w:rsidP="002C2D56">
      <w:pPr>
        <w:widowControl w:val="0"/>
        <w:autoSpaceDE w:val="0"/>
        <w:autoSpaceDN w:val="0"/>
        <w:adjustRightInd w:val="0"/>
        <w:rPr>
          <w:rFonts w:ascii="Times" w:hAnsi="Times" w:cs="Helvetica"/>
        </w:rPr>
      </w:pPr>
    </w:p>
    <w:p w14:paraId="7583189E" w14:textId="070B473A"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Health Resources and Services Administration</w:t>
      </w:r>
    </w:p>
    <w:p w14:paraId="41545950"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Regional Hemophilia Network</w:t>
      </w:r>
    </w:p>
    <w:p w14:paraId="5BF32BE6"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1AE80E98" w14:textId="77777777" w:rsidR="002C2D56" w:rsidRPr="00AE0E79" w:rsidRDefault="001D5A98" w:rsidP="002C2D56">
      <w:pPr>
        <w:widowControl w:val="0"/>
        <w:autoSpaceDE w:val="0"/>
        <w:autoSpaceDN w:val="0"/>
        <w:adjustRightInd w:val="0"/>
        <w:rPr>
          <w:rFonts w:ascii="Times" w:hAnsi="Times" w:cs="Helvetica"/>
        </w:rPr>
      </w:pPr>
      <w:hyperlink r:id="rId203" w:history="1">
        <w:r w:rsidR="002C2D56" w:rsidRPr="00AE0E79">
          <w:rPr>
            <w:rFonts w:ascii="Times" w:hAnsi="Times" w:cs="Helvetica"/>
            <w:color w:val="386EFF"/>
            <w:u w:val="single" w:color="386EFF"/>
          </w:rPr>
          <w:t>http://www.grants.gov/web/grants/view-opportunity.html?oppId=286979</w:t>
        </w:r>
      </w:hyperlink>
    </w:p>
    <w:p w14:paraId="5384903E" w14:textId="77777777" w:rsidR="002C2D56" w:rsidRPr="00C9051E" w:rsidRDefault="002C2D56" w:rsidP="002C2D56">
      <w:pPr>
        <w:widowControl w:val="0"/>
        <w:autoSpaceDE w:val="0"/>
        <w:autoSpaceDN w:val="0"/>
        <w:adjustRightInd w:val="0"/>
        <w:rPr>
          <w:rFonts w:ascii="Times" w:hAnsi="Times" w:cs="Helvetica"/>
        </w:rPr>
      </w:pPr>
    </w:p>
    <w:p w14:paraId="1F9E8F1D"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Health Resources and Services Administration</w:t>
      </w:r>
    </w:p>
    <w:p w14:paraId="20E5174A"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Universal Newborn Hearing Screening and Intervention Program</w:t>
      </w:r>
    </w:p>
    <w:p w14:paraId="0FBB3DDD" w14:textId="77777777" w:rsidR="002C2D56" w:rsidRPr="004071D7"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1D4101CE" w14:textId="77777777" w:rsidR="002C2D56" w:rsidRDefault="001D5A98" w:rsidP="002C2D56">
      <w:pPr>
        <w:widowControl w:val="0"/>
        <w:autoSpaceDE w:val="0"/>
        <w:autoSpaceDN w:val="0"/>
        <w:adjustRightInd w:val="0"/>
        <w:rPr>
          <w:rFonts w:ascii="Times" w:hAnsi="Times" w:cs="Helvetica"/>
        </w:rPr>
      </w:pPr>
      <w:hyperlink r:id="rId204" w:history="1">
        <w:r w:rsidR="002C2D56" w:rsidRPr="00C9051E">
          <w:rPr>
            <w:rFonts w:ascii="Times" w:hAnsi="Times" w:cs="Helvetica"/>
            <w:color w:val="386EFF"/>
            <w:u w:val="single" w:color="386EFF"/>
          </w:rPr>
          <w:t>http://www.grants.gov/web/grants/view-opportunity.html?oppId=287487</w:t>
        </w:r>
      </w:hyperlink>
    </w:p>
    <w:p w14:paraId="61EF105A" w14:textId="77777777" w:rsidR="002C2D56" w:rsidRDefault="002C2D56" w:rsidP="002C2D56">
      <w:pPr>
        <w:widowControl w:val="0"/>
        <w:autoSpaceDE w:val="0"/>
        <w:autoSpaceDN w:val="0"/>
        <w:adjustRightInd w:val="0"/>
        <w:rPr>
          <w:rFonts w:ascii="Times" w:hAnsi="Times" w:cs="Helvetica"/>
        </w:rPr>
      </w:pPr>
    </w:p>
    <w:p w14:paraId="2B5348B4"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Health Resources and Services Administration</w:t>
      </w:r>
    </w:p>
    <w:p w14:paraId="3518EC78"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Ryan White HIV/AIDS Program Part A HIV Emergency Relief Grant Program</w:t>
      </w:r>
    </w:p>
    <w:p w14:paraId="18349196"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33C1E0BD" w14:textId="77777777" w:rsidR="002C2D56" w:rsidRPr="00C9051E" w:rsidRDefault="001D5A98" w:rsidP="002C2D56">
      <w:pPr>
        <w:widowControl w:val="0"/>
        <w:autoSpaceDE w:val="0"/>
        <w:autoSpaceDN w:val="0"/>
        <w:adjustRightInd w:val="0"/>
        <w:rPr>
          <w:rFonts w:ascii="Times" w:hAnsi="Times" w:cs="Helvetica"/>
        </w:rPr>
      </w:pPr>
      <w:hyperlink r:id="rId205" w:history="1">
        <w:r w:rsidR="002C2D56" w:rsidRPr="00C9051E">
          <w:rPr>
            <w:rFonts w:ascii="Times" w:hAnsi="Times" w:cs="Helvetica"/>
            <w:color w:val="386EFF"/>
            <w:u w:val="single" w:color="386EFF"/>
          </w:rPr>
          <w:t>http://www.grants.gov/web/grants/view-opportunity.html?oppId=287484</w:t>
        </w:r>
      </w:hyperlink>
    </w:p>
    <w:p w14:paraId="2FD783CF" w14:textId="77777777" w:rsidR="002C2D56" w:rsidRPr="00C9051E" w:rsidRDefault="002C2D56" w:rsidP="002C2D56">
      <w:pPr>
        <w:widowControl w:val="0"/>
        <w:autoSpaceDE w:val="0"/>
        <w:autoSpaceDN w:val="0"/>
        <w:adjustRightInd w:val="0"/>
        <w:rPr>
          <w:rFonts w:ascii="Times" w:hAnsi="Times" w:cs="Helvetica"/>
        </w:rPr>
      </w:pPr>
    </w:p>
    <w:p w14:paraId="79E86B2C"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National Institutes of Health</w:t>
      </w:r>
    </w:p>
    <w:p w14:paraId="6464620E"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NIDDK Inflammatory Bowel Disease Genetics Consortium (IBDGC) Genetic Research Centers (GRCs) (U01)</w:t>
      </w:r>
    </w:p>
    <w:p w14:paraId="7A12A2A7"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p w14:paraId="37F6CC44" w14:textId="77777777" w:rsidR="002C2D56" w:rsidRPr="009244E4" w:rsidRDefault="001D5A98" w:rsidP="002C2D56">
      <w:pPr>
        <w:widowControl w:val="0"/>
        <w:autoSpaceDE w:val="0"/>
        <w:autoSpaceDN w:val="0"/>
        <w:adjustRightInd w:val="0"/>
        <w:rPr>
          <w:rFonts w:ascii="Times" w:hAnsi="Times" w:cs="Helvetica"/>
        </w:rPr>
      </w:pPr>
      <w:hyperlink r:id="rId206" w:history="1">
        <w:r w:rsidR="002C2D56" w:rsidRPr="009244E4">
          <w:rPr>
            <w:rFonts w:ascii="Times" w:hAnsi="Times" w:cs="Helvetica"/>
            <w:color w:val="386EFF"/>
            <w:u w:val="single" w:color="386EFF"/>
          </w:rPr>
          <w:t>http://www.grants.gov/web/grants/view-opportunity.html?oppId=287599</w:t>
        </w:r>
      </w:hyperlink>
    </w:p>
    <w:p w14:paraId="12072040" w14:textId="77777777" w:rsidR="002C2D56" w:rsidRPr="009244E4" w:rsidRDefault="002C2D56" w:rsidP="002C2D56">
      <w:pPr>
        <w:widowControl w:val="0"/>
        <w:autoSpaceDE w:val="0"/>
        <w:autoSpaceDN w:val="0"/>
        <w:adjustRightInd w:val="0"/>
        <w:rPr>
          <w:rFonts w:ascii="Times" w:hAnsi="Times" w:cs="Helvetica"/>
        </w:rPr>
      </w:pPr>
    </w:p>
    <w:p w14:paraId="366CFF08"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National Institutes of Health</w:t>
      </w:r>
    </w:p>
    <w:p w14:paraId="0E80B033"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Kidney Precision Medicine Project  Central Hub (U2C)</w:t>
      </w:r>
    </w:p>
    <w:p w14:paraId="79F44348" w14:textId="77777777" w:rsidR="002C2D56" w:rsidRPr="00D4592E"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p w14:paraId="2AC6082F" w14:textId="77777777" w:rsidR="002C2D56" w:rsidRPr="009244E4" w:rsidRDefault="001D5A98" w:rsidP="002C2D56">
      <w:pPr>
        <w:widowControl w:val="0"/>
        <w:autoSpaceDE w:val="0"/>
        <w:autoSpaceDN w:val="0"/>
        <w:adjustRightInd w:val="0"/>
        <w:rPr>
          <w:rFonts w:ascii="Times" w:hAnsi="Times" w:cs="Helvetica"/>
        </w:rPr>
      </w:pPr>
      <w:hyperlink r:id="rId207" w:history="1">
        <w:r w:rsidR="002C2D56" w:rsidRPr="009244E4">
          <w:rPr>
            <w:rFonts w:ascii="Times" w:hAnsi="Times" w:cs="Helvetica"/>
            <w:color w:val="386EFF"/>
            <w:u w:val="single" w:color="386EFF"/>
          </w:rPr>
          <w:t>http://www.grants.gov/web/grants/view-opportunity.html?oppId=287587</w:t>
        </w:r>
      </w:hyperlink>
    </w:p>
    <w:p w14:paraId="0A34C3A0" w14:textId="77777777" w:rsidR="002C2D56" w:rsidRPr="009244E4" w:rsidRDefault="002C2D56" w:rsidP="002C2D56">
      <w:pPr>
        <w:widowControl w:val="0"/>
        <w:autoSpaceDE w:val="0"/>
        <w:autoSpaceDN w:val="0"/>
        <w:adjustRightInd w:val="0"/>
        <w:rPr>
          <w:rFonts w:ascii="Times" w:hAnsi="Times" w:cs="Helvetica"/>
        </w:rPr>
      </w:pPr>
    </w:p>
    <w:p w14:paraId="25418EB8"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National Institutes of Health</w:t>
      </w:r>
    </w:p>
    <w:p w14:paraId="5F0CE828"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Identification of Mechanisms Mediating the Effects of Sleep on Diabetes-Related Metabolism in Humans (R01)</w:t>
      </w:r>
    </w:p>
    <w:p w14:paraId="0D333308"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p w14:paraId="00396DFC" w14:textId="77777777" w:rsidR="002C2D56" w:rsidRPr="009244E4" w:rsidRDefault="001D5A98" w:rsidP="002C2D56">
      <w:pPr>
        <w:widowControl w:val="0"/>
        <w:autoSpaceDE w:val="0"/>
        <w:autoSpaceDN w:val="0"/>
        <w:adjustRightInd w:val="0"/>
        <w:rPr>
          <w:rFonts w:ascii="Times" w:hAnsi="Times" w:cs="Helvetica"/>
        </w:rPr>
      </w:pPr>
      <w:hyperlink r:id="rId208" w:history="1">
        <w:r w:rsidR="002C2D56" w:rsidRPr="009244E4">
          <w:rPr>
            <w:rFonts w:ascii="Times" w:hAnsi="Times" w:cs="Helvetica"/>
            <w:color w:val="386EFF"/>
            <w:u w:val="single" w:color="386EFF"/>
          </w:rPr>
          <w:t>http://www.grants.gov/web/grants/view-opportunity.html?oppId=287579</w:t>
        </w:r>
      </w:hyperlink>
    </w:p>
    <w:p w14:paraId="363D193D" w14:textId="77777777" w:rsidR="002C2D56" w:rsidRPr="009244E4" w:rsidRDefault="002C2D56" w:rsidP="002C2D56">
      <w:pPr>
        <w:widowControl w:val="0"/>
        <w:autoSpaceDE w:val="0"/>
        <w:autoSpaceDN w:val="0"/>
        <w:adjustRightInd w:val="0"/>
        <w:rPr>
          <w:rFonts w:ascii="Times" w:hAnsi="Times" w:cs="Helvetica"/>
        </w:rPr>
      </w:pPr>
    </w:p>
    <w:p w14:paraId="60FE17F2"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National Institutes of Health</w:t>
      </w:r>
    </w:p>
    <w:p w14:paraId="0EE97E87"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 xml:space="preserve">Wearable Alcohol Biosensors (R43/R44) </w:t>
      </w:r>
    </w:p>
    <w:p w14:paraId="2EA7ABD4"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p w14:paraId="7177B2FD" w14:textId="77777777" w:rsidR="002C2D56" w:rsidRPr="009244E4" w:rsidRDefault="001D5A98" w:rsidP="002C2D56">
      <w:pPr>
        <w:widowControl w:val="0"/>
        <w:autoSpaceDE w:val="0"/>
        <w:autoSpaceDN w:val="0"/>
        <w:adjustRightInd w:val="0"/>
        <w:rPr>
          <w:rFonts w:ascii="Times" w:hAnsi="Times" w:cs="Helvetica"/>
        </w:rPr>
      </w:pPr>
      <w:hyperlink r:id="rId209" w:history="1">
        <w:r w:rsidR="002C2D56" w:rsidRPr="009244E4">
          <w:rPr>
            <w:rFonts w:ascii="Times" w:hAnsi="Times" w:cs="Helvetica"/>
            <w:color w:val="386EFF"/>
            <w:u w:val="single" w:color="386EFF"/>
          </w:rPr>
          <w:t>http://www.grants.gov/web/grants/view-opportunity.html?oppId=287581</w:t>
        </w:r>
      </w:hyperlink>
    </w:p>
    <w:p w14:paraId="181A7EFC" w14:textId="77777777" w:rsidR="002C2D56" w:rsidRPr="009244E4" w:rsidRDefault="002C2D56" w:rsidP="002C2D56">
      <w:pPr>
        <w:widowControl w:val="0"/>
        <w:autoSpaceDE w:val="0"/>
        <w:autoSpaceDN w:val="0"/>
        <w:adjustRightInd w:val="0"/>
        <w:rPr>
          <w:rFonts w:ascii="Times" w:hAnsi="Times" w:cs="Helvetica"/>
        </w:rPr>
      </w:pPr>
    </w:p>
    <w:p w14:paraId="4B8652C0"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National Institutes of Health</w:t>
      </w:r>
    </w:p>
    <w:p w14:paraId="7B217B58"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Kid</w:t>
      </w:r>
      <w:r>
        <w:rPr>
          <w:rFonts w:ascii="Times" w:hAnsi="Times" w:cs="Helvetica"/>
        </w:rPr>
        <w:t xml:space="preserve">ney Precision Medicine Project </w:t>
      </w:r>
      <w:r w:rsidRPr="009244E4">
        <w:rPr>
          <w:rFonts w:ascii="Times" w:hAnsi="Times" w:cs="Helvetica"/>
        </w:rPr>
        <w:t>Tissue Interrogation Sites (UG3/UH3)</w:t>
      </w:r>
    </w:p>
    <w:p w14:paraId="4E85D8E0"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p w14:paraId="7FDDF797" w14:textId="77777777" w:rsidR="002C2D56" w:rsidRPr="009244E4" w:rsidRDefault="001D5A98" w:rsidP="002C2D56">
      <w:pPr>
        <w:widowControl w:val="0"/>
        <w:autoSpaceDE w:val="0"/>
        <w:autoSpaceDN w:val="0"/>
        <w:adjustRightInd w:val="0"/>
        <w:rPr>
          <w:rFonts w:ascii="Times" w:hAnsi="Times" w:cs="Helvetica"/>
        </w:rPr>
      </w:pPr>
      <w:hyperlink r:id="rId210" w:history="1">
        <w:r w:rsidR="002C2D56" w:rsidRPr="009244E4">
          <w:rPr>
            <w:rFonts w:ascii="Times" w:hAnsi="Times" w:cs="Helvetica"/>
            <w:color w:val="386EFF"/>
            <w:u w:val="single" w:color="386EFF"/>
          </w:rPr>
          <w:t>http://www.grants.gov/web/grants/view-opportunity.html?oppId=287582</w:t>
        </w:r>
      </w:hyperlink>
    </w:p>
    <w:p w14:paraId="0170637B" w14:textId="77777777" w:rsidR="002C2D56" w:rsidRPr="009244E4" w:rsidRDefault="002C2D56" w:rsidP="002C2D56">
      <w:pPr>
        <w:widowControl w:val="0"/>
        <w:autoSpaceDE w:val="0"/>
        <w:autoSpaceDN w:val="0"/>
        <w:adjustRightInd w:val="0"/>
        <w:rPr>
          <w:rFonts w:ascii="Times" w:hAnsi="Times" w:cs="Helvetica"/>
        </w:rPr>
      </w:pPr>
    </w:p>
    <w:p w14:paraId="4FA51078"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National Institutes of Health</w:t>
      </w:r>
    </w:p>
    <w:p w14:paraId="0A759A93"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Kid</w:t>
      </w:r>
      <w:r>
        <w:rPr>
          <w:rFonts w:ascii="Times" w:hAnsi="Times" w:cs="Helvetica"/>
        </w:rPr>
        <w:t xml:space="preserve">ney Precision Medicine Project </w:t>
      </w:r>
      <w:r w:rsidRPr="009244E4">
        <w:rPr>
          <w:rFonts w:ascii="Times" w:hAnsi="Times" w:cs="Helvetica"/>
        </w:rPr>
        <w:t>Recruitment Sites (UG3/UH3)</w:t>
      </w:r>
    </w:p>
    <w:p w14:paraId="5CB7A336"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p w14:paraId="0BFD3619" w14:textId="77777777" w:rsidR="002C2D56" w:rsidRPr="009244E4" w:rsidRDefault="001D5A98" w:rsidP="002C2D56">
      <w:pPr>
        <w:widowControl w:val="0"/>
        <w:autoSpaceDE w:val="0"/>
        <w:autoSpaceDN w:val="0"/>
        <w:adjustRightInd w:val="0"/>
        <w:rPr>
          <w:rFonts w:ascii="Times" w:hAnsi="Times" w:cs="Helvetica"/>
        </w:rPr>
      </w:pPr>
      <w:hyperlink r:id="rId211" w:history="1">
        <w:r w:rsidR="002C2D56" w:rsidRPr="009244E4">
          <w:rPr>
            <w:rFonts w:ascii="Times" w:hAnsi="Times" w:cs="Helvetica"/>
            <w:color w:val="386EFF"/>
            <w:u w:val="single" w:color="386EFF"/>
          </w:rPr>
          <w:t>http://www.grants.gov/web/grants/view-opportunity.html?oppId=287600</w:t>
        </w:r>
      </w:hyperlink>
    </w:p>
    <w:p w14:paraId="0C110AA4" w14:textId="77777777" w:rsidR="002C2D56" w:rsidRPr="00E6762D" w:rsidRDefault="002C2D56" w:rsidP="002C2D56">
      <w:pPr>
        <w:widowControl w:val="0"/>
        <w:autoSpaceDE w:val="0"/>
        <w:autoSpaceDN w:val="0"/>
        <w:adjustRightInd w:val="0"/>
        <w:rPr>
          <w:rFonts w:ascii="Times" w:hAnsi="Times" w:cs="Helvetica"/>
        </w:rPr>
      </w:pPr>
    </w:p>
    <w:p w14:paraId="04D1F9D7"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National Institutes of Health</w:t>
      </w:r>
    </w:p>
    <w:p w14:paraId="066A72CB"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Planning Grant for Emerging Epidemic Virus Research Training for West African Countries with Widespread Transmission of Ebola- Guinea, Liberia, and Sierra Leone (D71)</w:t>
      </w:r>
    </w:p>
    <w:p w14:paraId="3CC28660"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Synopsis 1</w:t>
      </w:r>
    </w:p>
    <w:p w14:paraId="0DA9E64C" w14:textId="77777777" w:rsidR="002C2D56" w:rsidRPr="00E6762D" w:rsidRDefault="001D5A98" w:rsidP="002C2D56">
      <w:pPr>
        <w:widowControl w:val="0"/>
        <w:autoSpaceDE w:val="0"/>
        <w:autoSpaceDN w:val="0"/>
        <w:adjustRightInd w:val="0"/>
        <w:rPr>
          <w:rFonts w:ascii="Times" w:hAnsi="Times" w:cs="Helvetica"/>
        </w:rPr>
      </w:pPr>
      <w:hyperlink r:id="rId212" w:history="1">
        <w:r w:rsidR="002C2D56" w:rsidRPr="00E6762D">
          <w:rPr>
            <w:rFonts w:ascii="Times" w:hAnsi="Times" w:cs="Helvetica"/>
            <w:color w:val="386EFF"/>
            <w:u w:val="single" w:color="386EFF"/>
          </w:rPr>
          <w:t>http://www.grants.gov/web/grants/view-opportunity.html?oppId=287549</w:t>
        </w:r>
      </w:hyperlink>
    </w:p>
    <w:p w14:paraId="49F4A7C8" w14:textId="77777777" w:rsidR="002C2D56" w:rsidRDefault="002C2D56" w:rsidP="002C2D56">
      <w:pPr>
        <w:widowControl w:val="0"/>
        <w:autoSpaceDE w:val="0"/>
        <w:autoSpaceDN w:val="0"/>
        <w:adjustRightInd w:val="0"/>
        <w:rPr>
          <w:rFonts w:ascii="Times" w:hAnsi="Times" w:cs="Helvetica"/>
        </w:rPr>
      </w:pPr>
    </w:p>
    <w:p w14:paraId="49D58A02" w14:textId="77777777" w:rsidR="002C2D56" w:rsidRPr="00DA3C7A" w:rsidRDefault="002C2D56" w:rsidP="002C2D56">
      <w:pPr>
        <w:widowControl w:val="0"/>
        <w:autoSpaceDE w:val="0"/>
        <w:autoSpaceDN w:val="0"/>
        <w:adjustRightInd w:val="0"/>
        <w:rPr>
          <w:rFonts w:ascii="Times" w:hAnsi="Times" w:cs="Helvetica"/>
          <w:highlight w:val="cyan"/>
        </w:rPr>
      </w:pPr>
      <w:r w:rsidRPr="00DA3C7A">
        <w:rPr>
          <w:rFonts w:ascii="Times" w:hAnsi="Times" w:cs="Helvetica"/>
          <w:highlight w:val="cyan"/>
        </w:rPr>
        <w:t>National Institutes of Health</w:t>
      </w:r>
    </w:p>
    <w:p w14:paraId="201C4D37" w14:textId="77777777" w:rsidR="002C2D56" w:rsidRPr="00DA3C7A" w:rsidRDefault="002C2D56" w:rsidP="002C2D56">
      <w:pPr>
        <w:widowControl w:val="0"/>
        <w:autoSpaceDE w:val="0"/>
        <w:autoSpaceDN w:val="0"/>
        <w:adjustRightInd w:val="0"/>
        <w:rPr>
          <w:rFonts w:ascii="Times" w:hAnsi="Times" w:cs="Helvetica"/>
          <w:highlight w:val="cyan"/>
        </w:rPr>
      </w:pPr>
      <w:r w:rsidRPr="00DA3C7A">
        <w:rPr>
          <w:rFonts w:ascii="Times" w:hAnsi="Times" w:cs="Helvetica"/>
          <w:highlight w:val="cyan"/>
        </w:rPr>
        <w:t>NHLBI Program Project Applications (P01)</w:t>
      </w:r>
    </w:p>
    <w:p w14:paraId="78CAEC54" w14:textId="77777777" w:rsidR="002C2D56" w:rsidRPr="00C9051E" w:rsidRDefault="002C2D56" w:rsidP="002C2D56">
      <w:pPr>
        <w:widowControl w:val="0"/>
        <w:autoSpaceDE w:val="0"/>
        <w:autoSpaceDN w:val="0"/>
        <w:adjustRightInd w:val="0"/>
        <w:rPr>
          <w:rFonts w:ascii="Times" w:hAnsi="Times" w:cs="Helvetica"/>
        </w:rPr>
      </w:pPr>
      <w:r w:rsidRPr="00DA3C7A">
        <w:rPr>
          <w:rFonts w:ascii="Times" w:hAnsi="Times" w:cs="Helvetica"/>
          <w:highlight w:val="cyan"/>
        </w:rPr>
        <w:t>Synopsis 1</w:t>
      </w:r>
    </w:p>
    <w:p w14:paraId="1BD938F2" w14:textId="77777777" w:rsidR="002C2D56" w:rsidRDefault="001D5A98" w:rsidP="002C2D56">
      <w:pPr>
        <w:widowControl w:val="0"/>
        <w:autoSpaceDE w:val="0"/>
        <w:autoSpaceDN w:val="0"/>
        <w:adjustRightInd w:val="0"/>
        <w:rPr>
          <w:rFonts w:ascii="Times" w:hAnsi="Times" w:cs="Helvetica"/>
          <w:color w:val="386EFF"/>
          <w:u w:val="single" w:color="386EFF"/>
        </w:rPr>
      </w:pPr>
      <w:hyperlink r:id="rId213" w:history="1">
        <w:r w:rsidR="002C2D56" w:rsidRPr="00C9051E">
          <w:rPr>
            <w:rFonts w:ascii="Times" w:hAnsi="Times" w:cs="Helvetica"/>
            <w:color w:val="386EFF"/>
            <w:u w:val="single" w:color="386EFF"/>
          </w:rPr>
          <w:t>http://www.grants.gov/web/grants/view-opportunity.html?oppId=287485</w:t>
        </w:r>
      </w:hyperlink>
    </w:p>
    <w:p w14:paraId="776A5B13" w14:textId="77777777" w:rsidR="002C2D56" w:rsidRDefault="002C2D56" w:rsidP="002C2D56">
      <w:pPr>
        <w:widowControl w:val="0"/>
        <w:autoSpaceDE w:val="0"/>
        <w:autoSpaceDN w:val="0"/>
        <w:adjustRightInd w:val="0"/>
        <w:rPr>
          <w:rFonts w:ascii="Times" w:hAnsi="Times" w:cs="Helvetica"/>
          <w:color w:val="386EFF"/>
          <w:u w:val="single" w:color="386EFF"/>
        </w:rPr>
      </w:pPr>
    </w:p>
    <w:p w14:paraId="4634ECD3"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National Institutes of Health</w:t>
      </w:r>
    </w:p>
    <w:p w14:paraId="776E3D7B"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Human Heredity and Health in Africa (H3Africa): Research Projects (U01)</w:t>
      </w:r>
    </w:p>
    <w:p w14:paraId="5B3987ED" w14:textId="77777777" w:rsidR="002C2D56" w:rsidRPr="00DA3C7A" w:rsidRDefault="002C2D56" w:rsidP="002C2D56">
      <w:pPr>
        <w:widowControl w:val="0"/>
        <w:autoSpaceDE w:val="0"/>
        <w:autoSpaceDN w:val="0"/>
        <w:adjustRightInd w:val="0"/>
        <w:rPr>
          <w:rFonts w:ascii="Times" w:hAnsi="Times" w:cs="Helvetica"/>
        </w:rPr>
      </w:pPr>
      <w:r w:rsidRPr="00E12544">
        <w:rPr>
          <w:rFonts w:ascii="Times" w:hAnsi="Times" w:cs="Helvetica"/>
        </w:rPr>
        <w:t>Synopsis 1</w:t>
      </w:r>
    </w:p>
    <w:p w14:paraId="49206CD5" w14:textId="77777777" w:rsidR="002C2D56" w:rsidRPr="00E12544" w:rsidRDefault="001D5A98" w:rsidP="002C2D56">
      <w:pPr>
        <w:widowControl w:val="0"/>
        <w:autoSpaceDE w:val="0"/>
        <w:autoSpaceDN w:val="0"/>
        <w:adjustRightInd w:val="0"/>
        <w:rPr>
          <w:rFonts w:ascii="Times" w:hAnsi="Times" w:cs="Helvetica"/>
        </w:rPr>
      </w:pPr>
      <w:hyperlink r:id="rId214" w:history="1">
        <w:r w:rsidR="002C2D56" w:rsidRPr="00E12544">
          <w:rPr>
            <w:rFonts w:ascii="Times" w:hAnsi="Times" w:cs="Helvetica"/>
            <w:color w:val="386EFF"/>
            <w:u w:val="single" w:color="386EFF"/>
          </w:rPr>
          <w:t>http://www.grants.gov/web/grants/view-opportunity.html?oppId=287230</w:t>
        </w:r>
      </w:hyperlink>
    </w:p>
    <w:p w14:paraId="7BFC0A22" w14:textId="77777777" w:rsidR="002C2D56" w:rsidRPr="00E12544" w:rsidRDefault="002C2D56" w:rsidP="002C2D56">
      <w:pPr>
        <w:widowControl w:val="0"/>
        <w:autoSpaceDE w:val="0"/>
        <w:autoSpaceDN w:val="0"/>
        <w:adjustRightInd w:val="0"/>
        <w:rPr>
          <w:rFonts w:ascii="Times" w:hAnsi="Times" w:cs="Helvetica"/>
        </w:rPr>
      </w:pPr>
    </w:p>
    <w:p w14:paraId="0F1DA3A1"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National Institutes of Health</w:t>
      </w:r>
    </w:p>
    <w:p w14:paraId="7F1B12E7"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Human Heredity and Health in Africa (H3Africa): Ethical, Legal, and Societal Issues (ELSI) Collaborative Centers (U54)</w:t>
      </w:r>
    </w:p>
    <w:p w14:paraId="4CB129B1"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Synopsis 1</w:t>
      </w:r>
    </w:p>
    <w:p w14:paraId="43995C38" w14:textId="77777777" w:rsidR="002C2D56" w:rsidRPr="00E12544" w:rsidRDefault="001D5A98" w:rsidP="002C2D56">
      <w:pPr>
        <w:widowControl w:val="0"/>
        <w:autoSpaceDE w:val="0"/>
        <w:autoSpaceDN w:val="0"/>
        <w:adjustRightInd w:val="0"/>
        <w:rPr>
          <w:rFonts w:ascii="Times" w:hAnsi="Times" w:cs="Helvetica"/>
        </w:rPr>
      </w:pPr>
      <w:hyperlink r:id="rId215" w:history="1">
        <w:r w:rsidR="002C2D56" w:rsidRPr="00E12544">
          <w:rPr>
            <w:rFonts w:ascii="Times" w:hAnsi="Times" w:cs="Helvetica"/>
            <w:color w:val="386EFF"/>
            <w:u w:val="single" w:color="386EFF"/>
          </w:rPr>
          <w:t>http://www.grants.gov/web/grants/view-opportunity.html?oppId=287192</w:t>
        </w:r>
      </w:hyperlink>
    </w:p>
    <w:p w14:paraId="6D739FEA" w14:textId="77777777" w:rsidR="002C2D56" w:rsidRPr="00E12544" w:rsidRDefault="002C2D56" w:rsidP="002C2D56">
      <w:pPr>
        <w:widowControl w:val="0"/>
        <w:autoSpaceDE w:val="0"/>
        <w:autoSpaceDN w:val="0"/>
        <w:adjustRightInd w:val="0"/>
        <w:rPr>
          <w:rFonts w:ascii="Times" w:hAnsi="Times" w:cs="Helvetica"/>
        </w:rPr>
      </w:pPr>
    </w:p>
    <w:p w14:paraId="07CAD078"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National Institutes of Health</w:t>
      </w:r>
    </w:p>
    <w:p w14:paraId="0AAC33D5"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Human Heredity and Health in Africa (H3Africa): Ethical, Legal, and Societal Issues (ELSI) Research Program (U01)</w:t>
      </w:r>
    </w:p>
    <w:p w14:paraId="0B4D3A9D"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Synopsis 1</w:t>
      </w:r>
    </w:p>
    <w:p w14:paraId="2CCE5069" w14:textId="77777777" w:rsidR="002C2D56" w:rsidRPr="00E12544" w:rsidRDefault="001D5A98" w:rsidP="002C2D56">
      <w:pPr>
        <w:widowControl w:val="0"/>
        <w:autoSpaceDE w:val="0"/>
        <w:autoSpaceDN w:val="0"/>
        <w:adjustRightInd w:val="0"/>
        <w:rPr>
          <w:rFonts w:ascii="Times" w:hAnsi="Times" w:cs="Helvetica"/>
        </w:rPr>
      </w:pPr>
      <w:hyperlink r:id="rId216" w:history="1">
        <w:r w:rsidR="002C2D56" w:rsidRPr="00E12544">
          <w:rPr>
            <w:rFonts w:ascii="Times" w:hAnsi="Times" w:cs="Helvetica"/>
            <w:color w:val="386EFF"/>
            <w:u w:val="single" w:color="386EFF"/>
          </w:rPr>
          <w:t>http://www.grants.gov/web/grants/view-opportunity.html?oppId=287194</w:t>
        </w:r>
      </w:hyperlink>
    </w:p>
    <w:p w14:paraId="01EF888A" w14:textId="77777777" w:rsidR="002C2D56" w:rsidRPr="00E12544" w:rsidRDefault="002C2D56" w:rsidP="002C2D56">
      <w:pPr>
        <w:widowControl w:val="0"/>
        <w:autoSpaceDE w:val="0"/>
        <w:autoSpaceDN w:val="0"/>
        <w:adjustRightInd w:val="0"/>
        <w:rPr>
          <w:rFonts w:ascii="Times" w:hAnsi="Times" w:cs="Helvetica"/>
        </w:rPr>
      </w:pPr>
    </w:p>
    <w:p w14:paraId="5D55D90B"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National Institutes of Health</w:t>
      </w:r>
    </w:p>
    <w:p w14:paraId="41745CB5"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Human Heredity and Health in Africa (H3Africa):  Global Health Bioinformatics Research Training Program (U2R)</w:t>
      </w:r>
    </w:p>
    <w:p w14:paraId="281550D7"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Synopsis 1</w:t>
      </w:r>
    </w:p>
    <w:p w14:paraId="54CB0DB7" w14:textId="77777777" w:rsidR="002C2D56" w:rsidRPr="00E12544" w:rsidRDefault="001D5A98" w:rsidP="002C2D56">
      <w:pPr>
        <w:widowControl w:val="0"/>
        <w:autoSpaceDE w:val="0"/>
        <w:autoSpaceDN w:val="0"/>
        <w:adjustRightInd w:val="0"/>
        <w:rPr>
          <w:rFonts w:ascii="Times" w:hAnsi="Times" w:cs="Helvetica"/>
        </w:rPr>
      </w:pPr>
      <w:hyperlink r:id="rId217" w:history="1">
        <w:r w:rsidR="002C2D56" w:rsidRPr="00E12544">
          <w:rPr>
            <w:rFonts w:ascii="Times" w:hAnsi="Times" w:cs="Helvetica"/>
            <w:color w:val="386EFF"/>
            <w:u w:val="single" w:color="386EFF"/>
          </w:rPr>
          <w:t>http://www.grants.gov/web/grants/view-opportunity.html?oppId=287195</w:t>
        </w:r>
      </w:hyperlink>
    </w:p>
    <w:p w14:paraId="0CD9F582" w14:textId="77777777" w:rsidR="002C2D56" w:rsidRPr="00E12544" w:rsidRDefault="002C2D56" w:rsidP="002C2D56">
      <w:pPr>
        <w:widowControl w:val="0"/>
        <w:autoSpaceDE w:val="0"/>
        <w:autoSpaceDN w:val="0"/>
        <w:adjustRightInd w:val="0"/>
        <w:rPr>
          <w:rFonts w:ascii="Times" w:hAnsi="Times" w:cs="Helvetica"/>
        </w:rPr>
      </w:pPr>
    </w:p>
    <w:p w14:paraId="20AC2F68"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National Institutes of Health</w:t>
      </w:r>
    </w:p>
    <w:p w14:paraId="08A35E95"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NIH Big Data to Knowledge (BD2K) Enhancing Diversity in Biomedical Data Science (R25)</w:t>
      </w:r>
    </w:p>
    <w:p w14:paraId="7E703DA3"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Synopsis 1</w:t>
      </w:r>
    </w:p>
    <w:p w14:paraId="32F9894E" w14:textId="77777777" w:rsidR="002C2D56" w:rsidRPr="00E12544" w:rsidRDefault="001D5A98" w:rsidP="002C2D56">
      <w:pPr>
        <w:widowControl w:val="0"/>
        <w:autoSpaceDE w:val="0"/>
        <w:autoSpaceDN w:val="0"/>
        <w:adjustRightInd w:val="0"/>
        <w:rPr>
          <w:rFonts w:ascii="Times" w:hAnsi="Times" w:cs="Helvetica"/>
        </w:rPr>
      </w:pPr>
      <w:hyperlink r:id="rId218" w:history="1">
        <w:r w:rsidR="002C2D56" w:rsidRPr="00E12544">
          <w:rPr>
            <w:rFonts w:ascii="Times" w:hAnsi="Times" w:cs="Helvetica"/>
            <w:color w:val="386EFF"/>
            <w:u w:val="single" w:color="386EFF"/>
          </w:rPr>
          <w:t>http://www.grants.gov/web/grants/view-opportunity.html?oppId=287129</w:t>
        </w:r>
      </w:hyperlink>
    </w:p>
    <w:p w14:paraId="2A154F2D" w14:textId="77777777" w:rsidR="002C2D56" w:rsidRDefault="002C2D56" w:rsidP="002C2D56">
      <w:pPr>
        <w:widowControl w:val="0"/>
        <w:autoSpaceDE w:val="0"/>
        <w:autoSpaceDN w:val="0"/>
        <w:adjustRightInd w:val="0"/>
        <w:rPr>
          <w:rFonts w:ascii="Times" w:hAnsi="Times" w:cs="Helvetica"/>
        </w:rPr>
      </w:pPr>
    </w:p>
    <w:p w14:paraId="0E8B4306"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National Institutes of Health</w:t>
      </w:r>
    </w:p>
    <w:p w14:paraId="0F96F036"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Human Heredity and Health in Africa (H3 Africa): Collaborative Centers (U54)</w:t>
      </w:r>
    </w:p>
    <w:p w14:paraId="2C89EF7B" w14:textId="77777777" w:rsidR="002C2D56" w:rsidRPr="00E12544" w:rsidRDefault="002C2D56" w:rsidP="002C2D56">
      <w:pPr>
        <w:widowControl w:val="0"/>
        <w:autoSpaceDE w:val="0"/>
        <w:autoSpaceDN w:val="0"/>
        <w:adjustRightInd w:val="0"/>
        <w:rPr>
          <w:rFonts w:ascii="Times" w:hAnsi="Times" w:cs="Helvetica"/>
        </w:rPr>
      </w:pPr>
      <w:r w:rsidRPr="00E12544">
        <w:rPr>
          <w:rFonts w:ascii="Times" w:hAnsi="Times" w:cs="Helvetica"/>
        </w:rPr>
        <w:t>Synopsis 1</w:t>
      </w:r>
    </w:p>
    <w:p w14:paraId="42B50D70" w14:textId="77777777" w:rsidR="002C2D56" w:rsidRPr="00E12544" w:rsidRDefault="001D5A98" w:rsidP="002C2D56">
      <w:pPr>
        <w:widowControl w:val="0"/>
        <w:autoSpaceDE w:val="0"/>
        <w:autoSpaceDN w:val="0"/>
        <w:adjustRightInd w:val="0"/>
        <w:rPr>
          <w:rFonts w:ascii="Times" w:hAnsi="Times" w:cs="Helvetica"/>
        </w:rPr>
      </w:pPr>
      <w:hyperlink r:id="rId219" w:history="1">
        <w:r w:rsidR="002C2D56" w:rsidRPr="00E12544">
          <w:rPr>
            <w:rFonts w:ascii="Times" w:hAnsi="Times" w:cs="Helvetica"/>
            <w:color w:val="386EFF"/>
            <w:u w:val="single" w:color="386EFF"/>
          </w:rPr>
          <w:t>http://www.grants.gov/web/grants/view-opportunity.html?oppId=287140</w:t>
        </w:r>
      </w:hyperlink>
    </w:p>
    <w:p w14:paraId="36D14DAA" w14:textId="77777777" w:rsidR="002C2D56" w:rsidRPr="00E12544" w:rsidRDefault="002C2D56" w:rsidP="002C2D56">
      <w:pPr>
        <w:widowControl w:val="0"/>
        <w:autoSpaceDE w:val="0"/>
        <w:autoSpaceDN w:val="0"/>
        <w:adjustRightInd w:val="0"/>
        <w:rPr>
          <w:rFonts w:ascii="Times" w:hAnsi="Times" w:cs="Helvetica"/>
        </w:rPr>
      </w:pPr>
    </w:p>
    <w:p w14:paraId="169D53A5"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National Institutes of Health</w:t>
      </w:r>
    </w:p>
    <w:p w14:paraId="2C9E8F19"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Secondary Analyses of Alcohol and Chronic Disease (R03)</w:t>
      </w:r>
    </w:p>
    <w:p w14:paraId="59E487B9"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Synopsis 1</w:t>
      </w:r>
    </w:p>
    <w:p w14:paraId="2F37B5A6" w14:textId="77777777" w:rsidR="002C2D56" w:rsidRPr="00447099" w:rsidRDefault="001D5A98" w:rsidP="002C2D56">
      <w:pPr>
        <w:widowControl w:val="0"/>
        <w:autoSpaceDE w:val="0"/>
        <w:autoSpaceDN w:val="0"/>
        <w:adjustRightInd w:val="0"/>
        <w:rPr>
          <w:rFonts w:ascii="Times" w:hAnsi="Times" w:cs="Helvetica"/>
        </w:rPr>
      </w:pPr>
      <w:hyperlink r:id="rId220" w:history="1">
        <w:r w:rsidR="002C2D56" w:rsidRPr="00447099">
          <w:rPr>
            <w:rFonts w:ascii="Times" w:hAnsi="Times" w:cs="Helvetica"/>
            <w:color w:val="386EFF"/>
            <w:u w:val="single" w:color="386EFF"/>
          </w:rPr>
          <w:t>http://www.grants.gov/web/grants/view-opportunity.html?oppId=287256</w:t>
        </w:r>
      </w:hyperlink>
    </w:p>
    <w:p w14:paraId="07407B4C" w14:textId="77777777" w:rsidR="002C2D56" w:rsidRDefault="002C2D56" w:rsidP="002C2D56">
      <w:pPr>
        <w:widowControl w:val="0"/>
        <w:autoSpaceDE w:val="0"/>
        <w:autoSpaceDN w:val="0"/>
        <w:adjustRightInd w:val="0"/>
        <w:rPr>
          <w:rFonts w:ascii="Times" w:hAnsi="Times" w:cs="Helvetica"/>
        </w:rPr>
      </w:pPr>
    </w:p>
    <w:p w14:paraId="4FC6CBDB"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National Institutes of Health</w:t>
      </w:r>
    </w:p>
    <w:p w14:paraId="188761B5"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Centers for HIV/AIDS-Related Structural Biology (P50)</w:t>
      </w:r>
    </w:p>
    <w:p w14:paraId="1CBC2BBB"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Synopsis 1</w:t>
      </w:r>
    </w:p>
    <w:p w14:paraId="79E669A4" w14:textId="77777777" w:rsidR="002C2D56" w:rsidRPr="00447099" w:rsidRDefault="001D5A98" w:rsidP="002C2D56">
      <w:pPr>
        <w:widowControl w:val="0"/>
        <w:autoSpaceDE w:val="0"/>
        <w:autoSpaceDN w:val="0"/>
        <w:adjustRightInd w:val="0"/>
        <w:rPr>
          <w:rFonts w:ascii="Times" w:hAnsi="Times" w:cs="Helvetica"/>
        </w:rPr>
      </w:pPr>
      <w:hyperlink r:id="rId221" w:history="1">
        <w:r w:rsidR="002C2D56" w:rsidRPr="00447099">
          <w:rPr>
            <w:rFonts w:ascii="Times" w:hAnsi="Times" w:cs="Helvetica"/>
            <w:color w:val="386EFF"/>
            <w:u w:val="single" w:color="386EFF"/>
          </w:rPr>
          <w:t>http://www.grants.gov/web/grants/view-opportunity.html?oppId=287280</w:t>
        </w:r>
      </w:hyperlink>
    </w:p>
    <w:p w14:paraId="176FA813" w14:textId="77777777" w:rsidR="002C2D56" w:rsidRDefault="002C2D56" w:rsidP="002C2D56">
      <w:pPr>
        <w:widowControl w:val="0"/>
        <w:autoSpaceDE w:val="0"/>
        <w:autoSpaceDN w:val="0"/>
        <w:adjustRightInd w:val="0"/>
        <w:rPr>
          <w:rFonts w:ascii="Times" w:hAnsi="Times" w:cs="Helvetica"/>
        </w:rPr>
      </w:pPr>
    </w:p>
    <w:p w14:paraId="318F9F2B"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National Institutes of Health</w:t>
      </w:r>
    </w:p>
    <w:p w14:paraId="6DDA0C49"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Core Clinical Centers for the Blood and Marrow Transplant Clinical Trials Network (UG1)</w:t>
      </w:r>
    </w:p>
    <w:p w14:paraId="61163A4A"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Synopsis 1</w:t>
      </w:r>
    </w:p>
    <w:p w14:paraId="2CC706C5" w14:textId="77777777" w:rsidR="002C2D56" w:rsidRPr="00344F23" w:rsidRDefault="001D5A98" w:rsidP="002C2D56">
      <w:pPr>
        <w:widowControl w:val="0"/>
        <w:autoSpaceDE w:val="0"/>
        <w:autoSpaceDN w:val="0"/>
        <w:adjustRightInd w:val="0"/>
        <w:rPr>
          <w:rFonts w:ascii="Times" w:hAnsi="Times" w:cs="Helvetica"/>
        </w:rPr>
      </w:pPr>
      <w:hyperlink r:id="rId222" w:history="1">
        <w:r w:rsidR="002C2D56" w:rsidRPr="00344F23">
          <w:rPr>
            <w:rFonts w:ascii="Times" w:hAnsi="Times" w:cs="Helvetica"/>
            <w:color w:val="386EFF"/>
            <w:u w:val="single" w:color="386EFF"/>
          </w:rPr>
          <w:t>http://www.grants.gov/web/grants/view-opportunity.html?oppId=287710</w:t>
        </w:r>
      </w:hyperlink>
    </w:p>
    <w:p w14:paraId="6A5B7DE5" w14:textId="77777777" w:rsidR="002C2D56" w:rsidRPr="00344F23" w:rsidRDefault="002C2D56" w:rsidP="002C2D56">
      <w:pPr>
        <w:widowControl w:val="0"/>
        <w:autoSpaceDE w:val="0"/>
        <w:autoSpaceDN w:val="0"/>
        <w:adjustRightInd w:val="0"/>
        <w:rPr>
          <w:rFonts w:ascii="Times" w:hAnsi="Times" w:cs="Helvetica"/>
        </w:rPr>
      </w:pPr>
    </w:p>
    <w:p w14:paraId="52F99B39"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National Institutes of Health</w:t>
      </w:r>
    </w:p>
    <w:p w14:paraId="4CC4BC2A"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Limited Competition: Data Coordinating Center for the Blood and Marrow Transplant Clinical Trials Network (U24)</w:t>
      </w:r>
    </w:p>
    <w:p w14:paraId="327364A9"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Synopsis 1</w:t>
      </w:r>
    </w:p>
    <w:p w14:paraId="0FE9733A" w14:textId="77777777" w:rsidR="002C2D56" w:rsidRPr="00344F23" w:rsidRDefault="001D5A98" w:rsidP="002C2D56">
      <w:pPr>
        <w:widowControl w:val="0"/>
        <w:autoSpaceDE w:val="0"/>
        <w:autoSpaceDN w:val="0"/>
        <w:adjustRightInd w:val="0"/>
        <w:rPr>
          <w:rFonts w:ascii="Times" w:hAnsi="Times" w:cs="Helvetica"/>
        </w:rPr>
      </w:pPr>
      <w:hyperlink r:id="rId223" w:history="1">
        <w:r w:rsidR="002C2D56" w:rsidRPr="00344F23">
          <w:rPr>
            <w:rFonts w:ascii="Times" w:hAnsi="Times" w:cs="Helvetica"/>
            <w:color w:val="386EFF"/>
            <w:u w:val="single" w:color="386EFF"/>
          </w:rPr>
          <w:t>http://www.grants.gov/web/grants/view-opportunity.html?oppId=287711</w:t>
        </w:r>
      </w:hyperlink>
    </w:p>
    <w:p w14:paraId="09F624A8" w14:textId="77777777" w:rsidR="002C2D56" w:rsidRPr="00344F23" w:rsidRDefault="002C2D56" w:rsidP="002C2D56">
      <w:pPr>
        <w:widowControl w:val="0"/>
        <w:autoSpaceDE w:val="0"/>
        <w:autoSpaceDN w:val="0"/>
        <w:adjustRightInd w:val="0"/>
        <w:rPr>
          <w:rFonts w:ascii="Times" w:hAnsi="Times" w:cs="Helvetica"/>
        </w:rPr>
      </w:pPr>
    </w:p>
    <w:p w14:paraId="42E8F76E"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National Institutes of Health</w:t>
      </w:r>
    </w:p>
    <w:p w14:paraId="7E690BDA"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Maximizing Investigator's Research Award for New and Early Stage Investigators (R35)</w:t>
      </w:r>
    </w:p>
    <w:p w14:paraId="1EF8A2AF"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Synopsis 1</w:t>
      </w:r>
    </w:p>
    <w:p w14:paraId="4385CA0C" w14:textId="77777777" w:rsidR="002C2D56" w:rsidRPr="00344F23" w:rsidRDefault="001D5A98" w:rsidP="002C2D56">
      <w:pPr>
        <w:widowControl w:val="0"/>
        <w:autoSpaceDE w:val="0"/>
        <w:autoSpaceDN w:val="0"/>
        <w:adjustRightInd w:val="0"/>
        <w:rPr>
          <w:rFonts w:ascii="Times" w:hAnsi="Times" w:cs="Helvetica"/>
        </w:rPr>
      </w:pPr>
      <w:hyperlink r:id="rId224" w:history="1">
        <w:r w:rsidR="002C2D56" w:rsidRPr="00344F23">
          <w:rPr>
            <w:rFonts w:ascii="Times" w:hAnsi="Times" w:cs="Helvetica"/>
            <w:color w:val="386EFF"/>
            <w:u w:val="single" w:color="386EFF"/>
          </w:rPr>
          <w:t>http://www.grants.gov/web/grants/view-opportunity.html?oppId=287729</w:t>
        </w:r>
      </w:hyperlink>
    </w:p>
    <w:p w14:paraId="7EA50A38" w14:textId="77777777" w:rsidR="002C2D56" w:rsidRPr="00C46476" w:rsidRDefault="002C2D56" w:rsidP="002C2D56">
      <w:pPr>
        <w:widowControl w:val="0"/>
        <w:autoSpaceDE w:val="0"/>
        <w:autoSpaceDN w:val="0"/>
        <w:adjustRightInd w:val="0"/>
        <w:rPr>
          <w:rFonts w:ascii="Times" w:hAnsi="Times" w:cs="Helvetica"/>
        </w:rPr>
      </w:pPr>
    </w:p>
    <w:p w14:paraId="1C85FAB6"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National Institutes of Health</w:t>
      </w:r>
    </w:p>
    <w:p w14:paraId="5AEFCF0A"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NICHD Laboratory of Developmental Biology (R24)</w:t>
      </w:r>
    </w:p>
    <w:p w14:paraId="3CE691F1"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Synopsis 1</w:t>
      </w:r>
    </w:p>
    <w:p w14:paraId="7479A62F" w14:textId="77777777" w:rsidR="002C2D56" w:rsidRPr="00C46476" w:rsidRDefault="001D5A98" w:rsidP="002C2D56">
      <w:pPr>
        <w:widowControl w:val="0"/>
        <w:autoSpaceDE w:val="0"/>
        <w:autoSpaceDN w:val="0"/>
        <w:adjustRightInd w:val="0"/>
        <w:rPr>
          <w:rFonts w:ascii="Times" w:hAnsi="Times" w:cs="Helvetica"/>
        </w:rPr>
      </w:pPr>
      <w:hyperlink r:id="rId225" w:history="1">
        <w:r w:rsidR="002C2D56" w:rsidRPr="00C46476">
          <w:rPr>
            <w:rFonts w:ascii="Times" w:hAnsi="Times" w:cs="Helvetica"/>
            <w:color w:val="386EFF"/>
            <w:u w:val="single" w:color="386EFF"/>
          </w:rPr>
          <w:t>http://www.grants.gov/web/grants/view-opportunity.html?oppId=287295</w:t>
        </w:r>
      </w:hyperlink>
    </w:p>
    <w:p w14:paraId="79E95EE5" w14:textId="77777777" w:rsidR="002C2D56" w:rsidRDefault="002C2D56" w:rsidP="002C2D56">
      <w:pPr>
        <w:widowControl w:val="0"/>
        <w:autoSpaceDE w:val="0"/>
        <w:autoSpaceDN w:val="0"/>
        <w:adjustRightInd w:val="0"/>
        <w:rPr>
          <w:rFonts w:ascii="Times" w:hAnsi="Times" w:cs="Helvetica"/>
        </w:rPr>
      </w:pPr>
    </w:p>
    <w:p w14:paraId="08EA60EB"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National Institutes of Health</w:t>
      </w:r>
    </w:p>
    <w:p w14:paraId="2294D63D"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Engineering Next-Generation Human Nervous System Microphysiological Systems (R01)</w:t>
      </w:r>
    </w:p>
    <w:p w14:paraId="42EBA4D9"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Synopsis 1</w:t>
      </w:r>
    </w:p>
    <w:p w14:paraId="651FE5A2" w14:textId="77777777" w:rsidR="002C2D56" w:rsidRPr="00C46476" w:rsidRDefault="001D5A98" w:rsidP="002C2D56">
      <w:pPr>
        <w:widowControl w:val="0"/>
        <w:autoSpaceDE w:val="0"/>
        <w:autoSpaceDN w:val="0"/>
        <w:adjustRightInd w:val="0"/>
        <w:rPr>
          <w:rFonts w:ascii="Times" w:hAnsi="Times" w:cs="Helvetica"/>
        </w:rPr>
      </w:pPr>
      <w:hyperlink r:id="rId226" w:history="1">
        <w:r w:rsidR="002C2D56" w:rsidRPr="00C46476">
          <w:rPr>
            <w:rFonts w:ascii="Times" w:hAnsi="Times" w:cs="Helvetica"/>
            <w:color w:val="386EFF"/>
            <w:u w:val="single" w:color="386EFF"/>
          </w:rPr>
          <w:t>http://www.grants.gov/web/grants/view-opportunity.html?oppId=287299</w:t>
        </w:r>
      </w:hyperlink>
    </w:p>
    <w:p w14:paraId="13B958A9" w14:textId="77777777" w:rsidR="002C2D56" w:rsidRPr="00C46476" w:rsidRDefault="002C2D56" w:rsidP="002C2D56">
      <w:pPr>
        <w:widowControl w:val="0"/>
        <w:autoSpaceDE w:val="0"/>
        <w:autoSpaceDN w:val="0"/>
        <w:adjustRightInd w:val="0"/>
        <w:rPr>
          <w:rFonts w:ascii="Times" w:hAnsi="Times" w:cs="Helvetica"/>
        </w:rPr>
      </w:pPr>
    </w:p>
    <w:p w14:paraId="488B18F2"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National Institutes of Health</w:t>
      </w:r>
    </w:p>
    <w:p w14:paraId="1B48D5AE"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Engineering Next-Generation Human Nervous System Microphysiological Systems (R21)</w:t>
      </w:r>
    </w:p>
    <w:p w14:paraId="543A3EEA"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Synopsis 1</w:t>
      </w:r>
    </w:p>
    <w:p w14:paraId="598C7484" w14:textId="77777777" w:rsidR="002C2D56" w:rsidRPr="00C46476" w:rsidRDefault="001D5A98" w:rsidP="002C2D56">
      <w:pPr>
        <w:widowControl w:val="0"/>
        <w:autoSpaceDE w:val="0"/>
        <w:autoSpaceDN w:val="0"/>
        <w:adjustRightInd w:val="0"/>
        <w:rPr>
          <w:rFonts w:ascii="Times" w:hAnsi="Times" w:cs="Helvetica"/>
        </w:rPr>
      </w:pPr>
      <w:hyperlink r:id="rId227" w:history="1">
        <w:r w:rsidR="002C2D56" w:rsidRPr="00C46476">
          <w:rPr>
            <w:rFonts w:ascii="Times" w:hAnsi="Times" w:cs="Helvetica"/>
            <w:color w:val="386EFF"/>
            <w:u w:val="single" w:color="386EFF"/>
          </w:rPr>
          <w:t>http://www.grants.gov/web/grants/view-opportunity.html?oppId=287300</w:t>
        </w:r>
      </w:hyperlink>
    </w:p>
    <w:p w14:paraId="7C5EE02A" w14:textId="77777777" w:rsidR="002C2D56" w:rsidRPr="00C46476" w:rsidRDefault="002C2D56" w:rsidP="002C2D56">
      <w:pPr>
        <w:widowControl w:val="0"/>
        <w:autoSpaceDE w:val="0"/>
        <w:autoSpaceDN w:val="0"/>
        <w:adjustRightInd w:val="0"/>
        <w:rPr>
          <w:rFonts w:ascii="Times" w:hAnsi="Times" w:cs="Helvetica"/>
        </w:rPr>
      </w:pPr>
    </w:p>
    <w:p w14:paraId="5ECAA0E5"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National Institutes of Health</w:t>
      </w:r>
    </w:p>
    <w:p w14:paraId="1E8B51ED"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NCI Mentored Clinical Scientist Research Career Development Award to Promote Diversity (K08)</w:t>
      </w:r>
    </w:p>
    <w:p w14:paraId="61D2B7AE"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Synopsis 1</w:t>
      </w:r>
    </w:p>
    <w:p w14:paraId="6BDD6C18" w14:textId="77777777" w:rsidR="002C2D56" w:rsidRPr="00C46476" w:rsidRDefault="001D5A98" w:rsidP="002C2D56">
      <w:pPr>
        <w:widowControl w:val="0"/>
        <w:autoSpaceDE w:val="0"/>
        <w:autoSpaceDN w:val="0"/>
        <w:adjustRightInd w:val="0"/>
        <w:rPr>
          <w:rFonts w:ascii="Times" w:hAnsi="Times" w:cs="Helvetica"/>
        </w:rPr>
      </w:pPr>
      <w:hyperlink r:id="rId228" w:history="1">
        <w:r w:rsidR="002C2D56" w:rsidRPr="00C46476">
          <w:rPr>
            <w:rFonts w:ascii="Times" w:hAnsi="Times" w:cs="Helvetica"/>
            <w:color w:val="386EFF"/>
            <w:u w:val="single" w:color="386EFF"/>
          </w:rPr>
          <w:t>http://www.grants.gov/web/grants/view-opportunity.html?oppId=287303</w:t>
        </w:r>
      </w:hyperlink>
    </w:p>
    <w:p w14:paraId="2888C56A" w14:textId="77777777" w:rsidR="002C2D56" w:rsidRPr="00C46476" w:rsidRDefault="002C2D56" w:rsidP="002C2D56">
      <w:pPr>
        <w:widowControl w:val="0"/>
        <w:autoSpaceDE w:val="0"/>
        <w:autoSpaceDN w:val="0"/>
        <w:adjustRightInd w:val="0"/>
        <w:rPr>
          <w:rFonts w:ascii="Times" w:hAnsi="Times" w:cs="Helvetica"/>
        </w:rPr>
      </w:pPr>
    </w:p>
    <w:p w14:paraId="220A2E2E"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National Institutes of Health</w:t>
      </w:r>
    </w:p>
    <w:p w14:paraId="7B9A56CD"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BRAIN Initiative: Development and Validation of Novel Tools to Analyze Cell-Specific and Circuit-Specific Processes in the Brain (R01)</w:t>
      </w:r>
    </w:p>
    <w:p w14:paraId="6B00EA3C"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Synopsis 1</w:t>
      </w:r>
    </w:p>
    <w:p w14:paraId="1D26F211" w14:textId="77777777" w:rsidR="002C2D56" w:rsidRPr="00C46476" w:rsidRDefault="001D5A98" w:rsidP="002C2D56">
      <w:pPr>
        <w:widowControl w:val="0"/>
        <w:autoSpaceDE w:val="0"/>
        <w:autoSpaceDN w:val="0"/>
        <w:adjustRightInd w:val="0"/>
        <w:rPr>
          <w:rFonts w:ascii="Times" w:hAnsi="Times" w:cs="Helvetica"/>
        </w:rPr>
      </w:pPr>
      <w:hyperlink r:id="rId229" w:history="1">
        <w:r w:rsidR="002C2D56" w:rsidRPr="00C46476">
          <w:rPr>
            <w:rFonts w:ascii="Times" w:hAnsi="Times" w:cs="Helvetica"/>
            <w:color w:val="386EFF"/>
            <w:u w:val="single" w:color="386EFF"/>
          </w:rPr>
          <w:t>http://www.grants.gov/web/grants/view-opportunity.html?oppId=287311</w:t>
        </w:r>
      </w:hyperlink>
    </w:p>
    <w:p w14:paraId="7A2129CC" w14:textId="77777777" w:rsidR="002C2D56" w:rsidRPr="00C46476" w:rsidRDefault="002C2D56" w:rsidP="002C2D56">
      <w:pPr>
        <w:widowControl w:val="0"/>
        <w:autoSpaceDE w:val="0"/>
        <w:autoSpaceDN w:val="0"/>
        <w:adjustRightInd w:val="0"/>
        <w:rPr>
          <w:rFonts w:ascii="Times" w:hAnsi="Times" w:cs="Helvetica"/>
        </w:rPr>
      </w:pPr>
    </w:p>
    <w:p w14:paraId="654D7D14" w14:textId="77777777" w:rsidR="002C2D56" w:rsidRPr="003741EA" w:rsidRDefault="002C2D56" w:rsidP="002C2D56">
      <w:pPr>
        <w:widowControl w:val="0"/>
        <w:autoSpaceDE w:val="0"/>
        <w:autoSpaceDN w:val="0"/>
        <w:adjustRightInd w:val="0"/>
        <w:rPr>
          <w:rFonts w:ascii="Times" w:hAnsi="Times" w:cs="Helvetica"/>
        </w:rPr>
      </w:pPr>
      <w:r w:rsidRPr="003741EA">
        <w:rPr>
          <w:rFonts w:ascii="Times" w:hAnsi="Times" w:cs="Helvetica"/>
        </w:rPr>
        <w:t>National Institutes of Health</w:t>
      </w:r>
    </w:p>
    <w:p w14:paraId="68C45FC6" w14:textId="5A187D5B" w:rsidR="002C2D56" w:rsidRPr="003741EA" w:rsidRDefault="002C2D56" w:rsidP="002C2D56">
      <w:pPr>
        <w:widowControl w:val="0"/>
        <w:autoSpaceDE w:val="0"/>
        <w:autoSpaceDN w:val="0"/>
        <w:adjustRightInd w:val="0"/>
        <w:rPr>
          <w:rFonts w:ascii="Times" w:hAnsi="Times" w:cs="Helvetica"/>
        </w:rPr>
      </w:pPr>
      <w:r w:rsidRPr="003741EA">
        <w:rPr>
          <w:rFonts w:ascii="Times" w:hAnsi="Times" w:cs="Helvetica"/>
        </w:rPr>
        <w:t xml:space="preserve">Hypertension Outcomes for T4 </w:t>
      </w:r>
      <w:r w:rsidR="00306D48" w:rsidRPr="003741EA">
        <w:rPr>
          <w:rFonts w:ascii="Times" w:hAnsi="Times" w:cs="Helvetica"/>
        </w:rPr>
        <w:t>R</w:t>
      </w:r>
      <w:r w:rsidR="00306D48">
        <w:rPr>
          <w:rFonts w:ascii="Times" w:hAnsi="Times" w:cs="Helvetica"/>
        </w:rPr>
        <w:t>e</w:t>
      </w:r>
      <w:r w:rsidR="00306D48" w:rsidRPr="003741EA">
        <w:rPr>
          <w:rFonts w:ascii="Times" w:hAnsi="Times" w:cs="Helvetica"/>
        </w:rPr>
        <w:t>search</w:t>
      </w:r>
      <w:r w:rsidRPr="003741EA">
        <w:rPr>
          <w:rFonts w:ascii="Times" w:hAnsi="Times" w:cs="Helvetica"/>
        </w:rPr>
        <w:t xml:space="preserve"> within Lower Middle-Income Countries (Hy-TREC) (U01)</w:t>
      </w:r>
    </w:p>
    <w:p w14:paraId="509B2444" w14:textId="77777777" w:rsidR="002C2D56" w:rsidRPr="003741EA" w:rsidRDefault="002C2D56" w:rsidP="002C2D56">
      <w:pPr>
        <w:widowControl w:val="0"/>
        <w:autoSpaceDE w:val="0"/>
        <w:autoSpaceDN w:val="0"/>
        <w:adjustRightInd w:val="0"/>
        <w:rPr>
          <w:rFonts w:ascii="Times" w:hAnsi="Times" w:cs="Helvetica"/>
        </w:rPr>
      </w:pPr>
      <w:r w:rsidRPr="003741EA">
        <w:rPr>
          <w:rFonts w:ascii="Times" w:hAnsi="Times" w:cs="Helvetica"/>
        </w:rPr>
        <w:t>Synopsis 1</w:t>
      </w:r>
    </w:p>
    <w:p w14:paraId="6ACB2FC6" w14:textId="77777777" w:rsidR="002C2D56" w:rsidRPr="003741EA" w:rsidRDefault="001D5A98" w:rsidP="002C2D56">
      <w:pPr>
        <w:widowControl w:val="0"/>
        <w:autoSpaceDE w:val="0"/>
        <w:autoSpaceDN w:val="0"/>
        <w:adjustRightInd w:val="0"/>
        <w:rPr>
          <w:rFonts w:ascii="Times" w:hAnsi="Times" w:cs="Helvetica"/>
        </w:rPr>
      </w:pPr>
      <w:hyperlink r:id="rId230" w:history="1">
        <w:r w:rsidR="002C2D56" w:rsidRPr="003741EA">
          <w:rPr>
            <w:rFonts w:ascii="Times" w:hAnsi="Times" w:cs="Helvetica"/>
            <w:color w:val="386EFF"/>
            <w:u w:val="single" w:color="386EFF"/>
          </w:rPr>
          <w:t>http://www.grants.gov/web/grants/view-opportunity.html?oppId=287372</w:t>
        </w:r>
      </w:hyperlink>
    </w:p>
    <w:p w14:paraId="0FF4AE6D" w14:textId="77777777" w:rsidR="002C2D56" w:rsidRDefault="002C2D56" w:rsidP="002C2D56">
      <w:pPr>
        <w:widowControl w:val="0"/>
        <w:autoSpaceDE w:val="0"/>
        <w:autoSpaceDN w:val="0"/>
        <w:adjustRightInd w:val="0"/>
        <w:rPr>
          <w:rFonts w:ascii="Times" w:hAnsi="Times" w:cs="Helvetica"/>
        </w:rPr>
      </w:pPr>
    </w:p>
    <w:p w14:paraId="38D449DD"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National Institutes of Health</w:t>
      </w:r>
    </w:p>
    <w:p w14:paraId="43227AF4"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Single-Site Investigator-Initiated Clinical Trials (R61/R33)</w:t>
      </w:r>
    </w:p>
    <w:p w14:paraId="1CD3AA0D"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7F2F6C2B" w14:textId="77777777" w:rsidR="002C2D56" w:rsidRPr="00C9051E" w:rsidRDefault="001D5A98" w:rsidP="002C2D56">
      <w:pPr>
        <w:widowControl w:val="0"/>
        <w:autoSpaceDE w:val="0"/>
        <w:autoSpaceDN w:val="0"/>
        <w:adjustRightInd w:val="0"/>
        <w:rPr>
          <w:rFonts w:ascii="Times" w:hAnsi="Times" w:cs="Helvetica"/>
        </w:rPr>
      </w:pPr>
      <w:hyperlink r:id="rId231" w:history="1">
        <w:r w:rsidR="002C2D56" w:rsidRPr="00C9051E">
          <w:rPr>
            <w:rFonts w:ascii="Times" w:hAnsi="Times" w:cs="Helvetica"/>
            <w:color w:val="386EFF"/>
            <w:u w:val="single" w:color="386EFF"/>
          </w:rPr>
          <w:t>http://www.grants.gov/web/grants/view-opportunity.html?oppId=287496</w:t>
        </w:r>
      </w:hyperlink>
    </w:p>
    <w:p w14:paraId="59559758" w14:textId="77777777" w:rsidR="002C2D56" w:rsidRPr="00C9051E" w:rsidRDefault="002C2D56" w:rsidP="002C2D56">
      <w:pPr>
        <w:widowControl w:val="0"/>
        <w:autoSpaceDE w:val="0"/>
        <w:autoSpaceDN w:val="0"/>
        <w:adjustRightInd w:val="0"/>
        <w:rPr>
          <w:rFonts w:ascii="Times" w:hAnsi="Times" w:cs="Helvetica"/>
        </w:rPr>
      </w:pPr>
    </w:p>
    <w:p w14:paraId="439BF032"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National Institutes of Health</w:t>
      </w:r>
    </w:p>
    <w:p w14:paraId="505A9736"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Big Data to Knowledge (BD2K) Community-based Data and Metadata Standards Efforts (R24)</w:t>
      </w:r>
    </w:p>
    <w:p w14:paraId="3E67E5C8" w14:textId="77777777" w:rsidR="002C2D56" w:rsidRPr="00E6762D" w:rsidRDefault="002C2D56" w:rsidP="002C2D56">
      <w:pPr>
        <w:widowControl w:val="0"/>
        <w:autoSpaceDE w:val="0"/>
        <w:autoSpaceDN w:val="0"/>
        <w:adjustRightInd w:val="0"/>
        <w:rPr>
          <w:rFonts w:ascii="Times" w:hAnsi="Times" w:cs="Helvetica"/>
        </w:rPr>
      </w:pPr>
      <w:r w:rsidRPr="00E6762D">
        <w:rPr>
          <w:rFonts w:ascii="Times" w:hAnsi="Times" w:cs="Helvetica"/>
        </w:rPr>
        <w:t>Synopsis 1</w:t>
      </w:r>
    </w:p>
    <w:p w14:paraId="32E70A77" w14:textId="77777777" w:rsidR="002C2D56" w:rsidRPr="00E6762D" w:rsidRDefault="001D5A98" w:rsidP="002C2D56">
      <w:pPr>
        <w:widowControl w:val="0"/>
        <w:autoSpaceDE w:val="0"/>
        <w:autoSpaceDN w:val="0"/>
        <w:adjustRightInd w:val="0"/>
        <w:rPr>
          <w:rFonts w:ascii="Times" w:hAnsi="Times" w:cs="Helvetica"/>
        </w:rPr>
      </w:pPr>
      <w:hyperlink r:id="rId232" w:history="1">
        <w:r w:rsidR="002C2D56" w:rsidRPr="00E6762D">
          <w:rPr>
            <w:rFonts w:ascii="Times" w:hAnsi="Times" w:cs="Helvetica"/>
            <w:color w:val="386EFF"/>
            <w:u w:val="single" w:color="386EFF"/>
          </w:rPr>
          <w:t>http://www.grants.gov/web/grants/view-opportunity.html?oppId=287532</w:t>
        </w:r>
      </w:hyperlink>
    </w:p>
    <w:p w14:paraId="648944C8" w14:textId="77777777" w:rsidR="002C2D56" w:rsidRPr="00E6762D" w:rsidRDefault="002C2D56" w:rsidP="002C2D56">
      <w:pPr>
        <w:widowControl w:val="0"/>
        <w:autoSpaceDE w:val="0"/>
        <w:autoSpaceDN w:val="0"/>
        <w:adjustRightInd w:val="0"/>
        <w:rPr>
          <w:rFonts w:ascii="Times" w:hAnsi="Times" w:cs="Helvetica"/>
        </w:rPr>
      </w:pPr>
    </w:p>
    <w:p w14:paraId="0120866D"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National Institutes of Health</w:t>
      </w:r>
    </w:p>
    <w:p w14:paraId="57D1A7F0"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BRAIN Initiative: Foundations of Non-Invasive Functional Human Brain Imaging and Recording - Bridging Scales and Modalities (R01)</w:t>
      </w:r>
    </w:p>
    <w:p w14:paraId="21247FB4"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1043CF58" w14:textId="77777777" w:rsidR="002C2D56" w:rsidRPr="00C9051E" w:rsidRDefault="001D5A98" w:rsidP="002C2D56">
      <w:pPr>
        <w:widowControl w:val="0"/>
        <w:autoSpaceDE w:val="0"/>
        <w:autoSpaceDN w:val="0"/>
        <w:adjustRightInd w:val="0"/>
        <w:rPr>
          <w:rFonts w:ascii="Times" w:hAnsi="Times" w:cs="Helvetica"/>
        </w:rPr>
      </w:pPr>
      <w:hyperlink r:id="rId233" w:history="1">
        <w:r w:rsidR="002C2D56" w:rsidRPr="00C9051E">
          <w:rPr>
            <w:rFonts w:ascii="Times" w:hAnsi="Times" w:cs="Helvetica"/>
            <w:color w:val="386EFF"/>
            <w:u w:val="single" w:color="386EFF"/>
          </w:rPr>
          <w:t>http://www.grants.gov/web/grants/view-opportunity.html?oppId=287497</w:t>
        </w:r>
      </w:hyperlink>
    </w:p>
    <w:p w14:paraId="14762A3B" w14:textId="77777777" w:rsidR="002C2D56" w:rsidRPr="00C9051E" w:rsidRDefault="002C2D56" w:rsidP="002C2D56">
      <w:pPr>
        <w:widowControl w:val="0"/>
        <w:autoSpaceDE w:val="0"/>
        <w:autoSpaceDN w:val="0"/>
        <w:adjustRightInd w:val="0"/>
        <w:rPr>
          <w:rFonts w:ascii="Times" w:hAnsi="Times" w:cs="Helvetica"/>
        </w:rPr>
      </w:pPr>
    </w:p>
    <w:p w14:paraId="143EC2F2"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National Institutes of Health</w:t>
      </w:r>
    </w:p>
    <w:p w14:paraId="46C98984"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NLM Express Research Grants in Biomedical Informatics (R01)</w:t>
      </w:r>
    </w:p>
    <w:p w14:paraId="3CAD715C"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64E2992E" w14:textId="77777777" w:rsidR="002C2D56" w:rsidRPr="00C9051E" w:rsidRDefault="001D5A98" w:rsidP="002C2D56">
      <w:pPr>
        <w:widowControl w:val="0"/>
        <w:autoSpaceDE w:val="0"/>
        <w:autoSpaceDN w:val="0"/>
        <w:adjustRightInd w:val="0"/>
        <w:rPr>
          <w:rFonts w:ascii="Times" w:hAnsi="Times" w:cs="Helvetica"/>
        </w:rPr>
      </w:pPr>
      <w:hyperlink r:id="rId234" w:history="1">
        <w:r w:rsidR="002C2D56" w:rsidRPr="00C9051E">
          <w:rPr>
            <w:rFonts w:ascii="Times" w:hAnsi="Times" w:cs="Helvetica"/>
            <w:color w:val="386EFF"/>
            <w:u w:val="single" w:color="386EFF"/>
          </w:rPr>
          <w:t>http://www.grants.gov/web/grants/view-opportunity.html?oppId=287499</w:t>
        </w:r>
      </w:hyperlink>
    </w:p>
    <w:p w14:paraId="641B73D8" w14:textId="77777777" w:rsidR="002C2D56" w:rsidRPr="00C9051E" w:rsidRDefault="002C2D56" w:rsidP="002C2D56">
      <w:pPr>
        <w:widowControl w:val="0"/>
        <w:autoSpaceDE w:val="0"/>
        <w:autoSpaceDN w:val="0"/>
        <w:adjustRightInd w:val="0"/>
        <w:rPr>
          <w:rFonts w:ascii="Times" w:hAnsi="Times" w:cs="Helvetica"/>
        </w:rPr>
      </w:pPr>
    </w:p>
    <w:p w14:paraId="0C380229"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National Institutes of Health</w:t>
      </w:r>
    </w:p>
    <w:p w14:paraId="5BB78675"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Limited Competition:  Additional Sequencing for the Alzheimer's Disease Sequencing Project (U01)</w:t>
      </w:r>
    </w:p>
    <w:p w14:paraId="2AAE0CBF"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722BD7D8" w14:textId="77777777" w:rsidR="002C2D56" w:rsidRPr="00C9051E" w:rsidRDefault="001D5A98" w:rsidP="002C2D56">
      <w:pPr>
        <w:widowControl w:val="0"/>
        <w:autoSpaceDE w:val="0"/>
        <w:autoSpaceDN w:val="0"/>
        <w:adjustRightInd w:val="0"/>
        <w:rPr>
          <w:rFonts w:ascii="Times" w:hAnsi="Times" w:cs="Helvetica"/>
        </w:rPr>
      </w:pPr>
      <w:hyperlink r:id="rId235" w:history="1">
        <w:r w:rsidR="002C2D56" w:rsidRPr="00C9051E">
          <w:rPr>
            <w:rFonts w:ascii="Times" w:hAnsi="Times" w:cs="Helvetica"/>
            <w:color w:val="386EFF"/>
            <w:u w:val="single" w:color="386EFF"/>
          </w:rPr>
          <w:t>http://www.grants.gov/web/grants/view-opportunity.html?oppId=287494</w:t>
        </w:r>
      </w:hyperlink>
    </w:p>
    <w:p w14:paraId="17047F38" w14:textId="77777777" w:rsidR="002C2D56" w:rsidRPr="00C9051E" w:rsidRDefault="002C2D56" w:rsidP="002C2D56">
      <w:pPr>
        <w:widowControl w:val="0"/>
        <w:autoSpaceDE w:val="0"/>
        <w:autoSpaceDN w:val="0"/>
        <w:adjustRightInd w:val="0"/>
        <w:rPr>
          <w:rFonts w:ascii="Times" w:hAnsi="Times" w:cs="Helvetica"/>
        </w:rPr>
      </w:pPr>
    </w:p>
    <w:p w14:paraId="229143AA"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National Institutes of Health</w:t>
      </w:r>
    </w:p>
    <w:p w14:paraId="39DD8CB3"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NIAID Resource-Related Research Projects (R24)</w:t>
      </w:r>
    </w:p>
    <w:p w14:paraId="036B94DC"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Synopsis 1</w:t>
      </w:r>
    </w:p>
    <w:p w14:paraId="513A69A1" w14:textId="77777777" w:rsidR="002C2D56" w:rsidRPr="00344F23" w:rsidRDefault="001D5A98" w:rsidP="002C2D56">
      <w:pPr>
        <w:widowControl w:val="0"/>
        <w:autoSpaceDE w:val="0"/>
        <w:autoSpaceDN w:val="0"/>
        <w:adjustRightInd w:val="0"/>
        <w:rPr>
          <w:rFonts w:ascii="Times" w:hAnsi="Times" w:cs="Helvetica"/>
        </w:rPr>
      </w:pPr>
      <w:hyperlink r:id="rId236" w:history="1">
        <w:r w:rsidR="002C2D56" w:rsidRPr="00344F23">
          <w:rPr>
            <w:rFonts w:ascii="Times" w:hAnsi="Times" w:cs="Helvetica"/>
            <w:color w:val="386EFF"/>
            <w:u w:val="single" w:color="386EFF"/>
          </w:rPr>
          <w:t>http://www.grants.gov/web/grants/view-opportunity.html?oppId=287651</w:t>
        </w:r>
      </w:hyperlink>
    </w:p>
    <w:p w14:paraId="48F317AF" w14:textId="77777777" w:rsidR="002C2D56" w:rsidRPr="00344F23" w:rsidRDefault="002C2D56" w:rsidP="002C2D56">
      <w:pPr>
        <w:widowControl w:val="0"/>
        <w:autoSpaceDE w:val="0"/>
        <w:autoSpaceDN w:val="0"/>
        <w:adjustRightInd w:val="0"/>
        <w:rPr>
          <w:rFonts w:ascii="Times" w:hAnsi="Times" w:cs="Helvetica"/>
        </w:rPr>
      </w:pPr>
    </w:p>
    <w:p w14:paraId="30E07861"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National Institutes of Health</w:t>
      </w:r>
    </w:p>
    <w:p w14:paraId="2E76F8FB"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NIAID Investigator Initiated Program Project Applications (P01)</w:t>
      </w:r>
    </w:p>
    <w:p w14:paraId="253A8390"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Synopsis 1</w:t>
      </w:r>
    </w:p>
    <w:p w14:paraId="50D5DEA3" w14:textId="77777777" w:rsidR="002C2D56" w:rsidRPr="00344F23" w:rsidRDefault="001D5A98" w:rsidP="002C2D56">
      <w:pPr>
        <w:widowControl w:val="0"/>
        <w:autoSpaceDE w:val="0"/>
        <w:autoSpaceDN w:val="0"/>
        <w:adjustRightInd w:val="0"/>
        <w:rPr>
          <w:rFonts w:ascii="Times" w:hAnsi="Times" w:cs="Helvetica"/>
        </w:rPr>
      </w:pPr>
      <w:hyperlink r:id="rId237" w:history="1">
        <w:r w:rsidR="002C2D56" w:rsidRPr="00344F23">
          <w:rPr>
            <w:rFonts w:ascii="Times" w:hAnsi="Times" w:cs="Helvetica"/>
            <w:color w:val="386EFF"/>
            <w:u w:val="single" w:color="386EFF"/>
          </w:rPr>
          <w:t>http://www.grants.gov/web/grants/view-opportunity.html?oppId=287659</w:t>
        </w:r>
      </w:hyperlink>
    </w:p>
    <w:p w14:paraId="37CAFD50" w14:textId="77777777" w:rsidR="002C2D56" w:rsidRPr="00344F23" w:rsidRDefault="002C2D56" w:rsidP="002C2D56">
      <w:pPr>
        <w:widowControl w:val="0"/>
        <w:autoSpaceDE w:val="0"/>
        <w:autoSpaceDN w:val="0"/>
        <w:adjustRightInd w:val="0"/>
        <w:rPr>
          <w:rFonts w:ascii="Times" w:hAnsi="Times" w:cs="Helvetica"/>
        </w:rPr>
      </w:pPr>
    </w:p>
    <w:p w14:paraId="0164C7B3"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National Institutes of Health</w:t>
      </w:r>
    </w:p>
    <w:p w14:paraId="124DC525"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Understanding and Addressing the Multi-level Influences on Uptake and Adherence to HIV Prevention Strategies Among Adolescent Girls and Young Women in Sub-Saharan Africa (R21)</w:t>
      </w:r>
    </w:p>
    <w:p w14:paraId="4C90C8E0"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697713B3" w14:textId="77777777" w:rsidR="002C2D56" w:rsidRPr="00C9051E" w:rsidRDefault="001D5A98" w:rsidP="002C2D56">
      <w:pPr>
        <w:widowControl w:val="0"/>
        <w:autoSpaceDE w:val="0"/>
        <w:autoSpaceDN w:val="0"/>
        <w:adjustRightInd w:val="0"/>
        <w:rPr>
          <w:rFonts w:ascii="Times" w:hAnsi="Times" w:cs="Helvetica"/>
        </w:rPr>
      </w:pPr>
      <w:hyperlink r:id="rId238" w:history="1">
        <w:r w:rsidR="002C2D56" w:rsidRPr="00C9051E">
          <w:rPr>
            <w:rFonts w:ascii="Times" w:hAnsi="Times" w:cs="Helvetica"/>
            <w:color w:val="386EFF"/>
            <w:u w:val="single" w:color="386EFF"/>
          </w:rPr>
          <w:t>http://www.grants.gov/web/grants/view-opportunity.html?oppId=287479</w:t>
        </w:r>
      </w:hyperlink>
    </w:p>
    <w:p w14:paraId="183BA5C7" w14:textId="77777777" w:rsidR="002C2D56" w:rsidRPr="00C9051E" w:rsidRDefault="002C2D56" w:rsidP="002C2D56">
      <w:pPr>
        <w:widowControl w:val="0"/>
        <w:autoSpaceDE w:val="0"/>
        <w:autoSpaceDN w:val="0"/>
        <w:adjustRightInd w:val="0"/>
        <w:rPr>
          <w:rFonts w:ascii="Times" w:hAnsi="Times" w:cs="Helvetica"/>
        </w:rPr>
      </w:pPr>
    </w:p>
    <w:p w14:paraId="43537E69"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National Institutes of Health</w:t>
      </w:r>
    </w:p>
    <w:p w14:paraId="7525680B"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NCI Outstanding Investigator Award (R35)</w:t>
      </w:r>
    </w:p>
    <w:p w14:paraId="37156F66" w14:textId="77777777" w:rsidR="002C2D56" w:rsidRPr="009244E4" w:rsidRDefault="002C2D56" w:rsidP="002C2D56">
      <w:pPr>
        <w:widowControl w:val="0"/>
        <w:autoSpaceDE w:val="0"/>
        <w:autoSpaceDN w:val="0"/>
        <w:adjustRightInd w:val="0"/>
        <w:rPr>
          <w:rFonts w:ascii="Times" w:hAnsi="Times" w:cs="Helvetica"/>
        </w:rPr>
      </w:pPr>
      <w:r w:rsidRPr="009244E4">
        <w:rPr>
          <w:rFonts w:ascii="Times" w:hAnsi="Times" w:cs="Helvetica"/>
        </w:rPr>
        <w:t>Synopsis 1</w:t>
      </w:r>
    </w:p>
    <w:p w14:paraId="4C5F6A34" w14:textId="77777777" w:rsidR="002C2D56" w:rsidRPr="009244E4" w:rsidRDefault="001D5A98" w:rsidP="002C2D56">
      <w:pPr>
        <w:widowControl w:val="0"/>
        <w:autoSpaceDE w:val="0"/>
        <w:autoSpaceDN w:val="0"/>
        <w:adjustRightInd w:val="0"/>
        <w:rPr>
          <w:rFonts w:ascii="Times" w:hAnsi="Times" w:cs="Helvetica"/>
        </w:rPr>
      </w:pPr>
      <w:hyperlink r:id="rId239" w:history="1">
        <w:r w:rsidR="002C2D56" w:rsidRPr="009244E4">
          <w:rPr>
            <w:rFonts w:ascii="Times" w:hAnsi="Times" w:cs="Helvetica"/>
            <w:color w:val="386EFF"/>
            <w:u w:val="single" w:color="386EFF"/>
          </w:rPr>
          <w:t>http://www.grants.gov/web/grants/view-opportunity.html?oppId=287597</w:t>
        </w:r>
      </w:hyperlink>
    </w:p>
    <w:p w14:paraId="037A380B" w14:textId="77777777" w:rsidR="002C2D56" w:rsidRPr="009244E4" w:rsidRDefault="002C2D56" w:rsidP="002C2D56">
      <w:pPr>
        <w:widowControl w:val="0"/>
        <w:autoSpaceDE w:val="0"/>
        <w:autoSpaceDN w:val="0"/>
        <w:adjustRightInd w:val="0"/>
        <w:rPr>
          <w:rFonts w:ascii="Times" w:hAnsi="Times" w:cs="Helvetica"/>
        </w:rPr>
      </w:pPr>
    </w:p>
    <w:p w14:paraId="02C4A7BC"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National Institutes of Health</w:t>
      </w:r>
    </w:p>
    <w:p w14:paraId="4D639171"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Understanding and Addressing the Multi-level Influences on Uptake and Adherence to HIV Prevention Strategies Among Adolescent Girls and Young Women in Sub-Saharan Africa (R01)</w:t>
      </w:r>
    </w:p>
    <w:p w14:paraId="7FCF7417"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54A5979B" w14:textId="77777777" w:rsidR="002C2D56" w:rsidRPr="00C9051E" w:rsidRDefault="001D5A98" w:rsidP="002C2D56">
      <w:pPr>
        <w:widowControl w:val="0"/>
        <w:autoSpaceDE w:val="0"/>
        <w:autoSpaceDN w:val="0"/>
        <w:adjustRightInd w:val="0"/>
        <w:rPr>
          <w:rFonts w:ascii="Times" w:hAnsi="Times" w:cs="Helvetica"/>
        </w:rPr>
      </w:pPr>
      <w:hyperlink r:id="rId240" w:history="1">
        <w:r w:rsidR="002C2D56" w:rsidRPr="00C9051E">
          <w:rPr>
            <w:rFonts w:ascii="Times" w:hAnsi="Times" w:cs="Helvetica"/>
            <w:color w:val="386EFF"/>
            <w:u w:val="single" w:color="386EFF"/>
          </w:rPr>
          <w:t>http://www.grants.gov/web/grants/view-opportunity.html?oppId=287480</w:t>
        </w:r>
      </w:hyperlink>
    </w:p>
    <w:p w14:paraId="6FB5FBE2" w14:textId="77777777" w:rsidR="002C2D56" w:rsidRPr="00C9051E" w:rsidRDefault="002C2D56" w:rsidP="002C2D56">
      <w:pPr>
        <w:widowControl w:val="0"/>
        <w:autoSpaceDE w:val="0"/>
        <w:autoSpaceDN w:val="0"/>
        <w:adjustRightInd w:val="0"/>
        <w:rPr>
          <w:rFonts w:ascii="Times" w:hAnsi="Times" w:cs="Helvetica"/>
        </w:rPr>
      </w:pPr>
    </w:p>
    <w:p w14:paraId="338D007E"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National Institutes of Health</w:t>
      </w:r>
    </w:p>
    <w:p w14:paraId="4358B11F"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 xml:space="preserve">Understanding and Addressing the Multi-level Influences on Uptake and Adherence to HIV Prevention Strategies Among Adolescent Girls and Young Women in Sub-Saharan Africa (R34) </w:t>
      </w:r>
    </w:p>
    <w:p w14:paraId="3C8FD9D0" w14:textId="77777777" w:rsidR="002C2D56" w:rsidRPr="00C9051E" w:rsidRDefault="002C2D56" w:rsidP="002C2D56">
      <w:pPr>
        <w:widowControl w:val="0"/>
        <w:autoSpaceDE w:val="0"/>
        <w:autoSpaceDN w:val="0"/>
        <w:adjustRightInd w:val="0"/>
        <w:rPr>
          <w:rFonts w:ascii="Times" w:hAnsi="Times" w:cs="Helvetica"/>
        </w:rPr>
      </w:pPr>
      <w:r w:rsidRPr="00C9051E">
        <w:rPr>
          <w:rFonts w:ascii="Times" w:hAnsi="Times" w:cs="Helvetica"/>
        </w:rPr>
        <w:t>Synopsis 1</w:t>
      </w:r>
    </w:p>
    <w:p w14:paraId="75A3DB73" w14:textId="77777777" w:rsidR="002C2D56" w:rsidRPr="00C9051E" w:rsidRDefault="001D5A98" w:rsidP="002C2D56">
      <w:pPr>
        <w:widowControl w:val="0"/>
        <w:autoSpaceDE w:val="0"/>
        <w:autoSpaceDN w:val="0"/>
        <w:adjustRightInd w:val="0"/>
        <w:rPr>
          <w:rFonts w:ascii="Times" w:hAnsi="Times" w:cs="Helvetica"/>
        </w:rPr>
      </w:pPr>
      <w:hyperlink r:id="rId241" w:history="1">
        <w:r w:rsidR="002C2D56" w:rsidRPr="00C9051E">
          <w:rPr>
            <w:rFonts w:ascii="Times" w:hAnsi="Times" w:cs="Helvetica"/>
            <w:color w:val="386EFF"/>
            <w:u w:val="single" w:color="386EFF"/>
          </w:rPr>
          <w:t>http://www.grants.gov/web/grants/view-opportunity.html?oppId=287481</w:t>
        </w:r>
      </w:hyperlink>
    </w:p>
    <w:p w14:paraId="2A26B148" w14:textId="77777777" w:rsidR="002C2D56" w:rsidRPr="00C9051E" w:rsidRDefault="002C2D56" w:rsidP="002C2D56">
      <w:pPr>
        <w:widowControl w:val="0"/>
        <w:autoSpaceDE w:val="0"/>
        <w:autoSpaceDN w:val="0"/>
        <w:adjustRightInd w:val="0"/>
        <w:rPr>
          <w:rFonts w:ascii="Times" w:hAnsi="Times" w:cs="Helvetica"/>
        </w:rPr>
      </w:pPr>
    </w:p>
    <w:p w14:paraId="296BDD37"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National Institutes of Health</w:t>
      </w:r>
    </w:p>
    <w:p w14:paraId="2A125A74"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NCI Mentored Patient-Oriented Research Career Development Award to Promote Diversity (K23)</w:t>
      </w:r>
    </w:p>
    <w:p w14:paraId="1D24D4F5"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Synopsis 1</w:t>
      </w:r>
    </w:p>
    <w:p w14:paraId="290A730D" w14:textId="77777777" w:rsidR="002C2D56" w:rsidRPr="00C46476" w:rsidRDefault="001D5A98" w:rsidP="002C2D56">
      <w:pPr>
        <w:widowControl w:val="0"/>
        <w:autoSpaceDE w:val="0"/>
        <w:autoSpaceDN w:val="0"/>
        <w:adjustRightInd w:val="0"/>
        <w:rPr>
          <w:rFonts w:ascii="Times" w:hAnsi="Times" w:cs="Helvetica"/>
        </w:rPr>
      </w:pPr>
      <w:hyperlink r:id="rId242" w:history="1">
        <w:r w:rsidR="002C2D56" w:rsidRPr="00C46476">
          <w:rPr>
            <w:rFonts w:ascii="Times" w:hAnsi="Times" w:cs="Helvetica"/>
            <w:color w:val="386EFF"/>
            <w:u w:val="single" w:color="386EFF"/>
          </w:rPr>
          <w:t>http://www.grants.gov/web/grants/view-opportunity.html?oppId=287316</w:t>
        </w:r>
      </w:hyperlink>
    </w:p>
    <w:p w14:paraId="10EC8E78" w14:textId="77777777" w:rsidR="002C2D56" w:rsidRPr="00C46476" w:rsidRDefault="002C2D56" w:rsidP="002C2D56">
      <w:pPr>
        <w:widowControl w:val="0"/>
        <w:autoSpaceDE w:val="0"/>
        <w:autoSpaceDN w:val="0"/>
        <w:adjustRightInd w:val="0"/>
        <w:rPr>
          <w:rFonts w:ascii="Times" w:hAnsi="Times" w:cs="Helvetica"/>
        </w:rPr>
      </w:pPr>
    </w:p>
    <w:p w14:paraId="5E2255C7"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National Institutes of Health</w:t>
      </w:r>
    </w:p>
    <w:p w14:paraId="6641985F"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NCI Mentored Research Scientist Development Award to Promote Diversity (K01)</w:t>
      </w:r>
    </w:p>
    <w:p w14:paraId="7D7F4F9F" w14:textId="77777777" w:rsidR="002C2D56" w:rsidRPr="00C46476" w:rsidRDefault="002C2D56" w:rsidP="002C2D56">
      <w:pPr>
        <w:widowControl w:val="0"/>
        <w:autoSpaceDE w:val="0"/>
        <w:autoSpaceDN w:val="0"/>
        <w:adjustRightInd w:val="0"/>
        <w:rPr>
          <w:rFonts w:ascii="Times" w:hAnsi="Times" w:cs="Helvetica"/>
        </w:rPr>
      </w:pPr>
      <w:r w:rsidRPr="00C46476">
        <w:rPr>
          <w:rFonts w:ascii="Times" w:hAnsi="Times" w:cs="Helvetica"/>
        </w:rPr>
        <w:t>Synopsis 1</w:t>
      </w:r>
    </w:p>
    <w:p w14:paraId="181E822C" w14:textId="77777777" w:rsidR="002C2D56" w:rsidRPr="00C46476" w:rsidRDefault="001D5A98" w:rsidP="002C2D56">
      <w:pPr>
        <w:widowControl w:val="0"/>
        <w:autoSpaceDE w:val="0"/>
        <w:autoSpaceDN w:val="0"/>
        <w:adjustRightInd w:val="0"/>
        <w:rPr>
          <w:rFonts w:ascii="Times" w:hAnsi="Times" w:cs="Helvetica"/>
        </w:rPr>
      </w:pPr>
      <w:hyperlink r:id="rId243" w:history="1">
        <w:r w:rsidR="002C2D56" w:rsidRPr="00C46476">
          <w:rPr>
            <w:rFonts w:ascii="Times" w:hAnsi="Times" w:cs="Helvetica"/>
            <w:color w:val="386EFF"/>
            <w:u w:val="single" w:color="386EFF"/>
          </w:rPr>
          <w:t>http://www.grants.gov/web/grants/view-opportunity.html?oppId=287318</w:t>
        </w:r>
      </w:hyperlink>
    </w:p>
    <w:p w14:paraId="65748BC1" w14:textId="77777777" w:rsidR="002C2D56" w:rsidRPr="00447099" w:rsidRDefault="002C2D56" w:rsidP="002C2D56">
      <w:pPr>
        <w:widowControl w:val="0"/>
        <w:autoSpaceDE w:val="0"/>
        <w:autoSpaceDN w:val="0"/>
        <w:adjustRightInd w:val="0"/>
        <w:rPr>
          <w:rFonts w:ascii="Times" w:hAnsi="Times" w:cs="Helvetica"/>
        </w:rPr>
      </w:pPr>
    </w:p>
    <w:p w14:paraId="432246AD" w14:textId="77777777" w:rsidR="002C2D56" w:rsidRPr="00447099" w:rsidRDefault="002C2D56" w:rsidP="002C2D56">
      <w:pPr>
        <w:widowControl w:val="0"/>
        <w:autoSpaceDE w:val="0"/>
        <w:autoSpaceDN w:val="0"/>
        <w:adjustRightInd w:val="0"/>
        <w:rPr>
          <w:rFonts w:ascii="Times" w:hAnsi="Times" w:cs="Helvetica"/>
        </w:rPr>
      </w:pPr>
    </w:p>
    <w:p w14:paraId="14FE3357"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National Institutes of Health</w:t>
      </w:r>
    </w:p>
    <w:p w14:paraId="770457EF"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Asthma and Allergic Diseases Cooperative Research Centers (U19)</w:t>
      </w:r>
    </w:p>
    <w:p w14:paraId="7CAE6907"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Synopsis 1</w:t>
      </w:r>
    </w:p>
    <w:p w14:paraId="4A001F76" w14:textId="77777777" w:rsidR="002C2D56" w:rsidRPr="00447099" w:rsidRDefault="001D5A98" w:rsidP="002C2D56">
      <w:pPr>
        <w:widowControl w:val="0"/>
        <w:autoSpaceDE w:val="0"/>
        <w:autoSpaceDN w:val="0"/>
        <w:adjustRightInd w:val="0"/>
        <w:rPr>
          <w:rFonts w:ascii="Times" w:hAnsi="Times" w:cs="Helvetica"/>
        </w:rPr>
      </w:pPr>
      <w:hyperlink r:id="rId244" w:history="1">
        <w:r w:rsidR="002C2D56" w:rsidRPr="00447099">
          <w:rPr>
            <w:rFonts w:ascii="Times" w:hAnsi="Times" w:cs="Helvetica"/>
            <w:color w:val="386EFF"/>
            <w:u w:val="single" w:color="386EFF"/>
          </w:rPr>
          <w:t>http://www.grants.gov/web/grants/view-opportunity.html?oppId=287269</w:t>
        </w:r>
      </w:hyperlink>
    </w:p>
    <w:p w14:paraId="01C3DDB1" w14:textId="77777777" w:rsidR="002C2D56" w:rsidRPr="00447099" w:rsidRDefault="002C2D56" w:rsidP="002C2D56">
      <w:pPr>
        <w:widowControl w:val="0"/>
        <w:autoSpaceDE w:val="0"/>
        <w:autoSpaceDN w:val="0"/>
        <w:adjustRightInd w:val="0"/>
        <w:rPr>
          <w:rFonts w:ascii="Times" w:hAnsi="Times" w:cs="Helvetica"/>
        </w:rPr>
      </w:pPr>
    </w:p>
    <w:p w14:paraId="521C9163"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National Institutes of Health</w:t>
      </w:r>
    </w:p>
    <w:p w14:paraId="2D0264C0"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BD2K Research Education Curriculum Development:  Data Science Overview for Biomedical Scientists (R25)</w:t>
      </w:r>
    </w:p>
    <w:p w14:paraId="4FDFE5CD" w14:textId="77777777" w:rsidR="002C2D56" w:rsidRPr="00447099" w:rsidRDefault="002C2D56" w:rsidP="002C2D56">
      <w:pPr>
        <w:widowControl w:val="0"/>
        <w:autoSpaceDE w:val="0"/>
        <w:autoSpaceDN w:val="0"/>
        <w:adjustRightInd w:val="0"/>
        <w:rPr>
          <w:rFonts w:ascii="Times" w:hAnsi="Times" w:cs="Helvetica"/>
        </w:rPr>
      </w:pPr>
      <w:r w:rsidRPr="00447099">
        <w:rPr>
          <w:rFonts w:ascii="Times" w:hAnsi="Times" w:cs="Helvetica"/>
        </w:rPr>
        <w:t>Synopsis 1</w:t>
      </w:r>
    </w:p>
    <w:p w14:paraId="5B7FD152" w14:textId="77777777" w:rsidR="002C2D56" w:rsidRPr="00447099" w:rsidRDefault="001D5A98" w:rsidP="002C2D56">
      <w:pPr>
        <w:widowControl w:val="0"/>
        <w:autoSpaceDE w:val="0"/>
        <w:autoSpaceDN w:val="0"/>
        <w:adjustRightInd w:val="0"/>
        <w:rPr>
          <w:rFonts w:ascii="Times" w:hAnsi="Times" w:cs="Helvetica"/>
        </w:rPr>
      </w:pPr>
      <w:hyperlink r:id="rId245" w:history="1">
        <w:r w:rsidR="002C2D56" w:rsidRPr="00447099">
          <w:rPr>
            <w:rFonts w:ascii="Times" w:hAnsi="Times" w:cs="Helvetica"/>
            <w:color w:val="386EFF"/>
            <w:u w:val="single" w:color="386EFF"/>
          </w:rPr>
          <w:t>http://www.grants.gov/web/grants/view-opportunity.html?oppId=287260</w:t>
        </w:r>
      </w:hyperlink>
    </w:p>
    <w:p w14:paraId="518E2D8D" w14:textId="77777777" w:rsidR="002C2D56" w:rsidRDefault="002C2D56" w:rsidP="002C2D56">
      <w:pPr>
        <w:widowControl w:val="0"/>
        <w:autoSpaceDE w:val="0"/>
        <w:autoSpaceDN w:val="0"/>
        <w:adjustRightInd w:val="0"/>
        <w:rPr>
          <w:rFonts w:ascii="Times" w:hAnsi="Times" w:cs="Helvetica"/>
        </w:rPr>
      </w:pPr>
    </w:p>
    <w:p w14:paraId="5676503D"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National Institutes of Health</w:t>
      </w:r>
    </w:p>
    <w:p w14:paraId="13F12215"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Limited Com</w:t>
      </w:r>
      <w:r>
        <w:rPr>
          <w:rFonts w:ascii="Times" w:hAnsi="Times" w:cs="Helvetica"/>
        </w:rPr>
        <w:t xml:space="preserve">petition </w:t>
      </w:r>
      <w:r w:rsidRPr="00344F23">
        <w:rPr>
          <w:rFonts w:ascii="Times" w:hAnsi="Times" w:cs="Helvetica"/>
        </w:rPr>
        <w:t>for the Continuation of the Hepatitis B Research Network Clinical Centers (U01)</w:t>
      </w:r>
    </w:p>
    <w:p w14:paraId="24B54504" w14:textId="77777777" w:rsidR="002C2D56" w:rsidRPr="00344F23" w:rsidRDefault="002C2D56" w:rsidP="002C2D56">
      <w:pPr>
        <w:widowControl w:val="0"/>
        <w:autoSpaceDE w:val="0"/>
        <w:autoSpaceDN w:val="0"/>
        <w:adjustRightInd w:val="0"/>
        <w:rPr>
          <w:rFonts w:ascii="Times" w:hAnsi="Times" w:cs="Helvetica"/>
        </w:rPr>
      </w:pPr>
      <w:r w:rsidRPr="00344F23">
        <w:rPr>
          <w:rFonts w:ascii="Times" w:hAnsi="Times" w:cs="Helvetica"/>
        </w:rPr>
        <w:t>Synopsis 1</w:t>
      </w:r>
    </w:p>
    <w:p w14:paraId="59256592" w14:textId="77777777" w:rsidR="002C2D56" w:rsidRPr="00344F23" w:rsidRDefault="001D5A98" w:rsidP="002C2D56">
      <w:pPr>
        <w:widowControl w:val="0"/>
        <w:autoSpaceDE w:val="0"/>
        <w:autoSpaceDN w:val="0"/>
        <w:adjustRightInd w:val="0"/>
        <w:rPr>
          <w:rFonts w:ascii="Times" w:hAnsi="Times" w:cs="Helvetica"/>
        </w:rPr>
      </w:pPr>
      <w:hyperlink r:id="rId246" w:history="1">
        <w:r w:rsidR="002C2D56" w:rsidRPr="00344F23">
          <w:rPr>
            <w:rFonts w:ascii="Times" w:hAnsi="Times" w:cs="Helvetica"/>
            <w:color w:val="386EFF"/>
            <w:u w:val="single" w:color="386EFF"/>
          </w:rPr>
          <w:t>http://www.grants.gov/web/grants/view-opportunity.html?oppId=287639</w:t>
        </w:r>
      </w:hyperlink>
    </w:p>
    <w:p w14:paraId="0AB677F2" w14:textId="77777777" w:rsidR="002C2D56" w:rsidRDefault="002C2D56" w:rsidP="002C2D56">
      <w:pPr>
        <w:widowControl w:val="0"/>
        <w:autoSpaceDE w:val="0"/>
        <w:autoSpaceDN w:val="0"/>
        <w:adjustRightInd w:val="0"/>
        <w:rPr>
          <w:rFonts w:ascii="Times" w:hAnsi="Times" w:cs="Helvetica"/>
        </w:rPr>
      </w:pPr>
    </w:p>
    <w:p w14:paraId="15243397" w14:textId="77777777" w:rsidR="002C2D56" w:rsidRPr="00D45B54" w:rsidRDefault="002C2D56" w:rsidP="002C2D56">
      <w:pPr>
        <w:widowControl w:val="0"/>
        <w:autoSpaceDE w:val="0"/>
        <w:autoSpaceDN w:val="0"/>
        <w:adjustRightInd w:val="0"/>
        <w:rPr>
          <w:rFonts w:ascii="Times" w:hAnsi="Times" w:cs="Helvetica"/>
        </w:rPr>
      </w:pPr>
      <w:r w:rsidRPr="00D45B54">
        <w:rPr>
          <w:rFonts w:ascii="Times" w:hAnsi="Times" w:cs="Helvetica"/>
        </w:rPr>
        <w:t>National Institutes of Health</w:t>
      </w:r>
    </w:p>
    <w:p w14:paraId="28DBF5EF" w14:textId="77777777" w:rsidR="002C2D56" w:rsidRPr="00D45B54" w:rsidRDefault="002C2D56" w:rsidP="002C2D56">
      <w:pPr>
        <w:widowControl w:val="0"/>
        <w:autoSpaceDE w:val="0"/>
        <w:autoSpaceDN w:val="0"/>
        <w:adjustRightInd w:val="0"/>
        <w:rPr>
          <w:rFonts w:ascii="Times" w:hAnsi="Times" w:cs="Helvetica"/>
        </w:rPr>
      </w:pPr>
      <w:r w:rsidRPr="00D45B54">
        <w:rPr>
          <w:rFonts w:ascii="Times" w:hAnsi="Times" w:cs="Helvetica"/>
        </w:rPr>
        <w:t>BRAIN Initiative:  Non-Invasive Neuromodulation - New Tools and Techniques for Spatiotemporal Precision (R01)</w:t>
      </w:r>
    </w:p>
    <w:p w14:paraId="19768FA5" w14:textId="77777777" w:rsidR="002C2D56" w:rsidRPr="00D45B54" w:rsidRDefault="002C2D56" w:rsidP="002C2D56">
      <w:pPr>
        <w:widowControl w:val="0"/>
        <w:autoSpaceDE w:val="0"/>
        <w:autoSpaceDN w:val="0"/>
        <w:adjustRightInd w:val="0"/>
        <w:rPr>
          <w:rFonts w:ascii="Times" w:hAnsi="Times" w:cs="Helvetica"/>
        </w:rPr>
      </w:pPr>
      <w:r w:rsidRPr="00D45B54">
        <w:rPr>
          <w:rFonts w:ascii="Times" w:hAnsi="Times" w:cs="Helvetica"/>
        </w:rPr>
        <w:t>Synopsis 1</w:t>
      </w:r>
    </w:p>
    <w:p w14:paraId="74715ACB" w14:textId="77777777" w:rsidR="002C2D56" w:rsidRPr="00D45B54" w:rsidRDefault="001D5A98" w:rsidP="002C2D56">
      <w:pPr>
        <w:widowControl w:val="0"/>
        <w:autoSpaceDE w:val="0"/>
        <w:autoSpaceDN w:val="0"/>
        <w:adjustRightInd w:val="0"/>
        <w:rPr>
          <w:rFonts w:ascii="Times" w:hAnsi="Times" w:cs="Helvetica"/>
        </w:rPr>
      </w:pPr>
      <w:hyperlink r:id="rId247" w:history="1">
        <w:r w:rsidR="002C2D56" w:rsidRPr="00D45B54">
          <w:rPr>
            <w:rFonts w:ascii="Times" w:hAnsi="Times" w:cs="Helvetica"/>
            <w:color w:val="386EFF"/>
            <w:u w:val="single" w:color="386EFF"/>
          </w:rPr>
          <w:t>http://www.grants.gov/web/grants/view-opportunity.html?oppId=287893</w:t>
        </w:r>
      </w:hyperlink>
    </w:p>
    <w:p w14:paraId="3BB5243E" w14:textId="77777777" w:rsidR="002C2D56" w:rsidRDefault="002C2D56" w:rsidP="002C2D56">
      <w:pPr>
        <w:widowControl w:val="0"/>
        <w:autoSpaceDE w:val="0"/>
        <w:autoSpaceDN w:val="0"/>
        <w:adjustRightInd w:val="0"/>
        <w:rPr>
          <w:rFonts w:ascii="Times" w:hAnsi="Times" w:cs="Helvetica"/>
        </w:rPr>
      </w:pPr>
    </w:p>
    <w:p w14:paraId="2F3C3A29"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3490165B"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U.S.-Russia Bilateral Collaborative Research Partnerships on Cancer (R21)</w:t>
      </w:r>
    </w:p>
    <w:p w14:paraId="16B66446"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6E318248" w14:textId="77777777" w:rsidR="002C2D56" w:rsidRPr="00AE0E79" w:rsidRDefault="001D5A98" w:rsidP="002C2D56">
      <w:pPr>
        <w:widowControl w:val="0"/>
        <w:autoSpaceDE w:val="0"/>
        <w:autoSpaceDN w:val="0"/>
        <w:adjustRightInd w:val="0"/>
        <w:rPr>
          <w:rFonts w:ascii="Times" w:hAnsi="Times" w:cs="Helvetica"/>
        </w:rPr>
      </w:pPr>
      <w:hyperlink r:id="rId248" w:history="1">
        <w:r w:rsidR="002C2D56" w:rsidRPr="00AE0E79">
          <w:rPr>
            <w:rFonts w:ascii="Times" w:hAnsi="Times" w:cs="Helvetica"/>
            <w:color w:val="386EFF"/>
            <w:u w:val="single" w:color="386EFF"/>
          </w:rPr>
          <w:t>http://www.grants.gov/web/grants/view-opportunity.html?oppId=286978</w:t>
        </w:r>
      </w:hyperlink>
    </w:p>
    <w:p w14:paraId="7C5FEE7A" w14:textId="77777777" w:rsidR="002C2D56" w:rsidRDefault="002C2D56" w:rsidP="002C2D56">
      <w:pPr>
        <w:widowControl w:val="0"/>
        <w:autoSpaceDE w:val="0"/>
        <w:autoSpaceDN w:val="0"/>
        <w:adjustRightInd w:val="0"/>
        <w:rPr>
          <w:rFonts w:ascii="Times" w:hAnsi="Times" w:cs="Helvetica"/>
        </w:rPr>
      </w:pPr>
    </w:p>
    <w:p w14:paraId="074CB4F0"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24C5FCFB"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 xml:space="preserve">Oncology Co-Clinical Imaging Research Resources to Encourage Consensus on Quantitative Imaging Methods and Precision Medicine (U24) </w:t>
      </w:r>
    </w:p>
    <w:p w14:paraId="5A86FFF3"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0815F428" w14:textId="77777777" w:rsidR="002C2D56" w:rsidRPr="00AE0E79" w:rsidRDefault="001D5A98" w:rsidP="002C2D56">
      <w:pPr>
        <w:widowControl w:val="0"/>
        <w:autoSpaceDE w:val="0"/>
        <w:autoSpaceDN w:val="0"/>
        <w:adjustRightInd w:val="0"/>
        <w:rPr>
          <w:rFonts w:ascii="Times" w:hAnsi="Times" w:cs="Helvetica"/>
        </w:rPr>
      </w:pPr>
      <w:hyperlink r:id="rId249" w:history="1">
        <w:r w:rsidR="002C2D56" w:rsidRPr="00AE0E79">
          <w:rPr>
            <w:rFonts w:ascii="Times" w:hAnsi="Times" w:cs="Helvetica"/>
            <w:color w:val="386EFF"/>
            <w:u w:val="single" w:color="386EFF"/>
          </w:rPr>
          <w:t>http://www.grants.gov/web/grants/view-opportunity.html?oppId=287039</w:t>
        </w:r>
      </w:hyperlink>
    </w:p>
    <w:p w14:paraId="4D446511" w14:textId="77777777" w:rsidR="002C2D56" w:rsidRPr="00AE0E79" w:rsidRDefault="002C2D56" w:rsidP="002C2D56">
      <w:pPr>
        <w:widowControl w:val="0"/>
        <w:autoSpaceDE w:val="0"/>
        <w:autoSpaceDN w:val="0"/>
        <w:adjustRightInd w:val="0"/>
        <w:rPr>
          <w:rFonts w:ascii="Times" w:hAnsi="Times" w:cs="Helvetica"/>
        </w:rPr>
      </w:pPr>
    </w:p>
    <w:p w14:paraId="53E62267"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3EC2B278"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Exploratory/Developmental Surgical Disparities Research (R21)</w:t>
      </w:r>
    </w:p>
    <w:p w14:paraId="4E457265"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59426D7F" w14:textId="77777777" w:rsidR="002C2D56" w:rsidRPr="00AE0E79" w:rsidRDefault="001D5A98" w:rsidP="002C2D56">
      <w:pPr>
        <w:widowControl w:val="0"/>
        <w:autoSpaceDE w:val="0"/>
        <w:autoSpaceDN w:val="0"/>
        <w:adjustRightInd w:val="0"/>
        <w:rPr>
          <w:rFonts w:ascii="Times" w:hAnsi="Times" w:cs="Helvetica"/>
        </w:rPr>
      </w:pPr>
      <w:hyperlink r:id="rId250" w:history="1">
        <w:r w:rsidR="002C2D56" w:rsidRPr="00AE0E79">
          <w:rPr>
            <w:rFonts w:ascii="Times" w:hAnsi="Times" w:cs="Helvetica"/>
            <w:color w:val="386EFF"/>
            <w:u w:val="single" w:color="386EFF"/>
          </w:rPr>
          <w:t>http://www.grants.gov/web/grants/view-opportunity.html?oppId=287053</w:t>
        </w:r>
      </w:hyperlink>
    </w:p>
    <w:p w14:paraId="646F950D" w14:textId="77777777" w:rsidR="002C2D56" w:rsidRPr="00AE0E79" w:rsidRDefault="002C2D56" w:rsidP="002C2D56">
      <w:pPr>
        <w:widowControl w:val="0"/>
        <w:autoSpaceDE w:val="0"/>
        <w:autoSpaceDN w:val="0"/>
        <w:adjustRightInd w:val="0"/>
        <w:rPr>
          <w:rFonts w:ascii="Times" w:hAnsi="Times" w:cs="Helvetica"/>
        </w:rPr>
      </w:pPr>
    </w:p>
    <w:p w14:paraId="27B5ED7D"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09649F1E"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Research on Autism Spectrum Disorders (R03)</w:t>
      </w:r>
    </w:p>
    <w:p w14:paraId="7438F90B" w14:textId="77777777" w:rsidR="002C2D56" w:rsidRPr="00667064" w:rsidRDefault="002C2D56" w:rsidP="002C2D56">
      <w:pPr>
        <w:widowControl w:val="0"/>
        <w:autoSpaceDE w:val="0"/>
        <w:autoSpaceDN w:val="0"/>
        <w:adjustRightInd w:val="0"/>
        <w:rPr>
          <w:rFonts w:ascii="Times" w:hAnsi="Times" w:cs="Helvetica"/>
        </w:rPr>
      </w:pPr>
      <w:r>
        <w:rPr>
          <w:rFonts w:ascii="Times" w:hAnsi="Times" w:cs="Helvetica"/>
        </w:rPr>
        <w:t>Synopsis 1</w:t>
      </w:r>
    </w:p>
    <w:p w14:paraId="48B70F36" w14:textId="77777777" w:rsidR="002C2D56" w:rsidRPr="00AE0E79" w:rsidRDefault="001D5A98" w:rsidP="002C2D56">
      <w:pPr>
        <w:widowControl w:val="0"/>
        <w:autoSpaceDE w:val="0"/>
        <w:autoSpaceDN w:val="0"/>
        <w:adjustRightInd w:val="0"/>
        <w:rPr>
          <w:rFonts w:ascii="Times" w:hAnsi="Times" w:cs="Helvetica"/>
        </w:rPr>
      </w:pPr>
      <w:hyperlink r:id="rId251" w:history="1">
        <w:r w:rsidR="002C2D56" w:rsidRPr="00AE0E79">
          <w:rPr>
            <w:rFonts w:ascii="Times" w:hAnsi="Times" w:cs="Helvetica"/>
            <w:color w:val="386EFF"/>
            <w:u w:val="single" w:color="386EFF"/>
          </w:rPr>
          <w:t>http://www.grants.gov/web/grants/view-opportunity.html?oppId=287037</w:t>
        </w:r>
      </w:hyperlink>
    </w:p>
    <w:p w14:paraId="31CF59F8" w14:textId="77777777" w:rsidR="002C2D56" w:rsidRPr="00AE0E79" w:rsidRDefault="002C2D56" w:rsidP="002C2D56">
      <w:pPr>
        <w:widowControl w:val="0"/>
        <w:autoSpaceDE w:val="0"/>
        <w:autoSpaceDN w:val="0"/>
        <w:adjustRightInd w:val="0"/>
        <w:rPr>
          <w:rFonts w:ascii="Times" w:hAnsi="Times" w:cs="Helvetica"/>
        </w:rPr>
      </w:pPr>
    </w:p>
    <w:p w14:paraId="7ABB4047"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7C9DE50A"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Research on Autism Spectrum Disorders (R21)</w:t>
      </w:r>
    </w:p>
    <w:p w14:paraId="5068BD92"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5D3D7D81" w14:textId="77777777" w:rsidR="002C2D56" w:rsidRPr="00AE0E79" w:rsidRDefault="001D5A98" w:rsidP="002C2D56">
      <w:pPr>
        <w:widowControl w:val="0"/>
        <w:autoSpaceDE w:val="0"/>
        <w:autoSpaceDN w:val="0"/>
        <w:adjustRightInd w:val="0"/>
        <w:rPr>
          <w:rFonts w:ascii="Times" w:hAnsi="Times" w:cs="Helvetica"/>
        </w:rPr>
      </w:pPr>
      <w:hyperlink r:id="rId252" w:history="1">
        <w:r w:rsidR="002C2D56" w:rsidRPr="00AE0E79">
          <w:rPr>
            <w:rFonts w:ascii="Times" w:hAnsi="Times" w:cs="Helvetica"/>
            <w:color w:val="386EFF"/>
            <w:u w:val="single" w:color="386EFF"/>
          </w:rPr>
          <w:t>http://www.grants.gov/web/grants/view-opportunity.html?oppId=287065</w:t>
        </w:r>
      </w:hyperlink>
    </w:p>
    <w:p w14:paraId="1B04942F" w14:textId="77777777" w:rsidR="002C2D56" w:rsidRPr="00AE0E79" w:rsidRDefault="002C2D56" w:rsidP="002C2D56">
      <w:pPr>
        <w:widowControl w:val="0"/>
        <w:autoSpaceDE w:val="0"/>
        <w:autoSpaceDN w:val="0"/>
        <w:adjustRightInd w:val="0"/>
        <w:rPr>
          <w:rFonts w:ascii="Times" w:hAnsi="Times" w:cs="Helvetica"/>
        </w:rPr>
      </w:pPr>
    </w:p>
    <w:p w14:paraId="19B58C25"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64CE1C57"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NIDA Program Project Grant Applications (P01)</w:t>
      </w:r>
    </w:p>
    <w:p w14:paraId="52221896"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01160A50" w14:textId="77777777" w:rsidR="002C2D56" w:rsidRPr="00AE0E79" w:rsidRDefault="001D5A98" w:rsidP="002C2D56">
      <w:pPr>
        <w:widowControl w:val="0"/>
        <w:autoSpaceDE w:val="0"/>
        <w:autoSpaceDN w:val="0"/>
        <w:adjustRightInd w:val="0"/>
        <w:rPr>
          <w:rFonts w:ascii="Times" w:hAnsi="Times" w:cs="Helvetica"/>
        </w:rPr>
      </w:pPr>
      <w:hyperlink r:id="rId253" w:history="1">
        <w:r w:rsidR="002C2D56" w:rsidRPr="00AE0E79">
          <w:rPr>
            <w:rFonts w:ascii="Times" w:hAnsi="Times" w:cs="Helvetica"/>
            <w:color w:val="386EFF"/>
            <w:u w:val="single" w:color="386EFF"/>
          </w:rPr>
          <w:t>http://www.grants.gov/web/grants/view-opportunity.html?oppId=287069</w:t>
        </w:r>
      </w:hyperlink>
    </w:p>
    <w:p w14:paraId="45964E0B" w14:textId="77777777" w:rsidR="002C2D56" w:rsidRDefault="002C2D56" w:rsidP="002C2D56">
      <w:pPr>
        <w:widowControl w:val="0"/>
        <w:autoSpaceDE w:val="0"/>
        <w:autoSpaceDN w:val="0"/>
        <w:adjustRightInd w:val="0"/>
        <w:rPr>
          <w:rFonts w:ascii="Times" w:hAnsi="Times"/>
        </w:rPr>
      </w:pPr>
    </w:p>
    <w:p w14:paraId="323CD191"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6240773F"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NIMH Career Transition Award for Tenure-Track and Tenured Intramural Investigators (K22)</w:t>
      </w:r>
    </w:p>
    <w:p w14:paraId="5E2BA857"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4BE6067E" w14:textId="77777777" w:rsidR="002C2D56" w:rsidRPr="00AE0E79" w:rsidRDefault="001D5A98" w:rsidP="002C2D56">
      <w:pPr>
        <w:widowControl w:val="0"/>
        <w:autoSpaceDE w:val="0"/>
        <w:autoSpaceDN w:val="0"/>
        <w:adjustRightInd w:val="0"/>
        <w:rPr>
          <w:rFonts w:ascii="Times" w:hAnsi="Times" w:cs="Helvetica"/>
        </w:rPr>
      </w:pPr>
      <w:hyperlink r:id="rId254" w:history="1">
        <w:r w:rsidR="002C2D56" w:rsidRPr="00AE0E79">
          <w:rPr>
            <w:rFonts w:ascii="Times" w:hAnsi="Times" w:cs="Helvetica"/>
            <w:color w:val="386EFF"/>
            <w:u w:val="single" w:color="386EFF"/>
          </w:rPr>
          <w:t>http://www.grants.gov/web/grants/view-opportunity.html?oppId=287057</w:t>
        </w:r>
      </w:hyperlink>
    </w:p>
    <w:p w14:paraId="5293F766" w14:textId="77777777" w:rsidR="002C2D56" w:rsidRPr="00AE0E79" w:rsidRDefault="002C2D56" w:rsidP="002C2D56">
      <w:pPr>
        <w:widowControl w:val="0"/>
        <w:autoSpaceDE w:val="0"/>
        <w:autoSpaceDN w:val="0"/>
        <w:adjustRightInd w:val="0"/>
        <w:rPr>
          <w:rFonts w:ascii="Times" w:hAnsi="Times" w:cs="Helvetica"/>
        </w:rPr>
      </w:pPr>
    </w:p>
    <w:p w14:paraId="1186E5EA"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7F2EFE06"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 xml:space="preserve">Research on Autism Spectrum Disorders (R01) </w:t>
      </w:r>
    </w:p>
    <w:p w14:paraId="48D418FA"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0BCEFEC6" w14:textId="77777777" w:rsidR="002C2D56" w:rsidRPr="00AE0E79" w:rsidRDefault="001D5A98" w:rsidP="002C2D56">
      <w:pPr>
        <w:widowControl w:val="0"/>
        <w:autoSpaceDE w:val="0"/>
        <w:autoSpaceDN w:val="0"/>
        <w:adjustRightInd w:val="0"/>
        <w:rPr>
          <w:rFonts w:ascii="Times" w:hAnsi="Times" w:cs="Helvetica"/>
        </w:rPr>
      </w:pPr>
      <w:hyperlink r:id="rId255" w:history="1">
        <w:r w:rsidR="002C2D56" w:rsidRPr="00AE0E79">
          <w:rPr>
            <w:rFonts w:ascii="Times" w:hAnsi="Times" w:cs="Helvetica"/>
            <w:color w:val="386EFF"/>
            <w:u w:val="single" w:color="386EFF"/>
          </w:rPr>
          <w:t>http://www.grants.gov/web/grants/view-opportunity.html?oppId=287059</w:t>
        </w:r>
      </w:hyperlink>
    </w:p>
    <w:p w14:paraId="1F109E24" w14:textId="77777777" w:rsidR="002C2D56" w:rsidRPr="00AE0E79" w:rsidRDefault="002C2D56" w:rsidP="002C2D56">
      <w:pPr>
        <w:widowControl w:val="0"/>
        <w:autoSpaceDE w:val="0"/>
        <w:autoSpaceDN w:val="0"/>
        <w:adjustRightInd w:val="0"/>
        <w:rPr>
          <w:rFonts w:ascii="Times" w:hAnsi="Times" w:cs="Helvetica"/>
        </w:rPr>
      </w:pPr>
    </w:p>
    <w:p w14:paraId="5B8F84FF" w14:textId="77777777" w:rsidR="002C2D56" w:rsidRPr="00667064" w:rsidRDefault="002C2D56" w:rsidP="002C2D56">
      <w:pPr>
        <w:widowControl w:val="0"/>
        <w:autoSpaceDE w:val="0"/>
        <w:autoSpaceDN w:val="0"/>
        <w:adjustRightInd w:val="0"/>
        <w:rPr>
          <w:rFonts w:ascii="Times" w:hAnsi="Times" w:cs="Helvetica"/>
          <w:color w:val="948A54" w:themeColor="background2" w:themeShade="80"/>
        </w:rPr>
      </w:pPr>
      <w:r w:rsidRPr="00667064">
        <w:rPr>
          <w:rFonts w:ascii="Times" w:hAnsi="Times" w:cs="Helvetica"/>
          <w:color w:val="948A54" w:themeColor="background2" w:themeShade="80"/>
        </w:rPr>
        <w:t>National Institutes of Health</w:t>
      </w:r>
    </w:p>
    <w:p w14:paraId="2BEE1423" w14:textId="77777777" w:rsidR="002C2D56" w:rsidRPr="00667064" w:rsidRDefault="002C2D56" w:rsidP="002C2D56">
      <w:pPr>
        <w:widowControl w:val="0"/>
        <w:autoSpaceDE w:val="0"/>
        <w:autoSpaceDN w:val="0"/>
        <w:adjustRightInd w:val="0"/>
        <w:rPr>
          <w:rFonts w:ascii="Times" w:hAnsi="Times" w:cs="Helvetica"/>
          <w:color w:val="948A54" w:themeColor="background2" w:themeShade="80"/>
        </w:rPr>
      </w:pPr>
      <w:r w:rsidRPr="00667064">
        <w:rPr>
          <w:rFonts w:ascii="Times" w:hAnsi="Times" w:cs="Helvetica"/>
          <w:color w:val="948A54" w:themeColor="background2" w:themeShade="80"/>
        </w:rPr>
        <w:t>Novel Methods for Obtaining Molecular Information from Archived Tissue Samples (R43/R44)</w:t>
      </w:r>
    </w:p>
    <w:p w14:paraId="678752F6" w14:textId="77777777" w:rsidR="002C2D56" w:rsidRPr="00667064" w:rsidRDefault="002C2D56" w:rsidP="002C2D56">
      <w:pPr>
        <w:widowControl w:val="0"/>
        <w:autoSpaceDE w:val="0"/>
        <w:autoSpaceDN w:val="0"/>
        <w:adjustRightInd w:val="0"/>
        <w:rPr>
          <w:rFonts w:ascii="Times" w:hAnsi="Times" w:cs="Helvetica"/>
          <w:color w:val="948A54" w:themeColor="background2" w:themeShade="80"/>
        </w:rPr>
      </w:pPr>
      <w:r w:rsidRPr="00667064">
        <w:rPr>
          <w:rFonts w:ascii="Times" w:hAnsi="Times" w:cs="Helvetica"/>
          <w:color w:val="948A54" w:themeColor="background2" w:themeShade="80"/>
        </w:rPr>
        <w:t>Synopsis 1</w:t>
      </w:r>
    </w:p>
    <w:p w14:paraId="4D8695D0" w14:textId="77777777" w:rsidR="002C2D56" w:rsidRPr="00AE0E79" w:rsidRDefault="001D5A98" w:rsidP="002C2D56">
      <w:pPr>
        <w:widowControl w:val="0"/>
        <w:autoSpaceDE w:val="0"/>
        <w:autoSpaceDN w:val="0"/>
        <w:adjustRightInd w:val="0"/>
        <w:rPr>
          <w:rFonts w:ascii="Times" w:hAnsi="Times" w:cs="Helvetica"/>
        </w:rPr>
      </w:pPr>
      <w:hyperlink r:id="rId256" w:history="1">
        <w:r w:rsidR="002C2D56" w:rsidRPr="00AE0E79">
          <w:rPr>
            <w:rFonts w:ascii="Times" w:hAnsi="Times" w:cs="Helvetica"/>
            <w:color w:val="386EFF"/>
            <w:u w:val="single" w:color="386EFF"/>
          </w:rPr>
          <w:t>http://www.grants.gov/web/grants/view-opportunity.html?oppId=287050</w:t>
        </w:r>
      </w:hyperlink>
    </w:p>
    <w:p w14:paraId="3F2E1C5D" w14:textId="77777777" w:rsidR="002C2D56" w:rsidRPr="00AE0E79" w:rsidRDefault="002C2D56" w:rsidP="002C2D56">
      <w:pPr>
        <w:widowControl w:val="0"/>
        <w:autoSpaceDE w:val="0"/>
        <w:autoSpaceDN w:val="0"/>
        <w:adjustRightInd w:val="0"/>
        <w:rPr>
          <w:rFonts w:ascii="Times" w:hAnsi="Times" w:cs="Helvetica"/>
        </w:rPr>
      </w:pPr>
    </w:p>
    <w:p w14:paraId="6702E06B"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74685165"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NIBIB Trailblazer Award for New and Early Stage Investigators (R21)</w:t>
      </w:r>
    </w:p>
    <w:p w14:paraId="61077871"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76A45E7D" w14:textId="77777777" w:rsidR="002C2D56" w:rsidRPr="00AE0E79" w:rsidRDefault="001D5A98" w:rsidP="002C2D56">
      <w:pPr>
        <w:widowControl w:val="0"/>
        <w:autoSpaceDE w:val="0"/>
        <w:autoSpaceDN w:val="0"/>
        <w:adjustRightInd w:val="0"/>
        <w:rPr>
          <w:rFonts w:ascii="Times" w:hAnsi="Times" w:cs="Helvetica"/>
        </w:rPr>
      </w:pPr>
      <w:hyperlink r:id="rId257" w:history="1">
        <w:r w:rsidR="002C2D56" w:rsidRPr="00AE0E79">
          <w:rPr>
            <w:rFonts w:ascii="Times" w:hAnsi="Times" w:cs="Helvetica"/>
            <w:color w:val="386EFF"/>
            <w:u w:val="single" w:color="386EFF"/>
          </w:rPr>
          <w:t>http://www.grants.gov/web/grants/view-opportunity.html?oppId=287030</w:t>
        </w:r>
      </w:hyperlink>
    </w:p>
    <w:p w14:paraId="1AC9E0A4" w14:textId="77777777" w:rsidR="002C2D56" w:rsidRPr="00AE0E79" w:rsidRDefault="002C2D56" w:rsidP="002C2D56">
      <w:pPr>
        <w:widowControl w:val="0"/>
        <w:autoSpaceDE w:val="0"/>
        <w:autoSpaceDN w:val="0"/>
        <w:adjustRightInd w:val="0"/>
        <w:rPr>
          <w:rFonts w:ascii="Times" w:hAnsi="Times" w:cs="Helvetica"/>
        </w:rPr>
      </w:pPr>
    </w:p>
    <w:p w14:paraId="4DBBB78A"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357CF94F"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 xml:space="preserve">Surgical Disparities Research (R01) </w:t>
      </w:r>
    </w:p>
    <w:p w14:paraId="16750CD1"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23795B7C" w14:textId="77777777" w:rsidR="002C2D56" w:rsidRPr="00AE0E79" w:rsidRDefault="001D5A98" w:rsidP="002C2D56">
      <w:pPr>
        <w:widowControl w:val="0"/>
        <w:autoSpaceDE w:val="0"/>
        <w:autoSpaceDN w:val="0"/>
        <w:adjustRightInd w:val="0"/>
        <w:rPr>
          <w:rFonts w:ascii="Times" w:hAnsi="Times" w:cs="Helvetica"/>
        </w:rPr>
      </w:pPr>
      <w:hyperlink r:id="rId258" w:history="1">
        <w:r w:rsidR="002C2D56" w:rsidRPr="00AE0E79">
          <w:rPr>
            <w:rFonts w:ascii="Times" w:hAnsi="Times" w:cs="Helvetica"/>
            <w:color w:val="386EFF"/>
            <w:u w:val="single" w:color="386EFF"/>
          </w:rPr>
          <w:t>http://www.grants.gov/web/grants/view-opportunity.html?oppId=287032</w:t>
        </w:r>
      </w:hyperlink>
    </w:p>
    <w:p w14:paraId="01B76850" w14:textId="77777777" w:rsidR="002C2D56" w:rsidRPr="00AE0E79" w:rsidRDefault="002C2D56" w:rsidP="002C2D56">
      <w:pPr>
        <w:widowControl w:val="0"/>
        <w:autoSpaceDE w:val="0"/>
        <w:autoSpaceDN w:val="0"/>
        <w:adjustRightInd w:val="0"/>
        <w:rPr>
          <w:rFonts w:ascii="Times" w:hAnsi="Times" w:cs="Helvetica"/>
        </w:rPr>
      </w:pPr>
    </w:p>
    <w:p w14:paraId="74296461"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National Institutes of Health</w:t>
      </w:r>
    </w:p>
    <w:p w14:paraId="72FCDA98"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Understanding HIV Persistence in Infants (R01)</w:t>
      </w:r>
    </w:p>
    <w:p w14:paraId="695AE5A3" w14:textId="77777777" w:rsidR="002C2D56" w:rsidRPr="00AE0E79" w:rsidRDefault="002C2D56" w:rsidP="002C2D56">
      <w:pPr>
        <w:widowControl w:val="0"/>
        <w:autoSpaceDE w:val="0"/>
        <w:autoSpaceDN w:val="0"/>
        <w:adjustRightInd w:val="0"/>
        <w:rPr>
          <w:rFonts w:ascii="Times" w:hAnsi="Times" w:cs="Helvetica"/>
        </w:rPr>
      </w:pPr>
      <w:r w:rsidRPr="00AE0E79">
        <w:rPr>
          <w:rFonts w:ascii="Times" w:hAnsi="Times" w:cs="Helvetica"/>
        </w:rPr>
        <w:t>Synopsis 1</w:t>
      </w:r>
    </w:p>
    <w:p w14:paraId="5F28981F" w14:textId="77777777" w:rsidR="002C2D56" w:rsidRDefault="001D5A98" w:rsidP="002C2D56">
      <w:pPr>
        <w:widowControl w:val="0"/>
        <w:autoSpaceDE w:val="0"/>
        <w:autoSpaceDN w:val="0"/>
        <w:adjustRightInd w:val="0"/>
        <w:rPr>
          <w:rFonts w:ascii="Times" w:hAnsi="Times" w:cs="Helvetica"/>
          <w:color w:val="386EFF"/>
          <w:u w:val="single" w:color="386EFF"/>
        </w:rPr>
      </w:pPr>
      <w:hyperlink r:id="rId259" w:history="1">
        <w:r w:rsidR="002C2D56" w:rsidRPr="00AE0E79">
          <w:rPr>
            <w:rFonts w:ascii="Times" w:hAnsi="Times" w:cs="Helvetica"/>
            <w:color w:val="386EFF"/>
            <w:u w:val="single" w:color="386EFF"/>
          </w:rPr>
          <w:t>http://www.grants.gov/web/grants/view-opportunity.html?oppId=287033</w:t>
        </w:r>
      </w:hyperlink>
    </w:p>
    <w:p w14:paraId="3360CB68" w14:textId="77777777" w:rsidR="002C2D56" w:rsidRPr="0006529E" w:rsidRDefault="002C2D56" w:rsidP="002C2D56">
      <w:pPr>
        <w:widowControl w:val="0"/>
        <w:autoSpaceDE w:val="0"/>
        <w:autoSpaceDN w:val="0"/>
        <w:adjustRightInd w:val="0"/>
        <w:rPr>
          <w:rFonts w:ascii="Times" w:hAnsi="Times" w:cs="Helvetica"/>
        </w:rPr>
      </w:pPr>
    </w:p>
    <w:p w14:paraId="23682F12" w14:textId="77777777" w:rsidR="002C2D56" w:rsidRPr="0006529E" w:rsidRDefault="002C2D56" w:rsidP="002C2D56">
      <w:pPr>
        <w:widowControl w:val="0"/>
        <w:autoSpaceDE w:val="0"/>
        <w:autoSpaceDN w:val="0"/>
        <w:adjustRightInd w:val="0"/>
        <w:rPr>
          <w:rFonts w:ascii="Times" w:hAnsi="Times" w:cs="Helvetica"/>
        </w:rPr>
      </w:pPr>
    </w:p>
    <w:p w14:paraId="6EE29AA8"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National Institutes of Health</w:t>
      </w:r>
    </w:p>
    <w:p w14:paraId="06540610"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NINDS Morris K. Udall Centers of Excellence for Parkinson's Disease Research (P50)</w:t>
      </w:r>
    </w:p>
    <w:p w14:paraId="60793DFF"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Synopsis 1</w:t>
      </w:r>
    </w:p>
    <w:p w14:paraId="264C4398" w14:textId="77777777" w:rsidR="002C2D56" w:rsidRPr="0006529E" w:rsidRDefault="001D5A98" w:rsidP="002C2D56">
      <w:pPr>
        <w:widowControl w:val="0"/>
        <w:autoSpaceDE w:val="0"/>
        <w:autoSpaceDN w:val="0"/>
        <w:adjustRightInd w:val="0"/>
        <w:rPr>
          <w:rFonts w:ascii="Times" w:hAnsi="Times" w:cs="Helvetica"/>
        </w:rPr>
      </w:pPr>
      <w:hyperlink r:id="rId260" w:history="1">
        <w:r w:rsidR="002C2D56" w:rsidRPr="0006529E">
          <w:rPr>
            <w:rFonts w:ascii="Times" w:hAnsi="Times" w:cs="Helvetica"/>
            <w:color w:val="386EFF"/>
            <w:u w:val="single" w:color="386EFF"/>
          </w:rPr>
          <w:t>http://www.grants.gov/web/grants/view-opportunity.html?oppId=287956</w:t>
        </w:r>
      </w:hyperlink>
    </w:p>
    <w:p w14:paraId="56C9DD88" w14:textId="77777777" w:rsidR="002C2D56" w:rsidRPr="0006529E" w:rsidRDefault="002C2D56" w:rsidP="002C2D56">
      <w:pPr>
        <w:widowControl w:val="0"/>
        <w:autoSpaceDE w:val="0"/>
        <w:autoSpaceDN w:val="0"/>
        <w:adjustRightInd w:val="0"/>
        <w:rPr>
          <w:rFonts w:ascii="Times" w:hAnsi="Times" w:cs="Helvetica"/>
        </w:rPr>
      </w:pPr>
    </w:p>
    <w:p w14:paraId="194496E8" w14:textId="77777777" w:rsidR="002C2D56" w:rsidRPr="0082562B" w:rsidRDefault="002C2D56" w:rsidP="002C2D56">
      <w:pPr>
        <w:widowControl w:val="0"/>
        <w:autoSpaceDE w:val="0"/>
        <w:autoSpaceDN w:val="0"/>
        <w:adjustRightInd w:val="0"/>
        <w:rPr>
          <w:rFonts w:ascii="Times" w:hAnsi="Times" w:cs="Helvetica"/>
        </w:rPr>
      </w:pPr>
    </w:p>
    <w:p w14:paraId="6AC0E41D"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National Institutes of Health</w:t>
      </w:r>
    </w:p>
    <w:p w14:paraId="04FC0B79"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NLM Information Resource Grants to Reduce Health Disparities (G08)</w:t>
      </w:r>
    </w:p>
    <w:p w14:paraId="5450D9C0"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Synopsis 1</w:t>
      </w:r>
    </w:p>
    <w:p w14:paraId="3CBE8ED0" w14:textId="77777777" w:rsidR="002C2D56" w:rsidRPr="0082562B" w:rsidRDefault="001D5A98" w:rsidP="002C2D56">
      <w:pPr>
        <w:widowControl w:val="0"/>
        <w:autoSpaceDE w:val="0"/>
        <w:autoSpaceDN w:val="0"/>
        <w:adjustRightInd w:val="0"/>
        <w:rPr>
          <w:rFonts w:ascii="Times" w:hAnsi="Times" w:cs="Helvetica"/>
        </w:rPr>
      </w:pPr>
      <w:hyperlink r:id="rId261" w:history="1">
        <w:r w:rsidR="002C2D56" w:rsidRPr="0082562B">
          <w:rPr>
            <w:rFonts w:ascii="Times" w:hAnsi="Times" w:cs="Helvetica"/>
            <w:color w:val="386EFF"/>
            <w:u w:val="single" w:color="386EFF"/>
          </w:rPr>
          <w:t>http://www.grants.gov/web/grants/view-opportunity.html?oppId=288096</w:t>
        </w:r>
      </w:hyperlink>
    </w:p>
    <w:p w14:paraId="7579A943" w14:textId="77777777" w:rsidR="002C2D56" w:rsidRPr="0082562B" w:rsidRDefault="002C2D56" w:rsidP="002C2D56">
      <w:pPr>
        <w:widowControl w:val="0"/>
        <w:autoSpaceDE w:val="0"/>
        <w:autoSpaceDN w:val="0"/>
        <w:adjustRightInd w:val="0"/>
        <w:rPr>
          <w:rFonts w:ascii="Times" w:hAnsi="Times" w:cs="Helvetica"/>
        </w:rPr>
      </w:pPr>
    </w:p>
    <w:p w14:paraId="575F582A"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National Institutes of Health</w:t>
      </w:r>
    </w:p>
    <w:p w14:paraId="7FC62197"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NCI Small Grants Program for Cancer Research (NCI Omnibus R03)  </w:t>
      </w:r>
    </w:p>
    <w:p w14:paraId="6F0391FE"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Synopsis 1</w:t>
      </w:r>
    </w:p>
    <w:p w14:paraId="7704AC17" w14:textId="77777777" w:rsidR="002C2D56" w:rsidRPr="0006529E" w:rsidRDefault="001D5A98" w:rsidP="002C2D56">
      <w:pPr>
        <w:widowControl w:val="0"/>
        <w:autoSpaceDE w:val="0"/>
        <w:autoSpaceDN w:val="0"/>
        <w:adjustRightInd w:val="0"/>
        <w:rPr>
          <w:rFonts w:ascii="Times" w:hAnsi="Times" w:cs="Helvetica"/>
        </w:rPr>
      </w:pPr>
      <w:hyperlink r:id="rId262" w:history="1">
        <w:r w:rsidR="002C2D56" w:rsidRPr="0006529E">
          <w:rPr>
            <w:rFonts w:ascii="Times" w:hAnsi="Times" w:cs="Helvetica"/>
            <w:color w:val="386EFF"/>
            <w:u w:val="single" w:color="386EFF"/>
          </w:rPr>
          <w:t>http://www.grants.gov/web/grants/view-opportunity.html?oppId=288036</w:t>
        </w:r>
      </w:hyperlink>
    </w:p>
    <w:p w14:paraId="094AE113" w14:textId="77777777" w:rsidR="002C2D56" w:rsidRPr="0006529E" w:rsidRDefault="002C2D56" w:rsidP="002C2D56">
      <w:pPr>
        <w:widowControl w:val="0"/>
        <w:autoSpaceDE w:val="0"/>
        <w:autoSpaceDN w:val="0"/>
        <w:adjustRightInd w:val="0"/>
        <w:rPr>
          <w:rFonts w:ascii="Times" w:hAnsi="Times" w:cs="Helvetica"/>
        </w:rPr>
      </w:pPr>
    </w:p>
    <w:p w14:paraId="18A94CFA"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National Institutes of Health</w:t>
      </w:r>
    </w:p>
    <w:p w14:paraId="31FAD9B4"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NLM Grants for Scholarly Works in Biomedicine and Health (G13)</w:t>
      </w:r>
    </w:p>
    <w:p w14:paraId="7F7EA1C8"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Synopsis 1</w:t>
      </w:r>
    </w:p>
    <w:p w14:paraId="38117C3A" w14:textId="77777777" w:rsidR="002C2D56" w:rsidRPr="0006529E" w:rsidRDefault="001D5A98" w:rsidP="002C2D56">
      <w:pPr>
        <w:widowControl w:val="0"/>
        <w:autoSpaceDE w:val="0"/>
        <w:autoSpaceDN w:val="0"/>
        <w:adjustRightInd w:val="0"/>
        <w:rPr>
          <w:rFonts w:ascii="Times" w:hAnsi="Times" w:cs="Helvetica"/>
        </w:rPr>
      </w:pPr>
      <w:hyperlink r:id="rId263" w:history="1">
        <w:r w:rsidR="002C2D56" w:rsidRPr="0006529E">
          <w:rPr>
            <w:rFonts w:ascii="Times" w:hAnsi="Times" w:cs="Helvetica"/>
            <w:color w:val="386EFF"/>
            <w:u w:val="single" w:color="386EFF"/>
          </w:rPr>
          <w:t>http://www.grants.gov/web/grants/view-opportunity.html?oppId=288055</w:t>
        </w:r>
      </w:hyperlink>
    </w:p>
    <w:p w14:paraId="11D79F9B" w14:textId="77777777" w:rsidR="002C2D56" w:rsidRPr="0006529E" w:rsidRDefault="002C2D56" w:rsidP="002C2D56">
      <w:pPr>
        <w:widowControl w:val="0"/>
        <w:autoSpaceDE w:val="0"/>
        <w:autoSpaceDN w:val="0"/>
        <w:adjustRightInd w:val="0"/>
        <w:rPr>
          <w:rFonts w:ascii="Times" w:hAnsi="Times" w:cs="Helvetica"/>
        </w:rPr>
      </w:pPr>
    </w:p>
    <w:p w14:paraId="1812AB51"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National Institutes of Health</w:t>
      </w:r>
    </w:p>
    <w:p w14:paraId="1F430A22"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Centers of Biomedical Research Excellence (COBRE) (P20)</w:t>
      </w:r>
    </w:p>
    <w:p w14:paraId="69E88DAB"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Synopsis 1</w:t>
      </w:r>
    </w:p>
    <w:p w14:paraId="198FD8BA" w14:textId="77777777" w:rsidR="002C2D56" w:rsidRPr="0006529E" w:rsidRDefault="001D5A98" w:rsidP="002C2D56">
      <w:pPr>
        <w:widowControl w:val="0"/>
        <w:autoSpaceDE w:val="0"/>
        <w:autoSpaceDN w:val="0"/>
        <w:adjustRightInd w:val="0"/>
        <w:rPr>
          <w:rFonts w:ascii="Times" w:hAnsi="Times" w:cs="Helvetica"/>
        </w:rPr>
      </w:pPr>
      <w:hyperlink r:id="rId264" w:history="1">
        <w:r w:rsidR="002C2D56" w:rsidRPr="0006529E">
          <w:rPr>
            <w:rFonts w:ascii="Times" w:hAnsi="Times" w:cs="Helvetica"/>
            <w:color w:val="386EFF"/>
            <w:u w:val="single" w:color="386EFF"/>
          </w:rPr>
          <w:t>http://www.grants.gov/web/grants/view-opportunity.html?oppId=287971</w:t>
        </w:r>
      </w:hyperlink>
    </w:p>
    <w:p w14:paraId="3E7A17DC" w14:textId="77777777" w:rsidR="002C2D56" w:rsidRDefault="002C2D56" w:rsidP="002C2D56">
      <w:pPr>
        <w:widowControl w:val="0"/>
        <w:autoSpaceDE w:val="0"/>
        <w:autoSpaceDN w:val="0"/>
        <w:adjustRightInd w:val="0"/>
        <w:rPr>
          <w:rFonts w:ascii="Times" w:hAnsi="Times" w:cs="Helvetica"/>
        </w:rPr>
      </w:pPr>
    </w:p>
    <w:p w14:paraId="6CF226EA"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National Institutes of Health</w:t>
      </w:r>
    </w:p>
    <w:p w14:paraId="20CBD09A"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Big Data</w:t>
      </w:r>
      <w:r>
        <w:rPr>
          <w:rFonts w:ascii="Times" w:hAnsi="Times" w:cs="Helvetica"/>
        </w:rPr>
        <w:t xml:space="preserve"> to Knowledge (BD2K) Enhancing </w:t>
      </w:r>
      <w:r w:rsidRPr="0006529E">
        <w:rPr>
          <w:rFonts w:ascii="Times" w:hAnsi="Times" w:cs="Helvetica"/>
        </w:rPr>
        <w:t>the Efficiency and Effectiveness of Digital Curation for Biomedical Big Data (U01)</w:t>
      </w:r>
    </w:p>
    <w:p w14:paraId="460E6582"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Synopsis 1</w:t>
      </w:r>
    </w:p>
    <w:p w14:paraId="31590398" w14:textId="77777777" w:rsidR="002C2D56" w:rsidRPr="0006529E" w:rsidRDefault="001D5A98" w:rsidP="002C2D56">
      <w:pPr>
        <w:widowControl w:val="0"/>
        <w:autoSpaceDE w:val="0"/>
        <w:autoSpaceDN w:val="0"/>
        <w:adjustRightInd w:val="0"/>
        <w:rPr>
          <w:rFonts w:ascii="Times" w:hAnsi="Times" w:cs="Helvetica"/>
        </w:rPr>
      </w:pPr>
      <w:hyperlink r:id="rId265" w:history="1">
        <w:r w:rsidR="002C2D56" w:rsidRPr="0006529E">
          <w:rPr>
            <w:rFonts w:ascii="Times" w:hAnsi="Times" w:cs="Helvetica"/>
            <w:color w:val="386EFF"/>
            <w:u w:val="single" w:color="386EFF"/>
          </w:rPr>
          <w:t>http://www.grants.gov/web/grants/view-opportunity.html?oppId=287915</w:t>
        </w:r>
      </w:hyperlink>
    </w:p>
    <w:p w14:paraId="3EEBB01E" w14:textId="77777777" w:rsidR="002C2D56" w:rsidRPr="0006529E" w:rsidRDefault="002C2D56" w:rsidP="002C2D56">
      <w:pPr>
        <w:widowControl w:val="0"/>
        <w:autoSpaceDE w:val="0"/>
        <w:autoSpaceDN w:val="0"/>
        <w:adjustRightInd w:val="0"/>
        <w:rPr>
          <w:rFonts w:ascii="Times" w:hAnsi="Times" w:cs="Helvetica"/>
        </w:rPr>
      </w:pPr>
    </w:p>
    <w:p w14:paraId="72D036D4"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National Institutes of Health</w:t>
      </w:r>
    </w:p>
    <w:p w14:paraId="38D44B3E"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Bench Testing Therapeutic/Indication Pairing Strategies (UH2/UH3)</w:t>
      </w:r>
    </w:p>
    <w:p w14:paraId="4357567A" w14:textId="77777777" w:rsidR="002C2D56" w:rsidRPr="0006529E" w:rsidRDefault="002C2D56" w:rsidP="002C2D56">
      <w:pPr>
        <w:widowControl w:val="0"/>
        <w:autoSpaceDE w:val="0"/>
        <w:autoSpaceDN w:val="0"/>
        <w:adjustRightInd w:val="0"/>
        <w:rPr>
          <w:rFonts w:ascii="Times" w:hAnsi="Times" w:cs="Helvetica"/>
        </w:rPr>
      </w:pPr>
      <w:r w:rsidRPr="0006529E">
        <w:rPr>
          <w:rFonts w:ascii="Times" w:hAnsi="Times" w:cs="Helvetica"/>
        </w:rPr>
        <w:t>Synopsis 1</w:t>
      </w:r>
    </w:p>
    <w:p w14:paraId="089D4EB4" w14:textId="77777777" w:rsidR="002C2D56" w:rsidRPr="0006529E" w:rsidRDefault="001D5A98" w:rsidP="002C2D56">
      <w:pPr>
        <w:widowControl w:val="0"/>
        <w:autoSpaceDE w:val="0"/>
        <w:autoSpaceDN w:val="0"/>
        <w:adjustRightInd w:val="0"/>
        <w:rPr>
          <w:rFonts w:ascii="Times" w:hAnsi="Times" w:cs="Helvetica"/>
        </w:rPr>
      </w:pPr>
      <w:hyperlink r:id="rId266" w:history="1">
        <w:r w:rsidR="002C2D56" w:rsidRPr="0006529E">
          <w:rPr>
            <w:rFonts w:ascii="Times" w:hAnsi="Times" w:cs="Helvetica"/>
            <w:color w:val="386EFF"/>
            <w:u w:val="single" w:color="386EFF"/>
          </w:rPr>
          <w:t>http://www.grants.gov/web/grants/view-opportunity.html?oppId=287958</w:t>
        </w:r>
      </w:hyperlink>
    </w:p>
    <w:p w14:paraId="15E114B4" w14:textId="77777777" w:rsidR="002C2D56" w:rsidRPr="0006529E" w:rsidRDefault="002C2D56" w:rsidP="002C2D56">
      <w:pPr>
        <w:widowControl w:val="0"/>
        <w:autoSpaceDE w:val="0"/>
        <w:autoSpaceDN w:val="0"/>
        <w:adjustRightInd w:val="0"/>
        <w:rPr>
          <w:rFonts w:ascii="Times" w:hAnsi="Times" w:cs="Helvetica"/>
        </w:rPr>
      </w:pPr>
    </w:p>
    <w:p w14:paraId="76E3F18A" w14:textId="77777777" w:rsidR="002C2D56" w:rsidRPr="00E133F6" w:rsidRDefault="002C2D56" w:rsidP="002C2D56">
      <w:pPr>
        <w:widowControl w:val="0"/>
        <w:autoSpaceDE w:val="0"/>
        <w:autoSpaceDN w:val="0"/>
        <w:adjustRightInd w:val="0"/>
        <w:rPr>
          <w:rFonts w:ascii="Times" w:hAnsi="Times" w:cs="Helvetica"/>
          <w:color w:val="948A54" w:themeColor="background2" w:themeShade="80"/>
        </w:rPr>
      </w:pPr>
      <w:r w:rsidRPr="00E133F6">
        <w:rPr>
          <w:rFonts w:ascii="Times" w:hAnsi="Times" w:cs="Helvetica"/>
          <w:color w:val="948A54" w:themeColor="background2" w:themeShade="80"/>
        </w:rPr>
        <w:t>National Institutes of Health</w:t>
      </w:r>
    </w:p>
    <w:p w14:paraId="21B62529" w14:textId="77777777" w:rsidR="002C2D56" w:rsidRPr="00E133F6" w:rsidRDefault="002C2D56" w:rsidP="002C2D56">
      <w:pPr>
        <w:widowControl w:val="0"/>
        <w:autoSpaceDE w:val="0"/>
        <w:autoSpaceDN w:val="0"/>
        <w:adjustRightInd w:val="0"/>
        <w:rPr>
          <w:rFonts w:ascii="Times" w:hAnsi="Times" w:cs="Helvetica"/>
          <w:color w:val="948A54" w:themeColor="background2" w:themeShade="80"/>
        </w:rPr>
      </w:pPr>
      <w:r w:rsidRPr="00E133F6">
        <w:rPr>
          <w:rFonts w:ascii="Times" w:hAnsi="Times" w:cs="Helvetica"/>
          <w:color w:val="948A54" w:themeColor="background2" w:themeShade="80"/>
        </w:rPr>
        <w:t>Innovation Corps (I-Corps) at NIH Program for NIH and CDC Phase I Small Business Innovation Research (SBIR) and Small Business Technology Transfer (STTR) Grantees (Admin Supp )</w:t>
      </w:r>
    </w:p>
    <w:p w14:paraId="63BC4A44" w14:textId="77777777" w:rsidR="002C2D56" w:rsidRPr="00E133F6" w:rsidRDefault="002C2D56" w:rsidP="002C2D56">
      <w:pPr>
        <w:widowControl w:val="0"/>
        <w:autoSpaceDE w:val="0"/>
        <w:autoSpaceDN w:val="0"/>
        <w:adjustRightInd w:val="0"/>
        <w:rPr>
          <w:rFonts w:ascii="Times" w:hAnsi="Times" w:cs="Helvetica"/>
          <w:color w:val="948A54" w:themeColor="background2" w:themeShade="80"/>
        </w:rPr>
      </w:pPr>
      <w:r w:rsidRPr="00E133F6">
        <w:rPr>
          <w:rFonts w:ascii="Times" w:hAnsi="Times" w:cs="Helvetica"/>
          <w:color w:val="948A54" w:themeColor="background2" w:themeShade="80"/>
        </w:rPr>
        <w:t>Synopsis 1</w:t>
      </w:r>
    </w:p>
    <w:p w14:paraId="497A11A2" w14:textId="77777777" w:rsidR="002C2D56" w:rsidRPr="0006529E" w:rsidRDefault="001D5A98" w:rsidP="002C2D56">
      <w:pPr>
        <w:widowControl w:val="0"/>
        <w:autoSpaceDE w:val="0"/>
        <w:autoSpaceDN w:val="0"/>
        <w:adjustRightInd w:val="0"/>
        <w:rPr>
          <w:rFonts w:ascii="Times" w:hAnsi="Times" w:cs="Helvetica"/>
        </w:rPr>
      </w:pPr>
      <w:hyperlink r:id="rId267" w:history="1">
        <w:r w:rsidR="002C2D56" w:rsidRPr="0006529E">
          <w:rPr>
            <w:rFonts w:ascii="Times" w:hAnsi="Times" w:cs="Helvetica"/>
            <w:color w:val="386EFF"/>
            <w:u w:val="single" w:color="386EFF"/>
          </w:rPr>
          <w:t>http://www.grants.gov/web/grants/view-opportunity.html?oppId=287969</w:t>
        </w:r>
      </w:hyperlink>
    </w:p>
    <w:p w14:paraId="6B034226" w14:textId="77777777" w:rsidR="002C2D56" w:rsidRPr="0006529E" w:rsidRDefault="002C2D56" w:rsidP="002C2D56">
      <w:pPr>
        <w:widowControl w:val="0"/>
        <w:autoSpaceDE w:val="0"/>
        <w:autoSpaceDN w:val="0"/>
        <w:adjustRightInd w:val="0"/>
        <w:rPr>
          <w:rFonts w:ascii="Times" w:hAnsi="Times" w:cs="Helvetica"/>
        </w:rPr>
      </w:pPr>
    </w:p>
    <w:p w14:paraId="770DA4E3"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National Institutes of Health</w:t>
      </w:r>
    </w:p>
    <w:p w14:paraId="617B86AF"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Collaborative Initiative on Fetal Alcohol Spectrum Disorders (CIFASD) Informatics Research Resource (U24)</w:t>
      </w:r>
    </w:p>
    <w:p w14:paraId="5AEAC8E8"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Synopsis 1</w:t>
      </w:r>
    </w:p>
    <w:p w14:paraId="7C2A443E" w14:textId="77777777" w:rsidR="002C2D56" w:rsidRPr="0006529E" w:rsidRDefault="001D5A98" w:rsidP="002C2D56">
      <w:pPr>
        <w:widowControl w:val="0"/>
        <w:autoSpaceDE w:val="0"/>
        <w:autoSpaceDN w:val="0"/>
        <w:adjustRightInd w:val="0"/>
        <w:rPr>
          <w:rFonts w:ascii="Times" w:hAnsi="Times" w:cs="Helvetica"/>
        </w:rPr>
      </w:pPr>
      <w:hyperlink r:id="rId268" w:history="1">
        <w:r w:rsidR="002C2D56" w:rsidRPr="0082562B">
          <w:rPr>
            <w:rFonts w:ascii="Times" w:hAnsi="Times" w:cs="Helvetica"/>
            <w:color w:val="386EFF"/>
            <w:u w:val="single" w:color="386EFF"/>
          </w:rPr>
          <w:t>http://www.grants.gov/web/grants/view-opportunity.html?oppId=288098</w:t>
        </w:r>
      </w:hyperlink>
    </w:p>
    <w:p w14:paraId="7C89082A" w14:textId="77777777" w:rsidR="002C2D56" w:rsidRPr="0006529E" w:rsidRDefault="002C2D56" w:rsidP="002C2D56">
      <w:pPr>
        <w:widowControl w:val="0"/>
        <w:autoSpaceDE w:val="0"/>
        <w:autoSpaceDN w:val="0"/>
        <w:adjustRightInd w:val="0"/>
        <w:rPr>
          <w:rFonts w:ascii="Times" w:hAnsi="Times" w:cs="Helvetica"/>
        </w:rPr>
      </w:pPr>
    </w:p>
    <w:p w14:paraId="300B2706"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National Institutes of Health</w:t>
      </w:r>
    </w:p>
    <w:p w14:paraId="36E4DD15"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Collaborative Initiative on Fetal Alcohol Spectrum Disorders (CIFASD) Exploratory/Developmental Projects (UH2)</w:t>
      </w:r>
    </w:p>
    <w:p w14:paraId="0502488C"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Synopsis 1</w:t>
      </w:r>
    </w:p>
    <w:p w14:paraId="43A5D523" w14:textId="77777777" w:rsidR="002C2D56" w:rsidRPr="0082562B" w:rsidRDefault="001D5A98" w:rsidP="002C2D56">
      <w:pPr>
        <w:widowControl w:val="0"/>
        <w:autoSpaceDE w:val="0"/>
        <w:autoSpaceDN w:val="0"/>
        <w:adjustRightInd w:val="0"/>
        <w:rPr>
          <w:rFonts w:ascii="Times" w:hAnsi="Times" w:cs="Helvetica"/>
        </w:rPr>
      </w:pPr>
      <w:hyperlink r:id="rId269" w:history="1">
        <w:r w:rsidR="002C2D56" w:rsidRPr="0082562B">
          <w:rPr>
            <w:rFonts w:ascii="Times" w:hAnsi="Times" w:cs="Helvetica"/>
            <w:color w:val="386EFF"/>
            <w:u w:val="single" w:color="386EFF"/>
          </w:rPr>
          <w:t>http://www.grants.gov/web/grants/view-opportunity.html?oppId=288114</w:t>
        </w:r>
      </w:hyperlink>
    </w:p>
    <w:p w14:paraId="4BEE74FC" w14:textId="77777777" w:rsidR="002C2D56" w:rsidRPr="0082562B" w:rsidRDefault="002C2D56" w:rsidP="002C2D56">
      <w:pPr>
        <w:widowControl w:val="0"/>
        <w:autoSpaceDE w:val="0"/>
        <w:autoSpaceDN w:val="0"/>
        <w:adjustRightInd w:val="0"/>
        <w:rPr>
          <w:rFonts w:ascii="Times" w:hAnsi="Times" w:cs="Helvetica"/>
        </w:rPr>
      </w:pPr>
    </w:p>
    <w:p w14:paraId="160AB626"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National Institutes of Health</w:t>
      </w:r>
    </w:p>
    <w:p w14:paraId="33FA9809"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Collaborative Initiative on Fetal Alcohol Spectrum Disorders (CIFASD) Outreach/Dissemination Resource (U24)</w:t>
      </w:r>
    </w:p>
    <w:p w14:paraId="2FA76F02"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Synopsis 1</w:t>
      </w:r>
    </w:p>
    <w:p w14:paraId="455A5C1E" w14:textId="77777777" w:rsidR="002C2D56" w:rsidRPr="0082562B" w:rsidRDefault="001D5A98" w:rsidP="002C2D56">
      <w:pPr>
        <w:widowControl w:val="0"/>
        <w:autoSpaceDE w:val="0"/>
        <w:autoSpaceDN w:val="0"/>
        <w:adjustRightInd w:val="0"/>
        <w:rPr>
          <w:rFonts w:ascii="Times" w:hAnsi="Times" w:cs="Helvetica"/>
        </w:rPr>
      </w:pPr>
      <w:hyperlink r:id="rId270" w:history="1">
        <w:r w:rsidR="002C2D56" w:rsidRPr="0082562B">
          <w:rPr>
            <w:rFonts w:ascii="Times" w:hAnsi="Times" w:cs="Helvetica"/>
            <w:color w:val="386EFF"/>
            <w:u w:val="single" w:color="386EFF"/>
          </w:rPr>
          <w:t>http://www.grants.gov/web/grants/view-opportunity.html?oppId=288115</w:t>
        </w:r>
      </w:hyperlink>
    </w:p>
    <w:p w14:paraId="368CD42C" w14:textId="77777777" w:rsidR="002C2D56" w:rsidRPr="0082562B" w:rsidRDefault="002C2D56" w:rsidP="002C2D56">
      <w:pPr>
        <w:widowControl w:val="0"/>
        <w:autoSpaceDE w:val="0"/>
        <w:autoSpaceDN w:val="0"/>
        <w:adjustRightInd w:val="0"/>
        <w:rPr>
          <w:rFonts w:ascii="Times" w:hAnsi="Times" w:cs="Helvetica"/>
        </w:rPr>
      </w:pPr>
    </w:p>
    <w:p w14:paraId="53B47DB1"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National Institutes of Health</w:t>
      </w:r>
    </w:p>
    <w:p w14:paraId="4E46C3BF"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Collaborative Initiative on Fetal Alcohol Spectrum Disorders (CIFASD) Administrative Resource (U24)</w:t>
      </w:r>
    </w:p>
    <w:p w14:paraId="0BD04511"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Synopsis 1</w:t>
      </w:r>
    </w:p>
    <w:p w14:paraId="4FF64603" w14:textId="77777777" w:rsidR="002C2D56" w:rsidRPr="0082562B" w:rsidRDefault="001D5A98" w:rsidP="002C2D56">
      <w:pPr>
        <w:widowControl w:val="0"/>
        <w:autoSpaceDE w:val="0"/>
        <w:autoSpaceDN w:val="0"/>
        <w:adjustRightInd w:val="0"/>
        <w:rPr>
          <w:rFonts w:ascii="Times" w:hAnsi="Times" w:cs="Helvetica"/>
        </w:rPr>
      </w:pPr>
      <w:hyperlink r:id="rId271" w:history="1">
        <w:r w:rsidR="002C2D56" w:rsidRPr="0082562B">
          <w:rPr>
            <w:rFonts w:ascii="Times" w:hAnsi="Times" w:cs="Helvetica"/>
            <w:color w:val="386EFF"/>
            <w:u w:val="single" w:color="386EFF"/>
          </w:rPr>
          <w:t>http://www.grants.gov/web/grants/view-opportunity.html?oppId=288116</w:t>
        </w:r>
      </w:hyperlink>
    </w:p>
    <w:p w14:paraId="35E8BAB4" w14:textId="77777777" w:rsidR="002C2D56" w:rsidRDefault="002C2D56" w:rsidP="002C2D56">
      <w:pPr>
        <w:widowControl w:val="0"/>
        <w:autoSpaceDE w:val="0"/>
        <w:autoSpaceDN w:val="0"/>
        <w:adjustRightInd w:val="0"/>
        <w:rPr>
          <w:rFonts w:ascii="Times" w:hAnsi="Times" w:cs="Helvetica"/>
        </w:rPr>
      </w:pPr>
    </w:p>
    <w:p w14:paraId="3C4F6E85"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National Institutes of Health</w:t>
      </w:r>
    </w:p>
    <w:p w14:paraId="4E4FCA12"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Collaborative Initiative on Fetal Alcohol Spectrum Disorders (CIFASD) Research Project (U01)</w:t>
      </w:r>
    </w:p>
    <w:p w14:paraId="6607E1A3"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Synopsis 1</w:t>
      </w:r>
    </w:p>
    <w:p w14:paraId="576826E5" w14:textId="77777777" w:rsidR="002C2D56" w:rsidRPr="0082562B" w:rsidRDefault="001D5A98" w:rsidP="002C2D56">
      <w:pPr>
        <w:widowControl w:val="0"/>
        <w:autoSpaceDE w:val="0"/>
        <w:autoSpaceDN w:val="0"/>
        <w:adjustRightInd w:val="0"/>
        <w:rPr>
          <w:rFonts w:ascii="Times" w:hAnsi="Times" w:cs="Helvetica"/>
        </w:rPr>
      </w:pPr>
      <w:hyperlink r:id="rId272" w:history="1">
        <w:r w:rsidR="002C2D56" w:rsidRPr="0082562B">
          <w:rPr>
            <w:rFonts w:ascii="Times" w:hAnsi="Times" w:cs="Helvetica"/>
            <w:color w:val="386EFF"/>
            <w:u w:val="single" w:color="386EFF"/>
          </w:rPr>
          <w:t>http://www.grants.gov/web/grants/view-opportunity.html?oppId=288117</w:t>
        </w:r>
      </w:hyperlink>
    </w:p>
    <w:p w14:paraId="51A9029F" w14:textId="77777777" w:rsidR="002C2D56" w:rsidRPr="0082562B" w:rsidRDefault="002C2D56" w:rsidP="002C2D56">
      <w:pPr>
        <w:widowControl w:val="0"/>
        <w:autoSpaceDE w:val="0"/>
        <w:autoSpaceDN w:val="0"/>
        <w:adjustRightInd w:val="0"/>
        <w:rPr>
          <w:rFonts w:ascii="Times" w:hAnsi="Times" w:cs="Helvetica"/>
        </w:rPr>
      </w:pPr>
    </w:p>
    <w:p w14:paraId="5BD66906"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National Institutes of Health</w:t>
      </w:r>
    </w:p>
    <w:p w14:paraId="4B87EE29"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Maximizing the Scientific Value of the NHLBI Biorepository: Scientific Opportunities for Exploratory Research (R21)</w:t>
      </w:r>
    </w:p>
    <w:p w14:paraId="38C872B6" w14:textId="77777777" w:rsidR="002C2D56" w:rsidRPr="0082562B" w:rsidRDefault="002C2D56" w:rsidP="002C2D56">
      <w:pPr>
        <w:widowControl w:val="0"/>
        <w:autoSpaceDE w:val="0"/>
        <w:autoSpaceDN w:val="0"/>
        <w:adjustRightInd w:val="0"/>
        <w:rPr>
          <w:rFonts w:ascii="Times" w:hAnsi="Times" w:cs="Helvetica"/>
        </w:rPr>
      </w:pPr>
      <w:r w:rsidRPr="0082562B">
        <w:rPr>
          <w:rFonts w:ascii="Times" w:hAnsi="Times" w:cs="Helvetica"/>
        </w:rPr>
        <w:t>Synopsis 1</w:t>
      </w:r>
    </w:p>
    <w:p w14:paraId="7CE58575" w14:textId="77777777" w:rsidR="002C2D56" w:rsidRPr="0082562B" w:rsidRDefault="001D5A98" w:rsidP="002C2D56">
      <w:pPr>
        <w:widowControl w:val="0"/>
        <w:autoSpaceDE w:val="0"/>
        <w:autoSpaceDN w:val="0"/>
        <w:adjustRightInd w:val="0"/>
        <w:rPr>
          <w:rFonts w:ascii="Times" w:hAnsi="Times" w:cs="Helvetica"/>
        </w:rPr>
      </w:pPr>
      <w:hyperlink r:id="rId273" w:history="1">
        <w:r w:rsidR="002C2D56" w:rsidRPr="0082562B">
          <w:rPr>
            <w:rFonts w:ascii="Times" w:hAnsi="Times" w:cs="Helvetica"/>
            <w:color w:val="386EFF"/>
            <w:u w:val="single" w:color="386EFF"/>
          </w:rPr>
          <w:t>http://www.grants.gov/web/grants/view-opportunity.html?oppId=288118</w:t>
        </w:r>
      </w:hyperlink>
    </w:p>
    <w:p w14:paraId="79D5AEDF" w14:textId="77777777" w:rsidR="006E6D65" w:rsidRDefault="006E6D65" w:rsidP="005B7826">
      <w:pPr>
        <w:rPr>
          <w:b/>
        </w:rPr>
      </w:pPr>
    </w:p>
    <w:p w14:paraId="28A034FC" w14:textId="77777777" w:rsidR="008C60B3" w:rsidRDefault="008C60B3" w:rsidP="005B7826">
      <w:pPr>
        <w:rPr>
          <w:b/>
        </w:rPr>
      </w:pPr>
    </w:p>
    <w:p w14:paraId="251D6ECE"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National Institutes of Health</w:t>
      </w:r>
    </w:p>
    <w:p w14:paraId="7530A4B5" w14:textId="44310AC0"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Notice of Intent to Publish a Funding Opportunity Announcement for the Coordinating Center for Population-based Research to Optimize the Screening Process (PROSPR) Initiative</w:t>
      </w:r>
    </w:p>
    <w:p w14:paraId="662BA5B8"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Forecast 1</w:t>
      </w:r>
    </w:p>
    <w:p w14:paraId="33816853" w14:textId="77777777" w:rsidR="008C60B3" w:rsidRPr="000C003F" w:rsidRDefault="001D5A98" w:rsidP="008C60B3">
      <w:pPr>
        <w:widowControl w:val="0"/>
        <w:autoSpaceDE w:val="0"/>
        <w:autoSpaceDN w:val="0"/>
        <w:adjustRightInd w:val="0"/>
        <w:rPr>
          <w:rFonts w:ascii="Times" w:hAnsi="Times" w:cs="Helvetica"/>
        </w:rPr>
      </w:pPr>
      <w:hyperlink r:id="rId274" w:history="1">
        <w:r w:rsidR="008C60B3" w:rsidRPr="000C003F">
          <w:rPr>
            <w:rFonts w:ascii="Times" w:hAnsi="Times" w:cs="Helvetica"/>
            <w:color w:val="386EFF"/>
            <w:u w:val="single" w:color="386EFF"/>
          </w:rPr>
          <w:t>http://www.grants.gov/web/grants/view-opportunity.html?oppId=288252</w:t>
        </w:r>
      </w:hyperlink>
    </w:p>
    <w:p w14:paraId="25551088" w14:textId="77777777" w:rsidR="001F10F0" w:rsidRPr="000C003F" w:rsidRDefault="001F10F0" w:rsidP="008C60B3">
      <w:pPr>
        <w:widowControl w:val="0"/>
        <w:autoSpaceDE w:val="0"/>
        <w:autoSpaceDN w:val="0"/>
        <w:adjustRightInd w:val="0"/>
        <w:rPr>
          <w:rFonts w:ascii="Times" w:hAnsi="Times" w:cs="Helvetica"/>
        </w:rPr>
      </w:pPr>
    </w:p>
    <w:p w14:paraId="4B680447"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National Institutes of Health</w:t>
      </w:r>
    </w:p>
    <w:p w14:paraId="7078ED95"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Exploratory Clinical Trials and Studies of Natural Products in NCCIH High Priority Research Topics (R33)</w:t>
      </w:r>
    </w:p>
    <w:p w14:paraId="6A3F6C81"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Synopsis 1</w:t>
      </w:r>
    </w:p>
    <w:p w14:paraId="1E3288FA" w14:textId="77777777" w:rsidR="001F10F0" w:rsidRPr="009B4264" w:rsidRDefault="001D5A98" w:rsidP="001F10F0">
      <w:pPr>
        <w:widowControl w:val="0"/>
        <w:autoSpaceDE w:val="0"/>
        <w:autoSpaceDN w:val="0"/>
        <w:adjustRightInd w:val="0"/>
        <w:rPr>
          <w:rFonts w:ascii="Times" w:hAnsi="Times" w:cs="Helvetica"/>
        </w:rPr>
      </w:pPr>
      <w:hyperlink r:id="rId275" w:history="1">
        <w:r w:rsidR="001F10F0" w:rsidRPr="009B4264">
          <w:rPr>
            <w:rFonts w:ascii="Times" w:hAnsi="Times" w:cs="Helvetica"/>
            <w:color w:val="386EFF"/>
            <w:u w:val="single" w:color="386EFF"/>
          </w:rPr>
          <w:t>http://www.grants.gov/web/grants/view-opportunity.html?oppId=288275</w:t>
        </w:r>
      </w:hyperlink>
    </w:p>
    <w:p w14:paraId="13BD98D1" w14:textId="77777777" w:rsidR="001F10F0" w:rsidRPr="009B4264" w:rsidRDefault="001F10F0" w:rsidP="001F10F0">
      <w:pPr>
        <w:widowControl w:val="0"/>
        <w:autoSpaceDE w:val="0"/>
        <w:autoSpaceDN w:val="0"/>
        <w:adjustRightInd w:val="0"/>
        <w:rPr>
          <w:rFonts w:ascii="Times" w:hAnsi="Times" w:cs="Helvetica"/>
        </w:rPr>
      </w:pPr>
    </w:p>
    <w:p w14:paraId="6B9C5407"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National Institutes of Health</w:t>
      </w:r>
    </w:p>
    <w:p w14:paraId="67508308"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Exploratory Clinical Trials and Studies of Natural Products in NCCIH High Priority Research Topics (R61/R33)</w:t>
      </w:r>
    </w:p>
    <w:p w14:paraId="16BFB8BA"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Synopsis 1</w:t>
      </w:r>
    </w:p>
    <w:p w14:paraId="541E83D9" w14:textId="77777777" w:rsidR="001F10F0" w:rsidRPr="009B4264" w:rsidRDefault="001D5A98" w:rsidP="001F10F0">
      <w:pPr>
        <w:widowControl w:val="0"/>
        <w:autoSpaceDE w:val="0"/>
        <w:autoSpaceDN w:val="0"/>
        <w:adjustRightInd w:val="0"/>
        <w:rPr>
          <w:rFonts w:ascii="Times" w:hAnsi="Times" w:cs="Helvetica"/>
        </w:rPr>
      </w:pPr>
      <w:hyperlink r:id="rId276" w:history="1">
        <w:r w:rsidR="001F10F0" w:rsidRPr="009B4264">
          <w:rPr>
            <w:rFonts w:ascii="Times" w:hAnsi="Times" w:cs="Helvetica"/>
            <w:color w:val="386EFF"/>
            <w:u w:val="single" w:color="386EFF"/>
          </w:rPr>
          <w:t>http://www.grants.gov/web/grants/view-opportunity.html?oppId=288276</w:t>
        </w:r>
      </w:hyperlink>
    </w:p>
    <w:p w14:paraId="31B4F23A" w14:textId="77777777" w:rsidR="001F10F0" w:rsidRPr="009B4264" w:rsidRDefault="001F10F0" w:rsidP="001F10F0">
      <w:pPr>
        <w:widowControl w:val="0"/>
        <w:autoSpaceDE w:val="0"/>
        <w:autoSpaceDN w:val="0"/>
        <w:adjustRightInd w:val="0"/>
        <w:rPr>
          <w:rFonts w:ascii="Times" w:hAnsi="Times" w:cs="Helvetica"/>
        </w:rPr>
      </w:pPr>
    </w:p>
    <w:p w14:paraId="3B31EDF3" w14:textId="77777777" w:rsidR="002C2D56" w:rsidRPr="00A910B1" w:rsidRDefault="002C2D56" w:rsidP="005B7826">
      <w:pPr>
        <w:rPr>
          <w:b/>
        </w:rPr>
      </w:pPr>
    </w:p>
    <w:p w14:paraId="5D975794" w14:textId="058248F7" w:rsidR="001D37A4" w:rsidRPr="002C2D56" w:rsidRDefault="00B756C2" w:rsidP="002C2D56">
      <w:pPr>
        <w:rPr>
          <w:b/>
        </w:rPr>
      </w:pPr>
      <w:r w:rsidRPr="00A910B1">
        <w:rPr>
          <w:b/>
        </w:rPr>
        <w:t>Modifications:</w:t>
      </w:r>
    </w:p>
    <w:p w14:paraId="19A7FC53" w14:textId="77777777" w:rsidR="001D37A4" w:rsidRPr="002C2D56" w:rsidRDefault="001D37A4" w:rsidP="002C2D56"/>
    <w:p w14:paraId="1EC9B62E" w14:textId="77777777" w:rsidR="001D37A4" w:rsidRPr="0006529E" w:rsidRDefault="001D37A4" w:rsidP="001D37A4">
      <w:pPr>
        <w:widowControl w:val="0"/>
        <w:autoSpaceDE w:val="0"/>
        <w:autoSpaceDN w:val="0"/>
        <w:adjustRightInd w:val="0"/>
        <w:rPr>
          <w:rFonts w:ascii="Times" w:hAnsi="Times" w:cs="Helvetica"/>
        </w:rPr>
      </w:pPr>
      <w:r w:rsidRPr="0006529E">
        <w:rPr>
          <w:rFonts w:ascii="Times" w:hAnsi="Times" w:cs="Helvetica"/>
        </w:rPr>
        <w:t>Administration for Children and Families - OPRE</w:t>
      </w:r>
    </w:p>
    <w:p w14:paraId="3B5ED06A" w14:textId="77777777" w:rsidR="001D37A4" w:rsidRPr="0006529E" w:rsidRDefault="001D37A4" w:rsidP="001D37A4">
      <w:pPr>
        <w:widowControl w:val="0"/>
        <w:autoSpaceDE w:val="0"/>
        <w:autoSpaceDN w:val="0"/>
        <w:adjustRightInd w:val="0"/>
        <w:rPr>
          <w:rFonts w:ascii="Times" w:hAnsi="Times" w:cs="Helvetica"/>
        </w:rPr>
      </w:pPr>
      <w:r w:rsidRPr="0006529E">
        <w:rPr>
          <w:rFonts w:ascii="Times" w:hAnsi="Times" w:cs="Helvetica"/>
        </w:rPr>
        <w:t>Early Care and Education Research Scholars: Child Care Research Scholars</w:t>
      </w:r>
    </w:p>
    <w:p w14:paraId="3F6E33D8" w14:textId="77777777" w:rsidR="001D37A4" w:rsidRPr="0006529E" w:rsidRDefault="001D37A4" w:rsidP="001D37A4">
      <w:pPr>
        <w:widowControl w:val="0"/>
        <w:autoSpaceDE w:val="0"/>
        <w:autoSpaceDN w:val="0"/>
        <w:adjustRightInd w:val="0"/>
        <w:rPr>
          <w:rFonts w:ascii="Times" w:hAnsi="Times" w:cs="Helvetica"/>
        </w:rPr>
      </w:pPr>
      <w:r w:rsidRPr="0006529E">
        <w:rPr>
          <w:rFonts w:ascii="Times" w:hAnsi="Times" w:cs="Helvetica"/>
        </w:rPr>
        <w:t>Forecast 3</w:t>
      </w:r>
    </w:p>
    <w:p w14:paraId="01C7CE4C" w14:textId="77777777" w:rsidR="001D37A4" w:rsidRPr="0006529E" w:rsidRDefault="001D5A98" w:rsidP="001D37A4">
      <w:pPr>
        <w:widowControl w:val="0"/>
        <w:autoSpaceDE w:val="0"/>
        <w:autoSpaceDN w:val="0"/>
        <w:adjustRightInd w:val="0"/>
        <w:rPr>
          <w:rFonts w:ascii="Times" w:hAnsi="Times" w:cs="Helvetica"/>
        </w:rPr>
      </w:pPr>
      <w:hyperlink r:id="rId277" w:history="1">
        <w:r w:rsidR="001D37A4" w:rsidRPr="0006529E">
          <w:rPr>
            <w:rFonts w:ascii="Times" w:hAnsi="Times" w:cs="Helvetica"/>
            <w:color w:val="386EFF"/>
            <w:u w:val="single" w:color="386EFF"/>
          </w:rPr>
          <w:t>http://www.grants.gov/web/grants/view-opportunity.html?oppId=287555</w:t>
        </w:r>
      </w:hyperlink>
    </w:p>
    <w:p w14:paraId="6941F181" w14:textId="77777777" w:rsidR="001D37A4" w:rsidRPr="009244E4" w:rsidRDefault="001D37A4" w:rsidP="001D37A4">
      <w:pPr>
        <w:widowControl w:val="0"/>
        <w:autoSpaceDE w:val="0"/>
        <w:autoSpaceDN w:val="0"/>
        <w:adjustRightInd w:val="0"/>
        <w:rPr>
          <w:rFonts w:ascii="Times" w:hAnsi="Times" w:cs="Helvetica"/>
        </w:rPr>
      </w:pPr>
    </w:p>
    <w:p w14:paraId="21DACF0A"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Administration for Children and Families - OCS</w:t>
      </w:r>
    </w:p>
    <w:p w14:paraId="62456FB3"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Assets for Independence Demonstration Program</w:t>
      </w:r>
    </w:p>
    <w:p w14:paraId="1CDB014B"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Synopsis</w:t>
      </w:r>
      <w:r>
        <w:rPr>
          <w:rFonts w:ascii="Times" w:hAnsi="Times" w:cs="Helvetica"/>
        </w:rPr>
        <w:t xml:space="preserve"> 8 &amp;</w:t>
      </w:r>
      <w:r w:rsidRPr="009244E4">
        <w:rPr>
          <w:rFonts w:ascii="Times" w:hAnsi="Times" w:cs="Helvetica"/>
        </w:rPr>
        <w:t xml:space="preserve"> 9</w:t>
      </w:r>
    </w:p>
    <w:p w14:paraId="18CD56DE" w14:textId="77777777" w:rsidR="001D37A4" w:rsidRPr="009244E4" w:rsidRDefault="001D5A98" w:rsidP="001D37A4">
      <w:pPr>
        <w:widowControl w:val="0"/>
        <w:autoSpaceDE w:val="0"/>
        <w:autoSpaceDN w:val="0"/>
        <w:adjustRightInd w:val="0"/>
        <w:rPr>
          <w:rFonts w:ascii="Times" w:hAnsi="Times" w:cs="Helvetica"/>
        </w:rPr>
      </w:pPr>
      <w:hyperlink r:id="rId278" w:history="1">
        <w:r w:rsidR="001D37A4" w:rsidRPr="009244E4">
          <w:rPr>
            <w:rFonts w:ascii="Times" w:hAnsi="Times" w:cs="Helvetica"/>
            <w:color w:val="386EFF"/>
            <w:u w:val="single" w:color="386EFF"/>
          </w:rPr>
          <w:t>http://www.grants.gov/web/grants/view-opportunity.html?oppId=275744</w:t>
        </w:r>
      </w:hyperlink>
    </w:p>
    <w:p w14:paraId="188A341B" w14:textId="77777777" w:rsidR="001D37A4" w:rsidRDefault="001D37A4" w:rsidP="001D37A4">
      <w:pPr>
        <w:widowControl w:val="0"/>
        <w:autoSpaceDE w:val="0"/>
        <w:autoSpaceDN w:val="0"/>
        <w:adjustRightInd w:val="0"/>
        <w:rPr>
          <w:rFonts w:ascii="Times" w:hAnsi="Times" w:cs="Helvetica"/>
        </w:rPr>
      </w:pPr>
    </w:p>
    <w:p w14:paraId="08FD9ECB" w14:textId="77777777" w:rsidR="001D37A4" w:rsidRPr="00D537BB" w:rsidRDefault="001D37A4" w:rsidP="001D37A4">
      <w:pPr>
        <w:widowControl w:val="0"/>
        <w:autoSpaceDE w:val="0"/>
        <w:autoSpaceDN w:val="0"/>
        <w:adjustRightInd w:val="0"/>
        <w:rPr>
          <w:rFonts w:ascii="Times" w:hAnsi="Times" w:cs="Helvetica"/>
          <w:highlight w:val="cyan"/>
        </w:rPr>
      </w:pPr>
      <w:r w:rsidRPr="00D537BB">
        <w:rPr>
          <w:rFonts w:ascii="Times" w:hAnsi="Times" w:cs="Helvetica"/>
          <w:highlight w:val="cyan"/>
        </w:rPr>
        <w:t>Centers for Disease Control and Prevention - ERA</w:t>
      </w:r>
    </w:p>
    <w:p w14:paraId="04C180F4" w14:textId="77777777" w:rsidR="001D37A4" w:rsidRPr="00D537BB" w:rsidRDefault="001D37A4" w:rsidP="001D37A4">
      <w:pPr>
        <w:widowControl w:val="0"/>
        <w:autoSpaceDE w:val="0"/>
        <w:autoSpaceDN w:val="0"/>
        <w:adjustRightInd w:val="0"/>
        <w:rPr>
          <w:rFonts w:ascii="Times" w:hAnsi="Times" w:cs="Helvetica"/>
          <w:highlight w:val="cyan"/>
        </w:rPr>
      </w:pPr>
      <w:r w:rsidRPr="00D537BB">
        <w:rPr>
          <w:rFonts w:ascii="Times" w:hAnsi="Times" w:cs="Helvetica"/>
          <w:highlight w:val="cyan"/>
        </w:rPr>
        <w:t>State Occupational Safety and Health Surveillance Program (SSP)</w:t>
      </w:r>
    </w:p>
    <w:p w14:paraId="0E7CD4C1" w14:textId="77777777" w:rsidR="001D37A4" w:rsidRPr="00E6762D" w:rsidRDefault="001D37A4" w:rsidP="001D37A4">
      <w:pPr>
        <w:widowControl w:val="0"/>
        <w:autoSpaceDE w:val="0"/>
        <w:autoSpaceDN w:val="0"/>
        <w:adjustRightInd w:val="0"/>
        <w:rPr>
          <w:rFonts w:ascii="Times" w:hAnsi="Times" w:cs="Helvetica"/>
        </w:rPr>
      </w:pPr>
      <w:r w:rsidRPr="00D537BB">
        <w:rPr>
          <w:rFonts w:ascii="Times" w:hAnsi="Times" w:cs="Helvetica"/>
          <w:highlight w:val="cyan"/>
        </w:rPr>
        <w:t>Synopsis 6</w:t>
      </w:r>
    </w:p>
    <w:p w14:paraId="65FAA7DC" w14:textId="77777777" w:rsidR="001D37A4" w:rsidRPr="00E6762D" w:rsidRDefault="001D5A98" w:rsidP="001D37A4">
      <w:pPr>
        <w:widowControl w:val="0"/>
        <w:autoSpaceDE w:val="0"/>
        <w:autoSpaceDN w:val="0"/>
        <w:adjustRightInd w:val="0"/>
        <w:rPr>
          <w:rFonts w:ascii="Times" w:hAnsi="Times" w:cs="Helvetica"/>
        </w:rPr>
      </w:pPr>
      <w:hyperlink r:id="rId279" w:history="1">
        <w:r w:rsidR="001D37A4" w:rsidRPr="00E6762D">
          <w:rPr>
            <w:rFonts w:ascii="Times" w:hAnsi="Times" w:cs="Helvetica"/>
            <w:color w:val="386EFF"/>
            <w:u w:val="single" w:color="386EFF"/>
          </w:rPr>
          <w:t>http://www.grants.gov/web/grants/view-opportunity.html?oppId=258990</w:t>
        </w:r>
      </w:hyperlink>
    </w:p>
    <w:p w14:paraId="5C068228" w14:textId="77777777" w:rsidR="001D37A4" w:rsidRPr="00C9051E" w:rsidRDefault="001D37A4" w:rsidP="001D37A4">
      <w:pPr>
        <w:widowControl w:val="0"/>
        <w:autoSpaceDE w:val="0"/>
        <w:autoSpaceDN w:val="0"/>
        <w:adjustRightInd w:val="0"/>
        <w:rPr>
          <w:rFonts w:ascii="Times" w:hAnsi="Times" w:cs="Helvetica"/>
        </w:rPr>
      </w:pPr>
    </w:p>
    <w:p w14:paraId="4953411B"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Centers for Disease Control and Prevention - ERA</w:t>
      </w:r>
    </w:p>
    <w:p w14:paraId="19F59203"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Cooperative Research Agreements Related to the World Trade Center Health Program (U01)</w:t>
      </w:r>
    </w:p>
    <w:p w14:paraId="7CEF3CED"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Synopsis 6</w:t>
      </w:r>
    </w:p>
    <w:p w14:paraId="01014703" w14:textId="77777777" w:rsidR="001D37A4" w:rsidRDefault="001D5A98" w:rsidP="001D37A4">
      <w:pPr>
        <w:widowControl w:val="0"/>
        <w:autoSpaceDE w:val="0"/>
        <w:autoSpaceDN w:val="0"/>
        <w:adjustRightInd w:val="0"/>
        <w:rPr>
          <w:rFonts w:ascii="Times" w:hAnsi="Times" w:cs="Helvetica"/>
        </w:rPr>
      </w:pPr>
      <w:hyperlink r:id="rId280" w:history="1">
        <w:r w:rsidR="001D37A4" w:rsidRPr="009244E4">
          <w:rPr>
            <w:rFonts w:ascii="Times" w:hAnsi="Times" w:cs="Helvetica"/>
            <w:color w:val="386EFF"/>
            <w:u w:val="single" w:color="386EFF"/>
          </w:rPr>
          <w:t>http://www.grants.gov/web/grants/view-opportunity.html?oppId=282342</w:t>
        </w:r>
      </w:hyperlink>
    </w:p>
    <w:p w14:paraId="290DFBC2" w14:textId="77777777" w:rsidR="001D37A4" w:rsidRDefault="001D37A4" w:rsidP="001D37A4">
      <w:pPr>
        <w:widowControl w:val="0"/>
        <w:autoSpaceDE w:val="0"/>
        <w:autoSpaceDN w:val="0"/>
        <w:adjustRightInd w:val="0"/>
        <w:rPr>
          <w:rFonts w:ascii="Times" w:hAnsi="Times" w:cs="Helvetica"/>
        </w:rPr>
      </w:pPr>
    </w:p>
    <w:p w14:paraId="02B6915B"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Health Resources and Services Administration</w:t>
      </w:r>
    </w:p>
    <w:p w14:paraId="30F31328"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State and Regional Primary Care Associations</w:t>
      </w:r>
    </w:p>
    <w:p w14:paraId="7832C57A"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Forecast 2</w:t>
      </w:r>
    </w:p>
    <w:p w14:paraId="4ECECDA5" w14:textId="77777777" w:rsidR="001D37A4" w:rsidRPr="00344F23" w:rsidRDefault="001D5A98" w:rsidP="001D37A4">
      <w:pPr>
        <w:widowControl w:val="0"/>
        <w:autoSpaceDE w:val="0"/>
        <w:autoSpaceDN w:val="0"/>
        <w:adjustRightInd w:val="0"/>
        <w:rPr>
          <w:rFonts w:ascii="Times" w:hAnsi="Times" w:cs="Helvetica"/>
        </w:rPr>
      </w:pPr>
      <w:hyperlink r:id="rId281" w:history="1">
        <w:r w:rsidR="001D37A4" w:rsidRPr="00344F23">
          <w:rPr>
            <w:rFonts w:ascii="Times" w:hAnsi="Times" w:cs="Helvetica"/>
            <w:color w:val="386EFF"/>
            <w:u w:val="single" w:color="386EFF"/>
          </w:rPr>
          <w:t>http://www.grants.gov/web/grants/view-opportunity.html?oppId=284907</w:t>
        </w:r>
      </w:hyperlink>
    </w:p>
    <w:p w14:paraId="6EB41FF6" w14:textId="77777777" w:rsidR="001D37A4" w:rsidRPr="00344F23" w:rsidRDefault="001D37A4" w:rsidP="001D37A4">
      <w:pPr>
        <w:widowControl w:val="0"/>
        <w:autoSpaceDE w:val="0"/>
        <w:autoSpaceDN w:val="0"/>
        <w:adjustRightInd w:val="0"/>
        <w:rPr>
          <w:rFonts w:ascii="Times" w:hAnsi="Times" w:cs="Helvetica"/>
        </w:rPr>
      </w:pPr>
    </w:p>
    <w:p w14:paraId="0F3B0539"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National Institutes of Health</w:t>
      </w:r>
    </w:p>
    <w:p w14:paraId="66442210"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Maximizing Investigators' Research Award for Early Stage Investigators (R35)</w:t>
      </w:r>
    </w:p>
    <w:p w14:paraId="5EDBAF28"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Synopsis 2</w:t>
      </w:r>
    </w:p>
    <w:p w14:paraId="2CDB683A" w14:textId="77777777" w:rsidR="001D37A4" w:rsidRPr="00344F23" w:rsidRDefault="001D5A98" w:rsidP="001D37A4">
      <w:pPr>
        <w:widowControl w:val="0"/>
        <w:autoSpaceDE w:val="0"/>
        <w:autoSpaceDN w:val="0"/>
        <w:adjustRightInd w:val="0"/>
        <w:rPr>
          <w:rFonts w:ascii="Times" w:hAnsi="Times" w:cs="Helvetica"/>
        </w:rPr>
      </w:pPr>
      <w:hyperlink r:id="rId282" w:history="1">
        <w:r w:rsidR="001D37A4" w:rsidRPr="00344F23">
          <w:rPr>
            <w:rFonts w:ascii="Times" w:hAnsi="Times" w:cs="Helvetica"/>
            <w:color w:val="386EFF"/>
            <w:u w:val="single" w:color="386EFF"/>
          </w:rPr>
          <w:t>http://www.grants.gov/web/grants/view-opportunity.html?oppId=287729</w:t>
        </w:r>
      </w:hyperlink>
    </w:p>
    <w:p w14:paraId="783A329D" w14:textId="77777777" w:rsidR="001D37A4" w:rsidRPr="00E12544" w:rsidRDefault="001D37A4" w:rsidP="001D37A4">
      <w:pPr>
        <w:widowControl w:val="0"/>
        <w:autoSpaceDE w:val="0"/>
        <w:autoSpaceDN w:val="0"/>
        <w:adjustRightInd w:val="0"/>
        <w:rPr>
          <w:rFonts w:ascii="Times" w:hAnsi="Times" w:cs="Helvetica"/>
        </w:rPr>
      </w:pPr>
    </w:p>
    <w:p w14:paraId="6BB49E0E"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National Institutes of Health</w:t>
      </w:r>
    </w:p>
    <w:p w14:paraId="0B206405"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Understanding HIV Persistence in Infants (R01)</w:t>
      </w:r>
    </w:p>
    <w:p w14:paraId="74A9BAB4" w14:textId="77777777" w:rsidR="001D37A4" w:rsidRPr="00F70D34" w:rsidRDefault="001D37A4" w:rsidP="001D37A4">
      <w:pPr>
        <w:widowControl w:val="0"/>
        <w:autoSpaceDE w:val="0"/>
        <w:autoSpaceDN w:val="0"/>
        <w:adjustRightInd w:val="0"/>
        <w:rPr>
          <w:rFonts w:ascii="Times" w:hAnsi="Times" w:cs="Helvetica"/>
        </w:rPr>
      </w:pPr>
      <w:r w:rsidRPr="00447099">
        <w:rPr>
          <w:rFonts w:ascii="Times" w:hAnsi="Times" w:cs="Helvetica"/>
        </w:rPr>
        <w:t>Synopsis 2</w:t>
      </w:r>
    </w:p>
    <w:p w14:paraId="2E6C6FA5" w14:textId="77777777" w:rsidR="001D37A4" w:rsidRPr="00447099" w:rsidRDefault="001D5A98" w:rsidP="001D37A4">
      <w:pPr>
        <w:widowControl w:val="0"/>
        <w:autoSpaceDE w:val="0"/>
        <w:autoSpaceDN w:val="0"/>
        <w:adjustRightInd w:val="0"/>
        <w:rPr>
          <w:rFonts w:ascii="Times" w:hAnsi="Times" w:cs="Helvetica"/>
        </w:rPr>
      </w:pPr>
      <w:hyperlink r:id="rId283" w:history="1">
        <w:r w:rsidR="001D37A4" w:rsidRPr="00447099">
          <w:rPr>
            <w:rFonts w:ascii="Times" w:hAnsi="Times" w:cs="Helvetica"/>
            <w:color w:val="386EFF"/>
            <w:u w:val="single" w:color="386EFF"/>
          </w:rPr>
          <w:t>http://www.grants.gov/web/grants/view-opportunity.html?oppId=287033</w:t>
        </w:r>
      </w:hyperlink>
    </w:p>
    <w:p w14:paraId="1103E848" w14:textId="77777777" w:rsidR="001D37A4" w:rsidRPr="00E12544" w:rsidRDefault="001D37A4" w:rsidP="001D37A4">
      <w:pPr>
        <w:widowControl w:val="0"/>
        <w:autoSpaceDE w:val="0"/>
        <w:autoSpaceDN w:val="0"/>
        <w:adjustRightInd w:val="0"/>
        <w:rPr>
          <w:rFonts w:ascii="Times" w:hAnsi="Times" w:cs="Helvetica"/>
        </w:rPr>
      </w:pPr>
    </w:p>
    <w:p w14:paraId="5DF2D5BD" w14:textId="77777777" w:rsidR="001D37A4" w:rsidRPr="00E6762D" w:rsidRDefault="001D37A4" w:rsidP="001D37A4">
      <w:pPr>
        <w:widowControl w:val="0"/>
        <w:autoSpaceDE w:val="0"/>
        <w:autoSpaceDN w:val="0"/>
        <w:adjustRightInd w:val="0"/>
        <w:rPr>
          <w:rFonts w:ascii="Times" w:hAnsi="Times" w:cs="Helvetica"/>
        </w:rPr>
      </w:pPr>
      <w:r w:rsidRPr="00E6762D">
        <w:rPr>
          <w:rFonts w:ascii="Times" w:hAnsi="Times" w:cs="Helvetica"/>
        </w:rPr>
        <w:t>National Institutes of Health</w:t>
      </w:r>
    </w:p>
    <w:p w14:paraId="47FEADB8" w14:textId="77777777" w:rsidR="001D37A4" w:rsidRPr="00E6762D" w:rsidRDefault="001D37A4" w:rsidP="001D37A4">
      <w:pPr>
        <w:widowControl w:val="0"/>
        <w:autoSpaceDE w:val="0"/>
        <w:autoSpaceDN w:val="0"/>
        <w:adjustRightInd w:val="0"/>
        <w:rPr>
          <w:rFonts w:ascii="Times" w:hAnsi="Times" w:cs="Helvetica"/>
        </w:rPr>
      </w:pPr>
      <w:r w:rsidRPr="00E6762D">
        <w:rPr>
          <w:rFonts w:ascii="Times" w:hAnsi="Times" w:cs="Helvetica"/>
        </w:rPr>
        <w:t>Centers for HIV/AIDS-Related Structural Biology (P50)</w:t>
      </w:r>
    </w:p>
    <w:p w14:paraId="105B4191" w14:textId="77777777" w:rsidR="001D37A4" w:rsidRPr="00E6762D" w:rsidRDefault="001D37A4" w:rsidP="001D37A4">
      <w:pPr>
        <w:widowControl w:val="0"/>
        <w:autoSpaceDE w:val="0"/>
        <w:autoSpaceDN w:val="0"/>
        <w:adjustRightInd w:val="0"/>
        <w:rPr>
          <w:rFonts w:ascii="Times" w:hAnsi="Times" w:cs="Helvetica"/>
        </w:rPr>
      </w:pPr>
      <w:r w:rsidRPr="00E6762D">
        <w:rPr>
          <w:rFonts w:ascii="Times" w:hAnsi="Times" w:cs="Helvetica"/>
        </w:rPr>
        <w:t>Synopsis 2</w:t>
      </w:r>
    </w:p>
    <w:p w14:paraId="17EF035D" w14:textId="77777777" w:rsidR="001D37A4" w:rsidRPr="00E6762D" w:rsidRDefault="001D5A98" w:rsidP="001D37A4">
      <w:pPr>
        <w:widowControl w:val="0"/>
        <w:autoSpaceDE w:val="0"/>
        <w:autoSpaceDN w:val="0"/>
        <w:adjustRightInd w:val="0"/>
        <w:rPr>
          <w:rFonts w:ascii="Times" w:hAnsi="Times" w:cs="Helvetica"/>
        </w:rPr>
      </w:pPr>
      <w:hyperlink r:id="rId284" w:history="1">
        <w:r w:rsidR="001D37A4" w:rsidRPr="00E6762D">
          <w:rPr>
            <w:rFonts w:ascii="Times" w:hAnsi="Times" w:cs="Helvetica"/>
            <w:color w:val="386EFF"/>
            <w:u w:val="single" w:color="386EFF"/>
          </w:rPr>
          <w:t>http://www.grants.gov/web/grants/view-opportunity.html?oppId=287280</w:t>
        </w:r>
      </w:hyperlink>
    </w:p>
    <w:p w14:paraId="4760B64A" w14:textId="77777777" w:rsidR="001D37A4" w:rsidRPr="00E6762D" w:rsidRDefault="001D37A4" w:rsidP="001D37A4">
      <w:pPr>
        <w:widowControl w:val="0"/>
        <w:autoSpaceDE w:val="0"/>
        <w:autoSpaceDN w:val="0"/>
        <w:adjustRightInd w:val="0"/>
        <w:rPr>
          <w:rFonts w:ascii="Times" w:hAnsi="Times" w:cs="Helvetica"/>
        </w:rPr>
      </w:pPr>
    </w:p>
    <w:p w14:paraId="643E14DD"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National Institutes of Health</w:t>
      </w:r>
    </w:p>
    <w:p w14:paraId="3CB35646"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Data Coordinating Center for Multi-Site Investigator-Initiated Clinical Trials (Collaborative U24)</w:t>
      </w:r>
    </w:p>
    <w:p w14:paraId="47019C29" w14:textId="77777777" w:rsidR="001D37A4" w:rsidRPr="00344F23" w:rsidRDefault="001D37A4" w:rsidP="001D37A4">
      <w:pPr>
        <w:widowControl w:val="0"/>
        <w:autoSpaceDE w:val="0"/>
        <w:autoSpaceDN w:val="0"/>
        <w:adjustRightInd w:val="0"/>
        <w:rPr>
          <w:rFonts w:ascii="Times" w:hAnsi="Times" w:cs="Helvetica"/>
        </w:rPr>
      </w:pPr>
      <w:r w:rsidRPr="00344F23">
        <w:rPr>
          <w:rFonts w:ascii="Times" w:hAnsi="Times" w:cs="Helvetica"/>
        </w:rPr>
        <w:t>Synopsis 3</w:t>
      </w:r>
    </w:p>
    <w:p w14:paraId="23D0BDD8" w14:textId="77777777" w:rsidR="001D37A4" w:rsidRPr="00344F23" w:rsidRDefault="001D5A98" w:rsidP="001D37A4">
      <w:pPr>
        <w:widowControl w:val="0"/>
        <w:autoSpaceDE w:val="0"/>
        <w:autoSpaceDN w:val="0"/>
        <w:adjustRightInd w:val="0"/>
        <w:rPr>
          <w:rFonts w:ascii="Times" w:hAnsi="Times" w:cs="Helvetica"/>
        </w:rPr>
      </w:pPr>
      <w:hyperlink r:id="rId285" w:history="1">
        <w:r w:rsidR="001D37A4" w:rsidRPr="00344F23">
          <w:rPr>
            <w:rFonts w:ascii="Times" w:hAnsi="Times" w:cs="Helvetica"/>
            <w:color w:val="386EFF"/>
            <w:u w:val="single" w:color="386EFF"/>
          </w:rPr>
          <w:t>http://www.grants.gov/web/grants/view-opportunity.html?oppId=284258</w:t>
        </w:r>
      </w:hyperlink>
    </w:p>
    <w:p w14:paraId="1A0FBEFE" w14:textId="77777777" w:rsidR="001D37A4" w:rsidRPr="00344F23" w:rsidRDefault="001D37A4" w:rsidP="001D37A4">
      <w:pPr>
        <w:widowControl w:val="0"/>
        <w:autoSpaceDE w:val="0"/>
        <w:autoSpaceDN w:val="0"/>
        <w:adjustRightInd w:val="0"/>
        <w:rPr>
          <w:rFonts w:ascii="Times" w:hAnsi="Times" w:cs="Helvetica"/>
        </w:rPr>
      </w:pPr>
    </w:p>
    <w:p w14:paraId="64C7879B"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National Institutes of Health</w:t>
      </w:r>
    </w:p>
    <w:p w14:paraId="55AA3639"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Integrating Biospecimen Science into Clinical Assay Development (U01)</w:t>
      </w:r>
    </w:p>
    <w:p w14:paraId="7DEF1EA4"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Synopsis 3</w:t>
      </w:r>
    </w:p>
    <w:p w14:paraId="59777608" w14:textId="77777777" w:rsidR="001F10F0" w:rsidRPr="009B4264" w:rsidRDefault="001D5A98" w:rsidP="001F10F0">
      <w:pPr>
        <w:widowControl w:val="0"/>
        <w:autoSpaceDE w:val="0"/>
        <w:autoSpaceDN w:val="0"/>
        <w:adjustRightInd w:val="0"/>
        <w:rPr>
          <w:rFonts w:ascii="Times" w:hAnsi="Times" w:cs="Helvetica"/>
        </w:rPr>
      </w:pPr>
      <w:hyperlink r:id="rId286" w:history="1">
        <w:r w:rsidR="001F10F0" w:rsidRPr="009B4264">
          <w:rPr>
            <w:rFonts w:ascii="Times" w:hAnsi="Times" w:cs="Helvetica"/>
            <w:color w:val="386EFF"/>
            <w:u w:val="single" w:color="386EFF"/>
          </w:rPr>
          <w:t>http://www.grants.gov/web/grants/view-opportunity.html?oppId=282768</w:t>
        </w:r>
      </w:hyperlink>
    </w:p>
    <w:p w14:paraId="56F805DE" w14:textId="77777777" w:rsidR="001F10F0" w:rsidRPr="009B4264" w:rsidRDefault="001F10F0" w:rsidP="001F10F0">
      <w:pPr>
        <w:widowControl w:val="0"/>
        <w:autoSpaceDE w:val="0"/>
        <w:autoSpaceDN w:val="0"/>
        <w:adjustRightInd w:val="0"/>
        <w:rPr>
          <w:rFonts w:ascii="Times" w:hAnsi="Times" w:cs="Helvetica"/>
        </w:rPr>
      </w:pPr>
    </w:p>
    <w:p w14:paraId="0406043F"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National Institutes of Health</w:t>
      </w:r>
    </w:p>
    <w:p w14:paraId="75DD9C41"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Human Heredity and Health in Africa (H3Africa): Ethical, Legal, and Societal Issues (ELSI) Research Program (U01)</w:t>
      </w:r>
    </w:p>
    <w:p w14:paraId="51C072BB" w14:textId="77777777" w:rsidR="001F10F0" w:rsidRPr="009B4264" w:rsidRDefault="001F10F0" w:rsidP="001F10F0">
      <w:pPr>
        <w:widowControl w:val="0"/>
        <w:autoSpaceDE w:val="0"/>
        <w:autoSpaceDN w:val="0"/>
        <w:adjustRightInd w:val="0"/>
        <w:rPr>
          <w:rFonts w:ascii="Times" w:hAnsi="Times" w:cs="Helvetica"/>
        </w:rPr>
      </w:pPr>
      <w:r w:rsidRPr="009B4264">
        <w:rPr>
          <w:rFonts w:ascii="Times" w:hAnsi="Times" w:cs="Helvetica"/>
        </w:rPr>
        <w:t>Synopsis 2</w:t>
      </w:r>
    </w:p>
    <w:p w14:paraId="5EFE595B" w14:textId="77777777" w:rsidR="001F10F0" w:rsidRPr="009B4264" w:rsidRDefault="001D5A98" w:rsidP="001F10F0">
      <w:pPr>
        <w:widowControl w:val="0"/>
        <w:autoSpaceDE w:val="0"/>
        <w:autoSpaceDN w:val="0"/>
        <w:adjustRightInd w:val="0"/>
        <w:rPr>
          <w:rFonts w:ascii="Times" w:hAnsi="Times" w:cs="Helvetica"/>
        </w:rPr>
      </w:pPr>
      <w:hyperlink r:id="rId287" w:history="1">
        <w:r w:rsidR="001F10F0" w:rsidRPr="009B4264">
          <w:rPr>
            <w:rFonts w:ascii="Times" w:hAnsi="Times" w:cs="Helvetica"/>
            <w:color w:val="386EFF"/>
            <w:u w:val="single" w:color="386EFF"/>
          </w:rPr>
          <w:t>http://www.grants.gov/web/grants/view-opportunity.html?oppId=287194</w:t>
        </w:r>
      </w:hyperlink>
    </w:p>
    <w:p w14:paraId="5EB6E7B3" w14:textId="77777777" w:rsidR="001F10F0" w:rsidRPr="009B4264" w:rsidRDefault="001F10F0" w:rsidP="001F10F0">
      <w:pPr>
        <w:widowControl w:val="0"/>
        <w:autoSpaceDE w:val="0"/>
        <w:autoSpaceDN w:val="0"/>
        <w:adjustRightInd w:val="0"/>
        <w:rPr>
          <w:rFonts w:ascii="Times" w:hAnsi="Times" w:cs="Helvetica"/>
        </w:rPr>
      </w:pPr>
    </w:p>
    <w:p w14:paraId="18AD1E0F" w14:textId="77777777" w:rsidR="001D37A4" w:rsidRPr="00E6762D" w:rsidRDefault="001D37A4" w:rsidP="002C2D56">
      <w:pPr>
        <w:widowControl w:val="0"/>
        <w:autoSpaceDE w:val="0"/>
        <w:autoSpaceDN w:val="0"/>
        <w:adjustRightInd w:val="0"/>
        <w:rPr>
          <w:rFonts w:ascii="Times" w:hAnsi="Times" w:cs="Helvetica"/>
        </w:rPr>
      </w:pPr>
    </w:p>
    <w:p w14:paraId="1002E51F" w14:textId="3C88176B" w:rsidR="00B756C2" w:rsidRPr="00A910B1" w:rsidRDefault="00B756C2" w:rsidP="00FA5429">
      <w:pPr>
        <w:rPr>
          <w:rFonts w:ascii="Times" w:hAnsi="Times" w:cs="Helvetica"/>
          <w:color w:val="386EFF"/>
          <w:u w:val="single" w:color="386EFF"/>
        </w:rPr>
      </w:pPr>
      <w:r w:rsidRPr="00A910B1">
        <w:rPr>
          <w:b/>
        </w:rPr>
        <w:t>Reminders:</w:t>
      </w:r>
      <w:r w:rsidR="00FA5429" w:rsidRPr="00A910B1">
        <w:rPr>
          <w:rFonts w:ascii="Times" w:hAnsi="Times" w:cs="Helvetica"/>
          <w:color w:val="386EFF"/>
          <w:u w:val="single" w:color="386EFF"/>
        </w:rPr>
        <w:t xml:space="preserve"> </w:t>
      </w:r>
    </w:p>
    <w:p w14:paraId="63B2F1D1" w14:textId="77777777" w:rsidR="00FA5429" w:rsidRDefault="00FA5429" w:rsidP="00B756C2"/>
    <w:p w14:paraId="3724269B" w14:textId="26007B02" w:rsidR="006C3264" w:rsidRDefault="006C3264" w:rsidP="00B756C2">
      <w:pPr>
        <w:rPr>
          <w:b/>
        </w:rPr>
      </w:pPr>
      <w:bookmarkStart w:id="221" w:name="HHSDeleted"/>
      <w:bookmarkEnd w:id="221"/>
      <w:r w:rsidRPr="006C3264">
        <w:rPr>
          <w:b/>
        </w:rPr>
        <w:t>Deletions</w:t>
      </w:r>
      <w:r>
        <w:rPr>
          <w:b/>
        </w:rPr>
        <w:t>:</w:t>
      </w:r>
    </w:p>
    <w:p w14:paraId="27594032" w14:textId="77777777" w:rsidR="006C3264" w:rsidRDefault="006C3264" w:rsidP="00B756C2">
      <w:pPr>
        <w:rPr>
          <w:b/>
        </w:rPr>
      </w:pPr>
    </w:p>
    <w:p w14:paraId="467F00DF"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Centers for Disease Control - CGH</w:t>
      </w:r>
    </w:p>
    <w:p w14:paraId="11513C9D"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CDC-RFA-GH17-1715 - Assist the Ministry of Health to Provide Critical Human Resources for Health to Achieve HIV Epidemic Control in Malawi under the President's Emergency Plan for AIDS Relief (PEPFAR)</w:t>
      </w:r>
    </w:p>
    <w:p w14:paraId="748EFF17"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Deletion Comments: Opportunity deleted...Will be posted at a later date.</w:t>
      </w:r>
    </w:p>
    <w:p w14:paraId="2CDD0E11" w14:textId="77777777" w:rsidR="001D37A4" w:rsidRPr="00447099" w:rsidRDefault="001D37A4" w:rsidP="001D37A4">
      <w:pPr>
        <w:widowControl w:val="0"/>
        <w:autoSpaceDE w:val="0"/>
        <w:autoSpaceDN w:val="0"/>
        <w:adjustRightInd w:val="0"/>
        <w:rPr>
          <w:rFonts w:ascii="Times" w:hAnsi="Times" w:cs="Helvetica"/>
        </w:rPr>
      </w:pPr>
    </w:p>
    <w:p w14:paraId="37716DA1"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Centers for Disease Control - CGH</w:t>
      </w:r>
    </w:p>
    <w:p w14:paraId="15878FF5"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CDC-RFA-GH16-1659 - Accelerating Epidemic Control in Fort Portal region in the Republic of Uganda under the President's Emergency Plan for AIDS Relief(PEPFAR)</w:t>
      </w:r>
    </w:p>
    <w:p w14:paraId="0CAA7503"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Deletion Comments: Opportunity deleted</w:t>
      </w:r>
    </w:p>
    <w:p w14:paraId="0257A0C0" w14:textId="77777777" w:rsidR="001D37A4" w:rsidRPr="00447099" w:rsidRDefault="001D37A4" w:rsidP="001D37A4">
      <w:pPr>
        <w:widowControl w:val="0"/>
        <w:autoSpaceDE w:val="0"/>
        <w:autoSpaceDN w:val="0"/>
        <w:adjustRightInd w:val="0"/>
        <w:rPr>
          <w:rFonts w:ascii="Times" w:hAnsi="Times" w:cs="Helvetica"/>
        </w:rPr>
      </w:pPr>
    </w:p>
    <w:p w14:paraId="76BEA31D"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Centers for Disease Control - CGH</w:t>
      </w:r>
    </w:p>
    <w:p w14:paraId="0A8486AD"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CDC-RFA-GH16-1658 - Accelerating Epidemic Control in Arua region in the Republic of Uganda under the President's Emergency Plan for AIDS Relief (PEPFAR)</w:t>
      </w:r>
    </w:p>
    <w:p w14:paraId="192F5E10" w14:textId="77777777" w:rsidR="001D37A4" w:rsidRPr="00447099" w:rsidRDefault="001D37A4" w:rsidP="001D37A4">
      <w:pPr>
        <w:widowControl w:val="0"/>
        <w:autoSpaceDE w:val="0"/>
        <w:autoSpaceDN w:val="0"/>
        <w:adjustRightInd w:val="0"/>
        <w:rPr>
          <w:rFonts w:ascii="Times" w:hAnsi="Times" w:cs="Helvetica"/>
        </w:rPr>
      </w:pPr>
      <w:r w:rsidRPr="00447099">
        <w:rPr>
          <w:rFonts w:ascii="Times" w:hAnsi="Times" w:cs="Helvetica"/>
        </w:rPr>
        <w:t>Deletion Comments: Opportunity deleted</w:t>
      </w:r>
    </w:p>
    <w:p w14:paraId="49383CAA" w14:textId="77777777" w:rsidR="001D37A4" w:rsidRPr="00447099" w:rsidRDefault="001D37A4" w:rsidP="001D37A4">
      <w:pPr>
        <w:widowControl w:val="0"/>
        <w:autoSpaceDE w:val="0"/>
        <w:autoSpaceDN w:val="0"/>
        <w:adjustRightInd w:val="0"/>
        <w:rPr>
          <w:rFonts w:ascii="Times" w:hAnsi="Times" w:cs="Helvetica"/>
        </w:rPr>
      </w:pPr>
    </w:p>
    <w:p w14:paraId="0D7C3016" w14:textId="77777777" w:rsidR="001D37A4" w:rsidRPr="00C9051E" w:rsidRDefault="001D37A4" w:rsidP="001D37A4">
      <w:pPr>
        <w:widowControl w:val="0"/>
        <w:autoSpaceDE w:val="0"/>
        <w:autoSpaceDN w:val="0"/>
        <w:adjustRightInd w:val="0"/>
        <w:rPr>
          <w:rFonts w:ascii="Times" w:hAnsi="Times" w:cs="Helvetica"/>
        </w:rPr>
      </w:pPr>
      <w:r w:rsidRPr="00C9051E">
        <w:rPr>
          <w:rFonts w:ascii="Times" w:hAnsi="Times" w:cs="Helvetica"/>
        </w:rPr>
        <w:t>Centers for Disease Control - CGH</w:t>
      </w:r>
    </w:p>
    <w:p w14:paraId="704D65CD" w14:textId="77777777" w:rsidR="001D37A4" w:rsidRPr="00C9051E" w:rsidRDefault="001D37A4" w:rsidP="001D37A4">
      <w:pPr>
        <w:widowControl w:val="0"/>
        <w:autoSpaceDE w:val="0"/>
        <w:autoSpaceDN w:val="0"/>
        <w:adjustRightInd w:val="0"/>
        <w:rPr>
          <w:rFonts w:ascii="Times" w:hAnsi="Times" w:cs="Helvetica"/>
        </w:rPr>
      </w:pPr>
      <w:r w:rsidRPr="00C9051E">
        <w:rPr>
          <w:rFonts w:ascii="Times" w:hAnsi="Times" w:cs="Helvetica"/>
        </w:rPr>
        <w:t>CDC-RFA-GH17-1732 - Strengthening of Ghana National Health Management Systems in the Areas of Strategic Information Systems and Laboratory Capacity Building under the President's Emergency Plan for AIDS Relief (PEPFAR)</w:t>
      </w:r>
    </w:p>
    <w:p w14:paraId="644750F2" w14:textId="77777777" w:rsidR="001D37A4" w:rsidRPr="00C9051E" w:rsidRDefault="001D37A4" w:rsidP="001D37A4">
      <w:pPr>
        <w:widowControl w:val="0"/>
        <w:autoSpaceDE w:val="0"/>
        <w:autoSpaceDN w:val="0"/>
        <w:adjustRightInd w:val="0"/>
        <w:rPr>
          <w:rFonts w:ascii="Times" w:hAnsi="Times" w:cs="Helvetica"/>
        </w:rPr>
      </w:pPr>
      <w:r w:rsidRPr="00C9051E">
        <w:rPr>
          <w:rFonts w:ascii="Times" w:hAnsi="Times" w:cs="Helvetica"/>
        </w:rPr>
        <w:t>Deletion Comments: Opportunity deleted</w:t>
      </w:r>
    </w:p>
    <w:p w14:paraId="1EF94E46" w14:textId="77777777" w:rsidR="001D37A4" w:rsidRPr="00C9051E" w:rsidRDefault="001D37A4" w:rsidP="001D37A4">
      <w:pPr>
        <w:widowControl w:val="0"/>
        <w:autoSpaceDE w:val="0"/>
        <w:autoSpaceDN w:val="0"/>
        <w:adjustRightInd w:val="0"/>
        <w:rPr>
          <w:rFonts w:ascii="Times" w:hAnsi="Times" w:cs="Helvetica"/>
        </w:rPr>
      </w:pPr>
    </w:p>
    <w:p w14:paraId="5D3C9EA8"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Centers for Disease Control - CGH</w:t>
      </w:r>
    </w:p>
    <w:p w14:paraId="799F7AF4"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CDC-RFA-GH15-15370201SUPP16 - Program Expansion Supplement: Technical Assistance to Provide High-Quality Voluntary Medical Male Circumcision (VMMC) Services to Programs Supported by the President's Emergency Plan for AIDS Relief (PEPFAR)</w:t>
      </w:r>
    </w:p>
    <w:p w14:paraId="763CE05E" w14:textId="77777777" w:rsidR="001D37A4" w:rsidRPr="009244E4" w:rsidRDefault="001D37A4" w:rsidP="001D37A4">
      <w:pPr>
        <w:widowControl w:val="0"/>
        <w:autoSpaceDE w:val="0"/>
        <w:autoSpaceDN w:val="0"/>
        <w:adjustRightInd w:val="0"/>
        <w:rPr>
          <w:rFonts w:ascii="Times" w:hAnsi="Times" w:cs="Helvetica"/>
        </w:rPr>
      </w:pPr>
      <w:r w:rsidRPr="009244E4">
        <w:rPr>
          <w:rFonts w:ascii="Times" w:hAnsi="Times" w:cs="Helvetica"/>
        </w:rPr>
        <w:t>Deletion Comments: Opportunity deleted</w:t>
      </w:r>
    </w:p>
    <w:p w14:paraId="18786E90" w14:textId="77777777" w:rsidR="001D37A4" w:rsidRPr="009244E4" w:rsidRDefault="001D37A4" w:rsidP="001D37A4">
      <w:pPr>
        <w:widowControl w:val="0"/>
        <w:autoSpaceDE w:val="0"/>
        <w:autoSpaceDN w:val="0"/>
        <w:adjustRightInd w:val="0"/>
        <w:rPr>
          <w:rFonts w:ascii="Times" w:hAnsi="Times" w:cs="Helvetica"/>
        </w:rPr>
      </w:pPr>
    </w:p>
    <w:p w14:paraId="5F3639E4" w14:textId="77777777" w:rsidR="001D37A4" w:rsidRPr="00E6762D" w:rsidRDefault="001D37A4" w:rsidP="001D37A4">
      <w:pPr>
        <w:widowControl w:val="0"/>
        <w:autoSpaceDE w:val="0"/>
        <w:autoSpaceDN w:val="0"/>
        <w:adjustRightInd w:val="0"/>
        <w:rPr>
          <w:rFonts w:ascii="Times" w:hAnsi="Times" w:cs="Helvetica"/>
        </w:rPr>
      </w:pPr>
      <w:r w:rsidRPr="00E6762D">
        <w:rPr>
          <w:rFonts w:ascii="Times" w:hAnsi="Times" w:cs="Helvetica"/>
        </w:rPr>
        <w:t>Health Resources and Services Administration</w:t>
      </w:r>
    </w:p>
    <w:p w14:paraId="3E57C6C8" w14:textId="77777777" w:rsidR="001D37A4" w:rsidRPr="00E6762D" w:rsidRDefault="001D37A4" w:rsidP="001D37A4">
      <w:pPr>
        <w:widowControl w:val="0"/>
        <w:autoSpaceDE w:val="0"/>
        <w:autoSpaceDN w:val="0"/>
        <w:adjustRightInd w:val="0"/>
        <w:rPr>
          <w:rFonts w:ascii="Times" w:hAnsi="Times" w:cs="Helvetica"/>
        </w:rPr>
      </w:pPr>
      <w:r w:rsidRPr="00E6762D">
        <w:rPr>
          <w:rFonts w:ascii="Times" w:hAnsi="Times" w:cs="Helvetica"/>
        </w:rPr>
        <w:t>HRSA-17-069 - Primary Care Training and Enhancement (PCTE)</w:t>
      </w:r>
    </w:p>
    <w:p w14:paraId="4871B029" w14:textId="77777777" w:rsidR="001D37A4" w:rsidRPr="00E6762D" w:rsidRDefault="001D37A4" w:rsidP="001D37A4">
      <w:pPr>
        <w:widowControl w:val="0"/>
        <w:autoSpaceDE w:val="0"/>
        <w:autoSpaceDN w:val="0"/>
        <w:adjustRightInd w:val="0"/>
        <w:rPr>
          <w:rFonts w:ascii="Times" w:hAnsi="Times" w:cs="Helvetica"/>
        </w:rPr>
      </w:pPr>
      <w:r w:rsidRPr="00E6762D">
        <w:rPr>
          <w:rFonts w:ascii="Times" w:hAnsi="Times" w:cs="Helvetica"/>
        </w:rPr>
        <w:t>Deletion Comments: Opportunity deleted</w:t>
      </w:r>
    </w:p>
    <w:p w14:paraId="3B81BE88" w14:textId="15A2977A" w:rsidR="006C3264" w:rsidRPr="004A3A10" w:rsidRDefault="006C3264" w:rsidP="006C3264">
      <w:pPr>
        <w:widowControl w:val="0"/>
        <w:autoSpaceDE w:val="0"/>
        <w:autoSpaceDN w:val="0"/>
        <w:adjustRightInd w:val="0"/>
        <w:rPr>
          <w:rFonts w:ascii="Times" w:hAnsi="Times" w:cs="Helvetica"/>
        </w:rPr>
      </w:pPr>
    </w:p>
    <w:p w14:paraId="7B7BCD95" w14:textId="77777777" w:rsidR="006C3264" w:rsidRPr="006C3264" w:rsidRDefault="006C3264" w:rsidP="00B756C2">
      <w:pPr>
        <w:rPr>
          <w:b/>
        </w:rPr>
      </w:pPr>
    </w:p>
    <w:p w14:paraId="1286D8BA" w14:textId="77777777" w:rsidR="00B756C2" w:rsidRPr="00A910B1" w:rsidRDefault="00B756C2" w:rsidP="00B756C2">
      <w:pPr>
        <w:pBdr>
          <w:bottom w:val="double" w:sz="6" w:space="1" w:color="auto"/>
        </w:pBdr>
        <w:autoSpaceDE w:val="0"/>
        <w:autoSpaceDN w:val="0"/>
        <w:adjustRightInd w:val="0"/>
        <w:rPr>
          <w:b/>
        </w:rPr>
      </w:pPr>
    </w:p>
    <w:p w14:paraId="5A350247" w14:textId="77777777" w:rsidR="00B756C2" w:rsidRPr="00A910B1" w:rsidRDefault="00B756C2" w:rsidP="00B756C2">
      <w:pPr>
        <w:autoSpaceDE w:val="0"/>
        <w:autoSpaceDN w:val="0"/>
        <w:adjustRightInd w:val="0"/>
        <w:rPr>
          <w:b/>
          <w:u w:val="single"/>
        </w:rPr>
      </w:pPr>
    </w:p>
    <w:p w14:paraId="3EA54C2A" w14:textId="77777777" w:rsidR="00B756C2" w:rsidRPr="00A910B1" w:rsidRDefault="00B756C2" w:rsidP="00B756C2">
      <w:pPr>
        <w:widowControl w:val="0"/>
        <w:autoSpaceDE w:val="0"/>
        <w:autoSpaceDN w:val="0"/>
        <w:adjustRightInd w:val="0"/>
        <w:rPr>
          <w:rFonts w:ascii="Times" w:hAnsi="Times" w:cs="Helvetica"/>
          <w:highlight w:val="cyan"/>
        </w:rPr>
      </w:pPr>
    </w:p>
    <w:p w14:paraId="6667B016" w14:textId="77777777" w:rsidR="00B756C2" w:rsidRPr="00A910B1" w:rsidRDefault="00B756C2" w:rsidP="00B756C2">
      <w:pPr>
        <w:autoSpaceDE w:val="0"/>
        <w:autoSpaceDN w:val="0"/>
        <w:adjustRightInd w:val="0"/>
        <w:outlineLvl w:val="0"/>
        <w:rPr>
          <w:b/>
        </w:rPr>
      </w:pPr>
      <w:bookmarkStart w:id="222" w:name="HHSMentoredResearch"/>
      <w:bookmarkStart w:id="223" w:name="HHSDiabetes"/>
      <w:bookmarkEnd w:id="222"/>
      <w:bookmarkEnd w:id="223"/>
      <w:r w:rsidRPr="00A910B1">
        <w:rPr>
          <w:rFonts w:ascii="Helvetica" w:hAnsi="Helvetica" w:cs="Helvetica"/>
          <w:noProof/>
        </w:rPr>
        <w:drawing>
          <wp:inline distT="0" distB="0" distL="0" distR="0" wp14:anchorId="7719550C" wp14:editId="21E0A1A6">
            <wp:extent cx="1143000" cy="11430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A910B1">
        <w:rPr>
          <w:b/>
        </w:rPr>
        <w:t>Department of Homeland Security</w:t>
      </w:r>
      <w:bookmarkStart w:id="224" w:name="DHSGrants"/>
      <w:bookmarkEnd w:id="224"/>
    </w:p>
    <w:p w14:paraId="32DB2B1D" w14:textId="77777777" w:rsidR="00B756C2" w:rsidRPr="00A910B1" w:rsidRDefault="00B756C2" w:rsidP="00B756C2">
      <w:pPr>
        <w:autoSpaceDE w:val="0"/>
        <w:autoSpaceDN w:val="0"/>
        <w:adjustRightInd w:val="0"/>
        <w:outlineLvl w:val="0"/>
        <w:rPr>
          <w:b/>
        </w:rPr>
      </w:pPr>
    </w:p>
    <w:p w14:paraId="1D11B953" w14:textId="77777777" w:rsidR="00B756C2" w:rsidRPr="00A910B1" w:rsidRDefault="00B756C2" w:rsidP="00B756C2">
      <w:pPr>
        <w:autoSpaceDE w:val="0"/>
        <w:autoSpaceDN w:val="0"/>
        <w:adjustRightInd w:val="0"/>
        <w:outlineLvl w:val="0"/>
        <w:rPr>
          <w:b/>
        </w:rPr>
      </w:pPr>
    </w:p>
    <w:p w14:paraId="4BFF6B0F" w14:textId="77777777" w:rsidR="00B756C2" w:rsidRPr="00A910B1" w:rsidRDefault="00B756C2" w:rsidP="00B756C2">
      <w:pPr>
        <w:autoSpaceDE w:val="0"/>
        <w:autoSpaceDN w:val="0"/>
        <w:adjustRightInd w:val="0"/>
        <w:outlineLvl w:val="0"/>
      </w:pPr>
      <w:r w:rsidRPr="00A910B1">
        <w:t>The Department of Homeland Security enhances the ability of states, local and tribal jurisdictions, and other regional authorities in the preparation, prevention, and response to terrorist attacks and other disasters, by distributing grant funds. Localities can use grants for planning, equipment, training and exercise needs.</w:t>
      </w:r>
    </w:p>
    <w:p w14:paraId="20BB0A59" w14:textId="77777777" w:rsidR="00B756C2" w:rsidRPr="00A910B1" w:rsidRDefault="00B756C2" w:rsidP="00B756C2">
      <w:pPr>
        <w:autoSpaceDE w:val="0"/>
        <w:autoSpaceDN w:val="0"/>
        <w:adjustRightInd w:val="0"/>
        <w:outlineLvl w:val="0"/>
        <w:rPr>
          <w:b/>
        </w:rPr>
      </w:pPr>
    </w:p>
    <w:p w14:paraId="4288C163" w14:textId="77777777" w:rsidR="00B756C2" w:rsidRPr="00A910B1" w:rsidRDefault="00B756C2" w:rsidP="00B756C2">
      <w:pPr>
        <w:autoSpaceDE w:val="0"/>
        <w:autoSpaceDN w:val="0"/>
        <w:adjustRightInd w:val="0"/>
        <w:rPr>
          <w:b/>
        </w:rPr>
      </w:pPr>
    </w:p>
    <w:p w14:paraId="136FD0A1" w14:textId="77777777" w:rsidR="00B756C2" w:rsidRPr="00A910B1" w:rsidRDefault="00B756C2" w:rsidP="00B756C2">
      <w:pPr>
        <w:widowControl w:val="0"/>
        <w:autoSpaceDE w:val="0"/>
        <w:autoSpaceDN w:val="0"/>
        <w:adjustRightInd w:val="0"/>
        <w:spacing w:after="300"/>
        <w:rPr>
          <w:rFonts w:ascii="Times" w:hAnsi="Times" w:cs="Times"/>
          <w:color w:val="1D3350"/>
        </w:rPr>
      </w:pPr>
    </w:p>
    <w:p w14:paraId="43A365EA" w14:textId="77777777" w:rsidR="00B756C2" w:rsidRPr="00A910B1" w:rsidRDefault="00B756C2" w:rsidP="00B756C2">
      <w:pPr>
        <w:widowControl w:val="0"/>
        <w:autoSpaceDE w:val="0"/>
        <w:autoSpaceDN w:val="0"/>
        <w:adjustRightInd w:val="0"/>
        <w:spacing w:after="300"/>
        <w:rPr>
          <w:rFonts w:ascii="Times" w:hAnsi="Times" w:cs="Times"/>
          <w:color w:val="1D3350"/>
        </w:rPr>
      </w:pPr>
    </w:p>
    <w:p w14:paraId="6E89890A" w14:textId="77777777" w:rsidR="00B756C2" w:rsidRPr="00A910B1" w:rsidRDefault="00B756C2" w:rsidP="00B756C2">
      <w:pPr>
        <w:widowControl w:val="0"/>
        <w:autoSpaceDE w:val="0"/>
        <w:autoSpaceDN w:val="0"/>
        <w:adjustRightInd w:val="0"/>
        <w:rPr>
          <w:rFonts w:cs="Helvetica"/>
          <w:noProof/>
        </w:rPr>
      </w:pPr>
      <w:r w:rsidRPr="00A910B1">
        <w:rPr>
          <w:rFonts w:cs="Helvetica"/>
          <w:noProof/>
        </w:rPr>
        <w:drawing>
          <wp:inline distT="0" distB="0" distL="0" distR="0" wp14:anchorId="41A6338C" wp14:editId="20145E53">
            <wp:extent cx="5543550" cy="4117107"/>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5543550" cy="4117107"/>
                    </a:xfrm>
                    <a:prstGeom prst="rect">
                      <a:avLst/>
                    </a:prstGeom>
                    <a:noFill/>
                    <a:ln>
                      <a:noFill/>
                    </a:ln>
                  </pic:spPr>
                </pic:pic>
              </a:graphicData>
            </a:graphic>
          </wp:inline>
        </w:drawing>
      </w:r>
    </w:p>
    <w:p w14:paraId="2D5B25F7" w14:textId="77777777" w:rsidR="00B756C2" w:rsidRPr="00A910B1" w:rsidRDefault="00B756C2" w:rsidP="00B756C2">
      <w:pPr>
        <w:widowControl w:val="0"/>
        <w:autoSpaceDE w:val="0"/>
        <w:autoSpaceDN w:val="0"/>
        <w:adjustRightInd w:val="0"/>
        <w:rPr>
          <w:rFonts w:cs="Helvetica"/>
          <w:noProof/>
        </w:rPr>
      </w:pPr>
    </w:p>
    <w:p w14:paraId="1CCC4CC6" w14:textId="77777777" w:rsidR="00B756C2" w:rsidRPr="00A910B1" w:rsidRDefault="00B756C2" w:rsidP="00B756C2">
      <w:pPr>
        <w:widowControl w:val="0"/>
        <w:autoSpaceDE w:val="0"/>
        <w:autoSpaceDN w:val="0"/>
        <w:adjustRightInd w:val="0"/>
        <w:rPr>
          <w:rFonts w:cs="Helvetica"/>
          <w:noProof/>
        </w:rPr>
      </w:pPr>
    </w:p>
    <w:p w14:paraId="64AA0BD0" w14:textId="77777777" w:rsidR="00B756C2" w:rsidRPr="00A910B1" w:rsidRDefault="00B756C2" w:rsidP="00B756C2">
      <w:pPr>
        <w:widowControl w:val="0"/>
        <w:autoSpaceDE w:val="0"/>
        <w:autoSpaceDN w:val="0"/>
        <w:adjustRightInd w:val="0"/>
        <w:rPr>
          <w:rFonts w:cs="Helvetica"/>
        </w:rPr>
      </w:pPr>
    </w:p>
    <w:p w14:paraId="6A941A21" w14:textId="77777777" w:rsidR="00B756C2" w:rsidRPr="00A910B1" w:rsidRDefault="00B756C2" w:rsidP="00B756C2">
      <w:pPr>
        <w:widowControl w:val="0"/>
        <w:pBdr>
          <w:bottom w:val="single" w:sz="6" w:space="1" w:color="auto"/>
        </w:pBdr>
        <w:autoSpaceDE w:val="0"/>
        <w:autoSpaceDN w:val="0"/>
        <w:adjustRightInd w:val="0"/>
        <w:outlineLvl w:val="0"/>
        <w:rPr>
          <w:rFonts w:cs="Helvetica"/>
          <w:b/>
        </w:rPr>
      </w:pPr>
      <w:r w:rsidRPr="00A910B1">
        <w:rPr>
          <w:rFonts w:cs="Helvetica"/>
          <w:b/>
        </w:rPr>
        <w:t xml:space="preserve">Webpage can be viewed at: </w:t>
      </w:r>
      <w:hyperlink r:id="rId290" w:anchor="2" w:history="1">
        <w:r w:rsidRPr="00A910B1">
          <w:rPr>
            <w:rStyle w:val="Hyperlink"/>
            <w:rFonts w:cs="Helvetica"/>
          </w:rPr>
          <w:t>http://www.dhs.gov/xopnbiz/grants/index.shtm#2</w:t>
        </w:r>
      </w:hyperlink>
    </w:p>
    <w:p w14:paraId="4EBB4F96" w14:textId="77777777" w:rsidR="00B756C2" w:rsidRPr="00A910B1" w:rsidRDefault="00B756C2" w:rsidP="00B756C2">
      <w:pPr>
        <w:widowControl w:val="0"/>
        <w:pBdr>
          <w:bottom w:val="single" w:sz="6" w:space="1" w:color="auto"/>
        </w:pBdr>
        <w:autoSpaceDE w:val="0"/>
        <w:autoSpaceDN w:val="0"/>
        <w:adjustRightInd w:val="0"/>
        <w:outlineLvl w:val="0"/>
        <w:rPr>
          <w:rFonts w:cs="Helvetica"/>
          <w:b/>
        </w:rPr>
      </w:pPr>
    </w:p>
    <w:p w14:paraId="02E9010B" w14:textId="77777777" w:rsidR="00B756C2" w:rsidRPr="00A910B1" w:rsidRDefault="00B756C2" w:rsidP="00B756C2"/>
    <w:p w14:paraId="3FD9A46A" w14:textId="582F7D12" w:rsidR="00B756C2" w:rsidRDefault="00B756C2" w:rsidP="00B756C2">
      <w:pPr>
        <w:widowControl w:val="0"/>
        <w:autoSpaceDE w:val="0"/>
        <w:autoSpaceDN w:val="0"/>
        <w:adjustRightInd w:val="0"/>
        <w:rPr>
          <w:rFonts w:ascii="Times" w:hAnsi="Times" w:cs="OpenSans-Semibold"/>
          <w:b/>
          <w:bCs/>
        </w:rPr>
      </w:pPr>
      <w:r w:rsidRPr="00A910B1">
        <w:rPr>
          <w:rFonts w:ascii="Times" w:hAnsi="Times" w:cs="OpenSans-Semibold"/>
          <w:b/>
          <w:bCs/>
        </w:rPr>
        <w:t>The FY 201</w:t>
      </w:r>
      <w:r w:rsidR="002566AD">
        <w:rPr>
          <w:rFonts w:ascii="Times" w:hAnsi="Times" w:cs="OpenSans-Semibold"/>
          <w:b/>
          <w:bCs/>
        </w:rPr>
        <w:t xml:space="preserve">6 </w:t>
      </w:r>
      <w:r w:rsidRPr="00A910B1">
        <w:rPr>
          <w:rFonts w:ascii="Times" w:hAnsi="Times" w:cs="OpenSans-Semibold"/>
          <w:b/>
          <w:bCs/>
        </w:rPr>
        <w:t xml:space="preserve">Assistance to Firefighters Grants (AFG) </w:t>
      </w:r>
    </w:p>
    <w:p w14:paraId="27EFA24E" w14:textId="77777777" w:rsidR="002566AD" w:rsidRPr="002566AD" w:rsidRDefault="002566AD" w:rsidP="002566AD">
      <w:pPr>
        <w:widowControl w:val="0"/>
        <w:autoSpaceDE w:val="0"/>
        <w:autoSpaceDN w:val="0"/>
        <w:adjustRightInd w:val="0"/>
        <w:rPr>
          <w:rFonts w:ascii="Times" w:eastAsiaTheme="minorEastAsia" w:hAnsi="Times" w:cs="OpenSans-Light"/>
        </w:rPr>
      </w:pPr>
      <w:r w:rsidRPr="002566AD">
        <w:rPr>
          <w:rFonts w:ascii="Times" w:eastAsiaTheme="minorEastAsia" w:hAnsi="Times" w:cs="OpenSans-Semibold"/>
          <w:b/>
          <w:bCs/>
        </w:rPr>
        <w:t>FY 2016 ASSISTANCE TO FIREFIGHTERS (AFG) GRANTS ANNOUNCEMENT</w:t>
      </w:r>
    </w:p>
    <w:p w14:paraId="395F995C" w14:textId="77777777" w:rsidR="002566AD" w:rsidRPr="002566AD" w:rsidRDefault="002566AD" w:rsidP="002566AD">
      <w:pPr>
        <w:widowControl w:val="0"/>
        <w:autoSpaceDE w:val="0"/>
        <w:autoSpaceDN w:val="0"/>
        <w:adjustRightInd w:val="0"/>
        <w:rPr>
          <w:rFonts w:ascii="Times" w:eastAsiaTheme="minorEastAsia" w:hAnsi="Times" w:cs="OpenSans-Light"/>
        </w:rPr>
      </w:pPr>
      <w:r w:rsidRPr="002566AD">
        <w:rPr>
          <w:rFonts w:ascii="Times" w:eastAsiaTheme="minorEastAsia" w:hAnsi="Times" w:cs="OpenSans-Light"/>
        </w:rPr>
        <w:t>The FY 2016 AFG Open Application Period Dates Will Be As Follows:  8AM ET OCTOBER 11 through 5PM ET NOVEMBER 18</w:t>
      </w:r>
    </w:p>
    <w:p w14:paraId="238B2D40" w14:textId="77777777" w:rsidR="002566AD" w:rsidRPr="002566AD" w:rsidRDefault="002566AD" w:rsidP="002566AD">
      <w:pPr>
        <w:widowControl w:val="0"/>
        <w:numPr>
          <w:ilvl w:val="0"/>
          <w:numId w:val="16"/>
        </w:numPr>
        <w:tabs>
          <w:tab w:val="left" w:pos="220"/>
          <w:tab w:val="left" w:pos="720"/>
        </w:tabs>
        <w:autoSpaceDE w:val="0"/>
        <w:autoSpaceDN w:val="0"/>
        <w:adjustRightInd w:val="0"/>
        <w:ind w:hanging="720"/>
        <w:rPr>
          <w:rFonts w:ascii="Times" w:eastAsiaTheme="minorEastAsia" w:hAnsi="Times" w:cs="OpenSans-Light"/>
        </w:rPr>
      </w:pPr>
      <w:hyperlink r:id="rId291" w:history="1">
        <w:r w:rsidRPr="002566AD">
          <w:rPr>
            <w:rFonts w:ascii="Times" w:eastAsiaTheme="minorEastAsia" w:hAnsi="Times" w:cs="OpenSans-Light"/>
            <w:color w:val="0847AF"/>
            <w:u w:val="single"/>
          </w:rPr>
          <w:t>FY 2016 Application Workshop Schedule</w:t>
        </w:r>
      </w:hyperlink>
    </w:p>
    <w:p w14:paraId="2D53A706" w14:textId="77777777" w:rsidR="002566AD" w:rsidRPr="002566AD" w:rsidRDefault="002566AD" w:rsidP="002566AD">
      <w:pPr>
        <w:widowControl w:val="0"/>
        <w:numPr>
          <w:ilvl w:val="0"/>
          <w:numId w:val="16"/>
        </w:numPr>
        <w:tabs>
          <w:tab w:val="left" w:pos="220"/>
          <w:tab w:val="left" w:pos="720"/>
        </w:tabs>
        <w:autoSpaceDE w:val="0"/>
        <w:autoSpaceDN w:val="0"/>
        <w:adjustRightInd w:val="0"/>
        <w:ind w:hanging="720"/>
        <w:rPr>
          <w:rFonts w:ascii="Times" w:eastAsiaTheme="minorEastAsia" w:hAnsi="Times" w:cs="OpenSans-Light"/>
        </w:rPr>
      </w:pPr>
      <w:hyperlink r:id="rId292" w:history="1">
        <w:r w:rsidRPr="002566AD">
          <w:rPr>
            <w:rFonts w:ascii="Times" w:eastAsiaTheme="minorEastAsia" w:hAnsi="Times" w:cs="OpenSans-Light"/>
            <w:color w:val="0847AF"/>
            <w:u w:val="single"/>
          </w:rPr>
          <w:t>FY 2016 AFG Application Guidance Materials</w:t>
        </w:r>
      </w:hyperlink>
      <w:r w:rsidRPr="002566AD">
        <w:rPr>
          <w:rFonts w:ascii="Times" w:eastAsiaTheme="minorEastAsia" w:hAnsi="Times" w:cs="OpenSans-Light"/>
        </w:rPr>
        <w:t>  The following documents are now available:</w:t>
      </w:r>
    </w:p>
    <w:p w14:paraId="7D3B628C"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Notice of Funding Opportunity  (NOFO) – Available Now</w:t>
      </w:r>
    </w:p>
    <w:p w14:paraId="6A409F1A"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Grant Application Get Ready Guide</w:t>
      </w:r>
    </w:p>
    <w:p w14:paraId="4C24873B"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Narrative Get Ready Guide</w:t>
      </w:r>
    </w:p>
    <w:p w14:paraId="3064B3A8"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Self-Evaluation - Operations and Safety</w:t>
      </w:r>
    </w:p>
    <w:p w14:paraId="224D09FA"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Self-Evaluation - Vehicle Acquisition</w:t>
      </w:r>
    </w:p>
    <w:p w14:paraId="00847C6A"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Application Checklist</w:t>
      </w:r>
    </w:p>
    <w:p w14:paraId="75A591A5" w14:textId="77777777" w:rsidR="002566AD" w:rsidRPr="002566AD" w:rsidRDefault="002566AD" w:rsidP="002566AD">
      <w:pPr>
        <w:widowControl w:val="0"/>
        <w:numPr>
          <w:ilvl w:val="1"/>
          <w:numId w:val="16"/>
        </w:numPr>
        <w:tabs>
          <w:tab w:val="left" w:pos="940"/>
          <w:tab w:val="left" w:pos="1440"/>
        </w:tabs>
        <w:autoSpaceDE w:val="0"/>
        <w:autoSpaceDN w:val="0"/>
        <w:adjustRightInd w:val="0"/>
        <w:ind w:left="1440" w:hanging="1440"/>
        <w:rPr>
          <w:rFonts w:ascii="Times" w:eastAsiaTheme="minorEastAsia" w:hAnsi="Times" w:cs="OpenSans-Light"/>
        </w:rPr>
      </w:pPr>
      <w:r w:rsidRPr="002566AD">
        <w:rPr>
          <w:rFonts w:ascii="Times" w:eastAsiaTheme="minorEastAsia" w:hAnsi="Times" w:cs="OpenSans-Light"/>
        </w:rPr>
        <w:t>FY 2016 AFG Cost Share Calculator</w:t>
      </w:r>
    </w:p>
    <w:p w14:paraId="30DE0A5C" w14:textId="6BD16E69" w:rsidR="002566AD" w:rsidRPr="002566AD" w:rsidRDefault="002566AD" w:rsidP="002566AD">
      <w:pPr>
        <w:widowControl w:val="0"/>
        <w:autoSpaceDE w:val="0"/>
        <w:autoSpaceDN w:val="0"/>
        <w:adjustRightInd w:val="0"/>
        <w:rPr>
          <w:rFonts w:ascii="Times" w:hAnsi="Times" w:cs="OpenSans-Light"/>
        </w:rPr>
      </w:pPr>
      <w:hyperlink r:id="rId293" w:history="1">
        <w:r w:rsidRPr="002566AD">
          <w:rPr>
            <w:rFonts w:ascii="Times" w:eastAsiaTheme="minorEastAsia" w:hAnsi="Times" w:cs="OpenSans-Light"/>
            <w:color w:val="0847AF"/>
            <w:u w:val="single"/>
          </w:rPr>
          <w:t>FY 2016 AFG FAQs</w:t>
        </w:r>
      </w:hyperlink>
    </w:p>
    <w:p w14:paraId="1B8550CD" w14:textId="77777777" w:rsidR="00B756C2" w:rsidRDefault="00B756C2" w:rsidP="00B756C2">
      <w:pPr>
        <w:widowControl w:val="0"/>
        <w:autoSpaceDE w:val="0"/>
        <w:autoSpaceDN w:val="0"/>
        <w:adjustRightInd w:val="0"/>
        <w:rPr>
          <w:rFonts w:ascii="Times" w:hAnsi="Times" w:cs="OpenSans-Light"/>
        </w:rPr>
      </w:pPr>
      <w:r w:rsidRPr="00A910B1">
        <w:rPr>
          <w:rFonts w:ascii="Times" w:hAnsi="Times" w:cs="OpenSans-Light"/>
        </w:rPr>
        <w:t xml:space="preserve">For AFG program guidance materials, please visit our </w:t>
      </w:r>
      <w:hyperlink r:id="rId294" w:history="1">
        <w:r w:rsidRPr="00A910B1">
          <w:rPr>
            <w:rFonts w:ascii="Times" w:hAnsi="Times" w:cs="OpenSans-Light"/>
            <w:color w:val="0847AF"/>
            <w:u w:val="single" w:color="0847AF"/>
          </w:rPr>
          <w:t>Documents</w:t>
        </w:r>
      </w:hyperlink>
      <w:r w:rsidRPr="00A910B1">
        <w:rPr>
          <w:rFonts w:ascii="Times" w:hAnsi="Times" w:cs="OpenSans-Light"/>
        </w:rPr>
        <w:t xml:space="preserve"> page.</w:t>
      </w:r>
    </w:p>
    <w:p w14:paraId="5C85A71B" w14:textId="77777777" w:rsidR="002566AD" w:rsidRDefault="002566AD" w:rsidP="00B756C2">
      <w:pPr>
        <w:widowControl w:val="0"/>
        <w:autoSpaceDE w:val="0"/>
        <w:autoSpaceDN w:val="0"/>
        <w:adjustRightInd w:val="0"/>
        <w:rPr>
          <w:rFonts w:ascii="Times" w:hAnsi="Times" w:cs="OpenSans-Light"/>
        </w:rPr>
      </w:pPr>
    </w:p>
    <w:p w14:paraId="0E68A57B" w14:textId="77777777" w:rsidR="002566AD" w:rsidRPr="00A910B1" w:rsidRDefault="002566AD" w:rsidP="00B756C2">
      <w:pPr>
        <w:widowControl w:val="0"/>
        <w:autoSpaceDE w:val="0"/>
        <w:autoSpaceDN w:val="0"/>
        <w:adjustRightInd w:val="0"/>
        <w:rPr>
          <w:rFonts w:ascii="Times" w:hAnsi="Times" w:cs="OpenSans-Light"/>
        </w:rPr>
      </w:pPr>
    </w:p>
    <w:p w14:paraId="64798E3B" w14:textId="77777777" w:rsidR="00B756C2" w:rsidRPr="00A910B1" w:rsidRDefault="00B756C2" w:rsidP="00B756C2">
      <w:pPr>
        <w:widowControl w:val="0"/>
        <w:autoSpaceDE w:val="0"/>
        <w:autoSpaceDN w:val="0"/>
        <w:adjustRightInd w:val="0"/>
        <w:rPr>
          <w:rFonts w:ascii="Times" w:hAnsi="Times" w:cs="OpenSans-Light"/>
        </w:rPr>
      </w:pPr>
      <w:r w:rsidRPr="00A910B1">
        <w:rPr>
          <w:rFonts w:ascii="Times" w:hAnsi="Times" w:cs="OpenSans-Semibold"/>
          <w:b/>
          <w:bCs/>
        </w:rPr>
        <w:t>FY 2015 FIRE PREVENTION &amp; SAFETY (FP&amp;S) Grants</w:t>
      </w:r>
    </w:p>
    <w:p w14:paraId="26524B65" w14:textId="77777777" w:rsidR="00B756C2" w:rsidRPr="00A910B1" w:rsidRDefault="00B756C2" w:rsidP="00B756C2">
      <w:pPr>
        <w:widowControl w:val="0"/>
        <w:numPr>
          <w:ilvl w:val="0"/>
          <w:numId w:val="16"/>
        </w:numPr>
        <w:tabs>
          <w:tab w:val="left" w:pos="220"/>
          <w:tab w:val="left" w:pos="720"/>
        </w:tabs>
        <w:autoSpaceDE w:val="0"/>
        <w:autoSpaceDN w:val="0"/>
        <w:adjustRightInd w:val="0"/>
        <w:ind w:hanging="720"/>
        <w:rPr>
          <w:rFonts w:ascii="Times" w:hAnsi="Times" w:cs="OpenSans-Light"/>
        </w:rPr>
      </w:pPr>
      <w:r w:rsidRPr="00A910B1">
        <w:rPr>
          <w:rFonts w:ascii="Times" w:hAnsi="Times" w:cs="OpenSans-Light"/>
        </w:rPr>
        <w:t>FY 2015 Application Information Coming Soon</w:t>
      </w:r>
    </w:p>
    <w:p w14:paraId="3E2332FD" w14:textId="77777777" w:rsidR="00B756C2" w:rsidRPr="00A910B1" w:rsidRDefault="001D5A98" w:rsidP="00B756C2">
      <w:pPr>
        <w:widowControl w:val="0"/>
        <w:numPr>
          <w:ilvl w:val="0"/>
          <w:numId w:val="16"/>
        </w:numPr>
        <w:tabs>
          <w:tab w:val="left" w:pos="220"/>
          <w:tab w:val="left" w:pos="720"/>
        </w:tabs>
        <w:autoSpaceDE w:val="0"/>
        <w:autoSpaceDN w:val="0"/>
        <w:adjustRightInd w:val="0"/>
        <w:ind w:hanging="720"/>
        <w:rPr>
          <w:rFonts w:ascii="Times" w:hAnsi="Times" w:cs="OpenSans-Light"/>
        </w:rPr>
      </w:pPr>
      <w:hyperlink r:id="rId295" w:history="1">
        <w:r w:rsidR="00B756C2" w:rsidRPr="00A910B1">
          <w:rPr>
            <w:rFonts w:ascii="Times" w:hAnsi="Times" w:cs="OpenSans-Light"/>
            <w:color w:val="0847AF"/>
            <w:u w:val="single"/>
          </w:rPr>
          <w:t>FP&amp;S Success Stories</w:t>
        </w:r>
      </w:hyperlink>
    </w:p>
    <w:p w14:paraId="6767F0D2" w14:textId="77777777" w:rsidR="00B756C2" w:rsidRPr="00A910B1" w:rsidRDefault="00B756C2" w:rsidP="00B756C2">
      <w:pPr>
        <w:widowControl w:val="0"/>
        <w:autoSpaceDE w:val="0"/>
        <w:autoSpaceDN w:val="0"/>
        <w:adjustRightInd w:val="0"/>
        <w:rPr>
          <w:rFonts w:ascii="Times" w:hAnsi="Times" w:cs="OpenSans-Light"/>
        </w:rPr>
      </w:pPr>
      <w:r w:rsidRPr="00A910B1">
        <w:rPr>
          <w:rFonts w:ascii="Times" w:hAnsi="Times" w:cs="OpenSans-Semibold"/>
          <w:b/>
          <w:bCs/>
        </w:rPr>
        <w:t>FY 2014 FIRE PREVENTION &amp; SAFETY (FP&amp;S) Grants</w:t>
      </w:r>
    </w:p>
    <w:p w14:paraId="198E8B1F" w14:textId="77777777" w:rsidR="00B756C2" w:rsidRPr="002566AD" w:rsidRDefault="00B756C2" w:rsidP="00B756C2">
      <w:pPr>
        <w:widowControl w:val="0"/>
        <w:numPr>
          <w:ilvl w:val="0"/>
          <w:numId w:val="17"/>
        </w:numPr>
        <w:tabs>
          <w:tab w:val="left" w:pos="220"/>
          <w:tab w:val="left" w:pos="720"/>
        </w:tabs>
        <w:autoSpaceDE w:val="0"/>
        <w:autoSpaceDN w:val="0"/>
        <w:adjustRightInd w:val="0"/>
        <w:ind w:hanging="720"/>
        <w:rPr>
          <w:rFonts w:ascii="Times" w:hAnsi="Times" w:cs="OpenSans-Light"/>
        </w:rPr>
      </w:pPr>
      <w:r w:rsidRPr="00A910B1">
        <w:rPr>
          <w:rFonts w:ascii="Times" w:hAnsi="Times" w:cs="OpenSans-Light"/>
        </w:rPr>
        <w:t xml:space="preserve">FY 2014 FP&amp;S Award Announcements - </w:t>
      </w:r>
      <w:hyperlink r:id="rId296" w:history="1">
        <w:r w:rsidRPr="00A910B1">
          <w:rPr>
            <w:rFonts w:ascii="Times" w:hAnsi="Times" w:cs="OpenSans-Light"/>
            <w:color w:val="0847AF"/>
            <w:u w:val="single" w:color="0847AF"/>
          </w:rPr>
          <w:t>View Awards List</w:t>
        </w:r>
      </w:hyperlink>
    </w:p>
    <w:p w14:paraId="5FA11E06" w14:textId="77777777" w:rsidR="002566AD" w:rsidRPr="00A910B1" w:rsidRDefault="002566AD" w:rsidP="002566AD">
      <w:pPr>
        <w:widowControl w:val="0"/>
        <w:tabs>
          <w:tab w:val="left" w:pos="220"/>
          <w:tab w:val="left" w:pos="720"/>
        </w:tabs>
        <w:autoSpaceDE w:val="0"/>
        <w:autoSpaceDN w:val="0"/>
        <w:adjustRightInd w:val="0"/>
        <w:rPr>
          <w:rFonts w:ascii="Times" w:hAnsi="Times" w:cs="OpenSans-Light"/>
        </w:rPr>
      </w:pPr>
    </w:p>
    <w:p w14:paraId="0C7BEE25" w14:textId="77777777" w:rsidR="00B756C2" w:rsidRPr="00A910B1" w:rsidRDefault="00B756C2" w:rsidP="00B756C2">
      <w:pPr>
        <w:widowControl w:val="0"/>
        <w:autoSpaceDE w:val="0"/>
        <w:autoSpaceDN w:val="0"/>
        <w:adjustRightInd w:val="0"/>
        <w:rPr>
          <w:rFonts w:ascii="Times" w:hAnsi="Times" w:cs="OpenSans-Light"/>
        </w:rPr>
      </w:pPr>
      <w:r w:rsidRPr="00A910B1">
        <w:rPr>
          <w:rFonts w:ascii="Times" w:hAnsi="Times" w:cs="OpenSans-Semibold"/>
          <w:b/>
          <w:bCs/>
        </w:rPr>
        <w:t>FY 2015 STAFFING FOR ADEQUATE FIRE and EMERGENCY RESPONSE (SAFER) Grants</w:t>
      </w:r>
    </w:p>
    <w:p w14:paraId="096BB8AB" w14:textId="77777777" w:rsidR="00B756C2" w:rsidRPr="00A910B1" w:rsidRDefault="00B756C2" w:rsidP="00B756C2">
      <w:pPr>
        <w:widowControl w:val="0"/>
        <w:numPr>
          <w:ilvl w:val="0"/>
          <w:numId w:val="18"/>
        </w:numPr>
        <w:tabs>
          <w:tab w:val="left" w:pos="220"/>
          <w:tab w:val="left" w:pos="720"/>
        </w:tabs>
        <w:autoSpaceDE w:val="0"/>
        <w:autoSpaceDN w:val="0"/>
        <w:adjustRightInd w:val="0"/>
        <w:ind w:hanging="720"/>
        <w:rPr>
          <w:rFonts w:ascii="Times" w:hAnsi="Times" w:cs="OpenSans-Light"/>
        </w:rPr>
      </w:pPr>
      <w:r w:rsidRPr="00A910B1">
        <w:rPr>
          <w:rFonts w:ascii="Times" w:hAnsi="Times" w:cs="OpenSans-Light"/>
        </w:rPr>
        <w:t>FY 2015 Application Information Coming Soon</w:t>
      </w:r>
    </w:p>
    <w:p w14:paraId="04982695" w14:textId="77777777" w:rsidR="00B756C2" w:rsidRPr="00A910B1" w:rsidRDefault="001D5A98" w:rsidP="00B756C2">
      <w:pPr>
        <w:widowControl w:val="0"/>
        <w:numPr>
          <w:ilvl w:val="0"/>
          <w:numId w:val="18"/>
        </w:numPr>
        <w:tabs>
          <w:tab w:val="left" w:pos="220"/>
          <w:tab w:val="left" w:pos="720"/>
        </w:tabs>
        <w:autoSpaceDE w:val="0"/>
        <w:autoSpaceDN w:val="0"/>
        <w:adjustRightInd w:val="0"/>
        <w:ind w:hanging="720"/>
        <w:rPr>
          <w:rFonts w:ascii="Times" w:hAnsi="Times" w:cs="OpenSans-Light"/>
        </w:rPr>
      </w:pPr>
      <w:hyperlink r:id="rId297" w:history="1">
        <w:r w:rsidR="00B756C2" w:rsidRPr="00A910B1">
          <w:rPr>
            <w:rFonts w:ascii="Times" w:hAnsi="Times" w:cs="OpenSans-Light"/>
            <w:color w:val="0847AF"/>
            <w:u w:val="single"/>
          </w:rPr>
          <w:t>SAFER Success Stories</w:t>
        </w:r>
      </w:hyperlink>
    </w:p>
    <w:p w14:paraId="5C0CC6EB" w14:textId="77777777" w:rsidR="00B756C2" w:rsidRPr="00A910B1" w:rsidRDefault="00B756C2" w:rsidP="00B756C2">
      <w:pPr>
        <w:widowControl w:val="0"/>
        <w:autoSpaceDE w:val="0"/>
        <w:autoSpaceDN w:val="0"/>
        <w:adjustRightInd w:val="0"/>
        <w:rPr>
          <w:rFonts w:ascii="Times" w:hAnsi="Times" w:cs="OpenSans-Light"/>
        </w:rPr>
      </w:pPr>
      <w:r w:rsidRPr="00A910B1">
        <w:rPr>
          <w:rFonts w:ascii="Times" w:hAnsi="Times" w:cs="OpenSans-Semibold"/>
          <w:b/>
          <w:bCs/>
        </w:rPr>
        <w:t>FY 2014 STAFFING FOR ADEQUATE FIRE and EMERGENCY RESPONSE (SAFER) Grants</w:t>
      </w:r>
    </w:p>
    <w:p w14:paraId="71380653" w14:textId="77777777" w:rsidR="00B756C2" w:rsidRPr="00A910B1" w:rsidRDefault="00B756C2" w:rsidP="00B756C2">
      <w:pPr>
        <w:widowControl w:val="0"/>
        <w:numPr>
          <w:ilvl w:val="0"/>
          <w:numId w:val="19"/>
        </w:numPr>
        <w:tabs>
          <w:tab w:val="left" w:pos="220"/>
          <w:tab w:val="left" w:pos="720"/>
        </w:tabs>
        <w:autoSpaceDE w:val="0"/>
        <w:autoSpaceDN w:val="0"/>
        <w:adjustRightInd w:val="0"/>
        <w:ind w:hanging="720"/>
        <w:rPr>
          <w:rFonts w:ascii="Times" w:hAnsi="Times" w:cs="OpenSans-Light"/>
        </w:rPr>
      </w:pPr>
      <w:r w:rsidRPr="00A910B1">
        <w:rPr>
          <w:rFonts w:ascii="Times" w:hAnsi="Times" w:cs="OpenSans-Light"/>
        </w:rPr>
        <w:t xml:space="preserve">FY 2014 FP&amp;S Award Announcements  - </w:t>
      </w:r>
      <w:hyperlink r:id="rId298" w:history="1">
        <w:r w:rsidRPr="00A910B1">
          <w:rPr>
            <w:rFonts w:ascii="Times" w:hAnsi="Times" w:cs="OpenSans-Light"/>
            <w:color w:val="0847AF"/>
            <w:u w:val="single" w:color="0847AF"/>
          </w:rPr>
          <w:t>View Awards List</w:t>
        </w:r>
      </w:hyperlink>
    </w:p>
    <w:p w14:paraId="0D57A002" w14:textId="77777777" w:rsidR="00B756C2" w:rsidRPr="00A910B1" w:rsidRDefault="001D5A98" w:rsidP="00B756C2">
      <w:pPr>
        <w:spacing w:beforeLines="1" w:before="2" w:afterLines="1" w:after="2"/>
        <w:rPr>
          <w:rFonts w:ascii="Times" w:hAnsi="Times" w:cs="OpenSans-Light"/>
          <w:color w:val="0847AF"/>
          <w:kern w:val="1"/>
        </w:rPr>
      </w:pPr>
      <w:hyperlink r:id="rId299" w:history="1">
        <w:r w:rsidR="00B756C2" w:rsidRPr="00A910B1">
          <w:rPr>
            <w:rFonts w:ascii="Times" w:hAnsi="Times" w:cs="OpenSans-Light"/>
            <w:color w:val="0847AF"/>
            <w:u w:val="single"/>
          </w:rPr>
          <w:t>FP&amp;S Success Stories</w:t>
        </w:r>
      </w:hyperlink>
    </w:p>
    <w:p w14:paraId="75A217F5" w14:textId="77777777" w:rsidR="00B756C2" w:rsidRPr="00A910B1" w:rsidRDefault="00B756C2" w:rsidP="00B756C2">
      <w:pPr>
        <w:spacing w:beforeLines="1" w:before="2" w:afterLines="1" w:after="2"/>
        <w:rPr>
          <w:rFonts w:ascii="OpenSans-Light" w:hAnsi="OpenSans-Light" w:cs="OpenSans-Light"/>
          <w:color w:val="0847AF"/>
          <w:kern w:val="1"/>
        </w:rPr>
      </w:pPr>
    </w:p>
    <w:p w14:paraId="667E0AC9" w14:textId="77777777" w:rsidR="00B756C2" w:rsidRPr="00A910B1" w:rsidRDefault="00B756C2" w:rsidP="00B756C2">
      <w:pPr>
        <w:spacing w:beforeLines="1" w:before="2" w:afterLines="1" w:after="2"/>
        <w:rPr>
          <w:b/>
        </w:rPr>
      </w:pPr>
      <w:r w:rsidRPr="00A910B1">
        <w:rPr>
          <w:b/>
        </w:rPr>
        <w:t>Resources</w:t>
      </w:r>
    </w:p>
    <w:p w14:paraId="0C70B9BC" w14:textId="77777777" w:rsidR="00B756C2" w:rsidRPr="00A910B1" w:rsidRDefault="00B756C2" w:rsidP="00B756C2">
      <w:pPr>
        <w:spacing w:beforeLines="1" w:before="2" w:afterLines="1" w:after="2"/>
        <w:rPr>
          <w:b/>
        </w:rPr>
      </w:pPr>
    </w:p>
    <w:p w14:paraId="5B92064F" w14:textId="77777777" w:rsidR="00B756C2" w:rsidRPr="00A910B1" w:rsidRDefault="00B756C2" w:rsidP="00B756C2">
      <w:pPr>
        <w:spacing w:beforeLines="1" w:before="2" w:afterLines="1" w:after="2"/>
      </w:pPr>
      <w:r w:rsidRPr="00A910B1">
        <w:rPr>
          <w:b/>
          <w:bCs/>
        </w:rPr>
        <w:t>AFG Help Desk</w:t>
      </w:r>
    </w:p>
    <w:p w14:paraId="0C08FA91" w14:textId="77777777" w:rsidR="00B756C2" w:rsidRPr="00A910B1" w:rsidRDefault="00B756C2" w:rsidP="00B756C2">
      <w:pPr>
        <w:spacing w:beforeLines="1" w:before="2" w:afterLines="1" w:after="2"/>
      </w:pPr>
      <w:r w:rsidRPr="00A910B1">
        <w:t xml:space="preserve">Contact the AFG Program Help Desk toll-free at 866-274-0960, or email us at </w:t>
      </w:r>
      <w:hyperlink r:id="rId300" w:history="1">
        <w:r w:rsidRPr="00A910B1">
          <w:rPr>
            <w:rStyle w:val="Hyperlink"/>
          </w:rPr>
          <w:t>firegrants@dhs.gov</w:t>
        </w:r>
      </w:hyperlink>
      <w:r w:rsidRPr="00A910B1">
        <w:t>.</w:t>
      </w:r>
    </w:p>
    <w:p w14:paraId="4F813570" w14:textId="77777777" w:rsidR="00B756C2" w:rsidRPr="00A910B1" w:rsidRDefault="00B756C2" w:rsidP="00B756C2">
      <w:pPr>
        <w:spacing w:beforeLines="1" w:before="2" w:afterLines="1" w:after="2"/>
      </w:pPr>
      <w:r w:rsidRPr="00A910B1">
        <w:t xml:space="preserve">The AFG Program has Fire Program Specialists in 10 federal regional centers. These Regional Fire Program Specialists respond to questions about the AFG program and carry out grant monitoring activities. </w:t>
      </w:r>
      <w:hyperlink r:id="rId301" w:history="1">
        <w:r w:rsidRPr="00A910B1">
          <w:rPr>
            <w:rStyle w:val="Hyperlink"/>
          </w:rPr>
          <w:t>View regional contacts</w:t>
        </w:r>
      </w:hyperlink>
    </w:p>
    <w:p w14:paraId="2AEBDC56" w14:textId="77777777" w:rsidR="00B756C2" w:rsidRPr="00A910B1" w:rsidRDefault="00B756C2" w:rsidP="00B756C2">
      <w:pPr>
        <w:spacing w:beforeLines="1" w:before="2" w:afterLines="1" w:after="2"/>
      </w:pPr>
    </w:p>
    <w:p w14:paraId="35709022" w14:textId="77777777" w:rsidR="00B756C2" w:rsidRPr="00A910B1" w:rsidRDefault="00B756C2" w:rsidP="00B756C2">
      <w:pPr>
        <w:spacing w:beforeLines="1" w:before="2" w:afterLines="1" w:after="2"/>
      </w:pPr>
      <w:r w:rsidRPr="00A910B1">
        <w:br/>
        <w:t>Popular AFG links</w:t>
      </w:r>
    </w:p>
    <w:p w14:paraId="3A56275E" w14:textId="77777777" w:rsidR="00B756C2" w:rsidRPr="00A910B1" w:rsidRDefault="001D5A98" w:rsidP="00B756C2">
      <w:pPr>
        <w:numPr>
          <w:ilvl w:val="0"/>
          <w:numId w:val="16"/>
        </w:numPr>
        <w:spacing w:beforeLines="1" w:before="2" w:afterLines="1" w:after="2"/>
      </w:pPr>
      <w:hyperlink r:id="rId302" w:history="1">
        <w:r w:rsidR="00B756C2" w:rsidRPr="00A910B1">
          <w:rPr>
            <w:rStyle w:val="Hyperlink"/>
          </w:rPr>
          <w:t>AFG Workshop Schedule</w:t>
        </w:r>
      </w:hyperlink>
    </w:p>
    <w:p w14:paraId="163111C6" w14:textId="77777777" w:rsidR="00B756C2" w:rsidRPr="00A910B1" w:rsidRDefault="001D5A98" w:rsidP="00B756C2">
      <w:pPr>
        <w:numPr>
          <w:ilvl w:val="0"/>
          <w:numId w:val="16"/>
        </w:numPr>
        <w:spacing w:beforeLines="1" w:before="2" w:afterLines="1" w:after="2"/>
      </w:pPr>
      <w:hyperlink r:id="rId303" w:history="1">
        <w:r w:rsidR="00B756C2" w:rsidRPr="00A910B1">
          <w:rPr>
            <w:rStyle w:val="Hyperlink"/>
          </w:rPr>
          <w:t>Assistance to Firefighters Grants (AFG)</w:t>
        </w:r>
      </w:hyperlink>
    </w:p>
    <w:p w14:paraId="73839D7C" w14:textId="77777777" w:rsidR="00B756C2" w:rsidRPr="00A910B1" w:rsidRDefault="001D5A98" w:rsidP="00B756C2">
      <w:pPr>
        <w:numPr>
          <w:ilvl w:val="0"/>
          <w:numId w:val="16"/>
        </w:numPr>
        <w:spacing w:beforeLines="1" w:before="2" w:afterLines="1" w:after="2"/>
      </w:pPr>
      <w:hyperlink r:id="rId304" w:history="1">
        <w:r w:rsidR="00B756C2" w:rsidRPr="00A910B1">
          <w:rPr>
            <w:rStyle w:val="Hyperlink"/>
          </w:rPr>
          <w:t>AFG Awards List</w:t>
        </w:r>
      </w:hyperlink>
    </w:p>
    <w:p w14:paraId="1B3DA5F8" w14:textId="77777777" w:rsidR="00B756C2" w:rsidRPr="00A910B1" w:rsidRDefault="001D5A98" w:rsidP="00B756C2">
      <w:pPr>
        <w:numPr>
          <w:ilvl w:val="0"/>
          <w:numId w:val="16"/>
        </w:numPr>
        <w:spacing w:beforeLines="1" w:before="2" w:afterLines="1" w:after="2"/>
      </w:pPr>
      <w:hyperlink r:id="rId305" w:history="1">
        <w:r w:rsidR="00B756C2" w:rsidRPr="00A910B1">
          <w:rPr>
            <w:rStyle w:val="Hyperlink"/>
          </w:rPr>
          <w:t>AFG Success Stories</w:t>
        </w:r>
      </w:hyperlink>
    </w:p>
    <w:p w14:paraId="2714E1C1" w14:textId="77777777" w:rsidR="00B756C2" w:rsidRPr="00A910B1" w:rsidRDefault="001D5A98" w:rsidP="00B756C2">
      <w:pPr>
        <w:numPr>
          <w:ilvl w:val="0"/>
          <w:numId w:val="16"/>
        </w:numPr>
        <w:spacing w:beforeLines="1" w:before="2" w:afterLines="1" w:after="2"/>
      </w:pPr>
      <w:hyperlink r:id="rId306" w:history="1">
        <w:r w:rsidR="00B756C2" w:rsidRPr="00A910B1">
          <w:rPr>
            <w:rStyle w:val="Hyperlink"/>
          </w:rPr>
          <w:t>Staffing for Adequate Fire &amp; Emergency Response (SAFER) Grants (SAFER)</w:t>
        </w:r>
      </w:hyperlink>
    </w:p>
    <w:p w14:paraId="6725679A" w14:textId="77777777" w:rsidR="00B756C2" w:rsidRPr="00A910B1" w:rsidRDefault="001D5A98" w:rsidP="00B756C2">
      <w:pPr>
        <w:numPr>
          <w:ilvl w:val="0"/>
          <w:numId w:val="16"/>
        </w:numPr>
        <w:spacing w:beforeLines="1" w:before="2" w:afterLines="1" w:after="2"/>
      </w:pPr>
      <w:hyperlink r:id="rId307" w:history="1">
        <w:r w:rsidR="00B756C2" w:rsidRPr="00A910B1">
          <w:rPr>
            <w:rStyle w:val="Hyperlink"/>
          </w:rPr>
          <w:t>SAFER Awards List</w:t>
        </w:r>
      </w:hyperlink>
    </w:p>
    <w:p w14:paraId="21046B85" w14:textId="77777777" w:rsidR="00B756C2" w:rsidRPr="00A910B1" w:rsidRDefault="001D5A98" w:rsidP="00B756C2">
      <w:pPr>
        <w:numPr>
          <w:ilvl w:val="0"/>
          <w:numId w:val="16"/>
        </w:numPr>
        <w:spacing w:beforeLines="1" w:before="2" w:afterLines="1" w:after="2"/>
      </w:pPr>
      <w:hyperlink r:id="rId308" w:history="1">
        <w:r w:rsidR="00B756C2" w:rsidRPr="00A910B1">
          <w:rPr>
            <w:rStyle w:val="Hyperlink"/>
          </w:rPr>
          <w:t>SAFER Success Stories</w:t>
        </w:r>
      </w:hyperlink>
    </w:p>
    <w:p w14:paraId="419D885C" w14:textId="77777777" w:rsidR="00B756C2" w:rsidRPr="00A910B1" w:rsidRDefault="001D5A98" w:rsidP="00B756C2">
      <w:pPr>
        <w:numPr>
          <w:ilvl w:val="0"/>
          <w:numId w:val="16"/>
        </w:numPr>
        <w:spacing w:beforeLines="1" w:before="2" w:afterLines="1" w:after="2"/>
      </w:pPr>
      <w:hyperlink r:id="rId309" w:history="1">
        <w:r w:rsidR="00B756C2" w:rsidRPr="00A910B1">
          <w:rPr>
            <w:rStyle w:val="Hyperlink"/>
          </w:rPr>
          <w:t>Fire Prevention &amp; Safety (FP&amp;S) Grants</w:t>
        </w:r>
      </w:hyperlink>
    </w:p>
    <w:p w14:paraId="5385105B" w14:textId="77777777" w:rsidR="00B756C2" w:rsidRPr="00A910B1" w:rsidRDefault="001D5A98" w:rsidP="00B756C2">
      <w:pPr>
        <w:numPr>
          <w:ilvl w:val="0"/>
          <w:numId w:val="16"/>
        </w:numPr>
        <w:spacing w:beforeLines="1" w:before="2" w:afterLines="1" w:after="2"/>
      </w:pPr>
      <w:hyperlink r:id="rId310" w:history="1">
        <w:r w:rsidR="00B756C2" w:rsidRPr="00A910B1">
          <w:rPr>
            <w:rStyle w:val="Hyperlink"/>
          </w:rPr>
          <w:t>FP&amp;S Awards List</w:t>
        </w:r>
      </w:hyperlink>
    </w:p>
    <w:p w14:paraId="32D15238" w14:textId="77777777" w:rsidR="00B756C2" w:rsidRPr="00A910B1" w:rsidRDefault="001D5A98" w:rsidP="00B756C2">
      <w:pPr>
        <w:numPr>
          <w:ilvl w:val="0"/>
          <w:numId w:val="16"/>
        </w:numPr>
        <w:spacing w:beforeLines="1" w:before="2" w:afterLines="1" w:after="2"/>
      </w:pPr>
      <w:hyperlink r:id="rId311" w:history="1">
        <w:r w:rsidR="00B756C2" w:rsidRPr="00A910B1">
          <w:rPr>
            <w:rStyle w:val="Hyperlink"/>
          </w:rPr>
          <w:t>FP&amp;S Success Stories</w:t>
        </w:r>
      </w:hyperlink>
    </w:p>
    <w:p w14:paraId="234BFC0C" w14:textId="77777777" w:rsidR="00B756C2" w:rsidRPr="00A910B1" w:rsidRDefault="001D5A98" w:rsidP="00B756C2">
      <w:pPr>
        <w:numPr>
          <w:ilvl w:val="0"/>
          <w:numId w:val="16"/>
        </w:numPr>
        <w:spacing w:beforeLines="1" w:before="2" w:afterLines="1" w:after="2"/>
      </w:pPr>
      <w:hyperlink r:id="rId312" w:history="1">
        <w:r w:rsidR="00B756C2" w:rsidRPr="00A910B1">
          <w:rPr>
            <w:rStyle w:val="Hyperlink"/>
          </w:rPr>
          <w:t>Grant Closeout Tutorial</w:t>
        </w:r>
      </w:hyperlink>
    </w:p>
    <w:p w14:paraId="351119B3" w14:textId="77777777" w:rsidR="00B756C2" w:rsidRPr="00A910B1" w:rsidRDefault="001D5A98" w:rsidP="00B756C2">
      <w:pPr>
        <w:numPr>
          <w:ilvl w:val="0"/>
          <w:numId w:val="16"/>
        </w:numPr>
        <w:spacing w:beforeLines="1" w:before="2" w:afterLines="1" w:after="2"/>
      </w:pPr>
      <w:hyperlink r:id="rId313" w:history="1">
        <w:r w:rsidR="00B756C2" w:rsidRPr="00A910B1">
          <w:rPr>
            <w:rStyle w:val="Hyperlink"/>
          </w:rPr>
          <w:t>Assistance to Firefighters Grant (AFG) Email Alert Archive</w:t>
        </w:r>
      </w:hyperlink>
    </w:p>
    <w:p w14:paraId="6C13AA7D" w14:textId="77777777" w:rsidR="00B756C2" w:rsidRPr="00A910B1" w:rsidRDefault="001D5A98" w:rsidP="00B756C2">
      <w:pPr>
        <w:numPr>
          <w:ilvl w:val="0"/>
          <w:numId w:val="16"/>
        </w:numPr>
        <w:spacing w:beforeLines="1" w:before="2" w:afterLines="1" w:after="2"/>
      </w:pPr>
      <w:hyperlink r:id="rId314" w:history="1">
        <w:r w:rsidR="00B756C2" w:rsidRPr="00A910B1">
          <w:rPr>
            <w:rStyle w:val="Hyperlink"/>
          </w:rPr>
          <w:t>Frequently Asked Questions</w:t>
        </w:r>
      </w:hyperlink>
    </w:p>
    <w:p w14:paraId="49805BAB" w14:textId="77777777" w:rsidR="00B756C2" w:rsidRPr="00A910B1" w:rsidRDefault="001D5A98" w:rsidP="00B756C2">
      <w:pPr>
        <w:spacing w:beforeLines="1" w:before="2" w:afterLines="1" w:after="2"/>
      </w:pPr>
      <w:hyperlink r:id="rId315" w:history="1">
        <w:r w:rsidR="00B756C2" w:rsidRPr="00A910B1">
          <w:rPr>
            <w:rStyle w:val="Hyperlink"/>
          </w:rPr>
          <w:t>Contact Information For The Assistance to Firefighters Grant (AFG) Program and Help Desk</w:t>
        </w:r>
      </w:hyperlink>
    </w:p>
    <w:p w14:paraId="5C499C71" w14:textId="77777777" w:rsidR="00B756C2" w:rsidRPr="00A910B1" w:rsidRDefault="00B756C2" w:rsidP="00B756C2">
      <w:pPr>
        <w:spacing w:beforeLines="1" w:before="2" w:afterLines="1" w:after="2"/>
      </w:pPr>
    </w:p>
    <w:p w14:paraId="0F03756B" w14:textId="77777777" w:rsidR="00B756C2" w:rsidRPr="00A910B1" w:rsidRDefault="00B756C2" w:rsidP="00B756C2">
      <w:pPr>
        <w:widowControl w:val="0"/>
        <w:autoSpaceDE w:val="0"/>
        <w:autoSpaceDN w:val="0"/>
        <w:adjustRightInd w:val="0"/>
        <w:rPr>
          <w:rFonts w:cs="Arial"/>
          <w:b/>
          <w:bCs/>
        </w:rPr>
      </w:pPr>
      <w:r w:rsidRPr="00A910B1">
        <w:rPr>
          <w:rFonts w:cs="Arial"/>
          <w:b/>
          <w:bCs/>
        </w:rPr>
        <w:t>Federal Funding Alternative To AFG</w:t>
      </w:r>
    </w:p>
    <w:p w14:paraId="12BC3F99" w14:textId="77777777" w:rsidR="00B756C2" w:rsidRPr="00A910B1" w:rsidRDefault="00B756C2" w:rsidP="00B756C2"/>
    <w:p w14:paraId="5AE08D1F" w14:textId="77777777" w:rsidR="00B756C2" w:rsidRPr="00A910B1" w:rsidRDefault="00B756C2" w:rsidP="00B756C2">
      <w:pPr>
        <w:pBdr>
          <w:bottom w:val="single" w:sz="6" w:space="1" w:color="auto"/>
        </w:pBdr>
        <w:rPr>
          <w:rFonts w:cs="Arial"/>
        </w:rPr>
      </w:pPr>
      <w:bookmarkStart w:id="225" w:name="_GoBack"/>
      <w:r w:rsidRPr="00A910B1">
        <w:rPr>
          <w:rFonts w:cs="Arial"/>
          <w:b/>
          <w:bCs/>
        </w:rPr>
        <w:t xml:space="preserve">State Administrative Agencies (SAA) </w:t>
      </w:r>
      <w:r w:rsidRPr="00A910B1">
        <w:rPr>
          <w:rFonts w:cs="Arial"/>
        </w:rPr>
        <w:t xml:space="preserve">apply for and administer Federal grants on behalf of their States, including FEMA Preparedness Grants. The SAA will work with eligible organizations to comply with the general requirements of grant programs or cooperative agreements. Contact your State’s SAA to find out what current Federal funding opportunities may be available to your organization. A listing of the SAAs and points of contact can be found at </w:t>
      </w:r>
      <w:hyperlink r:id="rId316" w:history="1">
        <w:r w:rsidRPr="00A910B1">
          <w:rPr>
            <w:rFonts w:cs="Arial"/>
            <w:color w:val="094EE5"/>
            <w:u w:val="single" w:color="094EE5"/>
          </w:rPr>
          <w:t>http://www.fema.gov/library/viewRecord.do?id=6363</w:t>
        </w:r>
      </w:hyperlink>
      <w:r w:rsidRPr="00A910B1">
        <w:rPr>
          <w:rFonts w:cs="Arial"/>
        </w:rPr>
        <w:t>.</w:t>
      </w:r>
    </w:p>
    <w:bookmarkEnd w:id="225"/>
    <w:p w14:paraId="7392D578" w14:textId="77777777" w:rsidR="00B756C2" w:rsidRPr="00A910B1" w:rsidRDefault="00B756C2" w:rsidP="00B756C2">
      <w:pPr>
        <w:pBdr>
          <w:bottom w:val="single" w:sz="6" w:space="1" w:color="auto"/>
        </w:pBdr>
        <w:rPr>
          <w:rFonts w:cs="Arial"/>
        </w:rPr>
      </w:pPr>
    </w:p>
    <w:p w14:paraId="63145C6B" w14:textId="77777777" w:rsidR="00B756C2" w:rsidRPr="00A910B1" w:rsidRDefault="00B756C2" w:rsidP="00B756C2">
      <w:pPr>
        <w:widowControl w:val="0"/>
        <w:autoSpaceDE w:val="0"/>
        <w:autoSpaceDN w:val="0"/>
        <w:adjustRightInd w:val="0"/>
        <w:rPr>
          <w:rFonts w:ascii="Times" w:hAnsi="Times" w:cs="Helvetica"/>
        </w:rPr>
      </w:pPr>
    </w:p>
    <w:p w14:paraId="1F2A7094" w14:textId="77777777" w:rsidR="00B756C2" w:rsidRPr="00A910B1" w:rsidRDefault="00B756C2" w:rsidP="00B756C2">
      <w:pPr>
        <w:widowControl w:val="0"/>
        <w:autoSpaceDE w:val="0"/>
        <w:autoSpaceDN w:val="0"/>
        <w:adjustRightInd w:val="0"/>
        <w:rPr>
          <w:rFonts w:ascii="Times" w:hAnsi="Times" w:cs="Helvetica"/>
        </w:rPr>
      </w:pPr>
    </w:p>
    <w:p w14:paraId="3A2DB356" w14:textId="77777777" w:rsidR="00B756C2" w:rsidRPr="00A910B1" w:rsidRDefault="00B756C2" w:rsidP="00B756C2">
      <w:pPr>
        <w:widowControl w:val="0"/>
        <w:autoSpaceDE w:val="0"/>
        <w:autoSpaceDN w:val="0"/>
        <w:adjustRightInd w:val="0"/>
        <w:rPr>
          <w:rFonts w:ascii="Times" w:hAnsi="Times" w:cs="Helvetica"/>
          <w:b/>
        </w:rPr>
      </w:pPr>
      <w:bookmarkStart w:id="226" w:name="DHSPrograms"/>
      <w:bookmarkEnd w:id="226"/>
      <w:r w:rsidRPr="00A910B1">
        <w:rPr>
          <w:rFonts w:ascii="Times" w:hAnsi="Times" w:cs="Helvetica"/>
          <w:b/>
        </w:rPr>
        <w:t>Programs:</w:t>
      </w:r>
    </w:p>
    <w:p w14:paraId="0645AE5B" w14:textId="77777777" w:rsidR="00B756C2" w:rsidRDefault="00B756C2" w:rsidP="00B756C2">
      <w:pPr>
        <w:widowControl w:val="0"/>
        <w:autoSpaceDE w:val="0"/>
        <w:autoSpaceDN w:val="0"/>
        <w:adjustRightInd w:val="0"/>
        <w:rPr>
          <w:rFonts w:ascii="Times" w:hAnsi="Times" w:cs="Helvetica"/>
          <w:b/>
        </w:rPr>
      </w:pPr>
    </w:p>
    <w:p w14:paraId="629E9680" w14:textId="77777777" w:rsidR="001A6C76" w:rsidRPr="001A6C76" w:rsidRDefault="001A6C76" w:rsidP="001A6C76">
      <w:pPr>
        <w:widowControl w:val="0"/>
        <w:autoSpaceDE w:val="0"/>
        <w:autoSpaceDN w:val="0"/>
        <w:adjustRightInd w:val="0"/>
        <w:rPr>
          <w:rFonts w:ascii="Times" w:hAnsi="Times" w:cs="Helvetica"/>
          <w:highlight w:val="yellow"/>
        </w:rPr>
      </w:pPr>
      <w:bookmarkStart w:id="227" w:name="DHSAFG"/>
      <w:bookmarkEnd w:id="227"/>
      <w:r w:rsidRPr="001A6C76">
        <w:rPr>
          <w:rFonts w:ascii="Times" w:hAnsi="Times" w:cs="Helvetica"/>
          <w:highlight w:val="yellow"/>
        </w:rPr>
        <w:t>Department of Homeland Security - FEMA</w:t>
      </w:r>
    </w:p>
    <w:p w14:paraId="7900AAC0" w14:textId="77777777" w:rsidR="001A6C76" w:rsidRDefault="001A6C76" w:rsidP="001A6C76">
      <w:pPr>
        <w:widowControl w:val="0"/>
        <w:autoSpaceDE w:val="0"/>
        <w:autoSpaceDN w:val="0"/>
        <w:adjustRightInd w:val="0"/>
        <w:rPr>
          <w:rFonts w:ascii="Times" w:hAnsi="Times" w:cs="Helvetica"/>
        </w:rPr>
      </w:pPr>
      <w:r w:rsidRPr="001A6C76">
        <w:rPr>
          <w:rFonts w:ascii="Times" w:hAnsi="Times" w:cs="Helvetica"/>
          <w:highlight w:val="yellow"/>
        </w:rPr>
        <w:t>Assistance to Firefighters Grant (AFG)</w:t>
      </w:r>
    </w:p>
    <w:p w14:paraId="2741DF67" w14:textId="77777777" w:rsidR="0078153B" w:rsidRPr="005725B9" w:rsidRDefault="0078153B" w:rsidP="001A6C76">
      <w:pPr>
        <w:widowControl w:val="0"/>
        <w:autoSpaceDE w:val="0"/>
        <w:autoSpaceDN w:val="0"/>
        <w:adjustRightInd w:val="0"/>
        <w:rPr>
          <w:rFonts w:ascii="Times" w:hAnsi="Times" w:cs="Helvetica"/>
        </w:rPr>
      </w:pPr>
    </w:p>
    <w:p w14:paraId="29A38A6D" w14:textId="77777777" w:rsidR="001A6C76" w:rsidRPr="005725B9" w:rsidRDefault="001A6C76" w:rsidP="001A6C76">
      <w:pPr>
        <w:widowControl w:val="0"/>
        <w:autoSpaceDE w:val="0"/>
        <w:autoSpaceDN w:val="0"/>
        <w:adjustRightInd w:val="0"/>
        <w:rPr>
          <w:rFonts w:ascii="Times" w:hAnsi="Times" w:cs="Helvetica"/>
        </w:rPr>
      </w:pPr>
      <w:r w:rsidRPr="005725B9">
        <w:rPr>
          <w:rFonts w:ascii="Times" w:hAnsi="Times" w:cs="Helvetica"/>
        </w:rPr>
        <w:t>Synopsis 1</w:t>
      </w: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1A6C76" w:rsidRPr="001A6C76" w14:paraId="68C1D8D5" w14:textId="77777777">
        <w:tblPrEx>
          <w:tblCellMar>
            <w:top w:w="0" w:type="dxa"/>
            <w:bottom w:w="0" w:type="dxa"/>
          </w:tblCellMar>
        </w:tblPrEx>
        <w:tc>
          <w:tcPr>
            <w:tcW w:w="4540" w:type="dxa"/>
            <w:tcMar>
              <w:top w:w="100" w:type="nil"/>
              <w:left w:w="100" w:type="nil"/>
              <w:bottom w:w="100" w:type="nil"/>
              <w:right w:w="100" w:type="nil"/>
            </w:tcMar>
          </w:tcPr>
          <w:p w14:paraId="2BB9BC10" w14:textId="77777777" w:rsidR="001A6C76" w:rsidRPr="001A6C76" w:rsidRDefault="001A6C76" w:rsidP="001A6C76">
            <w:pPr>
              <w:rPr>
                <w:b/>
                <w:bCs/>
              </w:rPr>
            </w:pPr>
            <w:r w:rsidRPr="001A6C76">
              <w:rPr>
                <w:b/>
                <w:bCs/>
              </w:rPr>
              <w:t>Document Type:</w:t>
            </w:r>
          </w:p>
        </w:tc>
        <w:tc>
          <w:tcPr>
            <w:tcW w:w="5800" w:type="dxa"/>
            <w:tcMar>
              <w:top w:w="100" w:type="nil"/>
              <w:left w:w="100" w:type="nil"/>
              <w:bottom w:w="100" w:type="nil"/>
              <w:right w:w="100" w:type="nil"/>
            </w:tcMar>
            <w:vAlign w:val="center"/>
          </w:tcPr>
          <w:p w14:paraId="0F707840" w14:textId="77777777" w:rsidR="001A6C76" w:rsidRPr="001A6C76" w:rsidRDefault="001A6C76" w:rsidP="001A6C76">
            <w:r w:rsidRPr="001A6C76">
              <w:t>Grants Notice</w:t>
            </w:r>
          </w:p>
        </w:tc>
      </w:tr>
      <w:tr w:rsidR="001A6C76" w:rsidRPr="001A6C76" w14:paraId="3F0C9E8B"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6FA85C50" w14:textId="77777777" w:rsidR="001A6C76" w:rsidRPr="001A6C76" w:rsidRDefault="001A6C76" w:rsidP="001A6C76">
            <w:pPr>
              <w:rPr>
                <w:b/>
                <w:bCs/>
              </w:rPr>
            </w:pPr>
            <w:r w:rsidRPr="001A6C76">
              <w:rPr>
                <w:b/>
                <w:bCs/>
              </w:rPr>
              <w:t>Funding Opportunity Number:</w:t>
            </w:r>
          </w:p>
        </w:tc>
        <w:tc>
          <w:tcPr>
            <w:tcW w:w="5800" w:type="dxa"/>
            <w:tcMar>
              <w:top w:w="100" w:type="nil"/>
              <w:left w:w="100" w:type="nil"/>
              <w:bottom w:w="100" w:type="nil"/>
              <w:right w:w="100" w:type="nil"/>
            </w:tcMar>
            <w:vAlign w:val="center"/>
          </w:tcPr>
          <w:p w14:paraId="28EA4959" w14:textId="77777777" w:rsidR="001A6C76" w:rsidRPr="001A6C76" w:rsidRDefault="001A6C76" w:rsidP="001A6C76">
            <w:r w:rsidRPr="001A6C76">
              <w:t>DHS-16-GPD-044-00-99</w:t>
            </w:r>
          </w:p>
        </w:tc>
      </w:tr>
      <w:tr w:rsidR="001A6C76" w:rsidRPr="001A6C76" w14:paraId="7E348838"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622B11B6" w14:textId="77777777" w:rsidR="001A6C76" w:rsidRPr="001A6C76" w:rsidRDefault="001A6C76" w:rsidP="001A6C76">
            <w:pPr>
              <w:rPr>
                <w:b/>
                <w:bCs/>
              </w:rPr>
            </w:pPr>
            <w:r w:rsidRPr="001A6C76">
              <w:rPr>
                <w:b/>
                <w:bCs/>
              </w:rPr>
              <w:t>Funding Opportunity Title:</w:t>
            </w:r>
          </w:p>
        </w:tc>
        <w:tc>
          <w:tcPr>
            <w:tcW w:w="5800" w:type="dxa"/>
            <w:tcMar>
              <w:top w:w="100" w:type="nil"/>
              <w:left w:w="100" w:type="nil"/>
              <w:bottom w:w="100" w:type="nil"/>
              <w:right w:w="100" w:type="nil"/>
            </w:tcMar>
            <w:vAlign w:val="center"/>
          </w:tcPr>
          <w:p w14:paraId="29535D71" w14:textId="77777777" w:rsidR="001A6C76" w:rsidRPr="001A6C76" w:rsidRDefault="001A6C76" w:rsidP="001A6C76">
            <w:r w:rsidRPr="001A6C76">
              <w:t>Assistance to Firefighters Grant (AFG)</w:t>
            </w:r>
          </w:p>
        </w:tc>
      </w:tr>
      <w:tr w:rsidR="001A6C76" w:rsidRPr="001A6C76" w14:paraId="24A8AAC5"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405ADA2F" w14:textId="77777777" w:rsidR="001A6C76" w:rsidRPr="001A6C76" w:rsidRDefault="001A6C76" w:rsidP="001A6C76">
            <w:pPr>
              <w:rPr>
                <w:b/>
                <w:bCs/>
              </w:rPr>
            </w:pPr>
            <w:r w:rsidRPr="001A6C76">
              <w:rPr>
                <w:b/>
                <w:bCs/>
              </w:rPr>
              <w:t>Opportunity Category:</w:t>
            </w:r>
          </w:p>
        </w:tc>
        <w:tc>
          <w:tcPr>
            <w:tcW w:w="5800" w:type="dxa"/>
            <w:tcMar>
              <w:top w:w="100" w:type="nil"/>
              <w:left w:w="100" w:type="nil"/>
              <w:bottom w:w="100" w:type="nil"/>
              <w:right w:w="100" w:type="nil"/>
            </w:tcMar>
            <w:vAlign w:val="center"/>
          </w:tcPr>
          <w:p w14:paraId="78711111" w14:textId="77777777" w:rsidR="001A6C76" w:rsidRPr="001A6C76" w:rsidRDefault="001A6C76" w:rsidP="001A6C76">
            <w:r w:rsidRPr="001A6C76">
              <w:t>Discretionary</w:t>
            </w:r>
          </w:p>
        </w:tc>
      </w:tr>
      <w:tr w:rsidR="001A6C76" w:rsidRPr="001A6C76" w14:paraId="321E8B1B"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75AC0920" w14:textId="77777777" w:rsidR="001A6C76" w:rsidRPr="001A6C76" w:rsidRDefault="001A6C76" w:rsidP="001A6C76">
            <w:pPr>
              <w:rPr>
                <w:b/>
                <w:bCs/>
              </w:rPr>
            </w:pPr>
            <w:r w:rsidRPr="001A6C76">
              <w:rPr>
                <w:b/>
                <w:bCs/>
              </w:rPr>
              <w:t>Opportunity Category Explanation:</w:t>
            </w:r>
          </w:p>
        </w:tc>
        <w:tc>
          <w:tcPr>
            <w:tcW w:w="5800" w:type="dxa"/>
            <w:tcMar>
              <w:top w:w="100" w:type="nil"/>
              <w:left w:w="100" w:type="nil"/>
              <w:bottom w:w="100" w:type="nil"/>
              <w:right w:w="100" w:type="nil"/>
            </w:tcMar>
            <w:vAlign w:val="center"/>
          </w:tcPr>
          <w:p w14:paraId="63E70E5A" w14:textId="77777777" w:rsidR="001A6C76" w:rsidRPr="001A6C76" w:rsidRDefault="001A6C76" w:rsidP="001A6C76">
            <w:r w:rsidRPr="001A6C76">
              <w:t> </w:t>
            </w:r>
          </w:p>
        </w:tc>
      </w:tr>
      <w:tr w:rsidR="001A6C76" w:rsidRPr="001A6C76" w14:paraId="381B3501"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58CB60AD" w14:textId="77777777" w:rsidR="001A6C76" w:rsidRPr="001A6C76" w:rsidRDefault="001A6C76" w:rsidP="001A6C76">
            <w:pPr>
              <w:rPr>
                <w:b/>
                <w:bCs/>
              </w:rPr>
            </w:pPr>
            <w:r w:rsidRPr="001A6C76">
              <w:rPr>
                <w:b/>
                <w:bCs/>
              </w:rPr>
              <w:t>Funding Instrument Type:</w:t>
            </w:r>
          </w:p>
        </w:tc>
        <w:tc>
          <w:tcPr>
            <w:tcW w:w="5800" w:type="dxa"/>
            <w:tcMar>
              <w:top w:w="100" w:type="nil"/>
              <w:left w:w="100" w:type="nil"/>
              <w:bottom w:w="100" w:type="nil"/>
              <w:right w:w="100" w:type="nil"/>
            </w:tcMar>
            <w:vAlign w:val="center"/>
          </w:tcPr>
          <w:p w14:paraId="0D48ACD6" w14:textId="77777777" w:rsidR="001A6C76" w:rsidRPr="001A6C76" w:rsidRDefault="001A6C76" w:rsidP="001A6C76">
            <w:r w:rsidRPr="001A6C76">
              <w:t>Grant</w:t>
            </w:r>
          </w:p>
        </w:tc>
      </w:tr>
      <w:tr w:rsidR="001A6C76" w:rsidRPr="001A6C76" w14:paraId="013A30A6"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06CD4819" w14:textId="77777777" w:rsidR="001A6C76" w:rsidRPr="001A6C76" w:rsidRDefault="001A6C76" w:rsidP="001A6C76">
            <w:pPr>
              <w:rPr>
                <w:b/>
                <w:bCs/>
              </w:rPr>
            </w:pPr>
            <w:r w:rsidRPr="001A6C76">
              <w:rPr>
                <w:b/>
                <w:bCs/>
              </w:rPr>
              <w:t>Category of Funding Activity:</w:t>
            </w:r>
          </w:p>
        </w:tc>
        <w:tc>
          <w:tcPr>
            <w:tcW w:w="5800" w:type="dxa"/>
            <w:tcMar>
              <w:top w:w="100" w:type="nil"/>
              <w:left w:w="100" w:type="nil"/>
              <w:bottom w:w="100" w:type="nil"/>
              <w:right w:w="100" w:type="nil"/>
            </w:tcMar>
            <w:vAlign w:val="center"/>
          </w:tcPr>
          <w:p w14:paraId="0C53ADAB" w14:textId="77777777" w:rsidR="001A6C76" w:rsidRPr="001A6C76" w:rsidRDefault="001A6C76" w:rsidP="001A6C76">
            <w:r w:rsidRPr="001A6C76">
              <w:t>Other (see text field entitled "Explanation of Other Category of Funding Activity" for clarification)</w:t>
            </w:r>
          </w:p>
        </w:tc>
      </w:tr>
      <w:tr w:rsidR="001A6C76" w:rsidRPr="001A6C76" w14:paraId="6F5B9909"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3068F446" w14:textId="77777777" w:rsidR="001A6C76" w:rsidRPr="001A6C76" w:rsidRDefault="001A6C76" w:rsidP="001A6C76">
            <w:pPr>
              <w:rPr>
                <w:b/>
                <w:bCs/>
              </w:rPr>
            </w:pPr>
            <w:r w:rsidRPr="001A6C76">
              <w:rPr>
                <w:b/>
                <w:bCs/>
              </w:rPr>
              <w:t>Category Explanation:</w:t>
            </w:r>
          </w:p>
        </w:tc>
        <w:tc>
          <w:tcPr>
            <w:tcW w:w="5800" w:type="dxa"/>
            <w:tcMar>
              <w:top w:w="100" w:type="nil"/>
              <w:left w:w="100" w:type="nil"/>
              <w:bottom w:w="100" w:type="nil"/>
              <w:right w:w="100" w:type="nil"/>
            </w:tcMar>
            <w:vAlign w:val="center"/>
          </w:tcPr>
          <w:p w14:paraId="456FDC1A" w14:textId="77777777" w:rsidR="001A6C76" w:rsidRPr="001A6C76" w:rsidRDefault="001A6C76" w:rsidP="001A6C76">
            <w:r w:rsidRPr="001A6C76">
              <w:t>Firefighting and emergency medical service related equipment, training</w:t>
            </w:r>
          </w:p>
        </w:tc>
      </w:tr>
      <w:tr w:rsidR="001A6C76" w:rsidRPr="001A6C76" w14:paraId="1FBA1DB6"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280AF0A6" w14:textId="77777777" w:rsidR="001A6C76" w:rsidRPr="001A6C76" w:rsidRDefault="001A6C76" w:rsidP="001A6C76">
            <w:pPr>
              <w:rPr>
                <w:b/>
                <w:bCs/>
              </w:rPr>
            </w:pPr>
            <w:r w:rsidRPr="001A6C76">
              <w:rPr>
                <w:b/>
                <w:bCs/>
              </w:rPr>
              <w:t>Expected Number of Awards:</w:t>
            </w:r>
          </w:p>
        </w:tc>
        <w:tc>
          <w:tcPr>
            <w:tcW w:w="5800" w:type="dxa"/>
            <w:tcMar>
              <w:top w:w="100" w:type="nil"/>
              <w:left w:w="100" w:type="nil"/>
              <w:bottom w:w="100" w:type="nil"/>
              <w:right w:w="100" w:type="nil"/>
            </w:tcMar>
            <w:vAlign w:val="center"/>
          </w:tcPr>
          <w:p w14:paraId="46BEC5E1" w14:textId="77777777" w:rsidR="001A6C76" w:rsidRPr="001A6C76" w:rsidRDefault="001A6C76" w:rsidP="001A6C76">
            <w:r w:rsidRPr="001A6C76">
              <w:t>2500</w:t>
            </w:r>
          </w:p>
        </w:tc>
      </w:tr>
      <w:tr w:rsidR="001A6C76" w:rsidRPr="001A6C76" w14:paraId="796F2B4F" w14:textId="77777777">
        <w:tblPrEx>
          <w:tblBorders>
            <w:top w:val="none" w:sz="0" w:space="0" w:color="auto"/>
          </w:tblBorders>
          <w:tblCellMar>
            <w:top w:w="0" w:type="dxa"/>
            <w:bottom w:w="0" w:type="dxa"/>
          </w:tblCellMar>
        </w:tblPrEx>
        <w:tc>
          <w:tcPr>
            <w:tcW w:w="4540" w:type="dxa"/>
            <w:tcMar>
              <w:top w:w="100" w:type="nil"/>
              <w:left w:w="100" w:type="nil"/>
              <w:bottom w:w="100" w:type="nil"/>
              <w:right w:w="100" w:type="nil"/>
            </w:tcMar>
          </w:tcPr>
          <w:p w14:paraId="421281D8" w14:textId="77777777" w:rsidR="001A6C76" w:rsidRPr="001A6C76" w:rsidRDefault="001A6C76" w:rsidP="001A6C76">
            <w:pPr>
              <w:rPr>
                <w:b/>
                <w:bCs/>
              </w:rPr>
            </w:pPr>
            <w:r w:rsidRPr="001A6C76">
              <w:rPr>
                <w:b/>
                <w:bCs/>
              </w:rPr>
              <w:t>CFDA Number(s):</w:t>
            </w:r>
          </w:p>
        </w:tc>
        <w:tc>
          <w:tcPr>
            <w:tcW w:w="5800" w:type="dxa"/>
            <w:tcMar>
              <w:top w:w="100" w:type="nil"/>
              <w:left w:w="100" w:type="nil"/>
              <w:bottom w:w="100" w:type="nil"/>
              <w:right w:w="100" w:type="nil"/>
            </w:tcMar>
            <w:vAlign w:val="center"/>
          </w:tcPr>
          <w:p w14:paraId="5B0C142F" w14:textId="77777777" w:rsidR="001A6C76" w:rsidRPr="001A6C76" w:rsidRDefault="001A6C76" w:rsidP="001A6C76">
            <w:r w:rsidRPr="001A6C76">
              <w:t>97.044 -- Assistance to Firefighters Grant</w:t>
            </w:r>
          </w:p>
        </w:tc>
      </w:tr>
      <w:tr w:rsidR="001A6C76" w:rsidRPr="001A6C76" w14:paraId="27BD9E67" w14:textId="77777777">
        <w:tblPrEx>
          <w:tblCellMar>
            <w:top w:w="0" w:type="dxa"/>
            <w:bottom w:w="0" w:type="dxa"/>
          </w:tblCellMar>
        </w:tblPrEx>
        <w:tc>
          <w:tcPr>
            <w:tcW w:w="4540" w:type="dxa"/>
            <w:tcMar>
              <w:top w:w="100" w:type="nil"/>
              <w:left w:w="100" w:type="nil"/>
              <w:bottom w:w="100" w:type="nil"/>
              <w:right w:w="100" w:type="nil"/>
            </w:tcMar>
          </w:tcPr>
          <w:p w14:paraId="38DD668B" w14:textId="77777777" w:rsidR="001A6C76" w:rsidRPr="001A6C76" w:rsidRDefault="001A6C76" w:rsidP="001A6C76">
            <w:pPr>
              <w:rPr>
                <w:b/>
                <w:bCs/>
              </w:rPr>
            </w:pPr>
            <w:r w:rsidRPr="001A6C76">
              <w:rPr>
                <w:b/>
                <w:bCs/>
              </w:rPr>
              <w:t>Cost Sharing or Matching Requirement:</w:t>
            </w:r>
          </w:p>
        </w:tc>
        <w:tc>
          <w:tcPr>
            <w:tcW w:w="5800" w:type="dxa"/>
            <w:tcMar>
              <w:top w:w="100" w:type="nil"/>
              <w:left w:w="100" w:type="nil"/>
              <w:bottom w:w="100" w:type="nil"/>
              <w:right w:w="100" w:type="nil"/>
            </w:tcMar>
            <w:vAlign w:val="center"/>
          </w:tcPr>
          <w:p w14:paraId="20B3AB41" w14:textId="77777777" w:rsidR="001A6C76" w:rsidRPr="001A6C76" w:rsidRDefault="001A6C76" w:rsidP="001A6C76">
            <w:r w:rsidRPr="001A6C76">
              <w:t>Yes</w:t>
            </w:r>
          </w:p>
        </w:tc>
      </w:tr>
      <w:tr w:rsidR="001A6C76" w14:paraId="4969D07C"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3653FC7C" w14:textId="77777777" w:rsidR="001A6C76" w:rsidRPr="001A6C76" w:rsidRDefault="001A6C76" w:rsidP="001A6C76">
            <w:pPr>
              <w:rPr>
                <w:b/>
                <w:bCs/>
              </w:rPr>
            </w:pPr>
            <w:r w:rsidRPr="001A6C76">
              <w:rPr>
                <w:b/>
                <w:bCs/>
              </w:rPr>
              <w:t>Posted Date:</w:t>
            </w:r>
          </w:p>
        </w:tc>
        <w:tc>
          <w:tcPr>
            <w:tcW w:w="5800" w:type="dxa"/>
            <w:tcBorders>
              <w:right w:val="nil"/>
            </w:tcBorders>
            <w:tcMar>
              <w:top w:w="100" w:type="nil"/>
              <w:left w:w="100" w:type="nil"/>
              <w:bottom w:w="100" w:type="nil"/>
              <w:right w:w="100" w:type="nil"/>
            </w:tcMar>
            <w:vAlign w:val="center"/>
          </w:tcPr>
          <w:p w14:paraId="4F09E382" w14:textId="77777777" w:rsidR="001A6C76" w:rsidRPr="001A6C76" w:rsidRDefault="001A6C76" w:rsidP="001A6C76">
            <w:r w:rsidRPr="001A6C76">
              <w:t>Sep 01, 2016</w:t>
            </w:r>
          </w:p>
        </w:tc>
      </w:tr>
      <w:tr w:rsidR="001A6C76" w14:paraId="2D44FBE6"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7B701237" w14:textId="77777777" w:rsidR="001A6C76" w:rsidRPr="001A6C76" w:rsidRDefault="001A6C76" w:rsidP="001A6C76">
            <w:pPr>
              <w:rPr>
                <w:b/>
                <w:bCs/>
              </w:rPr>
            </w:pPr>
            <w:r w:rsidRPr="001A6C76">
              <w:rPr>
                <w:b/>
                <w:bCs/>
              </w:rPr>
              <w:t>Last Updated Date:</w:t>
            </w:r>
          </w:p>
        </w:tc>
        <w:tc>
          <w:tcPr>
            <w:tcW w:w="5800" w:type="dxa"/>
            <w:tcBorders>
              <w:right w:val="nil"/>
            </w:tcBorders>
            <w:tcMar>
              <w:top w:w="100" w:type="nil"/>
              <w:left w:w="100" w:type="nil"/>
              <w:bottom w:w="100" w:type="nil"/>
              <w:right w:w="100" w:type="nil"/>
            </w:tcMar>
            <w:vAlign w:val="center"/>
          </w:tcPr>
          <w:p w14:paraId="1577BAC6" w14:textId="77777777" w:rsidR="001A6C76" w:rsidRPr="001A6C76" w:rsidRDefault="001A6C76" w:rsidP="001A6C76">
            <w:r w:rsidRPr="001A6C76">
              <w:t>Sep 01, 2016</w:t>
            </w:r>
          </w:p>
        </w:tc>
      </w:tr>
      <w:tr w:rsidR="001A6C76" w14:paraId="3B930F05"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4A806259" w14:textId="77777777" w:rsidR="001A6C76" w:rsidRPr="001A6C76" w:rsidRDefault="001A6C76" w:rsidP="001A6C76">
            <w:pPr>
              <w:rPr>
                <w:b/>
                <w:bCs/>
              </w:rPr>
            </w:pPr>
            <w:r w:rsidRPr="001A6C76">
              <w:rPr>
                <w:b/>
                <w:bCs/>
              </w:rPr>
              <w:t>Original Closing Date for Applications:</w:t>
            </w:r>
          </w:p>
        </w:tc>
        <w:tc>
          <w:tcPr>
            <w:tcW w:w="5800" w:type="dxa"/>
            <w:tcBorders>
              <w:right w:val="nil"/>
            </w:tcBorders>
            <w:tcMar>
              <w:top w:w="100" w:type="nil"/>
              <w:left w:w="100" w:type="nil"/>
              <w:bottom w:w="100" w:type="nil"/>
              <w:right w:w="100" w:type="nil"/>
            </w:tcMar>
            <w:vAlign w:val="center"/>
          </w:tcPr>
          <w:p w14:paraId="3A49C839" w14:textId="77777777" w:rsidR="001A6C76" w:rsidRPr="001A6C76" w:rsidRDefault="001A6C76" w:rsidP="001A6C76">
            <w:r w:rsidRPr="001A6C76">
              <w:t>Nov 18, 2016  </w:t>
            </w:r>
          </w:p>
        </w:tc>
      </w:tr>
      <w:tr w:rsidR="001A6C76" w14:paraId="36143107"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13B40444" w14:textId="77777777" w:rsidR="001A6C76" w:rsidRPr="001A6C76" w:rsidRDefault="001A6C76" w:rsidP="001A6C76">
            <w:pPr>
              <w:rPr>
                <w:b/>
                <w:bCs/>
              </w:rPr>
            </w:pPr>
            <w:r w:rsidRPr="001A6C76">
              <w:rPr>
                <w:b/>
                <w:bCs/>
              </w:rPr>
              <w:t>Current Closing Date for Applications:</w:t>
            </w:r>
          </w:p>
        </w:tc>
        <w:tc>
          <w:tcPr>
            <w:tcW w:w="5800" w:type="dxa"/>
            <w:tcBorders>
              <w:right w:val="nil"/>
            </w:tcBorders>
            <w:tcMar>
              <w:top w:w="100" w:type="nil"/>
              <w:left w:w="100" w:type="nil"/>
              <w:bottom w:w="100" w:type="nil"/>
              <w:right w:w="100" w:type="nil"/>
            </w:tcMar>
            <w:vAlign w:val="center"/>
          </w:tcPr>
          <w:p w14:paraId="7C14692F" w14:textId="77777777" w:rsidR="001A6C76" w:rsidRPr="001A6C76" w:rsidRDefault="001A6C76" w:rsidP="001A6C76">
            <w:r w:rsidRPr="001A6C76">
              <w:t>Nov 18, 2016  </w:t>
            </w:r>
          </w:p>
        </w:tc>
      </w:tr>
      <w:tr w:rsidR="001A6C76" w14:paraId="581030E7"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3FA9A43F" w14:textId="77777777" w:rsidR="001A6C76" w:rsidRPr="001A6C76" w:rsidRDefault="001A6C76" w:rsidP="001A6C76">
            <w:pPr>
              <w:rPr>
                <w:b/>
                <w:bCs/>
              </w:rPr>
            </w:pPr>
            <w:r w:rsidRPr="001A6C76">
              <w:rPr>
                <w:b/>
                <w:bCs/>
              </w:rPr>
              <w:t>Archive Date:</w:t>
            </w:r>
          </w:p>
        </w:tc>
        <w:tc>
          <w:tcPr>
            <w:tcW w:w="5800" w:type="dxa"/>
            <w:tcBorders>
              <w:right w:val="nil"/>
            </w:tcBorders>
            <w:tcMar>
              <w:top w:w="100" w:type="nil"/>
              <w:left w:w="100" w:type="nil"/>
              <w:bottom w:w="100" w:type="nil"/>
              <w:right w:w="100" w:type="nil"/>
            </w:tcMar>
            <w:vAlign w:val="center"/>
          </w:tcPr>
          <w:p w14:paraId="6A0EE265" w14:textId="77777777" w:rsidR="001A6C76" w:rsidRPr="001A6C76" w:rsidRDefault="001A6C76" w:rsidP="001A6C76">
            <w:r w:rsidRPr="001A6C76">
              <w:t>Dec 18, 2016</w:t>
            </w:r>
          </w:p>
        </w:tc>
      </w:tr>
      <w:tr w:rsidR="001A6C76" w14:paraId="1B1E33A2"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0031038F" w14:textId="77777777" w:rsidR="001A6C76" w:rsidRPr="001A6C76" w:rsidRDefault="001A6C76" w:rsidP="001A6C76">
            <w:pPr>
              <w:rPr>
                <w:b/>
                <w:bCs/>
              </w:rPr>
            </w:pPr>
            <w:r w:rsidRPr="001A6C76">
              <w:rPr>
                <w:b/>
                <w:bCs/>
              </w:rPr>
              <w:t>Estimated Total Program Funding:</w:t>
            </w:r>
          </w:p>
        </w:tc>
        <w:tc>
          <w:tcPr>
            <w:tcW w:w="5800" w:type="dxa"/>
            <w:tcBorders>
              <w:right w:val="nil"/>
            </w:tcBorders>
            <w:tcMar>
              <w:top w:w="100" w:type="nil"/>
              <w:left w:w="100" w:type="nil"/>
              <w:bottom w:w="100" w:type="nil"/>
              <w:right w:w="100" w:type="nil"/>
            </w:tcMar>
            <w:vAlign w:val="center"/>
          </w:tcPr>
          <w:p w14:paraId="73623F2A" w14:textId="77777777" w:rsidR="001A6C76" w:rsidRPr="001A6C76" w:rsidRDefault="001A6C76" w:rsidP="001A6C76">
            <w:r w:rsidRPr="001A6C76">
              <w:t>$310,500,000</w:t>
            </w:r>
          </w:p>
        </w:tc>
      </w:tr>
      <w:tr w:rsidR="001A6C76" w14:paraId="5DB35D0D"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70AF9C00" w14:textId="77777777" w:rsidR="001A6C76" w:rsidRPr="001A6C76" w:rsidRDefault="001A6C76" w:rsidP="001A6C76">
            <w:pPr>
              <w:rPr>
                <w:b/>
                <w:bCs/>
              </w:rPr>
            </w:pPr>
            <w:r w:rsidRPr="001A6C76">
              <w:rPr>
                <w:b/>
                <w:bCs/>
              </w:rPr>
              <w:t>Award Ceiling:</w:t>
            </w:r>
          </w:p>
        </w:tc>
        <w:tc>
          <w:tcPr>
            <w:tcW w:w="5800" w:type="dxa"/>
            <w:tcBorders>
              <w:right w:val="nil"/>
            </w:tcBorders>
            <w:tcMar>
              <w:top w:w="100" w:type="nil"/>
              <w:left w:w="100" w:type="nil"/>
              <w:bottom w:w="100" w:type="nil"/>
              <w:right w:w="100" w:type="nil"/>
            </w:tcMar>
            <w:vAlign w:val="center"/>
          </w:tcPr>
          <w:p w14:paraId="1C009726" w14:textId="77777777" w:rsidR="001A6C76" w:rsidRPr="001A6C76" w:rsidRDefault="001A6C76" w:rsidP="001A6C76">
            <w:r w:rsidRPr="001A6C76">
              <w:t>$3,450,000</w:t>
            </w:r>
          </w:p>
        </w:tc>
      </w:tr>
      <w:tr w:rsidR="001A6C76" w14:paraId="02B60ADF"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4505AA2B" w14:textId="77777777" w:rsidR="001A6C76" w:rsidRPr="001A6C76" w:rsidRDefault="001A6C76" w:rsidP="001A6C76">
            <w:pPr>
              <w:rPr>
                <w:b/>
                <w:bCs/>
              </w:rPr>
            </w:pPr>
            <w:r w:rsidRPr="001A6C76">
              <w:rPr>
                <w:b/>
                <w:bCs/>
              </w:rPr>
              <w:t>Award Floor:</w:t>
            </w:r>
          </w:p>
        </w:tc>
        <w:tc>
          <w:tcPr>
            <w:tcW w:w="5800" w:type="dxa"/>
            <w:tcBorders>
              <w:right w:val="nil"/>
            </w:tcBorders>
            <w:tcMar>
              <w:top w:w="100" w:type="nil"/>
              <w:left w:w="100" w:type="nil"/>
              <w:bottom w:w="100" w:type="nil"/>
              <w:right w:w="100" w:type="nil"/>
            </w:tcMar>
            <w:vAlign w:val="center"/>
          </w:tcPr>
          <w:p w14:paraId="055E036C" w14:textId="77777777" w:rsidR="001A6C76" w:rsidRPr="001A6C76" w:rsidRDefault="001A6C76" w:rsidP="001A6C76">
            <w:r w:rsidRPr="001A6C76">
              <w:t>$0</w:t>
            </w:r>
          </w:p>
        </w:tc>
      </w:tr>
      <w:tr w:rsidR="001A6C76" w14:paraId="352E9206"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325614B9" w14:textId="77777777" w:rsidR="001A6C76" w:rsidRPr="001A6C76" w:rsidRDefault="001A6C76" w:rsidP="001A6C76">
            <w:pPr>
              <w:rPr>
                <w:b/>
                <w:bCs/>
              </w:rPr>
            </w:pPr>
            <w:r w:rsidRPr="001A6C76">
              <w:rPr>
                <w:b/>
                <w:bCs/>
              </w:rPr>
              <w:t>Eligible Applicants:</w:t>
            </w:r>
          </w:p>
        </w:tc>
        <w:tc>
          <w:tcPr>
            <w:tcW w:w="5800" w:type="dxa"/>
            <w:tcBorders>
              <w:right w:val="nil"/>
            </w:tcBorders>
            <w:tcMar>
              <w:top w:w="100" w:type="nil"/>
              <w:left w:w="100" w:type="nil"/>
              <w:bottom w:w="100" w:type="nil"/>
              <w:right w:w="100" w:type="nil"/>
            </w:tcMar>
            <w:vAlign w:val="center"/>
          </w:tcPr>
          <w:p w14:paraId="2B65C67D" w14:textId="77777777" w:rsidR="001A6C76" w:rsidRPr="001A6C76" w:rsidRDefault="001A6C76" w:rsidP="001A6C76">
            <w:r w:rsidRPr="001A6C76">
              <w:t>Others (see text field entitled "Additional Information on Eligibility" for clarification)</w:t>
            </w:r>
          </w:p>
          <w:p w14:paraId="7A7C759C" w14:textId="77777777" w:rsidR="001A6C76" w:rsidRPr="001A6C76" w:rsidRDefault="001A6C76" w:rsidP="001A6C76">
            <w:r w:rsidRPr="001A6C76">
              <w:t>City or township governments</w:t>
            </w:r>
          </w:p>
          <w:p w14:paraId="13B8D776" w14:textId="77777777" w:rsidR="001A6C76" w:rsidRPr="001A6C76" w:rsidRDefault="001A6C76" w:rsidP="001A6C76">
            <w:r w:rsidRPr="001A6C76">
              <w:t>County governments</w:t>
            </w:r>
          </w:p>
        </w:tc>
      </w:tr>
      <w:tr w:rsidR="001A6C76" w14:paraId="2FD0E649"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56A4C6F2" w14:textId="77777777" w:rsidR="001A6C76" w:rsidRPr="001A6C76" w:rsidRDefault="001A6C76" w:rsidP="001A6C76">
            <w:pPr>
              <w:rPr>
                <w:b/>
                <w:bCs/>
              </w:rPr>
            </w:pPr>
            <w:r w:rsidRPr="001A6C76">
              <w:rPr>
                <w:b/>
                <w:bCs/>
              </w:rPr>
              <w:t>Additional Information on Eligibility:</w:t>
            </w:r>
          </w:p>
        </w:tc>
        <w:tc>
          <w:tcPr>
            <w:tcW w:w="5800" w:type="dxa"/>
            <w:tcBorders>
              <w:right w:val="nil"/>
            </w:tcBorders>
            <w:tcMar>
              <w:top w:w="100" w:type="nil"/>
              <w:left w:w="100" w:type="nil"/>
              <w:bottom w:w="100" w:type="nil"/>
              <w:right w:w="100" w:type="nil"/>
            </w:tcMar>
            <w:vAlign w:val="center"/>
          </w:tcPr>
          <w:p w14:paraId="0A7118CB" w14:textId="77777777" w:rsidR="001A6C76" w:rsidRPr="001A6C76" w:rsidRDefault="001A6C76" w:rsidP="001A6C76">
            <w:r w:rsidRPr="001A6C76">
              <w:t>Fire Departments, nonaffiliated Emergency Medical Service (EMS) organizations, State Fire Training Academies.</w:t>
            </w:r>
          </w:p>
        </w:tc>
      </w:tr>
      <w:tr w:rsidR="001A6C76" w14:paraId="5435ABE2"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4505A39D" w14:textId="77777777" w:rsidR="001A6C76" w:rsidRPr="001A6C76" w:rsidRDefault="001A6C76" w:rsidP="001A6C76">
            <w:pPr>
              <w:rPr>
                <w:b/>
                <w:bCs/>
              </w:rPr>
            </w:pPr>
            <w:r w:rsidRPr="001A6C76">
              <w:rPr>
                <w:b/>
                <w:bCs/>
              </w:rPr>
              <w:t>Agency Name:</w:t>
            </w:r>
          </w:p>
        </w:tc>
        <w:tc>
          <w:tcPr>
            <w:tcW w:w="5800" w:type="dxa"/>
            <w:tcBorders>
              <w:right w:val="nil"/>
            </w:tcBorders>
            <w:tcMar>
              <w:top w:w="100" w:type="nil"/>
              <w:left w:w="100" w:type="nil"/>
              <w:bottom w:w="100" w:type="nil"/>
              <w:right w:w="100" w:type="nil"/>
            </w:tcMar>
            <w:vAlign w:val="center"/>
          </w:tcPr>
          <w:p w14:paraId="04628FDC" w14:textId="77777777" w:rsidR="001A6C76" w:rsidRPr="001A6C76" w:rsidRDefault="001A6C76" w:rsidP="001A6C76">
            <w:r w:rsidRPr="001A6C76">
              <w:t>Department of Homeland Security - FEMA</w:t>
            </w:r>
          </w:p>
        </w:tc>
      </w:tr>
      <w:tr w:rsidR="001A6C76" w14:paraId="06B36818"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2A0FE973" w14:textId="77777777" w:rsidR="001A6C76" w:rsidRPr="001A6C76" w:rsidRDefault="001A6C76" w:rsidP="001A6C76">
            <w:pPr>
              <w:rPr>
                <w:b/>
                <w:bCs/>
              </w:rPr>
            </w:pPr>
            <w:r w:rsidRPr="001A6C76">
              <w:rPr>
                <w:b/>
                <w:bCs/>
              </w:rPr>
              <w:t>Description:</w:t>
            </w:r>
          </w:p>
        </w:tc>
        <w:tc>
          <w:tcPr>
            <w:tcW w:w="5800" w:type="dxa"/>
            <w:tcBorders>
              <w:right w:val="nil"/>
            </w:tcBorders>
            <w:tcMar>
              <w:top w:w="100" w:type="nil"/>
              <w:left w:w="100" w:type="nil"/>
              <w:bottom w:w="100" w:type="nil"/>
              <w:right w:w="100" w:type="nil"/>
            </w:tcMar>
            <w:vAlign w:val="center"/>
          </w:tcPr>
          <w:p w14:paraId="3F7BAD48" w14:textId="77777777" w:rsidR="001A6C76" w:rsidRPr="001A6C76" w:rsidRDefault="001A6C76" w:rsidP="001A6C76">
            <w:r w:rsidRPr="001A6C76">
              <w:t>The Department of Homeland Security (DHS) Federal Emergency Management Agency's (FEMA) Grant Programs Directorate implements and administers the Assistance to Firefighters Grant (AFG) program. The AFG program provides financial assistance to help fire departments, nonaffiliated Emergency Medical Service (EMS) organizations and State Fire Training Academies (SFTA); for critically needed resources to protect the public; to train emergency personnel, and to foster interoperability and support community resilience, as well as enhance through direct financial assistance, the safety of the public and to provide a continuum of support for emergency responders regarding fire, medical, and all hazard events.</w:t>
            </w:r>
          </w:p>
        </w:tc>
      </w:tr>
      <w:tr w:rsidR="001A6C76" w14:paraId="13577C03"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2BAD1864" w14:textId="77777777" w:rsidR="001A6C76" w:rsidRPr="001A6C76" w:rsidRDefault="001A6C76" w:rsidP="001A6C76">
            <w:pPr>
              <w:rPr>
                <w:b/>
                <w:bCs/>
              </w:rPr>
            </w:pPr>
            <w:r w:rsidRPr="001A6C76">
              <w:rPr>
                <w:b/>
                <w:bCs/>
              </w:rPr>
              <w:t>Link to Additional Information:</w:t>
            </w:r>
          </w:p>
        </w:tc>
        <w:tc>
          <w:tcPr>
            <w:tcW w:w="5800" w:type="dxa"/>
            <w:tcBorders>
              <w:right w:val="nil"/>
            </w:tcBorders>
            <w:tcMar>
              <w:top w:w="100" w:type="nil"/>
              <w:left w:w="100" w:type="nil"/>
              <w:bottom w:w="100" w:type="nil"/>
              <w:right w:w="100" w:type="nil"/>
            </w:tcMar>
            <w:vAlign w:val="center"/>
          </w:tcPr>
          <w:p w14:paraId="2A8D8C98" w14:textId="77777777" w:rsidR="001A6C76" w:rsidRPr="001A6C76" w:rsidRDefault="001A6C76" w:rsidP="001A6C76">
            <w:hyperlink r:id="rId317" w:history="1">
              <w:r w:rsidRPr="001A6C76">
                <w:rPr>
                  <w:rStyle w:val="Hyperlink"/>
                </w:rPr>
                <w:t>Program Guidance</w:t>
              </w:r>
            </w:hyperlink>
          </w:p>
        </w:tc>
      </w:tr>
      <w:tr w:rsidR="001A6C76" w14:paraId="43599BB7" w14:textId="77777777" w:rsidTr="001A6C76">
        <w:tblPrEx>
          <w:tblCellMar>
            <w:top w:w="0" w:type="dxa"/>
            <w:bottom w:w="0" w:type="dxa"/>
          </w:tblCellMar>
        </w:tblPrEx>
        <w:tc>
          <w:tcPr>
            <w:tcW w:w="4540" w:type="dxa"/>
            <w:tcBorders>
              <w:left w:val="nil"/>
            </w:tcBorders>
            <w:tcMar>
              <w:top w:w="100" w:type="nil"/>
              <w:left w:w="100" w:type="nil"/>
              <w:bottom w:w="100" w:type="nil"/>
              <w:right w:w="100" w:type="nil"/>
            </w:tcMar>
          </w:tcPr>
          <w:p w14:paraId="1E3D3BEF" w14:textId="77777777" w:rsidR="001A6C76" w:rsidRPr="001A6C76" w:rsidRDefault="001A6C76" w:rsidP="001A6C76">
            <w:pPr>
              <w:rPr>
                <w:b/>
                <w:bCs/>
              </w:rPr>
            </w:pPr>
            <w:r w:rsidRPr="001A6C76">
              <w:rPr>
                <w:b/>
                <w:bCs/>
              </w:rPr>
              <w:t>Grantor Contact Information:</w:t>
            </w:r>
          </w:p>
        </w:tc>
        <w:tc>
          <w:tcPr>
            <w:tcW w:w="5800" w:type="dxa"/>
            <w:tcBorders>
              <w:right w:val="nil"/>
            </w:tcBorders>
            <w:tcMar>
              <w:top w:w="100" w:type="nil"/>
              <w:left w:w="100" w:type="nil"/>
              <w:bottom w:w="100" w:type="nil"/>
              <w:right w:w="100" w:type="nil"/>
            </w:tcMar>
            <w:vAlign w:val="center"/>
          </w:tcPr>
          <w:p w14:paraId="2E31062F" w14:textId="77777777" w:rsidR="001A6C76" w:rsidRPr="001A6C76" w:rsidRDefault="001A6C76" w:rsidP="001A6C76">
            <w:r w:rsidRPr="001A6C76">
              <w:t>If you have difficulty accessing the full announcement electronically, please contact:</w:t>
            </w:r>
          </w:p>
          <w:p w14:paraId="29C7020E" w14:textId="77777777" w:rsidR="001A6C76" w:rsidRPr="001A6C76" w:rsidRDefault="001A6C76" w:rsidP="001A6C76"/>
          <w:p w14:paraId="52A6A9C7" w14:textId="77777777" w:rsidR="001A6C76" w:rsidRPr="001A6C76" w:rsidRDefault="001A6C76" w:rsidP="001A6C76">
            <w:r w:rsidRPr="001A6C76">
              <w:t>AFG P&amp;S Help Desk Phone: 8662740960 Email: firegrants@fema.gov</w:t>
            </w:r>
          </w:p>
          <w:p w14:paraId="5ECC1733" w14:textId="77777777" w:rsidR="001A6C76" w:rsidRPr="001A6C76" w:rsidRDefault="001A6C76" w:rsidP="001A6C76"/>
          <w:p w14:paraId="56A2EC8C" w14:textId="77777777" w:rsidR="001A6C76" w:rsidRPr="001A6C76" w:rsidRDefault="001A6C76" w:rsidP="001A6C76">
            <w:hyperlink r:id="rId318" w:history="1">
              <w:r w:rsidRPr="001A6C76">
                <w:rPr>
                  <w:rStyle w:val="Hyperlink"/>
                </w:rPr>
                <w:t>firegrants@fema.gov</w:t>
              </w:r>
            </w:hyperlink>
          </w:p>
        </w:tc>
      </w:tr>
    </w:tbl>
    <w:p w14:paraId="0202490C" w14:textId="77777777" w:rsidR="001A6C76" w:rsidRDefault="001A6C76" w:rsidP="001A6C76">
      <w:pPr>
        <w:rPr>
          <w:rFonts w:hint="eastAsia"/>
        </w:rPr>
      </w:pPr>
    </w:p>
    <w:p w14:paraId="5387DA0F" w14:textId="77777777" w:rsidR="001A6C76" w:rsidRPr="005725B9" w:rsidRDefault="001A6C76" w:rsidP="001A6C76">
      <w:pPr>
        <w:widowControl w:val="0"/>
        <w:autoSpaceDE w:val="0"/>
        <w:autoSpaceDN w:val="0"/>
        <w:adjustRightInd w:val="0"/>
        <w:rPr>
          <w:rFonts w:ascii="Times" w:hAnsi="Times" w:cs="Helvetica"/>
        </w:rPr>
      </w:pPr>
      <w:hyperlink r:id="rId319" w:history="1">
        <w:r w:rsidRPr="005725B9">
          <w:rPr>
            <w:rFonts w:ascii="Times" w:hAnsi="Times" w:cs="Helvetica"/>
            <w:color w:val="386EFF"/>
            <w:u w:val="single" w:color="386EFF"/>
          </w:rPr>
          <w:t>http://www.grants.gov/web/grants/view-opportunity.html?oppId=288278</w:t>
        </w:r>
      </w:hyperlink>
    </w:p>
    <w:p w14:paraId="245B6E2E" w14:textId="77777777" w:rsidR="001A6C76" w:rsidRDefault="001A6C76" w:rsidP="00B756C2">
      <w:pPr>
        <w:widowControl w:val="0"/>
        <w:autoSpaceDE w:val="0"/>
        <w:autoSpaceDN w:val="0"/>
        <w:adjustRightInd w:val="0"/>
        <w:rPr>
          <w:rFonts w:ascii="Times" w:hAnsi="Times" w:cs="Helvetica"/>
          <w:b/>
        </w:rPr>
      </w:pPr>
    </w:p>
    <w:p w14:paraId="3A3E90CE" w14:textId="20938272" w:rsidR="00B756C2" w:rsidRPr="00A910B1" w:rsidRDefault="00B756C2" w:rsidP="008E35A2">
      <w:pPr>
        <w:widowControl w:val="0"/>
        <w:autoSpaceDE w:val="0"/>
        <w:autoSpaceDN w:val="0"/>
        <w:adjustRightInd w:val="0"/>
        <w:rPr>
          <w:rFonts w:ascii="Times" w:hAnsi="Times" w:cs="Helvetica"/>
          <w:b/>
        </w:rPr>
      </w:pPr>
      <w:bookmarkStart w:id="228" w:name="DHSSTCenter"/>
      <w:bookmarkStart w:id="229" w:name="DHSHSNTP"/>
      <w:bookmarkStart w:id="230" w:name="DHSUSR"/>
      <w:bookmarkStart w:id="231" w:name="DHSSAFERFPS"/>
      <w:bookmarkStart w:id="232" w:name="DHSModifications"/>
      <w:bookmarkStart w:id="233" w:name="DHSSafer"/>
      <w:bookmarkEnd w:id="228"/>
      <w:bookmarkEnd w:id="229"/>
      <w:bookmarkEnd w:id="230"/>
      <w:bookmarkEnd w:id="231"/>
      <w:bookmarkEnd w:id="232"/>
      <w:bookmarkEnd w:id="233"/>
      <w:r w:rsidRPr="00A910B1">
        <w:rPr>
          <w:rFonts w:ascii="Times" w:hAnsi="Times" w:cs="Helvetica"/>
          <w:b/>
        </w:rPr>
        <w:t>Modifications:</w:t>
      </w:r>
    </w:p>
    <w:p w14:paraId="178411C3" w14:textId="77777777" w:rsidR="002847B4" w:rsidRDefault="002847B4" w:rsidP="00B756C2">
      <w:pPr>
        <w:widowControl w:val="0"/>
        <w:autoSpaceDE w:val="0"/>
        <w:autoSpaceDN w:val="0"/>
        <w:adjustRightInd w:val="0"/>
        <w:rPr>
          <w:rFonts w:ascii="Times" w:hAnsi="Times" w:cs="Helvetica"/>
        </w:rPr>
      </w:pPr>
      <w:bookmarkStart w:id="234" w:name="DJSCOastGuardOrg"/>
      <w:bookmarkStart w:id="235" w:name="DHSReminders"/>
      <w:bookmarkStart w:id="236" w:name="DHSDomesticNuclear"/>
      <w:bookmarkEnd w:id="234"/>
      <w:bookmarkEnd w:id="235"/>
      <w:bookmarkEnd w:id="236"/>
    </w:p>
    <w:p w14:paraId="35BAE469" w14:textId="77777777" w:rsidR="002E4440" w:rsidRPr="009244E4" w:rsidRDefault="002E4440" w:rsidP="002E4440">
      <w:pPr>
        <w:widowControl w:val="0"/>
        <w:autoSpaceDE w:val="0"/>
        <w:autoSpaceDN w:val="0"/>
        <w:adjustRightInd w:val="0"/>
        <w:rPr>
          <w:rFonts w:ascii="Times" w:hAnsi="Times" w:cs="Helvetica"/>
        </w:rPr>
      </w:pPr>
      <w:bookmarkStart w:id="237" w:name="DHSSciLeadership"/>
      <w:bookmarkEnd w:id="237"/>
      <w:r w:rsidRPr="009244E4">
        <w:rPr>
          <w:rFonts w:ascii="Times" w:hAnsi="Times" w:cs="Helvetica"/>
        </w:rPr>
        <w:t>Office of Procurement Operations - Grants Division</w:t>
      </w:r>
    </w:p>
    <w:p w14:paraId="5DD9717A" w14:textId="77777777" w:rsidR="002E4440" w:rsidRPr="009244E4" w:rsidRDefault="002E4440" w:rsidP="002E4440">
      <w:pPr>
        <w:widowControl w:val="0"/>
        <w:autoSpaceDE w:val="0"/>
        <w:autoSpaceDN w:val="0"/>
        <w:adjustRightInd w:val="0"/>
        <w:rPr>
          <w:rFonts w:ascii="Times" w:hAnsi="Times" w:cs="Helvetica"/>
        </w:rPr>
      </w:pPr>
      <w:r w:rsidRPr="009244E4">
        <w:rPr>
          <w:rFonts w:ascii="Times" w:hAnsi="Times" w:cs="Helvetica"/>
        </w:rPr>
        <w:t>2016 DHS Scientific Leadership Awards for Minority Serving Institutions (MSI) Granting Bachelor Degrees</w:t>
      </w:r>
    </w:p>
    <w:p w14:paraId="79E32D48" w14:textId="77777777" w:rsidR="002E4440" w:rsidRDefault="002E4440" w:rsidP="002E4440">
      <w:pPr>
        <w:widowControl w:val="0"/>
        <w:autoSpaceDE w:val="0"/>
        <w:autoSpaceDN w:val="0"/>
        <w:adjustRightInd w:val="0"/>
        <w:rPr>
          <w:rFonts w:ascii="Times" w:hAnsi="Times" w:cs="Helvetica"/>
        </w:rPr>
      </w:pPr>
      <w:r w:rsidRPr="009244E4">
        <w:rPr>
          <w:rFonts w:ascii="Times" w:hAnsi="Times" w:cs="Helvetica"/>
        </w:rPr>
        <w:t>Synopsis 2</w:t>
      </w:r>
    </w:p>
    <w:p w14:paraId="322D1408" w14:textId="77777777" w:rsidR="006D6E86" w:rsidRDefault="006D6E86" w:rsidP="002E444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428"/>
        <w:gridCol w:w="112"/>
        <w:gridCol w:w="4208"/>
        <w:gridCol w:w="1592"/>
      </w:tblGrid>
      <w:tr w:rsidR="002E4440" w:rsidRPr="002E4440" w14:paraId="2CCF3A34" w14:textId="77777777" w:rsidTr="006D6E86">
        <w:tc>
          <w:tcPr>
            <w:tcW w:w="4540" w:type="dxa"/>
            <w:gridSpan w:val="2"/>
            <w:tcMar>
              <w:top w:w="100" w:type="nil"/>
              <w:left w:w="100" w:type="nil"/>
              <w:bottom w:w="100" w:type="nil"/>
              <w:right w:w="100" w:type="nil"/>
            </w:tcMar>
          </w:tcPr>
          <w:p w14:paraId="1B4D2CCD"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Document Type:</w:t>
            </w:r>
          </w:p>
        </w:tc>
        <w:tc>
          <w:tcPr>
            <w:tcW w:w="5800" w:type="dxa"/>
            <w:gridSpan w:val="2"/>
            <w:tcMar>
              <w:top w:w="100" w:type="nil"/>
              <w:left w:w="100" w:type="nil"/>
              <w:bottom w:w="100" w:type="nil"/>
              <w:right w:w="100" w:type="nil"/>
            </w:tcMar>
            <w:vAlign w:val="center"/>
          </w:tcPr>
          <w:p w14:paraId="7ABC81DF"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Grants Notice</w:t>
            </w:r>
          </w:p>
        </w:tc>
      </w:tr>
      <w:tr w:rsidR="002E4440" w:rsidRPr="002E4440" w14:paraId="573B06C2"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24F8AFD7"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Funding Opportunity Number:</w:t>
            </w:r>
          </w:p>
        </w:tc>
        <w:tc>
          <w:tcPr>
            <w:tcW w:w="5800" w:type="dxa"/>
            <w:gridSpan w:val="2"/>
            <w:tcMar>
              <w:top w:w="100" w:type="nil"/>
              <w:left w:w="100" w:type="nil"/>
              <w:bottom w:w="100" w:type="nil"/>
              <w:right w:w="100" w:type="nil"/>
            </w:tcMar>
            <w:vAlign w:val="center"/>
          </w:tcPr>
          <w:p w14:paraId="737E8180"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DHS-16-ST-062-001</w:t>
            </w:r>
          </w:p>
        </w:tc>
      </w:tr>
      <w:tr w:rsidR="002E4440" w:rsidRPr="002E4440" w14:paraId="556ED29F"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0E7F12AD"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Funding Opportunity Title:</w:t>
            </w:r>
          </w:p>
        </w:tc>
        <w:tc>
          <w:tcPr>
            <w:tcW w:w="5800" w:type="dxa"/>
            <w:gridSpan w:val="2"/>
            <w:tcMar>
              <w:top w:w="100" w:type="nil"/>
              <w:left w:w="100" w:type="nil"/>
              <w:bottom w:w="100" w:type="nil"/>
              <w:right w:w="100" w:type="nil"/>
            </w:tcMar>
            <w:vAlign w:val="center"/>
          </w:tcPr>
          <w:p w14:paraId="3BFC344A"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2016 DHS Scientific Leadership Awards for Minority Serving Institutions (MSI) Granting Bachelor Degrees</w:t>
            </w:r>
          </w:p>
        </w:tc>
      </w:tr>
      <w:tr w:rsidR="002E4440" w:rsidRPr="002E4440" w14:paraId="3BAA2589"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17931281"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Opportunity Category:</w:t>
            </w:r>
          </w:p>
        </w:tc>
        <w:tc>
          <w:tcPr>
            <w:tcW w:w="5800" w:type="dxa"/>
            <w:gridSpan w:val="2"/>
            <w:tcMar>
              <w:top w:w="100" w:type="nil"/>
              <w:left w:w="100" w:type="nil"/>
              <w:bottom w:w="100" w:type="nil"/>
              <w:right w:w="100" w:type="nil"/>
            </w:tcMar>
            <w:vAlign w:val="center"/>
          </w:tcPr>
          <w:p w14:paraId="00399232"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Discretionary</w:t>
            </w:r>
          </w:p>
        </w:tc>
      </w:tr>
      <w:tr w:rsidR="002E4440" w:rsidRPr="002E4440" w14:paraId="0C7C0129"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096EDA68"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Opportunity Category Explanation:</w:t>
            </w:r>
          </w:p>
        </w:tc>
        <w:tc>
          <w:tcPr>
            <w:tcW w:w="5800" w:type="dxa"/>
            <w:gridSpan w:val="2"/>
            <w:tcMar>
              <w:top w:w="100" w:type="nil"/>
              <w:left w:w="100" w:type="nil"/>
              <w:bottom w:w="100" w:type="nil"/>
              <w:right w:w="100" w:type="nil"/>
            </w:tcMar>
            <w:vAlign w:val="center"/>
          </w:tcPr>
          <w:p w14:paraId="7CBD7D47"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 </w:t>
            </w:r>
          </w:p>
        </w:tc>
      </w:tr>
      <w:tr w:rsidR="002E4440" w:rsidRPr="002E4440" w14:paraId="0E1A9E70"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0C4538D2"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Funding Instrument Type:</w:t>
            </w:r>
          </w:p>
        </w:tc>
        <w:tc>
          <w:tcPr>
            <w:tcW w:w="5800" w:type="dxa"/>
            <w:gridSpan w:val="2"/>
            <w:tcMar>
              <w:top w:w="100" w:type="nil"/>
              <w:left w:w="100" w:type="nil"/>
              <w:bottom w:w="100" w:type="nil"/>
              <w:right w:w="100" w:type="nil"/>
            </w:tcMar>
            <w:vAlign w:val="center"/>
          </w:tcPr>
          <w:p w14:paraId="56A1893C"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Grant</w:t>
            </w:r>
          </w:p>
        </w:tc>
      </w:tr>
      <w:tr w:rsidR="002E4440" w:rsidRPr="002E4440" w14:paraId="749227A6"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2E3CE7C9"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Category of Funding Activity:</w:t>
            </w:r>
          </w:p>
        </w:tc>
        <w:tc>
          <w:tcPr>
            <w:tcW w:w="5800" w:type="dxa"/>
            <w:gridSpan w:val="2"/>
            <w:tcMar>
              <w:top w:w="100" w:type="nil"/>
              <w:left w:w="100" w:type="nil"/>
              <w:bottom w:w="100" w:type="nil"/>
              <w:right w:w="100" w:type="nil"/>
            </w:tcMar>
            <w:vAlign w:val="center"/>
          </w:tcPr>
          <w:p w14:paraId="7194CD3A"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Education</w:t>
            </w:r>
          </w:p>
        </w:tc>
      </w:tr>
      <w:tr w:rsidR="002E4440" w:rsidRPr="002E4440" w14:paraId="7A54A7BD"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2607F5A1"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Category Explanation:</w:t>
            </w:r>
          </w:p>
        </w:tc>
        <w:tc>
          <w:tcPr>
            <w:tcW w:w="5800" w:type="dxa"/>
            <w:gridSpan w:val="2"/>
            <w:tcMar>
              <w:top w:w="100" w:type="nil"/>
              <w:left w:w="100" w:type="nil"/>
              <w:bottom w:w="100" w:type="nil"/>
              <w:right w:w="100" w:type="nil"/>
            </w:tcMar>
            <w:vAlign w:val="center"/>
          </w:tcPr>
          <w:p w14:paraId="1A66F1BD"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 </w:t>
            </w:r>
          </w:p>
        </w:tc>
      </w:tr>
      <w:tr w:rsidR="002E4440" w:rsidRPr="002E4440" w14:paraId="419D7AEA"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1CB3F3D3"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Expected Number of Awards:</w:t>
            </w:r>
          </w:p>
        </w:tc>
        <w:tc>
          <w:tcPr>
            <w:tcW w:w="5800" w:type="dxa"/>
            <w:gridSpan w:val="2"/>
            <w:tcMar>
              <w:top w:w="100" w:type="nil"/>
              <w:left w:w="100" w:type="nil"/>
              <w:bottom w:w="100" w:type="nil"/>
              <w:right w:w="100" w:type="nil"/>
            </w:tcMar>
            <w:vAlign w:val="center"/>
          </w:tcPr>
          <w:p w14:paraId="3E9DAA5D"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6</w:t>
            </w:r>
          </w:p>
        </w:tc>
      </w:tr>
      <w:tr w:rsidR="002E4440" w:rsidRPr="002E4440" w14:paraId="68BC1882" w14:textId="77777777" w:rsidTr="006D6E86">
        <w:tblPrEx>
          <w:tblBorders>
            <w:top w:val="none" w:sz="0" w:space="0" w:color="auto"/>
          </w:tblBorders>
        </w:tblPrEx>
        <w:tc>
          <w:tcPr>
            <w:tcW w:w="4540" w:type="dxa"/>
            <w:gridSpan w:val="2"/>
            <w:tcMar>
              <w:top w:w="100" w:type="nil"/>
              <w:left w:w="100" w:type="nil"/>
              <w:bottom w:w="100" w:type="nil"/>
              <w:right w:w="100" w:type="nil"/>
            </w:tcMar>
          </w:tcPr>
          <w:p w14:paraId="518147A3"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CFDA Number(s):</w:t>
            </w:r>
          </w:p>
        </w:tc>
        <w:tc>
          <w:tcPr>
            <w:tcW w:w="5800" w:type="dxa"/>
            <w:gridSpan w:val="2"/>
            <w:tcMar>
              <w:top w:w="100" w:type="nil"/>
              <w:left w:w="100" w:type="nil"/>
              <w:bottom w:w="100" w:type="nil"/>
              <w:right w:w="100" w:type="nil"/>
            </w:tcMar>
            <w:vAlign w:val="center"/>
          </w:tcPr>
          <w:p w14:paraId="67A60FE1"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97.062 -- Scientific Leadership Awards</w:t>
            </w:r>
          </w:p>
        </w:tc>
      </w:tr>
      <w:tr w:rsidR="002E4440" w:rsidRPr="002E4440" w14:paraId="68B4486D" w14:textId="77777777" w:rsidTr="006D6E86">
        <w:tc>
          <w:tcPr>
            <w:tcW w:w="4540" w:type="dxa"/>
            <w:gridSpan w:val="2"/>
            <w:tcMar>
              <w:top w:w="100" w:type="nil"/>
              <w:left w:w="100" w:type="nil"/>
              <w:bottom w:w="100" w:type="nil"/>
              <w:right w:w="100" w:type="nil"/>
            </w:tcMar>
          </w:tcPr>
          <w:p w14:paraId="1305110A"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Cost Sharing or Matching Requirement:</w:t>
            </w:r>
          </w:p>
        </w:tc>
        <w:tc>
          <w:tcPr>
            <w:tcW w:w="5800" w:type="dxa"/>
            <w:gridSpan w:val="2"/>
            <w:tcMar>
              <w:top w:w="100" w:type="nil"/>
              <w:left w:w="100" w:type="nil"/>
              <w:bottom w:w="100" w:type="nil"/>
              <w:right w:w="100" w:type="nil"/>
            </w:tcMar>
            <w:vAlign w:val="center"/>
          </w:tcPr>
          <w:p w14:paraId="446B6FFE"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No</w:t>
            </w:r>
          </w:p>
        </w:tc>
      </w:tr>
      <w:tr w:rsidR="002E4440" w14:paraId="5E5B63C8" w14:textId="77777777" w:rsidTr="006D6E86">
        <w:tc>
          <w:tcPr>
            <w:tcW w:w="4540" w:type="dxa"/>
            <w:gridSpan w:val="2"/>
            <w:tcBorders>
              <w:left w:val="nil"/>
            </w:tcBorders>
            <w:tcMar>
              <w:top w:w="100" w:type="nil"/>
              <w:left w:w="100" w:type="nil"/>
              <w:bottom w:w="100" w:type="nil"/>
              <w:right w:w="100" w:type="nil"/>
            </w:tcMar>
          </w:tcPr>
          <w:p w14:paraId="674B5FAD"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Version:</w:t>
            </w:r>
          </w:p>
        </w:tc>
        <w:tc>
          <w:tcPr>
            <w:tcW w:w="5800" w:type="dxa"/>
            <w:gridSpan w:val="2"/>
            <w:tcBorders>
              <w:right w:val="nil"/>
            </w:tcBorders>
            <w:tcMar>
              <w:top w:w="100" w:type="nil"/>
              <w:left w:w="100" w:type="nil"/>
              <w:bottom w:w="100" w:type="nil"/>
              <w:right w:w="100" w:type="nil"/>
            </w:tcMar>
            <w:vAlign w:val="center"/>
          </w:tcPr>
          <w:p w14:paraId="51A26722"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Synopsis 2</w:t>
            </w:r>
          </w:p>
        </w:tc>
      </w:tr>
      <w:tr w:rsidR="002E4440" w14:paraId="4C62E77A" w14:textId="77777777" w:rsidTr="006D6E86">
        <w:tc>
          <w:tcPr>
            <w:tcW w:w="4540" w:type="dxa"/>
            <w:gridSpan w:val="2"/>
            <w:tcBorders>
              <w:left w:val="nil"/>
            </w:tcBorders>
            <w:tcMar>
              <w:top w:w="100" w:type="nil"/>
              <w:left w:w="100" w:type="nil"/>
              <w:bottom w:w="100" w:type="nil"/>
              <w:right w:w="100" w:type="nil"/>
            </w:tcMar>
          </w:tcPr>
          <w:p w14:paraId="730FE717"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Posted Date:</w:t>
            </w:r>
          </w:p>
        </w:tc>
        <w:tc>
          <w:tcPr>
            <w:tcW w:w="5800" w:type="dxa"/>
            <w:gridSpan w:val="2"/>
            <w:tcBorders>
              <w:right w:val="nil"/>
            </w:tcBorders>
            <w:tcMar>
              <w:top w:w="100" w:type="nil"/>
              <w:left w:w="100" w:type="nil"/>
              <w:bottom w:w="100" w:type="nil"/>
              <w:right w:w="100" w:type="nil"/>
            </w:tcMar>
            <w:vAlign w:val="center"/>
          </w:tcPr>
          <w:p w14:paraId="44214BBA"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Aug 03, 2016</w:t>
            </w:r>
          </w:p>
        </w:tc>
      </w:tr>
      <w:tr w:rsidR="002E4440" w14:paraId="675A4FD3" w14:textId="77777777" w:rsidTr="006D6E86">
        <w:tc>
          <w:tcPr>
            <w:tcW w:w="4540" w:type="dxa"/>
            <w:gridSpan w:val="2"/>
            <w:tcBorders>
              <w:left w:val="nil"/>
            </w:tcBorders>
            <w:tcMar>
              <w:top w:w="100" w:type="nil"/>
              <w:left w:w="100" w:type="nil"/>
              <w:bottom w:w="100" w:type="nil"/>
              <w:right w:w="100" w:type="nil"/>
            </w:tcMar>
          </w:tcPr>
          <w:p w14:paraId="0957030C"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Last Updated Date:</w:t>
            </w:r>
          </w:p>
        </w:tc>
        <w:tc>
          <w:tcPr>
            <w:tcW w:w="5800" w:type="dxa"/>
            <w:gridSpan w:val="2"/>
            <w:tcBorders>
              <w:right w:val="nil"/>
            </w:tcBorders>
            <w:tcMar>
              <w:top w:w="100" w:type="nil"/>
              <w:left w:w="100" w:type="nil"/>
              <w:bottom w:w="100" w:type="nil"/>
              <w:right w:w="100" w:type="nil"/>
            </w:tcMar>
            <w:vAlign w:val="center"/>
          </w:tcPr>
          <w:p w14:paraId="6A1CA106"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Aug 05, 2016</w:t>
            </w:r>
          </w:p>
        </w:tc>
      </w:tr>
      <w:tr w:rsidR="002E4440" w14:paraId="1D8DF798" w14:textId="77777777" w:rsidTr="006D6E86">
        <w:tc>
          <w:tcPr>
            <w:tcW w:w="4540" w:type="dxa"/>
            <w:gridSpan w:val="2"/>
            <w:tcBorders>
              <w:left w:val="nil"/>
            </w:tcBorders>
            <w:tcMar>
              <w:top w:w="100" w:type="nil"/>
              <w:left w:w="100" w:type="nil"/>
              <w:bottom w:w="100" w:type="nil"/>
              <w:right w:w="100" w:type="nil"/>
            </w:tcMar>
          </w:tcPr>
          <w:p w14:paraId="0EB53A08"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Original Closing Date for Applications:</w:t>
            </w:r>
          </w:p>
        </w:tc>
        <w:tc>
          <w:tcPr>
            <w:tcW w:w="5800" w:type="dxa"/>
            <w:gridSpan w:val="2"/>
            <w:tcBorders>
              <w:right w:val="nil"/>
            </w:tcBorders>
            <w:tcMar>
              <w:top w:w="100" w:type="nil"/>
              <w:left w:w="100" w:type="nil"/>
              <w:bottom w:w="100" w:type="nil"/>
              <w:right w:w="100" w:type="nil"/>
            </w:tcMar>
            <w:vAlign w:val="center"/>
          </w:tcPr>
          <w:p w14:paraId="597FF95B"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Oct 05, 2016  </w:t>
            </w:r>
          </w:p>
        </w:tc>
      </w:tr>
      <w:tr w:rsidR="002E4440" w14:paraId="72287480" w14:textId="77777777" w:rsidTr="006D6E86">
        <w:tc>
          <w:tcPr>
            <w:tcW w:w="4540" w:type="dxa"/>
            <w:gridSpan w:val="2"/>
            <w:tcBorders>
              <w:left w:val="nil"/>
            </w:tcBorders>
            <w:tcMar>
              <w:top w:w="100" w:type="nil"/>
              <w:left w:w="100" w:type="nil"/>
              <w:bottom w:w="100" w:type="nil"/>
              <w:right w:w="100" w:type="nil"/>
            </w:tcMar>
          </w:tcPr>
          <w:p w14:paraId="6A604C65"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Current Closing Date for Applications:</w:t>
            </w:r>
          </w:p>
        </w:tc>
        <w:tc>
          <w:tcPr>
            <w:tcW w:w="5800" w:type="dxa"/>
            <w:gridSpan w:val="2"/>
            <w:tcBorders>
              <w:right w:val="nil"/>
            </w:tcBorders>
            <w:tcMar>
              <w:top w:w="100" w:type="nil"/>
              <w:left w:w="100" w:type="nil"/>
              <w:bottom w:w="100" w:type="nil"/>
              <w:right w:w="100" w:type="nil"/>
            </w:tcMar>
            <w:vAlign w:val="center"/>
          </w:tcPr>
          <w:p w14:paraId="0B5FB827"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Oct 05, 2016  </w:t>
            </w:r>
          </w:p>
        </w:tc>
      </w:tr>
      <w:tr w:rsidR="002E4440" w14:paraId="61E47350" w14:textId="77777777" w:rsidTr="006D6E86">
        <w:tc>
          <w:tcPr>
            <w:tcW w:w="4540" w:type="dxa"/>
            <w:gridSpan w:val="2"/>
            <w:tcBorders>
              <w:left w:val="nil"/>
            </w:tcBorders>
            <w:tcMar>
              <w:top w:w="100" w:type="nil"/>
              <w:left w:w="100" w:type="nil"/>
              <w:bottom w:w="100" w:type="nil"/>
              <w:right w:w="100" w:type="nil"/>
            </w:tcMar>
          </w:tcPr>
          <w:p w14:paraId="150A4585"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Archive Date:</w:t>
            </w:r>
          </w:p>
        </w:tc>
        <w:tc>
          <w:tcPr>
            <w:tcW w:w="5800" w:type="dxa"/>
            <w:gridSpan w:val="2"/>
            <w:tcBorders>
              <w:right w:val="nil"/>
            </w:tcBorders>
            <w:tcMar>
              <w:top w:w="100" w:type="nil"/>
              <w:left w:w="100" w:type="nil"/>
              <w:bottom w:w="100" w:type="nil"/>
              <w:right w:w="100" w:type="nil"/>
            </w:tcMar>
            <w:vAlign w:val="center"/>
          </w:tcPr>
          <w:p w14:paraId="4619ABE6"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Nov 04, 2016</w:t>
            </w:r>
          </w:p>
        </w:tc>
      </w:tr>
      <w:tr w:rsidR="002E4440" w14:paraId="17518D7C" w14:textId="77777777" w:rsidTr="006D6E86">
        <w:tc>
          <w:tcPr>
            <w:tcW w:w="4540" w:type="dxa"/>
            <w:gridSpan w:val="2"/>
            <w:tcBorders>
              <w:left w:val="nil"/>
            </w:tcBorders>
            <w:tcMar>
              <w:top w:w="100" w:type="nil"/>
              <w:left w:w="100" w:type="nil"/>
              <w:bottom w:w="100" w:type="nil"/>
              <w:right w:w="100" w:type="nil"/>
            </w:tcMar>
          </w:tcPr>
          <w:p w14:paraId="1428BF53"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Estimated Total Program Funding:</w:t>
            </w:r>
          </w:p>
        </w:tc>
        <w:tc>
          <w:tcPr>
            <w:tcW w:w="5800" w:type="dxa"/>
            <w:gridSpan w:val="2"/>
            <w:tcBorders>
              <w:right w:val="nil"/>
            </w:tcBorders>
            <w:tcMar>
              <w:top w:w="100" w:type="nil"/>
              <w:left w:w="100" w:type="nil"/>
              <w:bottom w:w="100" w:type="nil"/>
              <w:right w:w="100" w:type="nil"/>
            </w:tcMar>
            <w:vAlign w:val="center"/>
          </w:tcPr>
          <w:p w14:paraId="7A407EE8"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$3,600,000</w:t>
            </w:r>
          </w:p>
        </w:tc>
      </w:tr>
      <w:tr w:rsidR="002E4440" w14:paraId="655CC205" w14:textId="77777777" w:rsidTr="006D6E86">
        <w:tc>
          <w:tcPr>
            <w:tcW w:w="4540" w:type="dxa"/>
            <w:gridSpan w:val="2"/>
            <w:tcBorders>
              <w:left w:val="nil"/>
            </w:tcBorders>
            <w:tcMar>
              <w:top w:w="100" w:type="nil"/>
              <w:left w:w="100" w:type="nil"/>
              <w:bottom w:w="100" w:type="nil"/>
              <w:right w:w="100" w:type="nil"/>
            </w:tcMar>
          </w:tcPr>
          <w:p w14:paraId="2EAD839F"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Award Ceiling:</w:t>
            </w:r>
          </w:p>
        </w:tc>
        <w:tc>
          <w:tcPr>
            <w:tcW w:w="5800" w:type="dxa"/>
            <w:gridSpan w:val="2"/>
            <w:tcBorders>
              <w:right w:val="nil"/>
            </w:tcBorders>
            <w:tcMar>
              <w:top w:w="100" w:type="nil"/>
              <w:left w:w="100" w:type="nil"/>
              <w:bottom w:w="100" w:type="nil"/>
              <w:right w:w="100" w:type="nil"/>
            </w:tcMar>
            <w:vAlign w:val="center"/>
          </w:tcPr>
          <w:p w14:paraId="519F3FBB"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$1,200,000</w:t>
            </w:r>
          </w:p>
        </w:tc>
      </w:tr>
      <w:tr w:rsidR="002E4440" w14:paraId="795E9770" w14:textId="77777777" w:rsidTr="006D6E86">
        <w:tc>
          <w:tcPr>
            <w:tcW w:w="4540" w:type="dxa"/>
            <w:gridSpan w:val="2"/>
            <w:tcBorders>
              <w:left w:val="nil"/>
            </w:tcBorders>
            <w:tcMar>
              <w:top w:w="100" w:type="nil"/>
              <w:left w:w="100" w:type="nil"/>
              <w:bottom w:w="100" w:type="nil"/>
              <w:right w:w="100" w:type="nil"/>
            </w:tcMar>
          </w:tcPr>
          <w:p w14:paraId="328C38E5" w14:textId="77777777" w:rsidR="002E4440" w:rsidRPr="002E4440" w:rsidRDefault="002E4440" w:rsidP="002E4440">
            <w:pPr>
              <w:widowControl w:val="0"/>
              <w:autoSpaceDE w:val="0"/>
              <w:autoSpaceDN w:val="0"/>
              <w:adjustRightInd w:val="0"/>
              <w:rPr>
                <w:rFonts w:ascii="Times" w:hAnsi="Times" w:cs="Helvetica"/>
                <w:b/>
                <w:bCs/>
              </w:rPr>
            </w:pPr>
            <w:r w:rsidRPr="002E4440">
              <w:rPr>
                <w:rFonts w:ascii="Times" w:hAnsi="Times" w:cs="Helvetica"/>
                <w:b/>
                <w:bCs/>
              </w:rPr>
              <w:t>Award Floor:</w:t>
            </w:r>
          </w:p>
        </w:tc>
        <w:tc>
          <w:tcPr>
            <w:tcW w:w="5800" w:type="dxa"/>
            <w:gridSpan w:val="2"/>
            <w:tcBorders>
              <w:right w:val="nil"/>
            </w:tcBorders>
            <w:tcMar>
              <w:top w:w="100" w:type="nil"/>
              <w:left w:w="100" w:type="nil"/>
              <w:bottom w:w="100" w:type="nil"/>
              <w:right w:w="100" w:type="nil"/>
            </w:tcMar>
            <w:vAlign w:val="center"/>
          </w:tcPr>
          <w:p w14:paraId="486F856E" w14:textId="77777777" w:rsidR="002E4440" w:rsidRPr="002E4440" w:rsidRDefault="002E4440" w:rsidP="002E4440">
            <w:pPr>
              <w:widowControl w:val="0"/>
              <w:autoSpaceDE w:val="0"/>
              <w:autoSpaceDN w:val="0"/>
              <w:adjustRightInd w:val="0"/>
              <w:rPr>
                <w:rFonts w:ascii="Times" w:hAnsi="Times" w:cs="Helvetica"/>
              </w:rPr>
            </w:pPr>
            <w:r w:rsidRPr="002E4440">
              <w:rPr>
                <w:rFonts w:ascii="Times" w:hAnsi="Times" w:cs="Helvetica"/>
              </w:rPr>
              <w:t>$1,000,000</w:t>
            </w:r>
          </w:p>
        </w:tc>
      </w:tr>
      <w:tr w:rsidR="006D6E86" w14:paraId="5FC9F866" w14:textId="77777777" w:rsidTr="006D6E86">
        <w:tc>
          <w:tcPr>
            <w:tcW w:w="4540" w:type="dxa"/>
            <w:gridSpan w:val="2"/>
            <w:tcBorders>
              <w:left w:val="nil"/>
            </w:tcBorders>
            <w:tcMar>
              <w:top w:w="100" w:type="nil"/>
              <w:left w:w="100" w:type="nil"/>
              <w:bottom w:w="100" w:type="nil"/>
              <w:right w:w="100" w:type="nil"/>
            </w:tcMar>
          </w:tcPr>
          <w:p w14:paraId="5EEA62A4" w14:textId="77777777" w:rsidR="006D6E86" w:rsidRPr="006D6E86" w:rsidRDefault="006D6E86">
            <w:pPr>
              <w:widowControl w:val="0"/>
              <w:autoSpaceDE w:val="0"/>
              <w:autoSpaceDN w:val="0"/>
              <w:adjustRightInd w:val="0"/>
              <w:rPr>
                <w:rFonts w:ascii="Times" w:hAnsi="Times" w:cs="Helvetica"/>
                <w:b/>
                <w:bCs/>
              </w:rPr>
            </w:pPr>
            <w:r w:rsidRPr="006D6E86">
              <w:rPr>
                <w:rFonts w:ascii="Times" w:hAnsi="Times" w:cs="Helvetica"/>
                <w:b/>
                <w:bCs/>
              </w:rPr>
              <w:t>Eligible Applicants:</w:t>
            </w:r>
          </w:p>
        </w:tc>
        <w:tc>
          <w:tcPr>
            <w:tcW w:w="5800" w:type="dxa"/>
            <w:gridSpan w:val="2"/>
            <w:tcBorders>
              <w:right w:val="nil"/>
            </w:tcBorders>
            <w:tcMar>
              <w:top w:w="100" w:type="nil"/>
              <w:left w:w="100" w:type="nil"/>
              <w:bottom w:w="100" w:type="nil"/>
              <w:right w:w="100" w:type="nil"/>
            </w:tcMar>
            <w:vAlign w:val="center"/>
          </w:tcPr>
          <w:p w14:paraId="60D721CA" w14:textId="77777777" w:rsidR="006D6E86" w:rsidRPr="006D6E86" w:rsidRDefault="006D6E86">
            <w:pPr>
              <w:widowControl w:val="0"/>
              <w:autoSpaceDE w:val="0"/>
              <w:autoSpaceDN w:val="0"/>
              <w:adjustRightInd w:val="0"/>
              <w:rPr>
                <w:rFonts w:ascii="Times" w:hAnsi="Times" w:cs="Helvetica"/>
              </w:rPr>
            </w:pPr>
            <w:r w:rsidRPr="006D6E86">
              <w:rPr>
                <w:rFonts w:ascii="Times" w:hAnsi="Times" w:cs="Helvetica"/>
              </w:rPr>
              <w:t>Private institutions of higher education</w:t>
            </w:r>
          </w:p>
          <w:p w14:paraId="38383805" w14:textId="77777777" w:rsidR="006D6E86" w:rsidRPr="006D6E86" w:rsidRDefault="006D6E86">
            <w:pPr>
              <w:widowControl w:val="0"/>
              <w:autoSpaceDE w:val="0"/>
              <w:autoSpaceDN w:val="0"/>
              <w:adjustRightInd w:val="0"/>
              <w:rPr>
                <w:rFonts w:ascii="Times" w:hAnsi="Times" w:cs="Helvetica"/>
              </w:rPr>
            </w:pPr>
            <w:r w:rsidRPr="006D6E86">
              <w:rPr>
                <w:rFonts w:ascii="Times" w:hAnsi="Times" w:cs="Helvetica"/>
              </w:rPr>
              <w:t>Public and State controlled institutions of higher education</w:t>
            </w:r>
          </w:p>
        </w:tc>
      </w:tr>
      <w:tr w:rsidR="006D6E86" w:rsidRPr="006D6E86" w14:paraId="024CE494" w14:textId="77777777" w:rsidTr="006D6E86">
        <w:trPr>
          <w:gridAfter w:val="1"/>
          <w:wAfter w:w="1592" w:type="dxa"/>
        </w:trPr>
        <w:tc>
          <w:tcPr>
            <w:tcW w:w="4428" w:type="dxa"/>
            <w:tcMar>
              <w:top w:w="100" w:type="nil"/>
              <w:left w:w="100" w:type="nil"/>
              <w:bottom w:w="100" w:type="nil"/>
              <w:right w:w="100" w:type="nil"/>
            </w:tcMar>
          </w:tcPr>
          <w:p w14:paraId="14BDF848" w14:textId="77777777" w:rsidR="006D6E86" w:rsidRPr="006D6E86" w:rsidRDefault="006D6E86" w:rsidP="006D6E86">
            <w:pPr>
              <w:widowControl w:val="0"/>
              <w:autoSpaceDE w:val="0"/>
              <w:autoSpaceDN w:val="0"/>
              <w:adjustRightInd w:val="0"/>
              <w:rPr>
                <w:rFonts w:ascii="Times" w:hAnsi="Times" w:cs="Helvetica"/>
                <w:b/>
                <w:bCs/>
              </w:rPr>
            </w:pPr>
            <w:r w:rsidRPr="006D6E86">
              <w:rPr>
                <w:rFonts w:ascii="Times" w:hAnsi="Times" w:cs="Helvetica"/>
                <w:b/>
                <w:bCs/>
              </w:rPr>
              <w:t>Agency Name:</w:t>
            </w:r>
          </w:p>
        </w:tc>
        <w:tc>
          <w:tcPr>
            <w:tcW w:w="4320" w:type="dxa"/>
            <w:gridSpan w:val="2"/>
            <w:tcMar>
              <w:top w:w="100" w:type="nil"/>
              <w:left w:w="100" w:type="nil"/>
              <w:bottom w:w="100" w:type="nil"/>
              <w:right w:w="100" w:type="nil"/>
            </w:tcMar>
            <w:vAlign w:val="center"/>
          </w:tcPr>
          <w:p w14:paraId="56EAA1C5" w14:textId="77777777" w:rsidR="006D6E86" w:rsidRPr="006D6E86" w:rsidRDefault="006D6E86" w:rsidP="006D6E86">
            <w:pPr>
              <w:widowControl w:val="0"/>
              <w:autoSpaceDE w:val="0"/>
              <w:autoSpaceDN w:val="0"/>
              <w:adjustRightInd w:val="0"/>
              <w:rPr>
                <w:rFonts w:ascii="Times" w:hAnsi="Times" w:cs="Helvetica"/>
              </w:rPr>
            </w:pPr>
            <w:r w:rsidRPr="006D6E86">
              <w:rPr>
                <w:rFonts w:ascii="Times" w:hAnsi="Times" w:cs="Helvetica"/>
              </w:rPr>
              <w:t>Office of Procurement Operations - Grants Division</w:t>
            </w:r>
          </w:p>
        </w:tc>
      </w:tr>
      <w:tr w:rsidR="006D6E86" w:rsidRPr="006D6E86" w14:paraId="5F1506BC" w14:textId="77777777" w:rsidTr="006D6E86">
        <w:tblPrEx>
          <w:tblBorders>
            <w:top w:val="none" w:sz="0" w:space="0" w:color="auto"/>
          </w:tblBorders>
        </w:tblPrEx>
        <w:trPr>
          <w:gridAfter w:val="1"/>
          <w:wAfter w:w="1592" w:type="dxa"/>
        </w:trPr>
        <w:tc>
          <w:tcPr>
            <w:tcW w:w="4428" w:type="dxa"/>
            <w:tcMar>
              <w:top w:w="100" w:type="nil"/>
              <w:left w:w="100" w:type="nil"/>
              <w:bottom w:w="100" w:type="nil"/>
              <w:right w:w="100" w:type="nil"/>
            </w:tcMar>
          </w:tcPr>
          <w:p w14:paraId="5AE9A55B" w14:textId="77777777" w:rsidR="006D6E86" w:rsidRPr="006D6E86" w:rsidRDefault="006D6E86" w:rsidP="006D6E86">
            <w:pPr>
              <w:widowControl w:val="0"/>
              <w:autoSpaceDE w:val="0"/>
              <w:autoSpaceDN w:val="0"/>
              <w:adjustRightInd w:val="0"/>
              <w:rPr>
                <w:rFonts w:ascii="Times" w:hAnsi="Times" w:cs="Helvetica"/>
                <w:b/>
                <w:bCs/>
              </w:rPr>
            </w:pPr>
            <w:r w:rsidRPr="006D6E86">
              <w:rPr>
                <w:rFonts w:ascii="Times" w:hAnsi="Times" w:cs="Helvetica"/>
                <w:b/>
                <w:bCs/>
              </w:rPr>
              <w:t>Description:</w:t>
            </w:r>
          </w:p>
        </w:tc>
        <w:tc>
          <w:tcPr>
            <w:tcW w:w="4320" w:type="dxa"/>
            <w:gridSpan w:val="2"/>
            <w:tcMar>
              <w:top w:w="100" w:type="nil"/>
              <w:left w:w="100" w:type="nil"/>
              <w:bottom w:w="100" w:type="nil"/>
              <w:right w:w="100" w:type="nil"/>
            </w:tcMar>
            <w:vAlign w:val="center"/>
          </w:tcPr>
          <w:p w14:paraId="5079789D" w14:textId="771B35D4" w:rsidR="006D6E86" w:rsidRPr="006D6E86" w:rsidRDefault="006D6E86" w:rsidP="006D6E86">
            <w:pPr>
              <w:widowControl w:val="0"/>
              <w:autoSpaceDE w:val="0"/>
              <w:autoSpaceDN w:val="0"/>
              <w:adjustRightInd w:val="0"/>
              <w:rPr>
                <w:rFonts w:ascii="Times" w:hAnsi="Times" w:cs="Helvetica"/>
              </w:rPr>
            </w:pPr>
            <w:r w:rsidRPr="006D6E86">
              <w:rPr>
                <w:rFonts w:ascii="Times" w:hAnsi="Times" w:cs="Helvetica"/>
              </w:rPr>
              <w:t xml:space="preserve">The Science and Technology Directorate (S&amp;T) is DHS’s primary research and development (R&amp;D) arm. S&amp;T manages science and technology research, from development through transition, for the department's operational components and the nation’s first responders. </w:t>
            </w:r>
            <w:r w:rsidR="00306D48" w:rsidRPr="006D6E86">
              <w:rPr>
                <w:rFonts w:ascii="Times" w:hAnsi="Times" w:cs="Helvetica"/>
              </w:rPr>
              <w:t>S&amp;T’s engineers, scientists and researchers work closely with industry and academic partners to ensure R&amp;D investments address the high-priority needs of today and the growing demands of the future.</w:t>
            </w:r>
            <w:r w:rsidR="00306D48">
              <w:rPr>
                <w:rFonts w:ascii="Times" w:hAnsi="Times" w:cs="Helvetica"/>
              </w:rPr>
              <w:t xml:space="preserve"> </w:t>
            </w:r>
            <w:r w:rsidR="00306D48" w:rsidRPr="006D6E86">
              <w:rPr>
                <w:rFonts w:ascii="Times" w:hAnsi="Times" w:cs="Helvetica"/>
              </w:rPr>
              <w:t xml:space="preserve">The DHS Scientific Leadership Awards (SLA) program is one of several programs administered by the S&amp;T Office of University Programs. </w:t>
            </w:r>
            <w:r w:rsidRPr="006D6E86">
              <w:rPr>
                <w:rFonts w:ascii="Times" w:hAnsi="Times" w:cs="Helvetica"/>
              </w:rPr>
              <w:t>Through the SLA program, OUP seeks to build a diverse, highly capable, technical workforce for the homeland security enterprise. This NOFO is soliciting applications from Minority Serving Intuitions (MSIs) to establish programs that relevant to S&amp;T’s mission within their institutions or MSI networks.</w:t>
            </w:r>
          </w:p>
        </w:tc>
      </w:tr>
      <w:tr w:rsidR="006D6E86" w:rsidRPr="006D6E86" w14:paraId="16CB0D7D" w14:textId="77777777" w:rsidTr="006D6E86">
        <w:tblPrEx>
          <w:tblBorders>
            <w:top w:val="none" w:sz="0" w:space="0" w:color="auto"/>
          </w:tblBorders>
        </w:tblPrEx>
        <w:trPr>
          <w:gridAfter w:val="1"/>
          <w:wAfter w:w="1592" w:type="dxa"/>
        </w:trPr>
        <w:tc>
          <w:tcPr>
            <w:tcW w:w="4428" w:type="dxa"/>
            <w:tcMar>
              <w:top w:w="100" w:type="nil"/>
              <w:left w:w="100" w:type="nil"/>
              <w:bottom w:w="100" w:type="nil"/>
              <w:right w:w="100" w:type="nil"/>
            </w:tcMar>
          </w:tcPr>
          <w:p w14:paraId="44B0431F" w14:textId="77777777" w:rsidR="006D6E86" w:rsidRPr="006D6E86" w:rsidRDefault="006D6E86" w:rsidP="006D6E86">
            <w:pPr>
              <w:widowControl w:val="0"/>
              <w:autoSpaceDE w:val="0"/>
              <w:autoSpaceDN w:val="0"/>
              <w:adjustRightInd w:val="0"/>
              <w:rPr>
                <w:rFonts w:ascii="Times" w:hAnsi="Times" w:cs="Helvetica"/>
                <w:b/>
                <w:bCs/>
              </w:rPr>
            </w:pPr>
            <w:r w:rsidRPr="006D6E86">
              <w:rPr>
                <w:rFonts w:ascii="Times" w:hAnsi="Times" w:cs="Helvetica"/>
                <w:b/>
                <w:bCs/>
              </w:rPr>
              <w:t>Link to Additional Information:</w:t>
            </w:r>
          </w:p>
        </w:tc>
        <w:tc>
          <w:tcPr>
            <w:tcW w:w="4320" w:type="dxa"/>
            <w:gridSpan w:val="2"/>
            <w:tcMar>
              <w:top w:w="100" w:type="nil"/>
              <w:left w:w="100" w:type="nil"/>
              <w:bottom w:w="100" w:type="nil"/>
              <w:right w:w="100" w:type="nil"/>
            </w:tcMar>
            <w:vAlign w:val="center"/>
          </w:tcPr>
          <w:p w14:paraId="390BDA86" w14:textId="6C859703" w:rsidR="006D6E86" w:rsidRPr="006D6E86" w:rsidRDefault="001D5A98" w:rsidP="006D6E86">
            <w:pPr>
              <w:widowControl w:val="0"/>
              <w:autoSpaceDE w:val="0"/>
              <w:autoSpaceDN w:val="0"/>
              <w:adjustRightInd w:val="0"/>
              <w:rPr>
                <w:rFonts w:ascii="Times" w:hAnsi="Times" w:cs="Helvetica"/>
              </w:rPr>
            </w:pPr>
            <w:hyperlink r:id="rId320" w:history="1">
              <w:r w:rsidR="006D6E86" w:rsidRPr="006D6E86">
                <w:rPr>
                  <w:rStyle w:val="Hyperlink"/>
                  <w:rFonts w:ascii="Times" w:hAnsi="Times" w:cs="Helvetica"/>
                </w:rPr>
                <w:t>https://fpdi.adobeconnect.com/hsup/</w:t>
              </w:r>
            </w:hyperlink>
            <w:r w:rsidR="006D6E86" w:rsidRPr="006D6E86">
              <w:rPr>
                <w:rFonts w:ascii="Times" w:hAnsi="Times" w:cs="Helvetica"/>
              </w:rPr>
              <w:t>  </w:t>
            </w:r>
            <w:r w:rsidR="006D6E86" w:rsidRPr="006D6E86">
              <w:rPr>
                <w:rFonts w:ascii="Times" w:hAnsi="Times" w:cs="Helvetica"/>
                <w:noProof/>
              </w:rPr>
              <w:drawing>
                <wp:inline distT="0" distB="0" distL="0" distR="0" wp14:anchorId="279EDE2C" wp14:editId="112250E2">
                  <wp:extent cx="152400" cy="152400"/>
                  <wp:effectExtent l="0" t="0" r="0" b="0"/>
                  <wp:docPr id="53" name="Picture 6">
                    <a:hlinkClick xmlns:a="http://schemas.openxmlformats.org/drawingml/2006/main" r:id="rId3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6D6E86" w:rsidRPr="006D6E86" w14:paraId="7D9550D8" w14:textId="77777777" w:rsidTr="006D6E86">
        <w:trPr>
          <w:gridAfter w:val="1"/>
          <w:wAfter w:w="1592" w:type="dxa"/>
        </w:trPr>
        <w:tc>
          <w:tcPr>
            <w:tcW w:w="4428" w:type="dxa"/>
            <w:tcMar>
              <w:top w:w="100" w:type="nil"/>
              <w:left w:w="100" w:type="nil"/>
              <w:bottom w:w="100" w:type="nil"/>
              <w:right w:w="100" w:type="nil"/>
            </w:tcMar>
          </w:tcPr>
          <w:p w14:paraId="06D140D7" w14:textId="77777777" w:rsidR="006D6E86" w:rsidRPr="006D6E86" w:rsidRDefault="006D6E86" w:rsidP="006D6E86">
            <w:pPr>
              <w:widowControl w:val="0"/>
              <w:autoSpaceDE w:val="0"/>
              <w:autoSpaceDN w:val="0"/>
              <w:adjustRightInd w:val="0"/>
              <w:rPr>
                <w:rFonts w:ascii="Times" w:hAnsi="Times" w:cs="Helvetica"/>
                <w:b/>
                <w:bCs/>
              </w:rPr>
            </w:pPr>
            <w:r w:rsidRPr="006D6E86">
              <w:rPr>
                <w:rFonts w:ascii="Times" w:hAnsi="Times" w:cs="Helvetica"/>
                <w:b/>
                <w:bCs/>
              </w:rPr>
              <w:t>Grantor Contact Information:</w:t>
            </w:r>
          </w:p>
        </w:tc>
        <w:tc>
          <w:tcPr>
            <w:tcW w:w="4320" w:type="dxa"/>
            <w:gridSpan w:val="2"/>
            <w:tcMar>
              <w:top w:w="100" w:type="nil"/>
              <w:left w:w="100" w:type="nil"/>
              <w:bottom w:w="100" w:type="nil"/>
              <w:right w:w="100" w:type="nil"/>
            </w:tcMar>
            <w:vAlign w:val="center"/>
          </w:tcPr>
          <w:p w14:paraId="24B13613" w14:textId="77777777" w:rsidR="006D6E86" w:rsidRPr="006D6E86" w:rsidRDefault="006D6E86" w:rsidP="006D6E86">
            <w:pPr>
              <w:widowControl w:val="0"/>
              <w:autoSpaceDE w:val="0"/>
              <w:autoSpaceDN w:val="0"/>
              <w:adjustRightInd w:val="0"/>
              <w:rPr>
                <w:rFonts w:ascii="Times" w:hAnsi="Times" w:cs="Helvetica"/>
              </w:rPr>
            </w:pPr>
            <w:r w:rsidRPr="006D6E86">
              <w:rPr>
                <w:rFonts w:ascii="Times" w:hAnsi="Times" w:cs="Helvetica"/>
              </w:rPr>
              <w:t>If you have difficulty accessing the full announcement electronically, please contact:</w:t>
            </w:r>
          </w:p>
          <w:p w14:paraId="3D7432B2" w14:textId="77777777" w:rsidR="006D6E86" w:rsidRPr="006D6E86" w:rsidRDefault="006D6E86" w:rsidP="006D6E86">
            <w:pPr>
              <w:widowControl w:val="0"/>
              <w:autoSpaceDE w:val="0"/>
              <w:autoSpaceDN w:val="0"/>
              <w:adjustRightInd w:val="0"/>
              <w:rPr>
                <w:rFonts w:ascii="Times" w:hAnsi="Times" w:cs="Helvetica"/>
              </w:rPr>
            </w:pPr>
          </w:p>
          <w:p w14:paraId="2DC9AE8E" w14:textId="77777777" w:rsidR="006D6E86" w:rsidRPr="006D6E86" w:rsidRDefault="006D6E86" w:rsidP="006D6E86">
            <w:pPr>
              <w:widowControl w:val="0"/>
              <w:autoSpaceDE w:val="0"/>
              <w:autoSpaceDN w:val="0"/>
              <w:adjustRightInd w:val="0"/>
              <w:rPr>
                <w:rFonts w:ascii="Times" w:hAnsi="Times" w:cs="Helvetica"/>
              </w:rPr>
            </w:pPr>
            <w:r w:rsidRPr="006D6E86">
              <w:rPr>
                <w:rFonts w:ascii="Times" w:hAnsi="Times" w:cs="Helvetica"/>
              </w:rPr>
              <w:t>stephanie dawkins grants specialist Phone 202-447-0495</w:t>
            </w:r>
          </w:p>
          <w:p w14:paraId="2D3A59E6" w14:textId="77777777" w:rsidR="006D6E86" w:rsidRPr="006D6E86" w:rsidRDefault="006D6E86" w:rsidP="006D6E86">
            <w:pPr>
              <w:widowControl w:val="0"/>
              <w:autoSpaceDE w:val="0"/>
              <w:autoSpaceDN w:val="0"/>
              <w:adjustRightInd w:val="0"/>
              <w:rPr>
                <w:rFonts w:ascii="Times" w:hAnsi="Times" w:cs="Helvetica"/>
              </w:rPr>
            </w:pPr>
          </w:p>
          <w:p w14:paraId="32979E01" w14:textId="77777777" w:rsidR="006D6E86" w:rsidRPr="006D6E86" w:rsidRDefault="001D5A98" w:rsidP="006D6E86">
            <w:pPr>
              <w:widowControl w:val="0"/>
              <w:autoSpaceDE w:val="0"/>
              <w:autoSpaceDN w:val="0"/>
              <w:adjustRightInd w:val="0"/>
              <w:rPr>
                <w:rFonts w:ascii="Times" w:hAnsi="Times" w:cs="Helvetica"/>
              </w:rPr>
            </w:pPr>
            <w:hyperlink r:id="rId323" w:history="1">
              <w:r w:rsidR="006D6E86" w:rsidRPr="006D6E86">
                <w:rPr>
                  <w:rStyle w:val="Hyperlink"/>
                  <w:rFonts w:ascii="Times" w:hAnsi="Times" w:cs="Helvetica"/>
                </w:rPr>
                <w:t>stephanie.dawkins@hq.dhs.gov</w:t>
              </w:r>
            </w:hyperlink>
          </w:p>
        </w:tc>
      </w:tr>
    </w:tbl>
    <w:p w14:paraId="3CE492A8" w14:textId="77777777" w:rsidR="002E4440" w:rsidRPr="009244E4" w:rsidRDefault="002E4440" w:rsidP="002E4440">
      <w:pPr>
        <w:widowControl w:val="0"/>
        <w:autoSpaceDE w:val="0"/>
        <w:autoSpaceDN w:val="0"/>
        <w:adjustRightInd w:val="0"/>
        <w:rPr>
          <w:rFonts w:ascii="Times" w:hAnsi="Times" w:cs="Helvetica"/>
        </w:rPr>
      </w:pPr>
    </w:p>
    <w:p w14:paraId="27DB1152" w14:textId="77777777" w:rsidR="002E4440" w:rsidRPr="009244E4" w:rsidRDefault="001D5A98" w:rsidP="002E4440">
      <w:pPr>
        <w:widowControl w:val="0"/>
        <w:autoSpaceDE w:val="0"/>
        <w:autoSpaceDN w:val="0"/>
        <w:adjustRightInd w:val="0"/>
        <w:rPr>
          <w:rFonts w:ascii="Times" w:hAnsi="Times" w:cs="Helvetica"/>
        </w:rPr>
      </w:pPr>
      <w:hyperlink r:id="rId324" w:history="1">
        <w:r w:rsidR="002E4440" w:rsidRPr="009244E4">
          <w:rPr>
            <w:rFonts w:ascii="Times" w:hAnsi="Times" w:cs="Helvetica"/>
            <w:color w:val="386EFF"/>
            <w:u w:val="single" w:color="386EFF"/>
          </w:rPr>
          <w:t>http://www.grants.gov/web/grants/view-opportunity.html?oppId=286814</w:t>
        </w:r>
      </w:hyperlink>
    </w:p>
    <w:p w14:paraId="7A15E9E5" w14:textId="77777777" w:rsidR="002E4440" w:rsidRDefault="002E4440" w:rsidP="00B756C2">
      <w:pPr>
        <w:widowControl w:val="0"/>
        <w:pBdr>
          <w:bottom w:val="single" w:sz="6" w:space="1" w:color="auto"/>
        </w:pBdr>
        <w:autoSpaceDE w:val="0"/>
        <w:autoSpaceDN w:val="0"/>
        <w:adjustRightInd w:val="0"/>
        <w:rPr>
          <w:rFonts w:ascii="Times" w:hAnsi="Times" w:cs="Helvetica"/>
        </w:rPr>
      </w:pPr>
    </w:p>
    <w:p w14:paraId="3BD01266" w14:textId="77777777" w:rsidR="006D6E86" w:rsidRDefault="006D6E86" w:rsidP="00B756C2">
      <w:pPr>
        <w:widowControl w:val="0"/>
        <w:autoSpaceDE w:val="0"/>
        <w:autoSpaceDN w:val="0"/>
        <w:adjustRightInd w:val="0"/>
        <w:rPr>
          <w:rFonts w:ascii="Times" w:hAnsi="Times" w:cs="Helvetica"/>
        </w:rPr>
      </w:pPr>
    </w:p>
    <w:p w14:paraId="5419DDD5" w14:textId="1F999357" w:rsidR="00B756C2" w:rsidRDefault="00B756C2" w:rsidP="00B756C2">
      <w:pPr>
        <w:widowControl w:val="0"/>
        <w:autoSpaceDE w:val="0"/>
        <w:autoSpaceDN w:val="0"/>
        <w:adjustRightInd w:val="0"/>
        <w:rPr>
          <w:rFonts w:ascii="Times" w:hAnsi="Times" w:cs="Helvetica"/>
          <w:b/>
        </w:rPr>
      </w:pPr>
      <w:r w:rsidRPr="00A910B1">
        <w:rPr>
          <w:rFonts w:ascii="Times" w:hAnsi="Times" w:cs="Helvetica"/>
          <w:b/>
        </w:rPr>
        <w:t>Reminders:</w:t>
      </w:r>
    </w:p>
    <w:p w14:paraId="22A35893" w14:textId="77777777" w:rsidR="00D83127" w:rsidRDefault="00D83127" w:rsidP="00B756C2">
      <w:pPr>
        <w:widowControl w:val="0"/>
        <w:autoSpaceDE w:val="0"/>
        <w:autoSpaceDN w:val="0"/>
        <w:adjustRightInd w:val="0"/>
        <w:rPr>
          <w:rFonts w:ascii="Times" w:hAnsi="Times" w:cs="Helvetica"/>
          <w:b/>
        </w:rPr>
      </w:pPr>
    </w:p>
    <w:p w14:paraId="16110851" w14:textId="77777777" w:rsidR="006E6D65" w:rsidRPr="00DF6825" w:rsidRDefault="006E6D65" w:rsidP="006E6D65">
      <w:pPr>
        <w:widowControl w:val="0"/>
        <w:autoSpaceDE w:val="0"/>
        <w:autoSpaceDN w:val="0"/>
        <w:adjustRightInd w:val="0"/>
        <w:rPr>
          <w:rFonts w:ascii="Times" w:hAnsi="Times" w:cs="Helvetica"/>
        </w:rPr>
      </w:pPr>
      <w:bookmarkStart w:id="238" w:name="DHScenterofExcellence"/>
      <w:bookmarkEnd w:id="238"/>
      <w:r w:rsidRPr="00DF6825">
        <w:rPr>
          <w:rFonts w:ascii="Times" w:hAnsi="Times" w:cs="Helvetica"/>
        </w:rPr>
        <w:t>Office of Procurement Operations - Grants Division</w:t>
      </w:r>
    </w:p>
    <w:p w14:paraId="2678B7B6" w14:textId="77777777" w:rsidR="006E6D65" w:rsidRPr="00DF6825" w:rsidRDefault="006E6D65" w:rsidP="006E6D65">
      <w:pPr>
        <w:widowControl w:val="0"/>
        <w:autoSpaceDE w:val="0"/>
        <w:autoSpaceDN w:val="0"/>
        <w:adjustRightInd w:val="0"/>
        <w:rPr>
          <w:rFonts w:ascii="Times" w:hAnsi="Times" w:cs="Helvetica"/>
        </w:rPr>
      </w:pPr>
      <w:r w:rsidRPr="00DF6825">
        <w:rPr>
          <w:rFonts w:ascii="Times" w:hAnsi="Times" w:cs="Helvetica"/>
        </w:rPr>
        <w:t>DHS S&amp;T Center of Excellence for Homeland Security Quantitative Analysis – Center Partner</w:t>
      </w:r>
    </w:p>
    <w:p w14:paraId="002C8202" w14:textId="77777777" w:rsidR="006E6D65" w:rsidRDefault="006E6D65" w:rsidP="006E6D65">
      <w:pPr>
        <w:widowControl w:val="0"/>
        <w:autoSpaceDE w:val="0"/>
        <w:autoSpaceDN w:val="0"/>
        <w:adjustRightInd w:val="0"/>
        <w:rPr>
          <w:rFonts w:ascii="Times" w:hAnsi="Times" w:cs="Helvetica"/>
        </w:rPr>
      </w:pPr>
      <w:r w:rsidRPr="00DF6825">
        <w:rPr>
          <w:rFonts w:ascii="Times" w:hAnsi="Times" w:cs="Helvetica"/>
        </w:rPr>
        <w:t>Synopsis 1</w:t>
      </w:r>
    </w:p>
    <w:p w14:paraId="468445BE" w14:textId="77777777" w:rsidR="006E6D65" w:rsidRPr="00DF6825" w:rsidRDefault="006E6D65" w:rsidP="006E6D6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428"/>
        <w:gridCol w:w="112"/>
        <w:gridCol w:w="4208"/>
        <w:gridCol w:w="1592"/>
      </w:tblGrid>
      <w:tr w:rsidR="006E6D65" w:rsidRPr="00DB3B23" w14:paraId="6B272502" w14:textId="77777777" w:rsidTr="006E6D65">
        <w:tc>
          <w:tcPr>
            <w:tcW w:w="4540" w:type="dxa"/>
            <w:gridSpan w:val="2"/>
            <w:tcMar>
              <w:top w:w="100" w:type="nil"/>
              <w:left w:w="100" w:type="nil"/>
              <w:bottom w:w="100" w:type="nil"/>
              <w:right w:w="100" w:type="nil"/>
            </w:tcMar>
          </w:tcPr>
          <w:p w14:paraId="5B745AA5" w14:textId="77777777" w:rsidR="006E6D65" w:rsidRPr="00DB3B23" w:rsidRDefault="006E6D65" w:rsidP="006E6D65">
            <w:pPr>
              <w:rPr>
                <w:b/>
                <w:bCs/>
              </w:rPr>
            </w:pPr>
            <w:r w:rsidRPr="00DB3B23">
              <w:rPr>
                <w:b/>
                <w:bCs/>
              </w:rPr>
              <w:t>Document Type:</w:t>
            </w:r>
          </w:p>
        </w:tc>
        <w:tc>
          <w:tcPr>
            <w:tcW w:w="5800" w:type="dxa"/>
            <w:gridSpan w:val="2"/>
            <w:tcMar>
              <w:top w:w="100" w:type="nil"/>
              <w:left w:w="100" w:type="nil"/>
              <w:bottom w:w="100" w:type="nil"/>
              <w:right w:w="100" w:type="nil"/>
            </w:tcMar>
            <w:vAlign w:val="center"/>
          </w:tcPr>
          <w:p w14:paraId="19C66541" w14:textId="77777777" w:rsidR="006E6D65" w:rsidRPr="00DB3B23" w:rsidRDefault="006E6D65" w:rsidP="006E6D65">
            <w:r w:rsidRPr="00DB3B23">
              <w:t>Grants Notice</w:t>
            </w:r>
          </w:p>
        </w:tc>
      </w:tr>
      <w:tr w:rsidR="006E6D65" w:rsidRPr="00DB3B23" w14:paraId="2E2AF5D4"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57C3B8FC" w14:textId="77777777" w:rsidR="006E6D65" w:rsidRPr="00DB3B23" w:rsidRDefault="006E6D65" w:rsidP="006E6D65">
            <w:pPr>
              <w:rPr>
                <w:b/>
                <w:bCs/>
              </w:rPr>
            </w:pPr>
            <w:r w:rsidRPr="00DB3B23">
              <w:rPr>
                <w:b/>
                <w:bCs/>
              </w:rPr>
              <w:t>Funding Opportunity Number:</w:t>
            </w:r>
          </w:p>
        </w:tc>
        <w:tc>
          <w:tcPr>
            <w:tcW w:w="5800" w:type="dxa"/>
            <w:gridSpan w:val="2"/>
            <w:tcMar>
              <w:top w:w="100" w:type="nil"/>
              <w:left w:w="100" w:type="nil"/>
              <w:bottom w:w="100" w:type="nil"/>
              <w:right w:w="100" w:type="nil"/>
            </w:tcMar>
            <w:vAlign w:val="center"/>
          </w:tcPr>
          <w:p w14:paraId="0A9C6DBF" w14:textId="77777777" w:rsidR="006E6D65" w:rsidRPr="00DB3B23" w:rsidRDefault="006E6D65" w:rsidP="006E6D65">
            <w:r w:rsidRPr="00DB3B23">
              <w:t>DHS-16-ST-061-HSQA-PARTNER</w:t>
            </w:r>
          </w:p>
        </w:tc>
      </w:tr>
      <w:tr w:rsidR="006E6D65" w:rsidRPr="00DB3B23" w14:paraId="3F1529E3"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41259DC2" w14:textId="77777777" w:rsidR="006E6D65" w:rsidRPr="00DB3B23" w:rsidRDefault="006E6D65" w:rsidP="006E6D65">
            <w:pPr>
              <w:rPr>
                <w:b/>
                <w:bCs/>
              </w:rPr>
            </w:pPr>
            <w:r w:rsidRPr="00DB3B23">
              <w:rPr>
                <w:b/>
                <w:bCs/>
              </w:rPr>
              <w:t>Funding Opportunity Title:</w:t>
            </w:r>
          </w:p>
        </w:tc>
        <w:tc>
          <w:tcPr>
            <w:tcW w:w="5800" w:type="dxa"/>
            <w:gridSpan w:val="2"/>
            <w:tcMar>
              <w:top w:w="100" w:type="nil"/>
              <w:left w:w="100" w:type="nil"/>
              <w:bottom w:w="100" w:type="nil"/>
              <w:right w:w="100" w:type="nil"/>
            </w:tcMar>
            <w:vAlign w:val="center"/>
          </w:tcPr>
          <w:p w14:paraId="5B21E9DA" w14:textId="77777777" w:rsidR="006E6D65" w:rsidRPr="00DB3B23" w:rsidRDefault="006E6D65" w:rsidP="006E6D65">
            <w:r w:rsidRPr="00DB3B23">
              <w:t>DHS S&amp;T Center of Excellence for Homeland Security Quantitative Analysis – Center Partner</w:t>
            </w:r>
          </w:p>
        </w:tc>
      </w:tr>
      <w:tr w:rsidR="006E6D65" w:rsidRPr="00DB3B23" w14:paraId="2540755F"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29F4AD34" w14:textId="77777777" w:rsidR="006E6D65" w:rsidRPr="00DB3B23" w:rsidRDefault="006E6D65" w:rsidP="006E6D65">
            <w:pPr>
              <w:rPr>
                <w:b/>
                <w:bCs/>
              </w:rPr>
            </w:pPr>
            <w:r w:rsidRPr="00DB3B23">
              <w:rPr>
                <w:b/>
                <w:bCs/>
              </w:rPr>
              <w:t>Opportunity Category:</w:t>
            </w:r>
          </w:p>
        </w:tc>
        <w:tc>
          <w:tcPr>
            <w:tcW w:w="5800" w:type="dxa"/>
            <w:gridSpan w:val="2"/>
            <w:tcMar>
              <w:top w:w="100" w:type="nil"/>
              <w:left w:w="100" w:type="nil"/>
              <w:bottom w:w="100" w:type="nil"/>
              <w:right w:w="100" w:type="nil"/>
            </w:tcMar>
            <w:vAlign w:val="center"/>
          </w:tcPr>
          <w:p w14:paraId="2AA55F29" w14:textId="77777777" w:rsidR="006E6D65" w:rsidRPr="00DB3B23" w:rsidRDefault="006E6D65" w:rsidP="006E6D65">
            <w:r w:rsidRPr="00DB3B23">
              <w:t>Discretionary</w:t>
            </w:r>
          </w:p>
        </w:tc>
      </w:tr>
      <w:tr w:rsidR="006E6D65" w:rsidRPr="00DB3B23" w14:paraId="138EF2D2"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34E3904F" w14:textId="77777777" w:rsidR="006E6D65" w:rsidRPr="00DB3B23" w:rsidRDefault="006E6D65" w:rsidP="006E6D65">
            <w:pPr>
              <w:rPr>
                <w:b/>
                <w:bCs/>
              </w:rPr>
            </w:pPr>
            <w:r w:rsidRPr="00DB3B23">
              <w:rPr>
                <w:b/>
                <w:bCs/>
              </w:rPr>
              <w:t>Opportunity Category Explanation:</w:t>
            </w:r>
          </w:p>
        </w:tc>
        <w:tc>
          <w:tcPr>
            <w:tcW w:w="5800" w:type="dxa"/>
            <w:gridSpan w:val="2"/>
            <w:tcMar>
              <w:top w:w="100" w:type="nil"/>
              <w:left w:w="100" w:type="nil"/>
              <w:bottom w:w="100" w:type="nil"/>
              <w:right w:w="100" w:type="nil"/>
            </w:tcMar>
            <w:vAlign w:val="center"/>
          </w:tcPr>
          <w:p w14:paraId="1923F587" w14:textId="77777777" w:rsidR="006E6D65" w:rsidRPr="00DB3B23" w:rsidRDefault="006E6D65" w:rsidP="006E6D65">
            <w:r w:rsidRPr="00DB3B23">
              <w:t> </w:t>
            </w:r>
          </w:p>
        </w:tc>
      </w:tr>
      <w:tr w:rsidR="006E6D65" w:rsidRPr="00DB3B23" w14:paraId="1AD49A32"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6E060D4C" w14:textId="77777777" w:rsidR="006E6D65" w:rsidRPr="00DB3B23" w:rsidRDefault="006E6D65" w:rsidP="006E6D65">
            <w:pPr>
              <w:rPr>
                <w:b/>
                <w:bCs/>
              </w:rPr>
            </w:pPr>
            <w:r w:rsidRPr="00DB3B23">
              <w:rPr>
                <w:b/>
                <w:bCs/>
              </w:rPr>
              <w:t>Funding Instrument Type:</w:t>
            </w:r>
          </w:p>
        </w:tc>
        <w:tc>
          <w:tcPr>
            <w:tcW w:w="5800" w:type="dxa"/>
            <w:gridSpan w:val="2"/>
            <w:tcMar>
              <w:top w:w="100" w:type="nil"/>
              <w:left w:w="100" w:type="nil"/>
              <w:bottom w:w="100" w:type="nil"/>
              <w:right w:w="100" w:type="nil"/>
            </w:tcMar>
            <w:vAlign w:val="center"/>
          </w:tcPr>
          <w:p w14:paraId="7939007C" w14:textId="77777777" w:rsidR="006E6D65" w:rsidRPr="00DB3B23" w:rsidRDefault="006E6D65" w:rsidP="006E6D65">
            <w:r w:rsidRPr="00DB3B23">
              <w:t>Cooperative Agreement</w:t>
            </w:r>
          </w:p>
        </w:tc>
      </w:tr>
      <w:tr w:rsidR="006E6D65" w:rsidRPr="00DB3B23" w14:paraId="3CA13D20"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692C4176" w14:textId="77777777" w:rsidR="006E6D65" w:rsidRPr="00DB3B23" w:rsidRDefault="006E6D65" w:rsidP="006E6D65">
            <w:pPr>
              <w:rPr>
                <w:b/>
                <w:bCs/>
              </w:rPr>
            </w:pPr>
            <w:r w:rsidRPr="00DB3B23">
              <w:rPr>
                <w:b/>
                <w:bCs/>
              </w:rPr>
              <w:t>Category of Funding Activity:</w:t>
            </w:r>
          </w:p>
        </w:tc>
        <w:tc>
          <w:tcPr>
            <w:tcW w:w="5800" w:type="dxa"/>
            <w:gridSpan w:val="2"/>
            <w:tcMar>
              <w:top w:w="100" w:type="nil"/>
              <w:left w:w="100" w:type="nil"/>
              <w:bottom w:w="100" w:type="nil"/>
              <w:right w:w="100" w:type="nil"/>
            </w:tcMar>
            <w:vAlign w:val="center"/>
          </w:tcPr>
          <w:p w14:paraId="61D828C7" w14:textId="77777777" w:rsidR="006E6D65" w:rsidRPr="00DB3B23" w:rsidRDefault="006E6D65" w:rsidP="006E6D65">
            <w:r w:rsidRPr="00DB3B23">
              <w:t>Science and Technology and other Research and Development</w:t>
            </w:r>
          </w:p>
        </w:tc>
      </w:tr>
      <w:tr w:rsidR="006E6D65" w:rsidRPr="00DB3B23" w14:paraId="11D96899"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10B2BE82" w14:textId="77777777" w:rsidR="006E6D65" w:rsidRPr="00DB3B23" w:rsidRDefault="006E6D65" w:rsidP="006E6D65">
            <w:pPr>
              <w:rPr>
                <w:b/>
                <w:bCs/>
              </w:rPr>
            </w:pPr>
            <w:r w:rsidRPr="00DB3B23">
              <w:rPr>
                <w:b/>
                <w:bCs/>
              </w:rPr>
              <w:t>Category Explanation:</w:t>
            </w:r>
          </w:p>
        </w:tc>
        <w:tc>
          <w:tcPr>
            <w:tcW w:w="5800" w:type="dxa"/>
            <w:gridSpan w:val="2"/>
            <w:tcMar>
              <w:top w:w="100" w:type="nil"/>
              <w:left w:w="100" w:type="nil"/>
              <w:bottom w:w="100" w:type="nil"/>
              <w:right w:w="100" w:type="nil"/>
            </w:tcMar>
            <w:vAlign w:val="center"/>
          </w:tcPr>
          <w:p w14:paraId="34433873" w14:textId="77777777" w:rsidR="006E6D65" w:rsidRPr="00DB3B23" w:rsidRDefault="006E6D65" w:rsidP="006E6D65">
            <w:r w:rsidRPr="00DB3B23">
              <w:t> </w:t>
            </w:r>
          </w:p>
        </w:tc>
      </w:tr>
      <w:tr w:rsidR="006E6D65" w:rsidRPr="00DB3B23" w14:paraId="7150D219"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5C8E80BC" w14:textId="77777777" w:rsidR="006E6D65" w:rsidRPr="00DB3B23" w:rsidRDefault="006E6D65" w:rsidP="006E6D65">
            <w:pPr>
              <w:rPr>
                <w:b/>
                <w:bCs/>
              </w:rPr>
            </w:pPr>
            <w:r w:rsidRPr="00DB3B23">
              <w:rPr>
                <w:b/>
                <w:bCs/>
              </w:rPr>
              <w:t>Expected Number of Awards:</w:t>
            </w:r>
          </w:p>
        </w:tc>
        <w:tc>
          <w:tcPr>
            <w:tcW w:w="5800" w:type="dxa"/>
            <w:gridSpan w:val="2"/>
            <w:tcMar>
              <w:top w:w="100" w:type="nil"/>
              <w:left w:w="100" w:type="nil"/>
              <w:bottom w:w="100" w:type="nil"/>
              <w:right w:w="100" w:type="nil"/>
            </w:tcMar>
            <w:vAlign w:val="center"/>
          </w:tcPr>
          <w:p w14:paraId="61ED8D41" w14:textId="77777777" w:rsidR="006E6D65" w:rsidRPr="00DB3B23" w:rsidRDefault="006E6D65" w:rsidP="006E6D65">
            <w:r w:rsidRPr="00DB3B23">
              <w:t>3</w:t>
            </w:r>
          </w:p>
        </w:tc>
      </w:tr>
      <w:tr w:rsidR="006E6D65" w:rsidRPr="00DB3B23" w14:paraId="37C6D254" w14:textId="77777777" w:rsidTr="006E6D65">
        <w:tblPrEx>
          <w:tblBorders>
            <w:top w:val="none" w:sz="0" w:space="0" w:color="auto"/>
          </w:tblBorders>
        </w:tblPrEx>
        <w:tc>
          <w:tcPr>
            <w:tcW w:w="4540" w:type="dxa"/>
            <w:gridSpan w:val="2"/>
            <w:tcMar>
              <w:top w:w="100" w:type="nil"/>
              <w:left w:w="100" w:type="nil"/>
              <w:bottom w:w="100" w:type="nil"/>
              <w:right w:w="100" w:type="nil"/>
            </w:tcMar>
          </w:tcPr>
          <w:p w14:paraId="449900F8" w14:textId="77777777" w:rsidR="006E6D65" w:rsidRPr="00DB3B23" w:rsidRDefault="006E6D65" w:rsidP="006E6D65">
            <w:pPr>
              <w:rPr>
                <w:b/>
                <w:bCs/>
              </w:rPr>
            </w:pPr>
            <w:r w:rsidRPr="00DB3B23">
              <w:rPr>
                <w:b/>
                <w:bCs/>
              </w:rPr>
              <w:t>CFDA Number(s):</w:t>
            </w:r>
          </w:p>
        </w:tc>
        <w:tc>
          <w:tcPr>
            <w:tcW w:w="5800" w:type="dxa"/>
            <w:gridSpan w:val="2"/>
            <w:tcMar>
              <w:top w:w="100" w:type="nil"/>
              <w:left w:w="100" w:type="nil"/>
              <w:bottom w:w="100" w:type="nil"/>
              <w:right w:w="100" w:type="nil"/>
            </w:tcMar>
            <w:vAlign w:val="center"/>
          </w:tcPr>
          <w:p w14:paraId="3CC6F58C" w14:textId="77777777" w:rsidR="006E6D65" w:rsidRPr="00DB3B23" w:rsidRDefault="006E6D65" w:rsidP="006E6D65">
            <w:r w:rsidRPr="00DB3B23">
              <w:t>97.061 -- Centers for Homeland Security</w:t>
            </w:r>
          </w:p>
        </w:tc>
      </w:tr>
      <w:tr w:rsidR="006E6D65" w:rsidRPr="00DB3B23" w14:paraId="362226F9" w14:textId="77777777" w:rsidTr="006E6D65">
        <w:tc>
          <w:tcPr>
            <w:tcW w:w="4540" w:type="dxa"/>
            <w:gridSpan w:val="2"/>
            <w:tcMar>
              <w:top w:w="100" w:type="nil"/>
              <w:left w:w="100" w:type="nil"/>
              <w:bottom w:w="100" w:type="nil"/>
              <w:right w:w="100" w:type="nil"/>
            </w:tcMar>
          </w:tcPr>
          <w:p w14:paraId="617FAB84" w14:textId="77777777" w:rsidR="006E6D65" w:rsidRPr="00DB3B23" w:rsidRDefault="006E6D65" w:rsidP="006E6D65">
            <w:pPr>
              <w:rPr>
                <w:b/>
                <w:bCs/>
              </w:rPr>
            </w:pPr>
            <w:r w:rsidRPr="00DB3B23">
              <w:rPr>
                <w:b/>
                <w:bCs/>
              </w:rPr>
              <w:t>Cost Sharing or Matching Requirement:</w:t>
            </w:r>
          </w:p>
        </w:tc>
        <w:tc>
          <w:tcPr>
            <w:tcW w:w="5800" w:type="dxa"/>
            <w:gridSpan w:val="2"/>
            <w:tcMar>
              <w:top w:w="100" w:type="nil"/>
              <w:left w:w="100" w:type="nil"/>
              <w:bottom w:w="100" w:type="nil"/>
              <w:right w:w="100" w:type="nil"/>
            </w:tcMar>
            <w:vAlign w:val="center"/>
          </w:tcPr>
          <w:p w14:paraId="79E3E055" w14:textId="77777777" w:rsidR="006E6D65" w:rsidRPr="00DB3B23" w:rsidRDefault="006E6D65" w:rsidP="006E6D65">
            <w:r w:rsidRPr="00DB3B23">
              <w:t>No</w:t>
            </w:r>
          </w:p>
        </w:tc>
      </w:tr>
      <w:tr w:rsidR="006E6D65" w14:paraId="217EF9AB" w14:textId="77777777" w:rsidTr="006E6D65">
        <w:tc>
          <w:tcPr>
            <w:tcW w:w="4540" w:type="dxa"/>
            <w:gridSpan w:val="2"/>
            <w:tcBorders>
              <w:left w:val="nil"/>
            </w:tcBorders>
            <w:tcMar>
              <w:top w:w="100" w:type="nil"/>
              <w:left w:w="100" w:type="nil"/>
              <w:bottom w:w="100" w:type="nil"/>
              <w:right w:w="100" w:type="nil"/>
            </w:tcMar>
          </w:tcPr>
          <w:p w14:paraId="573DEF4E" w14:textId="77777777" w:rsidR="006E6D65" w:rsidRPr="00DB3B23" w:rsidRDefault="006E6D65" w:rsidP="006E6D65">
            <w:pPr>
              <w:rPr>
                <w:b/>
                <w:bCs/>
              </w:rPr>
            </w:pPr>
            <w:r w:rsidRPr="00DB3B23">
              <w:rPr>
                <w:b/>
                <w:bCs/>
              </w:rPr>
              <w:t>Posted Date:</w:t>
            </w:r>
          </w:p>
        </w:tc>
        <w:tc>
          <w:tcPr>
            <w:tcW w:w="5800" w:type="dxa"/>
            <w:gridSpan w:val="2"/>
            <w:tcBorders>
              <w:right w:val="nil"/>
            </w:tcBorders>
            <w:tcMar>
              <w:top w:w="100" w:type="nil"/>
              <w:left w:w="100" w:type="nil"/>
              <w:bottom w:w="100" w:type="nil"/>
              <w:right w:w="100" w:type="nil"/>
            </w:tcMar>
            <w:vAlign w:val="center"/>
          </w:tcPr>
          <w:p w14:paraId="7E125CCC" w14:textId="77777777" w:rsidR="006E6D65" w:rsidRPr="00DB3B23" w:rsidRDefault="006E6D65" w:rsidP="006E6D65">
            <w:r w:rsidRPr="00DB3B23">
              <w:t>Aug 01, 2016</w:t>
            </w:r>
          </w:p>
        </w:tc>
      </w:tr>
      <w:tr w:rsidR="006E6D65" w14:paraId="3211B07C" w14:textId="77777777" w:rsidTr="006E6D65">
        <w:tc>
          <w:tcPr>
            <w:tcW w:w="4540" w:type="dxa"/>
            <w:gridSpan w:val="2"/>
            <w:tcBorders>
              <w:left w:val="nil"/>
            </w:tcBorders>
            <w:tcMar>
              <w:top w:w="100" w:type="nil"/>
              <w:left w:w="100" w:type="nil"/>
              <w:bottom w:w="100" w:type="nil"/>
              <w:right w:w="100" w:type="nil"/>
            </w:tcMar>
          </w:tcPr>
          <w:p w14:paraId="1F3CDCD4" w14:textId="77777777" w:rsidR="006E6D65" w:rsidRPr="00DB3B23" w:rsidRDefault="006E6D65" w:rsidP="006E6D65">
            <w:pPr>
              <w:rPr>
                <w:b/>
                <w:bCs/>
              </w:rPr>
            </w:pPr>
            <w:r w:rsidRPr="00DB3B23">
              <w:rPr>
                <w:b/>
                <w:bCs/>
              </w:rPr>
              <w:t>Last Updated Date:</w:t>
            </w:r>
          </w:p>
        </w:tc>
        <w:tc>
          <w:tcPr>
            <w:tcW w:w="5800" w:type="dxa"/>
            <w:gridSpan w:val="2"/>
            <w:tcBorders>
              <w:right w:val="nil"/>
            </w:tcBorders>
            <w:tcMar>
              <w:top w:w="100" w:type="nil"/>
              <w:left w:w="100" w:type="nil"/>
              <w:bottom w:w="100" w:type="nil"/>
              <w:right w:w="100" w:type="nil"/>
            </w:tcMar>
            <w:vAlign w:val="center"/>
          </w:tcPr>
          <w:p w14:paraId="7CF08455" w14:textId="77777777" w:rsidR="006E6D65" w:rsidRPr="00DB3B23" w:rsidRDefault="006E6D65" w:rsidP="006E6D65">
            <w:r w:rsidRPr="00DB3B23">
              <w:t>Aug 01, 2016</w:t>
            </w:r>
          </w:p>
        </w:tc>
      </w:tr>
      <w:tr w:rsidR="006E6D65" w14:paraId="6711016D" w14:textId="77777777" w:rsidTr="006E6D65">
        <w:tc>
          <w:tcPr>
            <w:tcW w:w="4540" w:type="dxa"/>
            <w:gridSpan w:val="2"/>
            <w:tcBorders>
              <w:left w:val="nil"/>
            </w:tcBorders>
            <w:tcMar>
              <w:top w:w="100" w:type="nil"/>
              <w:left w:w="100" w:type="nil"/>
              <w:bottom w:w="100" w:type="nil"/>
              <w:right w:w="100" w:type="nil"/>
            </w:tcMar>
          </w:tcPr>
          <w:p w14:paraId="6BAC4568" w14:textId="77777777" w:rsidR="006E6D65" w:rsidRPr="00DB3B23" w:rsidRDefault="006E6D65" w:rsidP="006E6D65">
            <w:pPr>
              <w:rPr>
                <w:b/>
                <w:bCs/>
              </w:rPr>
            </w:pPr>
            <w:r w:rsidRPr="00DB3B23">
              <w:rPr>
                <w:b/>
                <w:bCs/>
              </w:rPr>
              <w:t>Original Closing Date for Applications:</w:t>
            </w:r>
          </w:p>
        </w:tc>
        <w:tc>
          <w:tcPr>
            <w:tcW w:w="5800" w:type="dxa"/>
            <w:gridSpan w:val="2"/>
            <w:tcBorders>
              <w:right w:val="nil"/>
            </w:tcBorders>
            <w:tcMar>
              <w:top w:w="100" w:type="nil"/>
              <w:left w:w="100" w:type="nil"/>
              <w:bottom w:w="100" w:type="nil"/>
              <w:right w:w="100" w:type="nil"/>
            </w:tcMar>
            <w:vAlign w:val="center"/>
          </w:tcPr>
          <w:p w14:paraId="4AEFA81B" w14:textId="77777777" w:rsidR="006E6D65" w:rsidRPr="00DB3B23" w:rsidRDefault="006E6D65" w:rsidP="006E6D65">
            <w:r w:rsidRPr="00DB3B23">
              <w:t>Nov 01, 2016 </w:t>
            </w:r>
          </w:p>
        </w:tc>
      </w:tr>
      <w:tr w:rsidR="006E6D65" w14:paraId="21B04560" w14:textId="77777777" w:rsidTr="006E6D65">
        <w:tc>
          <w:tcPr>
            <w:tcW w:w="4540" w:type="dxa"/>
            <w:gridSpan w:val="2"/>
            <w:tcBorders>
              <w:left w:val="nil"/>
            </w:tcBorders>
            <w:tcMar>
              <w:top w:w="100" w:type="nil"/>
              <w:left w:w="100" w:type="nil"/>
              <w:bottom w:w="100" w:type="nil"/>
              <w:right w:w="100" w:type="nil"/>
            </w:tcMar>
          </w:tcPr>
          <w:p w14:paraId="1270A8D6" w14:textId="77777777" w:rsidR="006E6D65" w:rsidRPr="00DB3B23" w:rsidRDefault="006E6D65" w:rsidP="006E6D65">
            <w:pPr>
              <w:rPr>
                <w:b/>
                <w:bCs/>
              </w:rPr>
            </w:pPr>
            <w:r w:rsidRPr="00DB3B23">
              <w:rPr>
                <w:b/>
                <w:bCs/>
              </w:rPr>
              <w:t>Current Closing Date for Applications:</w:t>
            </w:r>
          </w:p>
        </w:tc>
        <w:tc>
          <w:tcPr>
            <w:tcW w:w="5800" w:type="dxa"/>
            <w:gridSpan w:val="2"/>
            <w:tcBorders>
              <w:right w:val="nil"/>
            </w:tcBorders>
            <w:tcMar>
              <w:top w:w="100" w:type="nil"/>
              <w:left w:w="100" w:type="nil"/>
              <w:bottom w:w="100" w:type="nil"/>
              <w:right w:w="100" w:type="nil"/>
            </w:tcMar>
            <w:vAlign w:val="center"/>
          </w:tcPr>
          <w:p w14:paraId="0709E559" w14:textId="77777777" w:rsidR="006E6D65" w:rsidRPr="00DB3B23" w:rsidRDefault="006E6D65" w:rsidP="006E6D65">
            <w:r w:rsidRPr="00DB3B23">
              <w:t>Nov 01, 2016 </w:t>
            </w:r>
          </w:p>
        </w:tc>
      </w:tr>
      <w:tr w:rsidR="006E6D65" w14:paraId="2A35463D" w14:textId="77777777" w:rsidTr="006E6D65">
        <w:tc>
          <w:tcPr>
            <w:tcW w:w="4540" w:type="dxa"/>
            <w:gridSpan w:val="2"/>
            <w:tcBorders>
              <w:left w:val="nil"/>
            </w:tcBorders>
            <w:tcMar>
              <w:top w:w="100" w:type="nil"/>
              <w:left w:w="100" w:type="nil"/>
              <w:bottom w:w="100" w:type="nil"/>
              <w:right w:w="100" w:type="nil"/>
            </w:tcMar>
          </w:tcPr>
          <w:p w14:paraId="026236A4" w14:textId="77777777" w:rsidR="006E6D65" w:rsidRPr="00DB3B23" w:rsidRDefault="006E6D65" w:rsidP="006E6D65">
            <w:pPr>
              <w:rPr>
                <w:b/>
                <w:bCs/>
              </w:rPr>
            </w:pPr>
            <w:r w:rsidRPr="00DB3B23">
              <w:rPr>
                <w:b/>
                <w:bCs/>
              </w:rPr>
              <w:t>Archive Date:</w:t>
            </w:r>
          </w:p>
        </w:tc>
        <w:tc>
          <w:tcPr>
            <w:tcW w:w="5800" w:type="dxa"/>
            <w:gridSpan w:val="2"/>
            <w:tcBorders>
              <w:right w:val="nil"/>
            </w:tcBorders>
            <w:tcMar>
              <w:top w:w="100" w:type="nil"/>
              <w:left w:w="100" w:type="nil"/>
              <w:bottom w:w="100" w:type="nil"/>
              <w:right w:w="100" w:type="nil"/>
            </w:tcMar>
            <w:vAlign w:val="center"/>
          </w:tcPr>
          <w:p w14:paraId="0CD6DEFD" w14:textId="77777777" w:rsidR="006E6D65" w:rsidRPr="00DB3B23" w:rsidRDefault="006E6D65" w:rsidP="006E6D65">
            <w:r w:rsidRPr="00DB3B23">
              <w:t>Dec 01, 2016</w:t>
            </w:r>
          </w:p>
        </w:tc>
      </w:tr>
      <w:tr w:rsidR="006E6D65" w14:paraId="22725776" w14:textId="77777777" w:rsidTr="006E6D65">
        <w:tc>
          <w:tcPr>
            <w:tcW w:w="4540" w:type="dxa"/>
            <w:gridSpan w:val="2"/>
            <w:tcBorders>
              <w:left w:val="nil"/>
            </w:tcBorders>
            <w:tcMar>
              <w:top w:w="100" w:type="nil"/>
              <w:left w:w="100" w:type="nil"/>
              <w:bottom w:w="100" w:type="nil"/>
              <w:right w:w="100" w:type="nil"/>
            </w:tcMar>
          </w:tcPr>
          <w:p w14:paraId="58D450B7" w14:textId="77777777" w:rsidR="006E6D65" w:rsidRPr="00DB3B23" w:rsidRDefault="006E6D65" w:rsidP="006E6D65">
            <w:pPr>
              <w:rPr>
                <w:b/>
                <w:bCs/>
              </w:rPr>
            </w:pPr>
            <w:r w:rsidRPr="00DB3B23">
              <w:rPr>
                <w:b/>
                <w:bCs/>
              </w:rPr>
              <w:t>Estimated Total Program Funding:</w:t>
            </w:r>
          </w:p>
        </w:tc>
        <w:tc>
          <w:tcPr>
            <w:tcW w:w="5800" w:type="dxa"/>
            <w:gridSpan w:val="2"/>
            <w:tcBorders>
              <w:right w:val="nil"/>
            </w:tcBorders>
            <w:tcMar>
              <w:top w:w="100" w:type="nil"/>
              <w:left w:w="100" w:type="nil"/>
              <w:bottom w:w="100" w:type="nil"/>
              <w:right w:w="100" w:type="nil"/>
            </w:tcMar>
            <w:vAlign w:val="center"/>
          </w:tcPr>
          <w:p w14:paraId="642960C5" w14:textId="77777777" w:rsidR="006E6D65" w:rsidRPr="00DB3B23" w:rsidRDefault="006E6D65" w:rsidP="006E6D65">
            <w:r w:rsidRPr="00DB3B23">
              <w:t>$500,000</w:t>
            </w:r>
          </w:p>
        </w:tc>
      </w:tr>
      <w:tr w:rsidR="006E6D65" w14:paraId="095A49B9" w14:textId="77777777" w:rsidTr="006E6D65">
        <w:tc>
          <w:tcPr>
            <w:tcW w:w="4540" w:type="dxa"/>
            <w:gridSpan w:val="2"/>
            <w:tcBorders>
              <w:left w:val="nil"/>
            </w:tcBorders>
            <w:tcMar>
              <w:top w:w="100" w:type="nil"/>
              <w:left w:w="100" w:type="nil"/>
              <w:bottom w:w="100" w:type="nil"/>
              <w:right w:w="100" w:type="nil"/>
            </w:tcMar>
          </w:tcPr>
          <w:p w14:paraId="179200F1" w14:textId="77777777" w:rsidR="006E6D65" w:rsidRPr="00DB3B23" w:rsidRDefault="006E6D65" w:rsidP="006E6D65">
            <w:pPr>
              <w:rPr>
                <w:b/>
                <w:bCs/>
              </w:rPr>
            </w:pPr>
            <w:r w:rsidRPr="00DB3B23">
              <w:rPr>
                <w:b/>
                <w:bCs/>
              </w:rPr>
              <w:t>Award Ceiling:</w:t>
            </w:r>
          </w:p>
        </w:tc>
        <w:tc>
          <w:tcPr>
            <w:tcW w:w="5800" w:type="dxa"/>
            <w:gridSpan w:val="2"/>
            <w:tcBorders>
              <w:right w:val="nil"/>
            </w:tcBorders>
            <w:tcMar>
              <w:top w:w="100" w:type="nil"/>
              <w:left w:w="100" w:type="nil"/>
              <w:bottom w:w="100" w:type="nil"/>
              <w:right w:w="100" w:type="nil"/>
            </w:tcMar>
            <w:vAlign w:val="center"/>
          </w:tcPr>
          <w:p w14:paraId="573AE46F" w14:textId="77777777" w:rsidR="006E6D65" w:rsidRPr="00DB3B23" w:rsidRDefault="006E6D65" w:rsidP="006E6D65">
            <w:r w:rsidRPr="00DB3B23">
              <w:t>$500,000</w:t>
            </w:r>
          </w:p>
        </w:tc>
      </w:tr>
      <w:tr w:rsidR="006E6D65" w14:paraId="028CAAFD" w14:textId="77777777" w:rsidTr="006E6D65">
        <w:tc>
          <w:tcPr>
            <w:tcW w:w="4540" w:type="dxa"/>
            <w:gridSpan w:val="2"/>
            <w:tcBorders>
              <w:left w:val="nil"/>
            </w:tcBorders>
            <w:tcMar>
              <w:top w:w="100" w:type="nil"/>
              <w:left w:w="100" w:type="nil"/>
              <w:bottom w:w="100" w:type="nil"/>
              <w:right w:w="100" w:type="nil"/>
            </w:tcMar>
          </w:tcPr>
          <w:p w14:paraId="67CAF80D" w14:textId="77777777" w:rsidR="006E6D65" w:rsidRPr="00DB3B23" w:rsidRDefault="006E6D65" w:rsidP="006E6D65">
            <w:pPr>
              <w:rPr>
                <w:b/>
                <w:bCs/>
              </w:rPr>
            </w:pPr>
            <w:r w:rsidRPr="00DB3B23">
              <w:rPr>
                <w:b/>
                <w:bCs/>
              </w:rPr>
              <w:t>Award Floor:</w:t>
            </w:r>
          </w:p>
        </w:tc>
        <w:tc>
          <w:tcPr>
            <w:tcW w:w="5800" w:type="dxa"/>
            <w:gridSpan w:val="2"/>
            <w:tcBorders>
              <w:right w:val="nil"/>
            </w:tcBorders>
            <w:tcMar>
              <w:top w:w="100" w:type="nil"/>
              <w:left w:w="100" w:type="nil"/>
              <w:bottom w:w="100" w:type="nil"/>
              <w:right w:w="100" w:type="nil"/>
            </w:tcMar>
            <w:vAlign w:val="center"/>
          </w:tcPr>
          <w:p w14:paraId="709AED40" w14:textId="77777777" w:rsidR="006E6D65" w:rsidRPr="00DB3B23" w:rsidRDefault="006E6D65" w:rsidP="006E6D65">
            <w:r w:rsidRPr="00DB3B23">
              <w:t>$100,000</w:t>
            </w:r>
          </w:p>
        </w:tc>
      </w:tr>
      <w:tr w:rsidR="006E6D65" w14:paraId="1EDCB82B" w14:textId="77777777" w:rsidTr="006E6D65">
        <w:tc>
          <w:tcPr>
            <w:tcW w:w="4540" w:type="dxa"/>
            <w:gridSpan w:val="2"/>
            <w:tcBorders>
              <w:left w:val="nil"/>
            </w:tcBorders>
            <w:tcMar>
              <w:top w:w="100" w:type="nil"/>
              <w:left w:w="100" w:type="nil"/>
              <w:bottom w:w="100" w:type="nil"/>
              <w:right w:w="100" w:type="nil"/>
            </w:tcMar>
          </w:tcPr>
          <w:p w14:paraId="69884D67" w14:textId="77777777" w:rsidR="006E6D65" w:rsidRPr="00DB3B23" w:rsidRDefault="006E6D65" w:rsidP="006E6D65">
            <w:pPr>
              <w:rPr>
                <w:b/>
                <w:bCs/>
              </w:rPr>
            </w:pPr>
            <w:r w:rsidRPr="00DB3B23">
              <w:rPr>
                <w:b/>
                <w:bCs/>
              </w:rPr>
              <w:t>Eligible Applicants:</w:t>
            </w:r>
          </w:p>
        </w:tc>
        <w:tc>
          <w:tcPr>
            <w:tcW w:w="5800" w:type="dxa"/>
            <w:gridSpan w:val="2"/>
            <w:tcBorders>
              <w:right w:val="nil"/>
            </w:tcBorders>
            <w:tcMar>
              <w:top w:w="100" w:type="nil"/>
              <w:left w:w="100" w:type="nil"/>
              <w:bottom w:w="100" w:type="nil"/>
              <w:right w:w="100" w:type="nil"/>
            </w:tcMar>
            <w:vAlign w:val="center"/>
          </w:tcPr>
          <w:p w14:paraId="2D0E49AE" w14:textId="77777777" w:rsidR="006E6D65" w:rsidRPr="00DB3B23" w:rsidRDefault="006E6D65" w:rsidP="006E6D65">
            <w:r w:rsidRPr="00DB3B23">
              <w:t>Private institutions of higher education</w:t>
            </w:r>
          </w:p>
          <w:p w14:paraId="182D59DA" w14:textId="77777777" w:rsidR="006E6D65" w:rsidRPr="00DB3B23" w:rsidRDefault="006E6D65" w:rsidP="006E6D65">
            <w:r w:rsidRPr="00DB3B23">
              <w:t>Public and State controlled institutions of higher education</w:t>
            </w:r>
          </w:p>
        </w:tc>
      </w:tr>
      <w:tr w:rsidR="006E6D65" w14:paraId="4981EA20" w14:textId="77777777" w:rsidTr="006E6D65">
        <w:trPr>
          <w:gridAfter w:val="1"/>
          <w:wAfter w:w="1592" w:type="dxa"/>
        </w:trPr>
        <w:tc>
          <w:tcPr>
            <w:tcW w:w="4428" w:type="dxa"/>
            <w:tcMar>
              <w:top w:w="100" w:type="nil"/>
              <w:left w:w="100" w:type="nil"/>
              <w:bottom w:w="100" w:type="nil"/>
              <w:right w:w="100" w:type="nil"/>
            </w:tcMar>
          </w:tcPr>
          <w:p w14:paraId="14921766" w14:textId="77777777" w:rsidR="006E6D65" w:rsidRPr="00DB3B23" w:rsidRDefault="006E6D65" w:rsidP="006E6D65">
            <w:pPr>
              <w:widowControl w:val="0"/>
              <w:autoSpaceDE w:val="0"/>
              <w:autoSpaceDN w:val="0"/>
              <w:adjustRightInd w:val="0"/>
              <w:rPr>
                <w:rFonts w:ascii="Times" w:eastAsiaTheme="minorEastAsia" w:hAnsi="Times" w:cs="Arial"/>
                <w:b/>
                <w:bCs/>
                <w:color w:val="262626"/>
              </w:rPr>
            </w:pPr>
            <w:r w:rsidRPr="00DB3B23">
              <w:rPr>
                <w:rFonts w:ascii="Times" w:eastAsiaTheme="minorEastAsia" w:hAnsi="Times" w:cs="Arial"/>
                <w:b/>
                <w:bCs/>
                <w:color w:val="262626"/>
              </w:rPr>
              <w:t>Agency Name:</w:t>
            </w:r>
          </w:p>
        </w:tc>
        <w:tc>
          <w:tcPr>
            <w:tcW w:w="4320" w:type="dxa"/>
            <w:gridSpan w:val="2"/>
            <w:tcMar>
              <w:top w:w="100" w:type="nil"/>
              <w:left w:w="100" w:type="nil"/>
              <w:bottom w:w="100" w:type="nil"/>
              <w:right w:w="100" w:type="nil"/>
            </w:tcMar>
            <w:vAlign w:val="center"/>
          </w:tcPr>
          <w:p w14:paraId="43986C5C" w14:textId="77777777" w:rsidR="006E6D65" w:rsidRPr="00DB3B23" w:rsidRDefault="006E6D65" w:rsidP="006E6D65">
            <w:pPr>
              <w:widowControl w:val="0"/>
              <w:autoSpaceDE w:val="0"/>
              <w:autoSpaceDN w:val="0"/>
              <w:adjustRightInd w:val="0"/>
              <w:rPr>
                <w:rFonts w:ascii="Times" w:eastAsiaTheme="minorEastAsia" w:hAnsi="Times" w:cs="Arial"/>
                <w:color w:val="292929"/>
              </w:rPr>
            </w:pPr>
            <w:r w:rsidRPr="00DB3B23">
              <w:rPr>
                <w:rFonts w:ascii="Times" w:eastAsiaTheme="minorEastAsia" w:hAnsi="Times" w:cs="Arial"/>
                <w:color w:val="292929"/>
              </w:rPr>
              <w:t>Office of Procurement Operations - Grants Division</w:t>
            </w:r>
          </w:p>
        </w:tc>
      </w:tr>
      <w:tr w:rsidR="006E6D65" w14:paraId="42955D4F" w14:textId="77777777" w:rsidTr="006E6D65">
        <w:tblPrEx>
          <w:tblBorders>
            <w:top w:val="none" w:sz="0" w:space="0" w:color="auto"/>
          </w:tblBorders>
        </w:tblPrEx>
        <w:trPr>
          <w:gridAfter w:val="1"/>
          <w:wAfter w:w="1592" w:type="dxa"/>
        </w:trPr>
        <w:tc>
          <w:tcPr>
            <w:tcW w:w="4428" w:type="dxa"/>
            <w:tcMar>
              <w:top w:w="100" w:type="nil"/>
              <w:left w:w="100" w:type="nil"/>
              <w:bottom w:w="100" w:type="nil"/>
              <w:right w:w="100" w:type="nil"/>
            </w:tcMar>
          </w:tcPr>
          <w:p w14:paraId="17FFAC43" w14:textId="77777777" w:rsidR="006E6D65" w:rsidRPr="00DB3B23" w:rsidRDefault="006E6D65" w:rsidP="006E6D65">
            <w:pPr>
              <w:widowControl w:val="0"/>
              <w:autoSpaceDE w:val="0"/>
              <w:autoSpaceDN w:val="0"/>
              <w:adjustRightInd w:val="0"/>
              <w:rPr>
                <w:rFonts w:ascii="Times" w:eastAsiaTheme="minorEastAsia" w:hAnsi="Times" w:cs="Arial"/>
                <w:b/>
                <w:bCs/>
                <w:color w:val="262626"/>
              </w:rPr>
            </w:pPr>
            <w:r w:rsidRPr="00DB3B23">
              <w:rPr>
                <w:rFonts w:ascii="Times" w:eastAsiaTheme="minorEastAsia" w:hAnsi="Times" w:cs="Arial"/>
                <w:b/>
                <w:bCs/>
                <w:color w:val="262626"/>
              </w:rPr>
              <w:t>Description:</w:t>
            </w:r>
          </w:p>
        </w:tc>
        <w:tc>
          <w:tcPr>
            <w:tcW w:w="4320" w:type="dxa"/>
            <w:gridSpan w:val="2"/>
            <w:tcMar>
              <w:top w:w="100" w:type="nil"/>
              <w:left w:w="100" w:type="nil"/>
              <w:bottom w:w="100" w:type="nil"/>
              <w:right w:w="100" w:type="nil"/>
            </w:tcMar>
            <w:vAlign w:val="center"/>
          </w:tcPr>
          <w:p w14:paraId="468049A0" w14:textId="77777777" w:rsidR="006E6D65" w:rsidRPr="00DB3B23" w:rsidRDefault="006E6D65" w:rsidP="006E6D65">
            <w:pPr>
              <w:widowControl w:val="0"/>
              <w:autoSpaceDE w:val="0"/>
              <w:autoSpaceDN w:val="0"/>
              <w:adjustRightInd w:val="0"/>
              <w:rPr>
                <w:rFonts w:ascii="Times" w:eastAsiaTheme="minorEastAsia" w:hAnsi="Times" w:cs="Arial"/>
                <w:color w:val="292929"/>
              </w:rPr>
            </w:pPr>
            <w:r w:rsidRPr="00DB3B23">
              <w:rPr>
                <w:rFonts w:ascii="Times" w:eastAsiaTheme="minorEastAsia" w:hAnsi="Times" w:cs="Arial"/>
                <w:color w:val="292929"/>
              </w:rPr>
              <w:t>IMPORTANT: DHS will conduct an informational webinar for interested applicants on August 23, 2016 at 3:00pm [EST]. The Department of Homeland Security (DHS) Science and Technology Directorate (S&amp;T) Office of University Programs (OUP) is requesting applications from U.S. colleges and universities to serve as a partner institution for the Center for Homeland Security Quantitative Analysis (CHSQA). OUP is also posting a separate NOFO for eligible applicants to submit lead proposals for consideration. Please see NOFO Number DHS-16-ST-061-HSQA-Partner or 97.061 on http://www.grants.gov for directions on how to submit single project proposals. DHS will select qualified individual projects from applications received for either the Center Lead NOFO or the Center Partner NOFO, regardless of the institution that is awarded as lead institution. Principal Investigators that are already Partners under a Center Lead application may not submit the same application under this Partner NOFO.</w:t>
            </w:r>
          </w:p>
        </w:tc>
      </w:tr>
      <w:tr w:rsidR="006E6D65" w14:paraId="77781C42" w14:textId="77777777" w:rsidTr="006E6D65">
        <w:tblPrEx>
          <w:tblBorders>
            <w:top w:val="none" w:sz="0" w:space="0" w:color="auto"/>
          </w:tblBorders>
        </w:tblPrEx>
        <w:trPr>
          <w:gridAfter w:val="1"/>
          <w:wAfter w:w="1592" w:type="dxa"/>
        </w:trPr>
        <w:tc>
          <w:tcPr>
            <w:tcW w:w="4428" w:type="dxa"/>
            <w:tcMar>
              <w:top w:w="100" w:type="nil"/>
              <w:left w:w="100" w:type="nil"/>
              <w:bottom w:w="100" w:type="nil"/>
              <w:right w:w="100" w:type="nil"/>
            </w:tcMar>
          </w:tcPr>
          <w:p w14:paraId="772985E6" w14:textId="77777777" w:rsidR="006E6D65" w:rsidRPr="00DB3B23" w:rsidRDefault="006E6D65" w:rsidP="006E6D65">
            <w:pPr>
              <w:widowControl w:val="0"/>
              <w:autoSpaceDE w:val="0"/>
              <w:autoSpaceDN w:val="0"/>
              <w:adjustRightInd w:val="0"/>
              <w:rPr>
                <w:rFonts w:ascii="Times" w:eastAsiaTheme="minorEastAsia" w:hAnsi="Times" w:cs="Arial"/>
                <w:b/>
                <w:bCs/>
                <w:color w:val="262626"/>
              </w:rPr>
            </w:pPr>
            <w:r w:rsidRPr="00DB3B23">
              <w:rPr>
                <w:rFonts w:ascii="Times" w:eastAsiaTheme="minorEastAsia" w:hAnsi="Times" w:cs="Arial"/>
                <w:b/>
                <w:bCs/>
                <w:color w:val="262626"/>
              </w:rPr>
              <w:t>Link to Additional Information:</w:t>
            </w:r>
          </w:p>
        </w:tc>
        <w:tc>
          <w:tcPr>
            <w:tcW w:w="4320" w:type="dxa"/>
            <w:gridSpan w:val="2"/>
            <w:tcMar>
              <w:top w:w="100" w:type="nil"/>
              <w:left w:w="100" w:type="nil"/>
              <w:bottom w:w="100" w:type="nil"/>
              <w:right w:w="100" w:type="nil"/>
            </w:tcMar>
            <w:vAlign w:val="center"/>
          </w:tcPr>
          <w:p w14:paraId="0F02BF78" w14:textId="77777777" w:rsidR="006E6D65" w:rsidRPr="00DB3B23" w:rsidRDefault="001D5A98" w:rsidP="006E6D65">
            <w:pPr>
              <w:widowControl w:val="0"/>
              <w:autoSpaceDE w:val="0"/>
              <w:autoSpaceDN w:val="0"/>
              <w:adjustRightInd w:val="0"/>
              <w:rPr>
                <w:rFonts w:ascii="Times" w:eastAsiaTheme="minorEastAsia" w:hAnsi="Times" w:cs="Arial"/>
                <w:color w:val="292929"/>
              </w:rPr>
            </w:pPr>
            <w:hyperlink r:id="rId325" w:history="1">
              <w:r w:rsidR="006E6D65" w:rsidRPr="00DB3B23">
                <w:rPr>
                  <w:rFonts w:ascii="Times" w:eastAsiaTheme="minorEastAsia" w:hAnsi="Times" w:cs="Arial"/>
                  <w:color w:val="0000C0"/>
                </w:rPr>
                <w:t>Webinar Sign-Up Link</w:t>
              </w:r>
            </w:hyperlink>
            <w:r w:rsidR="006E6D65" w:rsidRPr="00DB3B23">
              <w:rPr>
                <w:rFonts w:ascii="Times" w:eastAsiaTheme="minorEastAsia" w:hAnsi="Times" w:cs="Arial"/>
                <w:color w:val="292929"/>
              </w:rPr>
              <w:t>  </w:t>
            </w:r>
            <w:r w:rsidR="006E6D65" w:rsidRPr="00DB3B23">
              <w:rPr>
                <w:rFonts w:ascii="Times" w:eastAsiaTheme="minorEastAsia" w:hAnsi="Times" w:cs="Arial"/>
                <w:noProof/>
                <w:color w:val="0000C0"/>
              </w:rPr>
              <w:drawing>
                <wp:inline distT="0" distB="0" distL="0" distR="0" wp14:anchorId="3B26E14C" wp14:editId="5D9E05FC">
                  <wp:extent cx="152400" cy="152400"/>
                  <wp:effectExtent l="0" t="0" r="0" b="0"/>
                  <wp:docPr id="46" name="Picture 1">
                    <a:hlinkClick xmlns:a="http://schemas.openxmlformats.org/drawingml/2006/main" r:id="rId3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6E6D65" w14:paraId="7EC40420" w14:textId="77777777" w:rsidTr="006E6D65">
        <w:trPr>
          <w:gridAfter w:val="1"/>
          <w:wAfter w:w="1592" w:type="dxa"/>
        </w:trPr>
        <w:tc>
          <w:tcPr>
            <w:tcW w:w="4428" w:type="dxa"/>
            <w:tcMar>
              <w:top w:w="100" w:type="nil"/>
              <w:left w:w="100" w:type="nil"/>
              <w:bottom w:w="100" w:type="nil"/>
              <w:right w:w="100" w:type="nil"/>
            </w:tcMar>
          </w:tcPr>
          <w:p w14:paraId="55E0FC9F" w14:textId="77777777" w:rsidR="006E6D65" w:rsidRPr="00DB3B23" w:rsidRDefault="006E6D65" w:rsidP="006E6D65">
            <w:pPr>
              <w:widowControl w:val="0"/>
              <w:autoSpaceDE w:val="0"/>
              <w:autoSpaceDN w:val="0"/>
              <w:adjustRightInd w:val="0"/>
              <w:rPr>
                <w:rFonts w:ascii="Times" w:eastAsiaTheme="minorEastAsia" w:hAnsi="Times" w:cs="Arial"/>
                <w:b/>
                <w:bCs/>
                <w:color w:val="262626"/>
              </w:rPr>
            </w:pPr>
            <w:r w:rsidRPr="00DB3B23">
              <w:rPr>
                <w:rFonts w:ascii="Times" w:eastAsiaTheme="minorEastAsia" w:hAnsi="Times" w:cs="Arial"/>
                <w:b/>
                <w:bCs/>
                <w:color w:val="262626"/>
              </w:rPr>
              <w:t>Grantor Contact Information:</w:t>
            </w:r>
          </w:p>
        </w:tc>
        <w:tc>
          <w:tcPr>
            <w:tcW w:w="4320" w:type="dxa"/>
            <w:gridSpan w:val="2"/>
            <w:tcMar>
              <w:top w:w="100" w:type="nil"/>
              <w:left w:w="100" w:type="nil"/>
              <w:bottom w:w="100" w:type="nil"/>
              <w:right w:w="100" w:type="nil"/>
            </w:tcMar>
            <w:vAlign w:val="center"/>
          </w:tcPr>
          <w:p w14:paraId="3348484A" w14:textId="77777777" w:rsidR="006E6D65" w:rsidRPr="00DB3B23" w:rsidRDefault="006E6D65" w:rsidP="006E6D65">
            <w:pPr>
              <w:widowControl w:val="0"/>
              <w:autoSpaceDE w:val="0"/>
              <w:autoSpaceDN w:val="0"/>
              <w:adjustRightInd w:val="0"/>
              <w:rPr>
                <w:rFonts w:ascii="Times" w:eastAsiaTheme="minorEastAsia" w:hAnsi="Times" w:cs="Arial"/>
                <w:color w:val="292929"/>
              </w:rPr>
            </w:pPr>
            <w:r w:rsidRPr="00DB3B23">
              <w:rPr>
                <w:rFonts w:ascii="Times" w:eastAsiaTheme="minorEastAsia" w:hAnsi="Times" w:cs="Arial"/>
                <w:color w:val="292929"/>
              </w:rPr>
              <w:t>If you have difficulty accessing the full announcement electronically, please contact:</w:t>
            </w:r>
          </w:p>
          <w:p w14:paraId="770A0144" w14:textId="77777777" w:rsidR="006E6D65" w:rsidRPr="00DB3B23" w:rsidRDefault="006E6D65" w:rsidP="006E6D65">
            <w:pPr>
              <w:widowControl w:val="0"/>
              <w:autoSpaceDE w:val="0"/>
              <w:autoSpaceDN w:val="0"/>
              <w:adjustRightInd w:val="0"/>
              <w:rPr>
                <w:rFonts w:ascii="Times" w:eastAsiaTheme="minorEastAsia" w:hAnsi="Times" w:cs="Arial"/>
                <w:color w:val="292929"/>
              </w:rPr>
            </w:pPr>
          </w:p>
          <w:p w14:paraId="55DF8B5B" w14:textId="77777777" w:rsidR="006E6D65" w:rsidRPr="00DB3B23" w:rsidRDefault="006E6D65" w:rsidP="006E6D65">
            <w:pPr>
              <w:widowControl w:val="0"/>
              <w:autoSpaceDE w:val="0"/>
              <w:autoSpaceDN w:val="0"/>
              <w:adjustRightInd w:val="0"/>
              <w:rPr>
                <w:rFonts w:ascii="Times" w:eastAsiaTheme="minorEastAsia" w:hAnsi="Times" w:cs="Arial"/>
                <w:color w:val="292929"/>
              </w:rPr>
            </w:pPr>
            <w:r w:rsidRPr="00DB3B23">
              <w:rPr>
                <w:rFonts w:ascii="Times" w:eastAsiaTheme="minorEastAsia" w:hAnsi="Times" w:cs="Arial"/>
                <w:color w:val="292929"/>
              </w:rPr>
              <w:t>Shareef Prater Grants Specialist Phone 202-447-5903</w:t>
            </w:r>
          </w:p>
          <w:p w14:paraId="7BF2136C" w14:textId="77777777" w:rsidR="006E6D65" w:rsidRPr="00DB3B23" w:rsidRDefault="006E6D65" w:rsidP="006E6D65">
            <w:pPr>
              <w:widowControl w:val="0"/>
              <w:autoSpaceDE w:val="0"/>
              <w:autoSpaceDN w:val="0"/>
              <w:adjustRightInd w:val="0"/>
              <w:rPr>
                <w:rFonts w:ascii="Times" w:eastAsiaTheme="minorEastAsia" w:hAnsi="Times" w:cs="Arial"/>
                <w:color w:val="292929"/>
              </w:rPr>
            </w:pPr>
          </w:p>
          <w:p w14:paraId="10E00F9F" w14:textId="77777777" w:rsidR="006E6D65" w:rsidRPr="00DB3B23" w:rsidRDefault="001D5A98" w:rsidP="006E6D65">
            <w:pPr>
              <w:widowControl w:val="0"/>
              <w:autoSpaceDE w:val="0"/>
              <w:autoSpaceDN w:val="0"/>
              <w:adjustRightInd w:val="0"/>
              <w:rPr>
                <w:rFonts w:ascii="Times" w:eastAsiaTheme="minorEastAsia" w:hAnsi="Times" w:cs="Arial"/>
                <w:color w:val="292929"/>
              </w:rPr>
            </w:pPr>
            <w:hyperlink r:id="rId326" w:history="1">
              <w:r w:rsidR="006E6D65" w:rsidRPr="00DB3B23">
                <w:rPr>
                  <w:rFonts w:ascii="Times" w:eastAsiaTheme="minorEastAsia" w:hAnsi="Times" w:cs="Arial"/>
                  <w:color w:val="0000C0"/>
                </w:rPr>
                <w:t>DHS Contact</w:t>
              </w:r>
            </w:hyperlink>
          </w:p>
        </w:tc>
      </w:tr>
    </w:tbl>
    <w:p w14:paraId="40DF36C3" w14:textId="77777777" w:rsidR="006E6D65" w:rsidRDefault="006E6D65" w:rsidP="006E6D65"/>
    <w:p w14:paraId="4E44A97C" w14:textId="77777777" w:rsidR="006E6D65" w:rsidRPr="00DF6825" w:rsidRDefault="001D5A98" w:rsidP="006E6D65">
      <w:pPr>
        <w:widowControl w:val="0"/>
        <w:autoSpaceDE w:val="0"/>
        <w:autoSpaceDN w:val="0"/>
        <w:adjustRightInd w:val="0"/>
        <w:rPr>
          <w:rFonts w:ascii="Times" w:hAnsi="Times" w:cs="Helvetica"/>
        </w:rPr>
      </w:pPr>
      <w:hyperlink r:id="rId327" w:history="1">
        <w:r w:rsidR="006E6D65" w:rsidRPr="00DF6825">
          <w:rPr>
            <w:rFonts w:ascii="Times" w:hAnsi="Times" w:cs="Helvetica"/>
            <w:color w:val="386EFF"/>
            <w:u w:val="single" w:color="386EFF"/>
          </w:rPr>
          <w:t>http://www.grants.gov/web/grants/view-opportunity.html?oppId=286806</w:t>
        </w:r>
      </w:hyperlink>
    </w:p>
    <w:p w14:paraId="33992AF0" w14:textId="77777777" w:rsidR="006E6D65" w:rsidRDefault="006E6D65" w:rsidP="00B756C2">
      <w:pPr>
        <w:widowControl w:val="0"/>
        <w:autoSpaceDE w:val="0"/>
        <w:autoSpaceDN w:val="0"/>
        <w:adjustRightInd w:val="0"/>
        <w:rPr>
          <w:rFonts w:ascii="Times" w:hAnsi="Times" w:cs="Helvetica"/>
          <w:b/>
        </w:rPr>
      </w:pPr>
    </w:p>
    <w:p w14:paraId="48F5FFD5" w14:textId="77777777" w:rsidR="006E6D65" w:rsidRPr="00A910B1" w:rsidRDefault="006E6D65" w:rsidP="006E6D65">
      <w:pPr>
        <w:pBdr>
          <w:bottom w:val="double" w:sz="6" w:space="1" w:color="auto"/>
        </w:pBdr>
        <w:autoSpaceDE w:val="0"/>
        <w:autoSpaceDN w:val="0"/>
        <w:adjustRightInd w:val="0"/>
        <w:rPr>
          <w:b/>
        </w:rPr>
      </w:pPr>
    </w:p>
    <w:p w14:paraId="20647675" w14:textId="77777777" w:rsidR="006E6D65" w:rsidRPr="00A910B1" w:rsidRDefault="006E6D65" w:rsidP="006E6D65">
      <w:pPr>
        <w:autoSpaceDE w:val="0"/>
        <w:autoSpaceDN w:val="0"/>
        <w:adjustRightInd w:val="0"/>
        <w:rPr>
          <w:b/>
          <w:u w:val="single"/>
        </w:rPr>
      </w:pPr>
    </w:p>
    <w:p w14:paraId="06280936" w14:textId="77777777" w:rsidR="006E6D65" w:rsidRDefault="006E6D65" w:rsidP="00B756C2">
      <w:pPr>
        <w:widowControl w:val="0"/>
        <w:autoSpaceDE w:val="0"/>
        <w:autoSpaceDN w:val="0"/>
        <w:adjustRightInd w:val="0"/>
        <w:rPr>
          <w:rFonts w:ascii="Times" w:hAnsi="Times" w:cs="Helvetica"/>
          <w:b/>
        </w:rPr>
      </w:pPr>
    </w:p>
    <w:p w14:paraId="5A5E424E" w14:textId="77777777" w:rsidR="00B756C2" w:rsidRPr="00A910B1" w:rsidRDefault="00B756C2" w:rsidP="00B756C2">
      <w:pPr>
        <w:widowControl w:val="0"/>
        <w:autoSpaceDE w:val="0"/>
        <w:autoSpaceDN w:val="0"/>
        <w:adjustRightInd w:val="0"/>
        <w:outlineLvl w:val="0"/>
        <w:rPr>
          <w:rFonts w:cs="Helvetica"/>
          <w:b/>
        </w:rPr>
      </w:pPr>
      <w:bookmarkStart w:id="239" w:name="HUD"/>
      <w:bookmarkEnd w:id="239"/>
      <w:r w:rsidRPr="00A910B1">
        <w:rPr>
          <w:rFonts w:cs="Helvetica"/>
          <w:b/>
        </w:rPr>
        <w:t>Department of Housing and Urban Development</w:t>
      </w:r>
    </w:p>
    <w:p w14:paraId="6D2297CE" w14:textId="77777777" w:rsidR="00B756C2" w:rsidRPr="00A910B1" w:rsidRDefault="00B756C2" w:rsidP="00B756C2">
      <w:pPr>
        <w:widowControl w:val="0"/>
        <w:autoSpaceDE w:val="0"/>
        <w:autoSpaceDN w:val="0"/>
        <w:adjustRightInd w:val="0"/>
        <w:outlineLvl w:val="0"/>
        <w:rPr>
          <w:rFonts w:cs="Helvetica"/>
          <w:b/>
        </w:rPr>
      </w:pPr>
    </w:p>
    <w:p w14:paraId="6326A222" w14:textId="77777777" w:rsidR="00B756C2" w:rsidRPr="00A910B1" w:rsidRDefault="00B756C2" w:rsidP="00B756C2">
      <w:pPr>
        <w:widowControl w:val="0"/>
        <w:autoSpaceDE w:val="0"/>
        <w:autoSpaceDN w:val="0"/>
        <w:adjustRightInd w:val="0"/>
        <w:outlineLvl w:val="0"/>
        <w:rPr>
          <w:rFonts w:cs="Helvetica"/>
          <w:b/>
        </w:rPr>
      </w:pPr>
    </w:p>
    <w:p w14:paraId="5C26EC8F"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48734F2C" wp14:editId="0AB12D98">
            <wp:extent cx="6515100" cy="2722027"/>
            <wp:effectExtent l="0" t="0" r="0" b="0"/>
            <wp:docPr id="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515100" cy="2722027"/>
                    </a:xfrm>
                    <a:prstGeom prst="rect">
                      <a:avLst/>
                    </a:prstGeom>
                    <a:noFill/>
                    <a:ln>
                      <a:noFill/>
                    </a:ln>
                  </pic:spPr>
                </pic:pic>
              </a:graphicData>
            </a:graphic>
          </wp:inline>
        </w:drawing>
      </w:r>
    </w:p>
    <w:p w14:paraId="5C4E0D9A" w14:textId="77777777" w:rsidR="00B756C2" w:rsidRPr="00A910B1" w:rsidRDefault="00B756C2" w:rsidP="00B756C2">
      <w:pPr>
        <w:widowControl w:val="0"/>
        <w:autoSpaceDE w:val="0"/>
        <w:autoSpaceDN w:val="0"/>
        <w:adjustRightInd w:val="0"/>
        <w:rPr>
          <w:rFonts w:cs="Helvetica"/>
        </w:rPr>
      </w:pPr>
    </w:p>
    <w:p w14:paraId="396CBD1D" w14:textId="77777777" w:rsidR="00B756C2" w:rsidRPr="00A910B1" w:rsidRDefault="001D5A98" w:rsidP="00B756C2">
      <w:pPr>
        <w:widowControl w:val="0"/>
        <w:autoSpaceDE w:val="0"/>
        <w:autoSpaceDN w:val="0"/>
        <w:adjustRightInd w:val="0"/>
        <w:rPr>
          <w:rFonts w:cs="Helvetica"/>
          <w:noProof/>
        </w:rPr>
      </w:pPr>
      <w:hyperlink r:id="rId329" w:history="1">
        <w:r w:rsidR="00B756C2" w:rsidRPr="00A910B1">
          <w:rPr>
            <w:rStyle w:val="Hyperlink"/>
            <w:rFonts w:cs="Helvetica"/>
            <w:noProof/>
          </w:rPr>
          <w:t>http://portal.hud.gov/hudportal/HUD?src=/topics/grants</w:t>
        </w:r>
      </w:hyperlink>
    </w:p>
    <w:p w14:paraId="1B9FD828" w14:textId="77777777" w:rsidR="00B756C2" w:rsidRPr="00A910B1" w:rsidRDefault="00B756C2" w:rsidP="00B756C2">
      <w:pPr>
        <w:widowControl w:val="0"/>
        <w:autoSpaceDE w:val="0"/>
        <w:autoSpaceDN w:val="0"/>
        <w:adjustRightInd w:val="0"/>
        <w:rPr>
          <w:rFonts w:cs="Helvetica"/>
          <w:noProof/>
        </w:rPr>
      </w:pPr>
    </w:p>
    <w:p w14:paraId="5E34291B" w14:textId="77777777" w:rsidR="00B756C2" w:rsidRPr="00A910B1" w:rsidRDefault="00B756C2" w:rsidP="00B756C2">
      <w:pPr>
        <w:widowControl w:val="0"/>
        <w:autoSpaceDE w:val="0"/>
        <w:autoSpaceDN w:val="0"/>
        <w:adjustRightInd w:val="0"/>
        <w:rPr>
          <w:rFonts w:cs="Helvetica"/>
        </w:rPr>
      </w:pPr>
    </w:p>
    <w:p w14:paraId="1219E1F4" w14:textId="77777777" w:rsidR="00B756C2" w:rsidRPr="00A910B1" w:rsidRDefault="00B756C2" w:rsidP="00B756C2">
      <w:pPr>
        <w:widowControl w:val="0"/>
        <w:autoSpaceDE w:val="0"/>
        <w:autoSpaceDN w:val="0"/>
        <w:adjustRightInd w:val="0"/>
        <w:rPr>
          <w:rFonts w:cs="Helvetica"/>
          <w:b/>
        </w:rPr>
      </w:pPr>
      <w:bookmarkStart w:id="240" w:name="HUD2016NOFA"/>
      <w:bookmarkEnd w:id="240"/>
      <w:r w:rsidRPr="00A910B1">
        <w:rPr>
          <w:rFonts w:cs="Helvetica"/>
          <w:b/>
          <w:highlight w:val="yellow"/>
        </w:rPr>
        <w:t>HUD - Notice of Funds Available</w:t>
      </w:r>
    </w:p>
    <w:p w14:paraId="05FE0BC3" w14:textId="77777777" w:rsidR="00B756C2" w:rsidRPr="00A910B1" w:rsidRDefault="00B756C2" w:rsidP="00B756C2">
      <w:pPr>
        <w:widowControl w:val="0"/>
        <w:autoSpaceDE w:val="0"/>
        <w:autoSpaceDN w:val="0"/>
        <w:adjustRightInd w:val="0"/>
        <w:rPr>
          <w:rFonts w:cs="Helvetica"/>
        </w:rPr>
      </w:pPr>
    </w:p>
    <w:p w14:paraId="7E15DB34" w14:textId="77777777" w:rsidR="00B756C2" w:rsidRPr="00A910B1" w:rsidRDefault="00B756C2" w:rsidP="00B756C2">
      <w:pPr>
        <w:widowControl w:val="0"/>
        <w:autoSpaceDE w:val="0"/>
        <w:autoSpaceDN w:val="0"/>
        <w:adjustRightInd w:val="0"/>
        <w:rPr>
          <w:rStyle w:val="Hyperlink"/>
          <w:rFonts w:cs="Helvetica"/>
        </w:rPr>
      </w:pPr>
      <w:r w:rsidRPr="00A910B1">
        <w:rPr>
          <w:rFonts w:cs="Helvetica"/>
        </w:rPr>
        <w:t xml:space="preserve">For detailed information </w:t>
      </w:r>
      <w:hyperlink r:id="rId330" w:history="1">
        <w:r w:rsidRPr="00A910B1">
          <w:rPr>
            <w:rStyle w:val="Hyperlink"/>
            <w:rFonts w:cs="Helvetica"/>
          </w:rPr>
          <w:t>click here</w:t>
        </w:r>
      </w:hyperlink>
    </w:p>
    <w:p w14:paraId="27874FE8" w14:textId="77777777" w:rsidR="00B756C2" w:rsidRPr="00A910B1" w:rsidRDefault="00B756C2" w:rsidP="00B756C2">
      <w:pPr>
        <w:widowControl w:val="0"/>
        <w:autoSpaceDE w:val="0"/>
        <w:autoSpaceDN w:val="0"/>
        <w:adjustRightInd w:val="0"/>
        <w:rPr>
          <w:rStyle w:val="Hyperlink"/>
          <w:rFonts w:cs="Helvetica"/>
        </w:rPr>
      </w:pPr>
    </w:p>
    <w:p w14:paraId="0D112E0F"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4A2ED531" wp14:editId="01B5A2C1">
            <wp:extent cx="6515100" cy="3572289"/>
            <wp:effectExtent l="0" t="0" r="0" b="9525"/>
            <wp:docPr id="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15100" cy="3572289"/>
                    </a:xfrm>
                    <a:prstGeom prst="rect">
                      <a:avLst/>
                    </a:prstGeom>
                    <a:noFill/>
                    <a:ln>
                      <a:noFill/>
                    </a:ln>
                  </pic:spPr>
                </pic:pic>
              </a:graphicData>
            </a:graphic>
          </wp:inline>
        </w:drawing>
      </w:r>
    </w:p>
    <w:p w14:paraId="6720A075" w14:textId="77777777" w:rsidR="00B756C2" w:rsidRPr="00A910B1" w:rsidRDefault="00B756C2" w:rsidP="00B756C2">
      <w:pPr>
        <w:widowControl w:val="0"/>
        <w:autoSpaceDE w:val="0"/>
        <w:autoSpaceDN w:val="0"/>
        <w:adjustRightInd w:val="0"/>
        <w:rPr>
          <w:rFonts w:cs="Helvetica"/>
        </w:rPr>
      </w:pPr>
    </w:p>
    <w:p w14:paraId="69B88C62" w14:textId="77777777" w:rsidR="00B756C2" w:rsidRPr="00A910B1" w:rsidRDefault="001D5A98" w:rsidP="00B756C2">
      <w:pPr>
        <w:widowControl w:val="0"/>
        <w:autoSpaceDE w:val="0"/>
        <w:autoSpaceDN w:val="0"/>
        <w:adjustRightInd w:val="0"/>
        <w:rPr>
          <w:rFonts w:cs="Helvetica"/>
        </w:rPr>
      </w:pPr>
      <w:hyperlink r:id="rId332" w:history="1">
        <w:r w:rsidR="00B756C2" w:rsidRPr="00A910B1">
          <w:rPr>
            <w:rStyle w:val="Hyperlink"/>
            <w:rFonts w:cs="Helvetica"/>
          </w:rPr>
          <w:t>http://portal.hud.gov/hudportal/HUD?src=/program_offices/administration/grants/fundsavail</w:t>
        </w:r>
      </w:hyperlink>
    </w:p>
    <w:p w14:paraId="67EE6A4F" w14:textId="77777777" w:rsidR="00B756C2" w:rsidRPr="00A910B1" w:rsidRDefault="00B756C2" w:rsidP="00B756C2">
      <w:pPr>
        <w:widowControl w:val="0"/>
        <w:autoSpaceDE w:val="0"/>
        <w:autoSpaceDN w:val="0"/>
        <w:adjustRightInd w:val="0"/>
        <w:rPr>
          <w:rFonts w:cs="Helvetica"/>
        </w:rPr>
      </w:pPr>
    </w:p>
    <w:p w14:paraId="13A49935" w14:textId="77777777" w:rsidR="00D83127" w:rsidRPr="00D83127" w:rsidRDefault="00D83127" w:rsidP="00D83127">
      <w:pPr>
        <w:widowControl w:val="0"/>
        <w:autoSpaceDE w:val="0"/>
        <w:autoSpaceDN w:val="0"/>
        <w:adjustRightInd w:val="0"/>
      </w:pPr>
      <w:r w:rsidRPr="00D83127">
        <w:rPr>
          <w:b/>
          <w:bCs/>
        </w:rPr>
        <w:t>HUD NOFA FORECAST</w:t>
      </w:r>
    </w:p>
    <w:p w14:paraId="2C96354F" w14:textId="77777777" w:rsidR="00D83127" w:rsidRPr="00D83127" w:rsidRDefault="00D83127" w:rsidP="00D83127">
      <w:pPr>
        <w:widowControl w:val="0"/>
        <w:autoSpaceDE w:val="0"/>
        <w:autoSpaceDN w:val="0"/>
        <w:adjustRightInd w:val="0"/>
      </w:pPr>
      <w:r w:rsidRPr="00D83127">
        <w:t>The Department of Housing and Urban Development NOFA Forecast lists competitive grant opportunities that may be available for FY2016. The inclusion or exclusion of an opportunity in this list does not constitute a guarantee that a specific opportunity will become available or not be available. Forecast opportunities are subject to change based on enactment of Congressional appropriations and other considerations.</w:t>
      </w:r>
    </w:p>
    <w:p w14:paraId="1987F43D" w14:textId="77777777" w:rsidR="00D83127" w:rsidRPr="00D83127" w:rsidRDefault="00D83127" w:rsidP="00D83127">
      <w:pPr>
        <w:widowControl w:val="0"/>
        <w:autoSpaceDE w:val="0"/>
        <w:autoSpaceDN w:val="0"/>
        <w:adjustRightInd w:val="0"/>
      </w:pPr>
      <w:r w:rsidRPr="00D83127">
        <w:t xml:space="preserve">When funding is available, HUD will issue a Notice of Funding Availability (NOFA), which will be available on </w:t>
      </w:r>
      <w:hyperlink r:id="rId333" w:history="1">
        <w:r w:rsidRPr="00D83127">
          <w:rPr>
            <w:rStyle w:val="Hyperlink"/>
            <w:b/>
            <w:bCs/>
          </w:rPr>
          <w:t>Grants.gov</w:t>
        </w:r>
      </w:hyperlink>
      <w:r w:rsidRPr="00D83127">
        <w:t xml:space="preserve"> and HUD's Funds Available webpage. Each NOFA provides guidance on how to apply for funding.</w:t>
      </w:r>
    </w:p>
    <w:tbl>
      <w:tblPr>
        <w:tblW w:w="1286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188"/>
        <w:gridCol w:w="5580"/>
        <w:gridCol w:w="1800"/>
        <w:gridCol w:w="720"/>
        <w:gridCol w:w="2041"/>
        <w:gridCol w:w="1531"/>
      </w:tblGrid>
      <w:tr w:rsidR="00D83127" w:rsidRPr="00D83127" w14:paraId="52DAA4B3" w14:textId="77777777" w:rsidTr="00D83127">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vAlign w:val="center"/>
          </w:tcPr>
          <w:p w14:paraId="0FB18827" w14:textId="77777777" w:rsidR="00D83127" w:rsidRPr="00D83127" w:rsidRDefault="00D83127" w:rsidP="00D83127">
            <w:pPr>
              <w:widowControl w:val="0"/>
              <w:autoSpaceDE w:val="0"/>
              <w:autoSpaceDN w:val="0"/>
              <w:adjustRightInd w:val="0"/>
            </w:pPr>
            <w:r w:rsidRPr="00D83127">
              <w:rPr>
                <w:b/>
                <w:bCs/>
              </w:rPr>
              <w:t>Program Office</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vAlign w:val="center"/>
          </w:tcPr>
          <w:p w14:paraId="28C0F84A" w14:textId="77777777" w:rsidR="00D83127" w:rsidRPr="00D83127" w:rsidRDefault="00D83127" w:rsidP="00D83127">
            <w:pPr>
              <w:widowControl w:val="0"/>
              <w:autoSpaceDE w:val="0"/>
              <w:autoSpaceDN w:val="0"/>
              <w:adjustRightInd w:val="0"/>
            </w:pPr>
            <w:r w:rsidRPr="00D83127">
              <w:rPr>
                <w:b/>
                <w:bCs/>
              </w:rPr>
              <w:t>Funding Opportunity Title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vAlign w:val="center"/>
          </w:tcPr>
          <w:p w14:paraId="0E020A99" w14:textId="77777777" w:rsidR="00D83127" w:rsidRPr="00D83127" w:rsidRDefault="00D83127" w:rsidP="00D83127">
            <w:pPr>
              <w:widowControl w:val="0"/>
              <w:autoSpaceDE w:val="0"/>
              <w:autoSpaceDN w:val="0"/>
              <w:adjustRightInd w:val="0"/>
            </w:pPr>
            <w:r w:rsidRPr="00D83127">
              <w:rPr>
                <w:b/>
                <w:bCs/>
              </w:rPr>
              <w:t>Funding Opportunity Number</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vAlign w:val="center"/>
          </w:tcPr>
          <w:p w14:paraId="7F5D4FA4" w14:textId="77777777" w:rsidR="00D83127" w:rsidRPr="00D83127" w:rsidRDefault="00D83127" w:rsidP="00D83127">
            <w:pPr>
              <w:widowControl w:val="0"/>
              <w:autoSpaceDE w:val="0"/>
              <w:autoSpaceDN w:val="0"/>
              <w:adjustRightInd w:val="0"/>
            </w:pPr>
            <w:r w:rsidRPr="00D83127">
              <w:rPr>
                <w:b/>
                <w:bCs/>
              </w:rPr>
              <w:t>CFDA</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vAlign w:val="center"/>
          </w:tcPr>
          <w:p w14:paraId="39C55265" w14:textId="77777777" w:rsidR="00D83127" w:rsidRPr="00D83127" w:rsidRDefault="00D83127" w:rsidP="00D83127">
            <w:pPr>
              <w:widowControl w:val="0"/>
              <w:autoSpaceDE w:val="0"/>
              <w:autoSpaceDN w:val="0"/>
              <w:adjustRightInd w:val="0"/>
            </w:pPr>
            <w:r w:rsidRPr="00D83127">
              <w:rPr>
                <w:b/>
                <w:bCs/>
              </w:rPr>
              <w:t>Estimated Publication Date</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vAlign w:val="center"/>
          </w:tcPr>
          <w:p w14:paraId="61F6C46E" w14:textId="77777777" w:rsidR="00D83127" w:rsidRPr="00D83127" w:rsidRDefault="00D83127" w:rsidP="00D83127">
            <w:pPr>
              <w:widowControl w:val="0"/>
              <w:autoSpaceDE w:val="0"/>
              <w:autoSpaceDN w:val="0"/>
              <w:adjustRightInd w:val="0"/>
            </w:pPr>
            <w:r w:rsidRPr="00D83127">
              <w:rPr>
                <w:b/>
                <w:bCs/>
              </w:rPr>
              <w:t>Estimated Application Due Date</w:t>
            </w:r>
          </w:p>
        </w:tc>
      </w:tr>
      <w:tr w:rsidR="00D83127" w:rsidRPr="00D83127" w14:paraId="16EA6615"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28ED40B8" w14:textId="77777777" w:rsidR="00D83127" w:rsidRPr="00D83127" w:rsidRDefault="00D83127" w:rsidP="00D83127">
            <w:pPr>
              <w:widowControl w:val="0"/>
              <w:autoSpaceDE w:val="0"/>
              <w:autoSpaceDN w:val="0"/>
              <w:adjustRightInd w:val="0"/>
            </w:pPr>
            <w:r w:rsidRPr="00D83127">
              <w:t>GMO</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0D89695" w14:textId="77777777" w:rsidR="00D83127" w:rsidRPr="00D83127" w:rsidRDefault="00D83127" w:rsidP="00D83127">
            <w:pPr>
              <w:widowControl w:val="0"/>
              <w:autoSpaceDE w:val="0"/>
              <w:autoSpaceDN w:val="0"/>
              <w:adjustRightInd w:val="0"/>
            </w:pPr>
            <w:r w:rsidRPr="00D83127">
              <w:t>General Section to HUD's Fiscal Year 2016 Notice[s] of Funding Availability for Discretionary Programs (General Section)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0158D67" w14:textId="77777777" w:rsidR="00D83127" w:rsidRPr="00D83127" w:rsidRDefault="00D83127" w:rsidP="00D83127">
            <w:pPr>
              <w:widowControl w:val="0"/>
              <w:autoSpaceDE w:val="0"/>
              <w:autoSpaceDN w:val="0"/>
              <w:adjustRightInd w:val="0"/>
            </w:pPr>
            <w:r w:rsidRPr="00D83127">
              <w:t>FR-6000-N-01</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5DE4F88" w14:textId="77777777" w:rsidR="00D83127" w:rsidRPr="00D83127" w:rsidRDefault="00D83127" w:rsidP="00D83127">
            <w:pPr>
              <w:widowControl w:val="0"/>
              <w:autoSpaceDE w:val="0"/>
              <w:autoSpaceDN w:val="0"/>
              <w:adjustRightInd w:val="0"/>
            </w:pPr>
            <w:r w:rsidRPr="00D83127">
              <w:t>14.506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C9DE734"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60BB925A" w14:textId="77777777" w:rsidR="00D83127" w:rsidRPr="00D83127" w:rsidRDefault="00D83127" w:rsidP="00D83127">
            <w:pPr>
              <w:widowControl w:val="0"/>
              <w:autoSpaceDE w:val="0"/>
              <w:autoSpaceDN w:val="0"/>
              <w:adjustRightInd w:val="0"/>
            </w:pPr>
            <w:r w:rsidRPr="00D83127">
              <w:t>N/A</w:t>
            </w:r>
          </w:p>
        </w:tc>
      </w:tr>
      <w:tr w:rsidR="00D83127" w:rsidRPr="00D83127" w14:paraId="7D94FC5B"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95AEFDF" w14:textId="77777777" w:rsidR="00D83127" w:rsidRPr="00D83127" w:rsidRDefault="00D83127" w:rsidP="00D83127">
            <w:pPr>
              <w:widowControl w:val="0"/>
              <w:autoSpaceDE w:val="0"/>
              <w:autoSpaceDN w:val="0"/>
              <w:adjustRightInd w:val="0"/>
            </w:pPr>
            <w:r w:rsidRPr="00D83127">
              <w:t>HSNG</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0B11959" w14:textId="77777777" w:rsidR="00D83127" w:rsidRPr="00D83127" w:rsidRDefault="00D83127" w:rsidP="00D83127">
            <w:pPr>
              <w:widowControl w:val="0"/>
              <w:autoSpaceDE w:val="0"/>
              <w:autoSpaceDN w:val="0"/>
              <w:adjustRightInd w:val="0"/>
            </w:pPr>
            <w:r w:rsidRPr="00D83127">
              <w:t>Notice of Funding Availability (NOFA) for the Department's Fiscal Years 2016 and 2017 Comprehensive Housing Counseling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5265548" w14:textId="77777777" w:rsidR="00D83127" w:rsidRPr="00D83127" w:rsidRDefault="00D83127" w:rsidP="00D83127">
            <w:pPr>
              <w:widowControl w:val="0"/>
              <w:autoSpaceDE w:val="0"/>
              <w:autoSpaceDN w:val="0"/>
              <w:adjustRightInd w:val="0"/>
            </w:pPr>
            <w:r w:rsidRPr="00D83127">
              <w:t>FR-6000-N-33</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AA27F00" w14:textId="77777777" w:rsidR="00D83127" w:rsidRPr="00D83127" w:rsidRDefault="00D83127" w:rsidP="00D83127">
            <w:pPr>
              <w:widowControl w:val="0"/>
              <w:autoSpaceDE w:val="0"/>
              <w:autoSpaceDN w:val="0"/>
              <w:adjustRightInd w:val="0"/>
            </w:pPr>
            <w:r w:rsidRPr="00D83127">
              <w:t>14.169</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6EF06A9"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1ADF24D7" w14:textId="77777777" w:rsidR="00D83127" w:rsidRPr="00D83127" w:rsidRDefault="00D83127" w:rsidP="00D83127">
            <w:pPr>
              <w:widowControl w:val="0"/>
              <w:autoSpaceDE w:val="0"/>
              <w:autoSpaceDN w:val="0"/>
              <w:adjustRightInd w:val="0"/>
            </w:pPr>
            <w:r w:rsidRPr="00D83127">
              <w:t>4/4/2016</w:t>
            </w:r>
          </w:p>
        </w:tc>
      </w:tr>
      <w:tr w:rsidR="00D83127" w:rsidRPr="00D83127" w14:paraId="764C56EA"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7A22E5C" w14:textId="77777777" w:rsidR="00D83127" w:rsidRPr="00D83127" w:rsidRDefault="00D83127" w:rsidP="00D83127">
            <w:pPr>
              <w:widowControl w:val="0"/>
              <w:autoSpaceDE w:val="0"/>
              <w:autoSpaceDN w:val="0"/>
              <w:adjustRightInd w:val="0"/>
            </w:pPr>
            <w:r w:rsidRPr="00D83127">
              <w:t>HSNG</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3D970A4" w14:textId="77777777" w:rsidR="00D83127" w:rsidRPr="00D83127" w:rsidRDefault="00D83127" w:rsidP="00D83127">
            <w:pPr>
              <w:widowControl w:val="0"/>
              <w:autoSpaceDE w:val="0"/>
              <w:autoSpaceDN w:val="0"/>
              <w:adjustRightInd w:val="0"/>
            </w:pPr>
            <w:r w:rsidRPr="00D83127">
              <w:t>NOFA for HUD's FY16-17 Housing Counseling Training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7C308A9" w14:textId="77777777" w:rsidR="00D83127" w:rsidRPr="00D83127" w:rsidRDefault="00D83127" w:rsidP="00D83127">
            <w:pPr>
              <w:widowControl w:val="0"/>
              <w:autoSpaceDE w:val="0"/>
              <w:autoSpaceDN w:val="0"/>
              <w:adjustRightInd w:val="0"/>
            </w:pPr>
            <w:r w:rsidRPr="00D83127">
              <w:t>FR-6000-N-30</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030275E" w14:textId="77777777" w:rsidR="00D83127" w:rsidRPr="00D83127" w:rsidRDefault="00D83127" w:rsidP="00D83127">
            <w:pPr>
              <w:widowControl w:val="0"/>
              <w:autoSpaceDE w:val="0"/>
              <w:autoSpaceDN w:val="0"/>
              <w:adjustRightInd w:val="0"/>
            </w:pPr>
            <w:r w:rsidRPr="00D83127">
              <w:t>14.316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263112B"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5D969E86" w14:textId="77777777" w:rsidR="00D83127" w:rsidRPr="00D83127" w:rsidRDefault="00D83127" w:rsidP="00D83127">
            <w:pPr>
              <w:widowControl w:val="0"/>
              <w:autoSpaceDE w:val="0"/>
              <w:autoSpaceDN w:val="0"/>
              <w:adjustRightInd w:val="0"/>
            </w:pPr>
            <w:r w:rsidRPr="00D83127">
              <w:t>4/4/2016</w:t>
            </w:r>
          </w:p>
        </w:tc>
      </w:tr>
      <w:tr w:rsidR="00D83127" w:rsidRPr="00D83127" w14:paraId="5CFB471A"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9AF3FD9" w14:textId="77777777" w:rsidR="00D83127" w:rsidRPr="00D83127" w:rsidRDefault="00D83127" w:rsidP="00D83127">
            <w:pPr>
              <w:widowControl w:val="0"/>
              <w:autoSpaceDE w:val="0"/>
              <w:autoSpaceDN w:val="0"/>
              <w:adjustRightInd w:val="0"/>
            </w:pPr>
            <w:r w:rsidRPr="00D83127">
              <w:t>HSNG</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33156F4" w14:textId="77777777" w:rsidR="00D83127" w:rsidRPr="00D83127" w:rsidRDefault="00D83127" w:rsidP="00D83127">
            <w:pPr>
              <w:widowControl w:val="0"/>
              <w:autoSpaceDE w:val="0"/>
              <w:autoSpaceDN w:val="0"/>
              <w:adjustRightInd w:val="0"/>
            </w:pPr>
            <w:r w:rsidRPr="00D83127">
              <w:t>Multifamily Energy and Water Conservation Pay For Success Pilot</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6E1906E" w14:textId="77777777" w:rsidR="00D83127" w:rsidRPr="00D83127" w:rsidRDefault="00D83127" w:rsidP="00D83127">
            <w:pPr>
              <w:widowControl w:val="0"/>
              <w:autoSpaceDE w:val="0"/>
              <w:autoSpaceDN w:val="0"/>
              <w:adjustRightInd w:val="0"/>
            </w:pPr>
            <w:r w:rsidRPr="00D83127">
              <w:t>FR-6000-N-36</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66E91DF" w14:textId="77777777" w:rsidR="00D83127" w:rsidRPr="00D83127" w:rsidRDefault="00D83127" w:rsidP="00D83127">
            <w:pPr>
              <w:widowControl w:val="0"/>
              <w:autoSpaceDE w:val="0"/>
              <w:autoSpaceDN w:val="0"/>
              <w:adjustRightInd w:val="0"/>
            </w:pPr>
            <w:r w:rsidRPr="00D83127">
              <w:t>14.157</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ADEF48C" w14:textId="77777777" w:rsidR="00D83127" w:rsidRPr="00D83127" w:rsidRDefault="00D83127" w:rsidP="00D83127">
            <w:pPr>
              <w:widowControl w:val="0"/>
              <w:autoSpaceDE w:val="0"/>
              <w:autoSpaceDN w:val="0"/>
              <w:adjustRightInd w:val="0"/>
            </w:pPr>
            <w:r w:rsidRPr="00D83127">
              <w:t>9/14/2016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16588537" w14:textId="77777777" w:rsidR="00D83127" w:rsidRPr="00D83127" w:rsidRDefault="00D83127" w:rsidP="00D83127">
            <w:pPr>
              <w:widowControl w:val="0"/>
              <w:autoSpaceDE w:val="0"/>
              <w:autoSpaceDN w:val="0"/>
              <w:adjustRightInd w:val="0"/>
            </w:pPr>
            <w:r w:rsidRPr="00D83127">
              <w:t>11/14/2016</w:t>
            </w:r>
          </w:p>
        </w:tc>
      </w:tr>
      <w:tr w:rsidR="00D83127" w:rsidRPr="00D83127" w14:paraId="2CCD1589"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2EE38C29" w14:textId="77777777" w:rsidR="00D83127" w:rsidRPr="00D83127" w:rsidRDefault="00D83127" w:rsidP="00D83127">
            <w:pPr>
              <w:widowControl w:val="0"/>
              <w:autoSpaceDE w:val="0"/>
              <w:autoSpaceDN w:val="0"/>
              <w:adjustRightInd w:val="0"/>
            </w:pPr>
            <w:r w:rsidRPr="00D83127">
              <w:t>OLHCHH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A84C0F5" w14:textId="77777777" w:rsidR="00D83127" w:rsidRPr="00D83127" w:rsidRDefault="00D83127" w:rsidP="00D83127">
            <w:pPr>
              <w:widowControl w:val="0"/>
              <w:autoSpaceDE w:val="0"/>
              <w:autoSpaceDN w:val="0"/>
              <w:adjustRightInd w:val="0"/>
            </w:pPr>
            <w:r w:rsidRPr="00D83127">
              <w:t>Lead Hazard Reduction Demonstration (LHRD)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1EB5C76" w14:textId="77777777" w:rsidR="00D83127" w:rsidRPr="00D83127" w:rsidRDefault="00D83127" w:rsidP="00D83127">
            <w:pPr>
              <w:widowControl w:val="0"/>
              <w:autoSpaceDE w:val="0"/>
              <w:autoSpaceDN w:val="0"/>
              <w:adjustRightInd w:val="0"/>
            </w:pPr>
            <w:r w:rsidRPr="00D83127">
              <w:t>FR-6000-N-13</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D46CC18" w14:textId="77777777" w:rsidR="00D83127" w:rsidRPr="00D83127" w:rsidRDefault="00D83127" w:rsidP="00D83127">
            <w:pPr>
              <w:widowControl w:val="0"/>
              <w:autoSpaceDE w:val="0"/>
              <w:autoSpaceDN w:val="0"/>
              <w:adjustRightInd w:val="0"/>
            </w:pPr>
            <w:r w:rsidRPr="00D83127">
              <w:t>14.905</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0109B8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782B363F" w14:textId="77777777" w:rsidR="00D83127" w:rsidRPr="00D83127" w:rsidRDefault="00D83127" w:rsidP="00D83127">
            <w:pPr>
              <w:widowControl w:val="0"/>
              <w:autoSpaceDE w:val="0"/>
              <w:autoSpaceDN w:val="0"/>
              <w:adjustRightInd w:val="0"/>
            </w:pPr>
            <w:r w:rsidRPr="00D83127">
              <w:t>4/28/2016</w:t>
            </w:r>
          </w:p>
        </w:tc>
      </w:tr>
      <w:tr w:rsidR="00D83127" w:rsidRPr="00D83127" w14:paraId="17D02E9E"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2BFEBFB" w14:textId="77777777" w:rsidR="00D83127" w:rsidRPr="00D83127" w:rsidRDefault="00D83127" w:rsidP="00D83127">
            <w:pPr>
              <w:widowControl w:val="0"/>
              <w:autoSpaceDE w:val="0"/>
              <w:autoSpaceDN w:val="0"/>
              <w:adjustRightInd w:val="0"/>
            </w:pPr>
            <w:r w:rsidRPr="00D83127">
              <w:t>OLHCHH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7CCD367" w14:textId="77777777" w:rsidR="00D83127" w:rsidRPr="00D83127" w:rsidRDefault="00D83127" w:rsidP="00D83127">
            <w:pPr>
              <w:widowControl w:val="0"/>
              <w:autoSpaceDE w:val="0"/>
              <w:autoSpaceDN w:val="0"/>
              <w:adjustRightInd w:val="0"/>
            </w:pPr>
            <w:r w:rsidRPr="00D83127">
              <w:t>Lead-Based Paint Hazard Control (LBPHC)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7D6DA60" w14:textId="77777777" w:rsidR="00D83127" w:rsidRPr="00D83127" w:rsidRDefault="00D83127" w:rsidP="00D83127">
            <w:pPr>
              <w:widowControl w:val="0"/>
              <w:autoSpaceDE w:val="0"/>
              <w:autoSpaceDN w:val="0"/>
              <w:adjustRightInd w:val="0"/>
            </w:pPr>
            <w:r w:rsidRPr="00D83127">
              <w:t>FR-6000-N-12</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8848B6A" w14:textId="77777777" w:rsidR="00D83127" w:rsidRPr="00D83127" w:rsidRDefault="00D83127" w:rsidP="00D83127">
            <w:pPr>
              <w:widowControl w:val="0"/>
              <w:autoSpaceDE w:val="0"/>
              <w:autoSpaceDN w:val="0"/>
              <w:adjustRightInd w:val="0"/>
            </w:pPr>
            <w:r w:rsidRPr="00D83127">
              <w:t>14.900</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FE522C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7473C16B" w14:textId="77777777" w:rsidR="00D83127" w:rsidRPr="00D83127" w:rsidRDefault="00D83127" w:rsidP="00D83127">
            <w:pPr>
              <w:widowControl w:val="0"/>
              <w:autoSpaceDE w:val="0"/>
              <w:autoSpaceDN w:val="0"/>
              <w:adjustRightInd w:val="0"/>
            </w:pPr>
            <w:r w:rsidRPr="00D83127">
              <w:t>4/28/2016</w:t>
            </w:r>
          </w:p>
        </w:tc>
      </w:tr>
      <w:tr w:rsidR="00D83127" w:rsidRPr="00D83127" w14:paraId="0652EB5B"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289929E8" w14:textId="77777777" w:rsidR="00D83127" w:rsidRPr="00D83127" w:rsidRDefault="00D83127" w:rsidP="00D83127">
            <w:pPr>
              <w:widowControl w:val="0"/>
              <w:autoSpaceDE w:val="0"/>
              <w:autoSpaceDN w:val="0"/>
              <w:adjustRightInd w:val="0"/>
            </w:pPr>
            <w:r w:rsidRPr="00D83127">
              <w:t>OLHCHH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6E98033" w14:textId="77777777" w:rsidR="00D83127" w:rsidRPr="00D83127" w:rsidRDefault="00D83127" w:rsidP="00D83127">
            <w:pPr>
              <w:widowControl w:val="0"/>
              <w:autoSpaceDE w:val="0"/>
              <w:autoSpaceDN w:val="0"/>
              <w:adjustRightInd w:val="0"/>
            </w:pPr>
            <w:r w:rsidRPr="00D83127">
              <w:t>Healthy Homes Technical Studies Grant Program Pre and Full Application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6E7F2FB" w14:textId="77777777" w:rsidR="00D83127" w:rsidRPr="00D83127" w:rsidRDefault="00D83127" w:rsidP="00D83127">
            <w:pPr>
              <w:widowControl w:val="0"/>
              <w:autoSpaceDE w:val="0"/>
              <w:autoSpaceDN w:val="0"/>
              <w:adjustRightInd w:val="0"/>
            </w:pPr>
            <w:r w:rsidRPr="00D83127">
              <w:t>FR-6000-N-15</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B61417A" w14:textId="77777777" w:rsidR="00D83127" w:rsidRPr="00D83127" w:rsidRDefault="00D83127" w:rsidP="00D83127">
            <w:pPr>
              <w:widowControl w:val="0"/>
              <w:autoSpaceDE w:val="0"/>
              <w:autoSpaceDN w:val="0"/>
              <w:adjustRightInd w:val="0"/>
            </w:pPr>
            <w:r w:rsidRPr="00D83127">
              <w:t>14.906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D19CB4C"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199049E" w14:textId="77777777" w:rsidR="00D83127" w:rsidRPr="00D83127" w:rsidRDefault="00D83127" w:rsidP="00D83127">
            <w:pPr>
              <w:widowControl w:val="0"/>
              <w:autoSpaceDE w:val="0"/>
              <w:autoSpaceDN w:val="0"/>
              <w:adjustRightInd w:val="0"/>
            </w:pPr>
            <w:r w:rsidRPr="00D83127">
              <w:t>6/1/2016</w:t>
            </w:r>
          </w:p>
        </w:tc>
      </w:tr>
      <w:tr w:rsidR="00D83127" w:rsidRPr="00D83127" w14:paraId="2314B28D"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61BC040"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1AB27F2" w14:textId="77777777" w:rsidR="00D83127" w:rsidRPr="00D83127" w:rsidRDefault="00D83127" w:rsidP="00D83127">
            <w:pPr>
              <w:widowControl w:val="0"/>
              <w:autoSpaceDE w:val="0"/>
              <w:autoSpaceDN w:val="0"/>
              <w:adjustRightInd w:val="0"/>
            </w:pPr>
            <w:r w:rsidRPr="00D83127">
              <w:t>Resident Opportunity &amp; Self-Sufficiency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E2860CD" w14:textId="77777777" w:rsidR="00D83127" w:rsidRPr="00D83127" w:rsidRDefault="00D83127" w:rsidP="00D83127">
            <w:pPr>
              <w:widowControl w:val="0"/>
              <w:autoSpaceDE w:val="0"/>
              <w:autoSpaceDN w:val="0"/>
              <w:adjustRightInd w:val="0"/>
            </w:pPr>
            <w:r w:rsidRPr="00D83127">
              <w:t>FR-6000-N-05</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E169C45" w14:textId="77777777" w:rsidR="00D83127" w:rsidRPr="00D83127" w:rsidRDefault="00D83127" w:rsidP="00D83127">
            <w:pPr>
              <w:widowControl w:val="0"/>
              <w:autoSpaceDE w:val="0"/>
              <w:autoSpaceDN w:val="0"/>
              <w:adjustRightInd w:val="0"/>
            </w:pPr>
            <w:r w:rsidRPr="00D83127">
              <w:t>14.870</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475F062"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6B93E067" w14:textId="77777777" w:rsidR="00D83127" w:rsidRPr="00D83127" w:rsidRDefault="00D83127" w:rsidP="00D83127">
            <w:pPr>
              <w:widowControl w:val="0"/>
              <w:autoSpaceDE w:val="0"/>
              <w:autoSpaceDN w:val="0"/>
              <w:adjustRightInd w:val="0"/>
            </w:pPr>
            <w:r w:rsidRPr="00D83127">
              <w:t>5/16/2016</w:t>
            </w:r>
          </w:p>
        </w:tc>
      </w:tr>
      <w:tr w:rsidR="00D83127" w:rsidRPr="00D83127" w14:paraId="31CB9F2E"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C128AAF"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E5F5602" w14:textId="77777777" w:rsidR="00D83127" w:rsidRPr="00D83127" w:rsidRDefault="00D83127" w:rsidP="00D83127">
            <w:pPr>
              <w:widowControl w:val="0"/>
              <w:autoSpaceDE w:val="0"/>
              <w:autoSpaceDN w:val="0"/>
              <w:adjustRightInd w:val="0"/>
            </w:pPr>
            <w:r w:rsidRPr="00D83127">
              <w:t>HOPE VI Main Street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A735D13" w14:textId="77777777" w:rsidR="00D83127" w:rsidRPr="00D83127" w:rsidRDefault="00D83127" w:rsidP="00D83127">
            <w:pPr>
              <w:widowControl w:val="0"/>
              <w:autoSpaceDE w:val="0"/>
              <w:autoSpaceDN w:val="0"/>
              <w:adjustRightInd w:val="0"/>
            </w:pPr>
            <w:r w:rsidRPr="00D83127">
              <w:t>FR-6000-N-03</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6C66D48" w14:textId="77777777" w:rsidR="00D83127" w:rsidRPr="00D83127" w:rsidRDefault="00D83127" w:rsidP="00D83127">
            <w:pPr>
              <w:widowControl w:val="0"/>
              <w:autoSpaceDE w:val="0"/>
              <w:autoSpaceDN w:val="0"/>
              <w:adjustRightInd w:val="0"/>
            </w:pPr>
            <w:r w:rsidRPr="00D83127">
              <w:t>14.878</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55B32A8"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56B32628" w14:textId="77777777" w:rsidR="00D83127" w:rsidRPr="00D83127" w:rsidRDefault="00D83127" w:rsidP="00D83127">
            <w:pPr>
              <w:widowControl w:val="0"/>
              <w:autoSpaceDE w:val="0"/>
              <w:autoSpaceDN w:val="0"/>
              <w:adjustRightInd w:val="0"/>
            </w:pPr>
            <w:r w:rsidRPr="00D83127">
              <w:t>4/12/2016</w:t>
            </w:r>
          </w:p>
        </w:tc>
      </w:tr>
      <w:tr w:rsidR="00D83127" w:rsidRPr="00D83127" w14:paraId="0F3C22F4"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BA66899"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A079AF5" w14:textId="77777777" w:rsidR="00D83127" w:rsidRPr="00D83127" w:rsidRDefault="00D83127" w:rsidP="00D83127">
            <w:pPr>
              <w:widowControl w:val="0"/>
              <w:autoSpaceDE w:val="0"/>
              <w:autoSpaceDN w:val="0"/>
              <w:adjustRightInd w:val="0"/>
            </w:pPr>
            <w:r w:rsidRPr="00D83127">
              <w:t>Jobs Plus Initiative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0D0A011" w14:textId="77777777" w:rsidR="00D83127" w:rsidRPr="00D83127" w:rsidRDefault="00D83127" w:rsidP="00D83127">
            <w:pPr>
              <w:widowControl w:val="0"/>
              <w:autoSpaceDE w:val="0"/>
              <w:autoSpaceDN w:val="0"/>
              <w:adjustRightInd w:val="0"/>
            </w:pPr>
            <w:r w:rsidRPr="00D83127">
              <w:t>FR-6000-N-14</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E9977B5" w14:textId="77777777" w:rsidR="00D83127" w:rsidRPr="00D83127" w:rsidRDefault="00D83127" w:rsidP="00D83127">
            <w:pPr>
              <w:widowControl w:val="0"/>
              <w:autoSpaceDE w:val="0"/>
              <w:autoSpaceDN w:val="0"/>
              <w:adjustRightInd w:val="0"/>
            </w:pPr>
            <w:r w:rsidRPr="00D83127">
              <w:t>14.895</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09211D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7EC2B8E5" w14:textId="77777777" w:rsidR="00D83127" w:rsidRPr="00D83127" w:rsidRDefault="00D83127" w:rsidP="00D83127">
            <w:pPr>
              <w:widowControl w:val="0"/>
              <w:autoSpaceDE w:val="0"/>
              <w:autoSpaceDN w:val="0"/>
              <w:adjustRightInd w:val="0"/>
            </w:pPr>
            <w:r w:rsidRPr="00D83127">
              <w:t>6/13/2016</w:t>
            </w:r>
          </w:p>
        </w:tc>
      </w:tr>
      <w:tr w:rsidR="00D83127" w:rsidRPr="00D83127" w14:paraId="5871FE3E"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1115B01A"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8119789" w14:textId="77777777" w:rsidR="00D83127" w:rsidRPr="00D83127" w:rsidRDefault="00D83127" w:rsidP="00D83127">
            <w:pPr>
              <w:widowControl w:val="0"/>
              <w:autoSpaceDE w:val="0"/>
              <w:autoSpaceDN w:val="0"/>
              <w:adjustRightInd w:val="0"/>
            </w:pPr>
            <w:r w:rsidRPr="00D83127">
              <w:t>Family Self-Sufficiency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5EF1E31" w14:textId="77777777" w:rsidR="00D83127" w:rsidRPr="00D83127" w:rsidRDefault="00D83127" w:rsidP="00D83127">
            <w:pPr>
              <w:widowControl w:val="0"/>
              <w:autoSpaceDE w:val="0"/>
              <w:autoSpaceDN w:val="0"/>
              <w:adjustRightInd w:val="0"/>
            </w:pPr>
            <w:r w:rsidRPr="00D83127">
              <w:t>FR-6000-N-04</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165F2D9" w14:textId="77777777" w:rsidR="00D83127" w:rsidRPr="00D83127" w:rsidRDefault="00D83127" w:rsidP="00D83127">
            <w:pPr>
              <w:widowControl w:val="0"/>
              <w:autoSpaceDE w:val="0"/>
              <w:autoSpaceDN w:val="0"/>
              <w:adjustRightInd w:val="0"/>
            </w:pPr>
            <w:r w:rsidRPr="00D83127">
              <w:t>14.896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F225FC0"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04C01854" w14:textId="77777777" w:rsidR="00D83127" w:rsidRPr="00D83127" w:rsidRDefault="00D83127" w:rsidP="00D83127">
            <w:pPr>
              <w:widowControl w:val="0"/>
              <w:autoSpaceDE w:val="0"/>
              <w:autoSpaceDN w:val="0"/>
              <w:adjustRightInd w:val="0"/>
            </w:pPr>
            <w:r w:rsidRPr="00D83127">
              <w:t>4/20/2016</w:t>
            </w:r>
          </w:p>
        </w:tc>
      </w:tr>
      <w:tr w:rsidR="00D83127" w:rsidRPr="00D83127" w14:paraId="4DD7F316"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2833856A"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B91F4C5" w14:textId="77777777" w:rsidR="00D83127" w:rsidRPr="00D83127" w:rsidRDefault="00D83127" w:rsidP="00D83127">
            <w:pPr>
              <w:widowControl w:val="0"/>
              <w:autoSpaceDE w:val="0"/>
              <w:autoSpaceDN w:val="0"/>
              <w:adjustRightInd w:val="0"/>
            </w:pPr>
            <w:r w:rsidRPr="00D83127">
              <w:t>Community Development Block Grant Program for Indian Tribes and Alaska Native Villages</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9680B6D" w14:textId="77777777" w:rsidR="00D83127" w:rsidRPr="00D83127" w:rsidRDefault="00D83127" w:rsidP="00D83127">
            <w:pPr>
              <w:widowControl w:val="0"/>
              <w:autoSpaceDE w:val="0"/>
              <w:autoSpaceDN w:val="0"/>
              <w:adjustRightInd w:val="0"/>
            </w:pPr>
            <w:r w:rsidRPr="00D83127">
              <w:t>FR-6000-N-23</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78B109D" w14:textId="77777777" w:rsidR="00D83127" w:rsidRPr="00D83127" w:rsidRDefault="00D83127" w:rsidP="00D83127">
            <w:pPr>
              <w:widowControl w:val="0"/>
              <w:autoSpaceDE w:val="0"/>
              <w:autoSpaceDN w:val="0"/>
              <w:adjustRightInd w:val="0"/>
            </w:pPr>
            <w:r w:rsidRPr="00D83127">
              <w:t>14.862</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D0943D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577C1254" w14:textId="77777777" w:rsidR="00D83127" w:rsidRPr="00D83127" w:rsidRDefault="00D83127" w:rsidP="00D83127">
            <w:pPr>
              <w:widowControl w:val="0"/>
              <w:autoSpaceDE w:val="0"/>
              <w:autoSpaceDN w:val="0"/>
              <w:adjustRightInd w:val="0"/>
            </w:pPr>
            <w:r w:rsidRPr="00D83127">
              <w:t>6/14/2016</w:t>
            </w:r>
          </w:p>
        </w:tc>
      </w:tr>
      <w:tr w:rsidR="00D83127" w:rsidRPr="00D83127" w14:paraId="0F061A1D"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70957346"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0742DEE" w14:textId="77777777" w:rsidR="00D83127" w:rsidRPr="00D83127" w:rsidRDefault="00D83127" w:rsidP="00D83127">
            <w:pPr>
              <w:widowControl w:val="0"/>
              <w:autoSpaceDE w:val="0"/>
              <w:autoSpaceDN w:val="0"/>
              <w:adjustRightInd w:val="0"/>
            </w:pPr>
            <w:r w:rsidRPr="00D83127">
              <w:t>Choice Neighborhoods Implementation Grant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412D3B5" w14:textId="77777777" w:rsidR="00D83127" w:rsidRPr="00D83127" w:rsidRDefault="00D83127" w:rsidP="00D83127">
            <w:pPr>
              <w:widowControl w:val="0"/>
              <w:autoSpaceDE w:val="0"/>
              <w:autoSpaceDN w:val="0"/>
              <w:adjustRightInd w:val="0"/>
            </w:pPr>
            <w:r w:rsidRPr="00D83127">
              <w:t>FR-6000-N-34</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150B534" w14:textId="77777777" w:rsidR="00D83127" w:rsidRPr="00D83127" w:rsidRDefault="00D83127" w:rsidP="00D83127">
            <w:pPr>
              <w:widowControl w:val="0"/>
              <w:autoSpaceDE w:val="0"/>
              <w:autoSpaceDN w:val="0"/>
              <w:adjustRightInd w:val="0"/>
            </w:pPr>
            <w:r w:rsidRPr="00D83127">
              <w:t>14.889</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0443579"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33C45BE4" w14:textId="77777777" w:rsidR="00D83127" w:rsidRPr="00D83127" w:rsidRDefault="00D83127" w:rsidP="00D83127">
            <w:pPr>
              <w:widowControl w:val="0"/>
              <w:autoSpaceDE w:val="0"/>
              <w:autoSpaceDN w:val="0"/>
              <w:adjustRightInd w:val="0"/>
            </w:pPr>
            <w:r w:rsidRPr="00D83127">
              <w:t>6/28/2016</w:t>
            </w:r>
          </w:p>
        </w:tc>
      </w:tr>
      <w:tr w:rsidR="00D83127" w:rsidRPr="00D83127" w14:paraId="6BE67E30"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78248DAB" w14:textId="77777777" w:rsidR="00D83127" w:rsidRPr="00D83127" w:rsidRDefault="00D83127" w:rsidP="00D83127">
            <w:pPr>
              <w:widowControl w:val="0"/>
              <w:autoSpaceDE w:val="0"/>
              <w:autoSpaceDN w:val="0"/>
              <w:adjustRightInd w:val="0"/>
            </w:pPr>
            <w:r w:rsidRPr="00D83127">
              <w:t>PIH</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D5BCFBC" w14:textId="77777777" w:rsidR="00D83127" w:rsidRPr="00D83127" w:rsidRDefault="00D83127" w:rsidP="00D83127">
            <w:pPr>
              <w:widowControl w:val="0"/>
              <w:autoSpaceDE w:val="0"/>
              <w:autoSpaceDN w:val="0"/>
              <w:adjustRightInd w:val="0"/>
            </w:pPr>
            <w:r w:rsidRPr="00D83127">
              <w:t>Project SOAR</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63D2774" w14:textId="77777777" w:rsidR="00D83127" w:rsidRPr="00D83127" w:rsidRDefault="00D83127" w:rsidP="00D83127">
            <w:pPr>
              <w:widowControl w:val="0"/>
              <w:autoSpaceDE w:val="0"/>
              <w:autoSpaceDN w:val="0"/>
              <w:adjustRightInd w:val="0"/>
            </w:pPr>
            <w:r w:rsidRPr="00D83127">
              <w:t>FR-6000-N-27</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31F63E8" w14:textId="77777777" w:rsidR="00D83127" w:rsidRPr="00D83127" w:rsidRDefault="00D83127" w:rsidP="00D83127">
            <w:pPr>
              <w:widowControl w:val="0"/>
              <w:autoSpaceDE w:val="0"/>
              <w:autoSpaceDN w:val="0"/>
              <w:adjustRightInd w:val="0"/>
            </w:pPr>
            <w:r w:rsidRPr="00D83127">
              <w:t>14.889</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648A228" w14:textId="77777777" w:rsidR="00D83127" w:rsidRPr="00D83127" w:rsidRDefault="00D83127" w:rsidP="00D83127">
            <w:pPr>
              <w:widowControl w:val="0"/>
              <w:autoSpaceDE w:val="0"/>
              <w:autoSpaceDN w:val="0"/>
              <w:adjustRightInd w:val="0"/>
            </w:pPr>
            <w:r w:rsidRPr="00D83127">
              <w:t>7/20/2016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6B81C16E" w14:textId="77777777" w:rsidR="00D83127" w:rsidRPr="00D83127" w:rsidRDefault="00D83127" w:rsidP="00D83127">
            <w:pPr>
              <w:widowControl w:val="0"/>
              <w:autoSpaceDE w:val="0"/>
              <w:autoSpaceDN w:val="0"/>
              <w:adjustRightInd w:val="0"/>
            </w:pPr>
            <w:r w:rsidRPr="00D83127">
              <w:t>9/19/2016</w:t>
            </w:r>
          </w:p>
        </w:tc>
      </w:tr>
      <w:tr w:rsidR="00D83127" w:rsidRPr="00D83127" w14:paraId="618E8A98"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0483E091" w14:textId="77777777" w:rsidR="00D83127" w:rsidRPr="00D83127" w:rsidRDefault="00D83127" w:rsidP="00D83127">
            <w:pPr>
              <w:widowControl w:val="0"/>
              <w:autoSpaceDE w:val="0"/>
              <w:autoSpaceDN w:val="0"/>
              <w:adjustRightInd w:val="0"/>
            </w:pPr>
            <w:r w:rsidRPr="00D83127">
              <w:t>FHEO</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24AC828" w14:textId="77777777" w:rsidR="00D83127" w:rsidRPr="00D83127" w:rsidRDefault="00D83127" w:rsidP="00D83127">
            <w:pPr>
              <w:widowControl w:val="0"/>
              <w:autoSpaceDE w:val="0"/>
              <w:autoSpaceDN w:val="0"/>
              <w:adjustRightInd w:val="0"/>
            </w:pPr>
            <w:r w:rsidRPr="00D83127">
              <w:t>Fair Housing Initiative Program - Private Enforcement Initiative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9ED8A30" w14:textId="77777777" w:rsidR="00D83127" w:rsidRPr="00D83127" w:rsidRDefault="00D83127" w:rsidP="00D83127">
            <w:pPr>
              <w:widowControl w:val="0"/>
              <w:autoSpaceDE w:val="0"/>
              <w:autoSpaceDN w:val="0"/>
              <w:adjustRightInd w:val="0"/>
            </w:pPr>
            <w:r w:rsidRPr="00D83127">
              <w:t>FR-6000-N-21C</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8DB1D3E" w14:textId="77777777" w:rsidR="00D83127" w:rsidRPr="00D83127" w:rsidRDefault="00D83127" w:rsidP="00D83127">
            <w:pPr>
              <w:widowControl w:val="0"/>
              <w:autoSpaceDE w:val="0"/>
              <w:autoSpaceDN w:val="0"/>
              <w:adjustRightInd w:val="0"/>
            </w:pPr>
            <w:r w:rsidRPr="00D83127">
              <w:t>14.418</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8FDAA25"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56750004" w14:textId="77777777" w:rsidR="00D83127" w:rsidRPr="00D83127" w:rsidRDefault="00D83127" w:rsidP="00D83127">
            <w:pPr>
              <w:widowControl w:val="0"/>
              <w:autoSpaceDE w:val="0"/>
              <w:autoSpaceDN w:val="0"/>
              <w:adjustRightInd w:val="0"/>
            </w:pPr>
            <w:r w:rsidRPr="00D83127">
              <w:t>6/23/2016</w:t>
            </w:r>
          </w:p>
        </w:tc>
      </w:tr>
      <w:tr w:rsidR="00D83127" w:rsidRPr="00D83127" w14:paraId="28BEDAA5"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467CDB3" w14:textId="77777777" w:rsidR="00D83127" w:rsidRPr="00D83127" w:rsidRDefault="00D83127" w:rsidP="00D83127">
            <w:pPr>
              <w:widowControl w:val="0"/>
              <w:autoSpaceDE w:val="0"/>
              <w:autoSpaceDN w:val="0"/>
              <w:adjustRightInd w:val="0"/>
            </w:pPr>
            <w:r w:rsidRPr="00D83127">
              <w:t>FHEO</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D4B15C3" w14:textId="77777777" w:rsidR="00D83127" w:rsidRPr="00D83127" w:rsidRDefault="00D83127" w:rsidP="00D83127">
            <w:pPr>
              <w:widowControl w:val="0"/>
              <w:autoSpaceDE w:val="0"/>
              <w:autoSpaceDN w:val="0"/>
              <w:adjustRightInd w:val="0"/>
            </w:pPr>
            <w:r w:rsidRPr="00D83127">
              <w:t>Fair Housing Initiative Program - Fair Housing Organization Initiative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48E8321" w14:textId="77777777" w:rsidR="00D83127" w:rsidRPr="00D83127" w:rsidRDefault="00D83127" w:rsidP="00D83127">
            <w:pPr>
              <w:widowControl w:val="0"/>
              <w:autoSpaceDE w:val="0"/>
              <w:autoSpaceDN w:val="0"/>
              <w:adjustRightInd w:val="0"/>
            </w:pPr>
            <w:r w:rsidRPr="00D83127">
              <w:t>FR-6000-N-21B</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A493FB0" w14:textId="77777777" w:rsidR="00D83127" w:rsidRPr="00D83127" w:rsidRDefault="00D83127" w:rsidP="00D83127">
            <w:pPr>
              <w:widowControl w:val="0"/>
              <w:autoSpaceDE w:val="0"/>
              <w:autoSpaceDN w:val="0"/>
              <w:adjustRightInd w:val="0"/>
            </w:pPr>
            <w:r w:rsidRPr="00D83127">
              <w:t>14.417</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71D0D58"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095AA9C" w14:textId="77777777" w:rsidR="00D83127" w:rsidRPr="00D83127" w:rsidRDefault="00D83127" w:rsidP="00D83127">
            <w:pPr>
              <w:widowControl w:val="0"/>
              <w:autoSpaceDE w:val="0"/>
              <w:autoSpaceDN w:val="0"/>
              <w:adjustRightInd w:val="0"/>
            </w:pPr>
            <w:r w:rsidRPr="00D83127">
              <w:t>6/23/2016</w:t>
            </w:r>
          </w:p>
        </w:tc>
      </w:tr>
      <w:tr w:rsidR="00D83127" w:rsidRPr="00D83127" w14:paraId="5659FFE8"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CD6B9B8" w14:textId="77777777" w:rsidR="00D83127" w:rsidRPr="00D83127" w:rsidRDefault="00D83127" w:rsidP="00D83127">
            <w:pPr>
              <w:widowControl w:val="0"/>
              <w:autoSpaceDE w:val="0"/>
              <w:autoSpaceDN w:val="0"/>
              <w:adjustRightInd w:val="0"/>
            </w:pPr>
            <w:r w:rsidRPr="00D83127">
              <w:t>FHEO</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49F9027" w14:textId="77777777" w:rsidR="00D83127" w:rsidRPr="00D83127" w:rsidRDefault="00D83127" w:rsidP="00D83127">
            <w:pPr>
              <w:widowControl w:val="0"/>
              <w:autoSpaceDE w:val="0"/>
              <w:autoSpaceDN w:val="0"/>
              <w:adjustRightInd w:val="0"/>
            </w:pPr>
            <w:r w:rsidRPr="00D83127">
              <w:t>Fair Housing Initiative Program - Education and Outreach Initiative</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869E682" w14:textId="77777777" w:rsidR="00D83127" w:rsidRPr="00D83127" w:rsidRDefault="00D83127" w:rsidP="00D83127">
            <w:pPr>
              <w:widowControl w:val="0"/>
              <w:autoSpaceDE w:val="0"/>
              <w:autoSpaceDN w:val="0"/>
              <w:adjustRightInd w:val="0"/>
            </w:pPr>
            <w:r w:rsidRPr="00D83127">
              <w:t>FR-6000-N-21A</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1BCE7DD" w14:textId="77777777" w:rsidR="00D83127" w:rsidRPr="00D83127" w:rsidRDefault="00D83127" w:rsidP="00D83127">
            <w:pPr>
              <w:widowControl w:val="0"/>
              <w:autoSpaceDE w:val="0"/>
              <w:autoSpaceDN w:val="0"/>
              <w:adjustRightInd w:val="0"/>
            </w:pPr>
            <w:r w:rsidRPr="00D83127">
              <w:t>14.416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717CC92"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170FDB3A" w14:textId="77777777" w:rsidR="00D83127" w:rsidRPr="00D83127" w:rsidRDefault="00D83127" w:rsidP="00D83127">
            <w:pPr>
              <w:widowControl w:val="0"/>
              <w:autoSpaceDE w:val="0"/>
              <w:autoSpaceDN w:val="0"/>
              <w:adjustRightInd w:val="0"/>
            </w:pPr>
            <w:r w:rsidRPr="00D83127">
              <w:t>6/23/2016</w:t>
            </w:r>
          </w:p>
        </w:tc>
      </w:tr>
      <w:tr w:rsidR="00D83127" w:rsidRPr="00D83127" w14:paraId="4496B013"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5BB5E31" w14:textId="77777777" w:rsidR="00D83127" w:rsidRPr="00D83127" w:rsidRDefault="00D83127" w:rsidP="00D83127">
            <w:pPr>
              <w:widowControl w:val="0"/>
              <w:autoSpaceDE w:val="0"/>
              <w:autoSpaceDN w:val="0"/>
              <w:adjustRightInd w:val="0"/>
            </w:pPr>
            <w:r w:rsidRPr="00D83127">
              <w:t>PDR</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01961C2" w14:textId="77777777" w:rsidR="00D83127" w:rsidRPr="00D83127" w:rsidRDefault="00D83127" w:rsidP="00D83127">
            <w:pPr>
              <w:widowControl w:val="0"/>
              <w:autoSpaceDE w:val="0"/>
              <w:autoSpaceDN w:val="0"/>
              <w:adjustRightInd w:val="0"/>
            </w:pPr>
            <w:r w:rsidRPr="00D83127">
              <w:t>Research and Evaluation, Demonstration, and Data Analysis and Utilization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8C80ECB" w14:textId="77777777" w:rsidR="00D83127" w:rsidRPr="00D83127" w:rsidRDefault="00D83127" w:rsidP="00D83127">
            <w:pPr>
              <w:widowControl w:val="0"/>
              <w:autoSpaceDE w:val="0"/>
              <w:autoSpaceDN w:val="0"/>
              <w:adjustRightInd w:val="0"/>
            </w:pPr>
            <w:r w:rsidRPr="00D83127">
              <w:t>FR-5900-N-29</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DEC47E0" w14:textId="77777777" w:rsidR="00D83127" w:rsidRPr="00D83127" w:rsidRDefault="00D83127" w:rsidP="00D83127">
            <w:pPr>
              <w:widowControl w:val="0"/>
              <w:autoSpaceDE w:val="0"/>
              <w:autoSpaceDN w:val="0"/>
              <w:adjustRightInd w:val="0"/>
            </w:pPr>
            <w:r w:rsidRPr="00D83127">
              <w:t>14.536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C8E5D2E"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1C996A7B" w14:textId="77777777" w:rsidR="00D83127" w:rsidRPr="00D83127" w:rsidRDefault="00D83127" w:rsidP="00D83127">
            <w:pPr>
              <w:widowControl w:val="0"/>
              <w:autoSpaceDE w:val="0"/>
              <w:autoSpaceDN w:val="0"/>
              <w:adjustRightInd w:val="0"/>
            </w:pPr>
            <w:r w:rsidRPr="00D83127">
              <w:t>6/6/2016</w:t>
            </w:r>
          </w:p>
        </w:tc>
      </w:tr>
      <w:tr w:rsidR="00D83127" w:rsidRPr="00D83127" w14:paraId="3B30B28B"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3ED9600" w14:textId="77777777" w:rsidR="00D83127" w:rsidRPr="00D83127" w:rsidRDefault="00D83127" w:rsidP="00D83127">
            <w:pPr>
              <w:widowControl w:val="0"/>
              <w:autoSpaceDE w:val="0"/>
              <w:autoSpaceDN w:val="0"/>
              <w:adjustRightInd w:val="0"/>
            </w:pPr>
            <w:r w:rsidRPr="00D83127">
              <w:t>PDR</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CA07AAF" w14:textId="77777777" w:rsidR="00D83127" w:rsidRPr="00D83127" w:rsidRDefault="00D83127" w:rsidP="00D83127">
            <w:pPr>
              <w:widowControl w:val="0"/>
              <w:autoSpaceDE w:val="0"/>
              <w:autoSpaceDN w:val="0"/>
              <w:adjustRightInd w:val="0"/>
            </w:pPr>
            <w:r w:rsidRPr="00D83127">
              <w:t>Research and Evaluation, Demonstration, and Data Analysis and Utilization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38F48A5" w14:textId="77777777" w:rsidR="00D83127" w:rsidRPr="00D83127" w:rsidRDefault="00D83127" w:rsidP="00D83127">
            <w:pPr>
              <w:widowControl w:val="0"/>
              <w:autoSpaceDE w:val="0"/>
              <w:autoSpaceDN w:val="0"/>
              <w:adjustRightInd w:val="0"/>
            </w:pPr>
            <w:r w:rsidRPr="00D83127">
              <w:t>FR-6000-N-29</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AE296D7" w14:textId="77777777" w:rsidR="00D83127" w:rsidRPr="00D83127" w:rsidRDefault="00D83127" w:rsidP="00D83127">
            <w:pPr>
              <w:widowControl w:val="0"/>
              <w:autoSpaceDE w:val="0"/>
              <w:autoSpaceDN w:val="0"/>
              <w:adjustRightInd w:val="0"/>
            </w:pPr>
            <w:r w:rsidRPr="00D83127">
              <w:t>14.536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1C19915" w14:textId="77777777" w:rsidR="00D83127" w:rsidRPr="00D83127" w:rsidRDefault="00D83127" w:rsidP="00D83127">
            <w:pPr>
              <w:widowControl w:val="0"/>
              <w:autoSpaceDE w:val="0"/>
              <w:autoSpaceDN w:val="0"/>
              <w:adjustRightInd w:val="0"/>
            </w:pPr>
            <w:r w:rsidRPr="00D83127">
              <w:t>7/7/2016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B1AB8CF" w14:textId="77777777" w:rsidR="00D83127" w:rsidRPr="00D83127" w:rsidRDefault="00D83127" w:rsidP="00D83127">
            <w:pPr>
              <w:widowControl w:val="0"/>
              <w:autoSpaceDE w:val="0"/>
              <w:autoSpaceDN w:val="0"/>
              <w:adjustRightInd w:val="0"/>
            </w:pPr>
            <w:r w:rsidRPr="00D83127">
              <w:t>8/23/2016</w:t>
            </w:r>
          </w:p>
        </w:tc>
      </w:tr>
      <w:tr w:rsidR="00D83127" w:rsidRPr="00D83127" w14:paraId="44BEBFD7"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63E5410"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02BD449" w14:textId="77777777" w:rsidR="00D83127" w:rsidRPr="00D83127" w:rsidRDefault="00D83127" w:rsidP="00D83127">
            <w:pPr>
              <w:widowControl w:val="0"/>
              <w:autoSpaceDE w:val="0"/>
              <w:autoSpaceDN w:val="0"/>
              <w:adjustRightInd w:val="0"/>
            </w:pPr>
            <w:r w:rsidRPr="00D83127">
              <w:t>HUD Community Compass Technical Assistance and Capacity Building Program</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C7BD2A2" w14:textId="77777777" w:rsidR="00D83127" w:rsidRPr="00D83127" w:rsidRDefault="00D83127" w:rsidP="00D83127">
            <w:pPr>
              <w:widowControl w:val="0"/>
              <w:autoSpaceDE w:val="0"/>
              <w:autoSpaceDN w:val="0"/>
              <w:adjustRightInd w:val="0"/>
            </w:pPr>
            <w:r w:rsidRPr="00D83127">
              <w:t>FR-6000-N-06</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54C49B9" w14:textId="77777777" w:rsidR="00D83127" w:rsidRPr="00D83127" w:rsidRDefault="00D83127" w:rsidP="00D83127">
            <w:pPr>
              <w:widowControl w:val="0"/>
              <w:autoSpaceDE w:val="0"/>
              <w:autoSpaceDN w:val="0"/>
              <w:adjustRightInd w:val="0"/>
            </w:pPr>
            <w:r w:rsidRPr="00D83127">
              <w:t>14.259</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6AB512E0"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3FA1FEF4" w14:textId="77777777" w:rsidR="00D83127" w:rsidRPr="00D83127" w:rsidRDefault="00D83127" w:rsidP="00D83127">
            <w:pPr>
              <w:widowControl w:val="0"/>
              <w:autoSpaceDE w:val="0"/>
              <w:autoSpaceDN w:val="0"/>
              <w:adjustRightInd w:val="0"/>
            </w:pPr>
            <w:r w:rsidRPr="00D83127">
              <w:t>7/19/2016</w:t>
            </w:r>
          </w:p>
        </w:tc>
      </w:tr>
      <w:tr w:rsidR="00D83127" w:rsidRPr="00D83127" w14:paraId="656465EF"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64D275D7"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8FFB808" w14:textId="77777777" w:rsidR="00D83127" w:rsidRPr="00D83127" w:rsidRDefault="00D83127" w:rsidP="00D83127">
            <w:pPr>
              <w:widowControl w:val="0"/>
              <w:autoSpaceDE w:val="0"/>
              <w:autoSpaceDN w:val="0"/>
              <w:adjustRightInd w:val="0"/>
            </w:pPr>
            <w:r w:rsidRPr="00D83127">
              <w:t>Capacity Building for Community Development and Affordable Housing Grants (Section 4)</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543FF93" w14:textId="77777777" w:rsidR="00D83127" w:rsidRPr="00D83127" w:rsidRDefault="00D83127" w:rsidP="00D83127">
            <w:pPr>
              <w:widowControl w:val="0"/>
              <w:autoSpaceDE w:val="0"/>
              <w:autoSpaceDN w:val="0"/>
              <w:adjustRightInd w:val="0"/>
            </w:pPr>
            <w:r w:rsidRPr="00D83127">
              <w:t>FR-6000-N-07</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CB056D6" w14:textId="77777777" w:rsidR="00D83127" w:rsidRPr="00D83127" w:rsidRDefault="00D83127" w:rsidP="00D83127">
            <w:pPr>
              <w:widowControl w:val="0"/>
              <w:autoSpaceDE w:val="0"/>
              <w:autoSpaceDN w:val="0"/>
              <w:adjustRightInd w:val="0"/>
            </w:pPr>
            <w:r w:rsidRPr="00D83127">
              <w:t>14.252</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4001E91" w14:textId="77777777" w:rsidR="00D83127" w:rsidRPr="00D83127" w:rsidRDefault="00D83127" w:rsidP="00D83127">
            <w:pPr>
              <w:widowControl w:val="0"/>
              <w:autoSpaceDE w:val="0"/>
              <w:autoSpaceDN w:val="0"/>
              <w:adjustRightInd w:val="0"/>
            </w:pPr>
            <w:r w:rsidRPr="00D83127">
              <w:t>PUBLISHED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03A17DD1" w14:textId="77777777" w:rsidR="00D83127" w:rsidRPr="00D83127" w:rsidRDefault="00D83127" w:rsidP="00D83127">
            <w:pPr>
              <w:widowControl w:val="0"/>
              <w:autoSpaceDE w:val="0"/>
              <w:autoSpaceDN w:val="0"/>
              <w:adjustRightInd w:val="0"/>
            </w:pPr>
            <w:r w:rsidRPr="00D83127">
              <w:t>8/9/2016</w:t>
            </w:r>
          </w:p>
        </w:tc>
      </w:tr>
      <w:tr w:rsidR="00D83127" w:rsidRPr="00D83127" w14:paraId="39D3B08C"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57A765B4"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4BF58919" w14:textId="77777777" w:rsidR="00D83127" w:rsidRPr="00D83127" w:rsidRDefault="00D83127" w:rsidP="00D83127">
            <w:pPr>
              <w:widowControl w:val="0"/>
              <w:autoSpaceDE w:val="0"/>
              <w:autoSpaceDN w:val="0"/>
              <w:adjustRightInd w:val="0"/>
            </w:pPr>
            <w:r w:rsidRPr="00D83127">
              <w:t>Building Capacity to End Youth Homelessness</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59974B4" w14:textId="77777777" w:rsidR="00D83127" w:rsidRPr="00D83127" w:rsidRDefault="00D83127" w:rsidP="00D83127">
            <w:pPr>
              <w:widowControl w:val="0"/>
              <w:autoSpaceDE w:val="0"/>
              <w:autoSpaceDN w:val="0"/>
              <w:adjustRightInd w:val="0"/>
            </w:pPr>
            <w:r w:rsidRPr="00D83127">
              <w:t>FR-6000-N-37</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B1ED118" w14:textId="77777777" w:rsidR="00D83127" w:rsidRPr="00D83127" w:rsidRDefault="00D83127" w:rsidP="00D83127">
            <w:pPr>
              <w:widowControl w:val="0"/>
              <w:autoSpaceDE w:val="0"/>
              <w:autoSpaceDN w:val="0"/>
              <w:adjustRightInd w:val="0"/>
            </w:pPr>
            <w:r w:rsidRPr="00D83127">
              <w:t>14.270</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84845EF" w14:textId="77777777" w:rsidR="00D83127" w:rsidRPr="00D83127" w:rsidRDefault="00D83127" w:rsidP="00D83127">
            <w:pPr>
              <w:widowControl w:val="0"/>
              <w:autoSpaceDE w:val="0"/>
              <w:autoSpaceDN w:val="0"/>
              <w:adjustRightInd w:val="0"/>
            </w:pPr>
            <w:r w:rsidRPr="00D83127">
              <w:t>CANCELLED</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47AFAEDA" w14:textId="77777777" w:rsidR="00D83127" w:rsidRPr="00D83127" w:rsidRDefault="00D83127" w:rsidP="00D83127">
            <w:pPr>
              <w:widowControl w:val="0"/>
              <w:autoSpaceDE w:val="0"/>
              <w:autoSpaceDN w:val="0"/>
              <w:adjustRightInd w:val="0"/>
            </w:pPr>
            <w:r w:rsidRPr="00D83127">
              <w:t>CANCELLED</w:t>
            </w:r>
          </w:p>
        </w:tc>
      </w:tr>
      <w:tr w:rsidR="00D83127" w:rsidRPr="00D83127" w14:paraId="57F3BAE9"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0928AC0D"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785D233F" w14:textId="77777777" w:rsidR="00D83127" w:rsidRPr="00D83127" w:rsidRDefault="00D83127" w:rsidP="00D83127">
            <w:pPr>
              <w:widowControl w:val="0"/>
              <w:autoSpaceDE w:val="0"/>
              <w:autoSpaceDN w:val="0"/>
              <w:adjustRightInd w:val="0"/>
            </w:pPr>
            <w:r w:rsidRPr="00D83127">
              <w:t>Youth Homelessness Demonstration Project</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81E0E64" w14:textId="77777777" w:rsidR="00D83127" w:rsidRPr="00D83127" w:rsidRDefault="00D83127" w:rsidP="00D83127">
            <w:pPr>
              <w:widowControl w:val="0"/>
              <w:autoSpaceDE w:val="0"/>
              <w:autoSpaceDN w:val="0"/>
              <w:adjustRightInd w:val="0"/>
            </w:pPr>
            <w:r w:rsidRPr="00D83127">
              <w:t>FR-6000-N-35</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41AD863" w14:textId="77777777" w:rsidR="00D83127" w:rsidRPr="00D83127" w:rsidRDefault="00D83127" w:rsidP="00D83127">
            <w:pPr>
              <w:widowControl w:val="0"/>
              <w:autoSpaceDE w:val="0"/>
              <w:autoSpaceDN w:val="0"/>
              <w:adjustRightInd w:val="0"/>
            </w:pPr>
            <w:r w:rsidRPr="00D83127">
              <w:t>14.267</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4EC2170" w14:textId="77777777" w:rsidR="00D83127" w:rsidRPr="00D83127" w:rsidRDefault="00D83127" w:rsidP="00D83127">
            <w:pPr>
              <w:widowControl w:val="0"/>
              <w:autoSpaceDE w:val="0"/>
              <w:autoSpaceDN w:val="0"/>
              <w:adjustRightInd w:val="0"/>
            </w:pPr>
            <w:r w:rsidRPr="00D83127">
              <w:t>7/7/2016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61CB8680" w14:textId="77777777" w:rsidR="00D83127" w:rsidRPr="00D83127" w:rsidRDefault="00D83127" w:rsidP="00D83127">
            <w:pPr>
              <w:widowControl w:val="0"/>
              <w:autoSpaceDE w:val="0"/>
              <w:autoSpaceDN w:val="0"/>
              <w:adjustRightInd w:val="0"/>
            </w:pPr>
            <w:r w:rsidRPr="00D83127">
              <w:t>9/1/2016</w:t>
            </w:r>
          </w:p>
        </w:tc>
      </w:tr>
      <w:tr w:rsidR="00D83127" w:rsidRPr="00D83127" w14:paraId="436F2FDA"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3C565164"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67D2D83" w14:textId="77777777" w:rsidR="00D83127" w:rsidRPr="00D83127" w:rsidRDefault="00D83127" w:rsidP="00D83127">
            <w:pPr>
              <w:widowControl w:val="0"/>
              <w:autoSpaceDE w:val="0"/>
              <w:autoSpaceDN w:val="0"/>
              <w:adjustRightInd w:val="0"/>
            </w:pPr>
            <w:r w:rsidRPr="00D83127">
              <w:t>Continuum of Care Program Competition</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B47DFAC" w14:textId="77777777" w:rsidR="00D83127" w:rsidRPr="00D83127" w:rsidRDefault="00D83127" w:rsidP="00D83127">
            <w:pPr>
              <w:widowControl w:val="0"/>
              <w:autoSpaceDE w:val="0"/>
              <w:autoSpaceDN w:val="0"/>
              <w:adjustRightInd w:val="0"/>
            </w:pPr>
            <w:r w:rsidRPr="00D83127">
              <w:t>FR-6000-N-25</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F5C7E3C" w14:textId="77777777" w:rsidR="00D83127" w:rsidRPr="00D83127" w:rsidRDefault="00D83127" w:rsidP="00D83127">
            <w:pPr>
              <w:widowControl w:val="0"/>
              <w:autoSpaceDE w:val="0"/>
              <w:autoSpaceDN w:val="0"/>
              <w:adjustRightInd w:val="0"/>
            </w:pPr>
            <w:r w:rsidRPr="00D83127">
              <w:t>14.276</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A6398D8" w14:textId="77777777" w:rsidR="00D83127" w:rsidRPr="00D83127" w:rsidRDefault="00D83127" w:rsidP="00D83127">
            <w:pPr>
              <w:widowControl w:val="0"/>
              <w:autoSpaceDE w:val="0"/>
              <w:autoSpaceDN w:val="0"/>
              <w:adjustRightInd w:val="0"/>
            </w:pPr>
            <w:r w:rsidRPr="00D83127">
              <w:t>6/30/2016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9EB502A" w14:textId="77777777" w:rsidR="00D83127" w:rsidRPr="00D83127" w:rsidRDefault="00D83127" w:rsidP="00D83127">
            <w:pPr>
              <w:widowControl w:val="0"/>
              <w:autoSpaceDE w:val="0"/>
              <w:autoSpaceDN w:val="0"/>
              <w:adjustRightInd w:val="0"/>
            </w:pPr>
            <w:r w:rsidRPr="00D83127">
              <w:t>9/30/2016</w:t>
            </w:r>
          </w:p>
        </w:tc>
      </w:tr>
      <w:tr w:rsidR="00D83127" w:rsidRPr="00D83127" w14:paraId="3AA8F6D7" w14:textId="77777777" w:rsidTr="00D83127">
        <w:tblPrEx>
          <w:tblBorders>
            <w:top w:val="none" w:sz="0" w:space="0" w:color="auto"/>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1B8B9ACF"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55BEBE28" w14:textId="77777777" w:rsidR="00D83127" w:rsidRPr="00D83127" w:rsidRDefault="00D83127" w:rsidP="00D83127">
            <w:pPr>
              <w:widowControl w:val="0"/>
              <w:autoSpaceDE w:val="0"/>
              <w:autoSpaceDN w:val="0"/>
              <w:adjustRightInd w:val="0"/>
            </w:pPr>
            <w:r w:rsidRPr="00D83127">
              <w:t>Rural Capacity Building for Community Development and Affordable Housing Grants</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191DEE6" w14:textId="77777777" w:rsidR="00D83127" w:rsidRPr="00D83127" w:rsidRDefault="00D83127" w:rsidP="00D83127">
            <w:pPr>
              <w:widowControl w:val="0"/>
              <w:autoSpaceDE w:val="0"/>
              <w:autoSpaceDN w:val="0"/>
              <w:adjustRightInd w:val="0"/>
            </w:pPr>
            <w:r w:rsidRPr="00D83127">
              <w:t>FR-6000-N-08</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2420D348" w14:textId="77777777" w:rsidR="00D83127" w:rsidRPr="00D83127" w:rsidRDefault="00D83127" w:rsidP="00D83127">
            <w:pPr>
              <w:widowControl w:val="0"/>
              <w:autoSpaceDE w:val="0"/>
              <w:autoSpaceDN w:val="0"/>
              <w:adjustRightInd w:val="0"/>
            </w:pPr>
            <w:r w:rsidRPr="00D83127">
              <w:t>14.265</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A562DB3" w14:textId="77777777" w:rsidR="00D83127" w:rsidRPr="00D83127" w:rsidRDefault="00D83127" w:rsidP="00D83127">
            <w:pPr>
              <w:widowControl w:val="0"/>
              <w:autoSpaceDE w:val="0"/>
              <w:autoSpaceDN w:val="0"/>
              <w:adjustRightInd w:val="0"/>
            </w:pPr>
            <w:r w:rsidRPr="00D83127">
              <w:t>7/8/2016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7723FCDF" w14:textId="77777777" w:rsidR="00D83127" w:rsidRPr="00D83127" w:rsidRDefault="00D83127" w:rsidP="00D83127">
            <w:pPr>
              <w:widowControl w:val="0"/>
              <w:autoSpaceDE w:val="0"/>
              <w:autoSpaceDN w:val="0"/>
              <w:adjustRightInd w:val="0"/>
            </w:pPr>
            <w:r w:rsidRPr="00D83127">
              <w:t>9/6/2016</w:t>
            </w:r>
          </w:p>
        </w:tc>
      </w:tr>
      <w:tr w:rsidR="00D83127" w:rsidRPr="00D83127" w14:paraId="63EBBA87" w14:textId="77777777" w:rsidTr="00D83127">
        <w:tblPrEx>
          <w:tblBorders>
            <w:top w:val="none" w:sz="0" w:space="0" w:color="auto"/>
            <w:bottom w:val="single" w:sz="8" w:space="0" w:color="6D6D6D"/>
          </w:tblBorders>
        </w:tblPrEx>
        <w:tc>
          <w:tcPr>
            <w:tcW w:w="1188" w:type="dxa"/>
            <w:tcBorders>
              <w:top w:val="single" w:sz="8" w:space="0" w:color="C1C1C1"/>
              <w:bottom w:val="single" w:sz="8" w:space="0" w:color="6D6D6D"/>
              <w:right w:val="single" w:sz="8" w:space="0" w:color="6D6D6D"/>
            </w:tcBorders>
            <w:tcMar>
              <w:top w:w="40" w:type="nil"/>
              <w:left w:w="40" w:type="nil"/>
              <w:bottom w:w="40" w:type="nil"/>
              <w:right w:w="40" w:type="nil"/>
            </w:tcMar>
          </w:tcPr>
          <w:p w14:paraId="7F126B72" w14:textId="77777777" w:rsidR="00D83127" w:rsidRPr="00D83127" w:rsidRDefault="00D83127" w:rsidP="00D83127">
            <w:pPr>
              <w:widowControl w:val="0"/>
              <w:autoSpaceDE w:val="0"/>
              <w:autoSpaceDN w:val="0"/>
              <w:adjustRightInd w:val="0"/>
            </w:pPr>
            <w:r w:rsidRPr="00D83127">
              <w:t>CPD</w:t>
            </w:r>
          </w:p>
        </w:tc>
        <w:tc>
          <w:tcPr>
            <w:tcW w:w="558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0B0F05A" w14:textId="77777777" w:rsidR="00D83127" w:rsidRPr="00D83127" w:rsidRDefault="00D83127" w:rsidP="00D83127">
            <w:pPr>
              <w:widowControl w:val="0"/>
              <w:autoSpaceDE w:val="0"/>
              <w:autoSpaceDN w:val="0"/>
              <w:adjustRightInd w:val="0"/>
            </w:pPr>
            <w:r w:rsidRPr="00D83127">
              <w:t>Self-Help Homeownership Opportunity Program (SHOP)</w:t>
            </w:r>
          </w:p>
        </w:tc>
        <w:tc>
          <w:tcPr>
            <w:tcW w:w="180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1F014A98" w14:textId="77777777" w:rsidR="00D83127" w:rsidRPr="00D83127" w:rsidRDefault="00D83127" w:rsidP="00D83127">
            <w:pPr>
              <w:widowControl w:val="0"/>
              <w:autoSpaceDE w:val="0"/>
              <w:autoSpaceDN w:val="0"/>
              <w:adjustRightInd w:val="0"/>
            </w:pPr>
            <w:r w:rsidRPr="00D83127">
              <w:t>FR-6000-N-19</w:t>
            </w:r>
          </w:p>
        </w:tc>
        <w:tc>
          <w:tcPr>
            <w:tcW w:w="720"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0F976EE8" w14:textId="77777777" w:rsidR="00D83127" w:rsidRPr="00D83127" w:rsidRDefault="00D83127" w:rsidP="00D83127">
            <w:pPr>
              <w:widowControl w:val="0"/>
              <w:autoSpaceDE w:val="0"/>
              <w:autoSpaceDN w:val="0"/>
              <w:adjustRightInd w:val="0"/>
            </w:pPr>
            <w:r w:rsidRPr="00D83127">
              <w:t>14.247</w:t>
            </w:r>
          </w:p>
        </w:tc>
        <w:tc>
          <w:tcPr>
            <w:tcW w:w="2041" w:type="dxa"/>
            <w:tcBorders>
              <w:top w:val="single" w:sz="8" w:space="0" w:color="C1C1C1"/>
              <w:left w:val="single" w:sz="8" w:space="0" w:color="6D6D6D"/>
              <w:bottom w:val="single" w:sz="8" w:space="0" w:color="6D6D6D"/>
              <w:right w:val="single" w:sz="8" w:space="0" w:color="6D6D6D"/>
            </w:tcBorders>
            <w:tcMar>
              <w:top w:w="40" w:type="nil"/>
              <w:left w:w="40" w:type="nil"/>
              <w:bottom w:w="40" w:type="nil"/>
              <w:right w:w="40" w:type="nil"/>
            </w:tcMar>
          </w:tcPr>
          <w:p w14:paraId="3F867669" w14:textId="77777777" w:rsidR="00D83127" w:rsidRPr="00D83127" w:rsidRDefault="00D83127" w:rsidP="00D83127">
            <w:pPr>
              <w:widowControl w:val="0"/>
              <w:autoSpaceDE w:val="0"/>
              <w:autoSpaceDN w:val="0"/>
              <w:adjustRightInd w:val="0"/>
            </w:pPr>
            <w:r w:rsidRPr="00D83127">
              <w:t>10/12/2016</w:t>
            </w:r>
          </w:p>
        </w:tc>
        <w:tc>
          <w:tcPr>
            <w:tcW w:w="1531" w:type="dxa"/>
            <w:tcBorders>
              <w:top w:val="single" w:sz="8" w:space="0" w:color="C1C1C1"/>
              <w:left w:val="single" w:sz="8" w:space="0" w:color="6D6D6D"/>
              <w:bottom w:val="single" w:sz="8" w:space="0" w:color="6D6D6D"/>
            </w:tcBorders>
            <w:tcMar>
              <w:top w:w="40" w:type="nil"/>
              <w:left w:w="40" w:type="nil"/>
              <w:bottom w:w="40" w:type="nil"/>
              <w:right w:w="40" w:type="nil"/>
            </w:tcMar>
          </w:tcPr>
          <w:p w14:paraId="24797E37" w14:textId="77777777" w:rsidR="00D83127" w:rsidRPr="00D83127" w:rsidRDefault="00D83127" w:rsidP="00D83127">
            <w:pPr>
              <w:widowControl w:val="0"/>
              <w:autoSpaceDE w:val="0"/>
              <w:autoSpaceDN w:val="0"/>
              <w:adjustRightInd w:val="0"/>
            </w:pPr>
            <w:r w:rsidRPr="00D83127">
              <w:t>12/11/2016</w:t>
            </w:r>
          </w:p>
        </w:tc>
      </w:tr>
    </w:tbl>
    <w:p w14:paraId="5B98DBFC" w14:textId="655FAFDF" w:rsidR="00B756C2" w:rsidRPr="00A910B1" w:rsidRDefault="00D83127" w:rsidP="00B756C2">
      <w:pPr>
        <w:numPr>
          <w:ilvl w:val="0"/>
          <w:numId w:val="12"/>
        </w:numPr>
        <w:spacing w:beforeLines="1" w:before="2" w:afterLines="1" w:after="2"/>
      </w:pPr>
      <w:r w:rsidRPr="00D83127">
        <w:rPr>
          <w:b/>
          <w:bCs/>
        </w:rPr>
        <w:t>Updated 6/21/2016 </w:t>
      </w:r>
      <w:hyperlink r:id="rId334" w:history="1">
        <w:r w:rsidR="00B756C2" w:rsidRPr="00A910B1">
          <w:rPr>
            <w:color w:val="0000FF"/>
            <w:u w:val="single"/>
          </w:rPr>
          <w:t>General Section</w:t>
        </w:r>
      </w:hyperlink>
    </w:p>
    <w:p w14:paraId="123C45F1" w14:textId="77777777" w:rsidR="00B756C2" w:rsidRPr="00A910B1" w:rsidRDefault="001D5A98" w:rsidP="00B756C2">
      <w:pPr>
        <w:numPr>
          <w:ilvl w:val="0"/>
          <w:numId w:val="12"/>
        </w:numPr>
        <w:spacing w:beforeLines="1" w:before="2" w:afterLines="1" w:after="2"/>
      </w:pPr>
      <w:hyperlink r:id="rId335" w:history="1">
        <w:r w:rsidR="00B756C2" w:rsidRPr="00A910B1">
          <w:rPr>
            <w:color w:val="0000FF"/>
            <w:u w:val="single"/>
          </w:rPr>
          <w:t>FONSI</w:t>
        </w:r>
      </w:hyperlink>
    </w:p>
    <w:p w14:paraId="2D53D78A" w14:textId="77777777" w:rsidR="00B756C2" w:rsidRPr="00A910B1" w:rsidRDefault="001D5A98" w:rsidP="00B756C2">
      <w:pPr>
        <w:numPr>
          <w:ilvl w:val="0"/>
          <w:numId w:val="12"/>
        </w:numPr>
        <w:spacing w:beforeLines="1" w:before="2" w:afterLines="1" w:after="2"/>
      </w:pPr>
      <w:hyperlink r:id="rId336" w:history="1">
        <w:r w:rsidR="00B756C2" w:rsidRPr="00A910B1">
          <w:rPr>
            <w:color w:val="0000FF"/>
            <w:u w:val="single"/>
          </w:rPr>
          <w:t xml:space="preserve">New Application Attachment Filename Requirement </w:t>
        </w:r>
      </w:hyperlink>
    </w:p>
    <w:p w14:paraId="04808A53" w14:textId="77777777" w:rsidR="00B756C2" w:rsidRPr="00A910B1" w:rsidRDefault="00B756C2" w:rsidP="00B756C2">
      <w:pPr>
        <w:pBdr>
          <w:bottom w:val="single" w:sz="6" w:space="1" w:color="auto"/>
        </w:pBdr>
        <w:spacing w:beforeLines="1" w:before="2" w:afterLines="1" w:after="2"/>
        <w:rPr>
          <w:i/>
        </w:rPr>
      </w:pPr>
    </w:p>
    <w:p w14:paraId="524746AD" w14:textId="77777777" w:rsidR="00B756C2" w:rsidRPr="00A910B1" w:rsidRDefault="00B756C2" w:rsidP="00B756C2">
      <w:pPr>
        <w:spacing w:beforeLines="1" w:before="2" w:afterLines="1" w:after="2"/>
      </w:pPr>
      <w:bookmarkStart w:id="241" w:name="HUDServiceCoordinators"/>
      <w:bookmarkStart w:id="242" w:name="HIDALCP"/>
      <w:bookmarkEnd w:id="241"/>
      <w:bookmarkEnd w:id="242"/>
    </w:p>
    <w:p w14:paraId="136F415A" w14:textId="77777777" w:rsidR="00B756C2" w:rsidRPr="00234420" w:rsidRDefault="00B756C2" w:rsidP="00234420">
      <w:bookmarkStart w:id="243" w:name="HUDPrograms"/>
      <w:bookmarkEnd w:id="243"/>
      <w:r w:rsidRPr="00A910B1">
        <w:t>Programs</w:t>
      </w:r>
    </w:p>
    <w:p w14:paraId="58206E21" w14:textId="77777777" w:rsidR="00234420" w:rsidRPr="00234420" w:rsidRDefault="00234420" w:rsidP="00234420"/>
    <w:p w14:paraId="251AB804" w14:textId="77777777" w:rsidR="000E424A" w:rsidRPr="009244E4" w:rsidRDefault="000E424A" w:rsidP="000E424A">
      <w:pPr>
        <w:widowControl w:val="0"/>
        <w:autoSpaceDE w:val="0"/>
        <w:autoSpaceDN w:val="0"/>
        <w:adjustRightInd w:val="0"/>
        <w:rPr>
          <w:rFonts w:ascii="Times" w:hAnsi="Times" w:cs="Helvetica"/>
        </w:rPr>
      </w:pPr>
      <w:bookmarkStart w:id="244" w:name="HUDRuralCapacity"/>
      <w:bookmarkStart w:id="245" w:name="HUDSHOP"/>
      <w:bookmarkEnd w:id="244"/>
      <w:bookmarkEnd w:id="245"/>
      <w:r w:rsidRPr="009244E4">
        <w:rPr>
          <w:rFonts w:ascii="Times" w:hAnsi="Times" w:cs="Helvetica"/>
        </w:rPr>
        <w:t>Self-Help Homeownership Opportunity Program (SHOP)</w:t>
      </w:r>
    </w:p>
    <w:p w14:paraId="0D124AB2" w14:textId="77777777" w:rsidR="000E424A" w:rsidRDefault="000E424A" w:rsidP="000E424A">
      <w:pPr>
        <w:widowControl w:val="0"/>
        <w:autoSpaceDE w:val="0"/>
        <w:autoSpaceDN w:val="0"/>
        <w:adjustRightInd w:val="0"/>
        <w:rPr>
          <w:rFonts w:ascii="Times" w:hAnsi="Times" w:cs="Helvetica"/>
        </w:rPr>
      </w:pPr>
      <w:r w:rsidRPr="009244E4">
        <w:rPr>
          <w:rFonts w:ascii="Times" w:hAnsi="Times" w:cs="Helvetica"/>
        </w:rPr>
        <w:t>Synopsis 1</w:t>
      </w:r>
    </w:p>
    <w:p w14:paraId="4CC5A2E0" w14:textId="77777777" w:rsidR="000E424A" w:rsidRDefault="000E424A" w:rsidP="000E424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0E424A" w:rsidRPr="000E424A" w14:paraId="02F4FA9C" w14:textId="77777777">
        <w:tc>
          <w:tcPr>
            <w:tcW w:w="4540" w:type="dxa"/>
            <w:tcMar>
              <w:top w:w="100" w:type="nil"/>
              <w:left w:w="100" w:type="nil"/>
              <w:bottom w:w="100" w:type="nil"/>
              <w:right w:w="100" w:type="nil"/>
            </w:tcMar>
          </w:tcPr>
          <w:p w14:paraId="1DB2E208"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Document Type:</w:t>
            </w:r>
          </w:p>
        </w:tc>
        <w:tc>
          <w:tcPr>
            <w:tcW w:w="5800" w:type="dxa"/>
            <w:tcMar>
              <w:top w:w="100" w:type="nil"/>
              <w:left w:w="100" w:type="nil"/>
              <w:bottom w:w="100" w:type="nil"/>
              <w:right w:w="100" w:type="nil"/>
            </w:tcMar>
            <w:vAlign w:val="center"/>
          </w:tcPr>
          <w:p w14:paraId="729616C8"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Grants Notice</w:t>
            </w:r>
          </w:p>
        </w:tc>
      </w:tr>
      <w:tr w:rsidR="000E424A" w:rsidRPr="000E424A" w14:paraId="205418EC" w14:textId="77777777">
        <w:tblPrEx>
          <w:tblBorders>
            <w:top w:val="none" w:sz="0" w:space="0" w:color="auto"/>
          </w:tblBorders>
        </w:tblPrEx>
        <w:tc>
          <w:tcPr>
            <w:tcW w:w="4540" w:type="dxa"/>
            <w:tcMar>
              <w:top w:w="100" w:type="nil"/>
              <w:left w:w="100" w:type="nil"/>
              <w:bottom w:w="100" w:type="nil"/>
              <w:right w:w="100" w:type="nil"/>
            </w:tcMar>
          </w:tcPr>
          <w:p w14:paraId="0B3EE135"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Funding Opportunity Number:</w:t>
            </w:r>
          </w:p>
        </w:tc>
        <w:tc>
          <w:tcPr>
            <w:tcW w:w="5800" w:type="dxa"/>
            <w:tcMar>
              <w:top w:w="100" w:type="nil"/>
              <w:left w:w="100" w:type="nil"/>
              <w:bottom w:w="100" w:type="nil"/>
              <w:right w:w="100" w:type="nil"/>
            </w:tcMar>
            <w:vAlign w:val="center"/>
          </w:tcPr>
          <w:p w14:paraId="06525A05"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FR-6000-N-19</w:t>
            </w:r>
          </w:p>
        </w:tc>
      </w:tr>
      <w:tr w:rsidR="000E424A" w:rsidRPr="000E424A" w14:paraId="052CAE92" w14:textId="77777777">
        <w:tblPrEx>
          <w:tblBorders>
            <w:top w:val="none" w:sz="0" w:space="0" w:color="auto"/>
          </w:tblBorders>
        </w:tblPrEx>
        <w:tc>
          <w:tcPr>
            <w:tcW w:w="4540" w:type="dxa"/>
            <w:tcMar>
              <w:top w:w="100" w:type="nil"/>
              <w:left w:w="100" w:type="nil"/>
              <w:bottom w:w="100" w:type="nil"/>
              <w:right w:w="100" w:type="nil"/>
            </w:tcMar>
          </w:tcPr>
          <w:p w14:paraId="554CD946"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Funding Opportunity Title:</w:t>
            </w:r>
          </w:p>
        </w:tc>
        <w:tc>
          <w:tcPr>
            <w:tcW w:w="5800" w:type="dxa"/>
            <w:tcMar>
              <w:top w:w="100" w:type="nil"/>
              <w:left w:w="100" w:type="nil"/>
              <w:bottom w:w="100" w:type="nil"/>
              <w:right w:w="100" w:type="nil"/>
            </w:tcMar>
            <w:vAlign w:val="center"/>
          </w:tcPr>
          <w:p w14:paraId="00382694"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Self-Help Homeownership Opportunity Program (SHOP)</w:t>
            </w:r>
          </w:p>
        </w:tc>
      </w:tr>
      <w:tr w:rsidR="000E424A" w:rsidRPr="000E424A" w14:paraId="1587A32E" w14:textId="77777777">
        <w:tblPrEx>
          <w:tblBorders>
            <w:top w:val="none" w:sz="0" w:space="0" w:color="auto"/>
          </w:tblBorders>
        </w:tblPrEx>
        <w:tc>
          <w:tcPr>
            <w:tcW w:w="4540" w:type="dxa"/>
            <w:tcMar>
              <w:top w:w="100" w:type="nil"/>
              <w:left w:w="100" w:type="nil"/>
              <w:bottom w:w="100" w:type="nil"/>
              <w:right w:w="100" w:type="nil"/>
            </w:tcMar>
          </w:tcPr>
          <w:p w14:paraId="1E31D05D"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Opportunity Category:</w:t>
            </w:r>
          </w:p>
        </w:tc>
        <w:tc>
          <w:tcPr>
            <w:tcW w:w="5800" w:type="dxa"/>
            <w:tcMar>
              <w:top w:w="100" w:type="nil"/>
              <w:left w:w="100" w:type="nil"/>
              <w:bottom w:w="100" w:type="nil"/>
              <w:right w:w="100" w:type="nil"/>
            </w:tcMar>
            <w:vAlign w:val="center"/>
          </w:tcPr>
          <w:p w14:paraId="78133FE8"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Discretionary</w:t>
            </w:r>
          </w:p>
        </w:tc>
      </w:tr>
      <w:tr w:rsidR="000E424A" w:rsidRPr="000E424A" w14:paraId="515F924F" w14:textId="77777777">
        <w:tblPrEx>
          <w:tblBorders>
            <w:top w:val="none" w:sz="0" w:space="0" w:color="auto"/>
          </w:tblBorders>
        </w:tblPrEx>
        <w:tc>
          <w:tcPr>
            <w:tcW w:w="4540" w:type="dxa"/>
            <w:tcMar>
              <w:top w:w="100" w:type="nil"/>
              <w:left w:w="100" w:type="nil"/>
              <w:bottom w:w="100" w:type="nil"/>
              <w:right w:w="100" w:type="nil"/>
            </w:tcMar>
          </w:tcPr>
          <w:p w14:paraId="0F8BC932"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Opportunity Category Explanation:</w:t>
            </w:r>
          </w:p>
        </w:tc>
        <w:tc>
          <w:tcPr>
            <w:tcW w:w="5800" w:type="dxa"/>
            <w:tcMar>
              <w:top w:w="100" w:type="nil"/>
              <w:left w:w="100" w:type="nil"/>
              <w:bottom w:w="100" w:type="nil"/>
              <w:right w:w="100" w:type="nil"/>
            </w:tcMar>
            <w:vAlign w:val="center"/>
          </w:tcPr>
          <w:p w14:paraId="00B24076"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 </w:t>
            </w:r>
          </w:p>
        </w:tc>
      </w:tr>
      <w:tr w:rsidR="000E424A" w:rsidRPr="000E424A" w14:paraId="5254E824" w14:textId="77777777">
        <w:tblPrEx>
          <w:tblBorders>
            <w:top w:val="none" w:sz="0" w:space="0" w:color="auto"/>
          </w:tblBorders>
        </w:tblPrEx>
        <w:tc>
          <w:tcPr>
            <w:tcW w:w="4540" w:type="dxa"/>
            <w:tcMar>
              <w:top w:w="100" w:type="nil"/>
              <w:left w:w="100" w:type="nil"/>
              <w:bottom w:w="100" w:type="nil"/>
              <w:right w:w="100" w:type="nil"/>
            </w:tcMar>
          </w:tcPr>
          <w:p w14:paraId="5A7CB751"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Funding Instrument Type:</w:t>
            </w:r>
          </w:p>
        </w:tc>
        <w:tc>
          <w:tcPr>
            <w:tcW w:w="5800" w:type="dxa"/>
            <w:tcMar>
              <w:top w:w="100" w:type="nil"/>
              <w:left w:w="100" w:type="nil"/>
              <w:bottom w:w="100" w:type="nil"/>
              <w:right w:w="100" w:type="nil"/>
            </w:tcMar>
            <w:vAlign w:val="center"/>
          </w:tcPr>
          <w:p w14:paraId="7D9182D4"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Grant</w:t>
            </w:r>
          </w:p>
        </w:tc>
      </w:tr>
      <w:tr w:rsidR="000E424A" w:rsidRPr="000E424A" w14:paraId="4AD7E322" w14:textId="77777777">
        <w:tblPrEx>
          <w:tblBorders>
            <w:top w:val="none" w:sz="0" w:space="0" w:color="auto"/>
          </w:tblBorders>
        </w:tblPrEx>
        <w:tc>
          <w:tcPr>
            <w:tcW w:w="4540" w:type="dxa"/>
            <w:tcMar>
              <w:top w:w="100" w:type="nil"/>
              <w:left w:w="100" w:type="nil"/>
              <w:bottom w:w="100" w:type="nil"/>
              <w:right w:w="100" w:type="nil"/>
            </w:tcMar>
          </w:tcPr>
          <w:p w14:paraId="1E5A80ED"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Category of Funding Activity:</w:t>
            </w:r>
          </w:p>
        </w:tc>
        <w:tc>
          <w:tcPr>
            <w:tcW w:w="5800" w:type="dxa"/>
            <w:tcMar>
              <w:top w:w="100" w:type="nil"/>
              <w:left w:w="100" w:type="nil"/>
              <w:bottom w:w="100" w:type="nil"/>
              <w:right w:w="100" w:type="nil"/>
            </w:tcMar>
            <w:vAlign w:val="center"/>
          </w:tcPr>
          <w:p w14:paraId="1110C164"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Housing</w:t>
            </w:r>
          </w:p>
        </w:tc>
      </w:tr>
      <w:tr w:rsidR="000E424A" w:rsidRPr="000E424A" w14:paraId="3104880D" w14:textId="77777777">
        <w:tblPrEx>
          <w:tblBorders>
            <w:top w:val="none" w:sz="0" w:space="0" w:color="auto"/>
          </w:tblBorders>
        </w:tblPrEx>
        <w:tc>
          <w:tcPr>
            <w:tcW w:w="4540" w:type="dxa"/>
            <w:tcMar>
              <w:top w:w="100" w:type="nil"/>
              <w:left w:w="100" w:type="nil"/>
              <w:bottom w:w="100" w:type="nil"/>
              <w:right w:w="100" w:type="nil"/>
            </w:tcMar>
          </w:tcPr>
          <w:p w14:paraId="573165F8"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Category Explanation:</w:t>
            </w:r>
          </w:p>
        </w:tc>
        <w:tc>
          <w:tcPr>
            <w:tcW w:w="5800" w:type="dxa"/>
            <w:tcMar>
              <w:top w:w="100" w:type="nil"/>
              <w:left w:w="100" w:type="nil"/>
              <w:bottom w:w="100" w:type="nil"/>
              <w:right w:w="100" w:type="nil"/>
            </w:tcMar>
            <w:vAlign w:val="center"/>
          </w:tcPr>
          <w:p w14:paraId="1D21B409"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 </w:t>
            </w:r>
          </w:p>
        </w:tc>
      </w:tr>
      <w:tr w:rsidR="000E424A" w:rsidRPr="000E424A" w14:paraId="267B1665" w14:textId="77777777">
        <w:tblPrEx>
          <w:tblBorders>
            <w:top w:val="none" w:sz="0" w:space="0" w:color="auto"/>
          </w:tblBorders>
        </w:tblPrEx>
        <w:tc>
          <w:tcPr>
            <w:tcW w:w="4540" w:type="dxa"/>
            <w:tcMar>
              <w:top w:w="100" w:type="nil"/>
              <w:left w:w="100" w:type="nil"/>
              <w:bottom w:w="100" w:type="nil"/>
              <w:right w:w="100" w:type="nil"/>
            </w:tcMar>
          </w:tcPr>
          <w:p w14:paraId="15E418D7"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Expected Number of Awards:</w:t>
            </w:r>
          </w:p>
        </w:tc>
        <w:tc>
          <w:tcPr>
            <w:tcW w:w="5800" w:type="dxa"/>
            <w:tcMar>
              <w:top w:w="100" w:type="nil"/>
              <w:left w:w="100" w:type="nil"/>
              <w:bottom w:w="100" w:type="nil"/>
              <w:right w:w="100" w:type="nil"/>
            </w:tcMar>
            <w:vAlign w:val="center"/>
          </w:tcPr>
          <w:p w14:paraId="6A99B9D5"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4</w:t>
            </w:r>
          </w:p>
        </w:tc>
      </w:tr>
      <w:tr w:rsidR="000E424A" w:rsidRPr="000E424A" w14:paraId="5E4DAAEF" w14:textId="77777777">
        <w:tblPrEx>
          <w:tblBorders>
            <w:top w:val="none" w:sz="0" w:space="0" w:color="auto"/>
          </w:tblBorders>
        </w:tblPrEx>
        <w:tc>
          <w:tcPr>
            <w:tcW w:w="4540" w:type="dxa"/>
            <w:tcMar>
              <w:top w:w="100" w:type="nil"/>
              <w:left w:w="100" w:type="nil"/>
              <w:bottom w:w="100" w:type="nil"/>
              <w:right w:w="100" w:type="nil"/>
            </w:tcMar>
          </w:tcPr>
          <w:p w14:paraId="5B16D763"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CFDA Number(s):</w:t>
            </w:r>
          </w:p>
        </w:tc>
        <w:tc>
          <w:tcPr>
            <w:tcW w:w="5800" w:type="dxa"/>
            <w:tcMar>
              <w:top w:w="100" w:type="nil"/>
              <w:left w:w="100" w:type="nil"/>
              <w:bottom w:w="100" w:type="nil"/>
              <w:right w:w="100" w:type="nil"/>
            </w:tcMar>
            <w:vAlign w:val="center"/>
          </w:tcPr>
          <w:p w14:paraId="1651E1BC"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14.247 -- Self-Help Homeownership Opportunity Program</w:t>
            </w:r>
          </w:p>
        </w:tc>
      </w:tr>
      <w:tr w:rsidR="000E424A" w:rsidRPr="000E424A" w14:paraId="3EB531CA" w14:textId="77777777">
        <w:tc>
          <w:tcPr>
            <w:tcW w:w="4540" w:type="dxa"/>
            <w:tcMar>
              <w:top w:w="100" w:type="nil"/>
              <w:left w:w="100" w:type="nil"/>
              <w:bottom w:w="100" w:type="nil"/>
              <w:right w:w="100" w:type="nil"/>
            </w:tcMar>
          </w:tcPr>
          <w:p w14:paraId="64A37128"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D38FFAB"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Yes</w:t>
            </w:r>
          </w:p>
        </w:tc>
      </w:tr>
      <w:tr w:rsidR="000E424A" w14:paraId="6E96D98B" w14:textId="77777777" w:rsidTr="000E424A">
        <w:tc>
          <w:tcPr>
            <w:tcW w:w="4540" w:type="dxa"/>
            <w:tcBorders>
              <w:left w:val="nil"/>
            </w:tcBorders>
            <w:tcMar>
              <w:top w:w="100" w:type="nil"/>
              <w:left w:w="100" w:type="nil"/>
              <w:bottom w:w="100" w:type="nil"/>
              <w:right w:w="100" w:type="nil"/>
            </w:tcMar>
          </w:tcPr>
          <w:p w14:paraId="3EA71CB8"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Version:</w:t>
            </w:r>
          </w:p>
        </w:tc>
        <w:tc>
          <w:tcPr>
            <w:tcW w:w="5800" w:type="dxa"/>
            <w:tcBorders>
              <w:right w:val="nil"/>
            </w:tcBorders>
            <w:tcMar>
              <w:top w:w="100" w:type="nil"/>
              <w:left w:w="100" w:type="nil"/>
              <w:bottom w:w="100" w:type="nil"/>
              <w:right w:w="100" w:type="nil"/>
            </w:tcMar>
            <w:vAlign w:val="center"/>
          </w:tcPr>
          <w:p w14:paraId="2C059E4E"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Synopsis 1</w:t>
            </w:r>
          </w:p>
        </w:tc>
      </w:tr>
      <w:tr w:rsidR="000E424A" w14:paraId="17D3773F" w14:textId="77777777" w:rsidTr="000E424A">
        <w:tc>
          <w:tcPr>
            <w:tcW w:w="4540" w:type="dxa"/>
            <w:tcBorders>
              <w:left w:val="nil"/>
            </w:tcBorders>
            <w:tcMar>
              <w:top w:w="100" w:type="nil"/>
              <w:left w:w="100" w:type="nil"/>
              <w:bottom w:w="100" w:type="nil"/>
              <w:right w:w="100" w:type="nil"/>
            </w:tcMar>
          </w:tcPr>
          <w:p w14:paraId="2C24A714"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152A6E3B"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Aug 10, 2016</w:t>
            </w:r>
          </w:p>
        </w:tc>
      </w:tr>
      <w:tr w:rsidR="000E424A" w14:paraId="0C9B5DFF" w14:textId="77777777" w:rsidTr="000E424A">
        <w:tc>
          <w:tcPr>
            <w:tcW w:w="4540" w:type="dxa"/>
            <w:tcBorders>
              <w:left w:val="nil"/>
            </w:tcBorders>
            <w:tcMar>
              <w:top w:w="100" w:type="nil"/>
              <w:left w:w="100" w:type="nil"/>
              <w:bottom w:w="100" w:type="nil"/>
              <w:right w:w="100" w:type="nil"/>
            </w:tcMar>
          </w:tcPr>
          <w:p w14:paraId="26926D00"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5A6C6CEB"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Aug 10, 2016</w:t>
            </w:r>
          </w:p>
        </w:tc>
      </w:tr>
      <w:tr w:rsidR="000E424A" w14:paraId="77D01B12" w14:textId="77777777" w:rsidTr="000E424A">
        <w:tc>
          <w:tcPr>
            <w:tcW w:w="4540" w:type="dxa"/>
            <w:tcBorders>
              <w:left w:val="nil"/>
            </w:tcBorders>
            <w:tcMar>
              <w:top w:w="100" w:type="nil"/>
              <w:left w:w="100" w:type="nil"/>
              <w:bottom w:w="100" w:type="nil"/>
              <w:right w:w="100" w:type="nil"/>
            </w:tcMar>
          </w:tcPr>
          <w:p w14:paraId="3F71C552"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0AABB1C9" w14:textId="6BAB8B62" w:rsidR="000E424A" w:rsidRPr="000E424A" w:rsidRDefault="000E424A">
            <w:pPr>
              <w:widowControl w:val="0"/>
              <w:autoSpaceDE w:val="0"/>
              <w:autoSpaceDN w:val="0"/>
              <w:adjustRightInd w:val="0"/>
              <w:rPr>
                <w:rFonts w:ascii="Times" w:hAnsi="Times" w:cs="Helvetica"/>
              </w:rPr>
            </w:pPr>
            <w:r>
              <w:rPr>
                <w:rFonts w:ascii="Times" w:hAnsi="Times" w:cs="Helvetica"/>
              </w:rPr>
              <w:t>Oct 12, 2016 </w:t>
            </w:r>
            <w:r w:rsidRPr="000E424A">
              <w:rPr>
                <w:rFonts w:ascii="Times" w:hAnsi="Times" w:cs="Helvetica"/>
              </w:rPr>
              <w:t>Electronically submitted applications must be submitted no later than 11:59:59 p.m., ET, on the listed application due date.</w:t>
            </w:r>
          </w:p>
        </w:tc>
      </w:tr>
      <w:tr w:rsidR="000E424A" w14:paraId="6CF274FC" w14:textId="77777777" w:rsidTr="000E424A">
        <w:tc>
          <w:tcPr>
            <w:tcW w:w="4540" w:type="dxa"/>
            <w:tcBorders>
              <w:left w:val="nil"/>
            </w:tcBorders>
            <w:tcMar>
              <w:top w:w="100" w:type="nil"/>
              <w:left w:w="100" w:type="nil"/>
              <w:bottom w:w="100" w:type="nil"/>
              <w:right w:w="100" w:type="nil"/>
            </w:tcMar>
          </w:tcPr>
          <w:p w14:paraId="05AB8471"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2004A31E"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Oct 12, 2016  Electronically submitted applications must be submitted no later than 11:59:59 p.m., ET, on the listed application due date.</w:t>
            </w:r>
          </w:p>
        </w:tc>
      </w:tr>
      <w:tr w:rsidR="000E424A" w14:paraId="3293B9C7" w14:textId="77777777" w:rsidTr="000E424A">
        <w:tc>
          <w:tcPr>
            <w:tcW w:w="4540" w:type="dxa"/>
            <w:tcBorders>
              <w:left w:val="nil"/>
            </w:tcBorders>
            <w:tcMar>
              <w:top w:w="100" w:type="nil"/>
              <w:left w:w="100" w:type="nil"/>
              <w:bottom w:w="100" w:type="nil"/>
              <w:right w:w="100" w:type="nil"/>
            </w:tcMar>
          </w:tcPr>
          <w:p w14:paraId="2C7EE581"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1B374661"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Nov 11, 2016</w:t>
            </w:r>
          </w:p>
        </w:tc>
      </w:tr>
      <w:tr w:rsidR="000E424A" w14:paraId="102E81EF" w14:textId="77777777" w:rsidTr="000E424A">
        <w:tc>
          <w:tcPr>
            <w:tcW w:w="4540" w:type="dxa"/>
            <w:tcBorders>
              <w:left w:val="nil"/>
            </w:tcBorders>
            <w:tcMar>
              <w:top w:w="100" w:type="nil"/>
              <w:left w:w="100" w:type="nil"/>
              <w:bottom w:w="100" w:type="nil"/>
              <w:right w:w="100" w:type="nil"/>
            </w:tcMar>
          </w:tcPr>
          <w:p w14:paraId="684AC628"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17A0D595"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$10,000,000</w:t>
            </w:r>
          </w:p>
        </w:tc>
      </w:tr>
      <w:tr w:rsidR="000E424A" w14:paraId="3F51432A" w14:textId="77777777" w:rsidTr="000E424A">
        <w:tc>
          <w:tcPr>
            <w:tcW w:w="4540" w:type="dxa"/>
            <w:tcBorders>
              <w:left w:val="nil"/>
            </w:tcBorders>
            <w:tcMar>
              <w:top w:w="100" w:type="nil"/>
              <w:left w:w="100" w:type="nil"/>
              <w:bottom w:w="100" w:type="nil"/>
              <w:right w:w="100" w:type="nil"/>
            </w:tcMar>
          </w:tcPr>
          <w:p w14:paraId="633B6844"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791BEC9D"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$10,000,000</w:t>
            </w:r>
          </w:p>
        </w:tc>
      </w:tr>
      <w:tr w:rsidR="000E424A" w14:paraId="2FD2B75F" w14:textId="77777777" w:rsidTr="000E424A">
        <w:tc>
          <w:tcPr>
            <w:tcW w:w="4540" w:type="dxa"/>
            <w:tcBorders>
              <w:left w:val="nil"/>
            </w:tcBorders>
            <w:tcMar>
              <w:top w:w="100" w:type="nil"/>
              <w:left w:w="100" w:type="nil"/>
              <w:bottom w:w="100" w:type="nil"/>
              <w:right w:w="100" w:type="nil"/>
            </w:tcMar>
          </w:tcPr>
          <w:p w14:paraId="2B8A6D1D"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7888B69E"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$450,000</w:t>
            </w:r>
          </w:p>
        </w:tc>
      </w:tr>
      <w:tr w:rsidR="000E424A" w14:paraId="41DA1B0C" w14:textId="77777777" w:rsidTr="000E424A">
        <w:tc>
          <w:tcPr>
            <w:tcW w:w="4540" w:type="dxa"/>
            <w:tcBorders>
              <w:left w:val="nil"/>
            </w:tcBorders>
            <w:tcMar>
              <w:top w:w="100" w:type="nil"/>
              <w:left w:w="100" w:type="nil"/>
              <w:bottom w:w="100" w:type="nil"/>
              <w:right w:w="100" w:type="nil"/>
            </w:tcMar>
          </w:tcPr>
          <w:p w14:paraId="772899BC"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6B9EB030"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Others (see text field entitled "Additional Information on Eligibility" for clarification)</w:t>
            </w:r>
          </w:p>
        </w:tc>
      </w:tr>
      <w:tr w:rsidR="000E424A" w14:paraId="3FEEDBDA" w14:textId="77777777" w:rsidTr="000E424A">
        <w:tc>
          <w:tcPr>
            <w:tcW w:w="4540" w:type="dxa"/>
            <w:tcBorders>
              <w:left w:val="nil"/>
            </w:tcBorders>
            <w:tcMar>
              <w:top w:w="100" w:type="nil"/>
              <w:left w:w="100" w:type="nil"/>
              <w:bottom w:w="100" w:type="nil"/>
              <w:right w:w="100" w:type="nil"/>
            </w:tcMar>
          </w:tcPr>
          <w:p w14:paraId="674C6DB4"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7A198421"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Applicants must be a public or private non-profit organization, or a consortium of public or private non-profit organizations, as defined below, that have the capacity and experience to provide or facilitate self-help homeownership housing opportunities on a national or regional basis. Applicants must propose to undertake eligible SHOP activities directly and/or enter into a written agreement with one or more non-profit affiliate organizations to carry out eligible SHOP activities. Individuals, foreign entities, and sole proprietorship organizations are not eligible to compete for, or receive, awards made under this announcement.</w:t>
            </w:r>
          </w:p>
        </w:tc>
      </w:tr>
      <w:tr w:rsidR="000E424A" w14:paraId="625A9B63" w14:textId="77777777" w:rsidTr="000E424A">
        <w:tc>
          <w:tcPr>
            <w:tcW w:w="4540" w:type="dxa"/>
            <w:tcBorders>
              <w:left w:val="nil"/>
            </w:tcBorders>
            <w:tcMar>
              <w:top w:w="100" w:type="nil"/>
              <w:left w:w="100" w:type="nil"/>
              <w:bottom w:w="100" w:type="nil"/>
              <w:right w:w="100" w:type="nil"/>
            </w:tcMar>
          </w:tcPr>
          <w:p w14:paraId="5CFCBEFD"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6737CA59"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Department of Housing and Urban Development</w:t>
            </w:r>
          </w:p>
        </w:tc>
      </w:tr>
      <w:tr w:rsidR="000E424A" w14:paraId="2412FF67" w14:textId="77777777" w:rsidTr="000E424A">
        <w:tc>
          <w:tcPr>
            <w:tcW w:w="4540" w:type="dxa"/>
            <w:tcBorders>
              <w:left w:val="nil"/>
            </w:tcBorders>
            <w:tcMar>
              <w:top w:w="100" w:type="nil"/>
              <w:left w:w="100" w:type="nil"/>
              <w:bottom w:w="100" w:type="nil"/>
              <w:right w:w="100" w:type="nil"/>
            </w:tcMar>
          </w:tcPr>
          <w:p w14:paraId="490803C0"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5384ADF9" w14:textId="61BDFFA4" w:rsidR="000E424A" w:rsidRPr="000E424A" w:rsidRDefault="000E424A">
            <w:pPr>
              <w:widowControl w:val="0"/>
              <w:autoSpaceDE w:val="0"/>
              <w:autoSpaceDN w:val="0"/>
              <w:adjustRightInd w:val="0"/>
              <w:rPr>
                <w:rFonts w:ascii="Times" w:hAnsi="Times" w:cs="Helvetica"/>
              </w:rPr>
            </w:pPr>
            <w:r w:rsidRPr="000E424A">
              <w:rPr>
                <w:rFonts w:ascii="Times" w:hAnsi="Times" w:cs="Helvetica"/>
              </w:rPr>
              <w:t xml:space="preserve">This NOFA announces the availability of $10,000,000 of FY2016 Self-Help Homeownership Opportunity Program (SHOP) grant funds. SHOP funding is intended to facilitate and encourage innovative homeownership opportunities on a national and geographically-diverse basis. The program supports self-help housing programs that require a significant amount of sweat equity by the homebuyer toward the construction or rehabilitation of his or her home. Volunteer labor is also required. Eligible applicants for SHOP funding include national and regional non-profit organizations and consortia with experience facilitating homeownership opportunities on a national, geographically-diverse basis through the provision of self-help homeownership housing programs. Applicants must propose to use a significant amount of SHOP grant funds in at least two states and may award SHOP grant funds to local non-profit affiliate organizations to carry out the </w:t>
            </w:r>
            <w:r w:rsidR="00306D48" w:rsidRPr="000E424A">
              <w:rPr>
                <w:rFonts w:ascii="Times" w:hAnsi="Times" w:cs="Helvetica"/>
              </w:rPr>
              <w:t>Grantee</w:t>
            </w:r>
            <w:r w:rsidR="00306D48">
              <w:rPr>
                <w:rFonts w:ascii="Times" w:hAnsi="Times" w:cs="Helvetica"/>
              </w:rPr>
              <w:t>'</w:t>
            </w:r>
            <w:r w:rsidR="00306D48" w:rsidRPr="000E424A">
              <w:rPr>
                <w:rFonts w:ascii="Times" w:hAnsi="Times" w:cs="Helvetica"/>
              </w:rPr>
              <w:t>s</w:t>
            </w:r>
            <w:r w:rsidRPr="000E424A">
              <w:rPr>
                <w:rFonts w:ascii="Times" w:hAnsi="Times" w:cs="Helvetica"/>
              </w:rPr>
              <w:t xml:space="preserve"> SHOP program. These affiliate organizations must be located within the </w:t>
            </w:r>
            <w:r w:rsidR="00306D48" w:rsidRPr="000E424A">
              <w:rPr>
                <w:rFonts w:ascii="Times" w:hAnsi="Times" w:cs="Helvetica"/>
              </w:rPr>
              <w:t>Grantee</w:t>
            </w:r>
            <w:r w:rsidR="00306D48">
              <w:rPr>
                <w:rFonts w:ascii="Times" w:hAnsi="Times" w:cs="Helvetica"/>
              </w:rPr>
              <w:t>'</w:t>
            </w:r>
            <w:r w:rsidR="00306D48" w:rsidRPr="000E424A">
              <w:rPr>
                <w:rFonts w:ascii="Times" w:hAnsi="Times" w:cs="Helvetica"/>
              </w:rPr>
              <w:t>s</w:t>
            </w:r>
            <w:r w:rsidRPr="000E424A">
              <w:rPr>
                <w:rFonts w:ascii="Times" w:hAnsi="Times" w:cs="Helvetica"/>
              </w:rPr>
              <w:t xml:space="preserve"> service area. Individuals are not eligible to apply for SHOP grant funds. SHOP grant funds must be used for land acquisition, infrastructure improvements, and for reasonable and necessary planning and administration costs (not to exceed 20 percent) with the maximum average SHOP investment for land acquisition and infrastructure not exceeding $15,000 per SHOP unit. The construction or rehabilitation costs of each SHOP unit must be funded with other leveraged public and private funds. SHOP units must be decent, safe, and sanitary non-luxury dwellings that comply with state and local codes, ordinances, and zoning requirements, and with all other SHOP requirements, including but not limited to, the requirements for energy-efficiency, water conservation and accessibility. The SHOP units must be sold to homebuyers at prices below the prevailing market price.</w:t>
            </w:r>
          </w:p>
        </w:tc>
      </w:tr>
      <w:tr w:rsidR="000E424A" w14:paraId="0143618B" w14:textId="77777777" w:rsidTr="000E424A">
        <w:tc>
          <w:tcPr>
            <w:tcW w:w="4540" w:type="dxa"/>
            <w:tcBorders>
              <w:left w:val="nil"/>
            </w:tcBorders>
            <w:tcMar>
              <w:top w:w="100" w:type="nil"/>
              <w:left w:w="100" w:type="nil"/>
              <w:bottom w:w="100" w:type="nil"/>
              <w:right w:w="100" w:type="nil"/>
            </w:tcMar>
          </w:tcPr>
          <w:p w14:paraId="07DCD303"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3D97BD3B" w14:textId="77777777" w:rsidR="000E424A" w:rsidRPr="000E424A" w:rsidRDefault="001D5A98">
            <w:pPr>
              <w:widowControl w:val="0"/>
              <w:autoSpaceDE w:val="0"/>
              <w:autoSpaceDN w:val="0"/>
              <w:adjustRightInd w:val="0"/>
              <w:rPr>
                <w:rFonts w:ascii="Times" w:hAnsi="Times" w:cs="Helvetica"/>
              </w:rPr>
            </w:pPr>
            <w:hyperlink r:id="rId337" w:history="1">
              <w:r w:rsidR="000E424A" w:rsidRPr="000E424A">
                <w:rPr>
                  <w:rStyle w:val="Hyperlink"/>
                  <w:rFonts w:ascii="Times" w:hAnsi="Times" w:cs="Helvetica"/>
                </w:rPr>
                <w:t>http://portal.hud.gov/hudportal/HUD?src=/program_offices/administration/grants/fundsavail</w:t>
              </w:r>
            </w:hyperlink>
          </w:p>
        </w:tc>
      </w:tr>
      <w:tr w:rsidR="000E424A" w14:paraId="4990A2E2" w14:textId="77777777" w:rsidTr="000E424A">
        <w:tc>
          <w:tcPr>
            <w:tcW w:w="4540" w:type="dxa"/>
            <w:tcBorders>
              <w:left w:val="nil"/>
            </w:tcBorders>
            <w:tcMar>
              <w:top w:w="100" w:type="nil"/>
              <w:left w:w="100" w:type="nil"/>
              <w:bottom w:w="100" w:type="nil"/>
              <w:right w:w="100" w:type="nil"/>
            </w:tcMar>
          </w:tcPr>
          <w:p w14:paraId="1101D48F"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0E443B3C"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If you have difficulty accessing the full announcement electronically, please contact:</w:t>
            </w:r>
          </w:p>
          <w:p w14:paraId="6AA11E23" w14:textId="77777777" w:rsidR="000E424A" w:rsidRPr="000E424A" w:rsidRDefault="000E424A">
            <w:pPr>
              <w:widowControl w:val="0"/>
              <w:autoSpaceDE w:val="0"/>
              <w:autoSpaceDN w:val="0"/>
              <w:adjustRightInd w:val="0"/>
              <w:rPr>
                <w:rFonts w:ascii="Times" w:hAnsi="Times" w:cs="Helvetica"/>
              </w:rPr>
            </w:pPr>
          </w:p>
          <w:p w14:paraId="420E02CA"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 xml:space="preserve">Thann Young Thann.Young@hud.gov </w:t>
            </w:r>
          </w:p>
          <w:p w14:paraId="2E8DC7EA" w14:textId="77777777" w:rsidR="000E424A" w:rsidRPr="000E424A" w:rsidRDefault="000E424A">
            <w:pPr>
              <w:widowControl w:val="0"/>
              <w:autoSpaceDE w:val="0"/>
              <w:autoSpaceDN w:val="0"/>
              <w:adjustRightInd w:val="0"/>
              <w:rPr>
                <w:rFonts w:ascii="Times" w:hAnsi="Times" w:cs="Helvetica"/>
              </w:rPr>
            </w:pPr>
          </w:p>
          <w:p w14:paraId="103B2F42" w14:textId="77777777" w:rsidR="000E424A" w:rsidRPr="000E424A" w:rsidRDefault="001D5A98">
            <w:pPr>
              <w:widowControl w:val="0"/>
              <w:autoSpaceDE w:val="0"/>
              <w:autoSpaceDN w:val="0"/>
              <w:adjustRightInd w:val="0"/>
              <w:rPr>
                <w:rFonts w:ascii="Times" w:hAnsi="Times" w:cs="Helvetica"/>
              </w:rPr>
            </w:pPr>
            <w:hyperlink r:id="rId338" w:history="1">
              <w:r w:rsidR="000E424A" w:rsidRPr="000E424A">
                <w:rPr>
                  <w:rStyle w:val="Hyperlink"/>
                  <w:rFonts w:ascii="Times" w:hAnsi="Times" w:cs="Helvetica"/>
                </w:rPr>
                <w:t>Grants Policy</w:t>
              </w:r>
            </w:hyperlink>
          </w:p>
        </w:tc>
      </w:tr>
    </w:tbl>
    <w:p w14:paraId="61AF182C" w14:textId="77777777" w:rsidR="000E424A" w:rsidRPr="009244E4" w:rsidRDefault="000E424A" w:rsidP="000E424A">
      <w:pPr>
        <w:widowControl w:val="0"/>
        <w:autoSpaceDE w:val="0"/>
        <w:autoSpaceDN w:val="0"/>
        <w:adjustRightInd w:val="0"/>
        <w:rPr>
          <w:rFonts w:ascii="Times" w:hAnsi="Times" w:cs="Helvetica"/>
        </w:rPr>
      </w:pPr>
    </w:p>
    <w:p w14:paraId="11C84EF5" w14:textId="77777777" w:rsidR="000E424A" w:rsidRDefault="001D5A98" w:rsidP="000E424A">
      <w:pPr>
        <w:widowControl w:val="0"/>
        <w:pBdr>
          <w:bottom w:val="single" w:sz="6" w:space="1" w:color="auto"/>
        </w:pBdr>
        <w:autoSpaceDE w:val="0"/>
        <w:autoSpaceDN w:val="0"/>
        <w:adjustRightInd w:val="0"/>
        <w:rPr>
          <w:rFonts w:ascii="Times" w:hAnsi="Times" w:cs="Helvetica"/>
          <w:color w:val="386EFF"/>
          <w:u w:val="single" w:color="386EFF"/>
        </w:rPr>
      </w:pPr>
      <w:hyperlink r:id="rId339" w:history="1">
        <w:r w:rsidR="000E424A" w:rsidRPr="009244E4">
          <w:rPr>
            <w:rFonts w:ascii="Times" w:hAnsi="Times" w:cs="Helvetica"/>
            <w:color w:val="386EFF"/>
            <w:u w:val="single" w:color="386EFF"/>
          </w:rPr>
          <w:t>http://www.grants.gov/web/grants/view-opportunity.html?oppId=287279</w:t>
        </w:r>
      </w:hyperlink>
    </w:p>
    <w:p w14:paraId="548BDDB7" w14:textId="77777777" w:rsidR="000E424A" w:rsidRPr="009244E4" w:rsidRDefault="000E424A" w:rsidP="000E424A">
      <w:pPr>
        <w:widowControl w:val="0"/>
        <w:pBdr>
          <w:bottom w:val="single" w:sz="6" w:space="1" w:color="auto"/>
        </w:pBdr>
        <w:autoSpaceDE w:val="0"/>
        <w:autoSpaceDN w:val="0"/>
        <w:adjustRightInd w:val="0"/>
        <w:rPr>
          <w:rFonts w:ascii="Times" w:hAnsi="Times" w:cs="Helvetica"/>
        </w:rPr>
      </w:pPr>
    </w:p>
    <w:p w14:paraId="2F0F2B22" w14:textId="77777777" w:rsidR="000E424A" w:rsidRPr="009244E4" w:rsidRDefault="000E424A" w:rsidP="000E424A">
      <w:pPr>
        <w:widowControl w:val="0"/>
        <w:autoSpaceDE w:val="0"/>
        <w:autoSpaceDN w:val="0"/>
        <w:adjustRightInd w:val="0"/>
        <w:rPr>
          <w:rFonts w:ascii="Times" w:hAnsi="Times" w:cs="Helvetica"/>
        </w:rPr>
      </w:pPr>
    </w:p>
    <w:p w14:paraId="5AC9CA71" w14:textId="77777777" w:rsidR="000E424A" w:rsidRPr="00344F23" w:rsidRDefault="000E424A" w:rsidP="000E424A">
      <w:pPr>
        <w:widowControl w:val="0"/>
        <w:autoSpaceDE w:val="0"/>
        <w:autoSpaceDN w:val="0"/>
        <w:adjustRightInd w:val="0"/>
        <w:rPr>
          <w:rFonts w:ascii="Times" w:hAnsi="Times" w:cs="Helvetica"/>
        </w:rPr>
      </w:pPr>
      <w:bookmarkStart w:id="246" w:name="HUDYouthHomelessness"/>
      <w:bookmarkEnd w:id="246"/>
      <w:r w:rsidRPr="00344F23">
        <w:rPr>
          <w:rFonts w:ascii="Times" w:hAnsi="Times" w:cs="Helvetica"/>
        </w:rPr>
        <w:t>Youth Homelessness Demonstration Program</w:t>
      </w:r>
    </w:p>
    <w:p w14:paraId="0A6838FB" w14:textId="77777777" w:rsidR="000E424A" w:rsidRDefault="000E424A" w:rsidP="000E424A">
      <w:pPr>
        <w:widowControl w:val="0"/>
        <w:autoSpaceDE w:val="0"/>
        <w:autoSpaceDN w:val="0"/>
        <w:adjustRightInd w:val="0"/>
        <w:rPr>
          <w:rFonts w:ascii="Times" w:hAnsi="Times" w:cs="Helvetica"/>
        </w:rPr>
      </w:pPr>
      <w:r w:rsidRPr="00344F23">
        <w:rPr>
          <w:rFonts w:ascii="Times" w:hAnsi="Times" w:cs="Helvetica"/>
        </w:rPr>
        <w:t>Synopsis 1</w:t>
      </w:r>
    </w:p>
    <w:p w14:paraId="3A067F9A" w14:textId="77777777" w:rsidR="000E424A" w:rsidRDefault="000E424A" w:rsidP="000E424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0E424A" w:rsidRPr="000E424A" w14:paraId="7ADE440D" w14:textId="77777777">
        <w:tc>
          <w:tcPr>
            <w:tcW w:w="4540" w:type="dxa"/>
            <w:tcMar>
              <w:top w:w="100" w:type="nil"/>
              <w:left w:w="100" w:type="nil"/>
              <w:bottom w:w="100" w:type="nil"/>
              <w:right w:w="100" w:type="nil"/>
            </w:tcMar>
          </w:tcPr>
          <w:p w14:paraId="7D05D57A"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Document Type:</w:t>
            </w:r>
          </w:p>
        </w:tc>
        <w:tc>
          <w:tcPr>
            <w:tcW w:w="5800" w:type="dxa"/>
            <w:tcMar>
              <w:top w:w="100" w:type="nil"/>
              <w:left w:w="100" w:type="nil"/>
              <w:bottom w:w="100" w:type="nil"/>
              <w:right w:w="100" w:type="nil"/>
            </w:tcMar>
            <w:vAlign w:val="center"/>
          </w:tcPr>
          <w:p w14:paraId="63DB9B36"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Grants Notice</w:t>
            </w:r>
          </w:p>
        </w:tc>
      </w:tr>
      <w:tr w:rsidR="000E424A" w:rsidRPr="000E424A" w14:paraId="19A3AF5D" w14:textId="77777777">
        <w:tblPrEx>
          <w:tblBorders>
            <w:top w:val="none" w:sz="0" w:space="0" w:color="auto"/>
          </w:tblBorders>
        </w:tblPrEx>
        <w:tc>
          <w:tcPr>
            <w:tcW w:w="4540" w:type="dxa"/>
            <w:tcMar>
              <w:top w:w="100" w:type="nil"/>
              <w:left w:w="100" w:type="nil"/>
              <w:bottom w:w="100" w:type="nil"/>
              <w:right w:w="100" w:type="nil"/>
            </w:tcMar>
          </w:tcPr>
          <w:p w14:paraId="3BE593F8"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Funding Opportunity Number:</w:t>
            </w:r>
          </w:p>
        </w:tc>
        <w:tc>
          <w:tcPr>
            <w:tcW w:w="5800" w:type="dxa"/>
            <w:tcMar>
              <w:top w:w="100" w:type="nil"/>
              <w:left w:w="100" w:type="nil"/>
              <w:bottom w:w="100" w:type="nil"/>
              <w:right w:w="100" w:type="nil"/>
            </w:tcMar>
            <w:vAlign w:val="center"/>
          </w:tcPr>
          <w:p w14:paraId="716A64A3"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FR-6000-N-35</w:t>
            </w:r>
          </w:p>
        </w:tc>
      </w:tr>
      <w:tr w:rsidR="000E424A" w:rsidRPr="000E424A" w14:paraId="7661ED9A" w14:textId="77777777">
        <w:tblPrEx>
          <w:tblBorders>
            <w:top w:val="none" w:sz="0" w:space="0" w:color="auto"/>
          </w:tblBorders>
        </w:tblPrEx>
        <w:tc>
          <w:tcPr>
            <w:tcW w:w="4540" w:type="dxa"/>
            <w:tcMar>
              <w:top w:w="100" w:type="nil"/>
              <w:left w:w="100" w:type="nil"/>
              <w:bottom w:w="100" w:type="nil"/>
              <w:right w:w="100" w:type="nil"/>
            </w:tcMar>
          </w:tcPr>
          <w:p w14:paraId="378B36DC"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Funding Opportunity Title:</w:t>
            </w:r>
          </w:p>
        </w:tc>
        <w:tc>
          <w:tcPr>
            <w:tcW w:w="5800" w:type="dxa"/>
            <w:tcMar>
              <w:top w:w="100" w:type="nil"/>
              <w:left w:w="100" w:type="nil"/>
              <w:bottom w:w="100" w:type="nil"/>
              <w:right w:w="100" w:type="nil"/>
            </w:tcMar>
            <w:vAlign w:val="center"/>
          </w:tcPr>
          <w:p w14:paraId="72C478F9"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Youth Homelessness Demonstration Program</w:t>
            </w:r>
          </w:p>
        </w:tc>
      </w:tr>
      <w:tr w:rsidR="000E424A" w:rsidRPr="000E424A" w14:paraId="1B1BC60C" w14:textId="77777777">
        <w:tblPrEx>
          <w:tblBorders>
            <w:top w:val="none" w:sz="0" w:space="0" w:color="auto"/>
          </w:tblBorders>
        </w:tblPrEx>
        <w:tc>
          <w:tcPr>
            <w:tcW w:w="4540" w:type="dxa"/>
            <w:tcMar>
              <w:top w:w="100" w:type="nil"/>
              <w:left w:w="100" w:type="nil"/>
              <w:bottom w:w="100" w:type="nil"/>
              <w:right w:w="100" w:type="nil"/>
            </w:tcMar>
          </w:tcPr>
          <w:p w14:paraId="25E5249C"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Opportunity Category:</w:t>
            </w:r>
          </w:p>
        </w:tc>
        <w:tc>
          <w:tcPr>
            <w:tcW w:w="5800" w:type="dxa"/>
            <w:tcMar>
              <w:top w:w="100" w:type="nil"/>
              <w:left w:w="100" w:type="nil"/>
              <w:bottom w:w="100" w:type="nil"/>
              <w:right w:w="100" w:type="nil"/>
            </w:tcMar>
            <w:vAlign w:val="center"/>
          </w:tcPr>
          <w:p w14:paraId="62BA2B4B"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Discretionary</w:t>
            </w:r>
          </w:p>
        </w:tc>
      </w:tr>
      <w:tr w:rsidR="000E424A" w:rsidRPr="000E424A" w14:paraId="5E99B538" w14:textId="77777777">
        <w:tblPrEx>
          <w:tblBorders>
            <w:top w:val="none" w:sz="0" w:space="0" w:color="auto"/>
          </w:tblBorders>
        </w:tblPrEx>
        <w:tc>
          <w:tcPr>
            <w:tcW w:w="4540" w:type="dxa"/>
            <w:tcMar>
              <w:top w:w="100" w:type="nil"/>
              <w:left w:w="100" w:type="nil"/>
              <w:bottom w:w="100" w:type="nil"/>
              <w:right w:w="100" w:type="nil"/>
            </w:tcMar>
          </w:tcPr>
          <w:p w14:paraId="1389801F"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Opportunity Category Explanation:</w:t>
            </w:r>
          </w:p>
        </w:tc>
        <w:tc>
          <w:tcPr>
            <w:tcW w:w="5800" w:type="dxa"/>
            <w:tcMar>
              <w:top w:w="100" w:type="nil"/>
              <w:left w:w="100" w:type="nil"/>
              <w:bottom w:w="100" w:type="nil"/>
              <w:right w:w="100" w:type="nil"/>
            </w:tcMar>
            <w:vAlign w:val="center"/>
          </w:tcPr>
          <w:p w14:paraId="1D04DCDC"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 </w:t>
            </w:r>
          </w:p>
        </w:tc>
      </w:tr>
      <w:tr w:rsidR="000E424A" w:rsidRPr="000E424A" w14:paraId="5F2B914B" w14:textId="77777777">
        <w:tblPrEx>
          <w:tblBorders>
            <w:top w:val="none" w:sz="0" w:space="0" w:color="auto"/>
          </w:tblBorders>
        </w:tblPrEx>
        <w:tc>
          <w:tcPr>
            <w:tcW w:w="4540" w:type="dxa"/>
            <w:tcMar>
              <w:top w:w="100" w:type="nil"/>
              <w:left w:w="100" w:type="nil"/>
              <w:bottom w:w="100" w:type="nil"/>
              <w:right w:w="100" w:type="nil"/>
            </w:tcMar>
          </w:tcPr>
          <w:p w14:paraId="49CA0241"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Funding Instrument Type:</w:t>
            </w:r>
          </w:p>
        </w:tc>
        <w:tc>
          <w:tcPr>
            <w:tcW w:w="5800" w:type="dxa"/>
            <w:tcMar>
              <w:top w:w="100" w:type="nil"/>
              <w:left w:w="100" w:type="nil"/>
              <w:bottom w:w="100" w:type="nil"/>
              <w:right w:w="100" w:type="nil"/>
            </w:tcMar>
            <w:vAlign w:val="center"/>
          </w:tcPr>
          <w:p w14:paraId="65C55A71"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Grant</w:t>
            </w:r>
          </w:p>
        </w:tc>
      </w:tr>
      <w:tr w:rsidR="000E424A" w:rsidRPr="000E424A" w14:paraId="7E166EAD" w14:textId="77777777">
        <w:tblPrEx>
          <w:tblBorders>
            <w:top w:val="none" w:sz="0" w:space="0" w:color="auto"/>
          </w:tblBorders>
        </w:tblPrEx>
        <w:tc>
          <w:tcPr>
            <w:tcW w:w="4540" w:type="dxa"/>
            <w:tcMar>
              <w:top w:w="100" w:type="nil"/>
              <w:left w:w="100" w:type="nil"/>
              <w:bottom w:w="100" w:type="nil"/>
              <w:right w:w="100" w:type="nil"/>
            </w:tcMar>
          </w:tcPr>
          <w:p w14:paraId="2571C7D5"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Category of Funding Activity:</w:t>
            </w:r>
          </w:p>
        </w:tc>
        <w:tc>
          <w:tcPr>
            <w:tcW w:w="5800" w:type="dxa"/>
            <w:tcMar>
              <w:top w:w="100" w:type="nil"/>
              <w:left w:w="100" w:type="nil"/>
              <w:bottom w:w="100" w:type="nil"/>
              <w:right w:w="100" w:type="nil"/>
            </w:tcMar>
            <w:vAlign w:val="center"/>
          </w:tcPr>
          <w:p w14:paraId="190C0B33"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Community Development</w:t>
            </w:r>
          </w:p>
        </w:tc>
      </w:tr>
      <w:tr w:rsidR="000E424A" w:rsidRPr="000E424A" w14:paraId="14A17670" w14:textId="77777777">
        <w:tblPrEx>
          <w:tblBorders>
            <w:top w:val="none" w:sz="0" w:space="0" w:color="auto"/>
          </w:tblBorders>
        </w:tblPrEx>
        <w:tc>
          <w:tcPr>
            <w:tcW w:w="4540" w:type="dxa"/>
            <w:tcMar>
              <w:top w:w="100" w:type="nil"/>
              <w:left w:w="100" w:type="nil"/>
              <w:bottom w:w="100" w:type="nil"/>
              <w:right w:w="100" w:type="nil"/>
            </w:tcMar>
          </w:tcPr>
          <w:p w14:paraId="3DA0EA2B"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Category Explanation:</w:t>
            </w:r>
          </w:p>
        </w:tc>
        <w:tc>
          <w:tcPr>
            <w:tcW w:w="5800" w:type="dxa"/>
            <w:tcMar>
              <w:top w:w="100" w:type="nil"/>
              <w:left w:w="100" w:type="nil"/>
              <w:bottom w:w="100" w:type="nil"/>
              <w:right w:w="100" w:type="nil"/>
            </w:tcMar>
            <w:vAlign w:val="center"/>
          </w:tcPr>
          <w:p w14:paraId="61444F42"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 </w:t>
            </w:r>
          </w:p>
        </w:tc>
      </w:tr>
      <w:tr w:rsidR="000E424A" w:rsidRPr="000E424A" w14:paraId="1D1636E4" w14:textId="77777777">
        <w:tblPrEx>
          <w:tblBorders>
            <w:top w:val="none" w:sz="0" w:space="0" w:color="auto"/>
          </w:tblBorders>
        </w:tblPrEx>
        <w:tc>
          <w:tcPr>
            <w:tcW w:w="4540" w:type="dxa"/>
            <w:tcMar>
              <w:top w:w="100" w:type="nil"/>
              <w:left w:w="100" w:type="nil"/>
              <w:bottom w:w="100" w:type="nil"/>
              <w:right w:w="100" w:type="nil"/>
            </w:tcMar>
          </w:tcPr>
          <w:p w14:paraId="114969E7"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Expected Number of Awards:</w:t>
            </w:r>
          </w:p>
        </w:tc>
        <w:tc>
          <w:tcPr>
            <w:tcW w:w="5800" w:type="dxa"/>
            <w:tcMar>
              <w:top w:w="100" w:type="nil"/>
              <w:left w:w="100" w:type="nil"/>
              <w:bottom w:w="100" w:type="nil"/>
              <w:right w:w="100" w:type="nil"/>
            </w:tcMar>
            <w:vAlign w:val="center"/>
          </w:tcPr>
          <w:p w14:paraId="487073C5"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10</w:t>
            </w:r>
          </w:p>
        </w:tc>
      </w:tr>
      <w:tr w:rsidR="000E424A" w:rsidRPr="000E424A" w14:paraId="12EA2851" w14:textId="77777777">
        <w:tblPrEx>
          <w:tblBorders>
            <w:top w:val="none" w:sz="0" w:space="0" w:color="auto"/>
          </w:tblBorders>
        </w:tblPrEx>
        <w:tc>
          <w:tcPr>
            <w:tcW w:w="4540" w:type="dxa"/>
            <w:tcMar>
              <w:top w:w="100" w:type="nil"/>
              <w:left w:w="100" w:type="nil"/>
              <w:bottom w:w="100" w:type="nil"/>
              <w:right w:w="100" w:type="nil"/>
            </w:tcMar>
          </w:tcPr>
          <w:p w14:paraId="78449900"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CFDA Number(s):</w:t>
            </w:r>
          </w:p>
        </w:tc>
        <w:tc>
          <w:tcPr>
            <w:tcW w:w="5800" w:type="dxa"/>
            <w:tcMar>
              <w:top w:w="100" w:type="nil"/>
              <w:left w:w="100" w:type="nil"/>
              <w:bottom w:w="100" w:type="nil"/>
              <w:right w:w="100" w:type="nil"/>
            </w:tcMar>
            <w:vAlign w:val="center"/>
          </w:tcPr>
          <w:p w14:paraId="7AAE7C79"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14.276 -- Youth Homelessness Demonstration Program</w:t>
            </w:r>
          </w:p>
        </w:tc>
      </w:tr>
      <w:tr w:rsidR="000E424A" w:rsidRPr="000E424A" w14:paraId="0DA1247B" w14:textId="77777777">
        <w:tc>
          <w:tcPr>
            <w:tcW w:w="4540" w:type="dxa"/>
            <w:tcMar>
              <w:top w:w="100" w:type="nil"/>
              <w:left w:w="100" w:type="nil"/>
              <w:bottom w:w="100" w:type="nil"/>
              <w:right w:w="100" w:type="nil"/>
            </w:tcMar>
          </w:tcPr>
          <w:p w14:paraId="3C1976BB" w14:textId="77777777" w:rsidR="000E424A" w:rsidRPr="000E424A" w:rsidRDefault="000E424A" w:rsidP="000E424A">
            <w:pPr>
              <w:widowControl w:val="0"/>
              <w:autoSpaceDE w:val="0"/>
              <w:autoSpaceDN w:val="0"/>
              <w:adjustRightInd w:val="0"/>
              <w:rPr>
                <w:rFonts w:ascii="Times" w:hAnsi="Times" w:cs="Helvetica"/>
                <w:b/>
                <w:bCs/>
              </w:rPr>
            </w:pPr>
            <w:r w:rsidRPr="000E424A">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37ECAC77" w14:textId="77777777" w:rsidR="000E424A" w:rsidRPr="000E424A" w:rsidRDefault="000E424A" w:rsidP="000E424A">
            <w:pPr>
              <w:widowControl w:val="0"/>
              <w:autoSpaceDE w:val="0"/>
              <w:autoSpaceDN w:val="0"/>
              <w:adjustRightInd w:val="0"/>
              <w:rPr>
                <w:rFonts w:ascii="Times" w:hAnsi="Times" w:cs="Helvetica"/>
              </w:rPr>
            </w:pPr>
            <w:r w:rsidRPr="000E424A">
              <w:rPr>
                <w:rFonts w:ascii="Times" w:hAnsi="Times" w:cs="Helvetica"/>
              </w:rPr>
              <w:t>Yes</w:t>
            </w:r>
          </w:p>
        </w:tc>
      </w:tr>
      <w:tr w:rsidR="000E424A" w14:paraId="2C5EAB26" w14:textId="77777777" w:rsidTr="000E424A">
        <w:tc>
          <w:tcPr>
            <w:tcW w:w="4540" w:type="dxa"/>
            <w:tcBorders>
              <w:left w:val="nil"/>
            </w:tcBorders>
            <w:tcMar>
              <w:top w:w="100" w:type="nil"/>
              <w:left w:w="100" w:type="nil"/>
              <w:bottom w:w="100" w:type="nil"/>
              <w:right w:w="100" w:type="nil"/>
            </w:tcMar>
          </w:tcPr>
          <w:p w14:paraId="6D4D8902"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Version:</w:t>
            </w:r>
          </w:p>
        </w:tc>
        <w:tc>
          <w:tcPr>
            <w:tcW w:w="5800" w:type="dxa"/>
            <w:tcBorders>
              <w:right w:val="nil"/>
            </w:tcBorders>
            <w:tcMar>
              <w:top w:w="100" w:type="nil"/>
              <w:left w:w="100" w:type="nil"/>
              <w:bottom w:w="100" w:type="nil"/>
              <w:right w:w="100" w:type="nil"/>
            </w:tcMar>
            <w:vAlign w:val="center"/>
          </w:tcPr>
          <w:p w14:paraId="528DFE39"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Synopsis 1</w:t>
            </w:r>
          </w:p>
        </w:tc>
      </w:tr>
      <w:tr w:rsidR="000E424A" w14:paraId="650A71F4" w14:textId="77777777" w:rsidTr="000E424A">
        <w:tc>
          <w:tcPr>
            <w:tcW w:w="4540" w:type="dxa"/>
            <w:tcBorders>
              <w:left w:val="nil"/>
            </w:tcBorders>
            <w:tcMar>
              <w:top w:w="100" w:type="nil"/>
              <w:left w:w="100" w:type="nil"/>
              <w:bottom w:w="100" w:type="nil"/>
              <w:right w:w="100" w:type="nil"/>
            </w:tcMar>
          </w:tcPr>
          <w:p w14:paraId="46D88D7F"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7CB91FEB"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Aug 22, 2016</w:t>
            </w:r>
          </w:p>
        </w:tc>
      </w:tr>
      <w:tr w:rsidR="000E424A" w14:paraId="6F057127" w14:textId="77777777" w:rsidTr="000E424A">
        <w:tc>
          <w:tcPr>
            <w:tcW w:w="4540" w:type="dxa"/>
            <w:tcBorders>
              <w:left w:val="nil"/>
            </w:tcBorders>
            <w:tcMar>
              <w:top w:w="100" w:type="nil"/>
              <w:left w:w="100" w:type="nil"/>
              <w:bottom w:w="100" w:type="nil"/>
              <w:right w:w="100" w:type="nil"/>
            </w:tcMar>
          </w:tcPr>
          <w:p w14:paraId="5CC299F2"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098BFDE"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Aug 22, 2016</w:t>
            </w:r>
          </w:p>
        </w:tc>
      </w:tr>
      <w:tr w:rsidR="000E424A" w14:paraId="157D1ED7" w14:textId="77777777" w:rsidTr="000E424A">
        <w:tc>
          <w:tcPr>
            <w:tcW w:w="4540" w:type="dxa"/>
            <w:tcBorders>
              <w:left w:val="nil"/>
            </w:tcBorders>
            <w:tcMar>
              <w:top w:w="100" w:type="nil"/>
              <w:left w:w="100" w:type="nil"/>
              <w:bottom w:w="100" w:type="nil"/>
              <w:right w:w="100" w:type="nil"/>
            </w:tcMar>
          </w:tcPr>
          <w:p w14:paraId="3ED2C647"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370D54DB"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Nov 30, 2016  Electronically submitted applications must be submitted no later than 11:59:59 p.m., ET, on the listed application due date.</w:t>
            </w:r>
          </w:p>
        </w:tc>
      </w:tr>
      <w:tr w:rsidR="000E424A" w14:paraId="0ED79BC9" w14:textId="77777777" w:rsidTr="000E424A">
        <w:tc>
          <w:tcPr>
            <w:tcW w:w="4540" w:type="dxa"/>
            <w:tcBorders>
              <w:left w:val="nil"/>
            </w:tcBorders>
            <w:tcMar>
              <w:top w:w="100" w:type="nil"/>
              <w:left w:w="100" w:type="nil"/>
              <w:bottom w:w="100" w:type="nil"/>
              <w:right w:w="100" w:type="nil"/>
            </w:tcMar>
          </w:tcPr>
          <w:p w14:paraId="7C14EA4E"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96DA81F"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Nov 30, 2016  Electronically submitted applications must be submitted no later than 11:59:59 p.m., ET, on the listed application due date.</w:t>
            </w:r>
          </w:p>
        </w:tc>
      </w:tr>
      <w:tr w:rsidR="000E424A" w14:paraId="22A3A713" w14:textId="77777777" w:rsidTr="000E424A">
        <w:tc>
          <w:tcPr>
            <w:tcW w:w="4540" w:type="dxa"/>
            <w:tcBorders>
              <w:left w:val="nil"/>
            </w:tcBorders>
            <w:tcMar>
              <w:top w:w="100" w:type="nil"/>
              <w:left w:w="100" w:type="nil"/>
              <w:bottom w:w="100" w:type="nil"/>
              <w:right w:w="100" w:type="nil"/>
            </w:tcMar>
          </w:tcPr>
          <w:p w14:paraId="00801E6D"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4E1BFC1C"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Dec 30, 2016</w:t>
            </w:r>
          </w:p>
        </w:tc>
      </w:tr>
      <w:tr w:rsidR="000E424A" w14:paraId="3F9ACDC3" w14:textId="77777777" w:rsidTr="000E424A">
        <w:tc>
          <w:tcPr>
            <w:tcW w:w="4540" w:type="dxa"/>
            <w:tcBorders>
              <w:left w:val="nil"/>
            </w:tcBorders>
            <w:tcMar>
              <w:top w:w="100" w:type="nil"/>
              <w:left w:w="100" w:type="nil"/>
              <w:bottom w:w="100" w:type="nil"/>
              <w:right w:w="100" w:type="nil"/>
            </w:tcMar>
          </w:tcPr>
          <w:p w14:paraId="7B4D4E3A"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5FBF0E77"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$33,000,000</w:t>
            </w:r>
          </w:p>
        </w:tc>
      </w:tr>
      <w:tr w:rsidR="000E424A" w14:paraId="42937C79" w14:textId="77777777" w:rsidTr="000E424A">
        <w:tc>
          <w:tcPr>
            <w:tcW w:w="4540" w:type="dxa"/>
            <w:tcBorders>
              <w:left w:val="nil"/>
            </w:tcBorders>
            <w:tcMar>
              <w:top w:w="100" w:type="nil"/>
              <w:left w:w="100" w:type="nil"/>
              <w:bottom w:w="100" w:type="nil"/>
              <w:right w:w="100" w:type="nil"/>
            </w:tcMar>
          </w:tcPr>
          <w:p w14:paraId="30D48636"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642D8D52"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$15,000,000</w:t>
            </w:r>
          </w:p>
        </w:tc>
      </w:tr>
      <w:tr w:rsidR="000E424A" w14:paraId="21CFF8EC" w14:textId="77777777" w:rsidTr="000E424A">
        <w:tc>
          <w:tcPr>
            <w:tcW w:w="4540" w:type="dxa"/>
            <w:tcBorders>
              <w:left w:val="nil"/>
            </w:tcBorders>
            <w:tcMar>
              <w:top w:w="100" w:type="nil"/>
              <w:left w:w="100" w:type="nil"/>
              <w:bottom w:w="100" w:type="nil"/>
              <w:right w:w="100" w:type="nil"/>
            </w:tcMar>
          </w:tcPr>
          <w:p w14:paraId="2F1B0733"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3AEFEFD1"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$1,000,000</w:t>
            </w:r>
          </w:p>
        </w:tc>
      </w:tr>
      <w:tr w:rsidR="000E424A" w14:paraId="6BDDB647" w14:textId="77777777" w:rsidTr="000E424A">
        <w:tc>
          <w:tcPr>
            <w:tcW w:w="4540" w:type="dxa"/>
            <w:tcBorders>
              <w:left w:val="nil"/>
            </w:tcBorders>
            <w:tcMar>
              <w:top w:w="100" w:type="nil"/>
              <w:left w:w="100" w:type="nil"/>
              <w:bottom w:w="100" w:type="nil"/>
              <w:right w:w="100" w:type="nil"/>
            </w:tcMar>
          </w:tcPr>
          <w:p w14:paraId="11BDDDAF"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3BEE31C8"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Nonprofits having a 501(c)(3) status with the IRS, other than institutions of higher education</w:t>
            </w:r>
          </w:p>
          <w:p w14:paraId="3BF889C4"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City or township governments</w:t>
            </w:r>
          </w:p>
          <w:p w14:paraId="48CA0250"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State governments</w:t>
            </w:r>
          </w:p>
          <w:p w14:paraId="08C7964D"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County governments</w:t>
            </w:r>
          </w:p>
        </w:tc>
      </w:tr>
      <w:tr w:rsidR="000E424A" w14:paraId="2C2DFEBA" w14:textId="77777777" w:rsidTr="000E424A">
        <w:tc>
          <w:tcPr>
            <w:tcW w:w="4540" w:type="dxa"/>
            <w:tcBorders>
              <w:left w:val="nil"/>
            </w:tcBorders>
            <w:tcMar>
              <w:top w:w="100" w:type="nil"/>
              <w:left w:w="100" w:type="nil"/>
              <w:bottom w:w="100" w:type="nil"/>
              <w:right w:w="100" w:type="nil"/>
            </w:tcMar>
          </w:tcPr>
          <w:p w14:paraId="33A6A560"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1B2316CA" w14:textId="4F3BD207" w:rsidR="000E424A" w:rsidRPr="000E424A" w:rsidRDefault="000E424A">
            <w:pPr>
              <w:widowControl w:val="0"/>
              <w:autoSpaceDE w:val="0"/>
              <w:autoSpaceDN w:val="0"/>
              <w:adjustRightInd w:val="0"/>
              <w:rPr>
                <w:rFonts w:ascii="Times" w:hAnsi="Times" w:cs="Helvetica"/>
              </w:rPr>
            </w:pPr>
            <w:r w:rsidRPr="000E424A">
              <w:rPr>
                <w:rFonts w:ascii="Times" w:hAnsi="Times" w:cs="Helvetica"/>
              </w:rPr>
              <w:t xml:space="preserve">Community Selection application: Available to Collaborative Applicants designated by CoCs registered through the FY 2016 CoC Program Registration process. The Collaborative Applicant can apply for any community located within its CoC. The Collaborative Applicant can also apply for multiple communities located within its CoC. Project application: Project applicants that are designated during the application process by the Collaborative Applicant are eligible to apply for grant funds as well as be subrecipients of grant funds. The Collaborative Applicant may apply for projects under this Demonstration as well. </w:t>
            </w:r>
            <w:r w:rsidR="00306D48" w:rsidRPr="000E424A">
              <w:rPr>
                <w:rFonts w:ascii="Times" w:hAnsi="Times" w:cs="Helvetica"/>
              </w:rPr>
              <w:t>For</w:t>
            </w:r>
            <w:r w:rsidR="00306D48">
              <w:rPr>
                <w:rFonts w:ascii="Times" w:hAnsi="Times" w:cs="Helvetica"/>
              </w:rPr>
              <w:t>-</w:t>
            </w:r>
            <w:r w:rsidR="00306D48" w:rsidRPr="000E424A">
              <w:rPr>
                <w:rFonts w:ascii="Times" w:hAnsi="Times" w:cs="Helvetica"/>
              </w:rPr>
              <w:t xml:space="preserve">profit entities are not eligible to apply for grants or to be sub recipients of grant funds. </w:t>
            </w:r>
            <w:r w:rsidRPr="000E424A">
              <w:rPr>
                <w:rFonts w:ascii="Times" w:hAnsi="Times" w:cs="Helvetica"/>
              </w:rPr>
              <w:t>To be considered for funding, project applicants must complete the information required by HUD, in the manner required by HUD, and receive the approval of the CoC to apply for funding, as signed off on by the Collaborative Applicant. This NOFA is for applying for community selection only. Project application will occur after communities have been selected - requirements for applying for projects are detailed in Appendix A. Individuals, foreign entities, and sole proprietorship organizations are not eligible to compete for, or receive, awards made under this announcement.</w:t>
            </w:r>
          </w:p>
        </w:tc>
      </w:tr>
      <w:tr w:rsidR="000E424A" w14:paraId="228FB2AD" w14:textId="77777777" w:rsidTr="000E424A">
        <w:tc>
          <w:tcPr>
            <w:tcW w:w="4540" w:type="dxa"/>
            <w:tcBorders>
              <w:left w:val="nil"/>
            </w:tcBorders>
            <w:tcMar>
              <w:top w:w="100" w:type="nil"/>
              <w:left w:w="100" w:type="nil"/>
              <w:bottom w:w="100" w:type="nil"/>
              <w:right w:w="100" w:type="nil"/>
            </w:tcMar>
          </w:tcPr>
          <w:p w14:paraId="6ACA891F"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76FB5242"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Department of Housing and Urban Development</w:t>
            </w:r>
          </w:p>
        </w:tc>
      </w:tr>
      <w:tr w:rsidR="000E424A" w14:paraId="2F22C8B5" w14:textId="77777777" w:rsidTr="000E424A">
        <w:tc>
          <w:tcPr>
            <w:tcW w:w="4540" w:type="dxa"/>
            <w:tcBorders>
              <w:left w:val="nil"/>
            </w:tcBorders>
            <w:tcMar>
              <w:top w:w="100" w:type="nil"/>
              <w:left w:w="100" w:type="nil"/>
              <w:bottom w:w="100" w:type="nil"/>
              <w:right w:w="100" w:type="nil"/>
            </w:tcMar>
          </w:tcPr>
          <w:p w14:paraId="7DC664B2"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3F11F64D" w14:textId="3917954F" w:rsidR="000E424A" w:rsidRPr="000E424A" w:rsidRDefault="000E424A">
            <w:pPr>
              <w:widowControl w:val="0"/>
              <w:autoSpaceDE w:val="0"/>
              <w:autoSpaceDN w:val="0"/>
              <w:adjustRightInd w:val="0"/>
              <w:rPr>
                <w:rFonts w:ascii="Times" w:hAnsi="Times" w:cs="Helvetica"/>
              </w:rPr>
            </w:pPr>
            <w:r w:rsidRPr="000E424A">
              <w:rPr>
                <w:rFonts w:ascii="Times" w:hAnsi="Times" w:cs="Helvetica"/>
              </w:rPr>
              <w:t xml:space="preserve">NOFA Highlights: HUD will select up to 10 communities to participate in the Youth Homelessness Demonstration Program (YHDP) to develop and execute a coordinated community approach to preventing and ending youth homelessness. Four of the 10 selected communities will be rural communities. [Section I.A.1] </w:t>
            </w:r>
            <w:r w:rsidR="00306D48" w:rsidRPr="000E424A">
              <w:rPr>
                <w:rFonts w:ascii="Times" w:hAnsi="Times" w:cs="Helvetica"/>
              </w:rPr>
              <w:t>Only CoC Collaborative Applicants may apply to this NOFA [Section III.A] Applications are submitted through grants.gov, and are due by November 30, 2016 Communities represented by the CoC Collaborative Applicant must include a youth advisory board, the local or state public child welfare agency, and a broad array of other partners [Sections III.C.1, III.C.3.b, and V.A] The rating and ranking criteria included in this NOFA will be used to competitively select the communities [Section V.A] The selection of the 10 communities will be announced in January of 2017 [Section V.C] Selected Communities Will: Develop and implement a Coordinated Community Plan to prevent and end youth homelessness [Section III.C.3.b] Apply for project funding up to an amount between $1 million and $15 million per community, based on each community</w:t>
            </w:r>
            <w:r w:rsidR="00306D48">
              <w:rPr>
                <w:rFonts w:ascii="Times" w:hAnsi="Times" w:cs="Helvetica"/>
              </w:rPr>
              <w:t>'</w:t>
            </w:r>
            <w:r w:rsidR="00306D48" w:rsidRPr="000E424A">
              <w:rPr>
                <w:rFonts w:ascii="Times" w:hAnsi="Times" w:cs="Helvetica"/>
              </w:rPr>
              <w:t xml:space="preserve">s youth population size and poverty rate, for a total demonstration amount of up to $33 million [Section II.C] Request project funding on a rolling basis using a project application in the e-snaps grants management system beginning in early 2017 [Appendix A] Requests funding for all project types allowed under the CoC Program to support homeless and at risk youth, as well as innovative project types that may require a waiver of CoC Program requirements [Appendix A and Appendix B] Request funding for a 2-year grant term that will be eligible for renewal under the CoC Program, as long as the project meets statutory CoC Program requirements [Section II.B] Receive a dedicated team of technical assistance providers to advise the development and implementation of the Coordinated Community Plan [Section I.A] Participate in an evaluation that will inform the federal strategy for preventing and ending youth homelessness [Section I.A and VI.B.] </w:t>
            </w:r>
            <w:r w:rsidRPr="000E424A">
              <w:rPr>
                <w:rFonts w:ascii="Times" w:hAnsi="Times" w:cs="Helvetica"/>
              </w:rPr>
              <w:t xml:space="preserve">NOFA Priority The purpose of the YHDP is to learn how communities can successfully approach the goal of preventing and ending youth homelessness by building comprehensive systems of care for young people rather than implementing individual or unconnected projects that serve this population. </w:t>
            </w:r>
            <w:r w:rsidR="00306D48" w:rsidRPr="000E424A">
              <w:rPr>
                <w:rFonts w:ascii="Times" w:hAnsi="Times" w:cs="Helvetica"/>
              </w:rPr>
              <w:t xml:space="preserve">In order to effectively implement a system that addresses the needs of youth experiencing homelessness, Continuums of Care (CoCs) must understand the subgroups of unaccompanied youth; including pregnant and parenting, Lesbian, Gay, Bisexual, Transgender, and Questioning (LGBTQ), and minor age youth; experiencing homelessness and the unique challenges they face within their communities. </w:t>
            </w:r>
            <w:r w:rsidRPr="000E424A">
              <w:rPr>
                <w:rFonts w:ascii="Times" w:hAnsi="Times" w:cs="Helvetica"/>
              </w:rPr>
              <w:t xml:space="preserve">Additionally, CoCs must ensure that the appropriate type of housing assistance and level of services that are effective in providing safe and stable housing are available within the community and must reach out and partner with a comprehensive set of traditional and non-traditional youth homelessness stakeholders that provide youth with resources and services, advocate for them, and set policy on their behalf. </w:t>
            </w:r>
            <w:r w:rsidR="00306D48" w:rsidRPr="000E424A">
              <w:rPr>
                <w:rFonts w:ascii="Times" w:hAnsi="Times" w:cs="Helvetica"/>
              </w:rPr>
              <w:t xml:space="preserve">Finally, CoCs must incorporate the experiences of homeless or formerly homeless unaccompanied youth; which is vital to understanding the needs, strengths, and perspectives of the youth in the community; and incorporate those understandings into the YHDP coordinated community plan and awarded projects. </w:t>
            </w:r>
            <w:r w:rsidRPr="000E424A">
              <w:rPr>
                <w:rFonts w:ascii="Times" w:hAnsi="Times" w:cs="Helvetica"/>
              </w:rPr>
              <w:t xml:space="preserve">All of this will require CoCs to use innovative practices to design better projects and strong comprehensive plans to prevent and end youth homelessness. Background In 2010, the United States Interagency Council on Homelessness (USICH) presented Opening Doors: The Federal Strategic Plan to Prevent and End Homelessness to the President and Congress, identifying youth as one of four special populations and articulating a goal of preventing and ending youth homelessness by 2020. A coordinated community approach lies at the heart of the strategies advocated by Opening Doors[1]. By engaging in a system-wide crisis response, communities can better understand their system level needs and assets, plan for and allocate new and existing resources, prevent and quickly divert youth from homelessness, and identify, engage, and respond to the needs of youth experiencing homelessness. These concepts are described in the 2012 release of the Framework to End Youth Homelessness[2], and Preventing and Ending Youth Homelessness: A Coordinated Community Response by USICH in December of 2015[3]. </w:t>
            </w:r>
            <w:r w:rsidR="00306D48" w:rsidRPr="000E424A">
              <w:rPr>
                <w:rFonts w:ascii="Times" w:hAnsi="Times" w:cs="Helvetica"/>
              </w:rPr>
              <w:t xml:space="preserve">The 2015 release included a Preliminary Vision for a Community Response; and illustrates the general components believed necessary for each community to prevent and end youth homelessness. </w:t>
            </w:r>
            <w:r w:rsidRPr="000E424A">
              <w:rPr>
                <w:rFonts w:ascii="Times" w:hAnsi="Times" w:cs="Helvetica"/>
              </w:rPr>
              <w:t xml:space="preserve">Federal partner agencies with a stake in preventing and ending youth homelessness, are working tirelessly together to build on that vision. </w:t>
            </w:r>
            <w:r w:rsidR="00306D48" w:rsidRPr="000E424A">
              <w:rPr>
                <w:rFonts w:ascii="Times" w:hAnsi="Times" w:cs="Helvetica"/>
              </w:rPr>
              <w:t>This work together and a commitment to developing and supporting a coordinated community approach guides the Department of Housing and Urban Development</w:t>
            </w:r>
            <w:r w:rsidR="00306D48">
              <w:rPr>
                <w:rFonts w:ascii="Times" w:hAnsi="Times" w:cs="Helvetica"/>
              </w:rPr>
              <w:t>'</w:t>
            </w:r>
            <w:r w:rsidR="00306D48" w:rsidRPr="000E424A">
              <w:rPr>
                <w:rFonts w:ascii="Times" w:hAnsi="Times" w:cs="Helvetica"/>
              </w:rPr>
              <w:t xml:space="preserve">s (HUD) effort to prevent and end youth homelessness, and serves as the cornerstone value for the Youth Homelessness Demonstration. </w:t>
            </w:r>
            <w:r w:rsidRPr="000E424A">
              <w:rPr>
                <w:rFonts w:ascii="Times" w:hAnsi="Times" w:cs="Helvetica"/>
              </w:rPr>
              <w:t>[1] http://dev2.usich.gov/resources/uploads/asses_library/USICH_OpeningDoors_Amendment2015_FINAL.pdf [2] https://www.usich.gov/tools-for-action/framework-for-ending-youth-homelessness [3] https://www.usich.gov/resources/uploads/asset_library/Youth_Homelessness_Coordinated_Response.pdf</w:t>
            </w:r>
          </w:p>
        </w:tc>
      </w:tr>
      <w:tr w:rsidR="000E424A" w14:paraId="17225752" w14:textId="77777777" w:rsidTr="000E424A">
        <w:tc>
          <w:tcPr>
            <w:tcW w:w="4540" w:type="dxa"/>
            <w:tcBorders>
              <w:left w:val="nil"/>
            </w:tcBorders>
            <w:tcMar>
              <w:top w:w="100" w:type="nil"/>
              <w:left w:w="100" w:type="nil"/>
              <w:bottom w:w="100" w:type="nil"/>
              <w:right w:w="100" w:type="nil"/>
            </w:tcMar>
          </w:tcPr>
          <w:p w14:paraId="647A8E56"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4CB35720" w14:textId="77777777" w:rsidR="000E424A" w:rsidRPr="000E424A" w:rsidRDefault="001D5A98">
            <w:pPr>
              <w:widowControl w:val="0"/>
              <w:autoSpaceDE w:val="0"/>
              <w:autoSpaceDN w:val="0"/>
              <w:adjustRightInd w:val="0"/>
              <w:rPr>
                <w:rFonts w:ascii="Times" w:hAnsi="Times" w:cs="Helvetica"/>
              </w:rPr>
            </w:pPr>
            <w:hyperlink r:id="rId340" w:history="1">
              <w:r w:rsidR="000E424A" w:rsidRPr="000E424A">
                <w:rPr>
                  <w:rStyle w:val="Hyperlink"/>
                  <w:rFonts w:ascii="Times" w:hAnsi="Times" w:cs="Helvetica"/>
                </w:rPr>
                <w:t>http://portal.hud.gov/hudportal/HUD?src=/program_offices/administration/grants/fundsavail</w:t>
              </w:r>
            </w:hyperlink>
          </w:p>
        </w:tc>
      </w:tr>
      <w:tr w:rsidR="000E424A" w14:paraId="09D135B8" w14:textId="77777777" w:rsidTr="000E424A">
        <w:tc>
          <w:tcPr>
            <w:tcW w:w="4540" w:type="dxa"/>
            <w:tcBorders>
              <w:left w:val="nil"/>
            </w:tcBorders>
            <w:tcMar>
              <w:top w:w="100" w:type="nil"/>
              <w:left w:w="100" w:type="nil"/>
              <w:bottom w:w="100" w:type="nil"/>
              <w:right w:w="100" w:type="nil"/>
            </w:tcMar>
          </w:tcPr>
          <w:p w14:paraId="1B7C9F76" w14:textId="77777777" w:rsidR="000E424A" w:rsidRPr="000E424A" w:rsidRDefault="000E424A">
            <w:pPr>
              <w:widowControl w:val="0"/>
              <w:autoSpaceDE w:val="0"/>
              <w:autoSpaceDN w:val="0"/>
              <w:adjustRightInd w:val="0"/>
              <w:rPr>
                <w:rFonts w:ascii="Times" w:hAnsi="Times" w:cs="Helvetica"/>
                <w:b/>
                <w:bCs/>
              </w:rPr>
            </w:pPr>
            <w:r w:rsidRPr="000E424A">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16FE2DF6"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If you have difficulty accessing the full announcement electronically, please contact:</w:t>
            </w:r>
          </w:p>
          <w:p w14:paraId="303603C5" w14:textId="77777777" w:rsidR="000E424A" w:rsidRPr="000E424A" w:rsidRDefault="000E424A">
            <w:pPr>
              <w:widowControl w:val="0"/>
              <w:autoSpaceDE w:val="0"/>
              <w:autoSpaceDN w:val="0"/>
              <w:adjustRightInd w:val="0"/>
              <w:rPr>
                <w:rFonts w:ascii="Times" w:hAnsi="Times" w:cs="Helvetica"/>
              </w:rPr>
            </w:pPr>
          </w:p>
          <w:p w14:paraId="233B6865" w14:textId="77777777" w:rsidR="000E424A" w:rsidRPr="000E424A" w:rsidRDefault="000E424A">
            <w:pPr>
              <w:widowControl w:val="0"/>
              <w:autoSpaceDE w:val="0"/>
              <w:autoSpaceDN w:val="0"/>
              <w:adjustRightInd w:val="0"/>
              <w:rPr>
                <w:rFonts w:ascii="Times" w:hAnsi="Times" w:cs="Helvetica"/>
              </w:rPr>
            </w:pPr>
            <w:r w:rsidRPr="000E424A">
              <w:rPr>
                <w:rFonts w:ascii="Times" w:hAnsi="Times" w:cs="Helvetica"/>
              </w:rPr>
              <w:t xml:space="preserve">Ebony Rankin Ebony.W.Rankin@hud.gov </w:t>
            </w:r>
          </w:p>
          <w:p w14:paraId="3920BDA3" w14:textId="77777777" w:rsidR="000E424A" w:rsidRPr="000E424A" w:rsidRDefault="000E424A">
            <w:pPr>
              <w:widowControl w:val="0"/>
              <w:autoSpaceDE w:val="0"/>
              <w:autoSpaceDN w:val="0"/>
              <w:adjustRightInd w:val="0"/>
              <w:rPr>
                <w:rFonts w:ascii="Times" w:hAnsi="Times" w:cs="Helvetica"/>
              </w:rPr>
            </w:pPr>
          </w:p>
          <w:p w14:paraId="3817F2FA" w14:textId="77777777" w:rsidR="000E424A" w:rsidRPr="000E424A" w:rsidRDefault="001D5A98">
            <w:pPr>
              <w:widowControl w:val="0"/>
              <w:autoSpaceDE w:val="0"/>
              <w:autoSpaceDN w:val="0"/>
              <w:adjustRightInd w:val="0"/>
              <w:rPr>
                <w:rFonts w:ascii="Times" w:hAnsi="Times" w:cs="Helvetica"/>
              </w:rPr>
            </w:pPr>
            <w:hyperlink r:id="rId341" w:history="1">
              <w:r w:rsidR="000E424A" w:rsidRPr="000E424A">
                <w:rPr>
                  <w:rStyle w:val="Hyperlink"/>
                  <w:rFonts w:ascii="Times" w:hAnsi="Times" w:cs="Helvetica"/>
                </w:rPr>
                <w:t>Grants Policy</w:t>
              </w:r>
            </w:hyperlink>
          </w:p>
        </w:tc>
      </w:tr>
    </w:tbl>
    <w:p w14:paraId="14C58F9F" w14:textId="77777777" w:rsidR="000E424A" w:rsidRPr="00344F23" w:rsidRDefault="000E424A" w:rsidP="000E424A">
      <w:pPr>
        <w:widowControl w:val="0"/>
        <w:autoSpaceDE w:val="0"/>
        <w:autoSpaceDN w:val="0"/>
        <w:adjustRightInd w:val="0"/>
        <w:rPr>
          <w:rFonts w:ascii="Times" w:hAnsi="Times" w:cs="Helvetica"/>
        </w:rPr>
      </w:pPr>
    </w:p>
    <w:p w14:paraId="5B5EA62F" w14:textId="77777777" w:rsidR="000E424A" w:rsidRPr="00344F23" w:rsidRDefault="001D5A98" w:rsidP="000E424A">
      <w:pPr>
        <w:widowControl w:val="0"/>
        <w:autoSpaceDE w:val="0"/>
        <w:autoSpaceDN w:val="0"/>
        <w:adjustRightInd w:val="0"/>
        <w:rPr>
          <w:rFonts w:ascii="Times" w:hAnsi="Times" w:cs="Helvetica"/>
        </w:rPr>
      </w:pPr>
      <w:hyperlink r:id="rId342" w:history="1">
        <w:r w:rsidR="000E424A" w:rsidRPr="00344F23">
          <w:rPr>
            <w:rFonts w:ascii="Times" w:hAnsi="Times" w:cs="Helvetica"/>
            <w:color w:val="386EFF"/>
            <w:u w:val="single" w:color="386EFF"/>
          </w:rPr>
          <w:t>http://www.grants.gov/web/grants/view-opportunity.html?oppId=287815</w:t>
        </w:r>
      </w:hyperlink>
    </w:p>
    <w:p w14:paraId="591A5155" w14:textId="77777777" w:rsidR="000E424A" w:rsidRDefault="000E424A" w:rsidP="000E424A">
      <w:pPr>
        <w:widowControl w:val="0"/>
        <w:autoSpaceDE w:val="0"/>
        <w:autoSpaceDN w:val="0"/>
        <w:adjustRightInd w:val="0"/>
        <w:rPr>
          <w:rFonts w:ascii="Times" w:hAnsi="Times" w:cs="Helvetica"/>
        </w:rPr>
      </w:pPr>
    </w:p>
    <w:p w14:paraId="71CB2CE0" w14:textId="77777777" w:rsidR="005139F0" w:rsidRPr="00A910B1" w:rsidRDefault="005139F0" w:rsidP="00B756C2">
      <w:pPr>
        <w:spacing w:beforeLines="1" w:before="2" w:afterLines="1" w:after="2"/>
      </w:pPr>
    </w:p>
    <w:p w14:paraId="1D6ED245" w14:textId="77777777" w:rsidR="00B756C2" w:rsidRPr="00A910B1" w:rsidRDefault="00B756C2" w:rsidP="00B756C2">
      <w:bookmarkStart w:id="247" w:name="HUDNOFACompHousingCounseling"/>
      <w:bookmarkStart w:id="248" w:name="HUDNOFAHousingCounselingTraining"/>
      <w:bookmarkStart w:id="249" w:name="HUDCommunityCompass"/>
      <w:bookmarkStart w:id="250" w:name="HUDModification"/>
      <w:bookmarkEnd w:id="247"/>
      <w:bookmarkEnd w:id="248"/>
      <w:bookmarkEnd w:id="249"/>
      <w:bookmarkEnd w:id="250"/>
      <w:r w:rsidRPr="00A910B1">
        <w:t>Modifications:</w:t>
      </w:r>
    </w:p>
    <w:p w14:paraId="3F8569BF" w14:textId="77777777" w:rsidR="00B756C2" w:rsidRDefault="00B756C2" w:rsidP="00B756C2">
      <w:pPr>
        <w:widowControl w:val="0"/>
        <w:autoSpaceDE w:val="0"/>
        <w:autoSpaceDN w:val="0"/>
        <w:adjustRightInd w:val="0"/>
        <w:rPr>
          <w:rFonts w:ascii="Times" w:hAnsi="Times" w:cs="Helvetica"/>
        </w:rPr>
      </w:pPr>
      <w:bookmarkStart w:id="251" w:name="HUDSelfHelpHomeownership"/>
      <w:bookmarkEnd w:id="251"/>
    </w:p>
    <w:p w14:paraId="39C8617B" w14:textId="77777777" w:rsidR="00F025D7" w:rsidRDefault="00F025D7" w:rsidP="00B756C2">
      <w:pPr>
        <w:widowControl w:val="0"/>
        <w:autoSpaceDE w:val="0"/>
        <w:autoSpaceDN w:val="0"/>
        <w:adjustRightInd w:val="0"/>
        <w:rPr>
          <w:rFonts w:ascii="Times" w:hAnsi="Times" w:cs="Helvetica"/>
        </w:rPr>
      </w:pPr>
    </w:p>
    <w:p w14:paraId="1F8E7638" w14:textId="77777777" w:rsidR="00F025D7" w:rsidRPr="00F025D7" w:rsidRDefault="00F025D7" w:rsidP="00F025D7">
      <w:pPr>
        <w:widowControl w:val="0"/>
        <w:autoSpaceDE w:val="0"/>
        <w:autoSpaceDN w:val="0"/>
        <w:adjustRightInd w:val="0"/>
        <w:rPr>
          <w:rFonts w:ascii="Times" w:hAnsi="Times" w:cs="Helvetica"/>
          <w:highlight w:val="cyan"/>
        </w:rPr>
      </w:pPr>
      <w:bookmarkStart w:id="252" w:name="HUD2016ContinuumofCare"/>
      <w:bookmarkEnd w:id="252"/>
      <w:r w:rsidRPr="00F025D7">
        <w:rPr>
          <w:rFonts w:ascii="Times" w:hAnsi="Times" w:cs="Helvetica"/>
          <w:highlight w:val="cyan"/>
        </w:rPr>
        <w:t>FY2016 Continuum of Care</w:t>
      </w:r>
    </w:p>
    <w:p w14:paraId="375A09C0" w14:textId="77777777" w:rsidR="00F025D7" w:rsidRDefault="00F025D7" w:rsidP="00F025D7">
      <w:pPr>
        <w:widowControl w:val="0"/>
        <w:autoSpaceDE w:val="0"/>
        <w:autoSpaceDN w:val="0"/>
        <w:adjustRightInd w:val="0"/>
        <w:rPr>
          <w:rFonts w:ascii="Times" w:hAnsi="Times" w:cs="Helvetica"/>
        </w:rPr>
      </w:pPr>
      <w:r w:rsidRPr="00F025D7">
        <w:rPr>
          <w:rFonts w:ascii="Times" w:hAnsi="Times" w:cs="Helvetica"/>
          <w:highlight w:val="cyan"/>
        </w:rPr>
        <w:t>Synopsis 5</w:t>
      </w:r>
    </w:p>
    <w:p w14:paraId="57507D5B" w14:textId="77777777" w:rsidR="00F025D7" w:rsidRDefault="00F025D7" w:rsidP="00F025D7">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040"/>
      </w:tblGrid>
      <w:tr w:rsidR="00F025D7" w:rsidRPr="00F025D7" w14:paraId="4ACD58F1" w14:textId="77777777">
        <w:tc>
          <w:tcPr>
            <w:tcW w:w="4540" w:type="dxa"/>
            <w:tcMar>
              <w:top w:w="100" w:type="nil"/>
              <w:left w:w="100" w:type="nil"/>
              <w:bottom w:w="100" w:type="nil"/>
              <w:right w:w="100" w:type="nil"/>
            </w:tcMar>
          </w:tcPr>
          <w:p w14:paraId="189BFB20"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Document Type:</w:t>
            </w:r>
          </w:p>
        </w:tc>
        <w:tc>
          <w:tcPr>
            <w:tcW w:w="4040" w:type="dxa"/>
            <w:tcMar>
              <w:top w:w="100" w:type="nil"/>
              <w:left w:w="100" w:type="nil"/>
              <w:bottom w:w="100" w:type="nil"/>
              <w:right w:w="100" w:type="nil"/>
            </w:tcMar>
            <w:vAlign w:val="center"/>
          </w:tcPr>
          <w:p w14:paraId="32FDB9CA"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Grants Notice</w:t>
            </w:r>
          </w:p>
        </w:tc>
      </w:tr>
      <w:tr w:rsidR="00F025D7" w:rsidRPr="00F025D7" w14:paraId="1CBF257D" w14:textId="77777777">
        <w:tblPrEx>
          <w:tblBorders>
            <w:top w:val="none" w:sz="0" w:space="0" w:color="auto"/>
          </w:tblBorders>
        </w:tblPrEx>
        <w:tc>
          <w:tcPr>
            <w:tcW w:w="4540" w:type="dxa"/>
            <w:tcMar>
              <w:top w:w="100" w:type="nil"/>
              <w:left w:w="100" w:type="nil"/>
              <w:bottom w:w="100" w:type="nil"/>
              <w:right w:w="100" w:type="nil"/>
            </w:tcMar>
          </w:tcPr>
          <w:p w14:paraId="42D9F83B"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Funding Opportunity Number:</w:t>
            </w:r>
          </w:p>
        </w:tc>
        <w:tc>
          <w:tcPr>
            <w:tcW w:w="4040" w:type="dxa"/>
            <w:tcMar>
              <w:top w:w="100" w:type="nil"/>
              <w:left w:w="100" w:type="nil"/>
              <w:bottom w:w="100" w:type="nil"/>
              <w:right w:w="100" w:type="nil"/>
            </w:tcMar>
            <w:vAlign w:val="center"/>
          </w:tcPr>
          <w:p w14:paraId="3F14D1BD"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FR-6000-N-25</w:t>
            </w:r>
          </w:p>
        </w:tc>
      </w:tr>
      <w:tr w:rsidR="00F025D7" w:rsidRPr="00F025D7" w14:paraId="4606DB9E" w14:textId="77777777">
        <w:tblPrEx>
          <w:tblBorders>
            <w:top w:val="none" w:sz="0" w:space="0" w:color="auto"/>
          </w:tblBorders>
        </w:tblPrEx>
        <w:tc>
          <w:tcPr>
            <w:tcW w:w="4540" w:type="dxa"/>
            <w:tcMar>
              <w:top w:w="100" w:type="nil"/>
              <w:left w:w="100" w:type="nil"/>
              <w:bottom w:w="100" w:type="nil"/>
              <w:right w:w="100" w:type="nil"/>
            </w:tcMar>
          </w:tcPr>
          <w:p w14:paraId="6C0E007A"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Funding Opportunity Title:</w:t>
            </w:r>
          </w:p>
        </w:tc>
        <w:tc>
          <w:tcPr>
            <w:tcW w:w="4040" w:type="dxa"/>
            <w:tcMar>
              <w:top w:w="100" w:type="nil"/>
              <w:left w:w="100" w:type="nil"/>
              <w:bottom w:w="100" w:type="nil"/>
              <w:right w:w="100" w:type="nil"/>
            </w:tcMar>
            <w:vAlign w:val="center"/>
          </w:tcPr>
          <w:p w14:paraId="703540E1"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FY2016 Continuum of Care</w:t>
            </w:r>
          </w:p>
        </w:tc>
      </w:tr>
      <w:tr w:rsidR="00F025D7" w:rsidRPr="00F025D7" w14:paraId="5D3F588D" w14:textId="77777777">
        <w:tblPrEx>
          <w:tblBorders>
            <w:top w:val="none" w:sz="0" w:space="0" w:color="auto"/>
          </w:tblBorders>
        </w:tblPrEx>
        <w:tc>
          <w:tcPr>
            <w:tcW w:w="4540" w:type="dxa"/>
            <w:tcMar>
              <w:top w:w="100" w:type="nil"/>
              <w:left w:w="100" w:type="nil"/>
              <w:bottom w:w="100" w:type="nil"/>
              <w:right w:w="100" w:type="nil"/>
            </w:tcMar>
          </w:tcPr>
          <w:p w14:paraId="10241B30"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Opportunity Category:</w:t>
            </w:r>
          </w:p>
        </w:tc>
        <w:tc>
          <w:tcPr>
            <w:tcW w:w="4040" w:type="dxa"/>
            <w:tcMar>
              <w:top w:w="100" w:type="nil"/>
              <w:left w:w="100" w:type="nil"/>
              <w:bottom w:w="100" w:type="nil"/>
              <w:right w:w="100" w:type="nil"/>
            </w:tcMar>
            <w:vAlign w:val="center"/>
          </w:tcPr>
          <w:p w14:paraId="5433AB4C"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Discretionary</w:t>
            </w:r>
          </w:p>
        </w:tc>
      </w:tr>
      <w:tr w:rsidR="00F025D7" w:rsidRPr="00F025D7" w14:paraId="13EC974E" w14:textId="77777777">
        <w:tblPrEx>
          <w:tblBorders>
            <w:top w:val="none" w:sz="0" w:space="0" w:color="auto"/>
          </w:tblBorders>
        </w:tblPrEx>
        <w:tc>
          <w:tcPr>
            <w:tcW w:w="4540" w:type="dxa"/>
            <w:tcMar>
              <w:top w:w="100" w:type="nil"/>
              <w:left w:w="100" w:type="nil"/>
              <w:bottom w:w="100" w:type="nil"/>
              <w:right w:w="100" w:type="nil"/>
            </w:tcMar>
          </w:tcPr>
          <w:p w14:paraId="6235002C"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Opportunity Category Explanation:</w:t>
            </w:r>
          </w:p>
        </w:tc>
        <w:tc>
          <w:tcPr>
            <w:tcW w:w="4040" w:type="dxa"/>
            <w:tcMar>
              <w:top w:w="100" w:type="nil"/>
              <w:left w:w="100" w:type="nil"/>
              <w:bottom w:w="100" w:type="nil"/>
              <w:right w:w="100" w:type="nil"/>
            </w:tcMar>
            <w:vAlign w:val="center"/>
          </w:tcPr>
          <w:p w14:paraId="265487DB"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 </w:t>
            </w:r>
          </w:p>
        </w:tc>
      </w:tr>
      <w:tr w:rsidR="00F025D7" w:rsidRPr="00F025D7" w14:paraId="6DA87797" w14:textId="77777777">
        <w:tblPrEx>
          <w:tblBorders>
            <w:top w:val="none" w:sz="0" w:space="0" w:color="auto"/>
          </w:tblBorders>
        </w:tblPrEx>
        <w:tc>
          <w:tcPr>
            <w:tcW w:w="4540" w:type="dxa"/>
            <w:tcMar>
              <w:top w:w="100" w:type="nil"/>
              <w:left w:w="100" w:type="nil"/>
              <w:bottom w:w="100" w:type="nil"/>
              <w:right w:w="100" w:type="nil"/>
            </w:tcMar>
          </w:tcPr>
          <w:p w14:paraId="76754E65"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Funding Instrument Type:</w:t>
            </w:r>
          </w:p>
        </w:tc>
        <w:tc>
          <w:tcPr>
            <w:tcW w:w="4040" w:type="dxa"/>
            <w:tcMar>
              <w:top w:w="100" w:type="nil"/>
              <w:left w:w="100" w:type="nil"/>
              <w:bottom w:w="100" w:type="nil"/>
              <w:right w:w="100" w:type="nil"/>
            </w:tcMar>
            <w:vAlign w:val="center"/>
          </w:tcPr>
          <w:p w14:paraId="0D4D6857"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Grant</w:t>
            </w:r>
          </w:p>
        </w:tc>
      </w:tr>
      <w:tr w:rsidR="00F025D7" w:rsidRPr="00F025D7" w14:paraId="7D1C9853" w14:textId="77777777">
        <w:tblPrEx>
          <w:tblBorders>
            <w:top w:val="none" w:sz="0" w:space="0" w:color="auto"/>
          </w:tblBorders>
        </w:tblPrEx>
        <w:tc>
          <w:tcPr>
            <w:tcW w:w="4540" w:type="dxa"/>
            <w:tcMar>
              <w:top w:w="100" w:type="nil"/>
              <w:left w:w="100" w:type="nil"/>
              <w:bottom w:w="100" w:type="nil"/>
              <w:right w:w="100" w:type="nil"/>
            </w:tcMar>
          </w:tcPr>
          <w:p w14:paraId="7300DF94"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Category of Funding Activity:</w:t>
            </w:r>
          </w:p>
        </w:tc>
        <w:tc>
          <w:tcPr>
            <w:tcW w:w="4040" w:type="dxa"/>
            <w:tcMar>
              <w:top w:w="100" w:type="nil"/>
              <w:left w:w="100" w:type="nil"/>
              <w:bottom w:w="100" w:type="nil"/>
              <w:right w:w="100" w:type="nil"/>
            </w:tcMar>
            <w:vAlign w:val="center"/>
          </w:tcPr>
          <w:p w14:paraId="038E1732"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Housing</w:t>
            </w:r>
          </w:p>
        </w:tc>
      </w:tr>
      <w:tr w:rsidR="00F025D7" w:rsidRPr="00F025D7" w14:paraId="334EBA2D" w14:textId="77777777">
        <w:tblPrEx>
          <w:tblBorders>
            <w:top w:val="none" w:sz="0" w:space="0" w:color="auto"/>
          </w:tblBorders>
        </w:tblPrEx>
        <w:tc>
          <w:tcPr>
            <w:tcW w:w="4540" w:type="dxa"/>
            <w:tcMar>
              <w:top w:w="100" w:type="nil"/>
              <w:left w:w="100" w:type="nil"/>
              <w:bottom w:w="100" w:type="nil"/>
              <w:right w:w="100" w:type="nil"/>
            </w:tcMar>
          </w:tcPr>
          <w:p w14:paraId="4D0CAD13"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Category Explanation:</w:t>
            </w:r>
          </w:p>
        </w:tc>
        <w:tc>
          <w:tcPr>
            <w:tcW w:w="4040" w:type="dxa"/>
            <w:tcMar>
              <w:top w:w="100" w:type="nil"/>
              <w:left w:w="100" w:type="nil"/>
              <w:bottom w:w="100" w:type="nil"/>
              <w:right w:w="100" w:type="nil"/>
            </w:tcMar>
            <w:vAlign w:val="center"/>
          </w:tcPr>
          <w:p w14:paraId="7A5894BB"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 </w:t>
            </w:r>
          </w:p>
        </w:tc>
      </w:tr>
      <w:tr w:rsidR="00F025D7" w:rsidRPr="00F025D7" w14:paraId="41899F07" w14:textId="77777777">
        <w:tblPrEx>
          <w:tblBorders>
            <w:top w:val="none" w:sz="0" w:space="0" w:color="auto"/>
          </w:tblBorders>
        </w:tblPrEx>
        <w:tc>
          <w:tcPr>
            <w:tcW w:w="4540" w:type="dxa"/>
            <w:tcMar>
              <w:top w:w="100" w:type="nil"/>
              <w:left w:w="100" w:type="nil"/>
              <w:bottom w:w="100" w:type="nil"/>
              <w:right w:w="100" w:type="nil"/>
            </w:tcMar>
          </w:tcPr>
          <w:p w14:paraId="6E492E15"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Expected Number of Awards:</w:t>
            </w:r>
          </w:p>
        </w:tc>
        <w:tc>
          <w:tcPr>
            <w:tcW w:w="4040" w:type="dxa"/>
            <w:tcMar>
              <w:top w:w="100" w:type="nil"/>
              <w:left w:w="100" w:type="nil"/>
              <w:bottom w:w="100" w:type="nil"/>
              <w:right w:w="100" w:type="nil"/>
            </w:tcMar>
            <w:vAlign w:val="center"/>
          </w:tcPr>
          <w:p w14:paraId="0879BE63"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8000</w:t>
            </w:r>
          </w:p>
        </w:tc>
      </w:tr>
      <w:tr w:rsidR="00F025D7" w:rsidRPr="00F025D7" w14:paraId="4A117AFB" w14:textId="77777777">
        <w:tblPrEx>
          <w:tblBorders>
            <w:top w:val="none" w:sz="0" w:space="0" w:color="auto"/>
          </w:tblBorders>
        </w:tblPrEx>
        <w:tc>
          <w:tcPr>
            <w:tcW w:w="4540" w:type="dxa"/>
            <w:tcMar>
              <w:top w:w="100" w:type="nil"/>
              <w:left w:w="100" w:type="nil"/>
              <w:bottom w:w="100" w:type="nil"/>
              <w:right w:w="100" w:type="nil"/>
            </w:tcMar>
          </w:tcPr>
          <w:p w14:paraId="57A698D2"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CFDA Number(s):</w:t>
            </w:r>
          </w:p>
        </w:tc>
        <w:tc>
          <w:tcPr>
            <w:tcW w:w="4040" w:type="dxa"/>
            <w:tcMar>
              <w:top w:w="100" w:type="nil"/>
              <w:left w:w="100" w:type="nil"/>
              <w:bottom w:w="100" w:type="nil"/>
              <w:right w:w="100" w:type="nil"/>
            </w:tcMar>
            <w:vAlign w:val="center"/>
          </w:tcPr>
          <w:p w14:paraId="2D41A2DB"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14.267 -- Continuum of Care Program</w:t>
            </w:r>
          </w:p>
        </w:tc>
      </w:tr>
      <w:tr w:rsidR="00F025D7" w:rsidRPr="00F025D7" w14:paraId="695EFA68" w14:textId="77777777">
        <w:tc>
          <w:tcPr>
            <w:tcW w:w="4540" w:type="dxa"/>
            <w:tcMar>
              <w:top w:w="100" w:type="nil"/>
              <w:left w:w="100" w:type="nil"/>
              <w:bottom w:w="100" w:type="nil"/>
              <w:right w:w="100" w:type="nil"/>
            </w:tcMar>
          </w:tcPr>
          <w:p w14:paraId="1BA7DDB5" w14:textId="77777777" w:rsidR="00F025D7" w:rsidRPr="00F025D7" w:rsidRDefault="00F025D7" w:rsidP="00F025D7">
            <w:pPr>
              <w:widowControl w:val="0"/>
              <w:autoSpaceDE w:val="0"/>
              <w:autoSpaceDN w:val="0"/>
              <w:adjustRightInd w:val="0"/>
              <w:rPr>
                <w:rFonts w:ascii="Times" w:hAnsi="Times" w:cs="Helvetica"/>
                <w:b/>
                <w:bCs/>
              </w:rPr>
            </w:pPr>
            <w:r w:rsidRPr="00F025D7">
              <w:rPr>
                <w:rFonts w:ascii="Times" w:hAnsi="Times" w:cs="Helvetica"/>
                <w:b/>
                <w:bCs/>
              </w:rPr>
              <w:t>Cost Sharing or Matching Requirement:</w:t>
            </w:r>
          </w:p>
        </w:tc>
        <w:tc>
          <w:tcPr>
            <w:tcW w:w="4040" w:type="dxa"/>
            <w:tcMar>
              <w:top w:w="100" w:type="nil"/>
              <w:left w:w="100" w:type="nil"/>
              <w:bottom w:w="100" w:type="nil"/>
              <w:right w:w="100" w:type="nil"/>
            </w:tcMar>
            <w:vAlign w:val="center"/>
          </w:tcPr>
          <w:p w14:paraId="11F11929" w14:textId="77777777" w:rsidR="00F025D7" w:rsidRPr="00F025D7" w:rsidRDefault="00F025D7" w:rsidP="00F025D7">
            <w:pPr>
              <w:widowControl w:val="0"/>
              <w:autoSpaceDE w:val="0"/>
              <w:autoSpaceDN w:val="0"/>
              <w:adjustRightInd w:val="0"/>
              <w:rPr>
                <w:rFonts w:ascii="Times" w:hAnsi="Times" w:cs="Helvetica"/>
              </w:rPr>
            </w:pPr>
            <w:r w:rsidRPr="00F025D7">
              <w:rPr>
                <w:rFonts w:ascii="Times" w:hAnsi="Times" w:cs="Helvetica"/>
              </w:rPr>
              <w:t>Yes</w:t>
            </w:r>
          </w:p>
        </w:tc>
      </w:tr>
      <w:tr w:rsidR="00F025D7" w14:paraId="151E14A9" w14:textId="77777777" w:rsidTr="00F025D7">
        <w:tc>
          <w:tcPr>
            <w:tcW w:w="4540" w:type="dxa"/>
            <w:tcBorders>
              <w:left w:val="nil"/>
            </w:tcBorders>
            <w:tcMar>
              <w:top w:w="100" w:type="nil"/>
              <w:left w:w="100" w:type="nil"/>
              <w:bottom w:w="100" w:type="nil"/>
              <w:right w:w="100" w:type="nil"/>
            </w:tcMar>
          </w:tcPr>
          <w:p w14:paraId="0EF5F097"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Version:</w:t>
            </w:r>
          </w:p>
        </w:tc>
        <w:tc>
          <w:tcPr>
            <w:tcW w:w="4040" w:type="dxa"/>
            <w:tcBorders>
              <w:right w:val="nil"/>
            </w:tcBorders>
            <w:tcMar>
              <w:top w:w="100" w:type="nil"/>
              <w:left w:w="100" w:type="nil"/>
              <w:bottom w:w="100" w:type="nil"/>
              <w:right w:w="100" w:type="nil"/>
            </w:tcMar>
            <w:vAlign w:val="center"/>
          </w:tcPr>
          <w:p w14:paraId="0C1B79D8"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Synopsis 5</w:t>
            </w:r>
          </w:p>
        </w:tc>
      </w:tr>
      <w:tr w:rsidR="00F025D7" w14:paraId="2233C36F" w14:textId="77777777" w:rsidTr="00F025D7">
        <w:tc>
          <w:tcPr>
            <w:tcW w:w="4540" w:type="dxa"/>
            <w:tcBorders>
              <w:left w:val="nil"/>
            </w:tcBorders>
            <w:tcMar>
              <w:top w:w="100" w:type="nil"/>
              <w:left w:w="100" w:type="nil"/>
              <w:bottom w:w="100" w:type="nil"/>
              <w:right w:w="100" w:type="nil"/>
            </w:tcMar>
          </w:tcPr>
          <w:p w14:paraId="3E0B4BEB"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Posted Date:</w:t>
            </w:r>
          </w:p>
        </w:tc>
        <w:tc>
          <w:tcPr>
            <w:tcW w:w="4040" w:type="dxa"/>
            <w:tcBorders>
              <w:right w:val="nil"/>
            </w:tcBorders>
            <w:tcMar>
              <w:top w:w="100" w:type="nil"/>
              <w:left w:w="100" w:type="nil"/>
              <w:bottom w:w="100" w:type="nil"/>
              <w:right w:w="100" w:type="nil"/>
            </w:tcMar>
            <w:vAlign w:val="center"/>
          </w:tcPr>
          <w:p w14:paraId="526C5CDF"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Jun 28, 2016</w:t>
            </w:r>
          </w:p>
        </w:tc>
      </w:tr>
      <w:tr w:rsidR="00F025D7" w14:paraId="10F5B226" w14:textId="77777777" w:rsidTr="00F025D7">
        <w:tc>
          <w:tcPr>
            <w:tcW w:w="4540" w:type="dxa"/>
            <w:tcBorders>
              <w:left w:val="nil"/>
            </w:tcBorders>
            <w:tcMar>
              <w:top w:w="100" w:type="nil"/>
              <w:left w:w="100" w:type="nil"/>
              <w:bottom w:w="100" w:type="nil"/>
              <w:right w:w="100" w:type="nil"/>
            </w:tcMar>
          </w:tcPr>
          <w:p w14:paraId="36DD4CCC"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Last Updated Date:</w:t>
            </w:r>
          </w:p>
        </w:tc>
        <w:tc>
          <w:tcPr>
            <w:tcW w:w="4040" w:type="dxa"/>
            <w:tcBorders>
              <w:right w:val="nil"/>
            </w:tcBorders>
            <w:tcMar>
              <w:top w:w="100" w:type="nil"/>
              <w:left w:w="100" w:type="nil"/>
              <w:bottom w:w="100" w:type="nil"/>
              <w:right w:w="100" w:type="nil"/>
            </w:tcMar>
            <w:vAlign w:val="center"/>
          </w:tcPr>
          <w:p w14:paraId="62D7EEEC"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Aug 15, 2016</w:t>
            </w:r>
          </w:p>
        </w:tc>
      </w:tr>
      <w:tr w:rsidR="00F025D7" w14:paraId="57EC93D7" w14:textId="77777777" w:rsidTr="00F025D7">
        <w:tc>
          <w:tcPr>
            <w:tcW w:w="4540" w:type="dxa"/>
            <w:tcBorders>
              <w:left w:val="nil"/>
            </w:tcBorders>
            <w:tcMar>
              <w:top w:w="100" w:type="nil"/>
              <w:left w:w="100" w:type="nil"/>
              <w:bottom w:w="100" w:type="nil"/>
              <w:right w:w="100" w:type="nil"/>
            </w:tcMar>
          </w:tcPr>
          <w:p w14:paraId="3CC00A30"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Original Closing Date for Applications:</w:t>
            </w:r>
          </w:p>
        </w:tc>
        <w:tc>
          <w:tcPr>
            <w:tcW w:w="4040" w:type="dxa"/>
            <w:tcBorders>
              <w:right w:val="nil"/>
            </w:tcBorders>
            <w:tcMar>
              <w:top w:w="100" w:type="nil"/>
              <w:left w:w="100" w:type="nil"/>
              <w:bottom w:w="100" w:type="nil"/>
              <w:right w:w="100" w:type="nil"/>
            </w:tcMar>
            <w:vAlign w:val="center"/>
          </w:tcPr>
          <w:p w14:paraId="2E5397A0"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Sep 14, 2016  </w:t>
            </w:r>
          </w:p>
        </w:tc>
      </w:tr>
      <w:tr w:rsidR="00F025D7" w14:paraId="16293507" w14:textId="77777777" w:rsidTr="00F025D7">
        <w:tc>
          <w:tcPr>
            <w:tcW w:w="4540" w:type="dxa"/>
            <w:tcBorders>
              <w:left w:val="nil"/>
            </w:tcBorders>
            <w:tcMar>
              <w:top w:w="100" w:type="nil"/>
              <w:left w:w="100" w:type="nil"/>
              <w:bottom w:w="100" w:type="nil"/>
              <w:right w:w="100" w:type="nil"/>
            </w:tcMar>
          </w:tcPr>
          <w:p w14:paraId="29F07A38"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Current Closing Date for Applications:</w:t>
            </w:r>
          </w:p>
        </w:tc>
        <w:tc>
          <w:tcPr>
            <w:tcW w:w="4040" w:type="dxa"/>
            <w:tcBorders>
              <w:right w:val="nil"/>
            </w:tcBorders>
            <w:tcMar>
              <w:top w:w="100" w:type="nil"/>
              <w:left w:w="100" w:type="nil"/>
              <w:bottom w:w="100" w:type="nil"/>
              <w:right w:w="100" w:type="nil"/>
            </w:tcMar>
            <w:vAlign w:val="center"/>
          </w:tcPr>
          <w:p w14:paraId="098D8B64"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Sep 14, 2016  </w:t>
            </w:r>
          </w:p>
        </w:tc>
      </w:tr>
      <w:tr w:rsidR="00F025D7" w14:paraId="3F141674" w14:textId="77777777" w:rsidTr="00F025D7">
        <w:tc>
          <w:tcPr>
            <w:tcW w:w="4540" w:type="dxa"/>
            <w:tcBorders>
              <w:left w:val="nil"/>
            </w:tcBorders>
            <w:tcMar>
              <w:top w:w="100" w:type="nil"/>
              <w:left w:w="100" w:type="nil"/>
              <w:bottom w:w="100" w:type="nil"/>
              <w:right w:w="100" w:type="nil"/>
            </w:tcMar>
          </w:tcPr>
          <w:p w14:paraId="45E3FBC6"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Archive Date:</w:t>
            </w:r>
          </w:p>
        </w:tc>
        <w:tc>
          <w:tcPr>
            <w:tcW w:w="4040" w:type="dxa"/>
            <w:tcBorders>
              <w:right w:val="nil"/>
            </w:tcBorders>
            <w:tcMar>
              <w:top w:w="100" w:type="nil"/>
              <w:left w:w="100" w:type="nil"/>
              <w:bottom w:w="100" w:type="nil"/>
              <w:right w:w="100" w:type="nil"/>
            </w:tcMar>
            <w:vAlign w:val="center"/>
          </w:tcPr>
          <w:p w14:paraId="563EB78A"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Oct 14, 2016</w:t>
            </w:r>
          </w:p>
        </w:tc>
      </w:tr>
      <w:tr w:rsidR="00F025D7" w14:paraId="2CA0472F" w14:textId="77777777" w:rsidTr="00F025D7">
        <w:tc>
          <w:tcPr>
            <w:tcW w:w="4540" w:type="dxa"/>
            <w:tcBorders>
              <w:left w:val="nil"/>
            </w:tcBorders>
            <w:tcMar>
              <w:top w:w="100" w:type="nil"/>
              <w:left w:w="100" w:type="nil"/>
              <w:bottom w:w="100" w:type="nil"/>
              <w:right w:w="100" w:type="nil"/>
            </w:tcMar>
          </w:tcPr>
          <w:p w14:paraId="00AE3A82"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Estimated Total Program Funding:</w:t>
            </w:r>
          </w:p>
        </w:tc>
        <w:tc>
          <w:tcPr>
            <w:tcW w:w="4040" w:type="dxa"/>
            <w:tcBorders>
              <w:right w:val="nil"/>
            </w:tcBorders>
            <w:tcMar>
              <w:top w:w="100" w:type="nil"/>
              <w:left w:w="100" w:type="nil"/>
              <w:bottom w:w="100" w:type="nil"/>
              <w:right w:w="100" w:type="nil"/>
            </w:tcMar>
            <w:vAlign w:val="center"/>
          </w:tcPr>
          <w:p w14:paraId="370742F3"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$1,900,000,000</w:t>
            </w:r>
          </w:p>
        </w:tc>
      </w:tr>
      <w:tr w:rsidR="00F025D7" w14:paraId="77B713FD" w14:textId="77777777" w:rsidTr="00F025D7">
        <w:tc>
          <w:tcPr>
            <w:tcW w:w="4540" w:type="dxa"/>
            <w:tcBorders>
              <w:left w:val="nil"/>
            </w:tcBorders>
            <w:tcMar>
              <w:top w:w="100" w:type="nil"/>
              <w:left w:w="100" w:type="nil"/>
              <w:bottom w:w="100" w:type="nil"/>
              <w:right w:w="100" w:type="nil"/>
            </w:tcMar>
          </w:tcPr>
          <w:p w14:paraId="1BD7B263"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Award Ceiling:</w:t>
            </w:r>
          </w:p>
        </w:tc>
        <w:tc>
          <w:tcPr>
            <w:tcW w:w="4040" w:type="dxa"/>
            <w:tcBorders>
              <w:right w:val="nil"/>
            </w:tcBorders>
            <w:tcMar>
              <w:top w:w="100" w:type="nil"/>
              <w:left w:w="100" w:type="nil"/>
              <w:bottom w:w="100" w:type="nil"/>
              <w:right w:w="100" w:type="nil"/>
            </w:tcMar>
            <w:vAlign w:val="center"/>
          </w:tcPr>
          <w:p w14:paraId="3CE3516A"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$1,500,000</w:t>
            </w:r>
          </w:p>
        </w:tc>
      </w:tr>
      <w:tr w:rsidR="00F025D7" w14:paraId="5977286B" w14:textId="77777777" w:rsidTr="00F025D7">
        <w:tc>
          <w:tcPr>
            <w:tcW w:w="4540" w:type="dxa"/>
            <w:tcBorders>
              <w:left w:val="nil"/>
            </w:tcBorders>
            <w:tcMar>
              <w:top w:w="100" w:type="nil"/>
              <w:left w:w="100" w:type="nil"/>
              <w:bottom w:w="100" w:type="nil"/>
              <w:right w:w="100" w:type="nil"/>
            </w:tcMar>
          </w:tcPr>
          <w:p w14:paraId="4586D1DD"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Award Floor:</w:t>
            </w:r>
          </w:p>
        </w:tc>
        <w:tc>
          <w:tcPr>
            <w:tcW w:w="4040" w:type="dxa"/>
            <w:tcBorders>
              <w:right w:val="nil"/>
            </w:tcBorders>
            <w:tcMar>
              <w:top w:w="100" w:type="nil"/>
              <w:left w:w="100" w:type="nil"/>
              <w:bottom w:w="100" w:type="nil"/>
              <w:right w:w="100" w:type="nil"/>
            </w:tcMar>
            <w:vAlign w:val="center"/>
          </w:tcPr>
          <w:p w14:paraId="602DD5FD"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$2,500</w:t>
            </w:r>
          </w:p>
        </w:tc>
      </w:tr>
      <w:tr w:rsidR="00F025D7" w14:paraId="0A4B2AE0" w14:textId="77777777" w:rsidTr="00F025D7">
        <w:tc>
          <w:tcPr>
            <w:tcW w:w="4540" w:type="dxa"/>
            <w:tcBorders>
              <w:left w:val="nil"/>
            </w:tcBorders>
            <w:tcMar>
              <w:top w:w="100" w:type="nil"/>
              <w:left w:w="100" w:type="nil"/>
              <w:bottom w:w="100" w:type="nil"/>
              <w:right w:w="100" w:type="nil"/>
            </w:tcMar>
          </w:tcPr>
          <w:p w14:paraId="270A33A6"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Eligible Applicants:</w:t>
            </w:r>
          </w:p>
        </w:tc>
        <w:tc>
          <w:tcPr>
            <w:tcW w:w="4040" w:type="dxa"/>
            <w:tcBorders>
              <w:right w:val="nil"/>
            </w:tcBorders>
            <w:tcMar>
              <w:top w:w="100" w:type="nil"/>
              <w:left w:w="100" w:type="nil"/>
              <w:bottom w:w="100" w:type="nil"/>
              <w:right w:w="100" w:type="nil"/>
            </w:tcMar>
            <w:vAlign w:val="center"/>
          </w:tcPr>
          <w:p w14:paraId="4D6C3155"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Nonprofits having a 501(c)(3) status with the IRS, other than institutions of higher education</w:t>
            </w:r>
          </w:p>
          <w:p w14:paraId="4AAD7567"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County governments</w:t>
            </w:r>
          </w:p>
          <w:p w14:paraId="7B7DBCFE"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City or township governments</w:t>
            </w:r>
          </w:p>
          <w:p w14:paraId="21C84E8B"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Others (see text field entitled "Additional Information on Eligibility" for clarification)</w:t>
            </w:r>
          </w:p>
          <w:p w14:paraId="1C79DE20"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State governments</w:t>
            </w:r>
          </w:p>
        </w:tc>
      </w:tr>
      <w:tr w:rsidR="00F025D7" w14:paraId="090364BA" w14:textId="77777777" w:rsidTr="00F025D7">
        <w:tc>
          <w:tcPr>
            <w:tcW w:w="4540" w:type="dxa"/>
            <w:tcBorders>
              <w:left w:val="nil"/>
            </w:tcBorders>
            <w:tcMar>
              <w:top w:w="100" w:type="nil"/>
              <w:left w:w="100" w:type="nil"/>
              <w:bottom w:w="100" w:type="nil"/>
              <w:right w:w="100" w:type="nil"/>
            </w:tcMar>
          </w:tcPr>
          <w:p w14:paraId="00B87E2A"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Additional Information on Eligibility:</w:t>
            </w:r>
          </w:p>
        </w:tc>
        <w:tc>
          <w:tcPr>
            <w:tcW w:w="4040" w:type="dxa"/>
            <w:tcBorders>
              <w:right w:val="nil"/>
            </w:tcBorders>
            <w:tcMar>
              <w:top w:w="100" w:type="nil"/>
              <w:left w:w="100" w:type="nil"/>
              <w:bottom w:w="100" w:type="nil"/>
              <w:right w:w="100" w:type="nil"/>
            </w:tcMar>
            <w:vAlign w:val="center"/>
          </w:tcPr>
          <w:p w14:paraId="40CCB9DF" w14:textId="01C1CF36" w:rsidR="00F025D7" w:rsidRPr="00F025D7" w:rsidRDefault="00F025D7">
            <w:pPr>
              <w:widowControl w:val="0"/>
              <w:autoSpaceDE w:val="0"/>
              <w:autoSpaceDN w:val="0"/>
              <w:adjustRightInd w:val="0"/>
              <w:rPr>
                <w:rFonts w:ascii="Times" w:hAnsi="Times" w:cs="Helvetica"/>
              </w:rPr>
            </w:pPr>
            <w:r w:rsidRPr="00F025D7">
              <w:rPr>
                <w:rFonts w:ascii="Times" w:hAnsi="Times" w:cs="Helvetica"/>
              </w:rPr>
              <w:t xml:space="preserve">24 CFR 578.15, eligible project applicants for the CoC Program Competition are nonprofit organizations, States, local governments, and instrumentalities of State and local governments. Public housing agencies, as such term is defined in 24 CFR 5.100, are eligible without limitation or exclusion. For-profit entities are not eligible to apply for grants or to be subrecipients of grant </w:t>
            </w:r>
            <w:r w:rsidR="00306D48" w:rsidRPr="00F025D7">
              <w:rPr>
                <w:rFonts w:ascii="Times" w:hAnsi="Times" w:cs="Helvetica"/>
              </w:rPr>
              <w:t>funds.</w:t>
            </w:r>
            <w:r w:rsidR="00306D48">
              <w:rPr>
                <w:rFonts w:ascii="Times" w:hAnsi="Times" w:cs="Helvetica"/>
              </w:rPr>
              <w:t xml:space="preserve"> </w:t>
            </w:r>
            <w:r w:rsidR="00306D48" w:rsidRPr="00F025D7">
              <w:rPr>
                <w:rFonts w:ascii="Times" w:hAnsi="Times" w:cs="Helvetica"/>
              </w:rPr>
              <w:t>Individuals</w:t>
            </w:r>
            <w:r w:rsidRPr="00F025D7">
              <w:rPr>
                <w:rFonts w:ascii="Times" w:hAnsi="Times" w:cs="Helvetica"/>
              </w:rPr>
              <w:t>, foreign entities, and sole proprietorship organizations are not eligible to compete for, or receive, awards made under this announcement.</w:t>
            </w:r>
          </w:p>
        </w:tc>
      </w:tr>
      <w:tr w:rsidR="00F025D7" w14:paraId="08A6182B" w14:textId="77777777" w:rsidTr="00F025D7">
        <w:tc>
          <w:tcPr>
            <w:tcW w:w="4540" w:type="dxa"/>
            <w:tcBorders>
              <w:left w:val="nil"/>
            </w:tcBorders>
            <w:tcMar>
              <w:top w:w="100" w:type="nil"/>
              <w:left w:w="100" w:type="nil"/>
              <w:bottom w:w="100" w:type="nil"/>
              <w:right w:w="100" w:type="nil"/>
            </w:tcMar>
          </w:tcPr>
          <w:p w14:paraId="693E220E"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Agency Name:</w:t>
            </w:r>
          </w:p>
        </w:tc>
        <w:tc>
          <w:tcPr>
            <w:tcW w:w="4040" w:type="dxa"/>
            <w:tcBorders>
              <w:right w:val="nil"/>
            </w:tcBorders>
            <w:tcMar>
              <w:top w:w="100" w:type="nil"/>
              <w:left w:w="100" w:type="nil"/>
              <w:bottom w:w="100" w:type="nil"/>
              <w:right w:w="100" w:type="nil"/>
            </w:tcMar>
            <w:vAlign w:val="center"/>
          </w:tcPr>
          <w:p w14:paraId="0FAD5BC4"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Department of Housing and Urban Development</w:t>
            </w:r>
          </w:p>
        </w:tc>
      </w:tr>
      <w:tr w:rsidR="00F025D7" w14:paraId="134A0A40" w14:textId="77777777" w:rsidTr="00F025D7">
        <w:tc>
          <w:tcPr>
            <w:tcW w:w="4540" w:type="dxa"/>
            <w:tcBorders>
              <w:left w:val="nil"/>
            </w:tcBorders>
            <w:tcMar>
              <w:top w:w="100" w:type="nil"/>
              <w:left w:w="100" w:type="nil"/>
              <w:bottom w:w="100" w:type="nil"/>
              <w:right w:w="100" w:type="nil"/>
            </w:tcMar>
          </w:tcPr>
          <w:p w14:paraId="66F9D24E"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Description:</w:t>
            </w:r>
          </w:p>
        </w:tc>
        <w:tc>
          <w:tcPr>
            <w:tcW w:w="4040" w:type="dxa"/>
            <w:tcBorders>
              <w:right w:val="nil"/>
            </w:tcBorders>
            <w:tcMar>
              <w:top w:w="100" w:type="nil"/>
              <w:left w:w="100" w:type="nil"/>
              <w:bottom w:w="100" w:type="nil"/>
              <w:right w:w="100" w:type="nil"/>
            </w:tcMar>
            <w:vAlign w:val="center"/>
          </w:tcPr>
          <w:p w14:paraId="1905EC61"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The CoC Program (24 CFR part 578) is designed to promote a community-wide commitment to the goal of ending homelessness; to provide funding for efforts by nonprofit providers, States, and local governments to quickly re-house homeless individuals, families, persons fleeing domestic violence, and youth while minimizing the trauma and dislocation caused by homelessness; to promote access to and effective utilization of mainstream programs by homeless; and to optimize self-sufficiency among those experiencing homelessness.</w:t>
            </w:r>
          </w:p>
        </w:tc>
      </w:tr>
      <w:tr w:rsidR="00F025D7" w14:paraId="17845EA0" w14:textId="77777777" w:rsidTr="00F025D7">
        <w:tc>
          <w:tcPr>
            <w:tcW w:w="4540" w:type="dxa"/>
            <w:tcBorders>
              <w:left w:val="nil"/>
            </w:tcBorders>
            <w:tcMar>
              <w:top w:w="100" w:type="nil"/>
              <w:left w:w="100" w:type="nil"/>
              <w:bottom w:w="100" w:type="nil"/>
              <w:right w:w="100" w:type="nil"/>
            </w:tcMar>
          </w:tcPr>
          <w:p w14:paraId="1A77F7E5"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Link to Additional Information:</w:t>
            </w:r>
          </w:p>
        </w:tc>
        <w:tc>
          <w:tcPr>
            <w:tcW w:w="4040" w:type="dxa"/>
            <w:tcBorders>
              <w:right w:val="nil"/>
            </w:tcBorders>
            <w:tcMar>
              <w:top w:w="100" w:type="nil"/>
              <w:left w:w="100" w:type="nil"/>
              <w:bottom w:w="100" w:type="nil"/>
              <w:right w:w="100" w:type="nil"/>
            </w:tcMar>
            <w:vAlign w:val="center"/>
          </w:tcPr>
          <w:p w14:paraId="076DB9FA" w14:textId="77777777" w:rsidR="00F025D7" w:rsidRPr="00F025D7" w:rsidRDefault="001D5A98">
            <w:pPr>
              <w:widowControl w:val="0"/>
              <w:autoSpaceDE w:val="0"/>
              <w:autoSpaceDN w:val="0"/>
              <w:adjustRightInd w:val="0"/>
              <w:rPr>
                <w:rFonts w:ascii="Times" w:hAnsi="Times" w:cs="Helvetica"/>
              </w:rPr>
            </w:pPr>
            <w:hyperlink r:id="rId343" w:history="1">
              <w:r w:rsidR="00F025D7" w:rsidRPr="00F025D7">
                <w:rPr>
                  <w:rStyle w:val="Hyperlink"/>
                  <w:rFonts w:ascii="Times" w:hAnsi="Times" w:cs="Helvetica"/>
                </w:rPr>
                <w:t>HUD Funds Available Page</w:t>
              </w:r>
            </w:hyperlink>
          </w:p>
        </w:tc>
      </w:tr>
      <w:tr w:rsidR="00F025D7" w14:paraId="4FA75E55" w14:textId="77777777" w:rsidTr="00F025D7">
        <w:tc>
          <w:tcPr>
            <w:tcW w:w="4540" w:type="dxa"/>
            <w:tcBorders>
              <w:left w:val="nil"/>
            </w:tcBorders>
            <w:tcMar>
              <w:top w:w="100" w:type="nil"/>
              <w:left w:w="100" w:type="nil"/>
              <w:bottom w:w="100" w:type="nil"/>
              <w:right w:w="100" w:type="nil"/>
            </w:tcMar>
          </w:tcPr>
          <w:p w14:paraId="4C2ED972" w14:textId="77777777" w:rsidR="00F025D7" w:rsidRPr="00F025D7" w:rsidRDefault="00F025D7">
            <w:pPr>
              <w:widowControl w:val="0"/>
              <w:autoSpaceDE w:val="0"/>
              <w:autoSpaceDN w:val="0"/>
              <w:adjustRightInd w:val="0"/>
              <w:rPr>
                <w:rFonts w:ascii="Times" w:hAnsi="Times" w:cs="Helvetica"/>
                <w:b/>
                <w:bCs/>
              </w:rPr>
            </w:pPr>
            <w:r w:rsidRPr="00F025D7">
              <w:rPr>
                <w:rFonts w:ascii="Times" w:hAnsi="Times" w:cs="Helvetica"/>
                <w:b/>
                <w:bCs/>
              </w:rPr>
              <w:t>Grantor Contact Information:</w:t>
            </w:r>
          </w:p>
        </w:tc>
        <w:tc>
          <w:tcPr>
            <w:tcW w:w="4040" w:type="dxa"/>
            <w:tcBorders>
              <w:right w:val="nil"/>
            </w:tcBorders>
            <w:tcMar>
              <w:top w:w="100" w:type="nil"/>
              <w:left w:w="100" w:type="nil"/>
              <w:bottom w:w="100" w:type="nil"/>
              <w:right w:w="100" w:type="nil"/>
            </w:tcMar>
            <w:vAlign w:val="center"/>
          </w:tcPr>
          <w:p w14:paraId="3C58C288"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If you have difficulty accessing the full announcement electronically, please contact:</w:t>
            </w:r>
          </w:p>
          <w:p w14:paraId="342BA643" w14:textId="77777777" w:rsidR="00F025D7" w:rsidRPr="00F025D7" w:rsidRDefault="00F025D7">
            <w:pPr>
              <w:widowControl w:val="0"/>
              <w:autoSpaceDE w:val="0"/>
              <w:autoSpaceDN w:val="0"/>
              <w:adjustRightInd w:val="0"/>
              <w:rPr>
                <w:rFonts w:ascii="Times" w:hAnsi="Times" w:cs="Helvetica"/>
              </w:rPr>
            </w:pPr>
          </w:p>
          <w:p w14:paraId="09961D6D" w14:textId="77777777" w:rsidR="00F025D7" w:rsidRPr="00F025D7" w:rsidRDefault="00F025D7">
            <w:pPr>
              <w:widowControl w:val="0"/>
              <w:autoSpaceDE w:val="0"/>
              <w:autoSpaceDN w:val="0"/>
              <w:adjustRightInd w:val="0"/>
              <w:rPr>
                <w:rFonts w:ascii="Times" w:hAnsi="Times" w:cs="Helvetica"/>
              </w:rPr>
            </w:pPr>
            <w:r w:rsidRPr="00F025D7">
              <w:rPr>
                <w:rFonts w:ascii="Times" w:hAnsi="Times" w:cs="Helvetica"/>
              </w:rPr>
              <w:t>HUD Staff</w:t>
            </w:r>
          </w:p>
          <w:p w14:paraId="5EF3A434" w14:textId="77777777" w:rsidR="00F025D7" w:rsidRPr="00F025D7" w:rsidRDefault="00F025D7">
            <w:pPr>
              <w:widowControl w:val="0"/>
              <w:autoSpaceDE w:val="0"/>
              <w:autoSpaceDN w:val="0"/>
              <w:adjustRightInd w:val="0"/>
              <w:rPr>
                <w:rFonts w:ascii="Times" w:hAnsi="Times" w:cs="Helvetica"/>
              </w:rPr>
            </w:pPr>
          </w:p>
          <w:p w14:paraId="43EF5547" w14:textId="77777777" w:rsidR="00F025D7" w:rsidRPr="00F025D7" w:rsidRDefault="001D5A98">
            <w:pPr>
              <w:widowControl w:val="0"/>
              <w:autoSpaceDE w:val="0"/>
              <w:autoSpaceDN w:val="0"/>
              <w:adjustRightInd w:val="0"/>
              <w:rPr>
                <w:rFonts w:ascii="Times" w:hAnsi="Times" w:cs="Helvetica"/>
              </w:rPr>
            </w:pPr>
            <w:hyperlink r:id="rId344" w:history="1">
              <w:r w:rsidR="00F025D7" w:rsidRPr="00F025D7">
                <w:rPr>
                  <w:rStyle w:val="Hyperlink"/>
                  <w:rFonts w:ascii="Times" w:hAnsi="Times" w:cs="Helvetica"/>
                </w:rPr>
                <w:t>HUD Exchange AAQ help desk</w:t>
              </w:r>
            </w:hyperlink>
          </w:p>
        </w:tc>
      </w:tr>
    </w:tbl>
    <w:p w14:paraId="1D0052D7" w14:textId="77777777" w:rsidR="00F025D7" w:rsidRPr="00A32E1C" w:rsidRDefault="00F025D7" w:rsidP="00F025D7">
      <w:pPr>
        <w:widowControl w:val="0"/>
        <w:autoSpaceDE w:val="0"/>
        <w:autoSpaceDN w:val="0"/>
        <w:adjustRightInd w:val="0"/>
        <w:rPr>
          <w:rFonts w:ascii="Times" w:hAnsi="Times" w:cs="Helvetica"/>
        </w:rPr>
      </w:pPr>
    </w:p>
    <w:p w14:paraId="1434E890" w14:textId="77777777" w:rsidR="00F025D7" w:rsidRPr="009244E4" w:rsidRDefault="001D5A98" w:rsidP="00F025D7">
      <w:pPr>
        <w:widowControl w:val="0"/>
        <w:autoSpaceDE w:val="0"/>
        <w:autoSpaceDN w:val="0"/>
        <w:adjustRightInd w:val="0"/>
        <w:rPr>
          <w:rFonts w:ascii="Times" w:hAnsi="Times" w:cs="Helvetica"/>
        </w:rPr>
      </w:pPr>
      <w:hyperlink r:id="rId345" w:history="1">
        <w:r w:rsidR="00F025D7" w:rsidRPr="009244E4">
          <w:rPr>
            <w:rFonts w:ascii="Times" w:hAnsi="Times" w:cs="Helvetica"/>
            <w:color w:val="386EFF"/>
            <w:u w:val="single" w:color="386EFF"/>
          </w:rPr>
          <w:t>http://www.grants.gov/web/grants/view-opportunity.html?oppId=285539</w:t>
        </w:r>
      </w:hyperlink>
    </w:p>
    <w:p w14:paraId="4CCA9FAC" w14:textId="77777777" w:rsidR="00F025D7" w:rsidRDefault="00F025D7" w:rsidP="00F025D7">
      <w:pPr>
        <w:widowControl w:val="0"/>
        <w:pBdr>
          <w:bottom w:val="single" w:sz="6" w:space="1" w:color="auto"/>
        </w:pBdr>
        <w:autoSpaceDE w:val="0"/>
        <w:autoSpaceDN w:val="0"/>
        <w:adjustRightInd w:val="0"/>
        <w:rPr>
          <w:rFonts w:ascii="Times" w:hAnsi="Times" w:cs="Helvetica"/>
        </w:rPr>
      </w:pPr>
    </w:p>
    <w:p w14:paraId="7CDFCC81" w14:textId="77777777" w:rsidR="00F025D7" w:rsidRPr="009244E4" w:rsidRDefault="00F025D7" w:rsidP="00F025D7">
      <w:pPr>
        <w:widowControl w:val="0"/>
        <w:autoSpaceDE w:val="0"/>
        <w:autoSpaceDN w:val="0"/>
        <w:adjustRightInd w:val="0"/>
        <w:rPr>
          <w:rFonts w:ascii="Times" w:hAnsi="Times" w:cs="Helvetica"/>
        </w:rPr>
      </w:pPr>
    </w:p>
    <w:p w14:paraId="145C6EA4" w14:textId="77777777" w:rsidR="00F025D7" w:rsidRPr="009244E4" w:rsidRDefault="00F025D7" w:rsidP="00F025D7">
      <w:pPr>
        <w:widowControl w:val="0"/>
        <w:autoSpaceDE w:val="0"/>
        <w:autoSpaceDN w:val="0"/>
        <w:adjustRightInd w:val="0"/>
        <w:rPr>
          <w:rFonts w:ascii="Times" w:hAnsi="Times" w:cs="Helvetica"/>
        </w:rPr>
      </w:pPr>
      <w:r w:rsidRPr="009244E4">
        <w:rPr>
          <w:rFonts w:ascii="Times" w:hAnsi="Times" w:cs="Helvetica"/>
        </w:rPr>
        <w:t>Notice of Funding Availability (NOFA) for the Fiscal Year (FY) 2016 Continuum of Care Program Competition TECHNICAL CORRECTION</w:t>
      </w:r>
    </w:p>
    <w:p w14:paraId="390D454C" w14:textId="77777777" w:rsidR="00F025D7" w:rsidRPr="00A32E1C" w:rsidRDefault="00F025D7" w:rsidP="00F025D7">
      <w:pPr>
        <w:widowControl w:val="0"/>
        <w:autoSpaceDE w:val="0"/>
        <w:autoSpaceDN w:val="0"/>
        <w:adjustRightInd w:val="0"/>
        <w:rPr>
          <w:rFonts w:ascii="Times" w:hAnsi="Times" w:cs="Helvetica"/>
        </w:rPr>
      </w:pPr>
      <w:r w:rsidRPr="009244E4">
        <w:rPr>
          <w:rFonts w:ascii="Times" w:hAnsi="Times" w:cs="Helvetica"/>
        </w:rPr>
        <w:t>Synopsis 2</w:t>
      </w:r>
    </w:p>
    <w:p w14:paraId="3A125089" w14:textId="4D284588" w:rsidR="00F025D7" w:rsidRDefault="001D5A98" w:rsidP="00F025D7">
      <w:pPr>
        <w:widowControl w:val="0"/>
        <w:autoSpaceDE w:val="0"/>
        <w:autoSpaceDN w:val="0"/>
        <w:adjustRightInd w:val="0"/>
        <w:rPr>
          <w:rFonts w:ascii="Times" w:hAnsi="Times" w:cs="Helvetica"/>
        </w:rPr>
      </w:pPr>
      <w:hyperlink r:id="rId346" w:history="1">
        <w:r w:rsidR="00F025D7" w:rsidRPr="009244E4">
          <w:rPr>
            <w:rFonts w:ascii="Times" w:hAnsi="Times" w:cs="Helvetica"/>
            <w:color w:val="386EFF"/>
            <w:u w:val="single" w:color="386EFF"/>
          </w:rPr>
          <w:t>http://www.grants.gov/web/grants/view-opportunity.html?oppId=287495</w:t>
        </w:r>
      </w:hyperlink>
    </w:p>
    <w:p w14:paraId="6BA876B4" w14:textId="77777777" w:rsidR="00F025D7" w:rsidRDefault="00F025D7" w:rsidP="00B756C2">
      <w:pPr>
        <w:widowControl w:val="0"/>
        <w:autoSpaceDE w:val="0"/>
        <w:autoSpaceDN w:val="0"/>
        <w:adjustRightInd w:val="0"/>
        <w:rPr>
          <w:rFonts w:ascii="Times" w:hAnsi="Times" w:cs="Helvetica"/>
        </w:rPr>
      </w:pPr>
    </w:p>
    <w:p w14:paraId="38DEB68D" w14:textId="77777777" w:rsidR="00F025D7" w:rsidRDefault="00F025D7" w:rsidP="00B756C2">
      <w:pPr>
        <w:widowControl w:val="0"/>
        <w:autoSpaceDE w:val="0"/>
        <w:autoSpaceDN w:val="0"/>
        <w:adjustRightInd w:val="0"/>
        <w:rPr>
          <w:rFonts w:ascii="Times" w:hAnsi="Times" w:cs="Helvetica"/>
        </w:rPr>
      </w:pPr>
    </w:p>
    <w:p w14:paraId="577A9C11" w14:textId="77777777" w:rsidR="00B756C2" w:rsidRPr="00A910B1" w:rsidRDefault="00B756C2" w:rsidP="00B756C2">
      <w:bookmarkStart w:id="253" w:name="HUDChoice"/>
      <w:bookmarkStart w:id="254" w:name="HUDNOFA"/>
      <w:bookmarkStart w:id="255" w:name="HUDOpptoRegister"/>
      <w:bookmarkStart w:id="256" w:name="HUDserviceCoord"/>
      <w:bookmarkStart w:id="257" w:name="HUDReminders"/>
      <w:bookmarkEnd w:id="253"/>
      <w:bookmarkEnd w:id="254"/>
      <w:bookmarkEnd w:id="255"/>
      <w:bookmarkEnd w:id="256"/>
      <w:bookmarkEnd w:id="257"/>
      <w:r w:rsidRPr="00A910B1">
        <w:t>Reminders</w:t>
      </w:r>
    </w:p>
    <w:p w14:paraId="15C223B3" w14:textId="77777777" w:rsidR="00B756C2" w:rsidRDefault="00B756C2" w:rsidP="00B756C2"/>
    <w:p w14:paraId="0F88C860" w14:textId="77777777" w:rsidR="006E6D65" w:rsidRPr="006E6D65" w:rsidRDefault="006E6D65" w:rsidP="006E6D65">
      <w:pPr>
        <w:widowControl w:val="0"/>
        <w:autoSpaceDE w:val="0"/>
        <w:autoSpaceDN w:val="0"/>
        <w:adjustRightInd w:val="0"/>
        <w:rPr>
          <w:rFonts w:ascii="Times" w:hAnsi="Times" w:cs="Helvetica"/>
          <w:highlight w:val="cyan"/>
        </w:rPr>
      </w:pPr>
      <w:bookmarkStart w:id="258" w:name="HUDRuralCapacityCD"/>
      <w:bookmarkEnd w:id="258"/>
      <w:r w:rsidRPr="006E6D65">
        <w:rPr>
          <w:rFonts w:ascii="Times" w:hAnsi="Times" w:cs="Helvetica"/>
          <w:highlight w:val="cyan"/>
        </w:rPr>
        <w:t>Rural Capacity Building for Community Development and Affordable Housing Grants</w:t>
      </w:r>
    </w:p>
    <w:p w14:paraId="0D7BD548" w14:textId="77777777" w:rsidR="006E6D65" w:rsidRDefault="006E6D65" w:rsidP="006E6D65">
      <w:pPr>
        <w:widowControl w:val="0"/>
        <w:autoSpaceDE w:val="0"/>
        <w:autoSpaceDN w:val="0"/>
        <w:adjustRightInd w:val="0"/>
        <w:rPr>
          <w:rFonts w:ascii="Times" w:hAnsi="Times" w:cs="Helvetica"/>
        </w:rPr>
      </w:pPr>
      <w:r w:rsidRPr="006E6D65">
        <w:rPr>
          <w:rFonts w:ascii="Times" w:hAnsi="Times" w:cs="Helvetica"/>
          <w:highlight w:val="cyan"/>
        </w:rPr>
        <w:t>Synopsis 1</w:t>
      </w:r>
    </w:p>
    <w:p w14:paraId="62B1ECCB" w14:textId="77777777" w:rsidR="006E6D65" w:rsidRDefault="006E6D65" w:rsidP="006E6D6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6E6D65" w:rsidRPr="00234420" w14:paraId="40725B16" w14:textId="77777777" w:rsidTr="006E6D65">
        <w:tc>
          <w:tcPr>
            <w:tcW w:w="4540" w:type="dxa"/>
            <w:tcMar>
              <w:top w:w="100" w:type="nil"/>
              <w:left w:w="100" w:type="nil"/>
              <w:bottom w:w="100" w:type="nil"/>
              <w:right w:w="100" w:type="nil"/>
            </w:tcMar>
          </w:tcPr>
          <w:p w14:paraId="5ED60614"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Document Type:</w:t>
            </w:r>
          </w:p>
        </w:tc>
        <w:tc>
          <w:tcPr>
            <w:tcW w:w="5800" w:type="dxa"/>
            <w:tcMar>
              <w:top w:w="100" w:type="nil"/>
              <w:left w:w="100" w:type="nil"/>
              <w:bottom w:w="100" w:type="nil"/>
              <w:right w:w="100" w:type="nil"/>
            </w:tcMar>
            <w:vAlign w:val="center"/>
          </w:tcPr>
          <w:p w14:paraId="53B42167"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Grants Notice</w:t>
            </w:r>
          </w:p>
        </w:tc>
      </w:tr>
      <w:tr w:rsidR="006E6D65" w:rsidRPr="00234420" w14:paraId="74914355" w14:textId="77777777" w:rsidTr="006E6D65">
        <w:tblPrEx>
          <w:tblBorders>
            <w:top w:val="none" w:sz="0" w:space="0" w:color="auto"/>
          </w:tblBorders>
        </w:tblPrEx>
        <w:tc>
          <w:tcPr>
            <w:tcW w:w="4540" w:type="dxa"/>
            <w:tcMar>
              <w:top w:w="100" w:type="nil"/>
              <w:left w:w="100" w:type="nil"/>
              <w:bottom w:w="100" w:type="nil"/>
              <w:right w:w="100" w:type="nil"/>
            </w:tcMar>
          </w:tcPr>
          <w:p w14:paraId="7E1D3FB1"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Funding Opportunity Number:</w:t>
            </w:r>
          </w:p>
        </w:tc>
        <w:tc>
          <w:tcPr>
            <w:tcW w:w="5800" w:type="dxa"/>
            <w:tcMar>
              <w:top w:w="100" w:type="nil"/>
              <w:left w:w="100" w:type="nil"/>
              <w:bottom w:w="100" w:type="nil"/>
              <w:right w:w="100" w:type="nil"/>
            </w:tcMar>
            <w:vAlign w:val="center"/>
          </w:tcPr>
          <w:p w14:paraId="43216E4C"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FR-6000-N-08</w:t>
            </w:r>
          </w:p>
        </w:tc>
      </w:tr>
      <w:tr w:rsidR="006E6D65" w:rsidRPr="00234420" w14:paraId="14363F94" w14:textId="77777777" w:rsidTr="006E6D65">
        <w:tblPrEx>
          <w:tblBorders>
            <w:top w:val="none" w:sz="0" w:space="0" w:color="auto"/>
          </w:tblBorders>
        </w:tblPrEx>
        <w:tc>
          <w:tcPr>
            <w:tcW w:w="4540" w:type="dxa"/>
            <w:tcMar>
              <w:top w:w="100" w:type="nil"/>
              <w:left w:w="100" w:type="nil"/>
              <w:bottom w:w="100" w:type="nil"/>
              <w:right w:w="100" w:type="nil"/>
            </w:tcMar>
          </w:tcPr>
          <w:p w14:paraId="03D0F909"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Funding Opportunity Title:</w:t>
            </w:r>
          </w:p>
        </w:tc>
        <w:tc>
          <w:tcPr>
            <w:tcW w:w="5800" w:type="dxa"/>
            <w:tcMar>
              <w:top w:w="100" w:type="nil"/>
              <w:left w:w="100" w:type="nil"/>
              <w:bottom w:w="100" w:type="nil"/>
              <w:right w:w="100" w:type="nil"/>
            </w:tcMar>
            <w:vAlign w:val="center"/>
          </w:tcPr>
          <w:p w14:paraId="02EE8A24"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Rural Capacity Building for Community Development and Affordable Housing Grants</w:t>
            </w:r>
          </w:p>
        </w:tc>
      </w:tr>
      <w:tr w:rsidR="006E6D65" w:rsidRPr="00234420" w14:paraId="6470C641" w14:textId="77777777" w:rsidTr="006E6D65">
        <w:tblPrEx>
          <w:tblBorders>
            <w:top w:val="none" w:sz="0" w:space="0" w:color="auto"/>
          </w:tblBorders>
        </w:tblPrEx>
        <w:tc>
          <w:tcPr>
            <w:tcW w:w="4540" w:type="dxa"/>
            <w:tcMar>
              <w:top w:w="100" w:type="nil"/>
              <w:left w:w="100" w:type="nil"/>
              <w:bottom w:w="100" w:type="nil"/>
              <w:right w:w="100" w:type="nil"/>
            </w:tcMar>
          </w:tcPr>
          <w:p w14:paraId="0031C299"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Opportunity Category:</w:t>
            </w:r>
          </w:p>
        </w:tc>
        <w:tc>
          <w:tcPr>
            <w:tcW w:w="5800" w:type="dxa"/>
            <w:tcMar>
              <w:top w:w="100" w:type="nil"/>
              <w:left w:w="100" w:type="nil"/>
              <w:bottom w:w="100" w:type="nil"/>
              <w:right w:w="100" w:type="nil"/>
            </w:tcMar>
            <w:vAlign w:val="center"/>
          </w:tcPr>
          <w:p w14:paraId="10032A0C"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Discretionary</w:t>
            </w:r>
          </w:p>
        </w:tc>
      </w:tr>
      <w:tr w:rsidR="006E6D65" w:rsidRPr="00234420" w14:paraId="0B073940" w14:textId="77777777" w:rsidTr="006E6D65">
        <w:tblPrEx>
          <w:tblBorders>
            <w:top w:val="none" w:sz="0" w:space="0" w:color="auto"/>
          </w:tblBorders>
        </w:tblPrEx>
        <w:tc>
          <w:tcPr>
            <w:tcW w:w="4540" w:type="dxa"/>
            <w:tcMar>
              <w:top w:w="100" w:type="nil"/>
              <w:left w:w="100" w:type="nil"/>
              <w:bottom w:w="100" w:type="nil"/>
              <w:right w:w="100" w:type="nil"/>
            </w:tcMar>
          </w:tcPr>
          <w:p w14:paraId="5572A726"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Opportunity Category Explanation:</w:t>
            </w:r>
          </w:p>
        </w:tc>
        <w:tc>
          <w:tcPr>
            <w:tcW w:w="5800" w:type="dxa"/>
            <w:tcMar>
              <w:top w:w="100" w:type="nil"/>
              <w:left w:w="100" w:type="nil"/>
              <w:bottom w:w="100" w:type="nil"/>
              <w:right w:w="100" w:type="nil"/>
            </w:tcMar>
            <w:vAlign w:val="center"/>
          </w:tcPr>
          <w:p w14:paraId="2A8352AB"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 </w:t>
            </w:r>
          </w:p>
        </w:tc>
      </w:tr>
      <w:tr w:rsidR="006E6D65" w:rsidRPr="00234420" w14:paraId="6E8AF268" w14:textId="77777777" w:rsidTr="006E6D65">
        <w:tblPrEx>
          <w:tblBorders>
            <w:top w:val="none" w:sz="0" w:space="0" w:color="auto"/>
          </w:tblBorders>
        </w:tblPrEx>
        <w:tc>
          <w:tcPr>
            <w:tcW w:w="4540" w:type="dxa"/>
            <w:tcMar>
              <w:top w:w="100" w:type="nil"/>
              <w:left w:w="100" w:type="nil"/>
              <w:bottom w:w="100" w:type="nil"/>
              <w:right w:w="100" w:type="nil"/>
            </w:tcMar>
          </w:tcPr>
          <w:p w14:paraId="2F2BF889"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Funding Instrument Type:</w:t>
            </w:r>
          </w:p>
        </w:tc>
        <w:tc>
          <w:tcPr>
            <w:tcW w:w="5800" w:type="dxa"/>
            <w:tcMar>
              <w:top w:w="100" w:type="nil"/>
              <w:left w:w="100" w:type="nil"/>
              <w:bottom w:w="100" w:type="nil"/>
              <w:right w:w="100" w:type="nil"/>
            </w:tcMar>
            <w:vAlign w:val="center"/>
          </w:tcPr>
          <w:p w14:paraId="44EA60A8"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Grant</w:t>
            </w:r>
          </w:p>
        </w:tc>
      </w:tr>
      <w:tr w:rsidR="006E6D65" w:rsidRPr="00234420" w14:paraId="3CF7352F" w14:textId="77777777" w:rsidTr="006E6D65">
        <w:tblPrEx>
          <w:tblBorders>
            <w:top w:val="none" w:sz="0" w:space="0" w:color="auto"/>
          </w:tblBorders>
        </w:tblPrEx>
        <w:tc>
          <w:tcPr>
            <w:tcW w:w="4540" w:type="dxa"/>
            <w:tcMar>
              <w:top w:w="100" w:type="nil"/>
              <w:left w:w="100" w:type="nil"/>
              <w:bottom w:w="100" w:type="nil"/>
              <w:right w:w="100" w:type="nil"/>
            </w:tcMar>
          </w:tcPr>
          <w:p w14:paraId="638276C4"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Category of Funding Activity:</w:t>
            </w:r>
          </w:p>
        </w:tc>
        <w:tc>
          <w:tcPr>
            <w:tcW w:w="5800" w:type="dxa"/>
            <w:tcMar>
              <w:top w:w="100" w:type="nil"/>
              <w:left w:w="100" w:type="nil"/>
              <w:bottom w:w="100" w:type="nil"/>
              <w:right w:w="100" w:type="nil"/>
            </w:tcMar>
            <w:vAlign w:val="center"/>
          </w:tcPr>
          <w:p w14:paraId="1F132821"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Community Development</w:t>
            </w:r>
          </w:p>
        </w:tc>
      </w:tr>
      <w:tr w:rsidR="006E6D65" w:rsidRPr="00234420" w14:paraId="034F5BD0" w14:textId="77777777" w:rsidTr="006E6D65">
        <w:tblPrEx>
          <w:tblBorders>
            <w:top w:val="none" w:sz="0" w:space="0" w:color="auto"/>
          </w:tblBorders>
        </w:tblPrEx>
        <w:tc>
          <w:tcPr>
            <w:tcW w:w="4540" w:type="dxa"/>
            <w:tcMar>
              <w:top w:w="100" w:type="nil"/>
              <w:left w:w="100" w:type="nil"/>
              <w:bottom w:w="100" w:type="nil"/>
              <w:right w:w="100" w:type="nil"/>
            </w:tcMar>
          </w:tcPr>
          <w:p w14:paraId="72C01294"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Category Explanation:</w:t>
            </w:r>
          </w:p>
        </w:tc>
        <w:tc>
          <w:tcPr>
            <w:tcW w:w="5800" w:type="dxa"/>
            <w:tcMar>
              <w:top w:w="100" w:type="nil"/>
              <w:left w:w="100" w:type="nil"/>
              <w:bottom w:w="100" w:type="nil"/>
              <w:right w:w="100" w:type="nil"/>
            </w:tcMar>
            <w:vAlign w:val="center"/>
          </w:tcPr>
          <w:p w14:paraId="4D95B50C"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 </w:t>
            </w:r>
          </w:p>
        </w:tc>
      </w:tr>
      <w:tr w:rsidR="006E6D65" w:rsidRPr="00234420" w14:paraId="6D138FC7" w14:textId="77777777" w:rsidTr="006E6D65">
        <w:tblPrEx>
          <w:tblBorders>
            <w:top w:val="none" w:sz="0" w:space="0" w:color="auto"/>
          </w:tblBorders>
        </w:tblPrEx>
        <w:tc>
          <w:tcPr>
            <w:tcW w:w="4540" w:type="dxa"/>
            <w:tcMar>
              <w:top w:w="100" w:type="nil"/>
              <w:left w:w="100" w:type="nil"/>
              <w:bottom w:w="100" w:type="nil"/>
              <w:right w:w="100" w:type="nil"/>
            </w:tcMar>
          </w:tcPr>
          <w:p w14:paraId="1681F4DC"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Expected Number of Awards:</w:t>
            </w:r>
          </w:p>
        </w:tc>
        <w:tc>
          <w:tcPr>
            <w:tcW w:w="5800" w:type="dxa"/>
            <w:tcMar>
              <w:top w:w="100" w:type="nil"/>
              <w:left w:w="100" w:type="nil"/>
              <w:bottom w:w="100" w:type="nil"/>
              <w:right w:w="100" w:type="nil"/>
            </w:tcMar>
            <w:vAlign w:val="center"/>
          </w:tcPr>
          <w:p w14:paraId="129B5B8B"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5</w:t>
            </w:r>
          </w:p>
        </w:tc>
      </w:tr>
      <w:tr w:rsidR="006E6D65" w:rsidRPr="00234420" w14:paraId="242462BE" w14:textId="77777777" w:rsidTr="006E6D65">
        <w:tblPrEx>
          <w:tblBorders>
            <w:top w:val="none" w:sz="0" w:space="0" w:color="auto"/>
          </w:tblBorders>
        </w:tblPrEx>
        <w:tc>
          <w:tcPr>
            <w:tcW w:w="4540" w:type="dxa"/>
            <w:tcMar>
              <w:top w:w="100" w:type="nil"/>
              <w:left w:w="100" w:type="nil"/>
              <w:bottom w:w="100" w:type="nil"/>
              <w:right w:w="100" w:type="nil"/>
            </w:tcMar>
          </w:tcPr>
          <w:p w14:paraId="227FAC8C"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CFDA Number(s):</w:t>
            </w:r>
          </w:p>
        </w:tc>
        <w:tc>
          <w:tcPr>
            <w:tcW w:w="5800" w:type="dxa"/>
            <w:tcMar>
              <w:top w:w="100" w:type="nil"/>
              <w:left w:w="100" w:type="nil"/>
              <w:bottom w:w="100" w:type="nil"/>
              <w:right w:w="100" w:type="nil"/>
            </w:tcMar>
            <w:vAlign w:val="center"/>
          </w:tcPr>
          <w:p w14:paraId="170B3607"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14.265 -- Rural Capacity Building for Community Development and Affordable Housing Grants</w:t>
            </w:r>
          </w:p>
        </w:tc>
      </w:tr>
      <w:tr w:rsidR="006E6D65" w:rsidRPr="00234420" w14:paraId="7E3DB678" w14:textId="77777777" w:rsidTr="006E6D65">
        <w:tc>
          <w:tcPr>
            <w:tcW w:w="4540" w:type="dxa"/>
            <w:tcMar>
              <w:top w:w="100" w:type="nil"/>
              <w:left w:w="100" w:type="nil"/>
              <w:bottom w:w="100" w:type="nil"/>
              <w:right w:w="100" w:type="nil"/>
            </w:tcMar>
          </w:tcPr>
          <w:p w14:paraId="22ECCF58"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71DB1EE9"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Yes</w:t>
            </w:r>
          </w:p>
        </w:tc>
      </w:tr>
      <w:tr w:rsidR="006E6D65" w14:paraId="4CC1DA3A" w14:textId="77777777" w:rsidTr="006E6D65">
        <w:tc>
          <w:tcPr>
            <w:tcW w:w="4540" w:type="dxa"/>
            <w:tcBorders>
              <w:left w:val="nil"/>
            </w:tcBorders>
            <w:tcMar>
              <w:top w:w="100" w:type="nil"/>
              <w:left w:w="100" w:type="nil"/>
              <w:bottom w:w="100" w:type="nil"/>
              <w:right w:w="100" w:type="nil"/>
            </w:tcMar>
          </w:tcPr>
          <w:p w14:paraId="208E141B"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05A602B0"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Jul 15, 2016</w:t>
            </w:r>
          </w:p>
        </w:tc>
      </w:tr>
      <w:tr w:rsidR="006E6D65" w14:paraId="38C8A158" w14:textId="77777777" w:rsidTr="006E6D65">
        <w:tc>
          <w:tcPr>
            <w:tcW w:w="4540" w:type="dxa"/>
            <w:tcBorders>
              <w:left w:val="nil"/>
            </w:tcBorders>
            <w:tcMar>
              <w:top w:w="100" w:type="nil"/>
              <w:left w:w="100" w:type="nil"/>
              <w:bottom w:w="100" w:type="nil"/>
              <w:right w:w="100" w:type="nil"/>
            </w:tcMar>
          </w:tcPr>
          <w:p w14:paraId="43DDB711"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2BC4D268"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Jul 15, 2016</w:t>
            </w:r>
          </w:p>
        </w:tc>
      </w:tr>
      <w:tr w:rsidR="006E6D65" w14:paraId="08949203" w14:textId="77777777" w:rsidTr="006E6D65">
        <w:tc>
          <w:tcPr>
            <w:tcW w:w="4540" w:type="dxa"/>
            <w:tcBorders>
              <w:left w:val="nil"/>
            </w:tcBorders>
            <w:tcMar>
              <w:top w:w="100" w:type="nil"/>
              <w:left w:w="100" w:type="nil"/>
              <w:bottom w:w="100" w:type="nil"/>
              <w:right w:w="100" w:type="nil"/>
            </w:tcMar>
          </w:tcPr>
          <w:p w14:paraId="03E28457"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23FBA924" w14:textId="77777777" w:rsidR="006E6D65" w:rsidRPr="00234420" w:rsidRDefault="006E6D65" w:rsidP="006E6D65">
            <w:pPr>
              <w:widowControl w:val="0"/>
              <w:autoSpaceDE w:val="0"/>
              <w:autoSpaceDN w:val="0"/>
              <w:adjustRightInd w:val="0"/>
              <w:rPr>
                <w:rFonts w:ascii="Times" w:hAnsi="Times" w:cs="Helvetica"/>
              </w:rPr>
            </w:pPr>
            <w:r>
              <w:rPr>
                <w:rFonts w:ascii="Times" w:hAnsi="Times" w:cs="Helvetica"/>
              </w:rPr>
              <w:t>Sep 13, 2016 </w:t>
            </w:r>
            <w:r w:rsidRPr="00234420">
              <w:rPr>
                <w:rFonts w:ascii="Times" w:hAnsi="Times" w:cs="Helvetica"/>
              </w:rPr>
              <w:t>Electronically submitted applications must be submitted no later than 11:59:59 p.m., ET, on the listed application due date.</w:t>
            </w:r>
          </w:p>
        </w:tc>
      </w:tr>
      <w:tr w:rsidR="006E6D65" w14:paraId="2B9626BB" w14:textId="77777777" w:rsidTr="006E6D65">
        <w:tc>
          <w:tcPr>
            <w:tcW w:w="4540" w:type="dxa"/>
            <w:tcBorders>
              <w:left w:val="nil"/>
            </w:tcBorders>
            <w:tcMar>
              <w:top w:w="100" w:type="nil"/>
              <w:left w:w="100" w:type="nil"/>
              <w:bottom w:w="100" w:type="nil"/>
              <w:right w:w="100" w:type="nil"/>
            </w:tcMar>
          </w:tcPr>
          <w:p w14:paraId="46B23EF4"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3F25E384" w14:textId="77777777" w:rsidR="006E6D65" w:rsidRPr="00234420" w:rsidRDefault="006E6D65" w:rsidP="006E6D65">
            <w:pPr>
              <w:widowControl w:val="0"/>
              <w:autoSpaceDE w:val="0"/>
              <w:autoSpaceDN w:val="0"/>
              <w:adjustRightInd w:val="0"/>
              <w:rPr>
                <w:rFonts w:ascii="Times" w:hAnsi="Times" w:cs="Helvetica"/>
              </w:rPr>
            </w:pPr>
            <w:r>
              <w:rPr>
                <w:rFonts w:ascii="Times" w:hAnsi="Times" w:cs="Helvetica"/>
              </w:rPr>
              <w:t>Sep 13, 2016 </w:t>
            </w:r>
            <w:r w:rsidRPr="00234420">
              <w:rPr>
                <w:rFonts w:ascii="Times" w:hAnsi="Times" w:cs="Helvetica"/>
              </w:rPr>
              <w:t>Electronically submitted applications must be submitted no later than 11:59:59 p.m., ET, on the listed application due date.</w:t>
            </w:r>
          </w:p>
        </w:tc>
      </w:tr>
      <w:tr w:rsidR="006E6D65" w14:paraId="4C3D9547" w14:textId="77777777" w:rsidTr="006E6D65">
        <w:tc>
          <w:tcPr>
            <w:tcW w:w="4540" w:type="dxa"/>
            <w:tcBorders>
              <w:left w:val="nil"/>
            </w:tcBorders>
            <w:tcMar>
              <w:top w:w="100" w:type="nil"/>
              <w:left w:w="100" w:type="nil"/>
              <w:bottom w:w="100" w:type="nil"/>
              <w:right w:w="100" w:type="nil"/>
            </w:tcMar>
          </w:tcPr>
          <w:p w14:paraId="3A589D5D"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7499D2EC"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Dec 31, 2016</w:t>
            </w:r>
          </w:p>
        </w:tc>
      </w:tr>
      <w:tr w:rsidR="006E6D65" w14:paraId="50B7D4BB" w14:textId="77777777" w:rsidTr="006E6D65">
        <w:tc>
          <w:tcPr>
            <w:tcW w:w="4540" w:type="dxa"/>
            <w:tcBorders>
              <w:left w:val="nil"/>
            </w:tcBorders>
            <w:tcMar>
              <w:top w:w="100" w:type="nil"/>
              <w:left w:w="100" w:type="nil"/>
              <w:bottom w:w="100" w:type="nil"/>
              <w:right w:w="100" w:type="nil"/>
            </w:tcMar>
          </w:tcPr>
          <w:p w14:paraId="7194B435"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0D25946"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$5,000,000</w:t>
            </w:r>
          </w:p>
        </w:tc>
      </w:tr>
      <w:tr w:rsidR="006E6D65" w14:paraId="04781856" w14:textId="77777777" w:rsidTr="006E6D65">
        <w:tc>
          <w:tcPr>
            <w:tcW w:w="4540" w:type="dxa"/>
            <w:tcBorders>
              <w:left w:val="nil"/>
            </w:tcBorders>
            <w:tcMar>
              <w:top w:w="100" w:type="nil"/>
              <w:left w:w="100" w:type="nil"/>
              <w:bottom w:w="100" w:type="nil"/>
              <w:right w:w="100" w:type="nil"/>
            </w:tcMar>
          </w:tcPr>
          <w:p w14:paraId="3768DEFA"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D3EFCE1"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$2,500,000</w:t>
            </w:r>
          </w:p>
        </w:tc>
      </w:tr>
      <w:tr w:rsidR="006E6D65" w14:paraId="2DBF814C" w14:textId="77777777" w:rsidTr="006E6D65">
        <w:tc>
          <w:tcPr>
            <w:tcW w:w="4540" w:type="dxa"/>
            <w:tcBorders>
              <w:left w:val="nil"/>
            </w:tcBorders>
            <w:tcMar>
              <w:top w:w="100" w:type="nil"/>
              <w:left w:w="100" w:type="nil"/>
              <w:bottom w:w="100" w:type="nil"/>
              <w:right w:w="100" w:type="nil"/>
            </w:tcMar>
          </w:tcPr>
          <w:p w14:paraId="0E4A517E"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542515BB"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$500,000</w:t>
            </w:r>
          </w:p>
        </w:tc>
      </w:tr>
      <w:tr w:rsidR="006E6D65" w14:paraId="40A1FDEE" w14:textId="77777777" w:rsidTr="006E6D65">
        <w:tc>
          <w:tcPr>
            <w:tcW w:w="4540" w:type="dxa"/>
            <w:tcBorders>
              <w:left w:val="nil"/>
            </w:tcBorders>
            <w:tcMar>
              <w:top w:w="100" w:type="nil"/>
              <w:left w:w="100" w:type="nil"/>
              <w:bottom w:w="100" w:type="nil"/>
              <w:right w:w="100" w:type="nil"/>
            </w:tcMar>
          </w:tcPr>
          <w:p w14:paraId="26D01CB3"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8E9BB92"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Others (see text field entitled "Additional Information on Eligibility" for clarification)</w:t>
            </w:r>
          </w:p>
          <w:p w14:paraId="59CDA0E3"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Nonprofits having a 501(c)(3) status with the IRS, other than institutions of higher education</w:t>
            </w:r>
          </w:p>
        </w:tc>
      </w:tr>
      <w:tr w:rsidR="006E6D65" w14:paraId="59D0921C" w14:textId="77777777" w:rsidTr="006E6D65">
        <w:tc>
          <w:tcPr>
            <w:tcW w:w="4540" w:type="dxa"/>
            <w:tcBorders>
              <w:left w:val="nil"/>
            </w:tcBorders>
            <w:tcMar>
              <w:top w:w="100" w:type="nil"/>
              <w:left w:w="100" w:type="nil"/>
              <w:bottom w:w="100" w:type="nil"/>
              <w:right w:w="100" w:type="nil"/>
            </w:tcMar>
          </w:tcPr>
          <w:p w14:paraId="219768A8"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4896BCAA"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HUD awards grants under this NOFA to national organizations. A national organization is defined as a non-profit entity or consortium that has on-going experience in rural housing, including experience working with rural housing development organizations, community development corporations (CDCs), community housing development organizations (CHDOs), local governments, and Indian tribes, as evidenced by past and continuing work in one or more states in five or more of the Federal regions described on HUD's website at http://portal.hud.gov/hudportal/HUD?src=/localoffices/regions. Individuals, foreign entities, and sole proprietorship organizations are not eligible to compete for, or receive, awards made under this announcement.</w:t>
            </w:r>
          </w:p>
        </w:tc>
      </w:tr>
      <w:tr w:rsidR="006E6D65" w14:paraId="79627D16" w14:textId="77777777" w:rsidTr="006E6D65">
        <w:tc>
          <w:tcPr>
            <w:tcW w:w="4540" w:type="dxa"/>
            <w:tcBorders>
              <w:left w:val="nil"/>
            </w:tcBorders>
            <w:tcMar>
              <w:top w:w="100" w:type="nil"/>
              <w:left w:w="100" w:type="nil"/>
              <w:bottom w:w="100" w:type="nil"/>
              <w:right w:w="100" w:type="nil"/>
            </w:tcMar>
          </w:tcPr>
          <w:p w14:paraId="31821989"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671A5CAE"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Department of Housing and Urban Development</w:t>
            </w:r>
          </w:p>
        </w:tc>
      </w:tr>
      <w:tr w:rsidR="006E6D65" w14:paraId="3EC7B241" w14:textId="77777777" w:rsidTr="006E6D65">
        <w:tc>
          <w:tcPr>
            <w:tcW w:w="4540" w:type="dxa"/>
            <w:tcBorders>
              <w:left w:val="nil"/>
            </w:tcBorders>
            <w:tcMar>
              <w:top w:w="100" w:type="nil"/>
              <w:left w:w="100" w:type="nil"/>
              <w:bottom w:w="100" w:type="nil"/>
              <w:right w:w="100" w:type="nil"/>
            </w:tcMar>
          </w:tcPr>
          <w:p w14:paraId="5265BB30"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23CB0691"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The Rural Capacity Building program and the funding made available through this NOFA are authorized by the Consolidated Appropriations Act, 2016 (Public Law 114-113, approved December 18, 2015).</w:t>
            </w:r>
          </w:p>
        </w:tc>
      </w:tr>
      <w:tr w:rsidR="006E6D65" w14:paraId="57272C2D" w14:textId="77777777" w:rsidTr="006E6D65">
        <w:tc>
          <w:tcPr>
            <w:tcW w:w="4540" w:type="dxa"/>
            <w:tcBorders>
              <w:left w:val="nil"/>
            </w:tcBorders>
            <w:tcMar>
              <w:top w:w="100" w:type="nil"/>
              <w:left w:w="100" w:type="nil"/>
              <w:bottom w:w="100" w:type="nil"/>
              <w:right w:w="100" w:type="nil"/>
            </w:tcMar>
          </w:tcPr>
          <w:p w14:paraId="0E0E4FB1"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613F83D" w14:textId="77777777" w:rsidR="006E6D65" w:rsidRPr="00234420" w:rsidRDefault="001D5A98" w:rsidP="006E6D65">
            <w:pPr>
              <w:widowControl w:val="0"/>
              <w:autoSpaceDE w:val="0"/>
              <w:autoSpaceDN w:val="0"/>
              <w:adjustRightInd w:val="0"/>
              <w:rPr>
                <w:rFonts w:ascii="Times" w:hAnsi="Times" w:cs="Helvetica"/>
              </w:rPr>
            </w:pPr>
            <w:hyperlink r:id="rId347" w:history="1">
              <w:r w:rsidR="006E6D65" w:rsidRPr="00234420">
                <w:rPr>
                  <w:rStyle w:val="Hyperlink"/>
                  <w:rFonts w:ascii="Times" w:hAnsi="Times" w:cs="Helvetica"/>
                </w:rPr>
                <w:t>http://portal.hud.gov/hudportal/HUD?src=/program_offices/administration/grants/fundsavail</w:t>
              </w:r>
            </w:hyperlink>
          </w:p>
        </w:tc>
      </w:tr>
      <w:tr w:rsidR="006E6D65" w14:paraId="5A14AC76" w14:textId="77777777" w:rsidTr="006E6D65">
        <w:tc>
          <w:tcPr>
            <w:tcW w:w="4540" w:type="dxa"/>
            <w:tcBorders>
              <w:left w:val="nil"/>
            </w:tcBorders>
            <w:tcMar>
              <w:top w:w="100" w:type="nil"/>
              <w:left w:w="100" w:type="nil"/>
              <w:bottom w:w="100" w:type="nil"/>
              <w:right w:w="100" w:type="nil"/>
            </w:tcMar>
          </w:tcPr>
          <w:p w14:paraId="14D6A965" w14:textId="77777777" w:rsidR="006E6D65" w:rsidRPr="00234420" w:rsidRDefault="006E6D65" w:rsidP="006E6D65">
            <w:pPr>
              <w:widowControl w:val="0"/>
              <w:autoSpaceDE w:val="0"/>
              <w:autoSpaceDN w:val="0"/>
              <w:adjustRightInd w:val="0"/>
              <w:rPr>
                <w:rFonts w:ascii="Times" w:hAnsi="Times" w:cs="Helvetica"/>
                <w:b/>
                <w:bCs/>
              </w:rPr>
            </w:pPr>
            <w:r w:rsidRPr="00234420">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0A2D4284"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If you have difficulty accessing the full announcement electronically, please contact:</w:t>
            </w:r>
          </w:p>
          <w:p w14:paraId="055D659F" w14:textId="77777777" w:rsidR="006E6D65" w:rsidRPr="00234420" w:rsidRDefault="006E6D65" w:rsidP="006E6D65">
            <w:pPr>
              <w:widowControl w:val="0"/>
              <w:autoSpaceDE w:val="0"/>
              <w:autoSpaceDN w:val="0"/>
              <w:adjustRightInd w:val="0"/>
              <w:rPr>
                <w:rFonts w:ascii="Times" w:hAnsi="Times" w:cs="Helvetica"/>
              </w:rPr>
            </w:pPr>
          </w:p>
          <w:p w14:paraId="6B1049EB" w14:textId="77777777" w:rsidR="006E6D65" w:rsidRPr="00234420" w:rsidRDefault="006E6D65" w:rsidP="006E6D65">
            <w:pPr>
              <w:widowControl w:val="0"/>
              <w:autoSpaceDE w:val="0"/>
              <w:autoSpaceDN w:val="0"/>
              <w:adjustRightInd w:val="0"/>
              <w:rPr>
                <w:rFonts w:ascii="Times" w:hAnsi="Times" w:cs="Helvetica"/>
              </w:rPr>
            </w:pPr>
            <w:r w:rsidRPr="00234420">
              <w:rPr>
                <w:rFonts w:ascii="Times" w:hAnsi="Times" w:cs="Helvetica"/>
              </w:rPr>
              <w:t xml:space="preserve">Rudene Thomas Rudene.Thomas@hud.gov </w:t>
            </w:r>
          </w:p>
          <w:p w14:paraId="6AF0AF4F" w14:textId="77777777" w:rsidR="006E6D65" w:rsidRPr="00234420" w:rsidRDefault="006E6D65" w:rsidP="006E6D65">
            <w:pPr>
              <w:widowControl w:val="0"/>
              <w:autoSpaceDE w:val="0"/>
              <w:autoSpaceDN w:val="0"/>
              <w:adjustRightInd w:val="0"/>
              <w:rPr>
                <w:rFonts w:ascii="Times" w:hAnsi="Times" w:cs="Helvetica"/>
              </w:rPr>
            </w:pPr>
          </w:p>
          <w:p w14:paraId="2E825C1E" w14:textId="77777777" w:rsidR="006E6D65" w:rsidRPr="00234420" w:rsidRDefault="001D5A98" w:rsidP="006E6D65">
            <w:pPr>
              <w:widowControl w:val="0"/>
              <w:autoSpaceDE w:val="0"/>
              <w:autoSpaceDN w:val="0"/>
              <w:adjustRightInd w:val="0"/>
              <w:rPr>
                <w:rFonts w:ascii="Times" w:hAnsi="Times" w:cs="Helvetica"/>
              </w:rPr>
            </w:pPr>
            <w:hyperlink r:id="rId348" w:history="1">
              <w:r w:rsidR="006E6D65" w:rsidRPr="00234420">
                <w:rPr>
                  <w:rStyle w:val="Hyperlink"/>
                  <w:rFonts w:ascii="Times" w:hAnsi="Times" w:cs="Helvetica"/>
                </w:rPr>
                <w:t>Grants Policy</w:t>
              </w:r>
            </w:hyperlink>
          </w:p>
        </w:tc>
      </w:tr>
    </w:tbl>
    <w:p w14:paraId="6629023B" w14:textId="77777777" w:rsidR="006E6D65" w:rsidRPr="00A01024" w:rsidRDefault="006E6D65" w:rsidP="006E6D65">
      <w:pPr>
        <w:widowControl w:val="0"/>
        <w:autoSpaceDE w:val="0"/>
        <w:autoSpaceDN w:val="0"/>
        <w:adjustRightInd w:val="0"/>
        <w:rPr>
          <w:rFonts w:ascii="Times" w:hAnsi="Times" w:cs="Helvetica"/>
        </w:rPr>
      </w:pPr>
    </w:p>
    <w:p w14:paraId="4E4789B1" w14:textId="77777777" w:rsidR="006E6D65" w:rsidRPr="00A01024" w:rsidRDefault="001D5A98" w:rsidP="006E6D65">
      <w:pPr>
        <w:widowControl w:val="0"/>
        <w:autoSpaceDE w:val="0"/>
        <w:autoSpaceDN w:val="0"/>
        <w:adjustRightInd w:val="0"/>
        <w:rPr>
          <w:rFonts w:ascii="Times" w:hAnsi="Times" w:cs="Helvetica"/>
        </w:rPr>
      </w:pPr>
      <w:hyperlink r:id="rId349" w:history="1">
        <w:r w:rsidR="006E6D65" w:rsidRPr="00A01024">
          <w:rPr>
            <w:rFonts w:ascii="Times" w:hAnsi="Times" w:cs="Helvetica"/>
            <w:color w:val="386EFF"/>
            <w:u w:val="single" w:color="386EFF"/>
          </w:rPr>
          <w:t>http://www.grants.gov/web/grants/view-opportunity.html?oppId=286174</w:t>
        </w:r>
      </w:hyperlink>
    </w:p>
    <w:p w14:paraId="297A3999" w14:textId="77777777" w:rsidR="006E6D65" w:rsidRDefault="006E6D65" w:rsidP="006E6D65">
      <w:pPr>
        <w:spacing w:beforeLines="1" w:before="2" w:afterLines="1" w:after="2"/>
      </w:pPr>
    </w:p>
    <w:p w14:paraId="51006471" w14:textId="77777777" w:rsidR="006E6D65" w:rsidRPr="008B780D" w:rsidRDefault="006E6D65" w:rsidP="006E6D65">
      <w:pPr>
        <w:widowControl w:val="0"/>
        <w:pBdr>
          <w:bottom w:val="single" w:sz="6" w:space="1" w:color="auto"/>
        </w:pBdr>
        <w:autoSpaceDE w:val="0"/>
        <w:autoSpaceDN w:val="0"/>
        <w:adjustRightInd w:val="0"/>
        <w:rPr>
          <w:rFonts w:ascii="Times" w:hAnsi="Times" w:cs="Helvetica"/>
        </w:rPr>
      </w:pPr>
    </w:p>
    <w:p w14:paraId="171A364B" w14:textId="77777777" w:rsidR="006E6D65" w:rsidRDefault="006E6D65" w:rsidP="006E6D65">
      <w:pPr>
        <w:widowControl w:val="0"/>
        <w:autoSpaceDE w:val="0"/>
        <w:autoSpaceDN w:val="0"/>
        <w:adjustRightInd w:val="0"/>
        <w:rPr>
          <w:rFonts w:ascii="Times" w:hAnsi="Times" w:cs="Helvetica"/>
        </w:rPr>
      </w:pPr>
    </w:p>
    <w:p w14:paraId="63A19CA8" w14:textId="77777777" w:rsidR="006E6D65" w:rsidRDefault="006E6D65" w:rsidP="006E6D65">
      <w:pPr>
        <w:widowControl w:val="0"/>
        <w:autoSpaceDE w:val="0"/>
        <w:autoSpaceDN w:val="0"/>
        <w:adjustRightInd w:val="0"/>
        <w:rPr>
          <w:rFonts w:ascii="Times" w:hAnsi="Times" w:cs="Helvetica"/>
        </w:rPr>
      </w:pPr>
      <w:bookmarkStart w:id="259" w:name="HUDRossEducation"/>
      <w:bookmarkEnd w:id="259"/>
      <w:r w:rsidRPr="006E6D65">
        <w:rPr>
          <w:rFonts w:ascii="Times" w:hAnsi="Times" w:cs="Helvetica"/>
          <w:highlight w:val="cyan"/>
        </w:rPr>
        <w:t>ROSS for Education</w:t>
      </w:r>
    </w:p>
    <w:p w14:paraId="4A03C8D3" w14:textId="77777777" w:rsidR="006E6D65" w:rsidRPr="004A3A10" w:rsidRDefault="006E6D65" w:rsidP="006E6D6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020"/>
      </w:tblGrid>
      <w:tr w:rsidR="006E6D65" w:rsidRPr="00373D65" w14:paraId="5422BD5E" w14:textId="77777777" w:rsidTr="006E6D65">
        <w:tc>
          <w:tcPr>
            <w:tcW w:w="4540" w:type="dxa"/>
            <w:tcMar>
              <w:top w:w="100" w:type="nil"/>
              <w:left w:w="100" w:type="nil"/>
              <w:bottom w:w="100" w:type="nil"/>
              <w:right w:w="100" w:type="nil"/>
            </w:tcMar>
          </w:tcPr>
          <w:p w14:paraId="0E3C20CB"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Document Type:</w:t>
            </w:r>
          </w:p>
        </w:tc>
        <w:tc>
          <w:tcPr>
            <w:tcW w:w="5020" w:type="dxa"/>
            <w:tcMar>
              <w:top w:w="100" w:type="nil"/>
              <w:left w:w="100" w:type="nil"/>
              <w:bottom w:w="100" w:type="nil"/>
              <w:right w:w="100" w:type="nil"/>
            </w:tcMar>
            <w:vAlign w:val="center"/>
          </w:tcPr>
          <w:p w14:paraId="33C2D2EE"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Grants Notice</w:t>
            </w:r>
          </w:p>
        </w:tc>
      </w:tr>
      <w:tr w:rsidR="006E6D65" w:rsidRPr="00373D65" w14:paraId="681F9D47" w14:textId="77777777" w:rsidTr="006E6D65">
        <w:tblPrEx>
          <w:tblBorders>
            <w:top w:val="none" w:sz="0" w:space="0" w:color="auto"/>
          </w:tblBorders>
        </w:tblPrEx>
        <w:tc>
          <w:tcPr>
            <w:tcW w:w="4540" w:type="dxa"/>
            <w:tcMar>
              <w:top w:w="100" w:type="nil"/>
              <w:left w:w="100" w:type="nil"/>
              <w:bottom w:w="100" w:type="nil"/>
              <w:right w:w="100" w:type="nil"/>
            </w:tcMar>
          </w:tcPr>
          <w:p w14:paraId="53C78EDF"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Funding Opportunity Number:</w:t>
            </w:r>
          </w:p>
        </w:tc>
        <w:tc>
          <w:tcPr>
            <w:tcW w:w="5020" w:type="dxa"/>
            <w:tcMar>
              <w:top w:w="100" w:type="nil"/>
              <w:left w:w="100" w:type="nil"/>
              <w:bottom w:w="100" w:type="nil"/>
              <w:right w:w="100" w:type="nil"/>
            </w:tcMar>
            <w:vAlign w:val="center"/>
          </w:tcPr>
          <w:p w14:paraId="29C0E50B"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FR-6000-N-27</w:t>
            </w:r>
          </w:p>
        </w:tc>
      </w:tr>
      <w:tr w:rsidR="006E6D65" w:rsidRPr="00373D65" w14:paraId="0C871ADC" w14:textId="77777777" w:rsidTr="006E6D65">
        <w:tblPrEx>
          <w:tblBorders>
            <w:top w:val="none" w:sz="0" w:space="0" w:color="auto"/>
          </w:tblBorders>
        </w:tblPrEx>
        <w:tc>
          <w:tcPr>
            <w:tcW w:w="4540" w:type="dxa"/>
            <w:tcMar>
              <w:top w:w="100" w:type="nil"/>
              <w:left w:w="100" w:type="nil"/>
              <w:bottom w:w="100" w:type="nil"/>
              <w:right w:w="100" w:type="nil"/>
            </w:tcMar>
          </w:tcPr>
          <w:p w14:paraId="1FE1952C"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Funding Opportunity Title:</w:t>
            </w:r>
          </w:p>
        </w:tc>
        <w:tc>
          <w:tcPr>
            <w:tcW w:w="5020" w:type="dxa"/>
            <w:tcMar>
              <w:top w:w="100" w:type="nil"/>
              <w:left w:w="100" w:type="nil"/>
              <w:bottom w:w="100" w:type="nil"/>
              <w:right w:w="100" w:type="nil"/>
            </w:tcMar>
            <w:vAlign w:val="center"/>
          </w:tcPr>
          <w:p w14:paraId="2C246D70"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ROSS for Education</w:t>
            </w:r>
          </w:p>
        </w:tc>
      </w:tr>
      <w:tr w:rsidR="006E6D65" w:rsidRPr="00373D65" w14:paraId="019F44D6" w14:textId="77777777" w:rsidTr="006E6D65">
        <w:tblPrEx>
          <w:tblBorders>
            <w:top w:val="none" w:sz="0" w:space="0" w:color="auto"/>
          </w:tblBorders>
        </w:tblPrEx>
        <w:tc>
          <w:tcPr>
            <w:tcW w:w="4540" w:type="dxa"/>
            <w:tcMar>
              <w:top w:w="100" w:type="nil"/>
              <w:left w:w="100" w:type="nil"/>
              <w:bottom w:w="100" w:type="nil"/>
              <w:right w:w="100" w:type="nil"/>
            </w:tcMar>
          </w:tcPr>
          <w:p w14:paraId="361E341A"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Opportunity Category:</w:t>
            </w:r>
          </w:p>
        </w:tc>
        <w:tc>
          <w:tcPr>
            <w:tcW w:w="5020" w:type="dxa"/>
            <w:tcMar>
              <w:top w:w="100" w:type="nil"/>
              <w:left w:w="100" w:type="nil"/>
              <w:bottom w:w="100" w:type="nil"/>
              <w:right w:w="100" w:type="nil"/>
            </w:tcMar>
            <w:vAlign w:val="center"/>
          </w:tcPr>
          <w:p w14:paraId="3FC19C8B"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Discretionary</w:t>
            </w:r>
          </w:p>
        </w:tc>
      </w:tr>
      <w:tr w:rsidR="006E6D65" w:rsidRPr="00373D65" w14:paraId="2731508D" w14:textId="77777777" w:rsidTr="006E6D65">
        <w:tblPrEx>
          <w:tblBorders>
            <w:top w:val="none" w:sz="0" w:space="0" w:color="auto"/>
          </w:tblBorders>
        </w:tblPrEx>
        <w:tc>
          <w:tcPr>
            <w:tcW w:w="4540" w:type="dxa"/>
            <w:tcMar>
              <w:top w:w="100" w:type="nil"/>
              <w:left w:w="100" w:type="nil"/>
              <w:bottom w:w="100" w:type="nil"/>
              <w:right w:w="100" w:type="nil"/>
            </w:tcMar>
          </w:tcPr>
          <w:p w14:paraId="56206C08"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Opportunity Category Explanation:</w:t>
            </w:r>
          </w:p>
        </w:tc>
        <w:tc>
          <w:tcPr>
            <w:tcW w:w="5020" w:type="dxa"/>
            <w:tcMar>
              <w:top w:w="100" w:type="nil"/>
              <w:left w:w="100" w:type="nil"/>
              <w:bottom w:w="100" w:type="nil"/>
              <w:right w:w="100" w:type="nil"/>
            </w:tcMar>
            <w:vAlign w:val="center"/>
          </w:tcPr>
          <w:p w14:paraId="34DD41C7"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 </w:t>
            </w:r>
          </w:p>
        </w:tc>
      </w:tr>
      <w:tr w:rsidR="006E6D65" w:rsidRPr="00373D65" w14:paraId="40CF3D57" w14:textId="77777777" w:rsidTr="006E6D65">
        <w:tblPrEx>
          <w:tblBorders>
            <w:top w:val="none" w:sz="0" w:space="0" w:color="auto"/>
          </w:tblBorders>
        </w:tblPrEx>
        <w:tc>
          <w:tcPr>
            <w:tcW w:w="4540" w:type="dxa"/>
            <w:tcMar>
              <w:top w:w="100" w:type="nil"/>
              <w:left w:w="100" w:type="nil"/>
              <w:bottom w:w="100" w:type="nil"/>
              <w:right w:w="100" w:type="nil"/>
            </w:tcMar>
          </w:tcPr>
          <w:p w14:paraId="29EC0239"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Funding Instrument Type:</w:t>
            </w:r>
          </w:p>
        </w:tc>
        <w:tc>
          <w:tcPr>
            <w:tcW w:w="5020" w:type="dxa"/>
            <w:tcMar>
              <w:top w:w="100" w:type="nil"/>
              <w:left w:w="100" w:type="nil"/>
              <w:bottom w:w="100" w:type="nil"/>
              <w:right w:w="100" w:type="nil"/>
            </w:tcMar>
            <w:vAlign w:val="center"/>
          </w:tcPr>
          <w:p w14:paraId="5E1E05BE"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Grant</w:t>
            </w:r>
          </w:p>
        </w:tc>
      </w:tr>
      <w:tr w:rsidR="006E6D65" w:rsidRPr="00373D65" w14:paraId="3ABF1BDC" w14:textId="77777777" w:rsidTr="006E6D65">
        <w:tblPrEx>
          <w:tblBorders>
            <w:top w:val="none" w:sz="0" w:space="0" w:color="auto"/>
          </w:tblBorders>
        </w:tblPrEx>
        <w:tc>
          <w:tcPr>
            <w:tcW w:w="4540" w:type="dxa"/>
            <w:tcMar>
              <w:top w:w="100" w:type="nil"/>
              <w:left w:w="100" w:type="nil"/>
              <w:bottom w:w="100" w:type="nil"/>
              <w:right w:w="100" w:type="nil"/>
            </w:tcMar>
          </w:tcPr>
          <w:p w14:paraId="6970FAFC"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Category of Funding Activity:</w:t>
            </w:r>
          </w:p>
        </w:tc>
        <w:tc>
          <w:tcPr>
            <w:tcW w:w="5020" w:type="dxa"/>
            <w:tcMar>
              <w:top w:w="100" w:type="nil"/>
              <w:left w:w="100" w:type="nil"/>
              <w:bottom w:w="100" w:type="nil"/>
              <w:right w:w="100" w:type="nil"/>
            </w:tcMar>
            <w:vAlign w:val="center"/>
          </w:tcPr>
          <w:p w14:paraId="2E598138"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Housing</w:t>
            </w:r>
          </w:p>
        </w:tc>
      </w:tr>
      <w:tr w:rsidR="006E6D65" w:rsidRPr="00373D65" w14:paraId="02914D59" w14:textId="77777777" w:rsidTr="006E6D65">
        <w:tblPrEx>
          <w:tblBorders>
            <w:top w:val="none" w:sz="0" w:space="0" w:color="auto"/>
          </w:tblBorders>
        </w:tblPrEx>
        <w:tc>
          <w:tcPr>
            <w:tcW w:w="4540" w:type="dxa"/>
            <w:tcMar>
              <w:top w:w="100" w:type="nil"/>
              <w:left w:w="100" w:type="nil"/>
              <w:bottom w:w="100" w:type="nil"/>
              <w:right w:w="100" w:type="nil"/>
            </w:tcMar>
          </w:tcPr>
          <w:p w14:paraId="509C8A95"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Category Explanation:</w:t>
            </w:r>
          </w:p>
        </w:tc>
        <w:tc>
          <w:tcPr>
            <w:tcW w:w="5020" w:type="dxa"/>
            <w:tcMar>
              <w:top w:w="100" w:type="nil"/>
              <w:left w:w="100" w:type="nil"/>
              <w:bottom w:w="100" w:type="nil"/>
              <w:right w:w="100" w:type="nil"/>
            </w:tcMar>
            <w:vAlign w:val="center"/>
          </w:tcPr>
          <w:p w14:paraId="207D50CB"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 </w:t>
            </w:r>
          </w:p>
        </w:tc>
      </w:tr>
      <w:tr w:rsidR="006E6D65" w:rsidRPr="00373D65" w14:paraId="15B8B83B" w14:textId="77777777" w:rsidTr="006E6D65">
        <w:tblPrEx>
          <w:tblBorders>
            <w:top w:val="none" w:sz="0" w:space="0" w:color="auto"/>
          </w:tblBorders>
        </w:tblPrEx>
        <w:tc>
          <w:tcPr>
            <w:tcW w:w="4540" w:type="dxa"/>
            <w:tcMar>
              <w:top w:w="100" w:type="nil"/>
              <w:left w:w="100" w:type="nil"/>
              <w:bottom w:w="100" w:type="nil"/>
              <w:right w:w="100" w:type="nil"/>
            </w:tcMar>
          </w:tcPr>
          <w:p w14:paraId="1B50FB64"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Expected Number of Awards:</w:t>
            </w:r>
          </w:p>
        </w:tc>
        <w:tc>
          <w:tcPr>
            <w:tcW w:w="5020" w:type="dxa"/>
            <w:tcMar>
              <w:top w:w="100" w:type="nil"/>
              <w:left w:w="100" w:type="nil"/>
              <w:bottom w:w="100" w:type="nil"/>
              <w:right w:w="100" w:type="nil"/>
            </w:tcMar>
            <w:vAlign w:val="center"/>
          </w:tcPr>
          <w:p w14:paraId="0CC8FDAE"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6</w:t>
            </w:r>
          </w:p>
        </w:tc>
      </w:tr>
      <w:tr w:rsidR="006E6D65" w:rsidRPr="00373D65" w14:paraId="1215E128" w14:textId="77777777" w:rsidTr="006E6D65">
        <w:tblPrEx>
          <w:tblBorders>
            <w:top w:val="none" w:sz="0" w:space="0" w:color="auto"/>
          </w:tblBorders>
        </w:tblPrEx>
        <w:tc>
          <w:tcPr>
            <w:tcW w:w="4540" w:type="dxa"/>
            <w:tcMar>
              <w:top w:w="100" w:type="nil"/>
              <w:left w:w="100" w:type="nil"/>
              <w:bottom w:w="100" w:type="nil"/>
              <w:right w:w="100" w:type="nil"/>
            </w:tcMar>
          </w:tcPr>
          <w:p w14:paraId="6A8075DD"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CFDA Number(s):</w:t>
            </w:r>
          </w:p>
        </w:tc>
        <w:tc>
          <w:tcPr>
            <w:tcW w:w="5020" w:type="dxa"/>
            <w:tcMar>
              <w:top w:w="100" w:type="nil"/>
              <w:left w:w="100" w:type="nil"/>
              <w:bottom w:w="100" w:type="nil"/>
              <w:right w:w="100" w:type="nil"/>
            </w:tcMar>
            <w:vAlign w:val="center"/>
          </w:tcPr>
          <w:p w14:paraId="5D369598"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14.898 -- ROSS Supportive Services Programs</w:t>
            </w:r>
          </w:p>
        </w:tc>
      </w:tr>
      <w:tr w:rsidR="006E6D65" w:rsidRPr="00373D65" w14:paraId="2F48C20B" w14:textId="77777777" w:rsidTr="006E6D65">
        <w:tc>
          <w:tcPr>
            <w:tcW w:w="4540" w:type="dxa"/>
            <w:tcMar>
              <w:top w:w="100" w:type="nil"/>
              <w:left w:w="100" w:type="nil"/>
              <w:bottom w:w="100" w:type="nil"/>
              <w:right w:w="100" w:type="nil"/>
            </w:tcMar>
          </w:tcPr>
          <w:p w14:paraId="6C6B7573"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Cost Sharing or Matching Requirement:</w:t>
            </w:r>
          </w:p>
        </w:tc>
        <w:tc>
          <w:tcPr>
            <w:tcW w:w="5020" w:type="dxa"/>
            <w:tcMar>
              <w:top w:w="100" w:type="nil"/>
              <w:left w:w="100" w:type="nil"/>
              <w:bottom w:w="100" w:type="nil"/>
              <w:right w:w="100" w:type="nil"/>
            </w:tcMar>
            <w:vAlign w:val="center"/>
          </w:tcPr>
          <w:p w14:paraId="7185A646"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Yes</w:t>
            </w:r>
          </w:p>
        </w:tc>
      </w:tr>
      <w:tr w:rsidR="006E6D65" w14:paraId="585415B3" w14:textId="77777777" w:rsidTr="006E6D65">
        <w:tc>
          <w:tcPr>
            <w:tcW w:w="4540" w:type="dxa"/>
            <w:tcBorders>
              <w:left w:val="nil"/>
            </w:tcBorders>
            <w:tcMar>
              <w:top w:w="100" w:type="nil"/>
              <w:left w:w="100" w:type="nil"/>
              <w:bottom w:w="100" w:type="nil"/>
              <w:right w:w="100" w:type="nil"/>
            </w:tcMar>
          </w:tcPr>
          <w:p w14:paraId="1548E828"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Posted Date:</w:t>
            </w:r>
          </w:p>
        </w:tc>
        <w:tc>
          <w:tcPr>
            <w:tcW w:w="5020" w:type="dxa"/>
            <w:tcBorders>
              <w:right w:val="nil"/>
            </w:tcBorders>
            <w:tcMar>
              <w:top w:w="100" w:type="nil"/>
              <w:left w:w="100" w:type="nil"/>
              <w:bottom w:w="100" w:type="nil"/>
              <w:right w:w="100" w:type="nil"/>
            </w:tcMar>
            <w:vAlign w:val="center"/>
          </w:tcPr>
          <w:p w14:paraId="28FEF6F0"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Jul 29, 2016</w:t>
            </w:r>
          </w:p>
        </w:tc>
      </w:tr>
      <w:tr w:rsidR="006E6D65" w14:paraId="1092BA34" w14:textId="77777777" w:rsidTr="006E6D65">
        <w:tc>
          <w:tcPr>
            <w:tcW w:w="4540" w:type="dxa"/>
            <w:tcBorders>
              <w:left w:val="nil"/>
            </w:tcBorders>
            <w:tcMar>
              <w:top w:w="100" w:type="nil"/>
              <w:left w:w="100" w:type="nil"/>
              <w:bottom w:w="100" w:type="nil"/>
              <w:right w:w="100" w:type="nil"/>
            </w:tcMar>
          </w:tcPr>
          <w:p w14:paraId="2CD15CEE"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Last Updated Date:</w:t>
            </w:r>
          </w:p>
        </w:tc>
        <w:tc>
          <w:tcPr>
            <w:tcW w:w="5020" w:type="dxa"/>
            <w:tcBorders>
              <w:right w:val="nil"/>
            </w:tcBorders>
            <w:tcMar>
              <w:top w:w="100" w:type="nil"/>
              <w:left w:w="100" w:type="nil"/>
              <w:bottom w:w="100" w:type="nil"/>
              <w:right w:w="100" w:type="nil"/>
            </w:tcMar>
            <w:vAlign w:val="center"/>
          </w:tcPr>
          <w:p w14:paraId="76E6D553"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Jul 29, 2016</w:t>
            </w:r>
          </w:p>
        </w:tc>
      </w:tr>
      <w:tr w:rsidR="006E6D65" w14:paraId="100B6F82" w14:textId="77777777" w:rsidTr="006E6D65">
        <w:tc>
          <w:tcPr>
            <w:tcW w:w="4540" w:type="dxa"/>
            <w:tcBorders>
              <w:left w:val="nil"/>
            </w:tcBorders>
            <w:tcMar>
              <w:top w:w="100" w:type="nil"/>
              <w:left w:w="100" w:type="nil"/>
              <w:bottom w:w="100" w:type="nil"/>
              <w:right w:w="100" w:type="nil"/>
            </w:tcMar>
          </w:tcPr>
          <w:p w14:paraId="67FE29D7"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Original Closing Date for Applications:</w:t>
            </w:r>
          </w:p>
        </w:tc>
        <w:tc>
          <w:tcPr>
            <w:tcW w:w="5020" w:type="dxa"/>
            <w:tcBorders>
              <w:right w:val="nil"/>
            </w:tcBorders>
            <w:tcMar>
              <w:top w:w="100" w:type="nil"/>
              <w:left w:w="100" w:type="nil"/>
              <w:bottom w:w="100" w:type="nil"/>
              <w:right w:w="100" w:type="nil"/>
            </w:tcMar>
            <w:vAlign w:val="center"/>
          </w:tcPr>
          <w:p w14:paraId="1C980BDA"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Sep 28, 2016  Electronically submitted applications must be submitted no later than 11:59:59 p.m., ET, on the listed application due date.</w:t>
            </w:r>
          </w:p>
        </w:tc>
      </w:tr>
      <w:tr w:rsidR="006E6D65" w14:paraId="5D4B0037" w14:textId="77777777" w:rsidTr="006E6D65">
        <w:tc>
          <w:tcPr>
            <w:tcW w:w="4540" w:type="dxa"/>
            <w:tcBorders>
              <w:left w:val="nil"/>
            </w:tcBorders>
            <w:tcMar>
              <w:top w:w="100" w:type="nil"/>
              <w:left w:w="100" w:type="nil"/>
              <w:bottom w:w="100" w:type="nil"/>
              <w:right w:w="100" w:type="nil"/>
            </w:tcMar>
          </w:tcPr>
          <w:p w14:paraId="21C18261"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Current Closing Date for Applications:</w:t>
            </w:r>
          </w:p>
        </w:tc>
        <w:tc>
          <w:tcPr>
            <w:tcW w:w="5020" w:type="dxa"/>
            <w:tcBorders>
              <w:right w:val="nil"/>
            </w:tcBorders>
            <w:tcMar>
              <w:top w:w="100" w:type="nil"/>
              <w:left w:w="100" w:type="nil"/>
              <w:bottom w:w="100" w:type="nil"/>
              <w:right w:w="100" w:type="nil"/>
            </w:tcMar>
            <w:vAlign w:val="center"/>
          </w:tcPr>
          <w:p w14:paraId="17B386E7"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Sep 28, 2016  Electronically submitted applications must be submitted no later than 11:59:59 p.m., ET, on the listed application due date.</w:t>
            </w:r>
          </w:p>
        </w:tc>
      </w:tr>
      <w:tr w:rsidR="006E6D65" w14:paraId="20B192CE" w14:textId="77777777" w:rsidTr="006E6D65">
        <w:tc>
          <w:tcPr>
            <w:tcW w:w="4540" w:type="dxa"/>
            <w:tcBorders>
              <w:left w:val="nil"/>
            </w:tcBorders>
            <w:tcMar>
              <w:top w:w="100" w:type="nil"/>
              <w:left w:w="100" w:type="nil"/>
              <w:bottom w:w="100" w:type="nil"/>
              <w:right w:w="100" w:type="nil"/>
            </w:tcMar>
          </w:tcPr>
          <w:p w14:paraId="215435F1"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Archive Date:</w:t>
            </w:r>
          </w:p>
        </w:tc>
        <w:tc>
          <w:tcPr>
            <w:tcW w:w="5020" w:type="dxa"/>
            <w:tcBorders>
              <w:right w:val="nil"/>
            </w:tcBorders>
            <w:tcMar>
              <w:top w:w="100" w:type="nil"/>
              <w:left w:w="100" w:type="nil"/>
              <w:bottom w:w="100" w:type="nil"/>
              <w:right w:w="100" w:type="nil"/>
            </w:tcMar>
            <w:vAlign w:val="center"/>
          </w:tcPr>
          <w:p w14:paraId="36A630F9"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Oct 28, 2016</w:t>
            </w:r>
          </w:p>
        </w:tc>
      </w:tr>
      <w:tr w:rsidR="006E6D65" w14:paraId="2D054ACF" w14:textId="77777777" w:rsidTr="006E6D65">
        <w:tc>
          <w:tcPr>
            <w:tcW w:w="4540" w:type="dxa"/>
            <w:tcBorders>
              <w:left w:val="nil"/>
            </w:tcBorders>
            <w:tcMar>
              <w:top w:w="100" w:type="nil"/>
              <w:left w:w="100" w:type="nil"/>
              <w:bottom w:w="100" w:type="nil"/>
              <w:right w:w="100" w:type="nil"/>
            </w:tcMar>
          </w:tcPr>
          <w:p w14:paraId="5759B436"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Estimated Total Program Funding:</w:t>
            </w:r>
          </w:p>
        </w:tc>
        <w:tc>
          <w:tcPr>
            <w:tcW w:w="5020" w:type="dxa"/>
            <w:tcBorders>
              <w:right w:val="nil"/>
            </w:tcBorders>
            <w:tcMar>
              <w:top w:w="100" w:type="nil"/>
              <w:left w:w="100" w:type="nil"/>
              <w:bottom w:w="100" w:type="nil"/>
              <w:right w:w="100" w:type="nil"/>
            </w:tcMar>
            <w:vAlign w:val="center"/>
          </w:tcPr>
          <w:p w14:paraId="2763717B"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$2,000,000</w:t>
            </w:r>
          </w:p>
        </w:tc>
      </w:tr>
      <w:tr w:rsidR="006E6D65" w14:paraId="4FE9CA39" w14:textId="77777777" w:rsidTr="006E6D65">
        <w:tc>
          <w:tcPr>
            <w:tcW w:w="4540" w:type="dxa"/>
            <w:tcBorders>
              <w:left w:val="nil"/>
            </w:tcBorders>
            <w:tcMar>
              <w:top w:w="100" w:type="nil"/>
              <w:left w:w="100" w:type="nil"/>
              <w:bottom w:w="100" w:type="nil"/>
              <w:right w:w="100" w:type="nil"/>
            </w:tcMar>
          </w:tcPr>
          <w:p w14:paraId="3F13B9D8"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Award Ceiling:</w:t>
            </w:r>
          </w:p>
        </w:tc>
        <w:tc>
          <w:tcPr>
            <w:tcW w:w="5020" w:type="dxa"/>
            <w:tcBorders>
              <w:right w:val="nil"/>
            </w:tcBorders>
            <w:tcMar>
              <w:top w:w="100" w:type="nil"/>
              <w:left w:w="100" w:type="nil"/>
              <w:bottom w:w="100" w:type="nil"/>
              <w:right w:w="100" w:type="nil"/>
            </w:tcMar>
            <w:vAlign w:val="center"/>
          </w:tcPr>
          <w:p w14:paraId="72CD7AB8"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$452,000</w:t>
            </w:r>
          </w:p>
        </w:tc>
      </w:tr>
      <w:tr w:rsidR="006E6D65" w14:paraId="4B225622" w14:textId="77777777" w:rsidTr="006E6D65">
        <w:tc>
          <w:tcPr>
            <w:tcW w:w="4540" w:type="dxa"/>
            <w:tcBorders>
              <w:left w:val="nil"/>
            </w:tcBorders>
            <w:tcMar>
              <w:top w:w="100" w:type="nil"/>
              <w:left w:w="100" w:type="nil"/>
              <w:bottom w:w="100" w:type="nil"/>
              <w:right w:w="100" w:type="nil"/>
            </w:tcMar>
          </w:tcPr>
          <w:p w14:paraId="56FFBD67"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Eligible Applicants:</w:t>
            </w:r>
          </w:p>
        </w:tc>
        <w:tc>
          <w:tcPr>
            <w:tcW w:w="5020" w:type="dxa"/>
            <w:tcBorders>
              <w:right w:val="nil"/>
            </w:tcBorders>
            <w:tcMar>
              <w:top w:w="100" w:type="nil"/>
              <w:left w:w="100" w:type="nil"/>
              <w:bottom w:w="100" w:type="nil"/>
              <w:right w:w="100" w:type="nil"/>
            </w:tcMar>
            <w:vAlign w:val="center"/>
          </w:tcPr>
          <w:p w14:paraId="2C120A4F"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Others (see text field entitled "Additional Information on Eligibility" for clarification)</w:t>
            </w:r>
          </w:p>
        </w:tc>
      </w:tr>
      <w:tr w:rsidR="006E6D65" w14:paraId="3C61B21B" w14:textId="77777777" w:rsidTr="006E6D65">
        <w:tc>
          <w:tcPr>
            <w:tcW w:w="4540" w:type="dxa"/>
            <w:tcBorders>
              <w:left w:val="nil"/>
            </w:tcBorders>
            <w:tcMar>
              <w:top w:w="100" w:type="nil"/>
              <w:left w:w="100" w:type="nil"/>
              <w:bottom w:w="100" w:type="nil"/>
              <w:right w:w="100" w:type="nil"/>
            </w:tcMar>
          </w:tcPr>
          <w:p w14:paraId="7F4F4398"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Additional Information on Eligibility:</w:t>
            </w:r>
          </w:p>
        </w:tc>
        <w:tc>
          <w:tcPr>
            <w:tcW w:w="5020" w:type="dxa"/>
            <w:tcBorders>
              <w:right w:val="nil"/>
            </w:tcBorders>
            <w:tcMar>
              <w:top w:w="100" w:type="nil"/>
              <w:left w:w="100" w:type="nil"/>
              <w:bottom w:w="100" w:type="nil"/>
              <w:right w:w="100" w:type="nil"/>
            </w:tcMar>
            <w:vAlign w:val="center"/>
          </w:tcPr>
          <w:p w14:paraId="1EE117FB"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Eligible applicants are public housing authorities (PHAs) (including newly established consolidated PHAs) that have Annual Contribution Contract units. Non-profit organizations, resident associations, and for-profit organizations are not eligible to apply for funding under this NOFA. Individuals, foreign entities, and sole proprietorship organizations are not eligible to compete for, or receive, awards made under this announcement.</w:t>
            </w:r>
          </w:p>
        </w:tc>
      </w:tr>
      <w:tr w:rsidR="006E6D65" w14:paraId="561F8F56" w14:textId="77777777" w:rsidTr="006E6D65">
        <w:tc>
          <w:tcPr>
            <w:tcW w:w="4540" w:type="dxa"/>
            <w:tcBorders>
              <w:left w:val="nil"/>
            </w:tcBorders>
            <w:tcMar>
              <w:top w:w="100" w:type="nil"/>
              <w:left w:w="100" w:type="nil"/>
              <w:bottom w:w="100" w:type="nil"/>
              <w:right w:w="100" w:type="nil"/>
            </w:tcMar>
          </w:tcPr>
          <w:p w14:paraId="0AFA78F3"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Agency Name:</w:t>
            </w:r>
          </w:p>
        </w:tc>
        <w:tc>
          <w:tcPr>
            <w:tcW w:w="5020" w:type="dxa"/>
            <w:tcBorders>
              <w:right w:val="nil"/>
            </w:tcBorders>
            <w:tcMar>
              <w:top w:w="100" w:type="nil"/>
              <w:left w:w="100" w:type="nil"/>
              <w:bottom w:w="100" w:type="nil"/>
              <w:right w:w="100" w:type="nil"/>
            </w:tcMar>
            <w:vAlign w:val="center"/>
          </w:tcPr>
          <w:p w14:paraId="45FEAC2A"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Department of Housing and Urban Development</w:t>
            </w:r>
          </w:p>
        </w:tc>
      </w:tr>
      <w:tr w:rsidR="006E6D65" w14:paraId="209BA909" w14:textId="77777777" w:rsidTr="006E6D65">
        <w:tc>
          <w:tcPr>
            <w:tcW w:w="4540" w:type="dxa"/>
            <w:tcBorders>
              <w:left w:val="nil"/>
            </w:tcBorders>
            <w:tcMar>
              <w:top w:w="100" w:type="nil"/>
              <w:left w:w="100" w:type="nil"/>
              <w:bottom w:w="100" w:type="nil"/>
              <w:right w:w="100" w:type="nil"/>
            </w:tcMar>
          </w:tcPr>
          <w:p w14:paraId="13CACC68"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Description:</w:t>
            </w:r>
          </w:p>
        </w:tc>
        <w:tc>
          <w:tcPr>
            <w:tcW w:w="5020" w:type="dxa"/>
            <w:tcBorders>
              <w:right w:val="nil"/>
            </w:tcBorders>
            <w:tcMar>
              <w:top w:w="100" w:type="nil"/>
              <w:left w:w="100" w:type="nil"/>
              <w:bottom w:w="100" w:type="nil"/>
              <w:right w:w="100" w:type="nil"/>
            </w:tcMar>
            <w:vAlign w:val="center"/>
          </w:tcPr>
          <w:p w14:paraId="6610766A"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This NOFA announces the availability of approximately $2 million to provide grants to public housing authorities (PHAs) to deploy education navigators to provide individualized assistance to randomly selected public housing youth between the ages of 15-20 and their families in FAFSA completion, financial literacy and college readiness, postsecondary program applications and post-acceptance assistance.</w:t>
            </w:r>
          </w:p>
        </w:tc>
      </w:tr>
      <w:tr w:rsidR="006E6D65" w14:paraId="73952F14" w14:textId="77777777" w:rsidTr="006E6D65">
        <w:tc>
          <w:tcPr>
            <w:tcW w:w="4540" w:type="dxa"/>
            <w:tcBorders>
              <w:left w:val="nil"/>
            </w:tcBorders>
            <w:tcMar>
              <w:top w:w="100" w:type="nil"/>
              <w:left w:w="100" w:type="nil"/>
              <w:bottom w:w="100" w:type="nil"/>
              <w:right w:w="100" w:type="nil"/>
            </w:tcMar>
          </w:tcPr>
          <w:p w14:paraId="0EB080A9"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Link to Additional Information:</w:t>
            </w:r>
          </w:p>
        </w:tc>
        <w:tc>
          <w:tcPr>
            <w:tcW w:w="5020" w:type="dxa"/>
            <w:tcBorders>
              <w:right w:val="nil"/>
            </w:tcBorders>
            <w:tcMar>
              <w:top w:w="100" w:type="nil"/>
              <w:left w:w="100" w:type="nil"/>
              <w:bottom w:w="100" w:type="nil"/>
              <w:right w:w="100" w:type="nil"/>
            </w:tcMar>
            <w:vAlign w:val="center"/>
          </w:tcPr>
          <w:p w14:paraId="24448453" w14:textId="77777777" w:rsidR="006E6D65" w:rsidRPr="00373D65" w:rsidRDefault="001D5A98" w:rsidP="006E6D65">
            <w:pPr>
              <w:widowControl w:val="0"/>
              <w:autoSpaceDE w:val="0"/>
              <w:autoSpaceDN w:val="0"/>
              <w:adjustRightInd w:val="0"/>
              <w:rPr>
                <w:rFonts w:ascii="Times" w:hAnsi="Times" w:cs="Helvetica"/>
              </w:rPr>
            </w:pPr>
            <w:hyperlink r:id="rId350" w:history="1">
              <w:r w:rsidR="006E6D65" w:rsidRPr="00373D65">
                <w:rPr>
                  <w:rStyle w:val="Hyperlink"/>
                  <w:rFonts w:ascii="Times" w:hAnsi="Times" w:cs="Helvetica"/>
                </w:rPr>
                <w:t>http://portal.hud.gov/hudportal/HUD?src=/program_offices/administration/grants/fundsavail</w:t>
              </w:r>
            </w:hyperlink>
          </w:p>
        </w:tc>
      </w:tr>
      <w:tr w:rsidR="006E6D65" w14:paraId="7F867C72" w14:textId="77777777" w:rsidTr="006E6D65">
        <w:tc>
          <w:tcPr>
            <w:tcW w:w="4540" w:type="dxa"/>
            <w:tcBorders>
              <w:left w:val="nil"/>
            </w:tcBorders>
            <w:tcMar>
              <w:top w:w="100" w:type="nil"/>
              <w:left w:w="100" w:type="nil"/>
              <w:bottom w:w="100" w:type="nil"/>
              <w:right w:w="100" w:type="nil"/>
            </w:tcMar>
          </w:tcPr>
          <w:p w14:paraId="3D3C04AE" w14:textId="77777777" w:rsidR="006E6D65" w:rsidRPr="00373D65" w:rsidRDefault="006E6D65" w:rsidP="006E6D65">
            <w:pPr>
              <w:widowControl w:val="0"/>
              <w:autoSpaceDE w:val="0"/>
              <w:autoSpaceDN w:val="0"/>
              <w:adjustRightInd w:val="0"/>
              <w:rPr>
                <w:rFonts w:ascii="Times" w:hAnsi="Times" w:cs="Helvetica"/>
                <w:b/>
                <w:bCs/>
              </w:rPr>
            </w:pPr>
            <w:r w:rsidRPr="00373D65">
              <w:rPr>
                <w:rFonts w:ascii="Times" w:hAnsi="Times" w:cs="Helvetica"/>
                <w:b/>
                <w:bCs/>
              </w:rPr>
              <w:t>Grantor Contact Information:</w:t>
            </w:r>
          </w:p>
        </w:tc>
        <w:tc>
          <w:tcPr>
            <w:tcW w:w="5020" w:type="dxa"/>
            <w:tcBorders>
              <w:right w:val="nil"/>
            </w:tcBorders>
            <w:tcMar>
              <w:top w:w="100" w:type="nil"/>
              <w:left w:w="100" w:type="nil"/>
              <w:bottom w:w="100" w:type="nil"/>
              <w:right w:w="100" w:type="nil"/>
            </w:tcMar>
            <w:vAlign w:val="center"/>
          </w:tcPr>
          <w:p w14:paraId="428C6F23"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If you have difficulty accessing the full announcement electronically, please contact:</w:t>
            </w:r>
          </w:p>
          <w:p w14:paraId="20906915" w14:textId="77777777" w:rsidR="006E6D65" w:rsidRPr="00373D65" w:rsidRDefault="006E6D65" w:rsidP="006E6D65">
            <w:pPr>
              <w:widowControl w:val="0"/>
              <w:autoSpaceDE w:val="0"/>
              <w:autoSpaceDN w:val="0"/>
              <w:adjustRightInd w:val="0"/>
              <w:rPr>
                <w:rFonts w:ascii="Times" w:hAnsi="Times" w:cs="Helvetica"/>
              </w:rPr>
            </w:pPr>
          </w:p>
          <w:p w14:paraId="5F1C1C86" w14:textId="77777777" w:rsidR="006E6D65" w:rsidRPr="00373D65" w:rsidRDefault="006E6D65" w:rsidP="006E6D65">
            <w:pPr>
              <w:widowControl w:val="0"/>
              <w:autoSpaceDE w:val="0"/>
              <w:autoSpaceDN w:val="0"/>
              <w:adjustRightInd w:val="0"/>
              <w:rPr>
                <w:rFonts w:ascii="Times" w:hAnsi="Times" w:cs="Helvetica"/>
              </w:rPr>
            </w:pPr>
            <w:r w:rsidRPr="00373D65">
              <w:rPr>
                <w:rFonts w:ascii="Times" w:hAnsi="Times" w:cs="Helvetica"/>
              </w:rPr>
              <w:t xml:space="preserve">Maria Queen Maria-Lana.Queen@hud.gov </w:t>
            </w:r>
          </w:p>
          <w:p w14:paraId="547F2EF9" w14:textId="77777777" w:rsidR="006E6D65" w:rsidRPr="00373D65" w:rsidRDefault="006E6D65" w:rsidP="006E6D65">
            <w:pPr>
              <w:widowControl w:val="0"/>
              <w:autoSpaceDE w:val="0"/>
              <w:autoSpaceDN w:val="0"/>
              <w:adjustRightInd w:val="0"/>
              <w:rPr>
                <w:rFonts w:ascii="Times" w:hAnsi="Times" w:cs="Helvetica"/>
              </w:rPr>
            </w:pPr>
          </w:p>
          <w:p w14:paraId="2E39EEAF" w14:textId="77777777" w:rsidR="006E6D65" w:rsidRPr="00373D65" w:rsidRDefault="001D5A98" w:rsidP="006E6D65">
            <w:pPr>
              <w:widowControl w:val="0"/>
              <w:autoSpaceDE w:val="0"/>
              <w:autoSpaceDN w:val="0"/>
              <w:adjustRightInd w:val="0"/>
              <w:rPr>
                <w:rFonts w:ascii="Times" w:hAnsi="Times" w:cs="Helvetica"/>
              </w:rPr>
            </w:pPr>
            <w:hyperlink r:id="rId351" w:history="1">
              <w:r w:rsidR="006E6D65" w:rsidRPr="00373D65">
                <w:rPr>
                  <w:rStyle w:val="Hyperlink"/>
                  <w:rFonts w:ascii="Times" w:hAnsi="Times" w:cs="Helvetica"/>
                </w:rPr>
                <w:t>Grants Policy</w:t>
              </w:r>
            </w:hyperlink>
          </w:p>
        </w:tc>
      </w:tr>
    </w:tbl>
    <w:p w14:paraId="65612F8D" w14:textId="77777777" w:rsidR="006E6D65" w:rsidRDefault="006E6D65" w:rsidP="006E6D65">
      <w:pPr>
        <w:widowControl w:val="0"/>
        <w:autoSpaceDE w:val="0"/>
        <w:autoSpaceDN w:val="0"/>
        <w:adjustRightInd w:val="0"/>
        <w:rPr>
          <w:rFonts w:ascii="Times" w:hAnsi="Times" w:cs="Helvetica"/>
        </w:rPr>
      </w:pPr>
    </w:p>
    <w:p w14:paraId="5C6A2417" w14:textId="77777777" w:rsidR="006E6D65" w:rsidRPr="004A3A10" w:rsidRDefault="001D5A98" w:rsidP="006E6D65">
      <w:pPr>
        <w:widowControl w:val="0"/>
        <w:autoSpaceDE w:val="0"/>
        <w:autoSpaceDN w:val="0"/>
        <w:adjustRightInd w:val="0"/>
        <w:rPr>
          <w:rFonts w:ascii="Times" w:hAnsi="Times" w:cs="Helvetica"/>
        </w:rPr>
      </w:pPr>
      <w:hyperlink r:id="rId352" w:history="1">
        <w:r w:rsidR="006E6D65" w:rsidRPr="004A3A10">
          <w:rPr>
            <w:rFonts w:ascii="Times" w:hAnsi="Times" w:cs="Helvetica"/>
            <w:color w:val="386EFF"/>
            <w:u w:val="single" w:color="386EFF"/>
          </w:rPr>
          <w:t>http://www.grants.gov/web/grants/view-opportunity.html?oppId=286724</w:t>
        </w:r>
      </w:hyperlink>
    </w:p>
    <w:p w14:paraId="6EF76776" w14:textId="77777777" w:rsidR="006E6D65" w:rsidRDefault="006E6D65" w:rsidP="005A4880">
      <w:pPr>
        <w:widowControl w:val="0"/>
        <w:pBdr>
          <w:bottom w:val="single" w:sz="6" w:space="1" w:color="auto"/>
        </w:pBdr>
        <w:autoSpaceDE w:val="0"/>
        <w:autoSpaceDN w:val="0"/>
        <w:adjustRightInd w:val="0"/>
        <w:rPr>
          <w:rFonts w:ascii="Times" w:hAnsi="Times" w:cs="Helvetica"/>
        </w:rPr>
      </w:pPr>
    </w:p>
    <w:p w14:paraId="254C701E" w14:textId="77777777" w:rsidR="006E6D65" w:rsidRDefault="006E6D65" w:rsidP="005A4880">
      <w:pPr>
        <w:widowControl w:val="0"/>
        <w:autoSpaceDE w:val="0"/>
        <w:autoSpaceDN w:val="0"/>
        <w:adjustRightInd w:val="0"/>
        <w:rPr>
          <w:rFonts w:ascii="Times" w:hAnsi="Times" w:cs="Helvetica"/>
        </w:rPr>
      </w:pPr>
    </w:p>
    <w:p w14:paraId="42B0BE9C" w14:textId="20101D9A" w:rsidR="005A4880" w:rsidRPr="0031758D" w:rsidRDefault="005A4880" w:rsidP="005A4880">
      <w:pPr>
        <w:widowControl w:val="0"/>
        <w:autoSpaceDE w:val="0"/>
        <w:autoSpaceDN w:val="0"/>
        <w:adjustRightInd w:val="0"/>
        <w:rPr>
          <w:rFonts w:ascii="Times" w:hAnsi="Times" w:cs="Helvetica"/>
        </w:rPr>
      </w:pPr>
      <w:r w:rsidRPr="0031758D">
        <w:rPr>
          <w:rFonts w:ascii="Times" w:hAnsi="Times" w:cs="Helvetica"/>
        </w:rPr>
        <w:t>Funding Opportunity Number: FR-6000-N-25</w:t>
      </w:r>
    </w:p>
    <w:p w14:paraId="118D40D0" w14:textId="77777777" w:rsidR="005A4880" w:rsidRPr="006E6D65" w:rsidRDefault="005A4880" w:rsidP="005A4880">
      <w:pPr>
        <w:widowControl w:val="0"/>
        <w:autoSpaceDE w:val="0"/>
        <w:autoSpaceDN w:val="0"/>
        <w:adjustRightInd w:val="0"/>
        <w:rPr>
          <w:rFonts w:ascii="Times" w:hAnsi="Times" w:cs="Helvetica"/>
          <w:highlight w:val="cyan"/>
        </w:rPr>
      </w:pPr>
      <w:bookmarkStart w:id="260" w:name="HUDContinuumofcare"/>
      <w:bookmarkEnd w:id="260"/>
      <w:r w:rsidRPr="006E6D65">
        <w:rPr>
          <w:rFonts w:ascii="Times" w:hAnsi="Times" w:cs="Helvetica"/>
          <w:highlight w:val="cyan"/>
        </w:rPr>
        <w:t>FY2016 Continuum of Care</w:t>
      </w:r>
    </w:p>
    <w:p w14:paraId="72FC32BE" w14:textId="77777777" w:rsidR="005A4880" w:rsidRPr="0031758D" w:rsidRDefault="005A4880" w:rsidP="005A4880">
      <w:pPr>
        <w:widowControl w:val="0"/>
        <w:autoSpaceDE w:val="0"/>
        <w:autoSpaceDN w:val="0"/>
        <w:adjustRightInd w:val="0"/>
        <w:rPr>
          <w:rFonts w:ascii="Times" w:hAnsi="Times" w:cs="Helvetica"/>
        </w:rPr>
      </w:pPr>
      <w:r w:rsidRPr="006E6D65">
        <w:rPr>
          <w:rFonts w:ascii="Times" w:hAnsi="Times" w:cs="Helvetica"/>
          <w:highlight w:val="cyan"/>
        </w:rPr>
        <w:t>Modification 4</w:t>
      </w:r>
    </w:p>
    <w:p w14:paraId="5033924B" w14:textId="77777777" w:rsidR="005A4880" w:rsidRDefault="005A4880" w:rsidP="005A4880">
      <w:pPr>
        <w:widowControl w:val="0"/>
        <w:autoSpaceDE w:val="0"/>
        <w:autoSpaceDN w:val="0"/>
        <w:adjustRightInd w:val="0"/>
        <w:rPr>
          <w:rFonts w:ascii="Times" w:hAnsi="Times" w:cs="Helvetica"/>
        </w:rPr>
      </w:pPr>
      <w:r w:rsidRPr="0031758D">
        <w:rPr>
          <w:rFonts w:ascii="Times" w:hAnsi="Times" w:cs="Helvetica"/>
        </w:rPr>
        <w:t>Modification Comments: This modification updates the Agency Contact URL.</w:t>
      </w:r>
    </w:p>
    <w:p w14:paraId="6580170B" w14:textId="77777777" w:rsidR="005A4880" w:rsidRPr="0031758D" w:rsidRDefault="005A4880" w:rsidP="005A488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040"/>
      </w:tblGrid>
      <w:tr w:rsidR="005A4880" w:rsidRPr="008211BA" w14:paraId="7EB715EE" w14:textId="77777777" w:rsidTr="005A4880">
        <w:tc>
          <w:tcPr>
            <w:tcW w:w="4540" w:type="dxa"/>
            <w:tcMar>
              <w:top w:w="100" w:type="nil"/>
              <w:left w:w="100" w:type="nil"/>
              <w:bottom w:w="100" w:type="nil"/>
              <w:right w:w="100" w:type="nil"/>
            </w:tcMar>
          </w:tcPr>
          <w:p w14:paraId="7E00EBFD"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Document Type:</w:t>
            </w:r>
          </w:p>
        </w:tc>
        <w:tc>
          <w:tcPr>
            <w:tcW w:w="4040" w:type="dxa"/>
            <w:tcMar>
              <w:top w:w="100" w:type="nil"/>
              <w:left w:w="100" w:type="nil"/>
              <w:bottom w:w="100" w:type="nil"/>
              <w:right w:w="100" w:type="nil"/>
            </w:tcMar>
            <w:vAlign w:val="center"/>
          </w:tcPr>
          <w:p w14:paraId="046A57CD"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Grants Notice</w:t>
            </w:r>
          </w:p>
        </w:tc>
      </w:tr>
      <w:tr w:rsidR="005A4880" w:rsidRPr="008211BA" w14:paraId="7F1B9EA3" w14:textId="77777777" w:rsidTr="005A4880">
        <w:tblPrEx>
          <w:tblBorders>
            <w:top w:val="none" w:sz="0" w:space="0" w:color="auto"/>
          </w:tblBorders>
        </w:tblPrEx>
        <w:tc>
          <w:tcPr>
            <w:tcW w:w="4540" w:type="dxa"/>
            <w:tcMar>
              <w:top w:w="100" w:type="nil"/>
              <w:left w:w="100" w:type="nil"/>
              <w:bottom w:w="100" w:type="nil"/>
              <w:right w:w="100" w:type="nil"/>
            </w:tcMar>
          </w:tcPr>
          <w:p w14:paraId="50D15015"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Funding Opportunity Number:</w:t>
            </w:r>
          </w:p>
        </w:tc>
        <w:tc>
          <w:tcPr>
            <w:tcW w:w="4040" w:type="dxa"/>
            <w:tcMar>
              <w:top w:w="100" w:type="nil"/>
              <w:left w:w="100" w:type="nil"/>
              <w:bottom w:w="100" w:type="nil"/>
              <w:right w:w="100" w:type="nil"/>
            </w:tcMar>
            <w:vAlign w:val="center"/>
          </w:tcPr>
          <w:p w14:paraId="08FA22F4"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FR-6000-N-25</w:t>
            </w:r>
          </w:p>
        </w:tc>
      </w:tr>
      <w:tr w:rsidR="005A4880" w:rsidRPr="008211BA" w14:paraId="3711D37A" w14:textId="77777777" w:rsidTr="005A4880">
        <w:tblPrEx>
          <w:tblBorders>
            <w:top w:val="none" w:sz="0" w:space="0" w:color="auto"/>
          </w:tblBorders>
        </w:tblPrEx>
        <w:tc>
          <w:tcPr>
            <w:tcW w:w="4540" w:type="dxa"/>
            <w:tcMar>
              <w:top w:w="100" w:type="nil"/>
              <w:left w:w="100" w:type="nil"/>
              <w:bottom w:w="100" w:type="nil"/>
              <w:right w:w="100" w:type="nil"/>
            </w:tcMar>
          </w:tcPr>
          <w:p w14:paraId="61A1D5AA"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Funding Opportunity Title:</w:t>
            </w:r>
          </w:p>
        </w:tc>
        <w:tc>
          <w:tcPr>
            <w:tcW w:w="4040" w:type="dxa"/>
            <w:tcMar>
              <w:top w:w="100" w:type="nil"/>
              <w:left w:w="100" w:type="nil"/>
              <w:bottom w:w="100" w:type="nil"/>
              <w:right w:w="100" w:type="nil"/>
            </w:tcMar>
            <w:vAlign w:val="center"/>
          </w:tcPr>
          <w:p w14:paraId="188EBDBE"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FY2016 Continuum of Care</w:t>
            </w:r>
          </w:p>
        </w:tc>
      </w:tr>
      <w:tr w:rsidR="005A4880" w:rsidRPr="008211BA" w14:paraId="77C5F19F" w14:textId="77777777" w:rsidTr="005A4880">
        <w:tblPrEx>
          <w:tblBorders>
            <w:top w:val="none" w:sz="0" w:space="0" w:color="auto"/>
          </w:tblBorders>
        </w:tblPrEx>
        <w:tc>
          <w:tcPr>
            <w:tcW w:w="4540" w:type="dxa"/>
            <w:tcMar>
              <w:top w:w="100" w:type="nil"/>
              <w:left w:w="100" w:type="nil"/>
              <w:bottom w:w="100" w:type="nil"/>
              <w:right w:w="100" w:type="nil"/>
            </w:tcMar>
          </w:tcPr>
          <w:p w14:paraId="41EAC4AA"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Opportunity Category:</w:t>
            </w:r>
          </w:p>
        </w:tc>
        <w:tc>
          <w:tcPr>
            <w:tcW w:w="4040" w:type="dxa"/>
            <w:tcMar>
              <w:top w:w="100" w:type="nil"/>
              <w:left w:w="100" w:type="nil"/>
              <w:bottom w:w="100" w:type="nil"/>
              <w:right w:w="100" w:type="nil"/>
            </w:tcMar>
            <w:vAlign w:val="center"/>
          </w:tcPr>
          <w:p w14:paraId="66878353"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Discretionary</w:t>
            </w:r>
          </w:p>
        </w:tc>
      </w:tr>
      <w:tr w:rsidR="005A4880" w:rsidRPr="008211BA" w14:paraId="7A589DA6" w14:textId="77777777" w:rsidTr="005A4880">
        <w:tblPrEx>
          <w:tblBorders>
            <w:top w:val="none" w:sz="0" w:space="0" w:color="auto"/>
          </w:tblBorders>
        </w:tblPrEx>
        <w:tc>
          <w:tcPr>
            <w:tcW w:w="4540" w:type="dxa"/>
            <w:tcMar>
              <w:top w:w="100" w:type="nil"/>
              <w:left w:w="100" w:type="nil"/>
              <w:bottom w:w="100" w:type="nil"/>
              <w:right w:w="100" w:type="nil"/>
            </w:tcMar>
          </w:tcPr>
          <w:p w14:paraId="7FD3653B"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Opportunity Category Explanation:</w:t>
            </w:r>
          </w:p>
        </w:tc>
        <w:tc>
          <w:tcPr>
            <w:tcW w:w="4040" w:type="dxa"/>
            <w:tcMar>
              <w:top w:w="100" w:type="nil"/>
              <w:left w:w="100" w:type="nil"/>
              <w:bottom w:w="100" w:type="nil"/>
              <w:right w:w="100" w:type="nil"/>
            </w:tcMar>
            <w:vAlign w:val="center"/>
          </w:tcPr>
          <w:p w14:paraId="6BDF8E07"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 </w:t>
            </w:r>
          </w:p>
        </w:tc>
      </w:tr>
      <w:tr w:rsidR="005A4880" w:rsidRPr="008211BA" w14:paraId="1E7E9D4E" w14:textId="77777777" w:rsidTr="005A4880">
        <w:tblPrEx>
          <w:tblBorders>
            <w:top w:val="none" w:sz="0" w:space="0" w:color="auto"/>
          </w:tblBorders>
        </w:tblPrEx>
        <w:tc>
          <w:tcPr>
            <w:tcW w:w="4540" w:type="dxa"/>
            <w:tcMar>
              <w:top w:w="100" w:type="nil"/>
              <w:left w:w="100" w:type="nil"/>
              <w:bottom w:w="100" w:type="nil"/>
              <w:right w:w="100" w:type="nil"/>
            </w:tcMar>
          </w:tcPr>
          <w:p w14:paraId="34A4D3EE"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Funding Instrument Type:</w:t>
            </w:r>
          </w:p>
        </w:tc>
        <w:tc>
          <w:tcPr>
            <w:tcW w:w="4040" w:type="dxa"/>
            <w:tcMar>
              <w:top w:w="100" w:type="nil"/>
              <w:left w:w="100" w:type="nil"/>
              <w:bottom w:w="100" w:type="nil"/>
              <w:right w:w="100" w:type="nil"/>
            </w:tcMar>
            <w:vAlign w:val="center"/>
          </w:tcPr>
          <w:p w14:paraId="32631738"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Grant</w:t>
            </w:r>
          </w:p>
        </w:tc>
      </w:tr>
      <w:tr w:rsidR="005A4880" w:rsidRPr="008211BA" w14:paraId="01752CAD" w14:textId="77777777" w:rsidTr="005A4880">
        <w:tblPrEx>
          <w:tblBorders>
            <w:top w:val="none" w:sz="0" w:space="0" w:color="auto"/>
          </w:tblBorders>
        </w:tblPrEx>
        <w:tc>
          <w:tcPr>
            <w:tcW w:w="4540" w:type="dxa"/>
            <w:tcMar>
              <w:top w:w="100" w:type="nil"/>
              <w:left w:w="100" w:type="nil"/>
              <w:bottom w:w="100" w:type="nil"/>
              <w:right w:w="100" w:type="nil"/>
            </w:tcMar>
          </w:tcPr>
          <w:p w14:paraId="7A658AA1"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Category of Funding Activity:</w:t>
            </w:r>
          </w:p>
        </w:tc>
        <w:tc>
          <w:tcPr>
            <w:tcW w:w="4040" w:type="dxa"/>
            <w:tcMar>
              <w:top w:w="100" w:type="nil"/>
              <w:left w:w="100" w:type="nil"/>
              <w:bottom w:w="100" w:type="nil"/>
              <w:right w:w="100" w:type="nil"/>
            </w:tcMar>
            <w:vAlign w:val="center"/>
          </w:tcPr>
          <w:p w14:paraId="248445C4"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Housing</w:t>
            </w:r>
          </w:p>
        </w:tc>
      </w:tr>
      <w:tr w:rsidR="005A4880" w:rsidRPr="008211BA" w14:paraId="7D8681D4" w14:textId="77777777" w:rsidTr="005A4880">
        <w:tblPrEx>
          <w:tblBorders>
            <w:top w:val="none" w:sz="0" w:space="0" w:color="auto"/>
          </w:tblBorders>
        </w:tblPrEx>
        <w:tc>
          <w:tcPr>
            <w:tcW w:w="4540" w:type="dxa"/>
            <w:tcMar>
              <w:top w:w="100" w:type="nil"/>
              <w:left w:w="100" w:type="nil"/>
              <w:bottom w:w="100" w:type="nil"/>
              <w:right w:w="100" w:type="nil"/>
            </w:tcMar>
          </w:tcPr>
          <w:p w14:paraId="073F8C5E"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Category Explanation:</w:t>
            </w:r>
          </w:p>
        </w:tc>
        <w:tc>
          <w:tcPr>
            <w:tcW w:w="4040" w:type="dxa"/>
            <w:tcMar>
              <w:top w:w="100" w:type="nil"/>
              <w:left w:w="100" w:type="nil"/>
              <w:bottom w:w="100" w:type="nil"/>
              <w:right w:w="100" w:type="nil"/>
            </w:tcMar>
            <w:vAlign w:val="center"/>
          </w:tcPr>
          <w:p w14:paraId="2BF8A960"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 </w:t>
            </w:r>
          </w:p>
        </w:tc>
      </w:tr>
      <w:tr w:rsidR="005A4880" w:rsidRPr="008211BA" w14:paraId="1AA75DB5" w14:textId="77777777" w:rsidTr="005A4880">
        <w:tblPrEx>
          <w:tblBorders>
            <w:top w:val="none" w:sz="0" w:space="0" w:color="auto"/>
          </w:tblBorders>
        </w:tblPrEx>
        <w:tc>
          <w:tcPr>
            <w:tcW w:w="4540" w:type="dxa"/>
            <w:tcMar>
              <w:top w:w="100" w:type="nil"/>
              <w:left w:w="100" w:type="nil"/>
              <w:bottom w:w="100" w:type="nil"/>
              <w:right w:w="100" w:type="nil"/>
            </w:tcMar>
          </w:tcPr>
          <w:p w14:paraId="2C2FA22F"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Expected Number of Awards:</w:t>
            </w:r>
          </w:p>
        </w:tc>
        <w:tc>
          <w:tcPr>
            <w:tcW w:w="4040" w:type="dxa"/>
            <w:tcMar>
              <w:top w:w="100" w:type="nil"/>
              <w:left w:w="100" w:type="nil"/>
              <w:bottom w:w="100" w:type="nil"/>
              <w:right w:w="100" w:type="nil"/>
            </w:tcMar>
            <w:vAlign w:val="center"/>
          </w:tcPr>
          <w:p w14:paraId="3A6DA031"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8000</w:t>
            </w:r>
          </w:p>
        </w:tc>
      </w:tr>
      <w:tr w:rsidR="005A4880" w:rsidRPr="008211BA" w14:paraId="20646473" w14:textId="77777777" w:rsidTr="005A4880">
        <w:tblPrEx>
          <w:tblBorders>
            <w:top w:val="none" w:sz="0" w:space="0" w:color="auto"/>
          </w:tblBorders>
        </w:tblPrEx>
        <w:tc>
          <w:tcPr>
            <w:tcW w:w="4540" w:type="dxa"/>
            <w:tcMar>
              <w:top w:w="100" w:type="nil"/>
              <w:left w:w="100" w:type="nil"/>
              <w:bottom w:w="100" w:type="nil"/>
              <w:right w:w="100" w:type="nil"/>
            </w:tcMar>
          </w:tcPr>
          <w:p w14:paraId="21C29D6E"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CFDA Number(s):</w:t>
            </w:r>
          </w:p>
        </w:tc>
        <w:tc>
          <w:tcPr>
            <w:tcW w:w="4040" w:type="dxa"/>
            <w:tcMar>
              <w:top w:w="100" w:type="nil"/>
              <w:left w:w="100" w:type="nil"/>
              <w:bottom w:w="100" w:type="nil"/>
              <w:right w:w="100" w:type="nil"/>
            </w:tcMar>
            <w:vAlign w:val="center"/>
          </w:tcPr>
          <w:p w14:paraId="421E5309"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14.267 -- Continuum of Care Program</w:t>
            </w:r>
          </w:p>
        </w:tc>
      </w:tr>
      <w:tr w:rsidR="005A4880" w:rsidRPr="008211BA" w14:paraId="3AC01A21" w14:textId="77777777" w:rsidTr="005A4880">
        <w:tc>
          <w:tcPr>
            <w:tcW w:w="4540" w:type="dxa"/>
            <w:tcMar>
              <w:top w:w="100" w:type="nil"/>
              <w:left w:w="100" w:type="nil"/>
              <w:bottom w:w="100" w:type="nil"/>
              <w:right w:w="100" w:type="nil"/>
            </w:tcMar>
          </w:tcPr>
          <w:p w14:paraId="466E63FF"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Cost Sharing or Matching Requirement:</w:t>
            </w:r>
          </w:p>
        </w:tc>
        <w:tc>
          <w:tcPr>
            <w:tcW w:w="4040" w:type="dxa"/>
            <w:tcMar>
              <w:top w:w="100" w:type="nil"/>
              <w:left w:w="100" w:type="nil"/>
              <w:bottom w:w="100" w:type="nil"/>
              <w:right w:w="100" w:type="nil"/>
            </w:tcMar>
            <w:vAlign w:val="center"/>
          </w:tcPr>
          <w:p w14:paraId="13FF0DC6"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Yes</w:t>
            </w:r>
          </w:p>
        </w:tc>
      </w:tr>
      <w:tr w:rsidR="005A4880" w14:paraId="58922A4B" w14:textId="77777777" w:rsidTr="005A4880">
        <w:tc>
          <w:tcPr>
            <w:tcW w:w="4540" w:type="dxa"/>
            <w:tcBorders>
              <w:left w:val="nil"/>
            </w:tcBorders>
            <w:tcMar>
              <w:top w:w="100" w:type="nil"/>
              <w:left w:w="100" w:type="nil"/>
              <w:bottom w:w="100" w:type="nil"/>
              <w:right w:w="100" w:type="nil"/>
            </w:tcMar>
          </w:tcPr>
          <w:p w14:paraId="76B73C7A"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Version:</w:t>
            </w:r>
          </w:p>
        </w:tc>
        <w:tc>
          <w:tcPr>
            <w:tcW w:w="4040" w:type="dxa"/>
            <w:tcBorders>
              <w:right w:val="nil"/>
            </w:tcBorders>
            <w:tcMar>
              <w:top w:w="100" w:type="nil"/>
              <w:left w:w="100" w:type="nil"/>
              <w:bottom w:w="100" w:type="nil"/>
              <w:right w:w="100" w:type="nil"/>
            </w:tcMar>
            <w:vAlign w:val="center"/>
          </w:tcPr>
          <w:p w14:paraId="6E980203"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Synopsis 4</w:t>
            </w:r>
          </w:p>
        </w:tc>
      </w:tr>
      <w:tr w:rsidR="005A4880" w14:paraId="07959800" w14:textId="77777777" w:rsidTr="005A4880">
        <w:tc>
          <w:tcPr>
            <w:tcW w:w="4540" w:type="dxa"/>
            <w:tcBorders>
              <w:left w:val="nil"/>
            </w:tcBorders>
            <w:tcMar>
              <w:top w:w="100" w:type="nil"/>
              <w:left w:w="100" w:type="nil"/>
              <w:bottom w:w="100" w:type="nil"/>
              <w:right w:w="100" w:type="nil"/>
            </w:tcMar>
          </w:tcPr>
          <w:p w14:paraId="7A6D6D2A"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Posted Date:</w:t>
            </w:r>
          </w:p>
        </w:tc>
        <w:tc>
          <w:tcPr>
            <w:tcW w:w="4040" w:type="dxa"/>
            <w:tcBorders>
              <w:right w:val="nil"/>
            </w:tcBorders>
            <w:tcMar>
              <w:top w:w="100" w:type="nil"/>
              <w:left w:w="100" w:type="nil"/>
              <w:bottom w:w="100" w:type="nil"/>
              <w:right w:w="100" w:type="nil"/>
            </w:tcMar>
            <w:vAlign w:val="center"/>
          </w:tcPr>
          <w:p w14:paraId="5301D001"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Jun 28, 2016</w:t>
            </w:r>
          </w:p>
        </w:tc>
      </w:tr>
      <w:tr w:rsidR="005A4880" w14:paraId="769E41B3" w14:textId="77777777" w:rsidTr="005A4880">
        <w:tc>
          <w:tcPr>
            <w:tcW w:w="4540" w:type="dxa"/>
            <w:tcBorders>
              <w:left w:val="nil"/>
            </w:tcBorders>
            <w:tcMar>
              <w:top w:w="100" w:type="nil"/>
              <w:left w:w="100" w:type="nil"/>
              <w:bottom w:w="100" w:type="nil"/>
              <w:right w:w="100" w:type="nil"/>
            </w:tcMar>
          </w:tcPr>
          <w:p w14:paraId="10F4DF1E"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Last Updated Date:</w:t>
            </w:r>
          </w:p>
        </w:tc>
        <w:tc>
          <w:tcPr>
            <w:tcW w:w="4040" w:type="dxa"/>
            <w:tcBorders>
              <w:right w:val="nil"/>
            </w:tcBorders>
            <w:tcMar>
              <w:top w:w="100" w:type="nil"/>
              <w:left w:w="100" w:type="nil"/>
              <w:bottom w:w="100" w:type="nil"/>
              <w:right w:w="100" w:type="nil"/>
            </w:tcMar>
            <w:vAlign w:val="center"/>
          </w:tcPr>
          <w:p w14:paraId="1D202E55"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Jun 29, 2016</w:t>
            </w:r>
          </w:p>
        </w:tc>
      </w:tr>
      <w:tr w:rsidR="005A4880" w14:paraId="4A0D4D42" w14:textId="77777777" w:rsidTr="005A4880">
        <w:tc>
          <w:tcPr>
            <w:tcW w:w="4540" w:type="dxa"/>
            <w:tcBorders>
              <w:left w:val="nil"/>
            </w:tcBorders>
            <w:tcMar>
              <w:top w:w="100" w:type="nil"/>
              <w:left w:w="100" w:type="nil"/>
              <w:bottom w:w="100" w:type="nil"/>
              <w:right w:w="100" w:type="nil"/>
            </w:tcMar>
          </w:tcPr>
          <w:p w14:paraId="304B7387"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Original Closing Date for Applications:</w:t>
            </w:r>
          </w:p>
        </w:tc>
        <w:tc>
          <w:tcPr>
            <w:tcW w:w="4040" w:type="dxa"/>
            <w:tcBorders>
              <w:right w:val="nil"/>
            </w:tcBorders>
            <w:tcMar>
              <w:top w:w="100" w:type="nil"/>
              <w:left w:w="100" w:type="nil"/>
              <w:bottom w:w="100" w:type="nil"/>
              <w:right w:w="100" w:type="nil"/>
            </w:tcMar>
            <w:vAlign w:val="center"/>
          </w:tcPr>
          <w:p w14:paraId="599BD37D" w14:textId="4862F376"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Sep 14, 2016 </w:t>
            </w:r>
          </w:p>
        </w:tc>
      </w:tr>
      <w:tr w:rsidR="005A4880" w14:paraId="34EC86E1" w14:textId="77777777" w:rsidTr="005A4880">
        <w:tc>
          <w:tcPr>
            <w:tcW w:w="4540" w:type="dxa"/>
            <w:tcBorders>
              <w:left w:val="nil"/>
            </w:tcBorders>
            <w:tcMar>
              <w:top w:w="100" w:type="nil"/>
              <w:left w:w="100" w:type="nil"/>
              <w:bottom w:w="100" w:type="nil"/>
              <w:right w:w="100" w:type="nil"/>
            </w:tcMar>
          </w:tcPr>
          <w:p w14:paraId="7B59B790"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Current Closing Date for Applications:</w:t>
            </w:r>
          </w:p>
        </w:tc>
        <w:tc>
          <w:tcPr>
            <w:tcW w:w="4040" w:type="dxa"/>
            <w:tcBorders>
              <w:right w:val="nil"/>
            </w:tcBorders>
            <w:tcMar>
              <w:top w:w="100" w:type="nil"/>
              <w:left w:w="100" w:type="nil"/>
              <w:bottom w:w="100" w:type="nil"/>
              <w:right w:w="100" w:type="nil"/>
            </w:tcMar>
            <w:vAlign w:val="center"/>
          </w:tcPr>
          <w:p w14:paraId="3BE4004E" w14:textId="1722E1B1"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Sep 14, 2016 </w:t>
            </w:r>
          </w:p>
        </w:tc>
      </w:tr>
      <w:tr w:rsidR="005A4880" w14:paraId="18B84DA3" w14:textId="77777777" w:rsidTr="005A4880">
        <w:tc>
          <w:tcPr>
            <w:tcW w:w="4540" w:type="dxa"/>
            <w:tcBorders>
              <w:left w:val="nil"/>
            </w:tcBorders>
            <w:tcMar>
              <w:top w:w="100" w:type="nil"/>
              <w:left w:w="100" w:type="nil"/>
              <w:bottom w:w="100" w:type="nil"/>
              <w:right w:w="100" w:type="nil"/>
            </w:tcMar>
          </w:tcPr>
          <w:p w14:paraId="70FF37B5"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Archive Date:</w:t>
            </w:r>
          </w:p>
        </w:tc>
        <w:tc>
          <w:tcPr>
            <w:tcW w:w="4040" w:type="dxa"/>
            <w:tcBorders>
              <w:right w:val="nil"/>
            </w:tcBorders>
            <w:tcMar>
              <w:top w:w="100" w:type="nil"/>
              <w:left w:w="100" w:type="nil"/>
              <w:bottom w:w="100" w:type="nil"/>
              <w:right w:w="100" w:type="nil"/>
            </w:tcMar>
            <w:vAlign w:val="center"/>
          </w:tcPr>
          <w:p w14:paraId="0A091005"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Oct 14, 2016</w:t>
            </w:r>
          </w:p>
        </w:tc>
      </w:tr>
      <w:tr w:rsidR="005A4880" w14:paraId="084D6020" w14:textId="77777777" w:rsidTr="005A4880">
        <w:tc>
          <w:tcPr>
            <w:tcW w:w="4540" w:type="dxa"/>
            <w:tcBorders>
              <w:left w:val="nil"/>
            </w:tcBorders>
            <w:tcMar>
              <w:top w:w="100" w:type="nil"/>
              <w:left w:w="100" w:type="nil"/>
              <w:bottom w:w="100" w:type="nil"/>
              <w:right w:w="100" w:type="nil"/>
            </w:tcMar>
          </w:tcPr>
          <w:p w14:paraId="71871411"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Estimated Total Program Funding:</w:t>
            </w:r>
          </w:p>
        </w:tc>
        <w:tc>
          <w:tcPr>
            <w:tcW w:w="4040" w:type="dxa"/>
            <w:tcBorders>
              <w:right w:val="nil"/>
            </w:tcBorders>
            <w:tcMar>
              <w:top w:w="100" w:type="nil"/>
              <w:left w:w="100" w:type="nil"/>
              <w:bottom w:w="100" w:type="nil"/>
              <w:right w:w="100" w:type="nil"/>
            </w:tcMar>
            <w:vAlign w:val="center"/>
          </w:tcPr>
          <w:p w14:paraId="6619D6AC"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$1,900,000,000</w:t>
            </w:r>
          </w:p>
        </w:tc>
      </w:tr>
      <w:tr w:rsidR="005A4880" w14:paraId="62F17016" w14:textId="77777777" w:rsidTr="005A4880">
        <w:tc>
          <w:tcPr>
            <w:tcW w:w="4540" w:type="dxa"/>
            <w:tcBorders>
              <w:left w:val="nil"/>
            </w:tcBorders>
            <w:tcMar>
              <w:top w:w="100" w:type="nil"/>
              <w:left w:w="100" w:type="nil"/>
              <w:bottom w:w="100" w:type="nil"/>
              <w:right w:w="100" w:type="nil"/>
            </w:tcMar>
          </w:tcPr>
          <w:p w14:paraId="1B6D64B9"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Award Ceiling:</w:t>
            </w:r>
          </w:p>
        </w:tc>
        <w:tc>
          <w:tcPr>
            <w:tcW w:w="4040" w:type="dxa"/>
            <w:tcBorders>
              <w:right w:val="nil"/>
            </w:tcBorders>
            <w:tcMar>
              <w:top w:w="100" w:type="nil"/>
              <w:left w:w="100" w:type="nil"/>
              <w:bottom w:w="100" w:type="nil"/>
              <w:right w:w="100" w:type="nil"/>
            </w:tcMar>
            <w:vAlign w:val="center"/>
          </w:tcPr>
          <w:p w14:paraId="4EBDD06B"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$1,500,000</w:t>
            </w:r>
          </w:p>
        </w:tc>
      </w:tr>
      <w:tr w:rsidR="005A4880" w14:paraId="0715B210" w14:textId="77777777" w:rsidTr="005A4880">
        <w:tc>
          <w:tcPr>
            <w:tcW w:w="4540" w:type="dxa"/>
            <w:tcBorders>
              <w:left w:val="nil"/>
            </w:tcBorders>
            <w:tcMar>
              <w:top w:w="100" w:type="nil"/>
              <w:left w:w="100" w:type="nil"/>
              <w:bottom w:w="100" w:type="nil"/>
              <w:right w:w="100" w:type="nil"/>
            </w:tcMar>
          </w:tcPr>
          <w:p w14:paraId="6365E650"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Award Floor:</w:t>
            </w:r>
          </w:p>
        </w:tc>
        <w:tc>
          <w:tcPr>
            <w:tcW w:w="4040" w:type="dxa"/>
            <w:tcBorders>
              <w:right w:val="nil"/>
            </w:tcBorders>
            <w:tcMar>
              <w:top w:w="100" w:type="nil"/>
              <w:left w:w="100" w:type="nil"/>
              <w:bottom w:w="100" w:type="nil"/>
              <w:right w:w="100" w:type="nil"/>
            </w:tcMar>
            <w:vAlign w:val="center"/>
          </w:tcPr>
          <w:p w14:paraId="57418199"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$2,500</w:t>
            </w:r>
          </w:p>
        </w:tc>
      </w:tr>
      <w:tr w:rsidR="005A4880" w14:paraId="7B98EE57" w14:textId="77777777" w:rsidTr="005A4880">
        <w:tc>
          <w:tcPr>
            <w:tcW w:w="4540" w:type="dxa"/>
            <w:tcBorders>
              <w:left w:val="nil"/>
            </w:tcBorders>
            <w:tcMar>
              <w:top w:w="100" w:type="nil"/>
              <w:left w:w="100" w:type="nil"/>
              <w:bottom w:w="100" w:type="nil"/>
              <w:right w:w="100" w:type="nil"/>
            </w:tcMar>
          </w:tcPr>
          <w:p w14:paraId="665CBD5E"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Eligible Applicants:</w:t>
            </w:r>
          </w:p>
        </w:tc>
        <w:tc>
          <w:tcPr>
            <w:tcW w:w="4040" w:type="dxa"/>
            <w:tcBorders>
              <w:right w:val="nil"/>
            </w:tcBorders>
            <w:tcMar>
              <w:top w:w="100" w:type="nil"/>
              <w:left w:w="100" w:type="nil"/>
              <w:bottom w:w="100" w:type="nil"/>
              <w:right w:w="100" w:type="nil"/>
            </w:tcMar>
            <w:vAlign w:val="center"/>
          </w:tcPr>
          <w:p w14:paraId="0ED9A9C6"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City or township governments</w:t>
            </w:r>
          </w:p>
          <w:p w14:paraId="4F52D69D"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State governments</w:t>
            </w:r>
          </w:p>
          <w:p w14:paraId="38001C07"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County governments</w:t>
            </w:r>
          </w:p>
          <w:p w14:paraId="77400DF5"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Others (see text field entitled "Additional Information on Eligibility" for clarification)</w:t>
            </w:r>
          </w:p>
          <w:p w14:paraId="6F6472E7"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Nonprofits having a 501(c)(3) status with the IRS, other than institutions of higher education</w:t>
            </w:r>
          </w:p>
        </w:tc>
      </w:tr>
      <w:tr w:rsidR="005A4880" w14:paraId="73CD2036" w14:textId="77777777" w:rsidTr="005A4880">
        <w:tc>
          <w:tcPr>
            <w:tcW w:w="4540" w:type="dxa"/>
            <w:tcBorders>
              <w:left w:val="nil"/>
            </w:tcBorders>
            <w:tcMar>
              <w:top w:w="100" w:type="nil"/>
              <w:left w:w="100" w:type="nil"/>
              <w:bottom w:w="100" w:type="nil"/>
              <w:right w:w="100" w:type="nil"/>
            </w:tcMar>
          </w:tcPr>
          <w:p w14:paraId="34FC8B7F"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Additional Information on Eligibility:</w:t>
            </w:r>
          </w:p>
        </w:tc>
        <w:tc>
          <w:tcPr>
            <w:tcW w:w="4040" w:type="dxa"/>
            <w:tcBorders>
              <w:right w:val="nil"/>
            </w:tcBorders>
            <w:tcMar>
              <w:top w:w="100" w:type="nil"/>
              <w:left w:w="100" w:type="nil"/>
              <w:bottom w:w="100" w:type="nil"/>
              <w:right w:w="100" w:type="nil"/>
            </w:tcMar>
            <w:vAlign w:val="center"/>
          </w:tcPr>
          <w:p w14:paraId="578065C5"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24 CFR 578.15, eligible project applicants for the CoC Program Competition are nonprofit organizations, States, local governments, and instrumentalities of State and local governments. Public housing agencies, as such term is defined in 24 CFR 5.100, are eligible without limitation or exclusion. For-profit entities are not eligible to apply for grants or to be subrecipients of grant funds.</w:t>
            </w:r>
            <w:r>
              <w:rPr>
                <w:rFonts w:ascii="Times" w:hAnsi="Times" w:cs="Helvetica"/>
              </w:rPr>
              <w:t xml:space="preserve"> </w:t>
            </w:r>
            <w:r w:rsidRPr="008211BA">
              <w:rPr>
                <w:rFonts w:ascii="Times" w:hAnsi="Times" w:cs="Helvetica"/>
              </w:rPr>
              <w:t>Individuals, foreign entities, and sole proprietorship organizations are not eligible to compete for, or receive, awards made under this announcement.</w:t>
            </w:r>
          </w:p>
        </w:tc>
      </w:tr>
      <w:tr w:rsidR="005A4880" w14:paraId="6BA0C849" w14:textId="77777777" w:rsidTr="005A4880">
        <w:tc>
          <w:tcPr>
            <w:tcW w:w="4540" w:type="dxa"/>
            <w:tcBorders>
              <w:left w:val="nil"/>
            </w:tcBorders>
            <w:tcMar>
              <w:top w:w="100" w:type="nil"/>
              <w:left w:w="100" w:type="nil"/>
              <w:bottom w:w="100" w:type="nil"/>
              <w:right w:w="100" w:type="nil"/>
            </w:tcMar>
          </w:tcPr>
          <w:p w14:paraId="1F59BC2B"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Agency Name:</w:t>
            </w:r>
          </w:p>
        </w:tc>
        <w:tc>
          <w:tcPr>
            <w:tcW w:w="4040" w:type="dxa"/>
            <w:tcBorders>
              <w:right w:val="nil"/>
            </w:tcBorders>
            <w:tcMar>
              <w:top w:w="100" w:type="nil"/>
              <w:left w:w="100" w:type="nil"/>
              <w:bottom w:w="100" w:type="nil"/>
              <w:right w:w="100" w:type="nil"/>
            </w:tcMar>
            <w:vAlign w:val="center"/>
          </w:tcPr>
          <w:p w14:paraId="50947D89"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Department of Housing and Urban Development</w:t>
            </w:r>
          </w:p>
        </w:tc>
      </w:tr>
      <w:tr w:rsidR="005A4880" w14:paraId="76F43A3B" w14:textId="77777777" w:rsidTr="005A4880">
        <w:tc>
          <w:tcPr>
            <w:tcW w:w="4540" w:type="dxa"/>
            <w:tcBorders>
              <w:left w:val="nil"/>
            </w:tcBorders>
            <w:tcMar>
              <w:top w:w="100" w:type="nil"/>
              <w:left w:w="100" w:type="nil"/>
              <w:bottom w:w="100" w:type="nil"/>
              <w:right w:w="100" w:type="nil"/>
            </w:tcMar>
          </w:tcPr>
          <w:p w14:paraId="1230785B"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Description:</w:t>
            </w:r>
          </w:p>
        </w:tc>
        <w:tc>
          <w:tcPr>
            <w:tcW w:w="4040" w:type="dxa"/>
            <w:tcBorders>
              <w:right w:val="nil"/>
            </w:tcBorders>
            <w:tcMar>
              <w:top w:w="100" w:type="nil"/>
              <w:left w:w="100" w:type="nil"/>
              <w:bottom w:w="100" w:type="nil"/>
              <w:right w:w="100" w:type="nil"/>
            </w:tcMar>
            <w:vAlign w:val="center"/>
          </w:tcPr>
          <w:p w14:paraId="6885FAD2"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The CoC Program (24 CFR part 578) is designed to promote a community-wide commitment to the goal of ending homelessness; to provide funding for efforts by nonprofit providers, States, and local governments to quickly re-house homeless individuals, families, persons fleeing domestic violence, and youth while minimizing the trauma and dislocation caused by homelessness; to promote access to and effective utilization of mainstream programs by homeless; and to optimize self-sufficiency among those experiencing homelessness.</w:t>
            </w:r>
          </w:p>
        </w:tc>
      </w:tr>
      <w:tr w:rsidR="005A4880" w14:paraId="055203EF" w14:textId="77777777" w:rsidTr="005A4880">
        <w:tc>
          <w:tcPr>
            <w:tcW w:w="4540" w:type="dxa"/>
            <w:tcBorders>
              <w:left w:val="nil"/>
            </w:tcBorders>
            <w:tcMar>
              <w:top w:w="100" w:type="nil"/>
              <w:left w:w="100" w:type="nil"/>
              <w:bottom w:w="100" w:type="nil"/>
              <w:right w:w="100" w:type="nil"/>
            </w:tcMar>
          </w:tcPr>
          <w:p w14:paraId="126AD183"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Link to Additional Information:</w:t>
            </w:r>
          </w:p>
        </w:tc>
        <w:tc>
          <w:tcPr>
            <w:tcW w:w="4040" w:type="dxa"/>
            <w:tcBorders>
              <w:right w:val="nil"/>
            </w:tcBorders>
            <w:tcMar>
              <w:top w:w="100" w:type="nil"/>
              <w:left w:w="100" w:type="nil"/>
              <w:bottom w:w="100" w:type="nil"/>
              <w:right w:w="100" w:type="nil"/>
            </w:tcMar>
            <w:vAlign w:val="center"/>
          </w:tcPr>
          <w:p w14:paraId="26F44D9B" w14:textId="77777777" w:rsidR="005A4880" w:rsidRPr="008211BA" w:rsidRDefault="001D5A98" w:rsidP="005A4880">
            <w:pPr>
              <w:widowControl w:val="0"/>
              <w:autoSpaceDE w:val="0"/>
              <w:autoSpaceDN w:val="0"/>
              <w:adjustRightInd w:val="0"/>
              <w:rPr>
                <w:rFonts w:ascii="Times" w:hAnsi="Times" w:cs="Helvetica"/>
              </w:rPr>
            </w:pPr>
            <w:hyperlink r:id="rId353" w:history="1">
              <w:r w:rsidR="005A4880" w:rsidRPr="008211BA">
                <w:rPr>
                  <w:rStyle w:val="Hyperlink"/>
                  <w:rFonts w:ascii="Times" w:hAnsi="Times" w:cs="Helvetica"/>
                </w:rPr>
                <w:t>HUD Funds Available Page</w:t>
              </w:r>
            </w:hyperlink>
          </w:p>
        </w:tc>
      </w:tr>
      <w:tr w:rsidR="005A4880" w14:paraId="3431E5FB" w14:textId="77777777" w:rsidTr="005A4880">
        <w:tc>
          <w:tcPr>
            <w:tcW w:w="4540" w:type="dxa"/>
            <w:tcBorders>
              <w:left w:val="nil"/>
            </w:tcBorders>
            <w:tcMar>
              <w:top w:w="100" w:type="nil"/>
              <w:left w:w="100" w:type="nil"/>
              <w:bottom w:w="100" w:type="nil"/>
              <w:right w:w="100" w:type="nil"/>
            </w:tcMar>
          </w:tcPr>
          <w:p w14:paraId="366DAC62" w14:textId="77777777" w:rsidR="005A4880" w:rsidRPr="008211BA" w:rsidRDefault="005A4880" w:rsidP="005A4880">
            <w:pPr>
              <w:widowControl w:val="0"/>
              <w:autoSpaceDE w:val="0"/>
              <w:autoSpaceDN w:val="0"/>
              <w:adjustRightInd w:val="0"/>
              <w:rPr>
                <w:rFonts w:ascii="Times" w:hAnsi="Times" w:cs="Helvetica"/>
                <w:b/>
                <w:bCs/>
              </w:rPr>
            </w:pPr>
            <w:r w:rsidRPr="008211BA">
              <w:rPr>
                <w:rFonts w:ascii="Times" w:hAnsi="Times" w:cs="Helvetica"/>
                <w:b/>
                <w:bCs/>
              </w:rPr>
              <w:t>Grantor Contact Information:</w:t>
            </w:r>
          </w:p>
        </w:tc>
        <w:tc>
          <w:tcPr>
            <w:tcW w:w="4040" w:type="dxa"/>
            <w:tcBorders>
              <w:right w:val="nil"/>
            </w:tcBorders>
            <w:tcMar>
              <w:top w:w="100" w:type="nil"/>
              <w:left w:w="100" w:type="nil"/>
              <w:bottom w:w="100" w:type="nil"/>
              <w:right w:w="100" w:type="nil"/>
            </w:tcMar>
            <w:vAlign w:val="center"/>
          </w:tcPr>
          <w:p w14:paraId="287B0D29"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If you have difficulty accessing the full announcement electronically, please contact:</w:t>
            </w:r>
          </w:p>
          <w:p w14:paraId="13B4A468" w14:textId="77777777" w:rsidR="005A4880" w:rsidRPr="008211BA" w:rsidRDefault="005A4880" w:rsidP="005A4880">
            <w:pPr>
              <w:widowControl w:val="0"/>
              <w:autoSpaceDE w:val="0"/>
              <w:autoSpaceDN w:val="0"/>
              <w:adjustRightInd w:val="0"/>
              <w:rPr>
                <w:rFonts w:ascii="Times" w:hAnsi="Times" w:cs="Helvetica"/>
              </w:rPr>
            </w:pPr>
          </w:p>
          <w:p w14:paraId="1413DA56" w14:textId="77777777" w:rsidR="005A4880" w:rsidRPr="008211BA" w:rsidRDefault="005A4880" w:rsidP="005A4880">
            <w:pPr>
              <w:widowControl w:val="0"/>
              <w:autoSpaceDE w:val="0"/>
              <w:autoSpaceDN w:val="0"/>
              <w:adjustRightInd w:val="0"/>
              <w:rPr>
                <w:rFonts w:ascii="Times" w:hAnsi="Times" w:cs="Helvetica"/>
              </w:rPr>
            </w:pPr>
            <w:r w:rsidRPr="008211BA">
              <w:rPr>
                <w:rFonts w:ascii="Times" w:hAnsi="Times" w:cs="Helvetica"/>
              </w:rPr>
              <w:t>HUD Staff</w:t>
            </w:r>
          </w:p>
          <w:p w14:paraId="58ABE3B1" w14:textId="77777777" w:rsidR="005A4880" w:rsidRPr="008211BA" w:rsidRDefault="005A4880" w:rsidP="005A4880">
            <w:pPr>
              <w:widowControl w:val="0"/>
              <w:autoSpaceDE w:val="0"/>
              <w:autoSpaceDN w:val="0"/>
              <w:adjustRightInd w:val="0"/>
              <w:rPr>
                <w:rFonts w:ascii="Times" w:hAnsi="Times" w:cs="Helvetica"/>
              </w:rPr>
            </w:pPr>
          </w:p>
          <w:p w14:paraId="554ADDF5" w14:textId="77777777" w:rsidR="005A4880" w:rsidRPr="008211BA" w:rsidRDefault="001D5A98" w:rsidP="005A4880">
            <w:pPr>
              <w:widowControl w:val="0"/>
              <w:autoSpaceDE w:val="0"/>
              <w:autoSpaceDN w:val="0"/>
              <w:adjustRightInd w:val="0"/>
              <w:rPr>
                <w:rFonts w:ascii="Times" w:hAnsi="Times" w:cs="Helvetica"/>
              </w:rPr>
            </w:pPr>
            <w:hyperlink r:id="rId354" w:history="1">
              <w:r w:rsidR="005A4880" w:rsidRPr="008211BA">
                <w:rPr>
                  <w:rStyle w:val="Hyperlink"/>
                  <w:rFonts w:ascii="Times" w:hAnsi="Times" w:cs="Helvetica"/>
                </w:rPr>
                <w:t>HUD Exchange AAQ help desk</w:t>
              </w:r>
            </w:hyperlink>
          </w:p>
        </w:tc>
      </w:tr>
    </w:tbl>
    <w:p w14:paraId="7950B030" w14:textId="77777777" w:rsidR="005A4880" w:rsidRPr="0031758D" w:rsidRDefault="005A4880" w:rsidP="005A4880">
      <w:pPr>
        <w:widowControl w:val="0"/>
        <w:autoSpaceDE w:val="0"/>
        <w:autoSpaceDN w:val="0"/>
        <w:adjustRightInd w:val="0"/>
        <w:rPr>
          <w:rFonts w:ascii="Times" w:hAnsi="Times" w:cs="Helvetica"/>
        </w:rPr>
      </w:pPr>
    </w:p>
    <w:p w14:paraId="278411C2" w14:textId="77777777" w:rsidR="005A4880" w:rsidRPr="0031758D" w:rsidRDefault="005A4880" w:rsidP="005A4880">
      <w:pPr>
        <w:widowControl w:val="0"/>
        <w:autoSpaceDE w:val="0"/>
        <w:autoSpaceDN w:val="0"/>
        <w:adjustRightInd w:val="0"/>
        <w:rPr>
          <w:rFonts w:ascii="Times" w:hAnsi="Times" w:cs="Helvetica"/>
        </w:rPr>
      </w:pPr>
    </w:p>
    <w:p w14:paraId="10A9FDBF" w14:textId="77777777" w:rsidR="005A4880" w:rsidRDefault="005A4880" w:rsidP="005A4880">
      <w:pPr>
        <w:widowControl w:val="0"/>
        <w:pBdr>
          <w:bottom w:val="single" w:sz="6" w:space="1" w:color="auto"/>
        </w:pBdr>
        <w:autoSpaceDE w:val="0"/>
        <w:autoSpaceDN w:val="0"/>
        <w:adjustRightInd w:val="0"/>
        <w:rPr>
          <w:rFonts w:ascii="Times" w:hAnsi="Times" w:cs="Helvetica"/>
          <w:color w:val="386EFF"/>
          <w:u w:val="single" w:color="386EFF"/>
        </w:rPr>
      </w:pPr>
      <w:r w:rsidRPr="0031758D">
        <w:rPr>
          <w:rFonts w:ascii="Times" w:hAnsi="Times" w:cs="Helvetica"/>
        </w:rPr>
        <w:t xml:space="preserve">Link: </w:t>
      </w:r>
      <w:hyperlink r:id="rId355" w:history="1">
        <w:r w:rsidRPr="0031758D">
          <w:rPr>
            <w:rFonts w:ascii="Times" w:hAnsi="Times" w:cs="Helvetica"/>
            <w:color w:val="386EFF"/>
            <w:u w:val="single" w:color="386EFF"/>
          </w:rPr>
          <w:t>http://www.grants.gov/web/grants/view-opportunity.html?oppId=285539</w:t>
        </w:r>
      </w:hyperlink>
    </w:p>
    <w:p w14:paraId="7956B790" w14:textId="77777777" w:rsidR="005A4880" w:rsidRPr="0031758D" w:rsidRDefault="005A4880" w:rsidP="005A4880">
      <w:pPr>
        <w:widowControl w:val="0"/>
        <w:pBdr>
          <w:bottom w:val="single" w:sz="6" w:space="1" w:color="auto"/>
        </w:pBdr>
        <w:autoSpaceDE w:val="0"/>
        <w:autoSpaceDN w:val="0"/>
        <w:adjustRightInd w:val="0"/>
        <w:rPr>
          <w:rFonts w:ascii="Times" w:hAnsi="Times" w:cs="Helvetica"/>
        </w:rPr>
      </w:pPr>
    </w:p>
    <w:p w14:paraId="647839B0" w14:textId="77777777" w:rsidR="005A4880" w:rsidRPr="00A910B1" w:rsidRDefault="005A4880" w:rsidP="00D83127">
      <w:pPr>
        <w:spacing w:beforeLines="1" w:before="2" w:afterLines="1" w:after="2"/>
      </w:pPr>
    </w:p>
    <w:p w14:paraId="1F161BCC" w14:textId="77777777" w:rsidR="00D83127" w:rsidRPr="00BD04CA" w:rsidRDefault="00D83127" w:rsidP="00D83127">
      <w:pPr>
        <w:widowControl w:val="0"/>
        <w:autoSpaceDE w:val="0"/>
        <w:autoSpaceDN w:val="0"/>
        <w:adjustRightInd w:val="0"/>
        <w:rPr>
          <w:rFonts w:ascii="Times" w:hAnsi="Times" w:cs="Helvetica"/>
        </w:rPr>
      </w:pPr>
      <w:bookmarkStart w:id="261" w:name="HUDFairHousingEdOutreach"/>
      <w:bookmarkStart w:id="262" w:name="HUDCommunityCompassTA"/>
      <w:bookmarkStart w:id="263" w:name="HUDTechCorrNOFA"/>
      <w:bookmarkEnd w:id="261"/>
      <w:bookmarkEnd w:id="262"/>
      <w:bookmarkEnd w:id="263"/>
      <w:r w:rsidRPr="00BD04CA">
        <w:rPr>
          <w:rFonts w:ascii="Times" w:hAnsi="Times" w:cs="Helvetica"/>
        </w:rPr>
        <w:t>Technical Correction to the General Section to HUD's Fiscal Year 2016 Notice[s] of Funding Availability for Discretionary Programs</w:t>
      </w:r>
    </w:p>
    <w:p w14:paraId="2E3525AC" w14:textId="77777777" w:rsidR="00D83127" w:rsidRDefault="00D83127" w:rsidP="00D83127">
      <w:pPr>
        <w:widowControl w:val="0"/>
        <w:autoSpaceDE w:val="0"/>
        <w:autoSpaceDN w:val="0"/>
        <w:adjustRightInd w:val="0"/>
        <w:rPr>
          <w:rFonts w:ascii="Times" w:hAnsi="Times" w:cs="Helvetica"/>
        </w:rPr>
      </w:pPr>
      <w:r w:rsidRPr="00BD04CA">
        <w:rPr>
          <w:rFonts w:ascii="Times" w:hAnsi="Times" w:cs="Helvetica"/>
        </w:rPr>
        <w:t>Modification 1</w:t>
      </w:r>
    </w:p>
    <w:p w14:paraId="47F2F2AD" w14:textId="77777777" w:rsidR="00D83127" w:rsidRPr="00395BB8" w:rsidRDefault="00D83127" w:rsidP="00D83127">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D83127" w:rsidRPr="00EC3045" w14:paraId="09F2474B" w14:textId="77777777" w:rsidTr="00D83127">
        <w:tc>
          <w:tcPr>
            <w:tcW w:w="4540" w:type="dxa"/>
            <w:tcMar>
              <w:top w:w="100" w:type="nil"/>
              <w:left w:w="100" w:type="nil"/>
              <w:bottom w:w="100" w:type="nil"/>
              <w:right w:w="100" w:type="nil"/>
            </w:tcMar>
          </w:tcPr>
          <w:p w14:paraId="4E54C3B8" w14:textId="77777777" w:rsidR="00D83127" w:rsidRPr="00EC3045" w:rsidRDefault="00D83127" w:rsidP="00D83127">
            <w:pPr>
              <w:rPr>
                <w:b/>
                <w:bCs/>
              </w:rPr>
            </w:pPr>
            <w:r w:rsidRPr="00EC3045">
              <w:rPr>
                <w:b/>
                <w:bCs/>
              </w:rPr>
              <w:t>Document Type:</w:t>
            </w:r>
          </w:p>
        </w:tc>
        <w:tc>
          <w:tcPr>
            <w:tcW w:w="5800" w:type="dxa"/>
            <w:tcMar>
              <w:top w:w="100" w:type="nil"/>
              <w:left w:w="100" w:type="nil"/>
              <w:bottom w:w="100" w:type="nil"/>
              <w:right w:w="100" w:type="nil"/>
            </w:tcMar>
            <w:vAlign w:val="center"/>
          </w:tcPr>
          <w:p w14:paraId="24E540C3" w14:textId="77777777" w:rsidR="00D83127" w:rsidRPr="00EC3045" w:rsidRDefault="00D83127" w:rsidP="00D83127">
            <w:r w:rsidRPr="00EC3045">
              <w:t>Grants Notice</w:t>
            </w:r>
          </w:p>
        </w:tc>
      </w:tr>
      <w:tr w:rsidR="00D83127" w:rsidRPr="00EC3045" w14:paraId="309B2A2E" w14:textId="77777777" w:rsidTr="00D83127">
        <w:tblPrEx>
          <w:tblBorders>
            <w:top w:val="none" w:sz="0" w:space="0" w:color="auto"/>
          </w:tblBorders>
        </w:tblPrEx>
        <w:tc>
          <w:tcPr>
            <w:tcW w:w="4540" w:type="dxa"/>
            <w:tcMar>
              <w:top w:w="100" w:type="nil"/>
              <w:left w:w="100" w:type="nil"/>
              <w:bottom w:w="100" w:type="nil"/>
              <w:right w:w="100" w:type="nil"/>
            </w:tcMar>
          </w:tcPr>
          <w:p w14:paraId="2EA5C28B" w14:textId="77777777" w:rsidR="00D83127" w:rsidRPr="00EC3045" w:rsidRDefault="00D83127" w:rsidP="00D83127">
            <w:pPr>
              <w:rPr>
                <w:b/>
                <w:bCs/>
              </w:rPr>
            </w:pPr>
            <w:r w:rsidRPr="00EC3045">
              <w:rPr>
                <w:b/>
                <w:bCs/>
              </w:rPr>
              <w:t>Funding Opportunity Number:</w:t>
            </w:r>
          </w:p>
        </w:tc>
        <w:tc>
          <w:tcPr>
            <w:tcW w:w="5800" w:type="dxa"/>
            <w:tcMar>
              <w:top w:w="100" w:type="nil"/>
              <w:left w:w="100" w:type="nil"/>
              <w:bottom w:w="100" w:type="nil"/>
              <w:right w:w="100" w:type="nil"/>
            </w:tcMar>
            <w:vAlign w:val="center"/>
          </w:tcPr>
          <w:p w14:paraId="28250E1D" w14:textId="77777777" w:rsidR="00D83127" w:rsidRPr="00EC3045" w:rsidRDefault="00D83127" w:rsidP="00D83127">
            <w:r w:rsidRPr="00EC3045">
              <w:t>FR-6000-N-01-C</w:t>
            </w:r>
          </w:p>
        </w:tc>
      </w:tr>
      <w:tr w:rsidR="00D83127" w:rsidRPr="00EC3045" w14:paraId="0FBE63C3" w14:textId="77777777" w:rsidTr="00D83127">
        <w:tblPrEx>
          <w:tblBorders>
            <w:top w:val="none" w:sz="0" w:space="0" w:color="auto"/>
          </w:tblBorders>
        </w:tblPrEx>
        <w:tc>
          <w:tcPr>
            <w:tcW w:w="4540" w:type="dxa"/>
            <w:tcMar>
              <w:top w:w="100" w:type="nil"/>
              <w:left w:w="100" w:type="nil"/>
              <w:bottom w:w="100" w:type="nil"/>
              <w:right w:w="100" w:type="nil"/>
            </w:tcMar>
          </w:tcPr>
          <w:p w14:paraId="4BADF0AA" w14:textId="77777777" w:rsidR="00D83127" w:rsidRPr="00EC3045" w:rsidRDefault="00D83127" w:rsidP="00D83127">
            <w:pPr>
              <w:rPr>
                <w:b/>
                <w:bCs/>
              </w:rPr>
            </w:pPr>
            <w:r w:rsidRPr="00EC3045">
              <w:rPr>
                <w:b/>
                <w:bCs/>
              </w:rPr>
              <w:t>Funding Opportunity Title:</w:t>
            </w:r>
          </w:p>
        </w:tc>
        <w:tc>
          <w:tcPr>
            <w:tcW w:w="5800" w:type="dxa"/>
            <w:tcMar>
              <w:top w:w="100" w:type="nil"/>
              <w:left w:w="100" w:type="nil"/>
              <w:bottom w:w="100" w:type="nil"/>
              <w:right w:w="100" w:type="nil"/>
            </w:tcMar>
            <w:vAlign w:val="center"/>
          </w:tcPr>
          <w:p w14:paraId="6AF68E4F" w14:textId="77777777" w:rsidR="00D83127" w:rsidRPr="00EC3045" w:rsidRDefault="00D83127" w:rsidP="00D83127">
            <w:r w:rsidRPr="00EC3045">
              <w:t>Technical Correction to the General Section to HUD's Fiscal Year 2016 Notice[s] of Funding Availability for Discretionary Programs</w:t>
            </w:r>
          </w:p>
        </w:tc>
      </w:tr>
      <w:tr w:rsidR="00D83127" w:rsidRPr="00EC3045" w14:paraId="5C470543" w14:textId="77777777" w:rsidTr="00D83127">
        <w:tblPrEx>
          <w:tblBorders>
            <w:top w:val="none" w:sz="0" w:space="0" w:color="auto"/>
          </w:tblBorders>
        </w:tblPrEx>
        <w:tc>
          <w:tcPr>
            <w:tcW w:w="4540" w:type="dxa"/>
            <w:tcMar>
              <w:top w:w="100" w:type="nil"/>
              <w:left w:w="100" w:type="nil"/>
              <w:bottom w:w="100" w:type="nil"/>
              <w:right w:w="100" w:type="nil"/>
            </w:tcMar>
          </w:tcPr>
          <w:p w14:paraId="1605FB72" w14:textId="77777777" w:rsidR="00D83127" w:rsidRPr="00EC3045" w:rsidRDefault="00D83127" w:rsidP="00D83127">
            <w:pPr>
              <w:rPr>
                <w:b/>
                <w:bCs/>
              </w:rPr>
            </w:pPr>
            <w:r w:rsidRPr="00EC3045">
              <w:rPr>
                <w:b/>
                <w:bCs/>
              </w:rPr>
              <w:t>Opportunity Category:</w:t>
            </w:r>
          </w:p>
        </w:tc>
        <w:tc>
          <w:tcPr>
            <w:tcW w:w="5800" w:type="dxa"/>
            <w:tcMar>
              <w:top w:w="100" w:type="nil"/>
              <w:left w:w="100" w:type="nil"/>
              <w:bottom w:w="100" w:type="nil"/>
              <w:right w:w="100" w:type="nil"/>
            </w:tcMar>
            <w:vAlign w:val="center"/>
          </w:tcPr>
          <w:p w14:paraId="7E8C0274" w14:textId="77777777" w:rsidR="00D83127" w:rsidRPr="00EC3045" w:rsidRDefault="00D83127" w:rsidP="00D83127">
            <w:r w:rsidRPr="00EC3045">
              <w:t>Discretionary</w:t>
            </w:r>
          </w:p>
        </w:tc>
      </w:tr>
      <w:tr w:rsidR="00D83127" w:rsidRPr="00EC3045" w14:paraId="24B374C2" w14:textId="77777777" w:rsidTr="00D83127">
        <w:tblPrEx>
          <w:tblBorders>
            <w:top w:val="none" w:sz="0" w:space="0" w:color="auto"/>
          </w:tblBorders>
        </w:tblPrEx>
        <w:tc>
          <w:tcPr>
            <w:tcW w:w="4540" w:type="dxa"/>
            <w:tcMar>
              <w:top w:w="100" w:type="nil"/>
              <w:left w:w="100" w:type="nil"/>
              <w:bottom w:w="100" w:type="nil"/>
              <w:right w:w="100" w:type="nil"/>
            </w:tcMar>
          </w:tcPr>
          <w:p w14:paraId="2BA1D58D" w14:textId="77777777" w:rsidR="00D83127" w:rsidRPr="00EC3045" w:rsidRDefault="00D83127" w:rsidP="00D83127">
            <w:pPr>
              <w:rPr>
                <w:b/>
                <w:bCs/>
              </w:rPr>
            </w:pPr>
            <w:r w:rsidRPr="00EC3045">
              <w:rPr>
                <w:b/>
                <w:bCs/>
              </w:rPr>
              <w:t>Opportunity Category Explanation:</w:t>
            </w:r>
          </w:p>
        </w:tc>
        <w:tc>
          <w:tcPr>
            <w:tcW w:w="5800" w:type="dxa"/>
            <w:tcMar>
              <w:top w:w="100" w:type="nil"/>
              <w:left w:w="100" w:type="nil"/>
              <w:bottom w:w="100" w:type="nil"/>
              <w:right w:w="100" w:type="nil"/>
            </w:tcMar>
            <w:vAlign w:val="center"/>
          </w:tcPr>
          <w:p w14:paraId="7A8A3F83" w14:textId="77777777" w:rsidR="00D83127" w:rsidRPr="00EC3045" w:rsidRDefault="00D83127" w:rsidP="00D83127"/>
        </w:tc>
      </w:tr>
      <w:tr w:rsidR="00D83127" w:rsidRPr="00EC3045" w14:paraId="7139CA10" w14:textId="77777777" w:rsidTr="00D83127">
        <w:tblPrEx>
          <w:tblBorders>
            <w:top w:val="none" w:sz="0" w:space="0" w:color="auto"/>
          </w:tblBorders>
        </w:tblPrEx>
        <w:tc>
          <w:tcPr>
            <w:tcW w:w="4540" w:type="dxa"/>
            <w:tcMar>
              <w:top w:w="100" w:type="nil"/>
              <w:left w:w="100" w:type="nil"/>
              <w:bottom w:w="100" w:type="nil"/>
              <w:right w:w="100" w:type="nil"/>
            </w:tcMar>
          </w:tcPr>
          <w:p w14:paraId="13930D2C" w14:textId="77777777" w:rsidR="00D83127" w:rsidRPr="00EC3045" w:rsidRDefault="00D83127" w:rsidP="00D83127">
            <w:pPr>
              <w:rPr>
                <w:b/>
                <w:bCs/>
              </w:rPr>
            </w:pPr>
            <w:r w:rsidRPr="00EC3045">
              <w:rPr>
                <w:b/>
                <w:bCs/>
              </w:rPr>
              <w:t>Funding Instrument Type:</w:t>
            </w:r>
          </w:p>
        </w:tc>
        <w:tc>
          <w:tcPr>
            <w:tcW w:w="5800" w:type="dxa"/>
            <w:tcMar>
              <w:top w:w="100" w:type="nil"/>
              <w:left w:w="100" w:type="nil"/>
              <w:bottom w:w="100" w:type="nil"/>
              <w:right w:w="100" w:type="nil"/>
            </w:tcMar>
            <w:vAlign w:val="center"/>
          </w:tcPr>
          <w:p w14:paraId="0B6D0A88" w14:textId="77777777" w:rsidR="00D83127" w:rsidRPr="00EC3045" w:rsidRDefault="00D83127" w:rsidP="00D83127">
            <w:r w:rsidRPr="00EC3045">
              <w:t>Grant</w:t>
            </w:r>
          </w:p>
        </w:tc>
      </w:tr>
      <w:tr w:rsidR="00D83127" w:rsidRPr="00EC3045" w14:paraId="43CA51AA" w14:textId="77777777" w:rsidTr="00D83127">
        <w:tblPrEx>
          <w:tblBorders>
            <w:top w:val="none" w:sz="0" w:space="0" w:color="auto"/>
          </w:tblBorders>
        </w:tblPrEx>
        <w:tc>
          <w:tcPr>
            <w:tcW w:w="4540" w:type="dxa"/>
            <w:tcMar>
              <w:top w:w="100" w:type="nil"/>
              <w:left w:w="100" w:type="nil"/>
              <w:bottom w:w="100" w:type="nil"/>
              <w:right w:w="100" w:type="nil"/>
            </w:tcMar>
          </w:tcPr>
          <w:p w14:paraId="5109ACAA" w14:textId="77777777" w:rsidR="00D83127" w:rsidRPr="00EC3045" w:rsidRDefault="00D83127" w:rsidP="00D83127">
            <w:pPr>
              <w:rPr>
                <w:b/>
                <w:bCs/>
              </w:rPr>
            </w:pPr>
            <w:r w:rsidRPr="00EC3045">
              <w:rPr>
                <w:b/>
                <w:bCs/>
              </w:rPr>
              <w:t>Category of Funding Activity:</w:t>
            </w:r>
          </w:p>
        </w:tc>
        <w:tc>
          <w:tcPr>
            <w:tcW w:w="5800" w:type="dxa"/>
            <w:tcMar>
              <w:top w:w="100" w:type="nil"/>
              <w:left w:w="100" w:type="nil"/>
              <w:bottom w:w="100" w:type="nil"/>
              <w:right w:w="100" w:type="nil"/>
            </w:tcMar>
            <w:vAlign w:val="center"/>
          </w:tcPr>
          <w:p w14:paraId="7B31E27A" w14:textId="77777777" w:rsidR="00D83127" w:rsidRPr="00EC3045" w:rsidRDefault="00D83127" w:rsidP="00D83127">
            <w:r w:rsidRPr="00EC3045">
              <w:t>Community Development</w:t>
            </w:r>
          </w:p>
        </w:tc>
      </w:tr>
      <w:tr w:rsidR="00D83127" w:rsidRPr="00EC3045" w14:paraId="39062E61" w14:textId="77777777" w:rsidTr="00D83127">
        <w:tblPrEx>
          <w:tblBorders>
            <w:top w:val="none" w:sz="0" w:space="0" w:color="auto"/>
          </w:tblBorders>
        </w:tblPrEx>
        <w:tc>
          <w:tcPr>
            <w:tcW w:w="4540" w:type="dxa"/>
            <w:tcMar>
              <w:top w:w="100" w:type="nil"/>
              <w:left w:w="100" w:type="nil"/>
              <w:bottom w:w="100" w:type="nil"/>
              <w:right w:w="100" w:type="nil"/>
            </w:tcMar>
          </w:tcPr>
          <w:p w14:paraId="43ABBD9A" w14:textId="77777777" w:rsidR="00D83127" w:rsidRPr="00EC3045" w:rsidRDefault="00D83127" w:rsidP="00D83127">
            <w:pPr>
              <w:rPr>
                <w:b/>
                <w:bCs/>
              </w:rPr>
            </w:pPr>
            <w:r w:rsidRPr="00EC3045">
              <w:rPr>
                <w:b/>
                <w:bCs/>
              </w:rPr>
              <w:t>Category Explanation:</w:t>
            </w:r>
          </w:p>
        </w:tc>
        <w:tc>
          <w:tcPr>
            <w:tcW w:w="5800" w:type="dxa"/>
            <w:tcMar>
              <w:top w:w="100" w:type="nil"/>
              <w:left w:w="100" w:type="nil"/>
              <w:bottom w:w="100" w:type="nil"/>
              <w:right w:w="100" w:type="nil"/>
            </w:tcMar>
            <w:vAlign w:val="center"/>
          </w:tcPr>
          <w:p w14:paraId="2E95846E" w14:textId="77777777" w:rsidR="00D83127" w:rsidRPr="00EC3045" w:rsidRDefault="00D83127" w:rsidP="00D83127"/>
        </w:tc>
      </w:tr>
      <w:tr w:rsidR="00D83127" w:rsidRPr="00EC3045" w14:paraId="15D12A65" w14:textId="77777777" w:rsidTr="00D83127">
        <w:tblPrEx>
          <w:tblBorders>
            <w:top w:val="none" w:sz="0" w:space="0" w:color="auto"/>
          </w:tblBorders>
        </w:tblPrEx>
        <w:tc>
          <w:tcPr>
            <w:tcW w:w="4540" w:type="dxa"/>
            <w:tcMar>
              <w:top w:w="100" w:type="nil"/>
              <w:left w:w="100" w:type="nil"/>
              <w:bottom w:w="100" w:type="nil"/>
              <w:right w:w="100" w:type="nil"/>
            </w:tcMar>
            <w:vAlign w:val="center"/>
          </w:tcPr>
          <w:p w14:paraId="3D2DFE7A" w14:textId="77777777" w:rsidR="00D83127" w:rsidRPr="00EC3045" w:rsidRDefault="00D83127" w:rsidP="00D83127">
            <w:pPr>
              <w:rPr>
                <w:b/>
                <w:bCs/>
              </w:rPr>
            </w:pPr>
            <w:r w:rsidRPr="00EC3045">
              <w:rPr>
                <w:b/>
                <w:bCs/>
              </w:rPr>
              <w:t>Expected Number of Awards:</w:t>
            </w:r>
          </w:p>
        </w:tc>
        <w:tc>
          <w:tcPr>
            <w:tcW w:w="5800" w:type="dxa"/>
            <w:tcMar>
              <w:top w:w="100" w:type="nil"/>
              <w:left w:w="100" w:type="nil"/>
              <w:bottom w:w="100" w:type="nil"/>
              <w:right w:w="100" w:type="nil"/>
            </w:tcMar>
            <w:vAlign w:val="center"/>
          </w:tcPr>
          <w:p w14:paraId="288873DA" w14:textId="77777777" w:rsidR="00D83127" w:rsidRPr="00EC3045" w:rsidRDefault="00D83127" w:rsidP="00D83127">
            <w:r w:rsidRPr="00EC3045">
              <w:t>0</w:t>
            </w:r>
          </w:p>
        </w:tc>
      </w:tr>
      <w:tr w:rsidR="00D83127" w:rsidRPr="00EC3045" w14:paraId="153D14BD" w14:textId="77777777" w:rsidTr="00D83127">
        <w:tblPrEx>
          <w:tblBorders>
            <w:top w:val="none" w:sz="0" w:space="0" w:color="auto"/>
          </w:tblBorders>
        </w:tblPrEx>
        <w:tc>
          <w:tcPr>
            <w:tcW w:w="4540" w:type="dxa"/>
            <w:tcMar>
              <w:top w:w="100" w:type="nil"/>
              <w:left w:w="100" w:type="nil"/>
              <w:bottom w:w="100" w:type="nil"/>
              <w:right w:w="100" w:type="nil"/>
            </w:tcMar>
          </w:tcPr>
          <w:p w14:paraId="14542103" w14:textId="77777777" w:rsidR="00D83127" w:rsidRPr="00EC3045" w:rsidRDefault="00D83127" w:rsidP="00D83127">
            <w:pPr>
              <w:rPr>
                <w:b/>
                <w:bCs/>
              </w:rPr>
            </w:pPr>
            <w:r w:rsidRPr="00EC3045">
              <w:rPr>
                <w:b/>
                <w:bCs/>
              </w:rPr>
              <w:t>CFDA Number(s):</w:t>
            </w:r>
          </w:p>
        </w:tc>
        <w:tc>
          <w:tcPr>
            <w:tcW w:w="5800" w:type="dxa"/>
            <w:tcMar>
              <w:top w:w="100" w:type="nil"/>
              <w:left w:w="100" w:type="nil"/>
              <w:bottom w:w="100" w:type="nil"/>
              <w:right w:w="100" w:type="nil"/>
            </w:tcMar>
            <w:vAlign w:val="center"/>
          </w:tcPr>
          <w:p w14:paraId="7A832C07" w14:textId="77777777" w:rsidR="00D83127" w:rsidRPr="00EC3045" w:rsidRDefault="00D83127" w:rsidP="00D83127"/>
        </w:tc>
      </w:tr>
      <w:tr w:rsidR="00D83127" w:rsidRPr="00EC3045" w14:paraId="169929AB" w14:textId="77777777" w:rsidTr="00D83127">
        <w:tc>
          <w:tcPr>
            <w:tcW w:w="4540" w:type="dxa"/>
            <w:tcMar>
              <w:top w:w="100" w:type="nil"/>
              <w:left w:w="100" w:type="nil"/>
              <w:bottom w:w="100" w:type="nil"/>
              <w:right w:w="100" w:type="nil"/>
            </w:tcMar>
          </w:tcPr>
          <w:p w14:paraId="63514471" w14:textId="77777777" w:rsidR="00D83127" w:rsidRPr="00EC3045" w:rsidRDefault="00D83127" w:rsidP="00D83127">
            <w:pPr>
              <w:rPr>
                <w:b/>
                <w:bCs/>
              </w:rPr>
            </w:pPr>
            <w:r w:rsidRPr="00EC3045">
              <w:rPr>
                <w:b/>
                <w:bCs/>
              </w:rPr>
              <w:t>Cost Sharing or Matching Requirement:</w:t>
            </w:r>
          </w:p>
        </w:tc>
        <w:tc>
          <w:tcPr>
            <w:tcW w:w="5800" w:type="dxa"/>
            <w:tcMar>
              <w:top w:w="100" w:type="nil"/>
              <w:left w:w="100" w:type="nil"/>
              <w:bottom w:w="100" w:type="nil"/>
              <w:right w:w="100" w:type="nil"/>
            </w:tcMar>
            <w:vAlign w:val="center"/>
          </w:tcPr>
          <w:p w14:paraId="3FBB7C37" w14:textId="77777777" w:rsidR="00D83127" w:rsidRPr="00EC3045" w:rsidRDefault="00D83127" w:rsidP="00D83127">
            <w:r w:rsidRPr="00EC3045">
              <w:t>No</w:t>
            </w:r>
          </w:p>
        </w:tc>
      </w:tr>
      <w:tr w:rsidR="00D83127" w14:paraId="4A7D6E84" w14:textId="77777777" w:rsidTr="00D83127">
        <w:tc>
          <w:tcPr>
            <w:tcW w:w="4540" w:type="dxa"/>
            <w:tcBorders>
              <w:left w:val="nil"/>
            </w:tcBorders>
            <w:tcMar>
              <w:top w:w="100" w:type="nil"/>
              <w:left w:w="100" w:type="nil"/>
              <w:bottom w:w="100" w:type="nil"/>
              <w:right w:w="100" w:type="nil"/>
            </w:tcMar>
          </w:tcPr>
          <w:p w14:paraId="0CE036E0" w14:textId="77777777" w:rsidR="00D83127" w:rsidRPr="00EC3045" w:rsidRDefault="00D83127" w:rsidP="00D83127">
            <w:pPr>
              <w:rPr>
                <w:b/>
                <w:bCs/>
              </w:rPr>
            </w:pPr>
            <w:r w:rsidRPr="00EC3045">
              <w:rPr>
                <w:b/>
                <w:bCs/>
              </w:rPr>
              <w:t>Posted Date:</w:t>
            </w:r>
          </w:p>
        </w:tc>
        <w:tc>
          <w:tcPr>
            <w:tcW w:w="5800" w:type="dxa"/>
            <w:tcBorders>
              <w:right w:val="nil"/>
            </w:tcBorders>
            <w:tcMar>
              <w:top w:w="100" w:type="nil"/>
              <w:left w:w="100" w:type="nil"/>
              <w:bottom w:w="100" w:type="nil"/>
              <w:right w:w="100" w:type="nil"/>
            </w:tcMar>
            <w:vAlign w:val="center"/>
          </w:tcPr>
          <w:p w14:paraId="10A5FA3B" w14:textId="77777777" w:rsidR="00D83127" w:rsidRPr="00EC3045" w:rsidRDefault="00D83127" w:rsidP="00D83127">
            <w:r w:rsidRPr="00EC3045">
              <w:t>May 16, 2016</w:t>
            </w:r>
          </w:p>
        </w:tc>
      </w:tr>
      <w:tr w:rsidR="00D83127" w14:paraId="424EB3CD" w14:textId="77777777" w:rsidTr="00D83127">
        <w:tc>
          <w:tcPr>
            <w:tcW w:w="4540" w:type="dxa"/>
            <w:tcBorders>
              <w:left w:val="nil"/>
            </w:tcBorders>
            <w:tcMar>
              <w:top w:w="100" w:type="nil"/>
              <w:left w:w="100" w:type="nil"/>
              <w:bottom w:w="100" w:type="nil"/>
              <w:right w:w="100" w:type="nil"/>
            </w:tcMar>
          </w:tcPr>
          <w:p w14:paraId="4905A9ED" w14:textId="77777777" w:rsidR="00D83127" w:rsidRPr="00EC3045" w:rsidRDefault="00D83127" w:rsidP="00D83127">
            <w:pPr>
              <w:rPr>
                <w:b/>
                <w:bCs/>
              </w:rPr>
            </w:pPr>
            <w:r w:rsidRPr="00EC3045">
              <w:rPr>
                <w:b/>
                <w:bCs/>
              </w:rPr>
              <w:t>Last Updated Date:</w:t>
            </w:r>
          </w:p>
        </w:tc>
        <w:tc>
          <w:tcPr>
            <w:tcW w:w="5800" w:type="dxa"/>
            <w:tcBorders>
              <w:right w:val="nil"/>
            </w:tcBorders>
            <w:tcMar>
              <w:top w:w="100" w:type="nil"/>
              <w:left w:w="100" w:type="nil"/>
              <w:bottom w:w="100" w:type="nil"/>
              <w:right w:w="100" w:type="nil"/>
            </w:tcMar>
            <w:vAlign w:val="center"/>
          </w:tcPr>
          <w:p w14:paraId="7954B91E" w14:textId="77777777" w:rsidR="00D83127" w:rsidRPr="00EC3045" w:rsidRDefault="00D83127" w:rsidP="00D83127">
            <w:r w:rsidRPr="00EC3045">
              <w:t>May 16, 2016</w:t>
            </w:r>
          </w:p>
        </w:tc>
      </w:tr>
      <w:tr w:rsidR="00D83127" w14:paraId="28EE3930" w14:textId="77777777" w:rsidTr="00D83127">
        <w:tc>
          <w:tcPr>
            <w:tcW w:w="4540" w:type="dxa"/>
            <w:tcBorders>
              <w:left w:val="nil"/>
            </w:tcBorders>
            <w:tcMar>
              <w:top w:w="100" w:type="nil"/>
              <w:left w:w="100" w:type="nil"/>
              <w:bottom w:w="100" w:type="nil"/>
              <w:right w:w="100" w:type="nil"/>
            </w:tcMar>
          </w:tcPr>
          <w:p w14:paraId="60549BB5" w14:textId="77777777" w:rsidR="00D83127" w:rsidRPr="00EC3045" w:rsidRDefault="00D83127" w:rsidP="00D83127">
            <w:pPr>
              <w:rPr>
                <w:b/>
                <w:bCs/>
              </w:rPr>
            </w:pPr>
            <w:r w:rsidRPr="00EC3045">
              <w:rPr>
                <w:b/>
                <w:bCs/>
              </w:rPr>
              <w:t>Original Closing Date for Applications:</w:t>
            </w:r>
          </w:p>
        </w:tc>
        <w:tc>
          <w:tcPr>
            <w:tcW w:w="5800" w:type="dxa"/>
            <w:tcBorders>
              <w:right w:val="nil"/>
            </w:tcBorders>
            <w:tcMar>
              <w:top w:w="100" w:type="nil"/>
              <w:left w:w="100" w:type="nil"/>
              <w:bottom w:w="100" w:type="nil"/>
              <w:right w:w="100" w:type="nil"/>
            </w:tcMar>
            <w:vAlign w:val="center"/>
          </w:tcPr>
          <w:p w14:paraId="28E65F99" w14:textId="3C11897C" w:rsidR="00D83127" w:rsidRPr="00EC3045" w:rsidRDefault="00D83127" w:rsidP="00D83127">
            <w:r>
              <w:t>Dec 31, 2016 </w:t>
            </w:r>
            <w:r w:rsidRPr="00EC3045">
              <w:t>Electronically submitted applications to program NOFAs must be submitted no later than 11:59:59 p.m., ET, on the listed application due date. No applications are accepted in response to this Notice, which publishes policies and guidance only.</w:t>
            </w:r>
          </w:p>
        </w:tc>
      </w:tr>
      <w:tr w:rsidR="00D83127" w14:paraId="3D6D0113" w14:textId="77777777" w:rsidTr="00D83127">
        <w:tc>
          <w:tcPr>
            <w:tcW w:w="4540" w:type="dxa"/>
            <w:tcBorders>
              <w:left w:val="nil"/>
            </w:tcBorders>
            <w:tcMar>
              <w:top w:w="100" w:type="nil"/>
              <w:left w:w="100" w:type="nil"/>
              <w:bottom w:w="100" w:type="nil"/>
              <w:right w:w="100" w:type="nil"/>
            </w:tcMar>
          </w:tcPr>
          <w:p w14:paraId="5614C0A6" w14:textId="77777777" w:rsidR="00D83127" w:rsidRPr="00EC3045" w:rsidRDefault="00D83127" w:rsidP="00D83127">
            <w:pPr>
              <w:rPr>
                <w:b/>
                <w:bCs/>
              </w:rPr>
            </w:pPr>
            <w:r w:rsidRPr="00EC3045">
              <w:rPr>
                <w:b/>
                <w:bCs/>
              </w:rPr>
              <w:t>Current Closing Date for Applications:</w:t>
            </w:r>
          </w:p>
        </w:tc>
        <w:tc>
          <w:tcPr>
            <w:tcW w:w="5800" w:type="dxa"/>
            <w:tcBorders>
              <w:right w:val="nil"/>
            </w:tcBorders>
            <w:tcMar>
              <w:top w:w="100" w:type="nil"/>
              <w:left w:w="100" w:type="nil"/>
              <w:bottom w:w="100" w:type="nil"/>
              <w:right w:w="100" w:type="nil"/>
            </w:tcMar>
            <w:vAlign w:val="center"/>
          </w:tcPr>
          <w:p w14:paraId="752F94D1" w14:textId="77777777" w:rsidR="00D83127" w:rsidRPr="00EC3045" w:rsidRDefault="00D83127" w:rsidP="00D83127">
            <w:r w:rsidRPr="00EC3045">
              <w:t>Dec 31, 2016   Electronically submitted applications to program NOFAs must be submitted no later than 11:59:59 p.m., ET, on the listed application due date. No applications are accepted in response to this Notice, which publishes policies and guidance only.</w:t>
            </w:r>
          </w:p>
        </w:tc>
      </w:tr>
      <w:tr w:rsidR="00D83127" w14:paraId="49943D0C" w14:textId="77777777" w:rsidTr="00D83127">
        <w:tc>
          <w:tcPr>
            <w:tcW w:w="4540" w:type="dxa"/>
            <w:tcBorders>
              <w:left w:val="nil"/>
            </w:tcBorders>
            <w:tcMar>
              <w:top w:w="100" w:type="nil"/>
              <w:left w:w="100" w:type="nil"/>
              <w:bottom w:w="100" w:type="nil"/>
              <w:right w:w="100" w:type="nil"/>
            </w:tcMar>
          </w:tcPr>
          <w:p w14:paraId="19CF0627" w14:textId="77777777" w:rsidR="00D83127" w:rsidRPr="00EC3045" w:rsidRDefault="00D83127" w:rsidP="00D83127">
            <w:pPr>
              <w:rPr>
                <w:b/>
                <w:bCs/>
              </w:rPr>
            </w:pPr>
            <w:r w:rsidRPr="00EC3045">
              <w:rPr>
                <w:b/>
                <w:bCs/>
              </w:rPr>
              <w:t>Archive Date:</w:t>
            </w:r>
          </w:p>
        </w:tc>
        <w:tc>
          <w:tcPr>
            <w:tcW w:w="5800" w:type="dxa"/>
            <w:tcBorders>
              <w:right w:val="nil"/>
            </w:tcBorders>
            <w:tcMar>
              <w:top w:w="100" w:type="nil"/>
              <w:left w:w="100" w:type="nil"/>
              <w:bottom w:w="100" w:type="nil"/>
              <w:right w:w="100" w:type="nil"/>
            </w:tcMar>
            <w:vAlign w:val="center"/>
          </w:tcPr>
          <w:p w14:paraId="362BCE40" w14:textId="77777777" w:rsidR="00D83127" w:rsidRPr="00EC3045" w:rsidRDefault="00D83127" w:rsidP="00D83127">
            <w:r w:rsidRPr="00EC3045">
              <w:t>Jan 30, 2017</w:t>
            </w:r>
          </w:p>
        </w:tc>
      </w:tr>
      <w:tr w:rsidR="00D83127" w14:paraId="0F9F9BE2" w14:textId="77777777" w:rsidTr="00D83127">
        <w:tc>
          <w:tcPr>
            <w:tcW w:w="4540" w:type="dxa"/>
            <w:tcBorders>
              <w:left w:val="nil"/>
            </w:tcBorders>
            <w:tcMar>
              <w:top w:w="100" w:type="nil"/>
              <w:left w:w="100" w:type="nil"/>
              <w:bottom w:w="100" w:type="nil"/>
              <w:right w:w="100" w:type="nil"/>
            </w:tcMar>
          </w:tcPr>
          <w:p w14:paraId="56F6E05B" w14:textId="77777777" w:rsidR="00D83127" w:rsidRPr="00EC3045" w:rsidRDefault="00D83127" w:rsidP="00D83127">
            <w:pPr>
              <w:rPr>
                <w:b/>
                <w:bCs/>
              </w:rPr>
            </w:pPr>
            <w:r w:rsidRPr="00EC3045">
              <w:rPr>
                <w:b/>
                <w:bCs/>
              </w:rPr>
              <w:t>Estimated Total Program Funding:</w:t>
            </w:r>
          </w:p>
        </w:tc>
        <w:tc>
          <w:tcPr>
            <w:tcW w:w="5800" w:type="dxa"/>
            <w:tcBorders>
              <w:right w:val="nil"/>
            </w:tcBorders>
            <w:tcMar>
              <w:top w:w="100" w:type="nil"/>
              <w:left w:w="100" w:type="nil"/>
              <w:bottom w:w="100" w:type="nil"/>
              <w:right w:w="100" w:type="nil"/>
            </w:tcMar>
            <w:vAlign w:val="center"/>
          </w:tcPr>
          <w:p w14:paraId="5809EB95" w14:textId="77777777" w:rsidR="00D83127" w:rsidRPr="00EC3045" w:rsidRDefault="00D83127" w:rsidP="00D83127">
            <w:r w:rsidRPr="00EC3045">
              <w:t>$0</w:t>
            </w:r>
          </w:p>
        </w:tc>
      </w:tr>
      <w:tr w:rsidR="00D83127" w14:paraId="2B2714CC" w14:textId="77777777" w:rsidTr="00D83127">
        <w:tc>
          <w:tcPr>
            <w:tcW w:w="4540" w:type="dxa"/>
            <w:tcBorders>
              <w:left w:val="nil"/>
            </w:tcBorders>
            <w:tcMar>
              <w:top w:w="100" w:type="nil"/>
              <w:left w:w="100" w:type="nil"/>
              <w:bottom w:w="100" w:type="nil"/>
              <w:right w:w="100" w:type="nil"/>
            </w:tcMar>
          </w:tcPr>
          <w:p w14:paraId="792BDE07" w14:textId="77777777" w:rsidR="00D83127" w:rsidRPr="00EC3045" w:rsidRDefault="00D83127" w:rsidP="00D83127">
            <w:pPr>
              <w:rPr>
                <w:b/>
                <w:bCs/>
              </w:rPr>
            </w:pPr>
            <w:r w:rsidRPr="00EC3045">
              <w:rPr>
                <w:b/>
                <w:bCs/>
              </w:rPr>
              <w:t>Award Ceiling:</w:t>
            </w:r>
          </w:p>
        </w:tc>
        <w:tc>
          <w:tcPr>
            <w:tcW w:w="5800" w:type="dxa"/>
            <w:tcBorders>
              <w:right w:val="nil"/>
            </w:tcBorders>
            <w:tcMar>
              <w:top w:w="100" w:type="nil"/>
              <w:left w:w="100" w:type="nil"/>
              <w:bottom w:w="100" w:type="nil"/>
              <w:right w:w="100" w:type="nil"/>
            </w:tcMar>
            <w:vAlign w:val="center"/>
          </w:tcPr>
          <w:p w14:paraId="22F1A3D6" w14:textId="77777777" w:rsidR="00D83127" w:rsidRPr="00EC3045" w:rsidRDefault="00D83127" w:rsidP="00D83127">
            <w:r w:rsidRPr="00EC3045">
              <w:t>$0</w:t>
            </w:r>
          </w:p>
        </w:tc>
      </w:tr>
      <w:tr w:rsidR="00D83127" w14:paraId="5EEAAB33" w14:textId="77777777" w:rsidTr="00D83127">
        <w:tc>
          <w:tcPr>
            <w:tcW w:w="4540" w:type="dxa"/>
            <w:tcBorders>
              <w:left w:val="nil"/>
            </w:tcBorders>
            <w:tcMar>
              <w:top w:w="100" w:type="nil"/>
              <w:left w:w="100" w:type="nil"/>
              <w:bottom w:w="100" w:type="nil"/>
              <w:right w:w="100" w:type="nil"/>
            </w:tcMar>
          </w:tcPr>
          <w:p w14:paraId="1555979A" w14:textId="77777777" w:rsidR="00D83127" w:rsidRPr="00EC3045" w:rsidRDefault="00D83127" w:rsidP="00D83127">
            <w:pPr>
              <w:rPr>
                <w:b/>
                <w:bCs/>
              </w:rPr>
            </w:pPr>
            <w:r w:rsidRPr="00EC3045">
              <w:rPr>
                <w:b/>
                <w:bCs/>
              </w:rPr>
              <w:t>Award Floor:</w:t>
            </w:r>
          </w:p>
        </w:tc>
        <w:tc>
          <w:tcPr>
            <w:tcW w:w="5800" w:type="dxa"/>
            <w:tcBorders>
              <w:right w:val="nil"/>
            </w:tcBorders>
            <w:tcMar>
              <w:top w:w="100" w:type="nil"/>
              <w:left w:w="100" w:type="nil"/>
              <w:bottom w:w="100" w:type="nil"/>
              <w:right w:w="100" w:type="nil"/>
            </w:tcMar>
            <w:vAlign w:val="center"/>
          </w:tcPr>
          <w:p w14:paraId="0FA598FC" w14:textId="77777777" w:rsidR="00D83127" w:rsidRPr="00EC3045" w:rsidRDefault="00D83127" w:rsidP="00D83127">
            <w:r w:rsidRPr="00EC3045">
              <w:t>$0</w:t>
            </w:r>
          </w:p>
        </w:tc>
      </w:tr>
      <w:tr w:rsidR="00D83127" w14:paraId="1827592D" w14:textId="77777777" w:rsidTr="00D83127">
        <w:tc>
          <w:tcPr>
            <w:tcW w:w="4540" w:type="dxa"/>
            <w:tcBorders>
              <w:left w:val="nil"/>
            </w:tcBorders>
            <w:tcMar>
              <w:top w:w="100" w:type="nil"/>
              <w:left w:w="100" w:type="nil"/>
              <w:bottom w:w="100" w:type="nil"/>
              <w:right w:w="100" w:type="nil"/>
            </w:tcMar>
          </w:tcPr>
          <w:p w14:paraId="6BB6B172" w14:textId="77777777" w:rsidR="00D83127" w:rsidRPr="00EC3045" w:rsidRDefault="00D83127" w:rsidP="00D83127">
            <w:pPr>
              <w:rPr>
                <w:b/>
                <w:bCs/>
              </w:rPr>
            </w:pPr>
            <w:r w:rsidRPr="00EC3045">
              <w:rPr>
                <w:b/>
                <w:bCs/>
              </w:rPr>
              <w:t>Eligible Applicants:</w:t>
            </w:r>
          </w:p>
        </w:tc>
        <w:tc>
          <w:tcPr>
            <w:tcW w:w="5800" w:type="dxa"/>
            <w:tcBorders>
              <w:right w:val="nil"/>
            </w:tcBorders>
            <w:tcMar>
              <w:top w:w="100" w:type="nil"/>
              <w:left w:w="100" w:type="nil"/>
              <w:bottom w:w="100" w:type="nil"/>
              <w:right w:w="100" w:type="nil"/>
            </w:tcMar>
            <w:vAlign w:val="center"/>
          </w:tcPr>
          <w:p w14:paraId="5AC24E29" w14:textId="77777777" w:rsidR="00D83127" w:rsidRPr="00EC3045" w:rsidRDefault="00D83127" w:rsidP="00D83127">
            <w:r w:rsidRPr="00EC3045">
              <w:t>Public and State controlled institutions of higher education</w:t>
            </w:r>
          </w:p>
          <w:p w14:paraId="6B3D5C86" w14:textId="77777777" w:rsidR="00D83127" w:rsidRPr="00EC3045" w:rsidRDefault="00D83127" w:rsidP="00D83127">
            <w:r w:rsidRPr="00EC3045">
              <w:t>Unrestricted (i.e., open to any type of entity above), subject to any clarification in text field entitled "Additional Information on Eligibility"</w:t>
            </w:r>
          </w:p>
          <w:p w14:paraId="2C137485" w14:textId="77777777" w:rsidR="00D83127" w:rsidRPr="00EC3045" w:rsidRDefault="00D83127" w:rsidP="00D83127">
            <w:r w:rsidRPr="00EC3045">
              <w:t>Nonprofits that do not have a 501(c)(3) status with the IRS, other than institutions of higher education</w:t>
            </w:r>
          </w:p>
          <w:p w14:paraId="0169E544" w14:textId="77777777" w:rsidR="00D83127" w:rsidRPr="00EC3045" w:rsidRDefault="00D83127" w:rsidP="00D83127">
            <w:r w:rsidRPr="00EC3045">
              <w:t>State governments</w:t>
            </w:r>
          </w:p>
          <w:p w14:paraId="568D181A" w14:textId="77777777" w:rsidR="00D83127" w:rsidRPr="00EC3045" w:rsidRDefault="00D83127" w:rsidP="00D83127">
            <w:r w:rsidRPr="00EC3045">
              <w:t>Private institutions of higher education</w:t>
            </w:r>
          </w:p>
          <w:p w14:paraId="7DE27256" w14:textId="77777777" w:rsidR="00D83127" w:rsidRPr="00EC3045" w:rsidRDefault="00D83127" w:rsidP="00D83127">
            <w:r w:rsidRPr="00EC3045">
              <w:t>Public housing authorities/Indian housing authorities</w:t>
            </w:r>
          </w:p>
          <w:p w14:paraId="73495130" w14:textId="77777777" w:rsidR="00D83127" w:rsidRPr="00EC3045" w:rsidRDefault="00D83127" w:rsidP="00D83127">
            <w:r w:rsidRPr="00EC3045">
              <w:t>County governments</w:t>
            </w:r>
          </w:p>
          <w:p w14:paraId="5EBC99B1" w14:textId="77777777" w:rsidR="00D83127" w:rsidRPr="00EC3045" w:rsidRDefault="00D83127" w:rsidP="00D83127">
            <w:r w:rsidRPr="00EC3045">
              <w:t>Special district governments</w:t>
            </w:r>
          </w:p>
          <w:p w14:paraId="046113DD" w14:textId="77777777" w:rsidR="00D83127" w:rsidRPr="00EC3045" w:rsidRDefault="00D83127" w:rsidP="00D83127">
            <w:r w:rsidRPr="00EC3045">
              <w:t>City or township governments</w:t>
            </w:r>
          </w:p>
          <w:p w14:paraId="1B43C2BB" w14:textId="77777777" w:rsidR="00D83127" w:rsidRPr="00EC3045" w:rsidRDefault="00D83127" w:rsidP="00D83127">
            <w:r w:rsidRPr="00EC3045">
              <w:t>Small businesses</w:t>
            </w:r>
          </w:p>
          <w:p w14:paraId="11923151" w14:textId="77777777" w:rsidR="00D83127" w:rsidRPr="00EC3045" w:rsidRDefault="00D83127" w:rsidP="00D83127">
            <w:r w:rsidRPr="00EC3045">
              <w:t>Native American tribal governments (Federally recognized)</w:t>
            </w:r>
          </w:p>
          <w:p w14:paraId="307A9870" w14:textId="77777777" w:rsidR="00D83127" w:rsidRPr="00EC3045" w:rsidRDefault="00D83127" w:rsidP="00D83127">
            <w:r w:rsidRPr="00EC3045">
              <w:t>Independent school districts</w:t>
            </w:r>
          </w:p>
          <w:p w14:paraId="6A36DA60" w14:textId="77777777" w:rsidR="00D83127" w:rsidRPr="00EC3045" w:rsidRDefault="00D83127" w:rsidP="00D83127">
            <w:r w:rsidRPr="00EC3045">
              <w:t>Native American tribal organizations (other than Federally recognized tribal governments)</w:t>
            </w:r>
          </w:p>
          <w:p w14:paraId="55647EF9" w14:textId="77777777" w:rsidR="00D83127" w:rsidRPr="00EC3045" w:rsidRDefault="00D83127" w:rsidP="00D83127">
            <w:r w:rsidRPr="00EC3045">
              <w:t>Individuals</w:t>
            </w:r>
          </w:p>
          <w:p w14:paraId="0B67F818" w14:textId="77777777" w:rsidR="00D83127" w:rsidRPr="00EC3045" w:rsidRDefault="00D83127" w:rsidP="00D83127">
            <w:r w:rsidRPr="00EC3045">
              <w:t>Nonprofits having a 501(c)(3) status with the IRS, other than institutions of higher education</w:t>
            </w:r>
          </w:p>
          <w:p w14:paraId="2EA557D5" w14:textId="77777777" w:rsidR="00D83127" w:rsidRPr="00EC3045" w:rsidRDefault="00D83127" w:rsidP="00D83127">
            <w:r w:rsidRPr="00EC3045">
              <w:t>For profit organizations other than small businesses</w:t>
            </w:r>
          </w:p>
        </w:tc>
      </w:tr>
      <w:tr w:rsidR="00D83127" w14:paraId="4A4069A2" w14:textId="77777777" w:rsidTr="00D83127">
        <w:tc>
          <w:tcPr>
            <w:tcW w:w="4540" w:type="dxa"/>
            <w:tcBorders>
              <w:left w:val="nil"/>
            </w:tcBorders>
            <w:tcMar>
              <w:top w:w="100" w:type="nil"/>
              <w:left w:w="100" w:type="nil"/>
              <w:bottom w:w="100" w:type="nil"/>
              <w:right w:w="100" w:type="nil"/>
            </w:tcMar>
          </w:tcPr>
          <w:p w14:paraId="3894E22C" w14:textId="77777777" w:rsidR="00D83127" w:rsidRPr="00EC3045" w:rsidRDefault="00D83127" w:rsidP="00D83127">
            <w:pPr>
              <w:rPr>
                <w:b/>
                <w:bCs/>
              </w:rPr>
            </w:pPr>
            <w:r w:rsidRPr="00EC3045">
              <w:rPr>
                <w:b/>
                <w:bCs/>
              </w:rPr>
              <w:t>Additional Information on Eligibility:</w:t>
            </w:r>
          </w:p>
        </w:tc>
        <w:tc>
          <w:tcPr>
            <w:tcW w:w="5800" w:type="dxa"/>
            <w:tcBorders>
              <w:right w:val="nil"/>
            </w:tcBorders>
            <w:tcMar>
              <w:top w:w="100" w:type="nil"/>
              <w:left w:w="100" w:type="nil"/>
              <w:bottom w:w="100" w:type="nil"/>
              <w:right w:w="100" w:type="nil"/>
            </w:tcMar>
            <w:vAlign w:val="center"/>
          </w:tcPr>
          <w:p w14:paraId="42B58F1F" w14:textId="77777777" w:rsidR="00D83127" w:rsidRPr="00EC3045" w:rsidRDefault="00D83127" w:rsidP="00D83127">
            <w:r w:rsidRPr="00EC3045">
              <w:t>No applications will be accepted in response to this document. This Document is a policy document only. The individual program Notices of Funds Available (NOFA) will identify eligible applicants for each competition. Each Program NOFA will describe additional eligibility requirements for applicants. HUD does not provide direct services or products to individuals through its formula-based programs or its competitive Program NOFA process. Individuals seeking financial assistance should refer to www.GovBenefits.gov. Individuals, foreign entities, and sole proprietorship organizations are not eligible to compete for, or receive, awards made under this announcement.</w:t>
            </w:r>
          </w:p>
        </w:tc>
      </w:tr>
      <w:tr w:rsidR="00D83127" w14:paraId="71525F31" w14:textId="77777777" w:rsidTr="00D83127">
        <w:tc>
          <w:tcPr>
            <w:tcW w:w="4540" w:type="dxa"/>
            <w:tcBorders>
              <w:left w:val="nil"/>
            </w:tcBorders>
            <w:tcMar>
              <w:top w:w="100" w:type="nil"/>
              <w:left w:w="100" w:type="nil"/>
              <w:bottom w:w="100" w:type="nil"/>
              <w:right w:w="100" w:type="nil"/>
            </w:tcMar>
          </w:tcPr>
          <w:p w14:paraId="24214FBC" w14:textId="77777777" w:rsidR="00D83127" w:rsidRPr="00EC3045" w:rsidRDefault="00D83127" w:rsidP="00D83127">
            <w:pPr>
              <w:rPr>
                <w:b/>
                <w:bCs/>
              </w:rPr>
            </w:pPr>
            <w:r w:rsidRPr="00EC3045">
              <w:rPr>
                <w:b/>
                <w:bCs/>
              </w:rPr>
              <w:t>Agency Name:</w:t>
            </w:r>
          </w:p>
        </w:tc>
        <w:tc>
          <w:tcPr>
            <w:tcW w:w="5800" w:type="dxa"/>
            <w:tcBorders>
              <w:right w:val="nil"/>
            </w:tcBorders>
            <w:tcMar>
              <w:top w:w="100" w:type="nil"/>
              <w:left w:w="100" w:type="nil"/>
              <w:bottom w:w="100" w:type="nil"/>
              <w:right w:w="100" w:type="nil"/>
            </w:tcMar>
            <w:vAlign w:val="center"/>
          </w:tcPr>
          <w:p w14:paraId="2CFC97A5" w14:textId="77777777" w:rsidR="00D83127" w:rsidRPr="00EC3045" w:rsidRDefault="00D83127" w:rsidP="00D83127">
            <w:r w:rsidRPr="00EC3045">
              <w:t>Department of Housing and Urban Development</w:t>
            </w:r>
          </w:p>
        </w:tc>
      </w:tr>
      <w:tr w:rsidR="00D83127" w14:paraId="74323B12" w14:textId="77777777" w:rsidTr="00D83127">
        <w:tc>
          <w:tcPr>
            <w:tcW w:w="4540" w:type="dxa"/>
            <w:tcBorders>
              <w:left w:val="nil"/>
            </w:tcBorders>
            <w:tcMar>
              <w:top w:w="100" w:type="nil"/>
              <w:left w:w="100" w:type="nil"/>
              <w:bottom w:w="100" w:type="nil"/>
              <w:right w:w="100" w:type="nil"/>
            </w:tcMar>
          </w:tcPr>
          <w:p w14:paraId="001ADB3B" w14:textId="77777777" w:rsidR="00D83127" w:rsidRPr="00EC3045" w:rsidRDefault="00D83127" w:rsidP="00D83127">
            <w:pPr>
              <w:rPr>
                <w:b/>
                <w:bCs/>
              </w:rPr>
            </w:pPr>
            <w:r w:rsidRPr="00EC3045">
              <w:rPr>
                <w:b/>
                <w:bCs/>
              </w:rPr>
              <w:t>Description:</w:t>
            </w:r>
          </w:p>
        </w:tc>
        <w:tc>
          <w:tcPr>
            <w:tcW w:w="5800" w:type="dxa"/>
            <w:tcBorders>
              <w:right w:val="nil"/>
            </w:tcBorders>
            <w:tcMar>
              <w:top w:w="100" w:type="nil"/>
              <w:left w:w="100" w:type="nil"/>
              <w:bottom w:w="100" w:type="nil"/>
              <w:right w:w="100" w:type="nil"/>
            </w:tcMar>
            <w:vAlign w:val="center"/>
          </w:tcPr>
          <w:p w14:paraId="215926CD" w14:textId="77777777" w:rsidR="00D83127" w:rsidRPr="00EC3045" w:rsidRDefault="00D83127" w:rsidP="00D83127">
            <w:r w:rsidRPr="00EC3045">
              <w:t>HUD publishes a General Section each Fiscal Year (FY) that contains requirements for all of HUD</w:t>
            </w:r>
            <w:r>
              <w:t>’</w:t>
            </w:r>
            <w:r w:rsidRPr="00EC3045">
              <w:t>s competitive grant programs. Applications to HUD programs must meet all applicable requirements of the General Section and the requirements in the Program NOFA to be considered for funding. This updates paragraph V.C.8. Eminent Domain to reflect the 2016 Appropriations authority, and updates paragraph VI.A.1. Obtaining an Electronic Application.</w:t>
            </w:r>
          </w:p>
        </w:tc>
      </w:tr>
      <w:tr w:rsidR="00D83127" w14:paraId="66023344" w14:textId="77777777" w:rsidTr="00D83127">
        <w:tc>
          <w:tcPr>
            <w:tcW w:w="4540" w:type="dxa"/>
            <w:tcBorders>
              <w:left w:val="nil"/>
            </w:tcBorders>
            <w:tcMar>
              <w:top w:w="100" w:type="nil"/>
              <w:left w:w="100" w:type="nil"/>
              <w:bottom w:w="100" w:type="nil"/>
              <w:right w:w="100" w:type="nil"/>
            </w:tcMar>
          </w:tcPr>
          <w:p w14:paraId="46111D65" w14:textId="77777777" w:rsidR="00D83127" w:rsidRPr="00EC3045" w:rsidRDefault="00D83127" w:rsidP="00D83127">
            <w:pPr>
              <w:rPr>
                <w:b/>
                <w:bCs/>
              </w:rPr>
            </w:pPr>
            <w:r w:rsidRPr="00EC3045">
              <w:rPr>
                <w:b/>
                <w:bCs/>
              </w:rPr>
              <w:t>Link to Additional Information:</w:t>
            </w:r>
          </w:p>
        </w:tc>
        <w:tc>
          <w:tcPr>
            <w:tcW w:w="5800" w:type="dxa"/>
            <w:tcBorders>
              <w:right w:val="nil"/>
            </w:tcBorders>
            <w:tcMar>
              <w:top w:w="100" w:type="nil"/>
              <w:left w:w="100" w:type="nil"/>
              <w:bottom w:w="100" w:type="nil"/>
              <w:right w:w="100" w:type="nil"/>
            </w:tcMar>
            <w:vAlign w:val="center"/>
          </w:tcPr>
          <w:p w14:paraId="19A18F46" w14:textId="77777777" w:rsidR="00D83127" w:rsidRPr="00EC3045" w:rsidRDefault="001D5A98" w:rsidP="00D83127">
            <w:hyperlink r:id="rId356" w:history="1">
              <w:r w:rsidR="00D83127" w:rsidRPr="00EC3045">
                <w:rPr>
                  <w:rStyle w:val="Hyperlink"/>
                </w:rPr>
                <w:t>http://portal.hud.gov/hudportal/HUD?src=/program_offices/administration/grants/fundsavail</w:t>
              </w:r>
            </w:hyperlink>
          </w:p>
        </w:tc>
      </w:tr>
      <w:tr w:rsidR="00D83127" w14:paraId="7CF389F8" w14:textId="77777777" w:rsidTr="00D83127">
        <w:tc>
          <w:tcPr>
            <w:tcW w:w="4540" w:type="dxa"/>
            <w:tcBorders>
              <w:left w:val="nil"/>
            </w:tcBorders>
            <w:tcMar>
              <w:top w:w="100" w:type="nil"/>
              <w:left w:w="100" w:type="nil"/>
              <w:bottom w:w="100" w:type="nil"/>
              <w:right w:w="100" w:type="nil"/>
            </w:tcMar>
          </w:tcPr>
          <w:p w14:paraId="7D759270" w14:textId="77777777" w:rsidR="00D83127" w:rsidRPr="00EC3045" w:rsidRDefault="00D83127" w:rsidP="00D83127">
            <w:pPr>
              <w:rPr>
                <w:b/>
                <w:bCs/>
              </w:rPr>
            </w:pPr>
            <w:r w:rsidRPr="00EC3045">
              <w:rPr>
                <w:b/>
                <w:bCs/>
              </w:rPr>
              <w:t>Contact Information:</w:t>
            </w:r>
          </w:p>
        </w:tc>
        <w:tc>
          <w:tcPr>
            <w:tcW w:w="5800" w:type="dxa"/>
            <w:tcBorders>
              <w:right w:val="nil"/>
            </w:tcBorders>
            <w:tcMar>
              <w:top w:w="100" w:type="nil"/>
              <w:left w:w="100" w:type="nil"/>
              <w:bottom w:w="100" w:type="nil"/>
              <w:right w:w="100" w:type="nil"/>
            </w:tcMar>
            <w:vAlign w:val="center"/>
          </w:tcPr>
          <w:p w14:paraId="227FD19E" w14:textId="77777777" w:rsidR="00D83127" w:rsidRPr="00EC3045" w:rsidRDefault="00D83127" w:rsidP="00D83127">
            <w:r w:rsidRPr="00EC3045">
              <w:t>If you have difficulty accessing the full announcement electronically, please contact:</w:t>
            </w:r>
          </w:p>
          <w:p w14:paraId="1C9968DA" w14:textId="77777777" w:rsidR="00D83127" w:rsidRPr="00EC3045" w:rsidRDefault="00D83127" w:rsidP="00D83127"/>
          <w:p w14:paraId="44582D7D" w14:textId="77777777" w:rsidR="00D83127" w:rsidRPr="00EC3045" w:rsidRDefault="00D83127" w:rsidP="00D83127">
            <w:r w:rsidRPr="00EC3045">
              <w:t xml:space="preserve">Loyd LaMois loyd.lamois@hud.gov </w:t>
            </w:r>
          </w:p>
          <w:p w14:paraId="05D5FA64" w14:textId="77777777" w:rsidR="00D83127" w:rsidRPr="00EC3045" w:rsidRDefault="001D5A98" w:rsidP="00D83127">
            <w:hyperlink r:id="rId357" w:history="1">
              <w:r w:rsidR="00D83127" w:rsidRPr="00EC3045">
                <w:rPr>
                  <w:rStyle w:val="Hyperlink"/>
                </w:rPr>
                <w:t>Grants Policy</w:t>
              </w:r>
            </w:hyperlink>
          </w:p>
        </w:tc>
      </w:tr>
    </w:tbl>
    <w:p w14:paraId="2600DF6A" w14:textId="77777777" w:rsidR="00D83127" w:rsidRDefault="00D83127" w:rsidP="00D83127"/>
    <w:p w14:paraId="0A87A3C7" w14:textId="77777777" w:rsidR="00D83127" w:rsidRDefault="00D83127" w:rsidP="00D83127"/>
    <w:p w14:paraId="72220B3D" w14:textId="10A2BA99" w:rsidR="00D83127" w:rsidRDefault="001D5A98" w:rsidP="00D83127">
      <w:pPr>
        <w:rPr>
          <w:rFonts w:ascii="Times" w:hAnsi="Times" w:cs="Helvetica"/>
          <w:color w:val="386EFF"/>
          <w:u w:val="single" w:color="386EFF"/>
        </w:rPr>
      </w:pPr>
      <w:hyperlink r:id="rId358" w:history="1">
        <w:r w:rsidR="00D83127" w:rsidRPr="00BD04CA">
          <w:rPr>
            <w:rFonts w:ascii="Times" w:hAnsi="Times" w:cs="Helvetica"/>
            <w:color w:val="386EFF"/>
            <w:u w:val="single" w:color="386EFF"/>
          </w:rPr>
          <w:t>http://www.grants.gov/web/grants/view-opportunity.html?oppId=283900</w:t>
        </w:r>
      </w:hyperlink>
    </w:p>
    <w:p w14:paraId="2C6C3B85" w14:textId="767B33AD" w:rsidR="00096DD0" w:rsidRDefault="00096DD0" w:rsidP="00096DD0">
      <w:pPr>
        <w:widowControl w:val="0"/>
        <w:pBdr>
          <w:bottom w:val="single" w:sz="6" w:space="1" w:color="auto"/>
        </w:pBdr>
        <w:autoSpaceDE w:val="0"/>
        <w:autoSpaceDN w:val="0"/>
        <w:adjustRightInd w:val="0"/>
        <w:rPr>
          <w:rFonts w:ascii="Times" w:hAnsi="Times" w:cs="Helvetica"/>
          <w:color w:val="386EFF"/>
          <w:u w:val="single" w:color="386EFF"/>
        </w:rPr>
      </w:pPr>
      <w:bookmarkStart w:id="264" w:name="HUDFairHousingPrivateEnforcement"/>
      <w:bookmarkEnd w:id="264"/>
    </w:p>
    <w:p w14:paraId="4F343B47" w14:textId="77777777" w:rsidR="00096DD0" w:rsidRPr="003F4C67" w:rsidRDefault="00096DD0" w:rsidP="00096DD0">
      <w:pPr>
        <w:widowControl w:val="0"/>
        <w:pBdr>
          <w:bottom w:val="single" w:sz="6" w:space="1" w:color="auto"/>
        </w:pBdr>
        <w:autoSpaceDE w:val="0"/>
        <w:autoSpaceDN w:val="0"/>
        <w:adjustRightInd w:val="0"/>
        <w:rPr>
          <w:rFonts w:ascii="Times" w:hAnsi="Times" w:cs="Helvetica"/>
        </w:rPr>
      </w:pPr>
    </w:p>
    <w:p w14:paraId="21D2E418" w14:textId="77777777" w:rsidR="00096DD0" w:rsidRPr="003F4C67" w:rsidRDefault="00096DD0" w:rsidP="00096DD0">
      <w:pPr>
        <w:widowControl w:val="0"/>
        <w:autoSpaceDE w:val="0"/>
        <w:autoSpaceDN w:val="0"/>
        <w:adjustRightInd w:val="0"/>
        <w:rPr>
          <w:rFonts w:ascii="Times" w:hAnsi="Times" w:cs="Helvetica"/>
        </w:rPr>
      </w:pPr>
    </w:p>
    <w:p w14:paraId="3FC3B5CD" w14:textId="77777777" w:rsidR="00B756C2" w:rsidRPr="006E6D65" w:rsidRDefault="00B756C2" w:rsidP="00B756C2">
      <w:pPr>
        <w:widowControl w:val="0"/>
        <w:autoSpaceDE w:val="0"/>
        <w:autoSpaceDN w:val="0"/>
        <w:adjustRightInd w:val="0"/>
        <w:rPr>
          <w:rFonts w:ascii="Times" w:hAnsi="Times" w:cs="Helvetica"/>
        </w:rPr>
      </w:pPr>
      <w:bookmarkStart w:id="265" w:name="HUDJobsPlus"/>
      <w:bookmarkStart w:id="266" w:name="HUDChoiceMod1"/>
      <w:bookmarkStart w:id="267" w:name="HUDJobsPlusPilot"/>
      <w:bookmarkStart w:id="268" w:name="HUDSuccessPermanent"/>
      <w:bookmarkStart w:id="269" w:name="HUDAIDSHOPWA"/>
      <w:bookmarkStart w:id="270" w:name="HUDElderlyHouseholds"/>
      <w:bookmarkStart w:id="271" w:name="HUDChoiceNeighborhoods"/>
      <w:bookmarkStart w:id="272" w:name="HUDResEvalMod"/>
      <w:bookmarkStart w:id="273" w:name="HUDContinuumofCareNOFA"/>
      <w:bookmarkStart w:id="274" w:name="HUDVAWA"/>
      <w:bookmarkStart w:id="275" w:name="HUDNoticeofFunds"/>
      <w:bookmarkEnd w:id="265"/>
      <w:bookmarkEnd w:id="266"/>
      <w:bookmarkEnd w:id="267"/>
      <w:bookmarkEnd w:id="268"/>
      <w:bookmarkEnd w:id="269"/>
      <w:bookmarkEnd w:id="270"/>
      <w:bookmarkEnd w:id="271"/>
      <w:bookmarkEnd w:id="272"/>
      <w:bookmarkEnd w:id="273"/>
      <w:bookmarkEnd w:id="274"/>
      <w:bookmarkEnd w:id="275"/>
      <w:r w:rsidRPr="006E6D65">
        <w:rPr>
          <w:rFonts w:ascii="Times" w:hAnsi="Times" w:cs="Helvetica"/>
        </w:rPr>
        <w:t>General Section to HUD's Fiscal Year 2016 Notice[s] of Funding Availability for Discretionary Programs (General Section)</w:t>
      </w:r>
    </w:p>
    <w:p w14:paraId="52223E8F" w14:textId="77777777" w:rsidR="00B756C2" w:rsidRPr="00A910B1" w:rsidRDefault="00B756C2" w:rsidP="00B756C2">
      <w:pPr>
        <w:widowControl w:val="0"/>
        <w:autoSpaceDE w:val="0"/>
        <w:autoSpaceDN w:val="0"/>
        <w:adjustRightInd w:val="0"/>
        <w:rPr>
          <w:rFonts w:ascii="Times" w:hAnsi="Times" w:cs="Helvetica"/>
        </w:rPr>
      </w:pPr>
      <w:r w:rsidRPr="006E6D65">
        <w:rPr>
          <w:rFonts w:ascii="Times" w:hAnsi="Times" w:cs="Helvetica"/>
        </w:rPr>
        <w:t>Modification 1</w:t>
      </w:r>
    </w:p>
    <w:p w14:paraId="06C6C507" w14:textId="77777777" w:rsidR="00B756C2" w:rsidRPr="00A910B1" w:rsidRDefault="00B756C2" w:rsidP="00B756C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756C2" w:rsidRPr="00A910B1" w14:paraId="5C7268D2" w14:textId="77777777" w:rsidTr="00AA41B4">
        <w:tc>
          <w:tcPr>
            <w:tcW w:w="4540" w:type="dxa"/>
            <w:tcMar>
              <w:top w:w="100" w:type="nil"/>
              <w:left w:w="100" w:type="nil"/>
              <w:bottom w:w="100" w:type="nil"/>
              <w:right w:w="100" w:type="nil"/>
            </w:tcMar>
          </w:tcPr>
          <w:p w14:paraId="12813F3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0361DD4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7DE76EE6" w14:textId="77777777" w:rsidTr="00AA41B4">
        <w:tblPrEx>
          <w:tblBorders>
            <w:top w:val="none" w:sz="0" w:space="0" w:color="auto"/>
          </w:tblBorders>
        </w:tblPrEx>
        <w:tc>
          <w:tcPr>
            <w:tcW w:w="4540" w:type="dxa"/>
            <w:tcMar>
              <w:top w:w="100" w:type="nil"/>
              <w:left w:w="100" w:type="nil"/>
              <w:bottom w:w="100" w:type="nil"/>
              <w:right w:w="100" w:type="nil"/>
            </w:tcMar>
          </w:tcPr>
          <w:p w14:paraId="2C2C2871"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35183CF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FR-6000-N-01</w:t>
            </w:r>
          </w:p>
        </w:tc>
      </w:tr>
      <w:tr w:rsidR="00B756C2" w:rsidRPr="00A910B1" w14:paraId="4D1D2C8E" w14:textId="77777777" w:rsidTr="00AA41B4">
        <w:tblPrEx>
          <w:tblBorders>
            <w:top w:val="none" w:sz="0" w:space="0" w:color="auto"/>
          </w:tblBorders>
        </w:tblPrEx>
        <w:tc>
          <w:tcPr>
            <w:tcW w:w="4540" w:type="dxa"/>
            <w:tcMar>
              <w:top w:w="100" w:type="nil"/>
              <w:left w:w="100" w:type="nil"/>
              <w:bottom w:w="100" w:type="nil"/>
              <w:right w:w="100" w:type="nil"/>
            </w:tcMar>
          </w:tcPr>
          <w:p w14:paraId="32965CF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4D799A3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General Section to HUD's Fiscal Year 2016 Notice[s] of Funding Availability for Discretionary Programs (General Section)</w:t>
            </w:r>
          </w:p>
        </w:tc>
      </w:tr>
      <w:tr w:rsidR="00B756C2" w:rsidRPr="00A910B1" w14:paraId="343C55EF" w14:textId="77777777" w:rsidTr="00AA41B4">
        <w:tblPrEx>
          <w:tblBorders>
            <w:top w:val="none" w:sz="0" w:space="0" w:color="auto"/>
          </w:tblBorders>
        </w:tblPrEx>
        <w:tc>
          <w:tcPr>
            <w:tcW w:w="4540" w:type="dxa"/>
            <w:tcMar>
              <w:top w:w="100" w:type="nil"/>
              <w:left w:w="100" w:type="nil"/>
              <w:bottom w:w="100" w:type="nil"/>
              <w:right w:w="100" w:type="nil"/>
            </w:tcMar>
          </w:tcPr>
          <w:p w14:paraId="73432CD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731CD5A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39C07F88" w14:textId="77777777" w:rsidTr="00AA41B4">
        <w:tblPrEx>
          <w:tblBorders>
            <w:top w:val="none" w:sz="0" w:space="0" w:color="auto"/>
          </w:tblBorders>
        </w:tblPrEx>
        <w:tc>
          <w:tcPr>
            <w:tcW w:w="4540" w:type="dxa"/>
            <w:tcMar>
              <w:top w:w="100" w:type="nil"/>
              <w:left w:w="100" w:type="nil"/>
              <w:bottom w:w="100" w:type="nil"/>
              <w:right w:w="100" w:type="nil"/>
            </w:tcMar>
          </w:tcPr>
          <w:p w14:paraId="09B9809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2C865D9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tc>
      </w:tr>
      <w:tr w:rsidR="00B756C2" w:rsidRPr="00A910B1" w14:paraId="5D206B3C" w14:textId="77777777" w:rsidTr="00AA41B4">
        <w:tblPrEx>
          <w:tblBorders>
            <w:top w:val="none" w:sz="0" w:space="0" w:color="auto"/>
          </w:tblBorders>
        </w:tblPrEx>
        <w:tc>
          <w:tcPr>
            <w:tcW w:w="4540" w:type="dxa"/>
            <w:tcMar>
              <w:top w:w="100" w:type="nil"/>
              <w:left w:w="100" w:type="nil"/>
              <w:bottom w:w="100" w:type="nil"/>
              <w:right w:w="100" w:type="nil"/>
            </w:tcMar>
          </w:tcPr>
          <w:p w14:paraId="28E967E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1D4437E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Community Development</w:t>
            </w:r>
          </w:p>
        </w:tc>
      </w:tr>
      <w:tr w:rsidR="00B756C2" w:rsidRPr="00A910B1" w14:paraId="27F83043" w14:textId="77777777" w:rsidTr="00AA41B4">
        <w:tblPrEx>
          <w:tblBorders>
            <w:top w:val="none" w:sz="0" w:space="0" w:color="auto"/>
          </w:tblBorders>
        </w:tblPrEx>
        <w:tc>
          <w:tcPr>
            <w:tcW w:w="4540" w:type="dxa"/>
            <w:tcMar>
              <w:top w:w="100" w:type="nil"/>
              <w:left w:w="100" w:type="nil"/>
              <w:bottom w:w="100" w:type="nil"/>
              <w:right w:w="100" w:type="nil"/>
            </w:tcMar>
          </w:tcPr>
          <w:p w14:paraId="3FBEB4F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12321FBC"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3C0AFE0A"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7760405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42907CA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0</w:t>
            </w:r>
          </w:p>
        </w:tc>
      </w:tr>
      <w:tr w:rsidR="00B756C2" w:rsidRPr="00A910B1" w14:paraId="1610B997" w14:textId="77777777" w:rsidTr="00AA41B4">
        <w:tblPrEx>
          <w:tblBorders>
            <w:top w:val="none" w:sz="0" w:space="0" w:color="auto"/>
          </w:tblBorders>
        </w:tblPrEx>
        <w:tc>
          <w:tcPr>
            <w:tcW w:w="4540" w:type="dxa"/>
            <w:tcMar>
              <w:top w:w="100" w:type="nil"/>
              <w:left w:w="100" w:type="nil"/>
              <w:bottom w:w="100" w:type="nil"/>
              <w:right w:w="100" w:type="nil"/>
            </w:tcMar>
          </w:tcPr>
          <w:p w14:paraId="0CC0AAA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565F035C"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618F6515" w14:textId="77777777" w:rsidTr="00AA41B4">
        <w:tc>
          <w:tcPr>
            <w:tcW w:w="4540" w:type="dxa"/>
            <w:tcMar>
              <w:top w:w="100" w:type="nil"/>
              <w:left w:w="100" w:type="nil"/>
              <w:bottom w:w="100" w:type="nil"/>
              <w:right w:w="100" w:type="nil"/>
            </w:tcMar>
          </w:tcPr>
          <w:p w14:paraId="1AAC8F2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8FD897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w:t>
            </w:r>
          </w:p>
        </w:tc>
      </w:tr>
      <w:tr w:rsidR="00B756C2" w:rsidRPr="00A910B1" w14:paraId="3FDFE766" w14:textId="77777777" w:rsidTr="00AA41B4">
        <w:tc>
          <w:tcPr>
            <w:tcW w:w="4540" w:type="dxa"/>
            <w:tcBorders>
              <w:left w:val="nil"/>
            </w:tcBorders>
            <w:tcMar>
              <w:top w:w="100" w:type="nil"/>
              <w:left w:w="100" w:type="nil"/>
              <w:bottom w:w="100" w:type="nil"/>
              <w:right w:w="100" w:type="nil"/>
            </w:tcMar>
          </w:tcPr>
          <w:p w14:paraId="5525C21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24933EE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Sep 24, 2015</w:t>
            </w:r>
          </w:p>
        </w:tc>
      </w:tr>
      <w:tr w:rsidR="00B756C2" w:rsidRPr="00A910B1" w14:paraId="3E47DF1D" w14:textId="77777777" w:rsidTr="00AA41B4">
        <w:tc>
          <w:tcPr>
            <w:tcW w:w="4540" w:type="dxa"/>
            <w:tcBorders>
              <w:left w:val="nil"/>
            </w:tcBorders>
            <w:tcMar>
              <w:top w:w="100" w:type="nil"/>
              <w:left w:w="100" w:type="nil"/>
              <w:bottom w:w="100" w:type="nil"/>
              <w:right w:w="100" w:type="nil"/>
            </w:tcMar>
          </w:tcPr>
          <w:p w14:paraId="0BBD0D9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6EBF5C6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Sep 24, 2015</w:t>
            </w:r>
          </w:p>
        </w:tc>
      </w:tr>
      <w:tr w:rsidR="00B756C2" w:rsidRPr="00A910B1" w14:paraId="74E95C45" w14:textId="77777777" w:rsidTr="00AA41B4">
        <w:tc>
          <w:tcPr>
            <w:tcW w:w="4540" w:type="dxa"/>
            <w:tcBorders>
              <w:left w:val="nil"/>
            </w:tcBorders>
            <w:tcMar>
              <w:top w:w="100" w:type="nil"/>
              <w:left w:w="100" w:type="nil"/>
              <w:bottom w:w="100" w:type="nil"/>
              <w:right w:w="100" w:type="nil"/>
            </w:tcMar>
          </w:tcPr>
          <w:p w14:paraId="6647285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52E34C0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Dec 30, 2016 Electronically submitted applications must be submitted no later than 11:59:59 p.m., ET, on the listed application due date published in the individual program NOFA.</w:t>
            </w:r>
          </w:p>
        </w:tc>
      </w:tr>
      <w:tr w:rsidR="00B756C2" w:rsidRPr="00A910B1" w14:paraId="4A3F24E6" w14:textId="77777777" w:rsidTr="00AA41B4">
        <w:tc>
          <w:tcPr>
            <w:tcW w:w="4540" w:type="dxa"/>
            <w:tcBorders>
              <w:left w:val="nil"/>
            </w:tcBorders>
            <w:tcMar>
              <w:top w:w="100" w:type="nil"/>
              <w:left w:w="100" w:type="nil"/>
              <w:bottom w:w="100" w:type="nil"/>
              <w:right w:w="100" w:type="nil"/>
            </w:tcMar>
          </w:tcPr>
          <w:p w14:paraId="3785C33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219E200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Dec 30, 2016   Electronically submitted applications must be submitted no later than 11:59:59 p.m., ET, on the listed application due date published in the individual program NOFA.</w:t>
            </w:r>
          </w:p>
        </w:tc>
      </w:tr>
      <w:tr w:rsidR="00B756C2" w:rsidRPr="00A910B1" w14:paraId="0259D3B8" w14:textId="77777777" w:rsidTr="00AA41B4">
        <w:tc>
          <w:tcPr>
            <w:tcW w:w="4540" w:type="dxa"/>
            <w:tcBorders>
              <w:left w:val="nil"/>
            </w:tcBorders>
            <w:tcMar>
              <w:top w:w="100" w:type="nil"/>
              <w:left w:w="100" w:type="nil"/>
              <w:bottom w:w="100" w:type="nil"/>
              <w:right w:w="100" w:type="nil"/>
            </w:tcMar>
          </w:tcPr>
          <w:p w14:paraId="73777786"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4931461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Jan 29, 2017</w:t>
            </w:r>
          </w:p>
        </w:tc>
      </w:tr>
      <w:tr w:rsidR="00B756C2" w:rsidRPr="00A910B1" w14:paraId="71AC55DE" w14:textId="77777777" w:rsidTr="00AA41B4">
        <w:tc>
          <w:tcPr>
            <w:tcW w:w="4540" w:type="dxa"/>
            <w:tcBorders>
              <w:left w:val="nil"/>
            </w:tcBorders>
            <w:tcMar>
              <w:top w:w="100" w:type="nil"/>
              <w:left w:w="100" w:type="nil"/>
              <w:bottom w:w="100" w:type="nil"/>
              <w:right w:w="100" w:type="nil"/>
            </w:tcMar>
          </w:tcPr>
          <w:p w14:paraId="4B1BEFA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9C5507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Others (see text field entitled "Additional Information on Eligibility" for clarification)</w:t>
            </w:r>
          </w:p>
        </w:tc>
      </w:tr>
      <w:tr w:rsidR="00B756C2" w:rsidRPr="00A910B1" w14:paraId="4126EA16" w14:textId="77777777" w:rsidTr="00AA41B4">
        <w:tc>
          <w:tcPr>
            <w:tcW w:w="4540" w:type="dxa"/>
            <w:tcBorders>
              <w:left w:val="nil"/>
            </w:tcBorders>
            <w:tcMar>
              <w:top w:w="100" w:type="nil"/>
              <w:left w:w="100" w:type="nil"/>
              <w:bottom w:w="100" w:type="nil"/>
              <w:right w:w="100" w:type="nil"/>
            </w:tcMar>
          </w:tcPr>
          <w:p w14:paraId="7B671CC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DC81DA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This Document is a policy document only. The individual program Notices of Funds Available (NOFA) will identify eligible applicants for each competition. Each Program NOFA will describe additional eligibility requirements for applicants. All applicants must have valid, active Registration in the System for Award Management (SAM) prior to submission of applications for financial assistance. HUD does not provide direct services or products to individuals through its formula-based programs or its competitive Program NOFA process. Individuals seeking financial assistance should refer to www.GovBenefits.gov. Individuals, foreign entities, and sole proprietorship organizations are not eligible to compete for, or receive, awards made under this announcement.</w:t>
            </w:r>
          </w:p>
        </w:tc>
      </w:tr>
      <w:tr w:rsidR="00B756C2" w:rsidRPr="00A910B1" w14:paraId="480A7716" w14:textId="77777777" w:rsidTr="00AA41B4">
        <w:tc>
          <w:tcPr>
            <w:tcW w:w="4540" w:type="dxa"/>
            <w:tcBorders>
              <w:left w:val="nil"/>
            </w:tcBorders>
            <w:tcMar>
              <w:top w:w="100" w:type="nil"/>
              <w:left w:w="100" w:type="nil"/>
              <w:bottom w:w="100" w:type="nil"/>
              <w:right w:w="100" w:type="nil"/>
            </w:tcMar>
          </w:tcPr>
          <w:p w14:paraId="0CEF13F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ADE2A5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Department of Housing and Urban Development</w:t>
            </w:r>
          </w:p>
        </w:tc>
      </w:tr>
      <w:tr w:rsidR="00B756C2" w:rsidRPr="00A910B1" w14:paraId="2DEEFEFE" w14:textId="77777777" w:rsidTr="00AA41B4">
        <w:tc>
          <w:tcPr>
            <w:tcW w:w="4540" w:type="dxa"/>
            <w:tcBorders>
              <w:left w:val="nil"/>
            </w:tcBorders>
            <w:tcMar>
              <w:top w:w="100" w:type="nil"/>
              <w:left w:w="100" w:type="nil"/>
              <w:bottom w:w="100" w:type="nil"/>
              <w:right w:w="100" w:type="nil"/>
            </w:tcMar>
          </w:tcPr>
          <w:p w14:paraId="5487650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93B95C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 General Section describes the requirements that are applicable to all HUD FY 2015 Program NOFAs. The General Section also provides information on HUD’s priorities and strategic goals. Each Program NOFA will describe additional applicable procedures and requirements, including a description of the eligible applicants, eligible activities, threshold requirements, cross-program requirements such as nondiscrimination, environmental protection, and any additional program requirements or limitations. To adequately address all of the application requirements for any program, please carefully read and respond to both this General Section and any applicable Program NOFA.</w:t>
            </w:r>
          </w:p>
        </w:tc>
      </w:tr>
      <w:tr w:rsidR="00B756C2" w:rsidRPr="00A910B1" w14:paraId="45F1A8F5" w14:textId="77777777" w:rsidTr="00AA41B4">
        <w:tc>
          <w:tcPr>
            <w:tcW w:w="4540" w:type="dxa"/>
            <w:tcBorders>
              <w:left w:val="nil"/>
            </w:tcBorders>
            <w:tcMar>
              <w:top w:w="100" w:type="nil"/>
              <w:left w:w="100" w:type="nil"/>
              <w:bottom w:w="100" w:type="nil"/>
              <w:right w:w="100" w:type="nil"/>
            </w:tcMar>
          </w:tcPr>
          <w:p w14:paraId="44B9131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0B1F2C42" w14:textId="77777777" w:rsidR="00B756C2" w:rsidRPr="00A910B1" w:rsidRDefault="001D5A98" w:rsidP="00AA41B4">
            <w:pPr>
              <w:widowControl w:val="0"/>
              <w:autoSpaceDE w:val="0"/>
              <w:autoSpaceDN w:val="0"/>
              <w:adjustRightInd w:val="0"/>
              <w:rPr>
                <w:rFonts w:ascii="Times" w:hAnsi="Times" w:cs="Helvetica"/>
              </w:rPr>
            </w:pPr>
            <w:hyperlink r:id="rId359" w:history="1">
              <w:r w:rsidR="00B756C2" w:rsidRPr="00A910B1">
                <w:rPr>
                  <w:rStyle w:val="Hyperlink"/>
                  <w:rFonts w:ascii="Times" w:hAnsi="Times" w:cs="Helvetica"/>
                </w:rPr>
                <w:t>http://portal.hud.gov/hudportal/HUD?src=/program_offices/administration/grants/fundsavail</w:t>
              </w:r>
            </w:hyperlink>
          </w:p>
        </w:tc>
      </w:tr>
      <w:tr w:rsidR="00B756C2" w:rsidRPr="00A910B1" w14:paraId="53329333" w14:textId="77777777" w:rsidTr="00AA41B4">
        <w:tc>
          <w:tcPr>
            <w:tcW w:w="4540" w:type="dxa"/>
            <w:tcBorders>
              <w:left w:val="nil"/>
            </w:tcBorders>
            <w:tcMar>
              <w:top w:w="100" w:type="nil"/>
              <w:left w:w="100" w:type="nil"/>
              <w:bottom w:w="100" w:type="nil"/>
              <w:right w:w="100" w:type="nil"/>
            </w:tcMar>
          </w:tcPr>
          <w:p w14:paraId="62EB95B2"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02DAAD9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1A41A710" w14:textId="77777777" w:rsidR="00B756C2" w:rsidRPr="00A910B1" w:rsidRDefault="00B756C2" w:rsidP="00AA41B4">
            <w:pPr>
              <w:widowControl w:val="0"/>
              <w:autoSpaceDE w:val="0"/>
              <w:autoSpaceDN w:val="0"/>
              <w:adjustRightInd w:val="0"/>
              <w:rPr>
                <w:rFonts w:ascii="Times" w:hAnsi="Times" w:cs="Helvetica"/>
              </w:rPr>
            </w:pPr>
          </w:p>
          <w:p w14:paraId="63B2CF4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Loyd LaMois loyd.lamois@hud.gov </w:t>
            </w:r>
          </w:p>
          <w:p w14:paraId="5DC7C08C" w14:textId="77777777" w:rsidR="00B756C2" w:rsidRPr="00A910B1" w:rsidRDefault="001D5A98" w:rsidP="00AA41B4">
            <w:pPr>
              <w:widowControl w:val="0"/>
              <w:autoSpaceDE w:val="0"/>
              <w:autoSpaceDN w:val="0"/>
              <w:adjustRightInd w:val="0"/>
              <w:rPr>
                <w:rFonts w:ascii="Times" w:hAnsi="Times" w:cs="Helvetica"/>
              </w:rPr>
            </w:pPr>
            <w:hyperlink r:id="rId360" w:history="1">
              <w:r w:rsidR="00B756C2" w:rsidRPr="00A910B1">
                <w:rPr>
                  <w:rStyle w:val="Hyperlink"/>
                  <w:rFonts w:ascii="Times" w:hAnsi="Times" w:cs="Helvetica"/>
                </w:rPr>
                <w:t>Grants Policy</w:t>
              </w:r>
            </w:hyperlink>
          </w:p>
        </w:tc>
      </w:tr>
    </w:tbl>
    <w:p w14:paraId="5645EB49" w14:textId="77777777" w:rsidR="00B756C2" w:rsidRPr="00A910B1" w:rsidRDefault="00B756C2" w:rsidP="00B756C2">
      <w:pPr>
        <w:widowControl w:val="0"/>
        <w:autoSpaceDE w:val="0"/>
        <w:autoSpaceDN w:val="0"/>
        <w:adjustRightInd w:val="0"/>
        <w:rPr>
          <w:rFonts w:ascii="Times" w:hAnsi="Times" w:cs="Helvetica"/>
        </w:rPr>
      </w:pPr>
    </w:p>
    <w:p w14:paraId="53602E9A" w14:textId="77777777" w:rsidR="00B756C2" w:rsidRPr="00A910B1" w:rsidRDefault="001D5A98" w:rsidP="00B756C2">
      <w:pPr>
        <w:widowControl w:val="0"/>
        <w:autoSpaceDE w:val="0"/>
        <w:autoSpaceDN w:val="0"/>
        <w:adjustRightInd w:val="0"/>
        <w:rPr>
          <w:rFonts w:ascii="Times" w:hAnsi="Times" w:cs="Helvetica"/>
        </w:rPr>
      </w:pPr>
      <w:hyperlink r:id="rId361" w:history="1">
        <w:r w:rsidR="00B756C2" w:rsidRPr="00A910B1">
          <w:rPr>
            <w:rFonts w:ascii="Times" w:hAnsi="Times" w:cs="Helvetica"/>
            <w:color w:val="386EFF"/>
            <w:u w:val="single" w:color="386EFF"/>
          </w:rPr>
          <w:t>http://www.grants.gov/web/grants/view-opportunity.html?oppId=279206</w:t>
        </w:r>
      </w:hyperlink>
    </w:p>
    <w:p w14:paraId="2BE8B70B" w14:textId="77777777" w:rsidR="00B756C2" w:rsidRPr="00A910B1" w:rsidRDefault="00B756C2" w:rsidP="00B756C2">
      <w:pPr>
        <w:pBdr>
          <w:bottom w:val="double" w:sz="6" w:space="1" w:color="auto"/>
        </w:pBdr>
        <w:autoSpaceDE w:val="0"/>
        <w:autoSpaceDN w:val="0"/>
        <w:adjustRightInd w:val="0"/>
        <w:rPr>
          <w:b/>
        </w:rPr>
      </w:pPr>
    </w:p>
    <w:p w14:paraId="19C2E675" w14:textId="77777777" w:rsidR="00B756C2" w:rsidRPr="00A910B1" w:rsidRDefault="00B756C2" w:rsidP="00B756C2">
      <w:pPr>
        <w:pBdr>
          <w:bottom w:val="double" w:sz="6" w:space="1" w:color="auto"/>
        </w:pBdr>
        <w:autoSpaceDE w:val="0"/>
        <w:autoSpaceDN w:val="0"/>
        <w:adjustRightInd w:val="0"/>
        <w:rPr>
          <w:b/>
        </w:rPr>
      </w:pPr>
    </w:p>
    <w:p w14:paraId="650FD897" w14:textId="77777777" w:rsidR="00B756C2" w:rsidRPr="00A910B1" w:rsidRDefault="00B756C2" w:rsidP="00B756C2">
      <w:pPr>
        <w:autoSpaceDE w:val="0"/>
        <w:autoSpaceDN w:val="0"/>
        <w:adjustRightInd w:val="0"/>
        <w:rPr>
          <w:b/>
          <w:u w:val="single"/>
        </w:rPr>
      </w:pPr>
    </w:p>
    <w:p w14:paraId="2BF4FAA3" w14:textId="77777777" w:rsidR="00B756C2" w:rsidRPr="00A910B1" w:rsidRDefault="00B756C2" w:rsidP="00B756C2">
      <w:pPr>
        <w:autoSpaceDE w:val="0"/>
        <w:autoSpaceDN w:val="0"/>
        <w:adjustRightInd w:val="0"/>
        <w:outlineLvl w:val="0"/>
        <w:rPr>
          <w:b/>
        </w:rPr>
      </w:pPr>
    </w:p>
    <w:p w14:paraId="70401AA0" w14:textId="77777777" w:rsidR="00B756C2" w:rsidRPr="00A910B1" w:rsidRDefault="00B756C2" w:rsidP="00B756C2">
      <w:pPr>
        <w:autoSpaceDE w:val="0"/>
        <w:autoSpaceDN w:val="0"/>
        <w:adjustRightInd w:val="0"/>
        <w:outlineLvl w:val="0"/>
        <w:rPr>
          <w:b/>
        </w:rPr>
      </w:pPr>
    </w:p>
    <w:p w14:paraId="664A5D0A" w14:textId="77777777" w:rsidR="00B756C2" w:rsidRPr="00A910B1" w:rsidRDefault="00B756C2" w:rsidP="00B756C2">
      <w:pPr>
        <w:autoSpaceDE w:val="0"/>
        <w:autoSpaceDN w:val="0"/>
        <w:adjustRightInd w:val="0"/>
        <w:outlineLvl w:val="0"/>
        <w:rPr>
          <w:b/>
        </w:rPr>
      </w:pPr>
    </w:p>
    <w:p w14:paraId="4DE03EA5" w14:textId="77777777" w:rsidR="00B756C2" w:rsidRPr="00A910B1" w:rsidRDefault="00B756C2" w:rsidP="00B756C2">
      <w:pPr>
        <w:autoSpaceDE w:val="0"/>
        <w:autoSpaceDN w:val="0"/>
        <w:adjustRightInd w:val="0"/>
        <w:outlineLvl w:val="0"/>
        <w:rPr>
          <w:b/>
        </w:rPr>
      </w:pPr>
    </w:p>
    <w:p w14:paraId="2ED01D01" w14:textId="77777777" w:rsidR="00B756C2" w:rsidRPr="00A910B1" w:rsidRDefault="00B756C2" w:rsidP="00B756C2">
      <w:pPr>
        <w:autoSpaceDE w:val="0"/>
        <w:autoSpaceDN w:val="0"/>
        <w:adjustRightInd w:val="0"/>
        <w:outlineLvl w:val="0"/>
        <w:rPr>
          <w:b/>
        </w:rPr>
      </w:pPr>
      <w:r w:rsidRPr="00A910B1">
        <w:rPr>
          <w:b/>
          <w:noProof/>
        </w:rPr>
        <w:drawing>
          <wp:inline distT="0" distB="0" distL="0" distR="0" wp14:anchorId="30317372" wp14:editId="7426B222">
            <wp:extent cx="3272517" cy="1143000"/>
            <wp:effectExtent l="0" t="0" r="4445" b="0"/>
            <wp:docPr id="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3272676" cy="1143055"/>
                    </a:xfrm>
                    <a:prstGeom prst="rect">
                      <a:avLst/>
                    </a:prstGeom>
                    <a:noFill/>
                    <a:ln>
                      <a:noFill/>
                    </a:ln>
                  </pic:spPr>
                </pic:pic>
              </a:graphicData>
            </a:graphic>
          </wp:inline>
        </w:drawing>
      </w:r>
    </w:p>
    <w:p w14:paraId="00F579C5" w14:textId="77777777" w:rsidR="00B756C2" w:rsidRPr="00A910B1" w:rsidRDefault="00B756C2" w:rsidP="00B756C2">
      <w:pPr>
        <w:autoSpaceDE w:val="0"/>
        <w:autoSpaceDN w:val="0"/>
        <w:adjustRightInd w:val="0"/>
        <w:outlineLvl w:val="0"/>
        <w:rPr>
          <w:b/>
        </w:rPr>
      </w:pPr>
      <w:r w:rsidRPr="00A910B1">
        <w:rPr>
          <w:b/>
        </w:rPr>
        <w:t>Institute of Museum and Library Services</w:t>
      </w:r>
    </w:p>
    <w:p w14:paraId="644D3C34" w14:textId="77777777" w:rsidR="00B756C2" w:rsidRPr="00A910B1" w:rsidRDefault="00B756C2" w:rsidP="00B756C2">
      <w:pPr>
        <w:autoSpaceDE w:val="0"/>
        <w:autoSpaceDN w:val="0"/>
        <w:adjustRightInd w:val="0"/>
        <w:outlineLvl w:val="0"/>
        <w:rPr>
          <w:b/>
        </w:rPr>
      </w:pPr>
    </w:p>
    <w:p w14:paraId="020B753B" w14:textId="77777777" w:rsidR="00B756C2" w:rsidRPr="00A910B1" w:rsidRDefault="00B756C2" w:rsidP="00B756C2">
      <w:pPr>
        <w:autoSpaceDE w:val="0"/>
        <w:autoSpaceDN w:val="0"/>
        <w:adjustRightInd w:val="0"/>
        <w:outlineLvl w:val="0"/>
        <w:rPr>
          <w:b/>
          <w:noProof/>
        </w:rPr>
      </w:pPr>
    </w:p>
    <w:p w14:paraId="0C9D0B50" w14:textId="77777777" w:rsidR="00B756C2" w:rsidRPr="00A910B1" w:rsidRDefault="00B756C2" w:rsidP="00B756C2">
      <w:pPr>
        <w:autoSpaceDE w:val="0"/>
        <w:autoSpaceDN w:val="0"/>
        <w:adjustRightInd w:val="0"/>
        <w:outlineLvl w:val="0"/>
        <w:rPr>
          <w:b/>
        </w:rPr>
      </w:pPr>
      <w:r w:rsidRPr="00A910B1">
        <w:rPr>
          <w:b/>
          <w:noProof/>
        </w:rPr>
        <w:drawing>
          <wp:inline distT="0" distB="0" distL="0" distR="0" wp14:anchorId="0B8CAB68" wp14:editId="2E985B5F">
            <wp:extent cx="6343650" cy="4182103"/>
            <wp:effectExtent l="0" t="0" r="6350"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343650" cy="4182103"/>
                    </a:xfrm>
                    <a:prstGeom prst="rect">
                      <a:avLst/>
                    </a:prstGeom>
                    <a:noFill/>
                    <a:ln>
                      <a:noFill/>
                    </a:ln>
                  </pic:spPr>
                </pic:pic>
              </a:graphicData>
            </a:graphic>
          </wp:inline>
        </w:drawing>
      </w:r>
    </w:p>
    <w:p w14:paraId="7FC7BC5A" w14:textId="77777777" w:rsidR="00B756C2" w:rsidRPr="00A910B1" w:rsidRDefault="00B756C2" w:rsidP="00B756C2">
      <w:pPr>
        <w:autoSpaceDE w:val="0"/>
        <w:autoSpaceDN w:val="0"/>
        <w:adjustRightInd w:val="0"/>
        <w:outlineLvl w:val="0"/>
        <w:rPr>
          <w:b/>
        </w:rPr>
      </w:pPr>
      <w:bookmarkStart w:id="276" w:name="IMLS"/>
      <w:bookmarkEnd w:id="276"/>
    </w:p>
    <w:p w14:paraId="2C91B3AF" w14:textId="77777777" w:rsidR="00B756C2" w:rsidRPr="00A910B1" w:rsidRDefault="00B756C2" w:rsidP="00B756C2">
      <w:pPr>
        <w:autoSpaceDE w:val="0"/>
        <w:autoSpaceDN w:val="0"/>
        <w:adjustRightInd w:val="0"/>
        <w:outlineLvl w:val="0"/>
        <w:rPr>
          <w:b/>
        </w:rPr>
      </w:pPr>
    </w:p>
    <w:p w14:paraId="6CA719F6" w14:textId="77777777" w:rsidR="00B756C2" w:rsidRPr="00A910B1" w:rsidRDefault="001D5A98" w:rsidP="00B756C2">
      <w:pPr>
        <w:autoSpaceDE w:val="0"/>
        <w:autoSpaceDN w:val="0"/>
        <w:adjustRightInd w:val="0"/>
        <w:outlineLvl w:val="0"/>
        <w:rPr>
          <w:rStyle w:val="Hyperlink"/>
          <w:b/>
        </w:rPr>
      </w:pPr>
      <w:hyperlink r:id="rId364" w:history="1">
        <w:r w:rsidR="00B756C2" w:rsidRPr="00A910B1">
          <w:rPr>
            <w:rStyle w:val="Hyperlink"/>
            <w:b/>
          </w:rPr>
          <w:t>www.imls.gov</w:t>
        </w:r>
      </w:hyperlink>
    </w:p>
    <w:p w14:paraId="619BE6F4" w14:textId="77777777" w:rsidR="00B756C2" w:rsidRPr="00A910B1" w:rsidRDefault="00B756C2" w:rsidP="00B756C2">
      <w:pPr>
        <w:autoSpaceDE w:val="0"/>
        <w:autoSpaceDN w:val="0"/>
        <w:adjustRightInd w:val="0"/>
        <w:outlineLvl w:val="0"/>
        <w:rPr>
          <w:rStyle w:val="Hyperlink"/>
          <w:b/>
        </w:rPr>
      </w:pPr>
    </w:p>
    <w:p w14:paraId="34F810C2" w14:textId="77777777" w:rsidR="00B756C2" w:rsidRPr="00A910B1" w:rsidRDefault="00B756C2" w:rsidP="00B756C2">
      <w:pPr>
        <w:autoSpaceDE w:val="0"/>
        <w:autoSpaceDN w:val="0"/>
        <w:adjustRightInd w:val="0"/>
        <w:outlineLvl w:val="0"/>
        <w:rPr>
          <w:rStyle w:val="Hyperlink"/>
          <w:b/>
        </w:rPr>
      </w:pPr>
      <w:r w:rsidRPr="00A910B1">
        <w:rPr>
          <w:b/>
          <w:noProof/>
          <w:color w:val="0000FF"/>
          <w:u w:val="single"/>
        </w:rPr>
        <w:drawing>
          <wp:inline distT="0" distB="0" distL="0" distR="0" wp14:anchorId="25F613E5" wp14:editId="6C65FD7F">
            <wp:extent cx="6343650" cy="321185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343650" cy="3211856"/>
                    </a:xfrm>
                    <a:prstGeom prst="rect">
                      <a:avLst/>
                    </a:prstGeom>
                    <a:noFill/>
                    <a:ln>
                      <a:noFill/>
                    </a:ln>
                  </pic:spPr>
                </pic:pic>
              </a:graphicData>
            </a:graphic>
          </wp:inline>
        </w:drawing>
      </w:r>
    </w:p>
    <w:p w14:paraId="2BA7AE75" w14:textId="77777777" w:rsidR="00B756C2" w:rsidRPr="00A910B1" w:rsidRDefault="001D5A98" w:rsidP="00B756C2">
      <w:pPr>
        <w:autoSpaceDE w:val="0"/>
        <w:autoSpaceDN w:val="0"/>
        <w:adjustRightInd w:val="0"/>
        <w:rPr>
          <w:b/>
        </w:rPr>
      </w:pPr>
      <w:hyperlink r:id="rId366" w:history="1">
        <w:r w:rsidR="00B756C2" w:rsidRPr="00A910B1">
          <w:rPr>
            <w:rStyle w:val="Hyperlink"/>
            <w:b/>
          </w:rPr>
          <w:t>http://www.imls.gov/applicants/available_grants.aspx</w:t>
        </w:r>
      </w:hyperlink>
    </w:p>
    <w:p w14:paraId="5ADC7906" w14:textId="77777777" w:rsidR="00B756C2" w:rsidRPr="00A910B1" w:rsidRDefault="00B756C2" w:rsidP="00B756C2">
      <w:pPr>
        <w:autoSpaceDE w:val="0"/>
        <w:autoSpaceDN w:val="0"/>
        <w:adjustRightInd w:val="0"/>
        <w:rPr>
          <w:b/>
        </w:rPr>
      </w:pPr>
    </w:p>
    <w:p w14:paraId="571BAFB3" w14:textId="77777777" w:rsidR="00B756C2" w:rsidRPr="00A910B1" w:rsidRDefault="00B756C2" w:rsidP="00B756C2">
      <w:pPr>
        <w:autoSpaceDE w:val="0"/>
        <w:autoSpaceDN w:val="0"/>
        <w:adjustRightInd w:val="0"/>
        <w:rPr>
          <w:b/>
        </w:rPr>
      </w:pPr>
    </w:p>
    <w:p w14:paraId="5C303BAB" w14:textId="77777777" w:rsidR="00B756C2" w:rsidRPr="00A910B1" w:rsidRDefault="00B756C2" w:rsidP="00B756C2">
      <w:pPr>
        <w:widowControl w:val="0"/>
        <w:autoSpaceDE w:val="0"/>
        <w:autoSpaceDN w:val="0"/>
        <w:adjustRightInd w:val="0"/>
        <w:spacing w:after="180"/>
        <w:rPr>
          <w:color w:val="434547"/>
        </w:rPr>
      </w:pPr>
      <w:bookmarkStart w:id="277" w:name="IMLSSummary"/>
      <w:bookmarkEnd w:id="277"/>
      <w:r w:rsidRPr="00A910B1">
        <w:rPr>
          <w:color w:val="434547"/>
        </w:rPr>
        <w:t>Each grant program has specific eligibility requirements. The links below provide general eligibility criteria for museums, libraries, and tribal organizations, but please note that additional organizations may be eligible for grants under certain programs. Additionally, ineligible organizations may still be able to participate in grant programs through partnerships with eligible organizations. Please click on the links below to see general criteria and review Applications and Guidelines for specific information.</w:t>
      </w:r>
    </w:p>
    <w:p w14:paraId="416E0090" w14:textId="77777777" w:rsidR="00B756C2" w:rsidRPr="00A910B1" w:rsidRDefault="001D5A98" w:rsidP="00B756C2">
      <w:pPr>
        <w:widowControl w:val="0"/>
        <w:autoSpaceDE w:val="0"/>
        <w:autoSpaceDN w:val="0"/>
        <w:adjustRightInd w:val="0"/>
        <w:spacing w:after="180"/>
        <w:rPr>
          <w:color w:val="434547"/>
        </w:rPr>
      </w:pPr>
      <w:hyperlink r:id="rId367" w:history="1">
        <w:r w:rsidR="00B756C2" w:rsidRPr="00A910B1">
          <w:rPr>
            <w:b/>
            <w:bCs/>
            <w:color w:val="18515C"/>
          </w:rPr>
          <w:t>Museums</w:t>
        </w:r>
      </w:hyperlink>
      <w:r w:rsidR="00B756C2" w:rsidRPr="00A910B1">
        <w:rPr>
          <w:b/>
          <w:bCs/>
          <w:color w:val="434547"/>
        </w:rPr>
        <w:t>  </w:t>
      </w:r>
      <w:hyperlink r:id="rId368" w:history="1">
        <w:r w:rsidR="00B756C2" w:rsidRPr="00A910B1">
          <w:rPr>
            <w:b/>
            <w:bCs/>
            <w:color w:val="18515C"/>
          </w:rPr>
          <w:t>Libraries</w:t>
        </w:r>
      </w:hyperlink>
      <w:r w:rsidR="00B756C2" w:rsidRPr="00A910B1">
        <w:rPr>
          <w:b/>
          <w:bCs/>
          <w:color w:val="434547"/>
        </w:rPr>
        <w:t>  </w:t>
      </w:r>
    </w:p>
    <w:p w14:paraId="34186E4D" w14:textId="7777777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 </w:t>
      </w:r>
    </w:p>
    <w:p w14:paraId="284C5F95" w14:textId="7777777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b/>
          <w:bCs/>
        </w:rPr>
        <w:t xml:space="preserve">Institutions: </w:t>
      </w:r>
      <w:r w:rsidRPr="00A910B1">
        <w:rPr>
          <w:rFonts w:cs="Helvetica"/>
        </w:rPr>
        <w:t>Archives, Federally Recognized Native American Tribe, Historical Society, Library, Nonprofits that serve Native Hawaiians, Professional Association, Public or Private Non-profit Institutions of Higher Education, Regional Organization, State Library Administrative Agency, State or Local Government</w:t>
      </w:r>
    </w:p>
    <w:p w14:paraId="14FBA847" w14:textId="77777777" w:rsidR="00B756C2" w:rsidRPr="00A910B1" w:rsidRDefault="00B756C2" w:rsidP="00B756C2">
      <w:pPr>
        <w:widowControl w:val="0"/>
        <w:pBdr>
          <w:bottom w:val="single" w:sz="6" w:space="1" w:color="auto"/>
        </w:pBdr>
        <w:autoSpaceDE w:val="0"/>
        <w:autoSpaceDN w:val="0"/>
        <w:adjustRightInd w:val="0"/>
      </w:pPr>
    </w:p>
    <w:p w14:paraId="15737AC5" w14:textId="77777777" w:rsidR="00B756C2" w:rsidRPr="00A910B1" w:rsidRDefault="00B756C2" w:rsidP="00B756C2">
      <w:pPr>
        <w:widowControl w:val="0"/>
        <w:pBdr>
          <w:bottom w:val="single" w:sz="6" w:space="1" w:color="auto"/>
        </w:pBdr>
        <w:autoSpaceDE w:val="0"/>
        <w:autoSpaceDN w:val="0"/>
        <w:adjustRightInd w:val="0"/>
        <w:rPr>
          <w:rFonts w:cs="Helvetica"/>
        </w:rPr>
      </w:pPr>
      <w:r w:rsidRPr="00A910B1">
        <w:rPr>
          <w:rFonts w:cs="Helvetica"/>
        </w:rPr>
        <w:t> </w:t>
      </w:r>
    </w:p>
    <w:p w14:paraId="0A399C47" w14:textId="77777777" w:rsidR="00B756C2" w:rsidRPr="00A910B1" w:rsidRDefault="00B756C2" w:rsidP="00B756C2">
      <w:pPr>
        <w:pBdr>
          <w:bottom w:val="single" w:sz="6" w:space="1" w:color="auto"/>
        </w:pBdr>
        <w:rPr>
          <w:color w:val="5D4C47"/>
        </w:rPr>
      </w:pPr>
      <w:bookmarkStart w:id="278" w:name="IMLSFacebook"/>
      <w:bookmarkEnd w:id="278"/>
      <w:r w:rsidRPr="00A910B1">
        <w:t>Check out IMLS's Facebook page at:</w:t>
      </w:r>
      <w:r w:rsidRPr="00A910B1">
        <w:rPr>
          <w:b/>
          <w:color w:val="5D4C47"/>
        </w:rPr>
        <w:t xml:space="preserve"> </w:t>
      </w:r>
      <w:r w:rsidRPr="00A910B1">
        <w:rPr>
          <w:color w:val="5D4C47"/>
        </w:rPr>
        <w:br/>
      </w:r>
      <w:bookmarkStart w:id="279" w:name="IMLSSparks"/>
      <w:bookmarkStart w:id="280" w:name="IMLSNatlLeadershipLibraries"/>
      <w:bookmarkStart w:id="281" w:name="IMLSNatLeadership"/>
      <w:bookmarkStart w:id="282" w:name="IMLSSparksIgnition"/>
      <w:bookmarkStart w:id="283" w:name="IMLSModif"/>
      <w:bookmarkStart w:id="284" w:name="IMLSNatLeadershipGrants"/>
      <w:bookmarkEnd w:id="279"/>
      <w:bookmarkEnd w:id="280"/>
      <w:bookmarkEnd w:id="281"/>
      <w:bookmarkEnd w:id="282"/>
      <w:bookmarkEnd w:id="283"/>
      <w:bookmarkEnd w:id="284"/>
      <w:r w:rsidRPr="00A910B1">
        <w:rPr>
          <w:color w:val="5D4C47"/>
        </w:rPr>
        <w:fldChar w:fldCharType="begin"/>
      </w:r>
      <w:r w:rsidRPr="00A910B1">
        <w:rPr>
          <w:color w:val="5D4C47"/>
        </w:rPr>
        <w:instrText xml:space="preserve"> HYPERLINK "https://www.facebook.com/USIMLS/" </w:instrText>
      </w:r>
      <w:r w:rsidRPr="00A910B1">
        <w:rPr>
          <w:color w:val="5D4C47"/>
        </w:rPr>
        <w:fldChar w:fldCharType="separate"/>
      </w:r>
      <w:r w:rsidRPr="00A910B1">
        <w:rPr>
          <w:rStyle w:val="Hyperlink"/>
        </w:rPr>
        <w:t>https://www.facebook.com/USIMLS/</w:t>
      </w:r>
      <w:r w:rsidRPr="00A910B1">
        <w:rPr>
          <w:color w:val="5D4C47"/>
        </w:rPr>
        <w:fldChar w:fldCharType="end"/>
      </w:r>
    </w:p>
    <w:p w14:paraId="5F2D18EC" w14:textId="77777777" w:rsidR="00B756C2" w:rsidRPr="00A910B1" w:rsidRDefault="00B756C2" w:rsidP="00B756C2">
      <w:pPr>
        <w:pBdr>
          <w:bottom w:val="single" w:sz="6" w:space="1" w:color="auto"/>
        </w:pBdr>
        <w:rPr>
          <w:color w:val="5D4C47"/>
        </w:rPr>
      </w:pPr>
    </w:p>
    <w:p w14:paraId="6021FA5D" w14:textId="77777777" w:rsidR="00B756C2" w:rsidRPr="00A910B1" w:rsidRDefault="00B756C2" w:rsidP="00B756C2">
      <w:pPr>
        <w:pBdr>
          <w:bottom w:val="single" w:sz="6" w:space="1" w:color="auto"/>
        </w:pBdr>
        <w:rPr>
          <w:color w:val="5D4C47"/>
        </w:rPr>
      </w:pPr>
    </w:p>
    <w:p w14:paraId="03A1BE8D" w14:textId="77777777" w:rsidR="00B756C2" w:rsidRDefault="00B756C2" w:rsidP="00B756C2"/>
    <w:p w14:paraId="509DC252" w14:textId="6328C922" w:rsidR="00373D65" w:rsidRPr="00A910B1" w:rsidRDefault="00373D65" w:rsidP="00373D65"/>
    <w:p w14:paraId="72291A51" w14:textId="77777777" w:rsidR="00B756C2" w:rsidRPr="00A910B1" w:rsidRDefault="00B756C2" w:rsidP="00764AA7">
      <w:r w:rsidRPr="00A910B1">
        <w:t>Modifications:</w:t>
      </w:r>
    </w:p>
    <w:p w14:paraId="2DE3946E" w14:textId="77777777" w:rsidR="00B756C2" w:rsidRPr="00A910B1" w:rsidRDefault="00B756C2" w:rsidP="00764AA7"/>
    <w:p w14:paraId="0EC2154F" w14:textId="77777777" w:rsidR="00B756C2" w:rsidRPr="00A910B1" w:rsidRDefault="00B756C2" w:rsidP="00B756C2">
      <w:bookmarkStart w:id="285" w:name="IMLSNatlLeadership"/>
      <w:bookmarkStart w:id="286" w:name="IMLSReminder"/>
      <w:bookmarkStart w:id="287" w:name="IMLSNatlLeadershipGrants"/>
      <w:bookmarkEnd w:id="285"/>
      <w:bookmarkEnd w:id="286"/>
      <w:bookmarkEnd w:id="287"/>
    </w:p>
    <w:p w14:paraId="46B826E7" w14:textId="2E8E086A" w:rsidR="00B756C2" w:rsidRPr="00A910B1" w:rsidRDefault="00B756C2" w:rsidP="002847B4">
      <w:r w:rsidRPr="00A910B1">
        <w:t>Reminders:</w:t>
      </w:r>
    </w:p>
    <w:p w14:paraId="21B95665" w14:textId="77777777" w:rsidR="00B756C2" w:rsidRDefault="00B756C2" w:rsidP="00B756C2"/>
    <w:p w14:paraId="731AEEBC" w14:textId="3301697E" w:rsidR="00B756C2" w:rsidRDefault="0001122B" w:rsidP="00B756C2">
      <w:pPr>
        <w:widowControl w:val="0"/>
        <w:autoSpaceDE w:val="0"/>
        <w:autoSpaceDN w:val="0"/>
        <w:adjustRightInd w:val="0"/>
        <w:rPr>
          <w:rFonts w:ascii="Times" w:hAnsi="Times" w:cs="Helvetica"/>
        </w:rPr>
      </w:pPr>
      <w:bookmarkStart w:id="288" w:name="IMLSLauraBush"/>
      <w:bookmarkStart w:id="289" w:name="IMLSExpertFacilitationFamilyLearning"/>
      <w:bookmarkStart w:id="290" w:name="IMLSMuseumsforAmerica"/>
      <w:bookmarkStart w:id="291" w:name="IMLSNatlLeadershipMuseums"/>
      <w:bookmarkStart w:id="292" w:name="IMLSMuseumAssessment"/>
      <w:bookmarkStart w:id="293" w:name="IMLSNatLeadershipLibraries"/>
      <w:bookmarkStart w:id="294" w:name="IMLSDeleted"/>
      <w:bookmarkEnd w:id="288"/>
      <w:bookmarkEnd w:id="289"/>
      <w:bookmarkEnd w:id="290"/>
      <w:bookmarkEnd w:id="291"/>
      <w:bookmarkEnd w:id="292"/>
      <w:bookmarkEnd w:id="293"/>
      <w:bookmarkEnd w:id="294"/>
      <w:r>
        <w:rPr>
          <w:rFonts w:ascii="Times" w:hAnsi="Times" w:cs="Helvetica"/>
        </w:rPr>
        <w:t>Deleted:</w:t>
      </w:r>
    </w:p>
    <w:p w14:paraId="614DF4B1" w14:textId="77777777" w:rsidR="0001122B" w:rsidRDefault="0001122B" w:rsidP="00B756C2">
      <w:pPr>
        <w:widowControl w:val="0"/>
        <w:autoSpaceDE w:val="0"/>
        <w:autoSpaceDN w:val="0"/>
        <w:adjustRightInd w:val="0"/>
        <w:rPr>
          <w:rFonts w:ascii="Times" w:hAnsi="Times" w:cs="Helvetica"/>
        </w:rPr>
      </w:pPr>
    </w:p>
    <w:p w14:paraId="0A9FE42E" w14:textId="77777777" w:rsidR="0001122B" w:rsidRPr="00A47E7E" w:rsidRDefault="0001122B" w:rsidP="0001122B">
      <w:pPr>
        <w:rPr>
          <w:rFonts w:ascii="Times" w:hAnsi="Times"/>
        </w:rPr>
      </w:pPr>
    </w:p>
    <w:p w14:paraId="550070D0" w14:textId="77777777" w:rsidR="0001122B" w:rsidRPr="00A910B1" w:rsidRDefault="0001122B" w:rsidP="00B756C2">
      <w:pPr>
        <w:widowControl w:val="0"/>
        <w:autoSpaceDE w:val="0"/>
        <w:autoSpaceDN w:val="0"/>
        <w:adjustRightInd w:val="0"/>
        <w:rPr>
          <w:rFonts w:ascii="Times" w:hAnsi="Times" w:cs="Helvetica"/>
        </w:rPr>
      </w:pPr>
    </w:p>
    <w:p w14:paraId="6B4589C6" w14:textId="77777777" w:rsidR="00B756C2" w:rsidRPr="00A910B1" w:rsidRDefault="00B756C2" w:rsidP="00B756C2">
      <w:pPr>
        <w:pBdr>
          <w:bottom w:val="double" w:sz="6" w:space="1" w:color="auto"/>
        </w:pBdr>
        <w:autoSpaceDE w:val="0"/>
        <w:autoSpaceDN w:val="0"/>
        <w:adjustRightInd w:val="0"/>
        <w:rPr>
          <w:b/>
        </w:rPr>
      </w:pPr>
    </w:p>
    <w:p w14:paraId="65C35BDA" w14:textId="77777777" w:rsidR="00B756C2" w:rsidRPr="00A910B1" w:rsidRDefault="00B756C2" w:rsidP="00B756C2"/>
    <w:p w14:paraId="12A79BD4" w14:textId="77777777" w:rsidR="00B756C2" w:rsidRPr="00A910B1" w:rsidRDefault="00B756C2" w:rsidP="00B756C2">
      <w:pPr>
        <w:autoSpaceDE w:val="0"/>
        <w:autoSpaceDN w:val="0"/>
        <w:adjustRightInd w:val="0"/>
      </w:pPr>
      <w:r w:rsidRPr="00A910B1">
        <w:rPr>
          <w:b/>
        </w:rPr>
        <w:t>Department of the Interior</w:t>
      </w:r>
      <w:r w:rsidRPr="00A910B1">
        <w:br/>
      </w:r>
      <w:bookmarkStart w:id="295" w:name="DOIwebsite"/>
      <w:bookmarkEnd w:id="295"/>
      <w:r w:rsidRPr="00A910B1">
        <w:rPr>
          <w:highlight w:val="yellow"/>
        </w:rPr>
        <w:t>Working with Interior</w:t>
      </w:r>
    </w:p>
    <w:p w14:paraId="4311E17E" w14:textId="77777777" w:rsidR="00B756C2" w:rsidRPr="00A910B1" w:rsidRDefault="00B756C2" w:rsidP="00B756C2">
      <w:pPr>
        <w:autoSpaceDE w:val="0"/>
        <w:autoSpaceDN w:val="0"/>
        <w:adjustRightInd w:val="0"/>
      </w:pPr>
    </w:p>
    <w:p w14:paraId="20047192" w14:textId="77777777" w:rsidR="00B756C2" w:rsidRPr="00A910B1" w:rsidRDefault="00B756C2" w:rsidP="00B756C2">
      <w:pPr>
        <w:autoSpaceDE w:val="0"/>
        <w:autoSpaceDN w:val="0"/>
        <w:adjustRightInd w:val="0"/>
      </w:pPr>
      <w:r w:rsidRPr="00A910B1">
        <w:t xml:space="preserve">The Interior Department provides assistance to the public, local governments and businesses through a number of programs.  For a general overview see: </w:t>
      </w:r>
      <w:hyperlink r:id="rId369" w:history="1">
        <w:r w:rsidRPr="00A910B1">
          <w:rPr>
            <w:rStyle w:val="Hyperlink"/>
          </w:rPr>
          <w:t>http://www.doi.gov/index.cfm</w:t>
        </w:r>
      </w:hyperlink>
    </w:p>
    <w:p w14:paraId="6585BCDD" w14:textId="77777777" w:rsidR="00B756C2" w:rsidRPr="00A910B1" w:rsidRDefault="00B756C2" w:rsidP="00B756C2">
      <w:pPr>
        <w:autoSpaceDE w:val="0"/>
        <w:autoSpaceDN w:val="0"/>
        <w:adjustRightInd w:val="0"/>
      </w:pPr>
    </w:p>
    <w:p w14:paraId="56AB476C" w14:textId="77777777" w:rsidR="00B756C2" w:rsidRPr="00A910B1" w:rsidRDefault="00B756C2" w:rsidP="00B756C2">
      <w:pPr>
        <w:autoSpaceDE w:val="0"/>
        <w:autoSpaceDN w:val="0"/>
        <w:adjustRightInd w:val="0"/>
        <w:rPr>
          <w:b/>
        </w:rPr>
      </w:pPr>
      <w:r w:rsidRPr="00A910B1">
        <w:rPr>
          <w:b/>
          <w:noProof/>
        </w:rPr>
        <w:drawing>
          <wp:inline distT="0" distB="0" distL="0" distR="0" wp14:anchorId="1FBAF204" wp14:editId="61E3471D">
            <wp:extent cx="6457950" cy="4327680"/>
            <wp:effectExtent l="0" t="0" r="0" b="0"/>
            <wp:docPr id="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457950" cy="4327680"/>
                    </a:xfrm>
                    <a:prstGeom prst="rect">
                      <a:avLst/>
                    </a:prstGeom>
                    <a:noFill/>
                    <a:ln>
                      <a:noFill/>
                    </a:ln>
                  </pic:spPr>
                </pic:pic>
              </a:graphicData>
            </a:graphic>
          </wp:inline>
        </w:drawing>
      </w:r>
    </w:p>
    <w:p w14:paraId="03DFCB9C" w14:textId="77777777" w:rsidR="00B756C2" w:rsidRPr="00A910B1" w:rsidRDefault="00B756C2" w:rsidP="00B756C2">
      <w:pPr>
        <w:outlineLvl w:val="0"/>
        <w:rPr>
          <w:b/>
        </w:rPr>
      </w:pPr>
    </w:p>
    <w:p w14:paraId="3B92DD30" w14:textId="77777777" w:rsidR="00B756C2" w:rsidRPr="00A910B1" w:rsidRDefault="001D5A98" w:rsidP="00B756C2">
      <w:pPr>
        <w:pBdr>
          <w:bottom w:val="single" w:sz="6" w:space="1" w:color="auto"/>
        </w:pBdr>
        <w:autoSpaceDE w:val="0"/>
        <w:autoSpaceDN w:val="0"/>
        <w:adjustRightInd w:val="0"/>
      </w:pPr>
      <w:hyperlink r:id="rId371" w:history="1">
        <w:r w:rsidR="00B756C2" w:rsidRPr="00A910B1">
          <w:rPr>
            <w:rStyle w:val="Hyperlink"/>
          </w:rPr>
          <w:t>http://www.doi.gov/businesses/working-with-interior.cfm</w:t>
        </w:r>
      </w:hyperlink>
    </w:p>
    <w:p w14:paraId="0C3C5926" w14:textId="77777777" w:rsidR="00B756C2" w:rsidRPr="00A910B1" w:rsidRDefault="00B756C2" w:rsidP="00B756C2">
      <w:pPr>
        <w:autoSpaceDE w:val="0"/>
        <w:autoSpaceDN w:val="0"/>
        <w:adjustRightInd w:val="0"/>
        <w:rPr>
          <w:b/>
        </w:rPr>
      </w:pPr>
    </w:p>
    <w:p w14:paraId="0234D110" w14:textId="77777777" w:rsidR="00B756C2" w:rsidRPr="00A910B1" w:rsidRDefault="00B756C2" w:rsidP="00B756C2">
      <w:pPr>
        <w:autoSpaceDE w:val="0"/>
        <w:autoSpaceDN w:val="0"/>
        <w:adjustRightInd w:val="0"/>
        <w:rPr>
          <w:b/>
        </w:rPr>
      </w:pPr>
    </w:p>
    <w:p w14:paraId="3F450683" w14:textId="77777777" w:rsidR="00B756C2" w:rsidRPr="00A910B1" w:rsidRDefault="00B756C2" w:rsidP="00B756C2">
      <w:pPr>
        <w:rPr>
          <w:b/>
        </w:rPr>
      </w:pPr>
      <w:bookmarkStart w:id="296" w:name="DOIPrograms"/>
      <w:bookmarkEnd w:id="296"/>
      <w:r w:rsidRPr="00A910B1">
        <w:rPr>
          <w:b/>
        </w:rPr>
        <w:t>Programs:</w:t>
      </w:r>
    </w:p>
    <w:p w14:paraId="43EDE490" w14:textId="77777777" w:rsidR="003C6102" w:rsidRDefault="003C6102" w:rsidP="00B756C2">
      <w:pPr>
        <w:rPr>
          <w:b/>
        </w:rPr>
      </w:pPr>
      <w:bookmarkStart w:id="297" w:name="DOIEHPExternal"/>
      <w:bookmarkStart w:id="298" w:name="DOI21st"/>
      <w:bookmarkEnd w:id="297"/>
      <w:bookmarkEnd w:id="298"/>
    </w:p>
    <w:p w14:paraId="3DC9B9A7" w14:textId="77777777" w:rsidR="00B756C2" w:rsidRPr="00A910B1" w:rsidRDefault="00B756C2" w:rsidP="00B756C2">
      <w:pPr>
        <w:rPr>
          <w:b/>
        </w:rPr>
      </w:pPr>
      <w:bookmarkStart w:id="299" w:name="DOINaturalResourcesDamage"/>
      <w:bookmarkStart w:id="300" w:name="DOIMod"/>
      <w:bookmarkEnd w:id="299"/>
      <w:bookmarkEnd w:id="300"/>
      <w:r w:rsidRPr="00A910B1">
        <w:rPr>
          <w:b/>
        </w:rPr>
        <w:t>Modifications:</w:t>
      </w:r>
    </w:p>
    <w:p w14:paraId="1B0C7897" w14:textId="77777777" w:rsidR="00B756C2" w:rsidRDefault="00B756C2" w:rsidP="00B756C2">
      <w:pPr>
        <w:rPr>
          <w:b/>
        </w:rPr>
      </w:pPr>
    </w:p>
    <w:p w14:paraId="49C7D7F9" w14:textId="77777777" w:rsidR="001F5384" w:rsidRDefault="001F5384" w:rsidP="00B756C2">
      <w:pPr>
        <w:rPr>
          <w:b/>
        </w:rPr>
      </w:pPr>
    </w:p>
    <w:p w14:paraId="4F69C3B2" w14:textId="77777777" w:rsidR="001F5384" w:rsidRPr="006B3C8C" w:rsidRDefault="001F5384" w:rsidP="001F5384">
      <w:pPr>
        <w:widowControl w:val="0"/>
        <w:autoSpaceDE w:val="0"/>
        <w:autoSpaceDN w:val="0"/>
        <w:adjustRightInd w:val="0"/>
        <w:rPr>
          <w:rFonts w:ascii="Times" w:hAnsi="Times" w:cs="Helvetica"/>
        </w:rPr>
      </w:pPr>
      <w:bookmarkStart w:id="301" w:name="DOIPresTechTraining"/>
      <w:bookmarkEnd w:id="301"/>
      <w:r w:rsidRPr="006B3C8C">
        <w:rPr>
          <w:rFonts w:ascii="Times" w:hAnsi="Times" w:cs="Helvetica"/>
        </w:rPr>
        <w:t>National Park Service</w:t>
      </w:r>
    </w:p>
    <w:p w14:paraId="2785575C" w14:textId="77777777" w:rsidR="001F5384" w:rsidRPr="006B3C8C" w:rsidRDefault="001F5384" w:rsidP="001F5384">
      <w:pPr>
        <w:widowControl w:val="0"/>
        <w:autoSpaceDE w:val="0"/>
        <w:autoSpaceDN w:val="0"/>
        <w:adjustRightInd w:val="0"/>
        <w:rPr>
          <w:rFonts w:ascii="Times" w:hAnsi="Times" w:cs="Helvetica"/>
        </w:rPr>
      </w:pPr>
      <w:r w:rsidRPr="006B3C8C">
        <w:rPr>
          <w:rFonts w:ascii="Times" w:hAnsi="Times" w:cs="Helvetica"/>
        </w:rPr>
        <w:t>2017 Preservation Technology and Training Grants</w:t>
      </w:r>
    </w:p>
    <w:p w14:paraId="41753A24" w14:textId="77777777" w:rsidR="001F5384" w:rsidRDefault="001F5384" w:rsidP="001F5384">
      <w:pPr>
        <w:widowControl w:val="0"/>
        <w:autoSpaceDE w:val="0"/>
        <w:autoSpaceDN w:val="0"/>
        <w:adjustRightInd w:val="0"/>
        <w:rPr>
          <w:rFonts w:ascii="Times" w:hAnsi="Times" w:cs="Helvetica"/>
        </w:rPr>
      </w:pPr>
      <w:r w:rsidRPr="006B3C8C">
        <w:rPr>
          <w:rFonts w:ascii="Times" w:hAnsi="Times" w:cs="Helvetica"/>
        </w:rPr>
        <w:t>Synopsis 3</w:t>
      </w:r>
    </w:p>
    <w:p w14:paraId="774CFA83" w14:textId="77777777" w:rsidR="001F5384" w:rsidRPr="006B3C8C" w:rsidRDefault="001F5384" w:rsidP="001F5384">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1F5384" w:rsidRPr="001F5384" w14:paraId="5DCBC87A" w14:textId="77777777">
        <w:tc>
          <w:tcPr>
            <w:tcW w:w="4540" w:type="dxa"/>
            <w:tcMar>
              <w:top w:w="100" w:type="nil"/>
              <w:left w:w="100" w:type="nil"/>
              <w:bottom w:w="100" w:type="nil"/>
              <w:right w:w="100" w:type="nil"/>
            </w:tcMar>
          </w:tcPr>
          <w:p w14:paraId="7C29EC2C" w14:textId="77777777" w:rsidR="001F5384" w:rsidRPr="001F5384" w:rsidRDefault="001F5384" w:rsidP="001F5384">
            <w:pPr>
              <w:rPr>
                <w:b/>
                <w:bCs/>
              </w:rPr>
            </w:pPr>
            <w:r w:rsidRPr="001F5384">
              <w:rPr>
                <w:b/>
                <w:bCs/>
              </w:rPr>
              <w:t>Document Type:</w:t>
            </w:r>
          </w:p>
        </w:tc>
        <w:tc>
          <w:tcPr>
            <w:tcW w:w="5800" w:type="dxa"/>
            <w:tcMar>
              <w:top w:w="100" w:type="nil"/>
              <w:left w:w="100" w:type="nil"/>
              <w:bottom w:w="100" w:type="nil"/>
              <w:right w:w="100" w:type="nil"/>
            </w:tcMar>
            <w:vAlign w:val="center"/>
          </w:tcPr>
          <w:p w14:paraId="6F56536F" w14:textId="77777777" w:rsidR="001F5384" w:rsidRPr="001F5384" w:rsidRDefault="001F5384" w:rsidP="001F5384">
            <w:r w:rsidRPr="001F5384">
              <w:t>Grants Notice</w:t>
            </w:r>
          </w:p>
        </w:tc>
      </w:tr>
      <w:tr w:rsidR="001F5384" w:rsidRPr="001F5384" w14:paraId="0EF8AA4B" w14:textId="77777777">
        <w:tblPrEx>
          <w:tblBorders>
            <w:top w:val="none" w:sz="0" w:space="0" w:color="auto"/>
          </w:tblBorders>
        </w:tblPrEx>
        <w:tc>
          <w:tcPr>
            <w:tcW w:w="4540" w:type="dxa"/>
            <w:tcMar>
              <w:top w:w="100" w:type="nil"/>
              <w:left w:w="100" w:type="nil"/>
              <w:bottom w:w="100" w:type="nil"/>
              <w:right w:w="100" w:type="nil"/>
            </w:tcMar>
          </w:tcPr>
          <w:p w14:paraId="6DD6D399" w14:textId="77777777" w:rsidR="001F5384" w:rsidRPr="001F5384" w:rsidRDefault="001F5384" w:rsidP="001F5384">
            <w:pPr>
              <w:rPr>
                <w:b/>
                <w:bCs/>
              </w:rPr>
            </w:pPr>
            <w:r w:rsidRPr="001F5384">
              <w:rPr>
                <w:b/>
                <w:bCs/>
              </w:rPr>
              <w:t>Funding Opportunity Number:</w:t>
            </w:r>
          </w:p>
        </w:tc>
        <w:tc>
          <w:tcPr>
            <w:tcW w:w="5800" w:type="dxa"/>
            <w:tcMar>
              <w:top w:w="100" w:type="nil"/>
              <w:left w:w="100" w:type="nil"/>
              <w:bottom w:w="100" w:type="nil"/>
              <w:right w:w="100" w:type="nil"/>
            </w:tcMar>
            <w:vAlign w:val="center"/>
          </w:tcPr>
          <w:p w14:paraId="65808845" w14:textId="77777777" w:rsidR="001F5384" w:rsidRPr="001F5384" w:rsidRDefault="001F5384" w:rsidP="001F5384">
            <w:r w:rsidRPr="001F5384">
              <w:t>P16AS00579</w:t>
            </w:r>
          </w:p>
        </w:tc>
      </w:tr>
      <w:tr w:rsidR="001F5384" w:rsidRPr="001F5384" w14:paraId="3CDE2740" w14:textId="77777777">
        <w:tblPrEx>
          <w:tblBorders>
            <w:top w:val="none" w:sz="0" w:space="0" w:color="auto"/>
          </w:tblBorders>
        </w:tblPrEx>
        <w:tc>
          <w:tcPr>
            <w:tcW w:w="4540" w:type="dxa"/>
            <w:tcMar>
              <w:top w:w="100" w:type="nil"/>
              <w:left w:w="100" w:type="nil"/>
              <w:bottom w:w="100" w:type="nil"/>
              <w:right w:w="100" w:type="nil"/>
            </w:tcMar>
          </w:tcPr>
          <w:p w14:paraId="74A9AFF2" w14:textId="77777777" w:rsidR="001F5384" w:rsidRPr="001F5384" w:rsidRDefault="001F5384" w:rsidP="001F5384">
            <w:pPr>
              <w:rPr>
                <w:b/>
                <w:bCs/>
              </w:rPr>
            </w:pPr>
            <w:r w:rsidRPr="001F5384">
              <w:rPr>
                <w:b/>
                <w:bCs/>
              </w:rPr>
              <w:t>Funding Opportunity Title:</w:t>
            </w:r>
          </w:p>
        </w:tc>
        <w:tc>
          <w:tcPr>
            <w:tcW w:w="5800" w:type="dxa"/>
            <w:tcMar>
              <w:top w:w="100" w:type="nil"/>
              <w:left w:w="100" w:type="nil"/>
              <w:bottom w:w="100" w:type="nil"/>
              <w:right w:w="100" w:type="nil"/>
            </w:tcMar>
            <w:vAlign w:val="center"/>
          </w:tcPr>
          <w:p w14:paraId="2CCFD9AA" w14:textId="77777777" w:rsidR="001F5384" w:rsidRPr="001F5384" w:rsidRDefault="001F5384" w:rsidP="001F5384">
            <w:r w:rsidRPr="001F5384">
              <w:t>2017 Preservation Technology and Training Grants</w:t>
            </w:r>
          </w:p>
        </w:tc>
      </w:tr>
      <w:tr w:rsidR="001F5384" w:rsidRPr="001F5384" w14:paraId="7CF8EAEF" w14:textId="77777777">
        <w:tblPrEx>
          <w:tblBorders>
            <w:top w:val="none" w:sz="0" w:space="0" w:color="auto"/>
          </w:tblBorders>
        </w:tblPrEx>
        <w:tc>
          <w:tcPr>
            <w:tcW w:w="4540" w:type="dxa"/>
            <w:tcMar>
              <w:top w:w="100" w:type="nil"/>
              <w:left w:w="100" w:type="nil"/>
              <w:bottom w:w="100" w:type="nil"/>
              <w:right w:w="100" w:type="nil"/>
            </w:tcMar>
          </w:tcPr>
          <w:p w14:paraId="31948995" w14:textId="77777777" w:rsidR="001F5384" w:rsidRPr="001F5384" w:rsidRDefault="001F5384" w:rsidP="001F5384">
            <w:pPr>
              <w:rPr>
                <w:b/>
                <w:bCs/>
              </w:rPr>
            </w:pPr>
            <w:r w:rsidRPr="001F5384">
              <w:rPr>
                <w:b/>
                <w:bCs/>
              </w:rPr>
              <w:t>Opportunity Category:</w:t>
            </w:r>
          </w:p>
        </w:tc>
        <w:tc>
          <w:tcPr>
            <w:tcW w:w="5800" w:type="dxa"/>
            <w:tcMar>
              <w:top w:w="100" w:type="nil"/>
              <w:left w:w="100" w:type="nil"/>
              <w:bottom w:w="100" w:type="nil"/>
              <w:right w:w="100" w:type="nil"/>
            </w:tcMar>
            <w:vAlign w:val="center"/>
          </w:tcPr>
          <w:p w14:paraId="2A6EEFF9" w14:textId="77777777" w:rsidR="001F5384" w:rsidRPr="001F5384" w:rsidRDefault="001F5384" w:rsidP="001F5384">
            <w:r w:rsidRPr="001F5384">
              <w:t>Discretionary</w:t>
            </w:r>
          </w:p>
        </w:tc>
      </w:tr>
      <w:tr w:rsidR="001F5384" w:rsidRPr="001F5384" w14:paraId="7A8BAC59" w14:textId="77777777">
        <w:tblPrEx>
          <w:tblBorders>
            <w:top w:val="none" w:sz="0" w:space="0" w:color="auto"/>
          </w:tblBorders>
        </w:tblPrEx>
        <w:tc>
          <w:tcPr>
            <w:tcW w:w="4540" w:type="dxa"/>
            <w:tcMar>
              <w:top w:w="100" w:type="nil"/>
              <w:left w:w="100" w:type="nil"/>
              <w:bottom w:w="100" w:type="nil"/>
              <w:right w:w="100" w:type="nil"/>
            </w:tcMar>
          </w:tcPr>
          <w:p w14:paraId="7459DDF7" w14:textId="77777777" w:rsidR="001F5384" w:rsidRPr="001F5384" w:rsidRDefault="001F5384" w:rsidP="001F5384">
            <w:pPr>
              <w:rPr>
                <w:b/>
                <w:bCs/>
              </w:rPr>
            </w:pPr>
            <w:r w:rsidRPr="001F5384">
              <w:rPr>
                <w:b/>
                <w:bCs/>
              </w:rPr>
              <w:t>Opportunity Category Explanation:</w:t>
            </w:r>
          </w:p>
        </w:tc>
        <w:tc>
          <w:tcPr>
            <w:tcW w:w="5800" w:type="dxa"/>
            <w:tcMar>
              <w:top w:w="100" w:type="nil"/>
              <w:left w:w="100" w:type="nil"/>
              <w:bottom w:w="100" w:type="nil"/>
              <w:right w:w="100" w:type="nil"/>
            </w:tcMar>
            <w:vAlign w:val="center"/>
          </w:tcPr>
          <w:p w14:paraId="36A53269" w14:textId="77777777" w:rsidR="001F5384" w:rsidRPr="001F5384" w:rsidRDefault="001F5384" w:rsidP="001F5384">
            <w:r w:rsidRPr="001F5384">
              <w:t> </w:t>
            </w:r>
          </w:p>
        </w:tc>
      </w:tr>
      <w:tr w:rsidR="001F5384" w:rsidRPr="001F5384" w14:paraId="157EC666" w14:textId="77777777">
        <w:tblPrEx>
          <w:tblBorders>
            <w:top w:val="none" w:sz="0" w:space="0" w:color="auto"/>
          </w:tblBorders>
        </w:tblPrEx>
        <w:tc>
          <w:tcPr>
            <w:tcW w:w="4540" w:type="dxa"/>
            <w:tcMar>
              <w:top w:w="100" w:type="nil"/>
              <w:left w:w="100" w:type="nil"/>
              <w:bottom w:w="100" w:type="nil"/>
              <w:right w:w="100" w:type="nil"/>
            </w:tcMar>
          </w:tcPr>
          <w:p w14:paraId="5B5FDA1A" w14:textId="77777777" w:rsidR="001F5384" w:rsidRPr="001F5384" w:rsidRDefault="001F5384" w:rsidP="001F5384">
            <w:pPr>
              <w:rPr>
                <w:b/>
                <w:bCs/>
              </w:rPr>
            </w:pPr>
            <w:r w:rsidRPr="001F5384">
              <w:rPr>
                <w:b/>
                <w:bCs/>
              </w:rPr>
              <w:t>Funding Instrument Type:</w:t>
            </w:r>
          </w:p>
        </w:tc>
        <w:tc>
          <w:tcPr>
            <w:tcW w:w="5800" w:type="dxa"/>
            <w:tcMar>
              <w:top w:w="100" w:type="nil"/>
              <w:left w:w="100" w:type="nil"/>
              <w:bottom w:w="100" w:type="nil"/>
              <w:right w:w="100" w:type="nil"/>
            </w:tcMar>
            <w:vAlign w:val="center"/>
          </w:tcPr>
          <w:p w14:paraId="073EF662" w14:textId="77777777" w:rsidR="001F5384" w:rsidRPr="001F5384" w:rsidRDefault="001F5384" w:rsidP="001F5384">
            <w:r w:rsidRPr="001F5384">
              <w:t>Grant</w:t>
            </w:r>
          </w:p>
        </w:tc>
      </w:tr>
      <w:tr w:rsidR="001F5384" w:rsidRPr="001F5384" w14:paraId="24396E2B" w14:textId="77777777">
        <w:tblPrEx>
          <w:tblBorders>
            <w:top w:val="none" w:sz="0" w:space="0" w:color="auto"/>
          </w:tblBorders>
        </w:tblPrEx>
        <w:tc>
          <w:tcPr>
            <w:tcW w:w="4540" w:type="dxa"/>
            <w:tcMar>
              <w:top w:w="100" w:type="nil"/>
              <w:left w:w="100" w:type="nil"/>
              <w:bottom w:w="100" w:type="nil"/>
              <w:right w:w="100" w:type="nil"/>
            </w:tcMar>
          </w:tcPr>
          <w:p w14:paraId="3B8E04C2" w14:textId="77777777" w:rsidR="001F5384" w:rsidRPr="001F5384" w:rsidRDefault="001F5384" w:rsidP="001F5384">
            <w:pPr>
              <w:rPr>
                <w:b/>
                <w:bCs/>
              </w:rPr>
            </w:pPr>
            <w:r w:rsidRPr="001F5384">
              <w:rPr>
                <w:b/>
                <w:bCs/>
              </w:rPr>
              <w:t>Category of Funding Activity:</w:t>
            </w:r>
          </w:p>
        </w:tc>
        <w:tc>
          <w:tcPr>
            <w:tcW w:w="5800" w:type="dxa"/>
            <w:tcMar>
              <w:top w:w="100" w:type="nil"/>
              <w:left w:w="100" w:type="nil"/>
              <w:bottom w:w="100" w:type="nil"/>
              <w:right w:w="100" w:type="nil"/>
            </w:tcMar>
            <w:vAlign w:val="center"/>
          </w:tcPr>
          <w:p w14:paraId="525947D0" w14:textId="77777777" w:rsidR="001F5384" w:rsidRPr="001F5384" w:rsidRDefault="001F5384" w:rsidP="001F5384">
            <w:r w:rsidRPr="001F5384">
              <w:t>Arts (see "Cultural Affairs" in CFDA)</w:t>
            </w:r>
          </w:p>
          <w:p w14:paraId="4624DF63" w14:textId="77777777" w:rsidR="001F5384" w:rsidRPr="001F5384" w:rsidRDefault="001F5384" w:rsidP="001F5384">
            <w:r w:rsidRPr="001F5384">
              <w:t>Humanities (see "Cultural Affairs" in CFDA)</w:t>
            </w:r>
          </w:p>
          <w:p w14:paraId="0F9AB73A" w14:textId="77777777" w:rsidR="001F5384" w:rsidRPr="001F5384" w:rsidRDefault="001F5384" w:rsidP="001F5384">
            <w:r w:rsidRPr="001F5384">
              <w:t>Other (see text field entitled "Explanation of Other Category of Funding Activity" for clarification)</w:t>
            </w:r>
          </w:p>
          <w:p w14:paraId="3D73F2E1" w14:textId="77777777" w:rsidR="001F5384" w:rsidRPr="001F5384" w:rsidRDefault="001F5384" w:rsidP="001F5384">
            <w:r w:rsidRPr="001F5384">
              <w:t>Science and Technology and other Research and Development</w:t>
            </w:r>
          </w:p>
        </w:tc>
      </w:tr>
      <w:tr w:rsidR="001F5384" w:rsidRPr="001F5384" w14:paraId="70783131" w14:textId="77777777">
        <w:tblPrEx>
          <w:tblBorders>
            <w:top w:val="none" w:sz="0" w:space="0" w:color="auto"/>
          </w:tblBorders>
        </w:tblPrEx>
        <w:tc>
          <w:tcPr>
            <w:tcW w:w="4540" w:type="dxa"/>
            <w:tcMar>
              <w:top w:w="100" w:type="nil"/>
              <w:left w:w="100" w:type="nil"/>
              <w:bottom w:w="100" w:type="nil"/>
              <w:right w:w="100" w:type="nil"/>
            </w:tcMar>
          </w:tcPr>
          <w:p w14:paraId="4A442596" w14:textId="77777777" w:rsidR="001F5384" w:rsidRPr="001F5384" w:rsidRDefault="001F5384" w:rsidP="001F5384">
            <w:pPr>
              <w:rPr>
                <w:b/>
                <w:bCs/>
              </w:rPr>
            </w:pPr>
            <w:r w:rsidRPr="001F5384">
              <w:rPr>
                <w:b/>
                <w:bCs/>
              </w:rPr>
              <w:t>Category Explanation:</w:t>
            </w:r>
          </w:p>
        </w:tc>
        <w:tc>
          <w:tcPr>
            <w:tcW w:w="5800" w:type="dxa"/>
            <w:tcMar>
              <w:top w:w="100" w:type="nil"/>
              <w:left w:w="100" w:type="nil"/>
              <w:bottom w:w="100" w:type="nil"/>
              <w:right w:w="100" w:type="nil"/>
            </w:tcMar>
            <w:vAlign w:val="center"/>
          </w:tcPr>
          <w:p w14:paraId="3362CDA6" w14:textId="77777777" w:rsidR="001F5384" w:rsidRPr="001F5384" w:rsidRDefault="001F5384" w:rsidP="001F5384">
            <w:r w:rsidRPr="001F5384">
              <w:t>Historic Preservation</w:t>
            </w:r>
          </w:p>
        </w:tc>
      </w:tr>
      <w:tr w:rsidR="001F5384" w:rsidRPr="001F5384" w14:paraId="7E39FE0C" w14:textId="77777777">
        <w:tblPrEx>
          <w:tblBorders>
            <w:top w:val="none" w:sz="0" w:space="0" w:color="auto"/>
          </w:tblBorders>
        </w:tblPrEx>
        <w:tc>
          <w:tcPr>
            <w:tcW w:w="4540" w:type="dxa"/>
            <w:tcMar>
              <w:top w:w="100" w:type="nil"/>
              <w:left w:w="100" w:type="nil"/>
              <w:bottom w:w="100" w:type="nil"/>
              <w:right w:w="100" w:type="nil"/>
            </w:tcMar>
          </w:tcPr>
          <w:p w14:paraId="4E04277A" w14:textId="77777777" w:rsidR="001F5384" w:rsidRPr="001F5384" w:rsidRDefault="001F5384" w:rsidP="001F5384">
            <w:pPr>
              <w:rPr>
                <w:b/>
                <w:bCs/>
              </w:rPr>
            </w:pPr>
            <w:r w:rsidRPr="001F5384">
              <w:rPr>
                <w:b/>
                <w:bCs/>
              </w:rPr>
              <w:t>Expected Number of Awards:</w:t>
            </w:r>
          </w:p>
        </w:tc>
        <w:tc>
          <w:tcPr>
            <w:tcW w:w="5800" w:type="dxa"/>
            <w:tcMar>
              <w:top w:w="100" w:type="nil"/>
              <w:left w:w="100" w:type="nil"/>
              <w:bottom w:w="100" w:type="nil"/>
              <w:right w:w="100" w:type="nil"/>
            </w:tcMar>
            <w:vAlign w:val="center"/>
          </w:tcPr>
          <w:p w14:paraId="106B44C5" w14:textId="77777777" w:rsidR="001F5384" w:rsidRPr="001F5384" w:rsidRDefault="001F5384" w:rsidP="001F5384">
            <w:r w:rsidRPr="001F5384">
              <w:t>10</w:t>
            </w:r>
          </w:p>
        </w:tc>
      </w:tr>
      <w:tr w:rsidR="001F5384" w:rsidRPr="001F5384" w14:paraId="5F3E72B6" w14:textId="77777777">
        <w:tblPrEx>
          <w:tblBorders>
            <w:top w:val="none" w:sz="0" w:space="0" w:color="auto"/>
          </w:tblBorders>
        </w:tblPrEx>
        <w:tc>
          <w:tcPr>
            <w:tcW w:w="4540" w:type="dxa"/>
            <w:tcMar>
              <w:top w:w="100" w:type="nil"/>
              <w:left w:w="100" w:type="nil"/>
              <w:bottom w:w="100" w:type="nil"/>
              <w:right w:w="100" w:type="nil"/>
            </w:tcMar>
          </w:tcPr>
          <w:p w14:paraId="11D41350" w14:textId="77777777" w:rsidR="001F5384" w:rsidRPr="001F5384" w:rsidRDefault="001F5384" w:rsidP="001F5384">
            <w:pPr>
              <w:rPr>
                <w:b/>
                <w:bCs/>
              </w:rPr>
            </w:pPr>
            <w:r w:rsidRPr="001F5384">
              <w:rPr>
                <w:b/>
                <w:bCs/>
              </w:rPr>
              <w:t>CFDA Number(s):</w:t>
            </w:r>
          </w:p>
        </w:tc>
        <w:tc>
          <w:tcPr>
            <w:tcW w:w="5800" w:type="dxa"/>
            <w:tcMar>
              <w:top w:w="100" w:type="nil"/>
              <w:left w:w="100" w:type="nil"/>
              <w:bottom w:w="100" w:type="nil"/>
              <w:right w:w="100" w:type="nil"/>
            </w:tcMar>
            <w:vAlign w:val="center"/>
          </w:tcPr>
          <w:p w14:paraId="0FF5AEC5" w14:textId="77777777" w:rsidR="001F5384" w:rsidRPr="001F5384" w:rsidRDefault="001F5384" w:rsidP="001F5384">
            <w:r w:rsidRPr="001F5384">
              <w:t>15.923 -- National Center for Preservation Technology and Training</w:t>
            </w:r>
          </w:p>
        </w:tc>
      </w:tr>
      <w:tr w:rsidR="001F5384" w:rsidRPr="001F5384" w14:paraId="24D258E7" w14:textId="77777777">
        <w:tc>
          <w:tcPr>
            <w:tcW w:w="4540" w:type="dxa"/>
            <w:tcMar>
              <w:top w:w="100" w:type="nil"/>
              <w:left w:w="100" w:type="nil"/>
              <w:bottom w:w="100" w:type="nil"/>
              <w:right w:w="100" w:type="nil"/>
            </w:tcMar>
          </w:tcPr>
          <w:p w14:paraId="79C3A454" w14:textId="77777777" w:rsidR="001F5384" w:rsidRPr="001F5384" w:rsidRDefault="001F5384" w:rsidP="001F5384">
            <w:pPr>
              <w:rPr>
                <w:b/>
                <w:bCs/>
              </w:rPr>
            </w:pPr>
            <w:r w:rsidRPr="001F5384">
              <w:rPr>
                <w:b/>
                <w:bCs/>
              </w:rPr>
              <w:t>Cost Sharing or Matching Requirement:</w:t>
            </w:r>
          </w:p>
        </w:tc>
        <w:tc>
          <w:tcPr>
            <w:tcW w:w="5800" w:type="dxa"/>
            <w:tcMar>
              <w:top w:w="100" w:type="nil"/>
              <w:left w:w="100" w:type="nil"/>
              <w:bottom w:w="100" w:type="nil"/>
              <w:right w:w="100" w:type="nil"/>
            </w:tcMar>
            <w:vAlign w:val="center"/>
          </w:tcPr>
          <w:p w14:paraId="61842027" w14:textId="77777777" w:rsidR="001F5384" w:rsidRPr="001F5384" w:rsidRDefault="001F5384" w:rsidP="001F5384">
            <w:r w:rsidRPr="001F5384">
              <w:t>No</w:t>
            </w:r>
          </w:p>
        </w:tc>
      </w:tr>
      <w:tr w:rsidR="001F5384" w14:paraId="0EC96F17" w14:textId="77777777" w:rsidTr="001F5384">
        <w:tc>
          <w:tcPr>
            <w:tcW w:w="4540" w:type="dxa"/>
            <w:tcBorders>
              <w:left w:val="nil"/>
            </w:tcBorders>
            <w:tcMar>
              <w:top w:w="100" w:type="nil"/>
              <w:left w:w="100" w:type="nil"/>
              <w:bottom w:w="100" w:type="nil"/>
              <w:right w:w="100" w:type="nil"/>
            </w:tcMar>
          </w:tcPr>
          <w:p w14:paraId="6A1996CD" w14:textId="77777777" w:rsidR="001F5384" w:rsidRPr="001F5384" w:rsidRDefault="001F5384" w:rsidP="001F5384">
            <w:pPr>
              <w:rPr>
                <w:b/>
                <w:bCs/>
              </w:rPr>
            </w:pPr>
            <w:r w:rsidRPr="001F5384">
              <w:rPr>
                <w:b/>
                <w:bCs/>
              </w:rPr>
              <w:t>Posted Date:</w:t>
            </w:r>
          </w:p>
        </w:tc>
        <w:tc>
          <w:tcPr>
            <w:tcW w:w="5800" w:type="dxa"/>
            <w:tcBorders>
              <w:right w:val="nil"/>
            </w:tcBorders>
            <w:tcMar>
              <w:top w:w="100" w:type="nil"/>
              <w:left w:w="100" w:type="nil"/>
              <w:bottom w:w="100" w:type="nil"/>
              <w:right w:w="100" w:type="nil"/>
            </w:tcMar>
            <w:vAlign w:val="center"/>
          </w:tcPr>
          <w:p w14:paraId="72BB1960" w14:textId="77777777" w:rsidR="001F5384" w:rsidRPr="001F5384" w:rsidRDefault="001F5384" w:rsidP="001F5384">
            <w:r w:rsidRPr="001F5384">
              <w:t>Sep 02, 2016</w:t>
            </w:r>
          </w:p>
        </w:tc>
      </w:tr>
      <w:tr w:rsidR="001F5384" w14:paraId="50E9058C" w14:textId="77777777" w:rsidTr="001F5384">
        <w:tc>
          <w:tcPr>
            <w:tcW w:w="4540" w:type="dxa"/>
            <w:tcBorders>
              <w:left w:val="nil"/>
            </w:tcBorders>
            <w:tcMar>
              <w:top w:w="100" w:type="nil"/>
              <w:left w:w="100" w:type="nil"/>
              <w:bottom w:w="100" w:type="nil"/>
              <w:right w:w="100" w:type="nil"/>
            </w:tcMar>
          </w:tcPr>
          <w:p w14:paraId="60B77888" w14:textId="77777777" w:rsidR="001F5384" w:rsidRPr="001F5384" w:rsidRDefault="001F5384" w:rsidP="001F5384">
            <w:pPr>
              <w:rPr>
                <w:b/>
                <w:bCs/>
              </w:rPr>
            </w:pPr>
            <w:r w:rsidRPr="001F5384">
              <w:rPr>
                <w:b/>
                <w:bCs/>
              </w:rPr>
              <w:t>Last Updated Date:</w:t>
            </w:r>
          </w:p>
        </w:tc>
        <w:tc>
          <w:tcPr>
            <w:tcW w:w="5800" w:type="dxa"/>
            <w:tcBorders>
              <w:right w:val="nil"/>
            </w:tcBorders>
            <w:tcMar>
              <w:top w:w="100" w:type="nil"/>
              <w:left w:w="100" w:type="nil"/>
              <w:bottom w:w="100" w:type="nil"/>
              <w:right w:w="100" w:type="nil"/>
            </w:tcMar>
            <w:vAlign w:val="center"/>
          </w:tcPr>
          <w:p w14:paraId="7997D591" w14:textId="77777777" w:rsidR="001F5384" w:rsidRPr="001F5384" w:rsidRDefault="001F5384" w:rsidP="001F5384">
            <w:r w:rsidRPr="001F5384">
              <w:t>Sep 02, 2016</w:t>
            </w:r>
          </w:p>
        </w:tc>
      </w:tr>
      <w:tr w:rsidR="001F5384" w14:paraId="26669C76" w14:textId="77777777" w:rsidTr="001F5384">
        <w:tc>
          <w:tcPr>
            <w:tcW w:w="4540" w:type="dxa"/>
            <w:tcBorders>
              <w:left w:val="nil"/>
            </w:tcBorders>
            <w:tcMar>
              <w:top w:w="100" w:type="nil"/>
              <w:left w:w="100" w:type="nil"/>
              <w:bottom w:w="100" w:type="nil"/>
              <w:right w:w="100" w:type="nil"/>
            </w:tcMar>
          </w:tcPr>
          <w:p w14:paraId="1686BF07" w14:textId="77777777" w:rsidR="001F5384" w:rsidRPr="001F5384" w:rsidRDefault="001F5384" w:rsidP="001F5384">
            <w:pPr>
              <w:rPr>
                <w:b/>
                <w:bCs/>
              </w:rPr>
            </w:pPr>
            <w:r w:rsidRPr="001F5384">
              <w:rPr>
                <w:b/>
                <w:bCs/>
              </w:rPr>
              <w:t>Original Closing Date for Applications:</w:t>
            </w:r>
          </w:p>
        </w:tc>
        <w:tc>
          <w:tcPr>
            <w:tcW w:w="5800" w:type="dxa"/>
            <w:tcBorders>
              <w:right w:val="nil"/>
            </w:tcBorders>
            <w:tcMar>
              <w:top w:w="100" w:type="nil"/>
              <w:left w:w="100" w:type="nil"/>
              <w:bottom w:w="100" w:type="nil"/>
              <w:right w:w="100" w:type="nil"/>
            </w:tcMar>
            <w:vAlign w:val="center"/>
          </w:tcPr>
          <w:p w14:paraId="4A5B29FD" w14:textId="77777777" w:rsidR="001F5384" w:rsidRPr="001F5384" w:rsidRDefault="001F5384" w:rsidP="001F5384">
            <w:r w:rsidRPr="001F5384">
              <w:t>Nov 03, 2016  </w:t>
            </w:r>
          </w:p>
        </w:tc>
      </w:tr>
      <w:tr w:rsidR="001F5384" w14:paraId="43612619" w14:textId="77777777" w:rsidTr="001F5384">
        <w:tc>
          <w:tcPr>
            <w:tcW w:w="4540" w:type="dxa"/>
            <w:tcBorders>
              <w:left w:val="nil"/>
            </w:tcBorders>
            <w:tcMar>
              <w:top w:w="100" w:type="nil"/>
              <w:left w:w="100" w:type="nil"/>
              <w:bottom w:w="100" w:type="nil"/>
              <w:right w:w="100" w:type="nil"/>
            </w:tcMar>
          </w:tcPr>
          <w:p w14:paraId="498D34A2" w14:textId="77777777" w:rsidR="001F5384" w:rsidRPr="001F5384" w:rsidRDefault="001F5384" w:rsidP="001F5384">
            <w:pPr>
              <w:rPr>
                <w:b/>
                <w:bCs/>
              </w:rPr>
            </w:pPr>
            <w:r w:rsidRPr="001F5384">
              <w:rPr>
                <w:b/>
                <w:bCs/>
              </w:rPr>
              <w:t>Current Closing Date for Applications:</w:t>
            </w:r>
          </w:p>
        </w:tc>
        <w:tc>
          <w:tcPr>
            <w:tcW w:w="5800" w:type="dxa"/>
            <w:tcBorders>
              <w:right w:val="nil"/>
            </w:tcBorders>
            <w:tcMar>
              <w:top w:w="100" w:type="nil"/>
              <w:left w:w="100" w:type="nil"/>
              <w:bottom w:w="100" w:type="nil"/>
              <w:right w:w="100" w:type="nil"/>
            </w:tcMar>
            <w:vAlign w:val="center"/>
          </w:tcPr>
          <w:p w14:paraId="4928F58E" w14:textId="77777777" w:rsidR="001F5384" w:rsidRPr="001F5384" w:rsidRDefault="001F5384" w:rsidP="001F5384">
            <w:r w:rsidRPr="001F5384">
              <w:t>Nov 03, 2016  </w:t>
            </w:r>
          </w:p>
        </w:tc>
      </w:tr>
      <w:tr w:rsidR="001F5384" w14:paraId="276A69AB" w14:textId="77777777" w:rsidTr="001F5384">
        <w:tc>
          <w:tcPr>
            <w:tcW w:w="4540" w:type="dxa"/>
            <w:tcBorders>
              <w:left w:val="nil"/>
            </w:tcBorders>
            <w:tcMar>
              <w:top w:w="100" w:type="nil"/>
              <w:left w:w="100" w:type="nil"/>
              <w:bottom w:w="100" w:type="nil"/>
              <w:right w:w="100" w:type="nil"/>
            </w:tcMar>
          </w:tcPr>
          <w:p w14:paraId="00FF5AF0" w14:textId="77777777" w:rsidR="001F5384" w:rsidRPr="001F5384" w:rsidRDefault="001F5384" w:rsidP="001F5384">
            <w:pPr>
              <w:rPr>
                <w:b/>
                <w:bCs/>
              </w:rPr>
            </w:pPr>
            <w:r w:rsidRPr="001F5384">
              <w:rPr>
                <w:b/>
                <w:bCs/>
              </w:rPr>
              <w:t>Archive Date:</w:t>
            </w:r>
          </w:p>
        </w:tc>
        <w:tc>
          <w:tcPr>
            <w:tcW w:w="5800" w:type="dxa"/>
            <w:tcBorders>
              <w:right w:val="nil"/>
            </w:tcBorders>
            <w:tcMar>
              <w:top w:w="100" w:type="nil"/>
              <w:left w:w="100" w:type="nil"/>
              <w:bottom w:w="100" w:type="nil"/>
              <w:right w:w="100" w:type="nil"/>
            </w:tcMar>
            <w:vAlign w:val="center"/>
          </w:tcPr>
          <w:p w14:paraId="5F505219" w14:textId="77777777" w:rsidR="001F5384" w:rsidRPr="001F5384" w:rsidRDefault="001F5384" w:rsidP="001F5384">
            <w:r w:rsidRPr="001F5384">
              <w:t>Sep 02, 2017</w:t>
            </w:r>
          </w:p>
        </w:tc>
      </w:tr>
      <w:tr w:rsidR="001F5384" w14:paraId="61F705BA" w14:textId="77777777" w:rsidTr="001F5384">
        <w:tc>
          <w:tcPr>
            <w:tcW w:w="4540" w:type="dxa"/>
            <w:tcBorders>
              <w:left w:val="nil"/>
            </w:tcBorders>
            <w:tcMar>
              <w:top w:w="100" w:type="nil"/>
              <w:left w:w="100" w:type="nil"/>
              <w:bottom w:w="100" w:type="nil"/>
              <w:right w:w="100" w:type="nil"/>
            </w:tcMar>
          </w:tcPr>
          <w:p w14:paraId="3864893B" w14:textId="77777777" w:rsidR="001F5384" w:rsidRPr="001F5384" w:rsidRDefault="001F5384" w:rsidP="001F5384">
            <w:pPr>
              <w:rPr>
                <w:b/>
                <w:bCs/>
              </w:rPr>
            </w:pPr>
            <w:r w:rsidRPr="001F5384">
              <w:rPr>
                <w:b/>
                <w:bCs/>
              </w:rPr>
              <w:t>Estimated Total Program Funding:</w:t>
            </w:r>
          </w:p>
        </w:tc>
        <w:tc>
          <w:tcPr>
            <w:tcW w:w="5800" w:type="dxa"/>
            <w:tcBorders>
              <w:right w:val="nil"/>
            </w:tcBorders>
            <w:tcMar>
              <w:top w:w="100" w:type="nil"/>
              <w:left w:w="100" w:type="nil"/>
              <w:bottom w:w="100" w:type="nil"/>
              <w:right w:w="100" w:type="nil"/>
            </w:tcMar>
            <w:vAlign w:val="center"/>
          </w:tcPr>
          <w:p w14:paraId="03F17A8C" w14:textId="77777777" w:rsidR="001F5384" w:rsidRPr="001F5384" w:rsidRDefault="001F5384" w:rsidP="001F5384">
            <w:r w:rsidRPr="001F5384">
              <w:t>$300,000</w:t>
            </w:r>
          </w:p>
        </w:tc>
      </w:tr>
      <w:tr w:rsidR="001F5384" w14:paraId="749BFBE0" w14:textId="77777777" w:rsidTr="001F5384">
        <w:tc>
          <w:tcPr>
            <w:tcW w:w="4540" w:type="dxa"/>
            <w:tcBorders>
              <w:left w:val="nil"/>
            </w:tcBorders>
            <w:tcMar>
              <w:top w:w="100" w:type="nil"/>
              <w:left w:w="100" w:type="nil"/>
              <w:bottom w:w="100" w:type="nil"/>
              <w:right w:w="100" w:type="nil"/>
            </w:tcMar>
          </w:tcPr>
          <w:p w14:paraId="5CA3AB9A" w14:textId="77777777" w:rsidR="001F5384" w:rsidRPr="001F5384" w:rsidRDefault="001F5384" w:rsidP="001F5384">
            <w:pPr>
              <w:rPr>
                <w:b/>
                <w:bCs/>
              </w:rPr>
            </w:pPr>
            <w:r w:rsidRPr="001F5384">
              <w:rPr>
                <w:b/>
                <w:bCs/>
              </w:rPr>
              <w:t>Award Ceiling:</w:t>
            </w:r>
          </w:p>
        </w:tc>
        <w:tc>
          <w:tcPr>
            <w:tcW w:w="5800" w:type="dxa"/>
            <w:tcBorders>
              <w:right w:val="nil"/>
            </w:tcBorders>
            <w:tcMar>
              <w:top w:w="100" w:type="nil"/>
              <w:left w:w="100" w:type="nil"/>
              <w:bottom w:w="100" w:type="nil"/>
              <w:right w:w="100" w:type="nil"/>
            </w:tcMar>
            <w:vAlign w:val="center"/>
          </w:tcPr>
          <w:p w14:paraId="0DFB1687" w14:textId="77777777" w:rsidR="001F5384" w:rsidRPr="001F5384" w:rsidRDefault="001F5384" w:rsidP="001F5384">
            <w:r w:rsidRPr="001F5384">
              <w:t>$40,000</w:t>
            </w:r>
          </w:p>
        </w:tc>
      </w:tr>
      <w:tr w:rsidR="001F5384" w14:paraId="3FBEDBA3" w14:textId="77777777" w:rsidTr="001F5384">
        <w:tc>
          <w:tcPr>
            <w:tcW w:w="4540" w:type="dxa"/>
            <w:tcBorders>
              <w:left w:val="nil"/>
            </w:tcBorders>
            <w:tcMar>
              <w:top w:w="100" w:type="nil"/>
              <w:left w:w="100" w:type="nil"/>
              <w:bottom w:w="100" w:type="nil"/>
              <w:right w:w="100" w:type="nil"/>
            </w:tcMar>
          </w:tcPr>
          <w:p w14:paraId="1F1AC17B" w14:textId="77777777" w:rsidR="001F5384" w:rsidRPr="001F5384" w:rsidRDefault="001F5384" w:rsidP="001F5384">
            <w:pPr>
              <w:rPr>
                <w:b/>
                <w:bCs/>
              </w:rPr>
            </w:pPr>
            <w:r w:rsidRPr="001F5384">
              <w:rPr>
                <w:b/>
                <w:bCs/>
              </w:rPr>
              <w:t>Award Floor:</w:t>
            </w:r>
          </w:p>
        </w:tc>
        <w:tc>
          <w:tcPr>
            <w:tcW w:w="5800" w:type="dxa"/>
            <w:tcBorders>
              <w:right w:val="nil"/>
            </w:tcBorders>
            <w:tcMar>
              <w:top w:w="100" w:type="nil"/>
              <w:left w:w="100" w:type="nil"/>
              <w:bottom w:w="100" w:type="nil"/>
              <w:right w:w="100" w:type="nil"/>
            </w:tcMar>
            <w:vAlign w:val="center"/>
          </w:tcPr>
          <w:p w14:paraId="607D3DF5" w14:textId="77777777" w:rsidR="001F5384" w:rsidRPr="001F5384" w:rsidRDefault="001F5384" w:rsidP="001F5384">
            <w:r w:rsidRPr="001F5384">
              <w:t>$5,000</w:t>
            </w:r>
          </w:p>
        </w:tc>
      </w:tr>
      <w:tr w:rsidR="001F5384" w14:paraId="2676782E" w14:textId="77777777" w:rsidTr="001F5384">
        <w:tc>
          <w:tcPr>
            <w:tcW w:w="4540" w:type="dxa"/>
            <w:tcBorders>
              <w:left w:val="nil"/>
            </w:tcBorders>
            <w:tcMar>
              <w:top w:w="100" w:type="nil"/>
              <w:left w:w="100" w:type="nil"/>
              <w:bottom w:w="100" w:type="nil"/>
              <w:right w:w="100" w:type="nil"/>
            </w:tcMar>
          </w:tcPr>
          <w:p w14:paraId="6D6D856E" w14:textId="77777777" w:rsidR="001F5384" w:rsidRPr="001F5384" w:rsidRDefault="001F5384" w:rsidP="001F5384">
            <w:pPr>
              <w:rPr>
                <w:b/>
                <w:bCs/>
              </w:rPr>
            </w:pPr>
            <w:r w:rsidRPr="001F5384">
              <w:rPr>
                <w:b/>
                <w:bCs/>
              </w:rPr>
              <w:t>Eligible Applicants:</w:t>
            </w:r>
          </w:p>
        </w:tc>
        <w:tc>
          <w:tcPr>
            <w:tcW w:w="5800" w:type="dxa"/>
            <w:tcBorders>
              <w:right w:val="nil"/>
            </w:tcBorders>
            <w:tcMar>
              <w:top w:w="100" w:type="nil"/>
              <w:left w:w="100" w:type="nil"/>
              <w:bottom w:w="100" w:type="nil"/>
              <w:right w:w="100" w:type="nil"/>
            </w:tcMar>
            <w:vAlign w:val="center"/>
          </w:tcPr>
          <w:p w14:paraId="1DA4C5E6" w14:textId="77777777" w:rsidR="001F5384" w:rsidRPr="001F5384" w:rsidRDefault="001F5384" w:rsidP="001F5384">
            <w:r w:rsidRPr="001F5384">
              <w:t>Others (see text field entitled "Additional Information on Eligibility" for clarification)</w:t>
            </w:r>
          </w:p>
          <w:p w14:paraId="5548C2A0" w14:textId="77777777" w:rsidR="001F5384" w:rsidRPr="001F5384" w:rsidRDefault="001F5384" w:rsidP="001F5384">
            <w:r w:rsidRPr="001F5384">
              <w:t>Nonprofits having a 501(c)(3) status with the IRS, other than institutions of higher education</w:t>
            </w:r>
          </w:p>
          <w:p w14:paraId="635F4532" w14:textId="77777777" w:rsidR="001F5384" w:rsidRPr="001F5384" w:rsidRDefault="001F5384" w:rsidP="001F5384">
            <w:r w:rsidRPr="001F5384">
              <w:t>Native American tribal governments (Federally recognized)</w:t>
            </w:r>
          </w:p>
          <w:p w14:paraId="58EE7D88" w14:textId="77777777" w:rsidR="001F5384" w:rsidRPr="001F5384" w:rsidRDefault="001F5384" w:rsidP="001F5384">
            <w:r w:rsidRPr="001F5384">
              <w:t>Public and State controlled institutions of higher education</w:t>
            </w:r>
          </w:p>
          <w:p w14:paraId="5052B999" w14:textId="77777777" w:rsidR="001F5384" w:rsidRPr="001F5384" w:rsidRDefault="001F5384" w:rsidP="001F5384">
            <w:r w:rsidRPr="001F5384">
              <w:t>County governments</w:t>
            </w:r>
          </w:p>
          <w:p w14:paraId="10A711B4" w14:textId="77777777" w:rsidR="001F5384" w:rsidRPr="001F5384" w:rsidRDefault="001F5384" w:rsidP="001F5384">
            <w:r w:rsidRPr="001F5384">
              <w:t>State governments</w:t>
            </w:r>
          </w:p>
          <w:p w14:paraId="745EE82D" w14:textId="77777777" w:rsidR="001F5384" w:rsidRPr="001F5384" w:rsidRDefault="001F5384" w:rsidP="001F5384">
            <w:r w:rsidRPr="001F5384">
              <w:t>Private institutions of higher education</w:t>
            </w:r>
          </w:p>
          <w:p w14:paraId="77FDF29E" w14:textId="77777777" w:rsidR="001F5384" w:rsidRPr="001F5384" w:rsidRDefault="001F5384" w:rsidP="001F5384">
            <w:r w:rsidRPr="001F5384">
              <w:t>Special district governments</w:t>
            </w:r>
          </w:p>
          <w:p w14:paraId="6451835E" w14:textId="77777777" w:rsidR="001F5384" w:rsidRPr="001F5384" w:rsidRDefault="001F5384" w:rsidP="001F5384">
            <w:r w:rsidRPr="001F5384">
              <w:t>Native American tribal organizations (other than Federally recognized tribal governments)</w:t>
            </w:r>
          </w:p>
          <w:p w14:paraId="2629A39D" w14:textId="77777777" w:rsidR="001F5384" w:rsidRPr="001F5384" w:rsidRDefault="001F5384" w:rsidP="001F5384">
            <w:r w:rsidRPr="001F5384">
              <w:t>City or township governments</w:t>
            </w:r>
          </w:p>
        </w:tc>
      </w:tr>
      <w:tr w:rsidR="001F5384" w14:paraId="77ACAD34" w14:textId="77777777" w:rsidTr="001F5384">
        <w:tc>
          <w:tcPr>
            <w:tcW w:w="4540" w:type="dxa"/>
            <w:tcBorders>
              <w:left w:val="nil"/>
            </w:tcBorders>
            <w:tcMar>
              <w:top w:w="100" w:type="nil"/>
              <w:left w:w="100" w:type="nil"/>
              <w:bottom w:w="100" w:type="nil"/>
              <w:right w:w="100" w:type="nil"/>
            </w:tcMar>
          </w:tcPr>
          <w:p w14:paraId="29ED54C1" w14:textId="77777777" w:rsidR="001F5384" w:rsidRPr="001F5384" w:rsidRDefault="001F5384" w:rsidP="001F5384">
            <w:pPr>
              <w:rPr>
                <w:b/>
                <w:bCs/>
              </w:rPr>
            </w:pPr>
            <w:r w:rsidRPr="001F5384">
              <w:rPr>
                <w:b/>
                <w:bCs/>
              </w:rPr>
              <w:t>Additional Information on Eligibility:</w:t>
            </w:r>
          </w:p>
        </w:tc>
        <w:tc>
          <w:tcPr>
            <w:tcW w:w="5800" w:type="dxa"/>
            <w:tcBorders>
              <w:right w:val="nil"/>
            </w:tcBorders>
            <w:tcMar>
              <w:top w:w="100" w:type="nil"/>
              <w:left w:w="100" w:type="nil"/>
              <w:bottom w:w="100" w:type="nil"/>
              <w:right w:w="100" w:type="nil"/>
            </w:tcMar>
            <w:vAlign w:val="center"/>
          </w:tcPr>
          <w:p w14:paraId="10D93400" w14:textId="77777777" w:rsidR="001F5384" w:rsidRPr="001F5384" w:rsidRDefault="001F5384" w:rsidP="001F5384">
            <w:r w:rsidRPr="001F5384">
              <w:t>Federal Agencies</w:t>
            </w:r>
          </w:p>
        </w:tc>
      </w:tr>
      <w:tr w:rsidR="001F5384" w14:paraId="6220FEFB" w14:textId="77777777" w:rsidTr="001F5384">
        <w:tc>
          <w:tcPr>
            <w:tcW w:w="4540" w:type="dxa"/>
            <w:tcBorders>
              <w:left w:val="nil"/>
            </w:tcBorders>
            <w:tcMar>
              <w:top w:w="100" w:type="nil"/>
              <w:left w:w="100" w:type="nil"/>
              <w:bottom w:w="100" w:type="nil"/>
              <w:right w:w="100" w:type="nil"/>
            </w:tcMar>
          </w:tcPr>
          <w:p w14:paraId="2A6496A0" w14:textId="77777777" w:rsidR="001F5384" w:rsidRPr="001F5384" w:rsidRDefault="001F5384" w:rsidP="001F5384">
            <w:pPr>
              <w:rPr>
                <w:b/>
                <w:bCs/>
              </w:rPr>
            </w:pPr>
            <w:r w:rsidRPr="001F5384">
              <w:rPr>
                <w:b/>
                <w:bCs/>
              </w:rPr>
              <w:t>Agency Name:</w:t>
            </w:r>
          </w:p>
        </w:tc>
        <w:tc>
          <w:tcPr>
            <w:tcW w:w="5800" w:type="dxa"/>
            <w:tcBorders>
              <w:right w:val="nil"/>
            </w:tcBorders>
            <w:tcMar>
              <w:top w:w="100" w:type="nil"/>
              <w:left w:w="100" w:type="nil"/>
              <w:bottom w:w="100" w:type="nil"/>
              <w:right w:w="100" w:type="nil"/>
            </w:tcMar>
            <w:vAlign w:val="center"/>
          </w:tcPr>
          <w:p w14:paraId="6FF34167" w14:textId="77777777" w:rsidR="001F5384" w:rsidRPr="001F5384" w:rsidRDefault="001F5384" w:rsidP="001F5384">
            <w:r w:rsidRPr="001F5384">
              <w:t>National Park Service</w:t>
            </w:r>
          </w:p>
        </w:tc>
      </w:tr>
      <w:tr w:rsidR="001F5384" w14:paraId="03C117B2" w14:textId="77777777" w:rsidTr="001F5384">
        <w:tc>
          <w:tcPr>
            <w:tcW w:w="4540" w:type="dxa"/>
            <w:tcBorders>
              <w:left w:val="nil"/>
            </w:tcBorders>
            <w:tcMar>
              <w:top w:w="100" w:type="nil"/>
              <w:left w:w="100" w:type="nil"/>
              <w:bottom w:w="100" w:type="nil"/>
              <w:right w:w="100" w:type="nil"/>
            </w:tcMar>
          </w:tcPr>
          <w:p w14:paraId="26E2D90C" w14:textId="77777777" w:rsidR="001F5384" w:rsidRPr="001F5384" w:rsidRDefault="001F5384" w:rsidP="001F5384">
            <w:pPr>
              <w:rPr>
                <w:b/>
                <w:bCs/>
              </w:rPr>
            </w:pPr>
            <w:r w:rsidRPr="001F5384">
              <w:rPr>
                <w:b/>
                <w:bCs/>
              </w:rPr>
              <w:t>Description:</w:t>
            </w:r>
          </w:p>
        </w:tc>
        <w:tc>
          <w:tcPr>
            <w:tcW w:w="5800" w:type="dxa"/>
            <w:tcBorders>
              <w:right w:val="nil"/>
            </w:tcBorders>
            <w:tcMar>
              <w:top w:w="100" w:type="nil"/>
              <w:left w:w="100" w:type="nil"/>
              <w:bottom w:w="100" w:type="nil"/>
              <w:right w:w="100" w:type="nil"/>
            </w:tcMar>
            <w:vAlign w:val="center"/>
          </w:tcPr>
          <w:p w14:paraId="67AD707B" w14:textId="67EF88D0" w:rsidR="001F5384" w:rsidRPr="001F5384" w:rsidRDefault="001F5384" w:rsidP="001F5384">
            <w:r w:rsidRPr="001F5384">
              <w:t xml:space="preserve">2017 Preservation Technology and Training Grants (PTT Grants) are intended to create better tools, better materials, and better approaches to conserving buildings, landscapes, sites, and collections. The PTT Grants are administered by the National Center for Preservation Technology and Training (NCPTT), the National Park Service's innovation center for the preservation community.The competitive grants program will provide funding to federal agencies, states, tribes, local governments, and non-profit organizations. </w:t>
            </w:r>
            <w:r w:rsidR="00D550CB" w:rsidRPr="001F5384">
              <w:t>PTT Grants will support the following activities:</w:t>
            </w:r>
            <w:r w:rsidR="00D550CB">
              <w:t xml:space="preserve"> </w:t>
            </w:r>
            <w:r w:rsidR="00D550CB" w:rsidRPr="001F5384">
              <w:t xml:space="preserve">Innovative research that develops new technologies or adapts existing technologies to preserve cultural resources (typically $25,000 to $40,000)Specialized workshops or symposia that identify and address national preservation needs (typically $15,000 to $25,000)How-to videos, mobile applications, podcasts, best practices publications, or webinars that disseminate practical preservation methods or provide better tools for preservation practice (typically $5,000 to $15,000)The maximum grant award is $40,000. </w:t>
            </w:r>
            <w:r w:rsidRPr="001F5384">
              <w:t>The actual grant award amount is dependent on the scope of the proposed activity. NCPTT does not fund "bricks and mortar" grants.</w:t>
            </w:r>
          </w:p>
        </w:tc>
      </w:tr>
      <w:tr w:rsidR="001F5384" w14:paraId="258F1A92" w14:textId="77777777" w:rsidTr="001F5384">
        <w:tc>
          <w:tcPr>
            <w:tcW w:w="4540" w:type="dxa"/>
            <w:tcBorders>
              <w:left w:val="nil"/>
            </w:tcBorders>
            <w:tcMar>
              <w:top w:w="100" w:type="nil"/>
              <w:left w:w="100" w:type="nil"/>
              <w:bottom w:w="100" w:type="nil"/>
              <w:right w:w="100" w:type="nil"/>
            </w:tcMar>
          </w:tcPr>
          <w:p w14:paraId="21B6C88E" w14:textId="77777777" w:rsidR="001F5384" w:rsidRPr="001F5384" w:rsidRDefault="001F5384" w:rsidP="001F5384">
            <w:pPr>
              <w:rPr>
                <w:b/>
                <w:bCs/>
              </w:rPr>
            </w:pPr>
            <w:r w:rsidRPr="001F5384">
              <w:rPr>
                <w:b/>
                <w:bCs/>
              </w:rPr>
              <w:t>Link to Additional Information:</w:t>
            </w:r>
          </w:p>
        </w:tc>
        <w:tc>
          <w:tcPr>
            <w:tcW w:w="5800" w:type="dxa"/>
            <w:tcBorders>
              <w:right w:val="nil"/>
            </w:tcBorders>
            <w:tcMar>
              <w:top w:w="100" w:type="nil"/>
              <w:left w:w="100" w:type="nil"/>
              <w:bottom w:w="100" w:type="nil"/>
              <w:right w:w="100" w:type="nil"/>
            </w:tcMar>
            <w:vAlign w:val="center"/>
          </w:tcPr>
          <w:p w14:paraId="7C38AE99" w14:textId="77777777" w:rsidR="001F5384" w:rsidRPr="001F5384" w:rsidRDefault="001D5A98" w:rsidP="001F5384">
            <w:hyperlink r:id="rId372" w:history="1">
              <w:r w:rsidR="001F5384" w:rsidRPr="001F5384">
                <w:rPr>
                  <w:rStyle w:val="Hyperlink"/>
                </w:rPr>
                <w:t>https://www.ncptt.nps.gov/grants/</w:t>
              </w:r>
            </w:hyperlink>
          </w:p>
        </w:tc>
      </w:tr>
      <w:tr w:rsidR="001F5384" w14:paraId="2CF2BD18" w14:textId="77777777" w:rsidTr="001F5384">
        <w:tc>
          <w:tcPr>
            <w:tcW w:w="4540" w:type="dxa"/>
            <w:tcBorders>
              <w:left w:val="nil"/>
            </w:tcBorders>
            <w:tcMar>
              <w:top w:w="100" w:type="nil"/>
              <w:left w:w="100" w:type="nil"/>
              <w:bottom w:w="100" w:type="nil"/>
              <w:right w:w="100" w:type="nil"/>
            </w:tcMar>
          </w:tcPr>
          <w:p w14:paraId="7DFB1798" w14:textId="77777777" w:rsidR="001F5384" w:rsidRPr="001F5384" w:rsidRDefault="001F5384" w:rsidP="001F5384">
            <w:pPr>
              <w:rPr>
                <w:b/>
                <w:bCs/>
              </w:rPr>
            </w:pPr>
            <w:r w:rsidRPr="001F5384">
              <w:rPr>
                <w:b/>
                <w:bCs/>
              </w:rPr>
              <w:t>Grantor Contact Information:</w:t>
            </w:r>
          </w:p>
        </w:tc>
        <w:tc>
          <w:tcPr>
            <w:tcW w:w="5800" w:type="dxa"/>
            <w:tcBorders>
              <w:right w:val="nil"/>
            </w:tcBorders>
            <w:tcMar>
              <w:top w:w="100" w:type="nil"/>
              <w:left w:w="100" w:type="nil"/>
              <w:bottom w:w="100" w:type="nil"/>
              <w:right w:w="100" w:type="nil"/>
            </w:tcMar>
            <w:vAlign w:val="center"/>
          </w:tcPr>
          <w:p w14:paraId="24C52A24" w14:textId="77777777" w:rsidR="001F5384" w:rsidRPr="001F5384" w:rsidRDefault="001F5384" w:rsidP="001F5384">
            <w:r w:rsidRPr="001F5384">
              <w:t>If you have difficulty accessing the full announcement electronically, please contact:</w:t>
            </w:r>
          </w:p>
          <w:p w14:paraId="3AEE6DBC" w14:textId="77777777" w:rsidR="001F5384" w:rsidRPr="001F5384" w:rsidRDefault="001F5384" w:rsidP="001F5384"/>
          <w:p w14:paraId="67F4AA26" w14:textId="77777777" w:rsidR="001F5384" w:rsidRPr="001F5384" w:rsidRDefault="001F5384" w:rsidP="001F5384">
            <w:r w:rsidRPr="001F5384">
              <w:t xml:space="preserve">Chief, Materials Conservation Mary Striegel 318-356-7444 Mary_Striegel@nps.gov </w:t>
            </w:r>
          </w:p>
          <w:p w14:paraId="30306061" w14:textId="77777777" w:rsidR="001F5384" w:rsidRPr="001F5384" w:rsidRDefault="001F5384" w:rsidP="001F5384"/>
          <w:p w14:paraId="4AEE2448" w14:textId="77777777" w:rsidR="001F5384" w:rsidRPr="001F5384" w:rsidRDefault="001D5A98" w:rsidP="001F5384">
            <w:hyperlink r:id="rId373" w:history="1">
              <w:r w:rsidR="001F5384" w:rsidRPr="001F5384">
                <w:rPr>
                  <w:rStyle w:val="Hyperlink"/>
                </w:rPr>
                <w:t>Mary_striegel@nps.gov</w:t>
              </w:r>
            </w:hyperlink>
          </w:p>
        </w:tc>
      </w:tr>
    </w:tbl>
    <w:p w14:paraId="49444920" w14:textId="77777777" w:rsidR="001F5384" w:rsidRDefault="001F5384" w:rsidP="001F5384"/>
    <w:p w14:paraId="75EF8FC1" w14:textId="77777777" w:rsidR="001F5384" w:rsidRDefault="001F5384" w:rsidP="001F5384"/>
    <w:p w14:paraId="5BB6267E" w14:textId="77777777" w:rsidR="001F5384" w:rsidRPr="006B3C8C" w:rsidRDefault="001D5A98" w:rsidP="001F5384">
      <w:pPr>
        <w:widowControl w:val="0"/>
        <w:autoSpaceDE w:val="0"/>
        <w:autoSpaceDN w:val="0"/>
        <w:adjustRightInd w:val="0"/>
        <w:rPr>
          <w:rFonts w:ascii="Times" w:hAnsi="Times" w:cs="Helvetica"/>
        </w:rPr>
      </w:pPr>
      <w:hyperlink r:id="rId374" w:history="1">
        <w:r w:rsidR="001F5384" w:rsidRPr="006B3C8C">
          <w:rPr>
            <w:rFonts w:ascii="Times" w:hAnsi="Times" w:cs="Helvetica"/>
            <w:color w:val="386EFF"/>
            <w:u w:val="single" w:color="386EFF"/>
          </w:rPr>
          <w:t>http://www.grants.gov/web/grants/view-opportunity.html?oppId=288174</w:t>
        </w:r>
      </w:hyperlink>
    </w:p>
    <w:p w14:paraId="12B546CC" w14:textId="77777777" w:rsidR="001F5384" w:rsidRPr="00A910B1" w:rsidRDefault="001F5384" w:rsidP="00B756C2">
      <w:pPr>
        <w:rPr>
          <w:b/>
        </w:rPr>
      </w:pPr>
    </w:p>
    <w:p w14:paraId="57316D2D" w14:textId="77777777" w:rsidR="001F5384" w:rsidRPr="000C003F" w:rsidRDefault="001F5384" w:rsidP="008C60B3">
      <w:pPr>
        <w:widowControl w:val="0"/>
        <w:autoSpaceDE w:val="0"/>
        <w:autoSpaceDN w:val="0"/>
        <w:adjustRightInd w:val="0"/>
        <w:rPr>
          <w:rFonts w:ascii="Times" w:hAnsi="Times" w:cs="Helvetica"/>
        </w:rPr>
      </w:pPr>
      <w:bookmarkStart w:id="302" w:name="DOINAGPRA"/>
      <w:bookmarkStart w:id="303" w:name="DOI21stCenturyMod"/>
      <w:bookmarkStart w:id="304" w:name="DOIReminders"/>
      <w:bookmarkStart w:id="305" w:name="DOINAWCA"/>
      <w:bookmarkEnd w:id="302"/>
      <w:bookmarkEnd w:id="303"/>
      <w:bookmarkEnd w:id="304"/>
      <w:bookmarkEnd w:id="305"/>
    </w:p>
    <w:p w14:paraId="694ABF53" w14:textId="026AD31B"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Fish and Wildlife Service</w:t>
      </w:r>
    </w:p>
    <w:p w14:paraId="739AC4AA"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NAWCA U.S. Small Grants</w:t>
      </w:r>
    </w:p>
    <w:p w14:paraId="1377B515" w14:textId="77777777" w:rsidR="008C60B3" w:rsidRDefault="008C60B3" w:rsidP="008C60B3">
      <w:pPr>
        <w:widowControl w:val="0"/>
        <w:autoSpaceDE w:val="0"/>
        <w:autoSpaceDN w:val="0"/>
        <w:adjustRightInd w:val="0"/>
        <w:rPr>
          <w:rFonts w:ascii="Times" w:hAnsi="Times" w:cs="Helvetica"/>
        </w:rPr>
      </w:pPr>
      <w:r w:rsidRPr="000C003F">
        <w:rPr>
          <w:rFonts w:ascii="Times" w:hAnsi="Times" w:cs="Helvetica"/>
        </w:rPr>
        <w:t>Synopsis 2</w:t>
      </w:r>
    </w:p>
    <w:p w14:paraId="726A9BE6" w14:textId="77777777" w:rsidR="008C60B3" w:rsidRPr="000C003F" w:rsidRDefault="008C60B3" w:rsidP="008C60B3">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8C60B3" w:rsidRPr="008C60B3" w14:paraId="72159ACF" w14:textId="77777777" w:rsidTr="00A664E3">
        <w:tc>
          <w:tcPr>
            <w:tcW w:w="4540" w:type="dxa"/>
            <w:tcMar>
              <w:top w:w="100" w:type="nil"/>
              <w:left w:w="100" w:type="nil"/>
              <w:bottom w:w="100" w:type="nil"/>
              <w:right w:w="100" w:type="nil"/>
            </w:tcMar>
          </w:tcPr>
          <w:p w14:paraId="7EEBCC60" w14:textId="77777777" w:rsidR="008C60B3" w:rsidRPr="008C60B3" w:rsidRDefault="008C60B3" w:rsidP="00A664E3">
            <w:pPr>
              <w:rPr>
                <w:b/>
                <w:bCs/>
              </w:rPr>
            </w:pPr>
            <w:r w:rsidRPr="008C60B3">
              <w:rPr>
                <w:b/>
                <w:bCs/>
              </w:rPr>
              <w:t>Document Type:</w:t>
            </w:r>
          </w:p>
        </w:tc>
        <w:tc>
          <w:tcPr>
            <w:tcW w:w="5800" w:type="dxa"/>
            <w:tcMar>
              <w:top w:w="100" w:type="nil"/>
              <w:left w:w="100" w:type="nil"/>
              <w:bottom w:w="100" w:type="nil"/>
              <w:right w:w="100" w:type="nil"/>
            </w:tcMar>
            <w:vAlign w:val="center"/>
          </w:tcPr>
          <w:p w14:paraId="370C689A" w14:textId="77777777" w:rsidR="008C60B3" w:rsidRPr="008C60B3" w:rsidRDefault="008C60B3" w:rsidP="00A664E3">
            <w:r w:rsidRPr="008C60B3">
              <w:t>Grants Notice</w:t>
            </w:r>
          </w:p>
        </w:tc>
      </w:tr>
      <w:tr w:rsidR="008C60B3" w:rsidRPr="008C60B3" w14:paraId="23FEC746" w14:textId="77777777" w:rsidTr="00A664E3">
        <w:tblPrEx>
          <w:tblBorders>
            <w:top w:val="none" w:sz="0" w:space="0" w:color="auto"/>
          </w:tblBorders>
        </w:tblPrEx>
        <w:tc>
          <w:tcPr>
            <w:tcW w:w="4540" w:type="dxa"/>
            <w:tcMar>
              <w:top w:w="100" w:type="nil"/>
              <w:left w:w="100" w:type="nil"/>
              <w:bottom w:w="100" w:type="nil"/>
              <w:right w:w="100" w:type="nil"/>
            </w:tcMar>
          </w:tcPr>
          <w:p w14:paraId="41E0E040" w14:textId="77777777" w:rsidR="008C60B3" w:rsidRPr="008C60B3" w:rsidRDefault="008C60B3" w:rsidP="00A664E3">
            <w:pPr>
              <w:rPr>
                <w:b/>
                <w:bCs/>
              </w:rPr>
            </w:pPr>
            <w:r w:rsidRPr="008C60B3">
              <w:rPr>
                <w:b/>
                <w:bCs/>
              </w:rPr>
              <w:t>Funding Opportunity Number:</w:t>
            </w:r>
          </w:p>
        </w:tc>
        <w:tc>
          <w:tcPr>
            <w:tcW w:w="5800" w:type="dxa"/>
            <w:tcMar>
              <w:top w:w="100" w:type="nil"/>
              <w:left w:w="100" w:type="nil"/>
              <w:bottom w:w="100" w:type="nil"/>
              <w:right w:w="100" w:type="nil"/>
            </w:tcMar>
            <w:vAlign w:val="center"/>
          </w:tcPr>
          <w:p w14:paraId="6B07C433" w14:textId="77777777" w:rsidR="008C60B3" w:rsidRPr="008C60B3" w:rsidRDefault="008C60B3" w:rsidP="00A664E3">
            <w:r w:rsidRPr="008C60B3">
              <w:t>F16AS00445</w:t>
            </w:r>
          </w:p>
        </w:tc>
      </w:tr>
      <w:tr w:rsidR="008C60B3" w:rsidRPr="008C60B3" w14:paraId="65B263CA" w14:textId="77777777" w:rsidTr="00A664E3">
        <w:tblPrEx>
          <w:tblBorders>
            <w:top w:val="none" w:sz="0" w:space="0" w:color="auto"/>
          </w:tblBorders>
        </w:tblPrEx>
        <w:tc>
          <w:tcPr>
            <w:tcW w:w="4540" w:type="dxa"/>
            <w:tcMar>
              <w:top w:w="100" w:type="nil"/>
              <w:left w:w="100" w:type="nil"/>
              <w:bottom w:w="100" w:type="nil"/>
              <w:right w:w="100" w:type="nil"/>
            </w:tcMar>
          </w:tcPr>
          <w:p w14:paraId="002F8DE4" w14:textId="77777777" w:rsidR="008C60B3" w:rsidRPr="008C60B3" w:rsidRDefault="008C60B3" w:rsidP="00A664E3">
            <w:pPr>
              <w:rPr>
                <w:b/>
                <w:bCs/>
              </w:rPr>
            </w:pPr>
            <w:r w:rsidRPr="008C60B3">
              <w:rPr>
                <w:b/>
                <w:bCs/>
              </w:rPr>
              <w:t>Funding Opportunity Title:</w:t>
            </w:r>
          </w:p>
        </w:tc>
        <w:tc>
          <w:tcPr>
            <w:tcW w:w="5800" w:type="dxa"/>
            <w:tcMar>
              <w:top w:w="100" w:type="nil"/>
              <w:left w:w="100" w:type="nil"/>
              <w:bottom w:w="100" w:type="nil"/>
              <w:right w:w="100" w:type="nil"/>
            </w:tcMar>
            <w:vAlign w:val="center"/>
          </w:tcPr>
          <w:p w14:paraId="3B6325EA" w14:textId="77777777" w:rsidR="008C60B3" w:rsidRPr="008C60B3" w:rsidRDefault="008C60B3" w:rsidP="00A664E3">
            <w:r w:rsidRPr="008C60B3">
              <w:t>NAWCA U.S. Small Grants</w:t>
            </w:r>
          </w:p>
        </w:tc>
      </w:tr>
      <w:tr w:rsidR="008C60B3" w:rsidRPr="008C60B3" w14:paraId="1CAE2F57" w14:textId="77777777" w:rsidTr="00A664E3">
        <w:tblPrEx>
          <w:tblBorders>
            <w:top w:val="none" w:sz="0" w:space="0" w:color="auto"/>
          </w:tblBorders>
        </w:tblPrEx>
        <w:tc>
          <w:tcPr>
            <w:tcW w:w="4540" w:type="dxa"/>
            <w:tcMar>
              <w:top w:w="100" w:type="nil"/>
              <w:left w:w="100" w:type="nil"/>
              <w:bottom w:w="100" w:type="nil"/>
              <w:right w:w="100" w:type="nil"/>
            </w:tcMar>
          </w:tcPr>
          <w:p w14:paraId="07AB262F" w14:textId="77777777" w:rsidR="008C60B3" w:rsidRPr="008C60B3" w:rsidRDefault="008C60B3" w:rsidP="00A664E3">
            <w:pPr>
              <w:rPr>
                <w:b/>
                <w:bCs/>
              </w:rPr>
            </w:pPr>
            <w:r w:rsidRPr="008C60B3">
              <w:rPr>
                <w:b/>
                <w:bCs/>
              </w:rPr>
              <w:t>Opportunity Category:</w:t>
            </w:r>
          </w:p>
        </w:tc>
        <w:tc>
          <w:tcPr>
            <w:tcW w:w="5800" w:type="dxa"/>
            <w:tcMar>
              <w:top w:w="100" w:type="nil"/>
              <w:left w:w="100" w:type="nil"/>
              <w:bottom w:w="100" w:type="nil"/>
              <w:right w:w="100" w:type="nil"/>
            </w:tcMar>
            <w:vAlign w:val="center"/>
          </w:tcPr>
          <w:p w14:paraId="4BE49ED5" w14:textId="77777777" w:rsidR="008C60B3" w:rsidRPr="008C60B3" w:rsidRDefault="008C60B3" w:rsidP="00A664E3">
            <w:r w:rsidRPr="008C60B3">
              <w:t>Discretionary</w:t>
            </w:r>
          </w:p>
        </w:tc>
      </w:tr>
      <w:tr w:rsidR="008C60B3" w:rsidRPr="008C60B3" w14:paraId="6BE50ED8" w14:textId="77777777" w:rsidTr="00A664E3">
        <w:tblPrEx>
          <w:tblBorders>
            <w:top w:val="none" w:sz="0" w:space="0" w:color="auto"/>
          </w:tblBorders>
        </w:tblPrEx>
        <w:tc>
          <w:tcPr>
            <w:tcW w:w="4540" w:type="dxa"/>
            <w:tcMar>
              <w:top w:w="100" w:type="nil"/>
              <w:left w:w="100" w:type="nil"/>
              <w:bottom w:w="100" w:type="nil"/>
              <w:right w:w="100" w:type="nil"/>
            </w:tcMar>
          </w:tcPr>
          <w:p w14:paraId="615AEDE7" w14:textId="77777777" w:rsidR="008C60B3" w:rsidRPr="008C60B3" w:rsidRDefault="008C60B3" w:rsidP="00A664E3">
            <w:pPr>
              <w:rPr>
                <w:b/>
                <w:bCs/>
              </w:rPr>
            </w:pPr>
            <w:r w:rsidRPr="008C60B3">
              <w:rPr>
                <w:b/>
                <w:bCs/>
              </w:rPr>
              <w:t>Opportunity Category Explanation:</w:t>
            </w:r>
          </w:p>
        </w:tc>
        <w:tc>
          <w:tcPr>
            <w:tcW w:w="5800" w:type="dxa"/>
            <w:tcMar>
              <w:top w:w="100" w:type="nil"/>
              <w:left w:w="100" w:type="nil"/>
              <w:bottom w:w="100" w:type="nil"/>
              <w:right w:w="100" w:type="nil"/>
            </w:tcMar>
            <w:vAlign w:val="center"/>
          </w:tcPr>
          <w:p w14:paraId="786593D3" w14:textId="77777777" w:rsidR="008C60B3" w:rsidRPr="008C60B3" w:rsidRDefault="008C60B3" w:rsidP="00A664E3">
            <w:r w:rsidRPr="008C60B3">
              <w:t> </w:t>
            </w:r>
          </w:p>
        </w:tc>
      </w:tr>
      <w:tr w:rsidR="008C60B3" w:rsidRPr="008C60B3" w14:paraId="6FC952F8" w14:textId="77777777" w:rsidTr="00A664E3">
        <w:tblPrEx>
          <w:tblBorders>
            <w:top w:val="none" w:sz="0" w:space="0" w:color="auto"/>
          </w:tblBorders>
        </w:tblPrEx>
        <w:tc>
          <w:tcPr>
            <w:tcW w:w="4540" w:type="dxa"/>
            <w:tcMar>
              <w:top w:w="100" w:type="nil"/>
              <w:left w:w="100" w:type="nil"/>
              <w:bottom w:w="100" w:type="nil"/>
              <w:right w:w="100" w:type="nil"/>
            </w:tcMar>
          </w:tcPr>
          <w:p w14:paraId="4D7764C9" w14:textId="77777777" w:rsidR="008C60B3" w:rsidRPr="008C60B3" w:rsidRDefault="008C60B3" w:rsidP="00A664E3">
            <w:pPr>
              <w:rPr>
                <w:b/>
                <w:bCs/>
              </w:rPr>
            </w:pPr>
            <w:r w:rsidRPr="008C60B3">
              <w:rPr>
                <w:b/>
                <w:bCs/>
              </w:rPr>
              <w:t>Funding Instrument Type:</w:t>
            </w:r>
          </w:p>
        </w:tc>
        <w:tc>
          <w:tcPr>
            <w:tcW w:w="5800" w:type="dxa"/>
            <w:tcMar>
              <w:top w:w="100" w:type="nil"/>
              <w:left w:w="100" w:type="nil"/>
              <w:bottom w:w="100" w:type="nil"/>
              <w:right w:w="100" w:type="nil"/>
            </w:tcMar>
            <w:vAlign w:val="center"/>
          </w:tcPr>
          <w:p w14:paraId="786257A5" w14:textId="77777777" w:rsidR="008C60B3" w:rsidRPr="008C60B3" w:rsidRDefault="008C60B3" w:rsidP="00A664E3">
            <w:r w:rsidRPr="008C60B3">
              <w:t>Grant</w:t>
            </w:r>
          </w:p>
        </w:tc>
      </w:tr>
      <w:tr w:rsidR="008C60B3" w:rsidRPr="008C60B3" w14:paraId="360A6B18" w14:textId="77777777" w:rsidTr="00A664E3">
        <w:tblPrEx>
          <w:tblBorders>
            <w:top w:val="none" w:sz="0" w:space="0" w:color="auto"/>
          </w:tblBorders>
        </w:tblPrEx>
        <w:tc>
          <w:tcPr>
            <w:tcW w:w="4540" w:type="dxa"/>
            <w:tcMar>
              <w:top w:w="100" w:type="nil"/>
              <w:left w:w="100" w:type="nil"/>
              <w:bottom w:w="100" w:type="nil"/>
              <w:right w:w="100" w:type="nil"/>
            </w:tcMar>
          </w:tcPr>
          <w:p w14:paraId="1980E204" w14:textId="77777777" w:rsidR="008C60B3" w:rsidRPr="008C60B3" w:rsidRDefault="008C60B3" w:rsidP="00A664E3">
            <w:pPr>
              <w:rPr>
                <w:b/>
                <w:bCs/>
              </w:rPr>
            </w:pPr>
            <w:r w:rsidRPr="008C60B3">
              <w:rPr>
                <w:b/>
                <w:bCs/>
              </w:rPr>
              <w:t>Category of Funding Activity:</w:t>
            </w:r>
          </w:p>
        </w:tc>
        <w:tc>
          <w:tcPr>
            <w:tcW w:w="5800" w:type="dxa"/>
            <w:tcMar>
              <w:top w:w="100" w:type="nil"/>
              <w:left w:w="100" w:type="nil"/>
              <w:bottom w:w="100" w:type="nil"/>
              <w:right w:w="100" w:type="nil"/>
            </w:tcMar>
            <w:vAlign w:val="center"/>
          </w:tcPr>
          <w:p w14:paraId="006B78EA" w14:textId="77777777" w:rsidR="008C60B3" w:rsidRPr="008C60B3" w:rsidRDefault="008C60B3" w:rsidP="00A664E3">
            <w:r w:rsidRPr="008C60B3">
              <w:t>Natural Resources</w:t>
            </w:r>
          </w:p>
        </w:tc>
      </w:tr>
      <w:tr w:rsidR="008C60B3" w:rsidRPr="008C60B3" w14:paraId="0BAECDC7" w14:textId="77777777" w:rsidTr="00A664E3">
        <w:tblPrEx>
          <w:tblBorders>
            <w:top w:val="none" w:sz="0" w:space="0" w:color="auto"/>
          </w:tblBorders>
        </w:tblPrEx>
        <w:tc>
          <w:tcPr>
            <w:tcW w:w="4540" w:type="dxa"/>
            <w:tcMar>
              <w:top w:w="100" w:type="nil"/>
              <w:left w:w="100" w:type="nil"/>
              <w:bottom w:w="100" w:type="nil"/>
              <w:right w:w="100" w:type="nil"/>
            </w:tcMar>
          </w:tcPr>
          <w:p w14:paraId="48BB5980" w14:textId="77777777" w:rsidR="008C60B3" w:rsidRPr="008C60B3" w:rsidRDefault="008C60B3" w:rsidP="00A664E3">
            <w:pPr>
              <w:rPr>
                <w:b/>
                <w:bCs/>
              </w:rPr>
            </w:pPr>
            <w:r w:rsidRPr="008C60B3">
              <w:rPr>
                <w:b/>
                <w:bCs/>
              </w:rPr>
              <w:t>Category Explanation:</w:t>
            </w:r>
          </w:p>
        </w:tc>
        <w:tc>
          <w:tcPr>
            <w:tcW w:w="5800" w:type="dxa"/>
            <w:tcMar>
              <w:top w:w="100" w:type="nil"/>
              <w:left w:w="100" w:type="nil"/>
              <w:bottom w:w="100" w:type="nil"/>
              <w:right w:w="100" w:type="nil"/>
            </w:tcMar>
            <w:vAlign w:val="center"/>
          </w:tcPr>
          <w:p w14:paraId="56656A60" w14:textId="77777777" w:rsidR="008C60B3" w:rsidRPr="008C60B3" w:rsidRDefault="008C60B3" w:rsidP="00A664E3">
            <w:r w:rsidRPr="008C60B3">
              <w:t> </w:t>
            </w:r>
          </w:p>
        </w:tc>
      </w:tr>
      <w:tr w:rsidR="008C60B3" w:rsidRPr="008C60B3" w14:paraId="7155E5ED" w14:textId="77777777" w:rsidTr="00A664E3">
        <w:tblPrEx>
          <w:tblBorders>
            <w:top w:val="none" w:sz="0" w:space="0" w:color="auto"/>
          </w:tblBorders>
        </w:tblPrEx>
        <w:tc>
          <w:tcPr>
            <w:tcW w:w="4540" w:type="dxa"/>
            <w:tcMar>
              <w:top w:w="100" w:type="nil"/>
              <w:left w:w="100" w:type="nil"/>
              <w:bottom w:w="100" w:type="nil"/>
              <w:right w:w="100" w:type="nil"/>
            </w:tcMar>
          </w:tcPr>
          <w:p w14:paraId="4C190A28" w14:textId="77777777" w:rsidR="008C60B3" w:rsidRPr="008C60B3" w:rsidRDefault="008C60B3" w:rsidP="00A664E3">
            <w:pPr>
              <w:rPr>
                <w:b/>
                <w:bCs/>
              </w:rPr>
            </w:pPr>
            <w:r w:rsidRPr="008C60B3">
              <w:rPr>
                <w:b/>
                <w:bCs/>
              </w:rPr>
              <w:t>Expected Number of Awards:</w:t>
            </w:r>
          </w:p>
        </w:tc>
        <w:tc>
          <w:tcPr>
            <w:tcW w:w="5800" w:type="dxa"/>
            <w:tcMar>
              <w:top w:w="100" w:type="nil"/>
              <w:left w:w="100" w:type="nil"/>
              <w:bottom w:w="100" w:type="nil"/>
              <w:right w:w="100" w:type="nil"/>
            </w:tcMar>
            <w:vAlign w:val="center"/>
          </w:tcPr>
          <w:p w14:paraId="77A78994" w14:textId="77777777" w:rsidR="008C60B3" w:rsidRPr="008C60B3" w:rsidRDefault="008C60B3" w:rsidP="00A664E3">
            <w:r w:rsidRPr="008C60B3">
              <w:t>50</w:t>
            </w:r>
          </w:p>
        </w:tc>
      </w:tr>
      <w:tr w:rsidR="008C60B3" w:rsidRPr="008C60B3" w14:paraId="457F80ED" w14:textId="77777777" w:rsidTr="00A664E3">
        <w:tblPrEx>
          <w:tblBorders>
            <w:top w:val="none" w:sz="0" w:space="0" w:color="auto"/>
          </w:tblBorders>
        </w:tblPrEx>
        <w:tc>
          <w:tcPr>
            <w:tcW w:w="4540" w:type="dxa"/>
            <w:tcMar>
              <w:top w:w="100" w:type="nil"/>
              <w:left w:w="100" w:type="nil"/>
              <w:bottom w:w="100" w:type="nil"/>
              <w:right w:w="100" w:type="nil"/>
            </w:tcMar>
          </w:tcPr>
          <w:p w14:paraId="0762BC59" w14:textId="77777777" w:rsidR="008C60B3" w:rsidRPr="008C60B3" w:rsidRDefault="008C60B3" w:rsidP="00A664E3">
            <w:pPr>
              <w:rPr>
                <w:b/>
                <w:bCs/>
              </w:rPr>
            </w:pPr>
            <w:r w:rsidRPr="008C60B3">
              <w:rPr>
                <w:b/>
                <w:bCs/>
              </w:rPr>
              <w:t>CFDA Number(s):</w:t>
            </w:r>
          </w:p>
        </w:tc>
        <w:tc>
          <w:tcPr>
            <w:tcW w:w="5800" w:type="dxa"/>
            <w:tcMar>
              <w:top w:w="100" w:type="nil"/>
              <w:left w:w="100" w:type="nil"/>
              <w:bottom w:w="100" w:type="nil"/>
              <w:right w:w="100" w:type="nil"/>
            </w:tcMar>
            <w:vAlign w:val="center"/>
          </w:tcPr>
          <w:p w14:paraId="71E0508F" w14:textId="77777777" w:rsidR="008C60B3" w:rsidRPr="008C60B3" w:rsidRDefault="008C60B3" w:rsidP="00A664E3">
            <w:r w:rsidRPr="008C60B3">
              <w:t>15.623 -- North American Wetlands Conservation Fund</w:t>
            </w:r>
          </w:p>
        </w:tc>
      </w:tr>
      <w:tr w:rsidR="008C60B3" w:rsidRPr="008C60B3" w14:paraId="1465C1DE" w14:textId="77777777" w:rsidTr="00A664E3">
        <w:tc>
          <w:tcPr>
            <w:tcW w:w="4540" w:type="dxa"/>
            <w:tcMar>
              <w:top w:w="100" w:type="nil"/>
              <w:left w:w="100" w:type="nil"/>
              <w:bottom w:w="100" w:type="nil"/>
              <w:right w:w="100" w:type="nil"/>
            </w:tcMar>
          </w:tcPr>
          <w:p w14:paraId="4781CB0E" w14:textId="77777777" w:rsidR="008C60B3" w:rsidRPr="008C60B3" w:rsidRDefault="008C60B3" w:rsidP="00A664E3">
            <w:pPr>
              <w:rPr>
                <w:b/>
                <w:bCs/>
              </w:rPr>
            </w:pPr>
            <w:r w:rsidRPr="008C60B3">
              <w:rPr>
                <w:b/>
                <w:bCs/>
              </w:rPr>
              <w:t>Cost Sharing or Matching Requirement:</w:t>
            </w:r>
          </w:p>
        </w:tc>
        <w:tc>
          <w:tcPr>
            <w:tcW w:w="5800" w:type="dxa"/>
            <w:tcMar>
              <w:top w:w="100" w:type="nil"/>
              <w:left w:w="100" w:type="nil"/>
              <w:bottom w:w="100" w:type="nil"/>
              <w:right w:w="100" w:type="nil"/>
            </w:tcMar>
            <w:vAlign w:val="center"/>
          </w:tcPr>
          <w:p w14:paraId="5957B273" w14:textId="77777777" w:rsidR="008C60B3" w:rsidRPr="008C60B3" w:rsidRDefault="008C60B3" w:rsidP="00A664E3">
            <w:r w:rsidRPr="008C60B3">
              <w:t>Yes</w:t>
            </w:r>
          </w:p>
        </w:tc>
      </w:tr>
      <w:tr w:rsidR="008C60B3" w14:paraId="7408CFC4" w14:textId="77777777" w:rsidTr="00A664E3">
        <w:tc>
          <w:tcPr>
            <w:tcW w:w="4540" w:type="dxa"/>
            <w:tcBorders>
              <w:left w:val="nil"/>
            </w:tcBorders>
            <w:tcMar>
              <w:top w:w="100" w:type="nil"/>
              <w:left w:w="100" w:type="nil"/>
              <w:bottom w:w="100" w:type="nil"/>
              <w:right w:w="100" w:type="nil"/>
            </w:tcMar>
          </w:tcPr>
          <w:p w14:paraId="1ECB1E31" w14:textId="77777777" w:rsidR="008C60B3" w:rsidRPr="008C60B3" w:rsidRDefault="008C60B3" w:rsidP="00A664E3">
            <w:pPr>
              <w:rPr>
                <w:b/>
                <w:bCs/>
              </w:rPr>
            </w:pPr>
            <w:r w:rsidRPr="008C60B3">
              <w:rPr>
                <w:b/>
                <w:bCs/>
              </w:rPr>
              <w:t>Version:</w:t>
            </w:r>
          </w:p>
        </w:tc>
        <w:tc>
          <w:tcPr>
            <w:tcW w:w="5800" w:type="dxa"/>
            <w:tcBorders>
              <w:right w:val="nil"/>
            </w:tcBorders>
            <w:tcMar>
              <w:top w:w="100" w:type="nil"/>
              <w:left w:w="100" w:type="nil"/>
              <w:bottom w:w="100" w:type="nil"/>
              <w:right w:w="100" w:type="nil"/>
            </w:tcMar>
            <w:vAlign w:val="center"/>
          </w:tcPr>
          <w:p w14:paraId="71520EA5" w14:textId="77777777" w:rsidR="008C60B3" w:rsidRPr="008C60B3" w:rsidRDefault="008C60B3" w:rsidP="00A664E3">
            <w:r w:rsidRPr="008C60B3">
              <w:t>Synopsis 2</w:t>
            </w:r>
          </w:p>
        </w:tc>
      </w:tr>
      <w:tr w:rsidR="008C60B3" w14:paraId="138756F7" w14:textId="77777777" w:rsidTr="00A664E3">
        <w:tc>
          <w:tcPr>
            <w:tcW w:w="4540" w:type="dxa"/>
            <w:tcBorders>
              <w:left w:val="nil"/>
            </w:tcBorders>
            <w:tcMar>
              <w:top w:w="100" w:type="nil"/>
              <w:left w:w="100" w:type="nil"/>
              <w:bottom w:w="100" w:type="nil"/>
              <w:right w:w="100" w:type="nil"/>
            </w:tcMar>
          </w:tcPr>
          <w:p w14:paraId="11178DEA" w14:textId="77777777" w:rsidR="008C60B3" w:rsidRPr="008C60B3" w:rsidRDefault="008C60B3" w:rsidP="00A664E3">
            <w:pPr>
              <w:rPr>
                <w:b/>
                <w:bCs/>
              </w:rPr>
            </w:pPr>
            <w:r w:rsidRPr="008C60B3">
              <w:rPr>
                <w:b/>
                <w:bCs/>
              </w:rPr>
              <w:t>Posted Date:</w:t>
            </w:r>
          </w:p>
        </w:tc>
        <w:tc>
          <w:tcPr>
            <w:tcW w:w="5800" w:type="dxa"/>
            <w:tcBorders>
              <w:right w:val="nil"/>
            </w:tcBorders>
            <w:tcMar>
              <w:top w:w="100" w:type="nil"/>
              <w:left w:w="100" w:type="nil"/>
              <w:bottom w:w="100" w:type="nil"/>
              <w:right w:w="100" w:type="nil"/>
            </w:tcMar>
            <w:vAlign w:val="center"/>
          </w:tcPr>
          <w:p w14:paraId="4FABF949" w14:textId="77777777" w:rsidR="008C60B3" w:rsidRPr="008C60B3" w:rsidRDefault="008C60B3" w:rsidP="00A664E3">
            <w:r w:rsidRPr="008C60B3">
              <w:t>Sep 01, 2016</w:t>
            </w:r>
          </w:p>
        </w:tc>
      </w:tr>
      <w:tr w:rsidR="008C60B3" w14:paraId="790C0844" w14:textId="77777777" w:rsidTr="00A664E3">
        <w:tc>
          <w:tcPr>
            <w:tcW w:w="4540" w:type="dxa"/>
            <w:tcBorders>
              <w:left w:val="nil"/>
            </w:tcBorders>
            <w:tcMar>
              <w:top w:w="100" w:type="nil"/>
              <w:left w:w="100" w:type="nil"/>
              <w:bottom w:w="100" w:type="nil"/>
              <w:right w:w="100" w:type="nil"/>
            </w:tcMar>
          </w:tcPr>
          <w:p w14:paraId="4A1FF55B" w14:textId="77777777" w:rsidR="008C60B3" w:rsidRPr="008C60B3" w:rsidRDefault="008C60B3" w:rsidP="00A664E3">
            <w:pPr>
              <w:rPr>
                <w:b/>
                <w:bCs/>
              </w:rPr>
            </w:pPr>
            <w:r w:rsidRPr="008C60B3">
              <w:rPr>
                <w:b/>
                <w:bCs/>
              </w:rPr>
              <w:t>Last Updated Date:</w:t>
            </w:r>
          </w:p>
        </w:tc>
        <w:tc>
          <w:tcPr>
            <w:tcW w:w="5800" w:type="dxa"/>
            <w:tcBorders>
              <w:right w:val="nil"/>
            </w:tcBorders>
            <w:tcMar>
              <w:top w:w="100" w:type="nil"/>
              <w:left w:w="100" w:type="nil"/>
              <w:bottom w:w="100" w:type="nil"/>
              <w:right w:w="100" w:type="nil"/>
            </w:tcMar>
            <w:vAlign w:val="center"/>
          </w:tcPr>
          <w:p w14:paraId="471483AB" w14:textId="77777777" w:rsidR="008C60B3" w:rsidRPr="008C60B3" w:rsidRDefault="008C60B3" w:rsidP="00A664E3">
            <w:r w:rsidRPr="008C60B3">
              <w:t>Aug 31, 2016</w:t>
            </w:r>
          </w:p>
        </w:tc>
      </w:tr>
      <w:tr w:rsidR="008C60B3" w14:paraId="24DD28A1" w14:textId="77777777" w:rsidTr="00A664E3">
        <w:tc>
          <w:tcPr>
            <w:tcW w:w="4540" w:type="dxa"/>
            <w:tcBorders>
              <w:left w:val="nil"/>
            </w:tcBorders>
            <w:tcMar>
              <w:top w:w="100" w:type="nil"/>
              <w:left w:w="100" w:type="nil"/>
              <w:bottom w:w="100" w:type="nil"/>
              <w:right w:w="100" w:type="nil"/>
            </w:tcMar>
          </w:tcPr>
          <w:p w14:paraId="5DA60E0A" w14:textId="77777777" w:rsidR="008C60B3" w:rsidRPr="008C60B3" w:rsidRDefault="008C60B3" w:rsidP="00A664E3">
            <w:pPr>
              <w:rPr>
                <w:b/>
                <w:bCs/>
              </w:rPr>
            </w:pPr>
            <w:r w:rsidRPr="008C60B3">
              <w:rPr>
                <w:b/>
                <w:bCs/>
              </w:rPr>
              <w:t>Original Closing Date for Applications:</w:t>
            </w:r>
          </w:p>
        </w:tc>
        <w:tc>
          <w:tcPr>
            <w:tcW w:w="5800" w:type="dxa"/>
            <w:tcBorders>
              <w:right w:val="nil"/>
            </w:tcBorders>
            <w:tcMar>
              <w:top w:w="100" w:type="nil"/>
              <w:left w:w="100" w:type="nil"/>
              <w:bottom w:w="100" w:type="nil"/>
              <w:right w:w="100" w:type="nil"/>
            </w:tcMar>
            <w:vAlign w:val="center"/>
          </w:tcPr>
          <w:p w14:paraId="467580DB" w14:textId="3DFE98AF" w:rsidR="008C60B3" w:rsidRPr="008C60B3" w:rsidRDefault="008C60B3" w:rsidP="00A664E3">
            <w:r>
              <w:t>Nov 03, 2016</w:t>
            </w:r>
            <w:r w:rsidRPr="008C60B3">
              <w:t> 4pm EST November 3, 2016 All applicants submit SF-424 in grants.gov. In the grants.gov package, lease budget table and project narrative forms blank but submit with SF-424. Email proposal &amp; support docs: nawca_smallgrants@fws.gov</w:t>
            </w:r>
          </w:p>
        </w:tc>
      </w:tr>
      <w:tr w:rsidR="008C60B3" w14:paraId="6B712D16" w14:textId="77777777" w:rsidTr="00A664E3">
        <w:tc>
          <w:tcPr>
            <w:tcW w:w="4540" w:type="dxa"/>
            <w:tcBorders>
              <w:left w:val="nil"/>
            </w:tcBorders>
            <w:tcMar>
              <w:top w:w="100" w:type="nil"/>
              <w:left w:w="100" w:type="nil"/>
              <w:bottom w:w="100" w:type="nil"/>
              <w:right w:w="100" w:type="nil"/>
            </w:tcMar>
          </w:tcPr>
          <w:p w14:paraId="536C5E83" w14:textId="77777777" w:rsidR="008C60B3" w:rsidRPr="008C60B3" w:rsidRDefault="008C60B3" w:rsidP="00A664E3">
            <w:pPr>
              <w:rPr>
                <w:b/>
                <w:bCs/>
              </w:rPr>
            </w:pPr>
            <w:r w:rsidRPr="008C60B3">
              <w:rPr>
                <w:b/>
                <w:bCs/>
              </w:rPr>
              <w:t>Current Closing Date for Applications:</w:t>
            </w:r>
          </w:p>
        </w:tc>
        <w:tc>
          <w:tcPr>
            <w:tcW w:w="5800" w:type="dxa"/>
            <w:tcBorders>
              <w:right w:val="nil"/>
            </w:tcBorders>
            <w:tcMar>
              <w:top w:w="100" w:type="nil"/>
              <w:left w:w="100" w:type="nil"/>
              <w:bottom w:w="100" w:type="nil"/>
              <w:right w:w="100" w:type="nil"/>
            </w:tcMar>
            <w:vAlign w:val="center"/>
          </w:tcPr>
          <w:p w14:paraId="7F72A000" w14:textId="51438769" w:rsidR="008C60B3" w:rsidRPr="008C60B3" w:rsidRDefault="008C60B3" w:rsidP="00A664E3">
            <w:r>
              <w:t>Nov 03, 2016 </w:t>
            </w:r>
            <w:r w:rsidRPr="008C60B3">
              <w:t>4pm EST November 3, 2016 All applicants submit SF-424 in grants.gov. In the grants.gov package, lease budget table and project narrative forms blank but submit with SF-424. Email proposal &amp; support docs: nawca_smallgrants@fws.gov</w:t>
            </w:r>
          </w:p>
        </w:tc>
      </w:tr>
      <w:tr w:rsidR="008C60B3" w14:paraId="70F6A953" w14:textId="77777777" w:rsidTr="00A664E3">
        <w:tc>
          <w:tcPr>
            <w:tcW w:w="4540" w:type="dxa"/>
            <w:tcBorders>
              <w:left w:val="nil"/>
            </w:tcBorders>
            <w:tcMar>
              <w:top w:w="100" w:type="nil"/>
              <w:left w:w="100" w:type="nil"/>
              <w:bottom w:w="100" w:type="nil"/>
              <w:right w:w="100" w:type="nil"/>
            </w:tcMar>
          </w:tcPr>
          <w:p w14:paraId="6FDBA664" w14:textId="77777777" w:rsidR="008C60B3" w:rsidRPr="008C60B3" w:rsidRDefault="008C60B3" w:rsidP="00A664E3">
            <w:pPr>
              <w:rPr>
                <w:b/>
                <w:bCs/>
              </w:rPr>
            </w:pPr>
            <w:r w:rsidRPr="008C60B3">
              <w:rPr>
                <w:b/>
                <w:bCs/>
              </w:rPr>
              <w:t>Archive Date:</w:t>
            </w:r>
          </w:p>
        </w:tc>
        <w:tc>
          <w:tcPr>
            <w:tcW w:w="5800" w:type="dxa"/>
            <w:tcBorders>
              <w:right w:val="nil"/>
            </w:tcBorders>
            <w:tcMar>
              <w:top w:w="100" w:type="nil"/>
              <w:left w:w="100" w:type="nil"/>
              <w:bottom w:w="100" w:type="nil"/>
              <w:right w:w="100" w:type="nil"/>
            </w:tcMar>
            <w:vAlign w:val="center"/>
          </w:tcPr>
          <w:p w14:paraId="588B3ED7" w14:textId="77777777" w:rsidR="008C60B3" w:rsidRPr="008C60B3" w:rsidRDefault="008C60B3" w:rsidP="00A664E3">
            <w:r w:rsidRPr="008C60B3">
              <w:t>Nov 04, 2016</w:t>
            </w:r>
          </w:p>
        </w:tc>
      </w:tr>
      <w:tr w:rsidR="008C60B3" w14:paraId="4357B21C" w14:textId="77777777" w:rsidTr="00A664E3">
        <w:tc>
          <w:tcPr>
            <w:tcW w:w="4540" w:type="dxa"/>
            <w:tcBorders>
              <w:left w:val="nil"/>
            </w:tcBorders>
            <w:tcMar>
              <w:top w:w="100" w:type="nil"/>
              <w:left w:w="100" w:type="nil"/>
              <w:bottom w:w="100" w:type="nil"/>
              <w:right w:w="100" w:type="nil"/>
            </w:tcMar>
          </w:tcPr>
          <w:p w14:paraId="41CAD295" w14:textId="77777777" w:rsidR="008C60B3" w:rsidRPr="008C60B3" w:rsidRDefault="008C60B3" w:rsidP="00A664E3">
            <w:pPr>
              <w:rPr>
                <w:b/>
                <w:bCs/>
              </w:rPr>
            </w:pPr>
            <w:r w:rsidRPr="008C60B3">
              <w:rPr>
                <w:b/>
                <w:bCs/>
              </w:rPr>
              <w:t>Estimated Total Program Funding:</w:t>
            </w:r>
          </w:p>
        </w:tc>
        <w:tc>
          <w:tcPr>
            <w:tcW w:w="5800" w:type="dxa"/>
            <w:tcBorders>
              <w:right w:val="nil"/>
            </w:tcBorders>
            <w:tcMar>
              <w:top w:w="100" w:type="nil"/>
              <w:left w:w="100" w:type="nil"/>
              <w:bottom w:w="100" w:type="nil"/>
              <w:right w:w="100" w:type="nil"/>
            </w:tcMar>
            <w:vAlign w:val="center"/>
          </w:tcPr>
          <w:p w14:paraId="1CFD7AAB" w14:textId="77777777" w:rsidR="008C60B3" w:rsidRPr="008C60B3" w:rsidRDefault="008C60B3" w:rsidP="00A664E3">
            <w:r w:rsidRPr="008C60B3">
              <w:t>$3,000,000</w:t>
            </w:r>
          </w:p>
        </w:tc>
      </w:tr>
      <w:tr w:rsidR="008C60B3" w14:paraId="70265173" w14:textId="77777777" w:rsidTr="00A664E3">
        <w:tc>
          <w:tcPr>
            <w:tcW w:w="4540" w:type="dxa"/>
            <w:tcBorders>
              <w:left w:val="nil"/>
            </w:tcBorders>
            <w:tcMar>
              <w:top w:w="100" w:type="nil"/>
              <w:left w:w="100" w:type="nil"/>
              <w:bottom w:w="100" w:type="nil"/>
              <w:right w:w="100" w:type="nil"/>
            </w:tcMar>
          </w:tcPr>
          <w:p w14:paraId="1658BAA9" w14:textId="77777777" w:rsidR="008C60B3" w:rsidRPr="008C60B3" w:rsidRDefault="008C60B3" w:rsidP="00A664E3">
            <w:pPr>
              <w:rPr>
                <w:b/>
                <w:bCs/>
              </w:rPr>
            </w:pPr>
            <w:r w:rsidRPr="008C60B3">
              <w:rPr>
                <w:b/>
                <w:bCs/>
              </w:rPr>
              <w:t>Award Ceiling:</w:t>
            </w:r>
          </w:p>
        </w:tc>
        <w:tc>
          <w:tcPr>
            <w:tcW w:w="5800" w:type="dxa"/>
            <w:tcBorders>
              <w:right w:val="nil"/>
            </w:tcBorders>
            <w:tcMar>
              <w:top w:w="100" w:type="nil"/>
              <w:left w:w="100" w:type="nil"/>
              <w:bottom w:w="100" w:type="nil"/>
              <w:right w:w="100" w:type="nil"/>
            </w:tcMar>
            <w:vAlign w:val="center"/>
          </w:tcPr>
          <w:p w14:paraId="64FD9ABE" w14:textId="77777777" w:rsidR="008C60B3" w:rsidRPr="008C60B3" w:rsidRDefault="008C60B3" w:rsidP="00A664E3">
            <w:r w:rsidRPr="008C60B3">
              <w:t>$100,000</w:t>
            </w:r>
          </w:p>
        </w:tc>
      </w:tr>
      <w:tr w:rsidR="008C60B3" w14:paraId="34FA9DB9" w14:textId="77777777" w:rsidTr="00A664E3">
        <w:tc>
          <w:tcPr>
            <w:tcW w:w="4540" w:type="dxa"/>
            <w:tcBorders>
              <w:left w:val="nil"/>
            </w:tcBorders>
            <w:tcMar>
              <w:top w:w="100" w:type="nil"/>
              <w:left w:w="100" w:type="nil"/>
              <w:bottom w:w="100" w:type="nil"/>
              <w:right w:w="100" w:type="nil"/>
            </w:tcMar>
          </w:tcPr>
          <w:p w14:paraId="090F8E3C" w14:textId="77777777" w:rsidR="008C60B3" w:rsidRPr="008C60B3" w:rsidRDefault="008C60B3" w:rsidP="00A664E3">
            <w:pPr>
              <w:rPr>
                <w:b/>
                <w:bCs/>
              </w:rPr>
            </w:pPr>
            <w:r w:rsidRPr="008C60B3">
              <w:rPr>
                <w:b/>
                <w:bCs/>
              </w:rPr>
              <w:t>Award Floor:</w:t>
            </w:r>
          </w:p>
        </w:tc>
        <w:tc>
          <w:tcPr>
            <w:tcW w:w="5800" w:type="dxa"/>
            <w:tcBorders>
              <w:right w:val="nil"/>
            </w:tcBorders>
            <w:tcMar>
              <w:top w:w="100" w:type="nil"/>
              <w:left w:w="100" w:type="nil"/>
              <w:bottom w:w="100" w:type="nil"/>
              <w:right w:w="100" w:type="nil"/>
            </w:tcMar>
            <w:vAlign w:val="center"/>
          </w:tcPr>
          <w:p w14:paraId="34D0452D" w14:textId="77777777" w:rsidR="008C60B3" w:rsidRPr="008C60B3" w:rsidRDefault="008C60B3" w:rsidP="00A664E3">
            <w:r w:rsidRPr="008C60B3">
              <w:t>$1,000</w:t>
            </w:r>
          </w:p>
        </w:tc>
      </w:tr>
      <w:tr w:rsidR="008C60B3" w14:paraId="6D341A83" w14:textId="77777777" w:rsidTr="00A664E3">
        <w:tc>
          <w:tcPr>
            <w:tcW w:w="4540" w:type="dxa"/>
            <w:tcBorders>
              <w:left w:val="nil"/>
            </w:tcBorders>
            <w:tcMar>
              <w:top w:w="100" w:type="nil"/>
              <w:left w:w="100" w:type="nil"/>
              <w:bottom w:w="100" w:type="nil"/>
              <w:right w:w="100" w:type="nil"/>
            </w:tcMar>
          </w:tcPr>
          <w:p w14:paraId="0D819BE6" w14:textId="77777777" w:rsidR="008C60B3" w:rsidRPr="008C60B3" w:rsidRDefault="008C60B3" w:rsidP="00A664E3">
            <w:pPr>
              <w:rPr>
                <w:b/>
                <w:bCs/>
              </w:rPr>
            </w:pPr>
            <w:r w:rsidRPr="008C60B3">
              <w:rPr>
                <w:b/>
                <w:bCs/>
              </w:rPr>
              <w:t>Eligible Applicants:</w:t>
            </w:r>
          </w:p>
        </w:tc>
        <w:tc>
          <w:tcPr>
            <w:tcW w:w="5800" w:type="dxa"/>
            <w:tcBorders>
              <w:right w:val="nil"/>
            </w:tcBorders>
            <w:tcMar>
              <w:top w:w="100" w:type="nil"/>
              <w:left w:w="100" w:type="nil"/>
              <w:bottom w:w="100" w:type="nil"/>
              <w:right w:w="100" w:type="nil"/>
            </w:tcMar>
            <w:vAlign w:val="center"/>
          </w:tcPr>
          <w:p w14:paraId="40468A4A" w14:textId="77777777" w:rsidR="008C60B3" w:rsidRPr="008C60B3" w:rsidRDefault="008C60B3" w:rsidP="00A664E3">
            <w:r w:rsidRPr="008C60B3">
              <w:t>Unrestricted (i.e., open to any type of entity above), subject to any clarification in text field entitled "Additional Information on Eligibility"</w:t>
            </w:r>
          </w:p>
        </w:tc>
      </w:tr>
      <w:tr w:rsidR="008C60B3" w14:paraId="1853760C" w14:textId="77777777" w:rsidTr="00A664E3">
        <w:tc>
          <w:tcPr>
            <w:tcW w:w="4540" w:type="dxa"/>
            <w:tcBorders>
              <w:left w:val="nil"/>
            </w:tcBorders>
            <w:tcMar>
              <w:top w:w="100" w:type="nil"/>
              <w:left w:w="100" w:type="nil"/>
              <w:bottom w:w="100" w:type="nil"/>
              <w:right w:w="100" w:type="nil"/>
            </w:tcMar>
          </w:tcPr>
          <w:p w14:paraId="02EA076F" w14:textId="77777777" w:rsidR="008C60B3" w:rsidRPr="008C60B3" w:rsidRDefault="008C60B3" w:rsidP="00A664E3">
            <w:pPr>
              <w:rPr>
                <w:b/>
                <w:bCs/>
              </w:rPr>
            </w:pPr>
            <w:r w:rsidRPr="008C60B3">
              <w:rPr>
                <w:b/>
                <w:bCs/>
              </w:rPr>
              <w:t>Agency Name:</w:t>
            </w:r>
          </w:p>
        </w:tc>
        <w:tc>
          <w:tcPr>
            <w:tcW w:w="5800" w:type="dxa"/>
            <w:tcBorders>
              <w:right w:val="nil"/>
            </w:tcBorders>
            <w:tcMar>
              <w:top w:w="100" w:type="nil"/>
              <w:left w:w="100" w:type="nil"/>
              <w:bottom w:w="100" w:type="nil"/>
              <w:right w:w="100" w:type="nil"/>
            </w:tcMar>
            <w:vAlign w:val="center"/>
          </w:tcPr>
          <w:p w14:paraId="672BD9E8" w14:textId="77777777" w:rsidR="008C60B3" w:rsidRPr="008C60B3" w:rsidRDefault="008C60B3" w:rsidP="00A664E3">
            <w:r w:rsidRPr="008C60B3">
              <w:t>Fish and Wildlife Service</w:t>
            </w:r>
          </w:p>
        </w:tc>
      </w:tr>
      <w:tr w:rsidR="008C60B3" w14:paraId="175CE78D" w14:textId="77777777" w:rsidTr="00A664E3">
        <w:tc>
          <w:tcPr>
            <w:tcW w:w="4540" w:type="dxa"/>
            <w:tcBorders>
              <w:left w:val="nil"/>
            </w:tcBorders>
            <w:tcMar>
              <w:top w:w="100" w:type="nil"/>
              <w:left w:w="100" w:type="nil"/>
              <w:bottom w:w="100" w:type="nil"/>
              <w:right w:w="100" w:type="nil"/>
            </w:tcMar>
          </w:tcPr>
          <w:p w14:paraId="54E46FE4" w14:textId="77777777" w:rsidR="008C60B3" w:rsidRPr="008C60B3" w:rsidRDefault="008C60B3" w:rsidP="00A664E3">
            <w:pPr>
              <w:rPr>
                <w:b/>
                <w:bCs/>
              </w:rPr>
            </w:pPr>
            <w:r w:rsidRPr="008C60B3">
              <w:rPr>
                <w:b/>
                <w:bCs/>
              </w:rPr>
              <w:t>Description:</w:t>
            </w:r>
          </w:p>
        </w:tc>
        <w:tc>
          <w:tcPr>
            <w:tcW w:w="5800" w:type="dxa"/>
            <w:tcBorders>
              <w:right w:val="nil"/>
            </w:tcBorders>
            <w:tcMar>
              <w:top w:w="100" w:type="nil"/>
              <w:left w:w="100" w:type="nil"/>
              <w:bottom w:w="100" w:type="nil"/>
              <w:right w:w="100" w:type="nil"/>
            </w:tcMar>
            <w:vAlign w:val="center"/>
          </w:tcPr>
          <w:p w14:paraId="5AA56D3F" w14:textId="77777777" w:rsidR="008C60B3" w:rsidRPr="008C60B3" w:rsidRDefault="008C60B3" w:rsidP="00A664E3">
            <w:r w:rsidRPr="008C60B3">
              <w:t>The U.S. Small Grants Program is a competitive, matching grants program that supports public-private partnerships carrying out projects in the United States that further the goals of the North American Wetlands Conservation Act. These projects must involve long-term protection, restoration, enhancement and/or establishment of wetlands and associated uplands habitats for the benefit of all wetlands-associated migratory birds. A 1:1 match is required. Research funding is ineligible. In June 2016, U.S. Small Grants Program award ceiling increased from $75,000 to $100,000 by the North American Wetlands Conservation Council (NAWCC).</w:t>
            </w:r>
          </w:p>
        </w:tc>
      </w:tr>
      <w:tr w:rsidR="008C60B3" w14:paraId="6F68F892" w14:textId="77777777" w:rsidTr="00A664E3">
        <w:tc>
          <w:tcPr>
            <w:tcW w:w="4540" w:type="dxa"/>
            <w:tcBorders>
              <w:left w:val="nil"/>
            </w:tcBorders>
            <w:tcMar>
              <w:top w:w="100" w:type="nil"/>
              <w:left w:w="100" w:type="nil"/>
              <w:bottom w:w="100" w:type="nil"/>
              <w:right w:w="100" w:type="nil"/>
            </w:tcMar>
          </w:tcPr>
          <w:p w14:paraId="622BC1A5" w14:textId="77777777" w:rsidR="008C60B3" w:rsidRPr="008C60B3" w:rsidRDefault="008C60B3" w:rsidP="00A664E3">
            <w:pPr>
              <w:rPr>
                <w:b/>
                <w:bCs/>
              </w:rPr>
            </w:pPr>
            <w:r w:rsidRPr="008C60B3">
              <w:rPr>
                <w:b/>
                <w:bCs/>
              </w:rPr>
              <w:t>Link to Additional Information:</w:t>
            </w:r>
          </w:p>
        </w:tc>
        <w:tc>
          <w:tcPr>
            <w:tcW w:w="5800" w:type="dxa"/>
            <w:tcBorders>
              <w:right w:val="nil"/>
            </w:tcBorders>
            <w:tcMar>
              <w:top w:w="100" w:type="nil"/>
              <w:left w:w="100" w:type="nil"/>
              <w:bottom w:w="100" w:type="nil"/>
              <w:right w:w="100" w:type="nil"/>
            </w:tcMar>
            <w:vAlign w:val="center"/>
          </w:tcPr>
          <w:p w14:paraId="43B0C456" w14:textId="77777777" w:rsidR="008C60B3" w:rsidRPr="008C60B3" w:rsidRDefault="001D5A98" w:rsidP="00A664E3">
            <w:hyperlink r:id="rId375" w:anchor="us-small" w:history="1">
              <w:r w:rsidR="008C60B3" w:rsidRPr="008C60B3">
                <w:rPr>
                  <w:rStyle w:val="Hyperlink"/>
                </w:rPr>
                <w:t>U.S. Small Grants Instructions and Proposal Outline</w:t>
              </w:r>
            </w:hyperlink>
          </w:p>
        </w:tc>
      </w:tr>
      <w:tr w:rsidR="008C60B3" w14:paraId="18A3EB25" w14:textId="77777777" w:rsidTr="00A664E3">
        <w:tc>
          <w:tcPr>
            <w:tcW w:w="4540" w:type="dxa"/>
            <w:tcBorders>
              <w:left w:val="nil"/>
            </w:tcBorders>
            <w:tcMar>
              <w:top w:w="100" w:type="nil"/>
              <w:left w:w="100" w:type="nil"/>
              <w:bottom w:w="100" w:type="nil"/>
              <w:right w:w="100" w:type="nil"/>
            </w:tcMar>
          </w:tcPr>
          <w:p w14:paraId="2914F75F" w14:textId="77777777" w:rsidR="008C60B3" w:rsidRPr="008C60B3" w:rsidRDefault="008C60B3" w:rsidP="00A664E3">
            <w:pPr>
              <w:rPr>
                <w:b/>
                <w:bCs/>
              </w:rPr>
            </w:pPr>
            <w:r w:rsidRPr="008C60B3">
              <w:rPr>
                <w:b/>
                <w:bCs/>
              </w:rPr>
              <w:t>Grantor Contact Information:</w:t>
            </w:r>
          </w:p>
        </w:tc>
        <w:tc>
          <w:tcPr>
            <w:tcW w:w="5800" w:type="dxa"/>
            <w:tcBorders>
              <w:right w:val="nil"/>
            </w:tcBorders>
            <w:tcMar>
              <w:top w:w="100" w:type="nil"/>
              <w:left w:w="100" w:type="nil"/>
              <w:bottom w:w="100" w:type="nil"/>
              <w:right w:w="100" w:type="nil"/>
            </w:tcMar>
            <w:vAlign w:val="center"/>
          </w:tcPr>
          <w:p w14:paraId="2462B495" w14:textId="77777777" w:rsidR="008C60B3" w:rsidRPr="008C60B3" w:rsidRDefault="008C60B3" w:rsidP="00A664E3">
            <w:r w:rsidRPr="008C60B3">
              <w:t>If you have difficulty accessing the full announcement electronically, please contact:</w:t>
            </w:r>
          </w:p>
          <w:p w14:paraId="79B66D06" w14:textId="77777777" w:rsidR="008C60B3" w:rsidRPr="008C60B3" w:rsidRDefault="008C60B3" w:rsidP="00A664E3"/>
          <w:p w14:paraId="66818885" w14:textId="77777777" w:rsidR="008C60B3" w:rsidRPr="008C60B3" w:rsidRDefault="008C60B3" w:rsidP="00A664E3">
            <w:r w:rsidRPr="008C60B3">
              <w:t xml:space="preserve">Rodecia Mcknight 7033582266 </w:t>
            </w:r>
          </w:p>
          <w:p w14:paraId="125F5493" w14:textId="77777777" w:rsidR="008C60B3" w:rsidRPr="008C60B3" w:rsidRDefault="008C60B3" w:rsidP="00A664E3"/>
          <w:p w14:paraId="6E3C4159" w14:textId="77777777" w:rsidR="008C60B3" w:rsidRPr="008C60B3" w:rsidRDefault="001D5A98" w:rsidP="00A664E3">
            <w:hyperlink r:id="rId376" w:history="1">
              <w:r w:rsidR="008C60B3" w:rsidRPr="008C60B3">
                <w:rPr>
                  <w:rStyle w:val="Hyperlink"/>
                </w:rPr>
                <w:t>U.S. Small Grant Coordinator</w:t>
              </w:r>
            </w:hyperlink>
          </w:p>
        </w:tc>
      </w:tr>
    </w:tbl>
    <w:p w14:paraId="6380AF00" w14:textId="77777777" w:rsidR="008C60B3" w:rsidRDefault="008C60B3" w:rsidP="008C60B3"/>
    <w:p w14:paraId="5AC6748E" w14:textId="77777777" w:rsidR="008C60B3" w:rsidRDefault="001D5A98" w:rsidP="008C60B3">
      <w:pPr>
        <w:rPr>
          <w:rFonts w:ascii="Times" w:hAnsi="Times" w:cs="Helvetica"/>
          <w:color w:val="386EFF"/>
          <w:u w:val="single" w:color="386EFF"/>
        </w:rPr>
      </w:pPr>
      <w:hyperlink r:id="rId377" w:history="1">
        <w:r w:rsidR="008C60B3" w:rsidRPr="000C003F">
          <w:rPr>
            <w:rFonts w:ascii="Times" w:hAnsi="Times" w:cs="Helvetica"/>
            <w:color w:val="386EFF"/>
            <w:u w:val="single" w:color="386EFF"/>
          </w:rPr>
          <w:t>http://www.grants.gov/web/grants/view-opportunity.html?oppId=288249</w:t>
        </w:r>
      </w:hyperlink>
    </w:p>
    <w:p w14:paraId="0A725876" w14:textId="77777777" w:rsidR="008C60B3" w:rsidRDefault="008C60B3" w:rsidP="00B756C2">
      <w:pPr>
        <w:rPr>
          <w:b/>
        </w:rPr>
      </w:pPr>
    </w:p>
    <w:p w14:paraId="487B00F0" w14:textId="77777777" w:rsidR="00B756C2" w:rsidRPr="00A910B1" w:rsidRDefault="00B756C2" w:rsidP="00B756C2">
      <w:pPr>
        <w:rPr>
          <w:b/>
        </w:rPr>
      </w:pPr>
      <w:r w:rsidRPr="00A910B1">
        <w:rPr>
          <w:b/>
        </w:rPr>
        <w:t>Reminders:</w:t>
      </w:r>
    </w:p>
    <w:p w14:paraId="31DFC6FD" w14:textId="77777777" w:rsidR="00B756C2" w:rsidRPr="00A910B1" w:rsidRDefault="00B756C2" w:rsidP="00B756C2">
      <w:pPr>
        <w:rPr>
          <w:b/>
        </w:rPr>
      </w:pPr>
    </w:p>
    <w:p w14:paraId="154168E9" w14:textId="77777777" w:rsidR="006E6D65" w:rsidRPr="00DF6825" w:rsidRDefault="006E6D65" w:rsidP="006E6D65">
      <w:pPr>
        <w:widowControl w:val="0"/>
        <w:autoSpaceDE w:val="0"/>
        <w:autoSpaceDN w:val="0"/>
        <w:adjustRightInd w:val="0"/>
        <w:rPr>
          <w:rFonts w:ascii="Times" w:hAnsi="Times" w:cs="Helvetica"/>
        </w:rPr>
      </w:pPr>
      <w:bookmarkStart w:id="306" w:name="DOICombatingWildlife"/>
      <w:bookmarkStart w:id="307" w:name="DOIEarthquake"/>
      <w:bookmarkStart w:id="308" w:name="DOIHistPresUnderrepresented"/>
      <w:bookmarkStart w:id="309" w:name="DOINatFishPassage"/>
      <w:bookmarkStart w:id="310" w:name="DOIMarineTurtle"/>
      <w:bookmarkEnd w:id="306"/>
      <w:bookmarkEnd w:id="307"/>
      <w:bookmarkEnd w:id="308"/>
      <w:bookmarkEnd w:id="309"/>
      <w:bookmarkEnd w:id="310"/>
      <w:r w:rsidRPr="00DF6825">
        <w:rPr>
          <w:rFonts w:ascii="Times" w:hAnsi="Times" w:cs="Helvetica"/>
        </w:rPr>
        <w:t>Fish and Wildlife Service</w:t>
      </w:r>
    </w:p>
    <w:p w14:paraId="09627389" w14:textId="77777777" w:rsidR="006E6D65" w:rsidRPr="00DF6825" w:rsidRDefault="006E6D65" w:rsidP="006E6D65">
      <w:pPr>
        <w:widowControl w:val="0"/>
        <w:autoSpaceDE w:val="0"/>
        <w:autoSpaceDN w:val="0"/>
        <w:adjustRightInd w:val="0"/>
        <w:rPr>
          <w:rFonts w:ascii="Times" w:hAnsi="Times" w:cs="Helvetica"/>
        </w:rPr>
      </w:pPr>
      <w:r w:rsidRPr="00DF6825">
        <w:rPr>
          <w:rFonts w:ascii="Times" w:hAnsi="Times" w:cs="Helvetica"/>
        </w:rPr>
        <w:t>Marine Turtle Conservation Fund</w:t>
      </w:r>
    </w:p>
    <w:p w14:paraId="20F70DC9" w14:textId="77777777" w:rsidR="006E6D65" w:rsidRDefault="006E6D65" w:rsidP="006E6D65">
      <w:pPr>
        <w:widowControl w:val="0"/>
        <w:autoSpaceDE w:val="0"/>
        <w:autoSpaceDN w:val="0"/>
        <w:adjustRightInd w:val="0"/>
        <w:rPr>
          <w:rFonts w:ascii="Times" w:hAnsi="Times" w:cs="Helvetica"/>
        </w:rPr>
      </w:pPr>
      <w:r w:rsidRPr="00DF6825">
        <w:rPr>
          <w:rFonts w:ascii="Times" w:hAnsi="Times" w:cs="Helvetica"/>
        </w:rPr>
        <w:t>Synopsis 1</w:t>
      </w:r>
    </w:p>
    <w:p w14:paraId="40D8A8A5" w14:textId="77777777" w:rsidR="006E6D65" w:rsidRDefault="006E6D65" w:rsidP="006E6D65">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6E6D65" w:rsidRPr="009D5212" w14:paraId="38060BF5" w14:textId="77777777" w:rsidTr="006E6D65">
        <w:tc>
          <w:tcPr>
            <w:tcW w:w="4540" w:type="dxa"/>
            <w:tcMar>
              <w:top w:w="100" w:type="nil"/>
              <w:left w:w="100" w:type="nil"/>
              <w:bottom w:w="100" w:type="nil"/>
              <w:right w:w="100" w:type="nil"/>
            </w:tcMar>
          </w:tcPr>
          <w:p w14:paraId="52CA8680"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Document Type:</w:t>
            </w:r>
          </w:p>
        </w:tc>
        <w:tc>
          <w:tcPr>
            <w:tcW w:w="5800" w:type="dxa"/>
            <w:tcMar>
              <w:top w:w="100" w:type="nil"/>
              <w:left w:w="100" w:type="nil"/>
              <w:bottom w:w="100" w:type="nil"/>
              <w:right w:w="100" w:type="nil"/>
            </w:tcMar>
            <w:vAlign w:val="center"/>
          </w:tcPr>
          <w:p w14:paraId="3E96BE0F"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Grants Notice</w:t>
            </w:r>
          </w:p>
        </w:tc>
      </w:tr>
      <w:tr w:rsidR="006E6D65" w:rsidRPr="009D5212" w14:paraId="25D2D3BC" w14:textId="77777777" w:rsidTr="006E6D65">
        <w:tblPrEx>
          <w:tblBorders>
            <w:top w:val="none" w:sz="0" w:space="0" w:color="auto"/>
          </w:tblBorders>
        </w:tblPrEx>
        <w:tc>
          <w:tcPr>
            <w:tcW w:w="4540" w:type="dxa"/>
            <w:tcMar>
              <w:top w:w="100" w:type="nil"/>
              <w:left w:w="100" w:type="nil"/>
              <w:bottom w:w="100" w:type="nil"/>
              <w:right w:w="100" w:type="nil"/>
            </w:tcMar>
          </w:tcPr>
          <w:p w14:paraId="5B058CEB"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Funding Opportunity Number:</w:t>
            </w:r>
          </w:p>
        </w:tc>
        <w:tc>
          <w:tcPr>
            <w:tcW w:w="5800" w:type="dxa"/>
            <w:tcMar>
              <w:top w:w="100" w:type="nil"/>
              <w:left w:w="100" w:type="nil"/>
              <w:bottom w:w="100" w:type="nil"/>
              <w:right w:w="100" w:type="nil"/>
            </w:tcMar>
            <w:vAlign w:val="center"/>
          </w:tcPr>
          <w:p w14:paraId="7EFC082E"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F16AS00378</w:t>
            </w:r>
          </w:p>
        </w:tc>
      </w:tr>
      <w:tr w:rsidR="006E6D65" w:rsidRPr="009D5212" w14:paraId="28ED6268" w14:textId="77777777" w:rsidTr="006E6D65">
        <w:tblPrEx>
          <w:tblBorders>
            <w:top w:val="none" w:sz="0" w:space="0" w:color="auto"/>
          </w:tblBorders>
        </w:tblPrEx>
        <w:tc>
          <w:tcPr>
            <w:tcW w:w="4540" w:type="dxa"/>
            <w:tcMar>
              <w:top w:w="100" w:type="nil"/>
              <w:left w:w="100" w:type="nil"/>
              <w:bottom w:w="100" w:type="nil"/>
              <w:right w:w="100" w:type="nil"/>
            </w:tcMar>
          </w:tcPr>
          <w:p w14:paraId="24119310"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Funding Opportunity Title:</w:t>
            </w:r>
          </w:p>
        </w:tc>
        <w:tc>
          <w:tcPr>
            <w:tcW w:w="5800" w:type="dxa"/>
            <w:tcMar>
              <w:top w:w="100" w:type="nil"/>
              <w:left w:w="100" w:type="nil"/>
              <w:bottom w:w="100" w:type="nil"/>
              <w:right w:w="100" w:type="nil"/>
            </w:tcMar>
            <w:vAlign w:val="center"/>
          </w:tcPr>
          <w:p w14:paraId="51439664"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Marine Turtle Conservation Fund</w:t>
            </w:r>
          </w:p>
        </w:tc>
      </w:tr>
      <w:tr w:rsidR="006E6D65" w:rsidRPr="009D5212" w14:paraId="62A5FEF7" w14:textId="77777777" w:rsidTr="006E6D65">
        <w:tblPrEx>
          <w:tblBorders>
            <w:top w:val="none" w:sz="0" w:space="0" w:color="auto"/>
          </w:tblBorders>
        </w:tblPrEx>
        <w:tc>
          <w:tcPr>
            <w:tcW w:w="4540" w:type="dxa"/>
            <w:tcMar>
              <w:top w:w="100" w:type="nil"/>
              <w:left w:w="100" w:type="nil"/>
              <w:bottom w:w="100" w:type="nil"/>
              <w:right w:w="100" w:type="nil"/>
            </w:tcMar>
          </w:tcPr>
          <w:p w14:paraId="35E4EEB9"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Opportunity Category:</w:t>
            </w:r>
          </w:p>
        </w:tc>
        <w:tc>
          <w:tcPr>
            <w:tcW w:w="5800" w:type="dxa"/>
            <w:tcMar>
              <w:top w:w="100" w:type="nil"/>
              <w:left w:w="100" w:type="nil"/>
              <w:bottom w:w="100" w:type="nil"/>
              <w:right w:w="100" w:type="nil"/>
            </w:tcMar>
            <w:vAlign w:val="center"/>
          </w:tcPr>
          <w:p w14:paraId="2AA6F8DD"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Discretionary</w:t>
            </w:r>
          </w:p>
        </w:tc>
      </w:tr>
      <w:tr w:rsidR="006E6D65" w:rsidRPr="009D5212" w14:paraId="5720CDCA" w14:textId="77777777" w:rsidTr="006E6D65">
        <w:tblPrEx>
          <w:tblBorders>
            <w:top w:val="none" w:sz="0" w:space="0" w:color="auto"/>
          </w:tblBorders>
        </w:tblPrEx>
        <w:tc>
          <w:tcPr>
            <w:tcW w:w="4540" w:type="dxa"/>
            <w:tcMar>
              <w:top w:w="100" w:type="nil"/>
              <w:left w:w="100" w:type="nil"/>
              <w:bottom w:w="100" w:type="nil"/>
              <w:right w:w="100" w:type="nil"/>
            </w:tcMar>
          </w:tcPr>
          <w:p w14:paraId="15332AEA"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Opportunity Category Explanation:</w:t>
            </w:r>
          </w:p>
        </w:tc>
        <w:tc>
          <w:tcPr>
            <w:tcW w:w="5800" w:type="dxa"/>
            <w:tcMar>
              <w:top w:w="100" w:type="nil"/>
              <w:left w:w="100" w:type="nil"/>
              <w:bottom w:w="100" w:type="nil"/>
              <w:right w:w="100" w:type="nil"/>
            </w:tcMar>
            <w:vAlign w:val="center"/>
          </w:tcPr>
          <w:p w14:paraId="67021D09"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 </w:t>
            </w:r>
          </w:p>
        </w:tc>
      </w:tr>
      <w:tr w:rsidR="006E6D65" w:rsidRPr="009D5212" w14:paraId="3B83B0A4" w14:textId="77777777" w:rsidTr="006E6D65">
        <w:tblPrEx>
          <w:tblBorders>
            <w:top w:val="none" w:sz="0" w:space="0" w:color="auto"/>
          </w:tblBorders>
        </w:tblPrEx>
        <w:tc>
          <w:tcPr>
            <w:tcW w:w="4540" w:type="dxa"/>
            <w:tcMar>
              <w:top w:w="100" w:type="nil"/>
              <w:left w:w="100" w:type="nil"/>
              <w:bottom w:w="100" w:type="nil"/>
              <w:right w:w="100" w:type="nil"/>
            </w:tcMar>
          </w:tcPr>
          <w:p w14:paraId="2083B153"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Funding Instrument Type:</w:t>
            </w:r>
          </w:p>
        </w:tc>
        <w:tc>
          <w:tcPr>
            <w:tcW w:w="5800" w:type="dxa"/>
            <w:tcMar>
              <w:top w:w="100" w:type="nil"/>
              <w:left w:w="100" w:type="nil"/>
              <w:bottom w:w="100" w:type="nil"/>
              <w:right w:w="100" w:type="nil"/>
            </w:tcMar>
            <w:vAlign w:val="center"/>
          </w:tcPr>
          <w:p w14:paraId="7736890D"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Cooperative Agreement</w:t>
            </w:r>
          </w:p>
          <w:p w14:paraId="0234B801"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Grant</w:t>
            </w:r>
          </w:p>
        </w:tc>
      </w:tr>
      <w:tr w:rsidR="006E6D65" w:rsidRPr="009D5212" w14:paraId="6ABE175D" w14:textId="77777777" w:rsidTr="006E6D65">
        <w:tblPrEx>
          <w:tblBorders>
            <w:top w:val="none" w:sz="0" w:space="0" w:color="auto"/>
          </w:tblBorders>
        </w:tblPrEx>
        <w:tc>
          <w:tcPr>
            <w:tcW w:w="4540" w:type="dxa"/>
            <w:tcMar>
              <w:top w:w="100" w:type="nil"/>
              <w:left w:w="100" w:type="nil"/>
              <w:bottom w:w="100" w:type="nil"/>
              <w:right w:w="100" w:type="nil"/>
            </w:tcMar>
          </w:tcPr>
          <w:p w14:paraId="461C58D9"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Category of Funding Activity:</w:t>
            </w:r>
          </w:p>
        </w:tc>
        <w:tc>
          <w:tcPr>
            <w:tcW w:w="5800" w:type="dxa"/>
            <w:tcMar>
              <w:top w:w="100" w:type="nil"/>
              <w:left w:w="100" w:type="nil"/>
              <w:bottom w:w="100" w:type="nil"/>
              <w:right w:w="100" w:type="nil"/>
            </w:tcMar>
            <w:vAlign w:val="center"/>
          </w:tcPr>
          <w:p w14:paraId="4889626F"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Community Development</w:t>
            </w:r>
          </w:p>
          <w:p w14:paraId="599221DA"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Education</w:t>
            </w:r>
          </w:p>
          <w:p w14:paraId="562986C1"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Environment</w:t>
            </w:r>
          </w:p>
          <w:p w14:paraId="12237CCC"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Natural Resources</w:t>
            </w:r>
          </w:p>
          <w:p w14:paraId="76775A0D"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Other (see text field entitled "Explanation of Other Category of Funding Activity" for clarification)</w:t>
            </w:r>
          </w:p>
          <w:p w14:paraId="5BC68A8D"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Science and Technology and other Research and Development</w:t>
            </w:r>
          </w:p>
        </w:tc>
      </w:tr>
      <w:tr w:rsidR="006E6D65" w:rsidRPr="009D5212" w14:paraId="2C207D81" w14:textId="77777777" w:rsidTr="006E6D65">
        <w:tblPrEx>
          <w:tblBorders>
            <w:top w:val="none" w:sz="0" w:space="0" w:color="auto"/>
          </w:tblBorders>
        </w:tblPrEx>
        <w:tc>
          <w:tcPr>
            <w:tcW w:w="4540" w:type="dxa"/>
            <w:tcMar>
              <w:top w:w="100" w:type="nil"/>
              <w:left w:w="100" w:type="nil"/>
              <w:bottom w:w="100" w:type="nil"/>
              <w:right w:w="100" w:type="nil"/>
            </w:tcMar>
          </w:tcPr>
          <w:p w14:paraId="19934A51"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Category Explanation:</w:t>
            </w:r>
          </w:p>
        </w:tc>
        <w:tc>
          <w:tcPr>
            <w:tcW w:w="5800" w:type="dxa"/>
            <w:tcMar>
              <w:top w:w="100" w:type="nil"/>
              <w:left w:w="100" w:type="nil"/>
              <w:bottom w:w="100" w:type="nil"/>
              <w:right w:w="100" w:type="nil"/>
            </w:tcMar>
            <w:vAlign w:val="center"/>
          </w:tcPr>
          <w:p w14:paraId="4296BEBF"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Wildlife Conservation - proposed project work should occur within the species range, outside of the United States. If work is to be conducted outside of the species range, the proposal should show a clear relevance to its conservation.</w:t>
            </w:r>
          </w:p>
        </w:tc>
      </w:tr>
      <w:tr w:rsidR="006E6D65" w:rsidRPr="009D5212" w14:paraId="5F27D338" w14:textId="77777777" w:rsidTr="006E6D65">
        <w:tblPrEx>
          <w:tblBorders>
            <w:top w:val="none" w:sz="0" w:space="0" w:color="auto"/>
          </w:tblBorders>
        </w:tblPrEx>
        <w:tc>
          <w:tcPr>
            <w:tcW w:w="4540" w:type="dxa"/>
            <w:tcMar>
              <w:top w:w="100" w:type="nil"/>
              <w:left w:w="100" w:type="nil"/>
              <w:bottom w:w="100" w:type="nil"/>
              <w:right w:w="100" w:type="nil"/>
            </w:tcMar>
          </w:tcPr>
          <w:p w14:paraId="757B88B7"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Expected Number of Awards:</w:t>
            </w:r>
          </w:p>
        </w:tc>
        <w:tc>
          <w:tcPr>
            <w:tcW w:w="5800" w:type="dxa"/>
            <w:tcMar>
              <w:top w:w="100" w:type="nil"/>
              <w:left w:w="100" w:type="nil"/>
              <w:bottom w:w="100" w:type="nil"/>
              <w:right w:w="100" w:type="nil"/>
            </w:tcMar>
            <w:vAlign w:val="center"/>
          </w:tcPr>
          <w:p w14:paraId="1F38BFEE"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40</w:t>
            </w:r>
          </w:p>
        </w:tc>
      </w:tr>
      <w:tr w:rsidR="006E6D65" w:rsidRPr="009D5212" w14:paraId="2B3BF1C4" w14:textId="77777777" w:rsidTr="006E6D65">
        <w:tblPrEx>
          <w:tblBorders>
            <w:top w:val="none" w:sz="0" w:space="0" w:color="auto"/>
          </w:tblBorders>
        </w:tblPrEx>
        <w:tc>
          <w:tcPr>
            <w:tcW w:w="4540" w:type="dxa"/>
            <w:tcMar>
              <w:top w:w="100" w:type="nil"/>
              <w:left w:w="100" w:type="nil"/>
              <w:bottom w:w="100" w:type="nil"/>
              <w:right w:w="100" w:type="nil"/>
            </w:tcMar>
          </w:tcPr>
          <w:p w14:paraId="15DEE94F"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CFDA Number(s):</w:t>
            </w:r>
          </w:p>
        </w:tc>
        <w:tc>
          <w:tcPr>
            <w:tcW w:w="5800" w:type="dxa"/>
            <w:tcMar>
              <w:top w:w="100" w:type="nil"/>
              <w:left w:w="100" w:type="nil"/>
              <w:bottom w:w="100" w:type="nil"/>
              <w:right w:w="100" w:type="nil"/>
            </w:tcMar>
            <w:vAlign w:val="center"/>
          </w:tcPr>
          <w:p w14:paraId="23A926A3"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15.645 -- Marine Turtle Conservation Fund</w:t>
            </w:r>
          </w:p>
        </w:tc>
      </w:tr>
      <w:tr w:rsidR="006E6D65" w:rsidRPr="009D5212" w14:paraId="0FEF0560" w14:textId="77777777" w:rsidTr="006E6D65">
        <w:tc>
          <w:tcPr>
            <w:tcW w:w="4540" w:type="dxa"/>
            <w:tcMar>
              <w:top w:w="100" w:type="nil"/>
              <w:left w:w="100" w:type="nil"/>
              <w:bottom w:w="100" w:type="nil"/>
              <w:right w:w="100" w:type="nil"/>
            </w:tcMar>
          </w:tcPr>
          <w:p w14:paraId="35B6A8AC"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3B71985D"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No</w:t>
            </w:r>
          </w:p>
        </w:tc>
      </w:tr>
      <w:tr w:rsidR="006E6D65" w14:paraId="5AE4EDDD" w14:textId="77777777" w:rsidTr="006E6D65">
        <w:tc>
          <w:tcPr>
            <w:tcW w:w="4540" w:type="dxa"/>
            <w:tcBorders>
              <w:left w:val="nil"/>
            </w:tcBorders>
            <w:tcMar>
              <w:top w:w="100" w:type="nil"/>
              <w:left w:w="100" w:type="nil"/>
              <w:bottom w:w="100" w:type="nil"/>
              <w:right w:w="100" w:type="nil"/>
            </w:tcMar>
          </w:tcPr>
          <w:p w14:paraId="5FADE254"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2CD0A209"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Aug 02, 2016</w:t>
            </w:r>
          </w:p>
        </w:tc>
      </w:tr>
      <w:tr w:rsidR="006E6D65" w14:paraId="4DA9B898" w14:textId="77777777" w:rsidTr="006E6D65">
        <w:tc>
          <w:tcPr>
            <w:tcW w:w="4540" w:type="dxa"/>
            <w:tcBorders>
              <w:left w:val="nil"/>
            </w:tcBorders>
            <w:tcMar>
              <w:top w:w="100" w:type="nil"/>
              <w:left w:w="100" w:type="nil"/>
              <w:bottom w:w="100" w:type="nil"/>
              <w:right w:w="100" w:type="nil"/>
            </w:tcMar>
          </w:tcPr>
          <w:p w14:paraId="1B8612C6"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18B0775"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Aug 02, 2016</w:t>
            </w:r>
          </w:p>
        </w:tc>
      </w:tr>
      <w:tr w:rsidR="006E6D65" w14:paraId="4B4EDBC9" w14:textId="77777777" w:rsidTr="006E6D65">
        <w:tc>
          <w:tcPr>
            <w:tcW w:w="4540" w:type="dxa"/>
            <w:tcBorders>
              <w:left w:val="nil"/>
            </w:tcBorders>
            <w:tcMar>
              <w:top w:w="100" w:type="nil"/>
              <w:left w:w="100" w:type="nil"/>
              <w:bottom w:w="100" w:type="nil"/>
              <w:right w:w="100" w:type="nil"/>
            </w:tcMar>
          </w:tcPr>
          <w:p w14:paraId="031B75B1"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F7EB767"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Oct 02, 2016 </w:t>
            </w:r>
          </w:p>
        </w:tc>
      </w:tr>
      <w:tr w:rsidR="006E6D65" w14:paraId="7C7BFCFD" w14:textId="77777777" w:rsidTr="006E6D65">
        <w:tc>
          <w:tcPr>
            <w:tcW w:w="4540" w:type="dxa"/>
            <w:tcBorders>
              <w:left w:val="nil"/>
            </w:tcBorders>
            <w:tcMar>
              <w:top w:w="100" w:type="nil"/>
              <w:left w:w="100" w:type="nil"/>
              <w:bottom w:w="100" w:type="nil"/>
              <w:right w:w="100" w:type="nil"/>
            </w:tcMar>
          </w:tcPr>
          <w:p w14:paraId="2B52980B"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A9FB8A9"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Oct 02, 2016 </w:t>
            </w:r>
          </w:p>
        </w:tc>
      </w:tr>
      <w:tr w:rsidR="006E6D65" w14:paraId="5E59BF77" w14:textId="77777777" w:rsidTr="006E6D65">
        <w:tc>
          <w:tcPr>
            <w:tcW w:w="4540" w:type="dxa"/>
            <w:tcBorders>
              <w:left w:val="nil"/>
            </w:tcBorders>
            <w:tcMar>
              <w:top w:w="100" w:type="nil"/>
              <w:left w:w="100" w:type="nil"/>
              <w:bottom w:w="100" w:type="nil"/>
              <w:right w:w="100" w:type="nil"/>
            </w:tcMar>
          </w:tcPr>
          <w:p w14:paraId="3BA56EB2"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54947502"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Oct 04, 2016</w:t>
            </w:r>
          </w:p>
        </w:tc>
      </w:tr>
      <w:tr w:rsidR="006E6D65" w14:paraId="3D71BA1D" w14:textId="77777777" w:rsidTr="006E6D65">
        <w:tc>
          <w:tcPr>
            <w:tcW w:w="4540" w:type="dxa"/>
            <w:tcBorders>
              <w:left w:val="nil"/>
            </w:tcBorders>
            <w:tcMar>
              <w:top w:w="100" w:type="nil"/>
              <w:left w:w="100" w:type="nil"/>
              <w:bottom w:w="100" w:type="nil"/>
              <w:right w:w="100" w:type="nil"/>
            </w:tcMar>
          </w:tcPr>
          <w:p w14:paraId="34132E18"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5EDC1DD7"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$1,500,000</w:t>
            </w:r>
          </w:p>
        </w:tc>
      </w:tr>
      <w:tr w:rsidR="006E6D65" w14:paraId="33EAA6AE" w14:textId="77777777" w:rsidTr="006E6D65">
        <w:tc>
          <w:tcPr>
            <w:tcW w:w="4540" w:type="dxa"/>
            <w:tcBorders>
              <w:left w:val="nil"/>
            </w:tcBorders>
            <w:tcMar>
              <w:top w:w="100" w:type="nil"/>
              <w:left w:w="100" w:type="nil"/>
              <w:bottom w:w="100" w:type="nil"/>
              <w:right w:w="100" w:type="nil"/>
            </w:tcMar>
          </w:tcPr>
          <w:p w14:paraId="4EFDD1C9"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7A65F165"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$80,000</w:t>
            </w:r>
          </w:p>
        </w:tc>
      </w:tr>
      <w:tr w:rsidR="006E6D65" w14:paraId="53420A22" w14:textId="77777777" w:rsidTr="006E6D65">
        <w:tc>
          <w:tcPr>
            <w:tcW w:w="4540" w:type="dxa"/>
            <w:tcBorders>
              <w:left w:val="nil"/>
            </w:tcBorders>
            <w:tcMar>
              <w:top w:w="100" w:type="nil"/>
              <w:left w:w="100" w:type="nil"/>
              <w:bottom w:w="100" w:type="nil"/>
              <w:right w:w="100" w:type="nil"/>
            </w:tcMar>
          </w:tcPr>
          <w:p w14:paraId="4C0925C5"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15FAD820"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$10,000</w:t>
            </w:r>
          </w:p>
        </w:tc>
      </w:tr>
      <w:tr w:rsidR="006E6D65" w14:paraId="27A8F29D" w14:textId="77777777" w:rsidTr="006E6D65">
        <w:tc>
          <w:tcPr>
            <w:tcW w:w="4540" w:type="dxa"/>
            <w:tcBorders>
              <w:left w:val="nil"/>
            </w:tcBorders>
            <w:tcMar>
              <w:top w:w="100" w:type="nil"/>
              <w:left w:w="100" w:type="nil"/>
              <w:bottom w:w="100" w:type="nil"/>
              <w:right w:w="100" w:type="nil"/>
            </w:tcMar>
          </w:tcPr>
          <w:p w14:paraId="278B9145"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3050D285"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Unrestricted (i.e., open to any type of entity above), subject to any clarification in text field entitled "Additional Information on Eligibility"</w:t>
            </w:r>
          </w:p>
        </w:tc>
      </w:tr>
      <w:tr w:rsidR="006E6D65" w14:paraId="1D21F105" w14:textId="77777777" w:rsidTr="006E6D65">
        <w:tc>
          <w:tcPr>
            <w:tcW w:w="4540" w:type="dxa"/>
            <w:tcBorders>
              <w:left w:val="nil"/>
            </w:tcBorders>
            <w:tcMar>
              <w:top w:w="100" w:type="nil"/>
              <w:left w:w="100" w:type="nil"/>
              <w:bottom w:w="100" w:type="nil"/>
              <w:right w:w="100" w:type="nil"/>
            </w:tcMar>
          </w:tcPr>
          <w:p w14:paraId="177030A7"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6073250"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Fish and Wildlife Service</w:t>
            </w:r>
          </w:p>
        </w:tc>
      </w:tr>
      <w:tr w:rsidR="006E6D65" w14:paraId="4FBE4D20" w14:textId="77777777" w:rsidTr="006E6D65">
        <w:tc>
          <w:tcPr>
            <w:tcW w:w="4540" w:type="dxa"/>
            <w:tcBorders>
              <w:left w:val="nil"/>
            </w:tcBorders>
            <w:tcMar>
              <w:top w:w="100" w:type="nil"/>
              <w:left w:w="100" w:type="nil"/>
              <w:bottom w:w="100" w:type="nil"/>
              <w:right w:w="100" w:type="nil"/>
            </w:tcMar>
          </w:tcPr>
          <w:p w14:paraId="3A280B02"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2D3B1C6D"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The Marine Turtle Conservation Fund is soliciting proposals for the conservation of marine turtles (Chelonia mydas, Caretta caretta, Dermochelys coriacea, Eretmochelys imbricata, Lepidochelys olivacea, Lepidochelys kempii) throughout their range outside of the United States and its territories. The U.S. Government enacted the Marine Turtle Conservation Act (MTCA) of 2004 in response to the decline of many marine turtle populations worldwide and the serious threats to their long-term survival. The primary purpose of the Act is to provide financial support for projects that conserve nesting populations and habitat and address other threats to the survival of marine turtles in foreign countries. The goal of this program is to reduce threats to marine turtles in their natural habitat. Proposals should identify specific conservation actions that have a high likelihood of creating lasting benefits. Project activities that emphasize data collection and status assessment should describe a direct link to management action, and explain how lack of information has been a key limiting factor for management action in the past. Proposals that do not identify how actions will reduce threats or that do not demonstrate a strong link between data collection and management action will be disqualified. Proposed project work should occur within the species range, outside of the United States. If work is to be conducted outside of the species range, the proposal should show a clear relevance to its conservation. To the extent that it provides clear, direct support for the program objectives above, proposed work may also relate to climate change adaptation, mitigation and education.</w:t>
            </w:r>
          </w:p>
        </w:tc>
      </w:tr>
      <w:tr w:rsidR="006E6D65" w14:paraId="43B4AE0F" w14:textId="77777777" w:rsidTr="006E6D65">
        <w:tc>
          <w:tcPr>
            <w:tcW w:w="4540" w:type="dxa"/>
            <w:tcBorders>
              <w:left w:val="nil"/>
            </w:tcBorders>
            <w:tcMar>
              <w:top w:w="100" w:type="nil"/>
              <w:left w:w="100" w:type="nil"/>
              <w:bottom w:w="100" w:type="nil"/>
              <w:right w:w="100" w:type="nil"/>
            </w:tcMar>
          </w:tcPr>
          <w:p w14:paraId="52A1A20F"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DD306B2" w14:textId="77777777" w:rsidR="006E6D65" w:rsidRPr="009D5212" w:rsidRDefault="001D5A98" w:rsidP="006E6D65">
            <w:pPr>
              <w:widowControl w:val="0"/>
              <w:autoSpaceDE w:val="0"/>
              <w:autoSpaceDN w:val="0"/>
              <w:adjustRightInd w:val="0"/>
              <w:rPr>
                <w:rFonts w:ascii="Times" w:hAnsi="Times" w:cs="Helvetica"/>
              </w:rPr>
            </w:pPr>
            <w:hyperlink r:id="rId378" w:history="1">
              <w:r w:rsidR="006E6D65" w:rsidRPr="009D5212">
                <w:rPr>
                  <w:rStyle w:val="Hyperlink"/>
                  <w:rFonts w:ascii="Times" w:hAnsi="Times" w:cs="Helvetica"/>
                </w:rPr>
                <w:t>https://www.fws.gov/international/grants-and-reporting/how-to-apply.html</w:t>
              </w:r>
            </w:hyperlink>
          </w:p>
        </w:tc>
      </w:tr>
      <w:tr w:rsidR="006E6D65" w14:paraId="5DB2B399" w14:textId="77777777" w:rsidTr="006E6D65">
        <w:tc>
          <w:tcPr>
            <w:tcW w:w="4540" w:type="dxa"/>
            <w:tcBorders>
              <w:left w:val="nil"/>
            </w:tcBorders>
            <w:tcMar>
              <w:top w:w="100" w:type="nil"/>
              <w:left w:w="100" w:type="nil"/>
              <w:bottom w:w="100" w:type="nil"/>
              <w:right w:w="100" w:type="nil"/>
            </w:tcMar>
          </w:tcPr>
          <w:p w14:paraId="058655A9" w14:textId="77777777" w:rsidR="006E6D65" w:rsidRPr="009D5212" w:rsidRDefault="006E6D65" w:rsidP="006E6D65">
            <w:pPr>
              <w:widowControl w:val="0"/>
              <w:autoSpaceDE w:val="0"/>
              <w:autoSpaceDN w:val="0"/>
              <w:adjustRightInd w:val="0"/>
              <w:rPr>
                <w:rFonts w:ascii="Times" w:hAnsi="Times" w:cs="Helvetica"/>
                <w:b/>
                <w:bCs/>
              </w:rPr>
            </w:pPr>
            <w:r w:rsidRPr="009D5212">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0D90F091"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If you have difficulty accessing the full announcement electronically, please contact:</w:t>
            </w:r>
          </w:p>
          <w:p w14:paraId="0C6998AF" w14:textId="77777777" w:rsidR="006E6D65" w:rsidRPr="009D5212" w:rsidRDefault="006E6D65" w:rsidP="006E6D65">
            <w:pPr>
              <w:widowControl w:val="0"/>
              <w:autoSpaceDE w:val="0"/>
              <w:autoSpaceDN w:val="0"/>
              <w:adjustRightInd w:val="0"/>
              <w:rPr>
                <w:rFonts w:ascii="Times" w:hAnsi="Times" w:cs="Helvetica"/>
              </w:rPr>
            </w:pPr>
          </w:p>
          <w:p w14:paraId="4A133948" w14:textId="77777777" w:rsidR="006E6D65" w:rsidRPr="009D5212" w:rsidRDefault="006E6D65" w:rsidP="006E6D65">
            <w:pPr>
              <w:widowControl w:val="0"/>
              <w:autoSpaceDE w:val="0"/>
              <w:autoSpaceDN w:val="0"/>
              <w:adjustRightInd w:val="0"/>
              <w:rPr>
                <w:rFonts w:ascii="Times" w:hAnsi="Times" w:cs="Helvetica"/>
              </w:rPr>
            </w:pPr>
            <w:r w:rsidRPr="009D5212">
              <w:rPr>
                <w:rFonts w:ascii="Times" w:hAnsi="Times" w:cs="Helvetica"/>
              </w:rPr>
              <w:t xml:space="preserve">Forrest Miller 703-358-2259 forrest_miller@fws.gov </w:t>
            </w:r>
          </w:p>
          <w:p w14:paraId="5E89527A" w14:textId="77777777" w:rsidR="006E6D65" w:rsidRPr="009D5212" w:rsidRDefault="006E6D65" w:rsidP="006E6D65">
            <w:pPr>
              <w:widowControl w:val="0"/>
              <w:autoSpaceDE w:val="0"/>
              <w:autoSpaceDN w:val="0"/>
              <w:adjustRightInd w:val="0"/>
              <w:rPr>
                <w:rFonts w:ascii="Times" w:hAnsi="Times" w:cs="Helvetica"/>
              </w:rPr>
            </w:pPr>
          </w:p>
          <w:p w14:paraId="552DEB8F" w14:textId="77777777" w:rsidR="006E6D65" w:rsidRPr="009D5212" w:rsidRDefault="001D5A98" w:rsidP="006E6D65">
            <w:pPr>
              <w:widowControl w:val="0"/>
              <w:autoSpaceDE w:val="0"/>
              <w:autoSpaceDN w:val="0"/>
              <w:adjustRightInd w:val="0"/>
              <w:rPr>
                <w:rFonts w:ascii="Times" w:hAnsi="Times" w:cs="Helvetica"/>
              </w:rPr>
            </w:pPr>
            <w:hyperlink r:id="rId379" w:history="1">
              <w:r w:rsidR="006E6D65" w:rsidRPr="009D5212">
                <w:rPr>
                  <w:rStyle w:val="Hyperlink"/>
                  <w:rFonts w:ascii="Times" w:hAnsi="Times" w:cs="Helvetica"/>
                </w:rPr>
                <w:t>forrest_miller@fws.gov</w:t>
              </w:r>
            </w:hyperlink>
          </w:p>
        </w:tc>
      </w:tr>
    </w:tbl>
    <w:p w14:paraId="2BA0EEF1" w14:textId="77777777" w:rsidR="006E6D65" w:rsidRDefault="006E6D65" w:rsidP="006E6D65">
      <w:pPr>
        <w:widowControl w:val="0"/>
        <w:autoSpaceDE w:val="0"/>
        <w:autoSpaceDN w:val="0"/>
        <w:adjustRightInd w:val="0"/>
        <w:rPr>
          <w:rFonts w:ascii="Times" w:hAnsi="Times" w:cs="Helvetica"/>
        </w:rPr>
      </w:pPr>
    </w:p>
    <w:p w14:paraId="57FB5EC7" w14:textId="77777777" w:rsidR="006E6D65" w:rsidRPr="00DF6825" w:rsidRDefault="006E6D65" w:rsidP="006E6D65">
      <w:pPr>
        <w:widowControl w:val="0"/>
        <w:autoSpaceDE w:val="0"/>
        <w:autoSpaceDN w:val="0"/>
        <w:adjustRightInd w:val="0"/>
        <w:rPr>
          <w:rFonts w:ascii="Times" w:hAnsi="Times" w:cs="Helvetica"/>
        </w:rPr>
      </w:pPr>
    </w:p>
    <w:p w14:paraId="616FE037" w14:textId="77777777" w:rsidR="006E6D65" w:rsidRPr="00DF6825" w:rsidRDefault="001D5A98" w:rsidP="006E6D65">
      <w:pPr>
        <w:widowControl w:val="0"/>
        <w:autoSpaceDE w:val="0"/>
        <w:autoSpaceDN w:val="0"/>
        <w:adjustRightInd w:val="0"/>
        <w:rPr>
          <w:rFonts w:ascii="Times" w:hAnsi="Times" w:cs="Helvetica"/>
        </w:rPr>
      </w:pPr>
      <w:hyperlink r:id="rId380" w:history="1">
        <w:r w:rsidR="006E6D65" w:rsidRPr="00DF6825">
          <w:rPr>
            <w:rFonts w:ascii="Times" w:hAnsi="Times" w:cs="Helvetica"/>
            <w:color w:val="386EFF"/>
            <w:u w:val="single" w:color="386EFF"/>
          </w:rPr>
          <w:t>http://www.grants.gov/web/grants/view-opportunity.html?oppId=286874</w:t>
        </w:r>
      </w:hyperlink>
    </w:p>
    <w:p w14:paraId="4A07F284" w14:textId="23EEA51F" w:rsidR="00B756C2" w:rsidRPr="00A910B1" w:rsidRDefault="00B756C2" w:rsidP="00B756C2">
      <w:pPr>
        <w:widowControl w:val="0"/>
        <w:pBdr>
          <w:bottom w:val="single" w:sz="6" w:space="1" w:color="auto"/>
        </w:pBdr>
        <w:autoSpaceDE w:val="0"/>
        <w:autoSpaceDN w:val="0"/>
        <w:adjustRightInd w:val="0"/>
        <w:rPr>
          <w:rFonts w:ascii="Times" w:hAnsi="Times" w:cs="Helvetica"/>
          <w:color w:val="386EFF"/>
          <w:u w:val="single" w:color="386EFF"/>
        </w:rPr>
      </w:pPr>
    </w:p>
    <w:p w14:paraId="2DEF94B6" w14:textId="77777777" w:rsidR="00B756C2" w:rsidRPr="00A910B1" w:rsidRDefault="00B756C2" w:rsidP="00B756C2">
      <w:pPr>
        <w:widowControl w:val="0"/>
        <w:pBdr>
          <w:bottom w:val="single" w:sz="6" w:space="1" w:color="auto"/>
        </w:pBdr>
        <w:autoSpaceDE w:val="0"/>
        <w:autoSpaceDN w:val="0"/>
        <w:adjustRightInd w:val="0"/>
        <w:rPr>
          <w:rFonts w:ascii="Times" w:hAnsi="Times" w:cs="Helvetica"/>
        </w:rPr>
      </w:pPr>
    </w:p>
    <w:p w14:paraId="5B28CD07" w14:textId="77777777" w:rsidR="00B756C2" w:rsidRPr="00A910B1" w:rsidRDefault="00B756C2" w:rsidP="00B756C2">
      <w:pPr>
        <w:widowControl w:val="0"/>
        <w:autoSpaceDE w:val="0"/>
        <w:autoSpaceDN w:val="0"/>
        <w:adjustRightInd w:val="0"/>
        <w:rPr>
          <w:rFonts w:ascii="Times" w:hAnsi="Times" w:cs="Helvetica"/>
        </w:rPr>
      </w:pPr>
    </w:p>
    <w:p w14:paraId="5F8F7A52" w14:textId="2E4D5851" w:rsidR="006C3264" w:rsidRDefault="006C3264" w:rsidP="00C62620">
      <w:pPr>
        <w:widowControl w:val="0"/>
        <w:autoSpaceDE w:val="0"/>
        <w:autoSpaceDN w:val="0"/>
        <w:adjustRightInd w:val="0"/>
        <w:rPr>
          <w:rFonts w:ascii="Times" w:hAnsi="Times" w:cs="Arial"/>
        </w:rPr>
      </w:pPr>
      <w:bookmarkStart w:id="311" w:name="DOIDeleted"/>
      <w:bookmarkEnd w:id="311"/>
      <w:r w:rsidRPr="006C3264">
        <w:rPr>
          <w:rFonts w:ascii="Times" w:hAnsi="Times" w:cs="Arial"/>
        </w:rPr>
        <w:t>Deleted</w:t>
      </w:r>
      <w:r>
        <w:rPr>
          <w:rFonts w:ascii="Times" w:hAnsi="Times" w:cs="Arial"/>
        </w:rPr>
        <w:t xml:space="preserve"> : </w:t>
      </w:r>
    </w:p>
    <w:p w14:paraId="6D97885D" w14:textId="77777777" w:rsidR="006C3264" w:rsidRDefault="006C3264" w:rsidP="00C62620">
      <w:pPr>
        <w:widowControl w:val="0"/>
        <w:autoSpaceDE w:val="0"/>
        <w:autoSpaceDN w:val="0"/>
        <w:adjustRightInd w:val="0"/>
        <w:rPr>
          <w:rFonts w:ascii="Times" w:hAnsi="Times" w:cs="Arial"/>
        </w:rPr>
      </w:pPr>
    </w:p>
    <w:p w14:paraId="57335284" w14:textId="77777777" w:rsidR="006C3264" w:rsidRPr="00506F63" w:rsidRDefault="006C3264" w:rsidP="006C3264">
      <w:pPr>
        <w:widowControl w:val="0"/>
        <w:autoSpaceDE w:val="0"/>
        <w:autoSpaceDN w:val="0"/>
        <w:adjustRightInd w:val="0"/>
        <w:rPr>
          <w:rFonts w:ascii="Times" w:hAnsi="Times" w:cs="Helvetica"/>
        </w:rPr>
      </w:pPr>
      <w:r w:rsidRPr="00506F63">
        <w:rPr>
          <w:rFonts w:ascii="Times" w:hAnsi="Times" w:cs="Helvetica"/>
        </w:rPr>
        <w:t>Fish and Wildlife Service</w:t>
      </w:r>
    </w:p>
    <w:p w14:paraId="66F187E3" w14:textId="77777777" w:rsidR="006C3264" w:rsidRPr="00506F63" w:rsidRDefault="006C3264" w:rsidP="006C3264">
      <w:pPr>
        <w:widowControl w:val="0"/>
        <w:autoSpaceDE w:val="0"/>
        <w:autoSpaceDN w:val="0"/>
        <w:adjustRightInd w:val="0"/>
        <w:rPr>
          <w:rFonts w:ascii="Times" w:hAnsi="Times" w:cs="Helvetica"/>
        </w:rPr>
      </w:pPr>
      <w:r w:rsidRPr="00506F63">
        <w:rPr>
          <w:rFonts w:ascii="Times" w:hAnsi="Times" w:cs="Helvetica"/>
        </w:rPr>
        <w:t>F16AS00324 - Service Training and Technical Assistance</w:t>
      </w:r>
    </w:p>
    <w:p w14:paraId="5AF70BEB" w14:textId="77777777" w:rsidR="006C3264" w:rsidRPr="00506F63" w:rsidRDefault="006C3264" w:rsidP="006C3264">
      <w:pPr>
        <w:widowControl w:val="0"/>
        <w:autoSpaceDE w:val="0"/>
        <w:autoSpaceDN w:val="0"/>
        <w:adjustRightInd w:val="0"/>
        <w:rPr>
          <w:rFonts w:ascii="Times" w:hAnsi="Times" w:cs="Helvetica"/>
        </w:rPr>
      </w:pPr>
      <w:r w:rsidRPr="00506F63">
        <w:rPr>
          <w:rFonts w:ascii="Times" w:hAnsi="Times" w:cs="Helvetica"/>
        </w:rPr>
        <w:t>Deletion Comments: Opportunity deleted</w:t>
      </w:r>
    </w:p>
    <w:p w14:paraId="52912B42" w14:textId="77777777" w:rsidR="006C3264" w:rsidRPr="00506F63" w:rsidRDefault="006C3264" w:rsidP="006C3264">
      <w:pPr>
        <w:widowControl w:val="0"/>
        <w:autoSpaceDE w:val="0"/>
        <w:autoSpaceDN w:val="0"/>
        <w:adjustRightInd w:val="0"/>
        <w:rPr>
          <w:rFonts w:ascii="Times" w:hAnsi="Times" w:cs="Helvetica"/>
        </w:rPr>
      </w:pPr>
    </w:p>
    <w:p w14:paraId="69575A62" w14:textId="77777777" w:rsidR="006C3264" w:rsidRPr="006C3264" w:rsidRDefault="006C3264" w:rsidP="00C62620">
      <w:pPr>
        <w:widowControl w:val="0"/>
        <w:autoSpaceDE w:val="0"/>
        <w:autoSpaceDN w:val="0"/>
        <w:adjustRightInd w:val="0"/>
        <w:rPr>
          <w:rFonts w:ascii="Times" w:hAnsi="Times" w:cs="Helvetica"/>
        </w:rPr>
      </w:pPr>
    </w:p>
    <w:p w14:paraId="68C3B9D8" w14:textId="77777777" w:rsidR="00B756C2" w:rsidRDefault="00B756C2" w:rsidP="00B756C2">
      <w:pPr>
        <w:pBdr>
          <w:bottom w:val="double" w:sz="6" w:space="1" w:color="auto"/>
        </w:pBdr>
        <w:autoSpaceDE w:val="0"/>
        <w:autoSpaceDN w:val="0"/>
        <w:adjustRightInd w:val="0"/>
        <w:rPr>
          <w:b/>
        </w:rPr>
      </w:pPr>
      <w:bookmarkStart w:id="312" w:name="DOINatFishHabitat"/>
      <w:bookmarkEnd w:id="312"/>
    </w:p>
    <w:p w14:paraId="60687EF5" w14:textId="77777777" w:rsidR="006C3264" w:rsidRPr="00A910B1" w:rsidRDefault="006C3264" w:rsidP="00B756C2">
      <w:pPr>
        <w:pBdr>
          <w:bottom w:val="double" w:sz="6" w:space="1" w:color="auto"/>
        </w:pBdr>
        <w:autoSpaceDE w:val="0"/>
        <w:autoSpaceDN w:val="0"/>
        <w:adjustRightInd w:val="0"/>
        <w:rPr>
          <w:b/>
        </w:rPr>
      </w:pPr>
    </w:p>
    <w:p w14:paraId="1956ADD2" w14:textId="77777777" w:rsidR="006C3264" w:rsidRPr="00506F63" w:rsidRDefault="006C3264" w:rsidP="006C3264">
      <w:pPr>
        <w:widowControl w:val="0"/>
        <w:autoSpaceDE w:val="0"/>
        <w:autoSpaceDN w:val="0"/>
        <w:adjustRightInd w:val="0"/>
        <w:rPr>
          <w:rFonts w:ascii="Times" w:hAnsi="Times" w:cs="Helvetica"/>
        </w:rPr>
      </w:pPr>
    </w:p>
    <w:p w14:paraId="37BD93D2" w14:textId="77777777" w:rsidR="00B756C2" w:rsidRPr="00A910B1" w:rsidRDefault="00B756C2" w:rsidP="00B756C2"/>
    <w:p w14:paraId="7EDCBEE5" w14:textId="77777777" w:rsidR="00B756C2" w:rsidRPr="00A910B1" w:rsidRDefault="00B756C2" w:rsidP="00B756C2">
      <w:pPr>
        <w:autoSpaceDE w:val="0"/>
        <w:autoSpaceDN w:val="0"/>
        <w:adjustRightInd w:val="0"/>
        <w:outlineLvl w:val="0"/>
        <w:rPr>
          <w:b/>
        </w:rPr>
      </w:pPr>
      <w:bookmarkStart w:id="313" w:name="DOINAWCA15mod2"/>
      <w:bookmarkEnd w:id="313"/>
      <w:r w:rsidRPr="00A910B1">
        <w:rPr>
          <w:b/>
        </w:rPr>
        <w:t>Department of Justice</w:t>
      </w:r>
    </w:p>
    <w:p w14:paraId="75944EB3" w14:textId="77777777" w:rsidR="00B756C2" w:rsidRPr="00A910B1" w:rsidRDefault="00B756C2" w:rsidP="00B756C2">
      <w:pPr>
        <w:autoSpaceDE w:val="0"/>
        <w:autoSpaceDN w:val="0"/>
        <w:adjustRightInd w:val="0"/>
        <w:rPr>
          <w:b/>
          <w:u w:val="single"/>
        </w:rPr>
      </w:pPr>
    </w:p>
    <w:p w14:paraId="559C1E70" w14:textId="77777777" w:rsidR="00B756C2" w:rsidRPr="00A910B1" w:rsidRDefault="00B756C2" w:rsidP="00B756C2">
      <w:pPr>
        <w:autoSpaceDE w:val="0"/>
        <w:autoSpaceDN w:val="0"/>
        <w:adjustRightInd w:val="0"/>
        <w:rPr>
          <w:b/>
          <w:u w:val="single"/>
        </w:rPr>
      </w:pPr>
      <w:r w:rsidRPr="00A910B1">
        <w:rPr>
          <w:rFonts w:ascii="Helvetica" w:hAnsi="Helvetica" w:cs="Helvetica"/>
          <w:noProof/>
        </w:rPr>
        <w:drawing>
          <wp:inline distT="0" distB="0" distL="0" distR="0" wp14:anchorId="672BFE32" wp14:editId="1DC3BC20">
            <wp:extent cx="1241659" cy="702352"/>
            <wp:effectExtent l="0" t="0" r="3175" b="8890"/>
            <wp:docPr id="4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241827" cy="702447"/>
                    </a:xfrm>
                    <a:prstGeom prst="rect">
                      <a:avLst/>
                    </a:prstGeom>
                    <a:noFill/>
                    <a:ln>
                      <a:noFill/>
                    </a:ln>
                  </pic:spPr>
                </pic:pic>
              </a:graphicData>
            </a:graphic>
          </wp:inline>
        </w:drawing>
      </w:r>
      <w:bookmarkStart w:id="314" w:name="Labor"/>
      <w:bookmarkStart w:id="315" w:name="DOJ"/>
      <w:bookmarkEnd w:id="314"/>
      <w:bookmarkEnd w:id="315"/>
    </w:p>
    <w:p w14:paraId="6148A0CD" w14:textId="77777777" w:rsidR="00B756C2" w:rsidRPr="00A910B1" w:rsidRDefault="00B756C2" w:rsidP="00B756C2">
      <w:pPr>
        <w:autoSpaceDE w:val="0"/>
        <w:autoSpaceDN w:val="0"/>
        <w:adjustRightInd w:val="0"/>
        <w:outlineLvl w:val="0"/>
        <w:rPr>
          <w:b/>
        </w:rPr>
      </w:pPr>
    </w:p>
    <w:p w14:paraId="3A4DCAD0" w14:textId="77777777" w:rsidR="00B756C2" w:rsidRPr="00A910B1" w:rsidRDefault="00B756C2" w:rsidP="00B756C2">
      <w:pPr>
        <w:autoSpaceDE w:val="0"/>
        <w:autoSpaceDN w:val="0"/>
        <w:adjustRightInd w:val="0"/>
        <w:outlineLvl w:val="0"/>
        <w:rPr>
          <w:b/>
        </w:rPr>
      </w:pPr>
      <w:r w:rsidRPr="00A910B1">
        <w:rPr>
          <w:b/>
          <w:noProof/>
        </w:rPr>
        <w:drawing>
          <wp:inline distT="0" distB="0" distL="0" distR="0" wp14:anchorId="7914EA0B" wp14:editId="3263A0B5">
            <wp:extent cx="4966636" cy="3485869"/>
            <wp:effectExtent l="0" t="0" r="1206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4967286" cy="3486326"/>
                    </a:xfrm>
                    <a:prstGeom prst="rect">
                      <a:avLst/>
                    </a:prstGeom>
                    <a:noFill/>
                    <a:ln>
                      <a:noFill/>
                    </a:ln>
                  </pic:spPr>
                </pic:pic>
              </a:graphicData>
            </a:graphic>
          </wp:inline>
        </w:drawing>
      </w:r>
    </w:p>
    <w:p w14:paraId="556A6E72" w14:textId="77777777" w:rsidR="00B756C2" w:rsidRPr="00A910B1" w:rsidRDefault="00B756C2" w:rsidP="00B756C2">
      <w:pPr>
        <w:autoSpaceDE w:val="0"/>
        <w:autoSpaceDN w:val="0"/>
        <w:adjustRightInd w:val="0"/>
        <w:outlineLvl w:val="0"/>
        <w:rPr>
          <w:b/>
        </w:rPr>
      </w:pPr>
    </w:p>
    <w:p w14:paraId="6F1BDFEE" w14:textId="77777777" w:rsidR="00B756C2" w:rsidRPr="00A910B1" w:rsidRDefault="00B756C2" w:rsidP="00B756C2">
      <w:pPr>
        <w:autoSpaceDE w:val="0"/>
        <w:autoSpaceDN w:val="0"/>
        <w:adjustRightInd w:val="0"/>
        <w:outlineLvl w:val="0"/>
        <w:rPr>
          <w:rFonts w:ascii="Times" w:hAnsi="Times"/>
        </w:rPr>
      </w:pPr>
      <w:r w:rsidRPr="00A910B1">
        <w:rPr>
          <w:rFonts w:ascii="Times" w:hAnsi="Times"/>
        </w:rPr>
        <w:t>The DOJ agencies listed below also have sites that provide grant information specific to that agency. Examples of what can be found on these sites are programs, funding opportunities, application assistance, and other useful information.</w:t>
      </w:r>
    </w:p>
    <w:p w14:paraId="1B6AA978" w14:textId="77777777" w:rsidR="00B756C2" w:rsidRPr="00A910B1" w:rsidRDefault="00B756C2" w:rsidP="00B756C2">
      <w:pPr>
        <w:autoSpaceDE w:val="0"/>
        <w:autoSpaceDN w:val="0"/>
        <w:adjustRightInd w:val="0"/>
        <w:outlineLvl w:val="0"/>
        <w:rPr>
          <w:rFonts w:ascii="Times" w:hAnsi="Times"/>
        </w:rPr>
      </w:pPr>
    </w:p>
    <w:p w14:paraId="65F42BBF" w14:textId="77777777" w:rsidR="00B756C2" w:rsidRPr="00A910B1" w:rsidRDefault="001D5A98" w:rsidP="00B756C2">
      <w:pPr>
        <w:autoSpaceDE w:val="0"/>
        <w:autoSpaceDN w:val="0"/>
        <w:adjustRightInd w:val="0"/>
        <w:outlineLvl w:val="0"/>
        <w:rPr>
          <w:rFonts w:ascii="Times" w:hAnsi="Times"/>
          <w:b/>
        </w:rPr>
      </w:pPr>
      <w:hyperlink r:id="rId383" w:history="1">
        <w:r w:rsidR="00B756C2" w:rsidRPr="00A910B1">
          <w:rPr>
            <w:rStyle w:val="Hyperlink"/>
            <w:rFonts w:ascii="Times" w:hAnsi="Times"/>
            <w:b/>
          </w:rPr>
          <w:t>Bureau of Justice Assistance (BJA)</w:t>
        </w:r>
      </w:hyperlink>
    </w:p>
    <w:p w14:paraId="633F1F58" w14:textId="77777777" w:rsidR="00B756C2" w:rsidRPr="00A910B1" w:rsidRDefault="001D5A98" w:rsidP="00B756C2">
      <w:pPr>
        <w:autoSpaceDE w:val="0"/>
        <w:autoSpaceDN w:val="0"/>
        <w:adjustRightInd w:val="0"/>
        <w:outlineLvl w:val="0"/>
        <w:rPr>
          <w:rFonts w:ascii="Times" w:hAnsi="Times"/>
          <w:b/>
        </w:rPr>
      </w:pPr>
      <w:hyperlink r:id="rId384" w:history="1">
        <w:r w:rsidR="00B756C2" w:rsidRPr="00A910B1">
          <w:rPr>
            <w:rStyle w:val="Hyperlink"/>
            <w:rFonts w:ascii="Times" w:hAnsi="Times"/>
            <w:b/>
          </w:rPr>
          <w:t>Bureau of Justice Statistics (BJS)</w:t>
        </w:r>
      </w:hyperlink>
    </w:p>
    <w:p w14:paraId="07A24E76" w14:textId="77777777" w:rsidR="00B756C2" w:rsidRPr="00A910B1" w:rsidRDefault="001D5A98" w:rsidP="00B756C2">
      <w:pPr>
        <w:autoSpaceDE w:val="0"/>
        <w:autoSpaceDN w:val="0"/>
        <w:adjustRightInd w:val="0"/>
        <w:outlineLvl w:val="0"/>
        <w:rPr>
          <w:rFonts w:ascii="Times" w:hAnsi="Times"/>
          <w:b/>
        </w:rPr>
      </w:pPr>
      <w:hyperlink r:id="rId385" w:history="1">
        <w:r w:rsidR="00B756C2" w:rsidRPr="00A910B1">
          <w:rPr>
            <w:rStyle w:val="Hyperlink"/>
            <w:rFonts w:ascii="Times" w:hAnsi="Times"/>
            <w:b/>
          </w:rPr>
          <w:t>National Criminal Justice Reference Service (NCJRS)</w:t>
        </w:r>
      </w:hyperlink>
    </w:p>
    <w:p w14:paraId="78A8B006" w14:textId="77777777" w:rsidR="00B756C2" w:rsidRPr="00A910B1" w:rsidRDefault="001D5A98" w:rsidP="00B756C2">
      <w:pPr>
        <w:autoSpaceDE w:val="0"/>
        <w:autoSpaceDN w:val="0"/>
        <w:adjustRightInd w:val="0"/>
        <w:outlineLvl w:val="0"/>
        <w:rPr>
          <w:rFonts w:ascii="Times" w:hAnsi="Times"/>
          <w:b/>
        </w:rPr>
      </w:pPr>
      <w:hyperlink r:id="rId386" w:history="1">
        <w:r w:rsidR="00B756C2" w:rsidRPr="00A910B1">
          <w:rPr>
            <w:rStyle w:val="Hyperlink"/>
            <w:rFonts w:ascii="Times" w:hAnsi="Times"/>
            <w:b/>
          </w:rPr>
          <w:t>National Institute of Justice (NIJ)</w:t>
        </w:r>
      </w:hyperlink>
    </w:p>
    <w:p w14:paraId="7A75C7FE" w14:textId="77777777" w:rsidR="00B756C2" w:rsidRPr="00A910B1" w:rsidRDefault="001D5A98" w:rsidP="00B756C2">
      <w:pPr>
        <w:autoSpaceDE w:val="0"/>
        <w:autoSpaceDN w:val="0"/>
        <w:adjustRightInd w:val="0"/>
        <w:outlineLvl w:val="0"/>
        <w:rPr>
          <w:rFonts w:ascii="Times" w:hAnsi="Times"/>
          <w:b/>
        </w:rPr>
      </w:pPr>
      <w:hyperlink r:id="rId387" w:history="1">
        <w:r w:rsidR="00B756C2" w:rsidRPr="00A910B1">
          <w:rPr>
            <w:rStyle w:val="Hyperlink"/>
            <w:rFonts w:ascii="Times" w:hAnsi="Times"/>
            <w:b/>
          </w:rPr>
          <w:t>Office of Juvenile Justice and Delinquency Prevention (OJJDP)</w:t>
        </w:r>
      </w:hyperlink>
    </w:p>
    <w:p w14:paraId="1386582F" w14:textId="77777777" w:rsidR="00B756C2" w:rsidRPr="00A910B1" w:rsidRDefault="00B756C2" w:rsidP="00B756C2">
      <w:pPr>
        <w:rPr>
          <w:rFonts w:ascii="Times" w:hAnsi="Times"/>
        </w:rPr>
      </w:pPr>
    </w:p>
    <w:p w14:paraId="23F1AEC2" w14:textId="77777777" w:rsidR="00B756C2" w:rsidRPr="00A910B1" w:rsidRDefault="001D5A98" w:rsidP="00B756C2">
      <w:pPr>
        <w:autoSpaceDE w:val="0"/>
        <w:autoSpaceDN w:val="0"/>
        <w:adjustRightInd w:val="0"/>
        <w:outlineLvl w:val="0"/>
        <w:rPr>
          <w:rFonts w:ascii="Times" w:hAnsi="Times"/>
          <w:b/>
        </w:rPr>
      </w:pPr>
      <w:hyperlink r:id="rId388" w:history="1">
        <w:r w:rsidR="00B756C2" w:rsidRPr="00A910B1">
          <w:rPr>
            <w:rStyle w:val="Hyperlink"/>
            <w:rFonts w:ascii="Times" w:hAnsi="Times"/>
            <w:b/>
          </w:rPr>
          <w:t>Office of Sex Offender Sentencing, Monitoring, Apprehending, Registering, and Tracking (SMART)</w:t>
        </w:r>
      </w:hyperlink>
    </w:p>
    <w:p w14:paraId="09CA1E59" w14:textId="77777777" w:rsidR="00B756C2" w:rsidRPr="00A910B1" w:rsidRDefault="00B756C2" w:rsidP="00B756C2">
      <w:pPr>
        <w:rPr>
          <w:rFonts w:ascii="Times" w:hAnsi="Times"/>
        </w:rPr>
      </w:pPr>
    </w:p>
    <w:p w14:paraId="29FAF5F4" w14:textId="77777777" w:rsidR="00B756C2" w:rsidRPr="00A910B1" w:rsidRDefault="001D5A98" w:rsidP="00B756C2">
      <w:pPr>
        <w:autoSpaceDE w:val="0"/>
        <w:autoSpaceDN w:val="0"/>
        <w:adjustRightInd w:val="0"/>
        <w:outlineLvl w:val="0"/>
        <w:rPr>
          <w:rFonts w:ascii="Times" w:hAnsi="Times"/>
          <w:b/>
        </w:rPr>
      </w:pPr>
      <w:hyperlink r:id="rId389" w:history="1">
        <w:r w:rsidR="00B756C2" w:rsidRPr="00A910B1">
          <w:rPr>
            <w:rStyle w:val="Hyperlink"/>
            <w:rFonts w:ascii="Times" w:hAnsi="Times"/>
            <w:b/>
          </w:rPr>
          <w:t>Office for Victims of Crime (OVC)</w:t>
        </w:r>
      </w:hyperlink>
    </w:p>
    <w:p w14:paraId="1BBA5F45" w14:textId="77777777" w:rsidR="00B756C2" w:rsidRPr="00A910B1" w:rsidRDefault="00B756C2" w:rsidP="00B756C2">
      <w:pPr>
        <w:autoSpaceDE w:val="0"/>
        <w:autoSpaceDN w:val="0"/>
        <w:adjustRightInd w:val="0"/>
        <w:outlineLvl w:val="0"/>
        <w:rPr>
          <w:b/>
        </w:rPr>
      </w:pPr>
    </w:p>
    <w:p w14:paraId="57E5946F" w14:textId="77777777" w:rsidR="00B756C2" w:rsidRPr="00A910B1" w:rsidRDefault="001D5A98" w:rsidP="00B756C2">
      <w:pPr>
        <w:autoSpaceDE w:val="0"/>
        <w:autoSpaceDN w:val="0"/>
        <w:adjustRightInd w:val="0"/>
        <w:outlineLvl w:val="0"/>
        <w:rPr>
          <w:b/>
        </w:rPr>
      </w:pPr>
      <w:hyperlink r:id="rId390" w:history="1">
        <w:r w:rsidR="00B756C2" w:rsidRPr="00A910B1">
          <w:rPr>
            <w:rStyle w:val="Hyperlink"/>
            <w:b/>
          </w:rPr>
          <w:t>http://www.justice.gov/business/</w:t>
        </w:r>
      </w:hyperlink>
    </w:p>
    <w:p w14:paraId="1D7C5346" w14:textId="77777777" w:rsidR="00B756C2" w:rsidRPr="00A910B1" w:rsidRDefault="00B756C2" w:rsidP="00B756C2">
      <w:pPr>
        <w:autoSpaceDE w:val="0"/>
        <w:autoSpaceDN w:val="0"/>
        <w:adjustRightInd w:val="0"/>
        <w:outlineLvl w:val="0"/>
        <w:rPr>
          <w:b/>
        </w:rPr>
      </w:pPr>
    </w:p>
    <w:p w14:paraId="45935BF4" w14:textId="77777777" w:rsidR="00B756C2" w:rsidRPr="00A910B1" w:rsidRDefault="00B756C2" w:rsidP="00B756C2">
      <w:pPr>
        <w:widowControl w:val="0"/>
        <w:pBdr>
          <w:bottom w:val="single" w:sz="6" w:space="1" w:color="auto"/>
        </w:pBdr>
        <w:autoSpaceDE w:val="0"/>
        <w:autoSpaceDN w:val="0"/>
        <w:adjustRightInd w:val="0"/>
        <w:rPr>
          <w:rFonts w:cs="Helvetica"/>
        </w:rPr>
      </w:pPr>
      <w:bookmarkStart w:id="316" w:name="DOJGrants"/>
      <w:bookmarkEnd w:id="316"/>
    </w:p>
    <w:p w14:paraId="413B69F8" w14:textId="77777777" w:rsidR="00B756C2" w:rsidRPr="00A910B1" w:rsidRDefault="00B756C2" w:rsidP="00B756C2">
      <w:pPr>
        <w:pBdr>
          <w:bottom w:val="single" w:sz="6" w:space="1" w:color="auto"/>
        </w:pBdr>
      </w:pPr>
    </w:p>
    <w:p w14:paraId="1F5D3021" w14:textId="77777777" w:rsidR="00B756C2" w:rsidRPr="00A910B1" w:rsidRDefault="00B756C2" w:rsidP="00B756C2">
      <w:pPr>
        <w:widowControl w:val="0"/>
        <w:autoSpaceDE w:val="0"/>
        <w:autoSpaceDN w:val="0"/>
        <w:adjustRightInd w:val="0"/>
        <w:rPr>
          <w:rFonts w:ascii="Times" w:hAnsi="Times" w:cs="Helvetica"/>
        </w:rPr>
      </w:pPr>
      <w:bookmarkStart w:id="317" w:name="DOJZeroTolerance"/>
      <w:bookmarkStart w:id="318" w:name="DOJOVWTransHousing"/>
      <w:bookmarkEnd w:id="317"/>
      <w:bookmarkEnd w:id="318"/>
    </w:p>
    <w:p w14:paraId="550C1E14" w14:textId="77777777" w:rsidR="00B756C2" w:rsidRPr="00A910B1" w:rsidRDefault="00B756C2" w:rsidP="00B756C2">
      <w:bookmarkStart w:id="319" w:name="DOJWEB"/>
      <w:bookmarkStart w:id="320" w:name="DOJPrograms"/>
      <w:bookmarkEnd w:id="319"/>
      <w:bookmarkEnd w:id="320"/>
      <w:r w:rsidRPr="00A910B1">
        <w:t>Programs:</w:t>
      </w:r>
    </w:p>
    <w:p w14:paraId="4CEAD908" w14:textId="77777777" w:rsidR="00B756C2" w:rsidRDefault="00B756C2" w:rsidP="00B756C2"/>
    <w:p w14:paraId="1669CB54" w14:textId="77777777" w:rsidR="00373D65" w:rsidRPr="00A01024" w:rsidRDefault="00373D65" w:rsidP="00585360">
      <w:pPr>
        <w:widowControl w:val="0"/>
        <w:autoSpaceDE w:val="0"/>
        <w:autoSpaceDN w:val="0"/>
        <w:adjustRightInd w:val="0"/>
        <w:rPr>
          <w:rFonts w:ascii="Times" w:hAnsi="Times" w:cs="Helvetica"/>
        </w:rPr>
      </w:pPr>
      <w:bookmarkStart w:id="321" w:name="DOJNICJusticeWomen"/>
      <w:bookmarkEnd w:id="321"/>
    </w:p>
    <w:p w14:paraId="7598B7D0" w14:textId="77777777" w:rsidR="00CE2F2C" w:rsidRDefault="00CE2F2C" w:rsidP="00CE2F2C">
      <w:bookmarkStart w:id="322" w:name="DOJResearch"/>
      <w:bookmarkStart w:id="323" w:name="DOJOVCPathwaytoJustice"/>
      <w:bookmarkStart w:id="324" w:name="DOJNetworkingHealthcare"/>
      <w:bookmarkEnd w:id="322"/>
      <w:bookmarkEnd w:id="323"/>
      <w:bookmarkEnd w:id="324"/>
      <w:r>
        <w:t>Research:</w:t>
      </w:r>
    </w:p>
    <w:p w14:paraId="56402358" w14:textId="77777777" w:rsidR="00CE2F2C" w:rsidRPr="00264C75" w:rsidRDefault="00CE2F2C" w:rsidP="00FE070B">
      <w:pPr>
        <w:widowControl w:val="0"/>
        <w:autoSpaceDE w:val="0"/>
        <w:autoSpaceDN w:val="0"/>
        <w:adjustRightInd w:val="0"/>
        <w:rPr>
          <w:rFonts w:ascii="Times" w:hAnsi="Times" w:cs="Arial"/>
          <w:color w:val="1A1A1A"/>
        </w:rPr>
      </w:pPr>
    </w:p>
    <w:p w14:paraId="64AAF2A6" w14:textId="6FBD3FF3" w:rsidR="00B756C2" w:rsidRDefault="00B756C2" w:rsidP="00B732CD">
      <w:pPr>
        <w:widowControl w:val="0"/>
        <w:autoSpaceDE w:val="0"/>
        <w:autoSpaceDN w:val="0"/>
        <w:adjustRightInd w:val="0"/>
        <w:rPr>
          <w:rFonts w:ascii="Times" w:hAnsi="Times" w:cs="Helvetica"/>
        </w:rPr>
      </w:pPr>
      <w:bookmarkStart w:id="325" w:name="DOJModifications"/>
      <w:bookmarkEnd w:id="325"/>
      <w:r w:rsidRPr="00A910B1">
        <w:rPr>
          <w:rFonts w:ascii="Times" w:hAnsi="Times" w:cs="Helvetica"/>
        </w:rPr>
        <w:t>Modifications:</w:t>
      </w:r>
    </w:p>
    <w:p w14:paraId="6DB8EDAE" w14:textId="77777777" w:rsidR="007D47DB" w:rsidRDefault="007D47DB" w:rsidP="00B732CD">
      <w:pPr>
        <w:widowControl w:val="0"/>
        <w:autoSpaceDE w:val="0"/>
        <w:autoSpaceDN w:val="0"/>
        <w:adjustRightInd w:val="0"/>
        <w:rPr>
          <w:rFonts w:ascii="Times" w:hAnsi="Times" w:cs="Helvetica"/>
        </w:rPr>
      </w:pPr>
    </w:p>
    <w:p w14:paraId="4CF446F8" w14:textId="23A59401" w:rsidR="00B52D0F" w:rsidRDefault="00B52D0F" w:rsidP="00127FF0">
      <w:pPr>
        <w:widowControl w:val="0"/>
        <w:autoSpaceDE w:val="0"/>
        <w:autoSpaceDN w:val="0"/>
        <w:adjustRightInd w:val="0"/>
        <w:rPr>
          <w:rFonts w:ascii="Times" w:hAnsi="Times" w:cs="Helvetica"/>
        </w:rPr>
      </w:pPr>
      <w:r>
        <w:rPr>
          <w:rFonts w:ascii="Times" w:hAnsi="Times" w:cs="Helvetica"/>
        </w:rPr>
        <w:t xml:space="preserve">Reminders: </w:t>
      </w:r>
    </w:p>
    <w:p w14:paraId="3A84A6CD" w14:textId="77777777" w:rsidR="009144A6" w:rsidRPr="00A910B1" w:rsidRDefault="009144A6" w:rsidP="009144A6">
      <w:bookmarkStart w:id="326" w:name="DOJBuildingEnhancingPartnerships"/>
      <w:bookmarkStart w:id="327" w:name="DOJSafeThrivingCommunities"/>
      <w:bookmarkStart w:id="328" w:name="DOJResEvalDrugsCrime"/>
      <w:bookmarkStart w:id="329" w:name="DOJSecondChanceActReentry"/>
      <w:bookmarkStart w:id="330" w:name="DOJVisitingFellows"/>
      <w:bookmarkStart w:id="331" w:name="DOJSmartPolicing"/>
      <w:bookmarkEnd w:id="326"/>
      <w:bookmarkEnd w:id="327"/>
      <w:bookmarkEnd w:id="328"/>
      <w:bookmarkEnd w:id="329"/>
      <w:bookmarkEnd w:id="330"/>
      <w:bookmarkEnd w:id="331"/>
    </w:p>
    <w:p w14:paraId="3A2137D2" w14:textId="14BB0A80" w:rsidR="005D1E8B" w:rsidRDefault="0001122B" w:rsidP="009144A6">
      <w:bookmarkStart w:id="332" w:name="DOJDeleted"/>
      <w:bookmarkEnd w:id="332"/>
      <w:r>
        <w:t>Deleted:</w:t>
      </w:r>
    </w:p>
    <w:p w14:paraId="5838C3C4" w14:textId="77777777" w:rsidR="0001122B" w:rsidRDefault="0001122B" w:rsidP="009144A6"/>
    <w:p w14:paraId="2D2B96DE" w14:textId="77777777" w:rsidR="0001122B" w:rsidRPr="00A47E7E" w:rsidRDefault="0001122B" w:rsidP="0001122B">
      <w:pPr>
        <w:widowControl w:val="0"/>
        <w:autoSpaceDE w:val="0"/>
        <w:autoSpaceDN w:val="0"/>
        <w:adjustRightInd w:val="0"/>
        <w:rPr>
          <w:rFonts w:ascii="Times" w:hAnsi="Times" w:cs="Helvetica"/>
        </w:rPr>
      </w:pPr>
    </w:p>
    <w:p w14:paraId="333C8C1D" w14:textId="77777777" w:rsidR="0001122B" w:rsidRPr="00A910B1" w:rsidRDefault="0001122B" w:rsidP="009144A6"/>
    <w:p w14:paraId="6CB9D68F" w14:textId="77777777" w:rsidR="00B756C2" w:rsidRPr="00A910B1" w:rsidRDefault="00B756C2" w:rsidP="00B756C2">
      <w:pPr>
        <w:pBdr>
          <w:bottom w:val="double" w:sz="6" w:space="1" w:color="auto"/>
        </w:pBdr>
        <w:autoSpaceDE w:val="0"/>
        <w:autoSpaceDN w:val="0"/>
        <w:adjustRightInd w:val="0"/>
        <w:ind w:left="-720"/>
        <w:rPr>
          <w:b/>
        </w:rPr>
      </w:pPr>
      <w:bookmarkStart w:id="333" w:name="DOJEnhanceCulturallySpecificServices"/>
      <w:bookmarkEnd w:id="333"/>
    </w:p>
    <w:p w14:paraId="306924CF" w14:textId="77777777" w:rsidR="00B756C2" w:rsidRPr="00A910B1" w:rsidRDefault="00B756C2" w:rsidP="00B756C2">
      <w:pPr>
        <w:widowControl w:val="0"/>
        <w:autoSpaceDE w:val="0"/>
        <w:autoSpaceDN w:val="0"/>
        <w:adjustRightInd w:val="0"/>
        <w:rPr>
          <w:rFonts w:ascii="Times" w:hAnsi="Times" w:cs="Helvetica"/>
        </w:rPr>
      </w:pPr>
    </w:p>
    <w:p w14:paraId="4CB5F297" w14:textId="77777777" w:rsidR="00B756C2" w:rsidRPr="00A910B1" w:rsidRDefault="00B756C2" w:rsidP="00B756C2">
      <w:pPr>
        <w:widowControl w:val="0"/>
        <w:autoSpaceDE w:val="0"/>
        <w:autoSpaceDN w:val="0"/>
        <w:adjustRightInd w:val="0"/>
        <w:rPr>
          <w:rFonts w:ascii="Times" w:hAnsi="Times" w:cs="Helvetica"/>
        </w:rPr>
      </w:pPr>
    </w:p>
    <w:p w14:paraId="7B285914" w14:textId="77777777" w:rsidR="00B756C2" w:rsidRPr="00A910B1" w:rsidRDefault="00B756C2" w:rsidP="00B756C2">
      <w:pPr>
        <w:widowControl w:val="0"/>
        <w:autoSpaceDE w:val="0"/>
        <w:autoSpaceDN w:val="0"/>
        <w:adjustRightInd w:val="0"/>
        <w:rPr>
          <w:rFonts w:cs="Helvetica"/>
        </w:rPr>
      </w:pPr>
      <w:bookmarkStart w:id="334" w:name="DOJSexualAssaultJusticeInitiative"/>
      <w:bookmarkStart w:id="335" w:name="DOJEnhancedCollabModel"/>
      <w:bookmarkStart w:id="336" w:name="DOJResearchCampusSexualAssault"/>
      <w:bookmarkEnd w:id="334"/>
      <w:bookmarkEnd w:id="335"/>
      <w:bookmarkEnd w:id="336"/>
      <w:r w:rsidRPr="00A910B1">
        <w:rPr>
          <w:rFonts w:cs="Helvetica"/>
          <w:noProof/>
        </w:rPr>
        <w:drawing>
          <wp:inline distT="0" distB="0" distL="0" distR="0" wp14:anchorId="33190B35" wp14:editId="62CFC6B8">
            <wp:extent cx="3666707" cy="850900"/>
            <wp:effectExtent l="0" t="0" r="0" b="0"/>
            <wp:docPr id="5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3668654" cy="851352"/>
                    </a:xfrm>
                    <a:prstGeom prst="rect">
                      <a:avLst/>
                    </a:prstGeom>
                    <a:noFill/>
                    <a:ln>
                      <a:noFill/>
                    </a:ln>
                  </pic:spPr>
                </pic:pic>
              </a:graphicData>
            </a:graphic>
          </wp:inline>
        </w:drawing>
      </w:r>
    </w:p>
    <w:p w14:paraId="55EE4661" w14:textId="77777777" w:rsidR="00B756C2" w:rsidRPr="00A910B1" w:rsidRDefault="00B756C2" w:rsidP="00B756C2">
      <w:pPr>
        <w:widowControl w:val="0"/>
        <w:autoSpaceDE w:val="0"/>
        <w:autoSpaceDN w:val="0"/>
        <w:adjustRightInd w:val="0"/>
        <w:rPr>
          <w:rFonts w:cs="Helvetica"/>
        </w:rPr>
      </w:pPr>
    </w:p>
    <w:p w14:paraId="310EE9A8" w14:textId="77777777" w:rsidR="00B756C2" w:rsidRPr="00A910B1" w:rsidRDefault="00B756C2" w:rsidP="00B756C2">
      <w:pPr>
        <w:widowControl w:val="0"/>
        <w:autoSpaceDE w:val="0"/>
        <w:autoSpaceDN w:val="0"/>
        <w:adjustRightInd w:val="0"/>
        <w:rPr>
          <w:rFonts w:cs="Helvetica"/>
        </w:rPr>
      </w:pPr>
    </w:p>
    <w:p w14:paraId="24269385" w14:textId="77777777" w:rsidR="00B756C2" w:rsidRPr="00A910B1" w:rsidRDefault="00B756C2" w:rsidP="00B756C2">
      <w:pPr>
        <w:widowControl w:val="0"/>
        <w:autoSpaceDE w:val="0"/>
        <w:autoSpaceDN w:val="0"/>
        <w:adjustRightInd w:val="0"/>
        <w:rPr>
          <w:b/>
        </w:rPr>
      </w:pPr>
      <w:bookmarkStart w:id="337" w:name="DOL"/>
      <w:bookmarkEnd w:id="337"/>
      <w:r w:rsidRPr="00A910B1">
        <w:rPr>
          <w:b/>
          <w:noProof/>
        </w:rPr>
        <w:drawing>
          <wp:inline distT="0" distB="0" distL="0" distR="0" wp14:anchorId="58077236" wp14:editId="30B554A4">
            <wp:extent cx="5376676" cy="3234089"/>
            <wp:effectExtent l="0" t="0" r="825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376693" cy="3234099"/>
                    </a:xfrm>
                    <a:prstGeom prst="rect">
                      <a:avLst/>
                    </a:prstGeom>
                    <a:noFill/>
                    <a:ln>
                      <a:noFill/>
                    </a:ln>
                  </pic:spPr>
                </pic:pic>
              </a:graphicData>
            </a:graphic>
          </wp:inline>
        </w:drawing>
      </w:r>
    </w:p>
    <w:p w14:paraId="76F625B6" w14:textId="77777777" w:rsidR="00B756C2" w:rsidRPr="00A910B1" w:rsidRDefault="00B756C2" w:rsidP="00B756C2">
      <w:pPr>
        <w:widowControl w:val="0"/>
        <w:autoSpaceDE w:val="0"/>
        <w:autoSpaceDN w:val="0"/>
        <w:adjustRightInd w:val="0"/>
        <w:rPr>
          <w:rFonts w:cs="Helvetica"/>
        </w:rPr>
      </w:pPr>
    </w:p>
    <w:p w14:paraId="5C11B37F" w14:textId="77777777" w:rsidR="00B756C2" w:rsidRPr="00A910B1" w:rsidRDefault="00B756C2" w:rsidP="00B756C2">
      <w:pPr>
        <w:widowControl w:val="0"/>
        <w:autoSpaceDE w:val="0"/>
        <w:autoSpaceDN w:val="0"/>
        <w:adjustRightInd w:val="0"/>
        <w:rPr>
          <w:rFonts w:cs="Helvetica"/>
        </w:rPr>
      </w:pPr>
      <w:bookmarkStart w:id="338" w:name="DOLAgencyGrants"/>
      <w:bookmarkEnd w:id="338"/>
      <w:r w:rsidRPr="00A910B1">
        <w:rPr>
          <w:rFonts w:cs="Helvetica"/>
          <w:highlight w:val="yellow"/>
        </w:rPr>
        <w:t>Agency Grants and Contract General Overview</w:t>
      </w:r>
    </w:p>
    <w:p w14:paraId="2E1FFD0F" w14:textId="77777777" w:rsidR="00B756C2" w:rsidRPr="00A910B1" w:rsidRDefault="00B756C2" w:rsidP="00B756C2">
      <w:pPr>
        <w:widowControl w:val="0"/>
        <w:autoSpaceDE w:val="0"/>
        <w:autoSpaceDN w:val="0"/>
        <w:adjustRightInd w:val="0"/>
        <w:rPr>
          <w:rFonts w:cs="Helvetica"/>
        </w:rPr>
      </w:pPr>
    </w:p>
    <w:p w14:paraId="1C3BEDD6" w14:textId="77777777" w:rsidR="00B756C2" w:rsidRPr="00A910B1" w:rsidRDefault="00B756C2" w:rsidP="00B756C2">
      <w:pPr>
        <w:widowControl w:val="0"/>
        <w:autoSpaceDE w:val="0"/>
        <w:autoSpaceDN w:val="0"/>
        <w:adjustRightInd w:val="0"/>
        <w:rPr>
          <w:rFonts w:cs="Helvetica"/>
        </w:rPr>
      </w:pPr>
      <w:r w:rsidRPr="00A910B1">
        <w:rPr>
          <w:rFonts w:cs="Helvetica"/>
        </w:rPr>
        <w:t>DOL Resources</w:t>
      </w:r>
    </w:p>
    <w:p w14:paraId="421FE5DC" w14:textId="77777777" w:rsidR="00B756C2" w:rsidRPr="00A910B1" w:rsidRDefault="00B756C2" w:rsidP="00B756C2">
      <w:pPr>
        <w:widowControl w:val="0"/>
        <w:autoSpaceDE w:val="0"/>
        <w:autoSpaceDN w:val="0"/>
        <w:adjustRightInd w:val="0"/>
        <w:rPr>
          <w:rFonts w:cs="Helvetica"/>
        </w:rPr>
      </w:pPr>
      <w:r w:rsidRPr="00A910B1">
        <w:rPr>
          <w:rFonts w:cs="Helvetica"/>
          <w:b/>
          <w:bCs/>
        </w:rPr>
        <w:t>Apply for DOL Agency-Specific Grants:</w:t>
      </w:r>
    </w:p>
    <w:p w14:paraId="5CC20ED3" w14:textId="77777777" w:rsidR="00B756C2" w:rsidRPr="00A910B1" w:rsidRDefault="001D5A98" w:rsidP="00B756C2">
      <w:pPr>
        <w:widowControl w:val="0"/>
        <w:numPr>
          <w:ilvl w:val="0"/>
          <w:numId w:val="16"/>
        </w:numPr>
        <w:autoSpaceDE w:val="0"/>
        <w:autoSpaceDN w:val="0"/>
        <w:adjustRightInd w:val="0"/>
        <w:rPr>
          <w:rFonts w:cs="Helvetica"/>
        </w:rPr>
      </w:pPr>
      <w:hyperlink r:id="rId393" w:history="1">
        <w:r w:rsidR="00B756C2" w:rsidRPr="00A910B1">
          <w:rPr>
            <w:rStyle w:val="Hyperlink"/>
            <w:rFonts w:cs="Helvetica"/>
          </w:rPr>
          <w:t>Employment and Training Administration (ETA)</w:t>
        </w:r>
      </w:hyperlink>
    </w:p>
    <w:p w14:paraId="1BBF8FB1" w14:textId="77777777" w:rsidR="00B756C2" w:rsidRPr="00A910B1" w:rsidRDefault="001D5A98" w:rsidP="00B756C2">
      <w:pPr>
        <w:widowControl w:val="0"/>
        <w:numPr>
          <w:ilvl w:val="0"/>
          <w:numId w:val="16"/>
        </w:numPr>
        <w:autoSpaceDE w:val="0"/>
        <w:autoSpaceDN w:val="0"/>
        <w:adjustRightInd w:val="0"/>
        <w:rPr>
          <w:rFonts w:cs="Helvetica"/>
        </w:rPr>
      </w:pPr>
      <w:hyperlink r:id="rId394" w:history="1">
        <w:r w:rsidR="00B756C2" w:rsidRPr="00A910B1">
          <w:rPr>
            <w:rStyle w:val="Hyperlink"/>
            <w:rFonts w:cs="Helvetica"/>
          </w:rPr>
          <w:t>Occupational Safety and Health Administration (OSHA)</w:t>
        </w:r>
      </w:hyperlink>
    </w:p>
    <w:p w14:paraId="1EF84761" w14:textId="77777777" w:rsidR="00B756C2" w:rsidRPr="00A910B1" w:rsidRDefault="001D5A98" w:rsidP="00B756C2">
      <w:pPr>
        <w:widowControl w:val="0"/>
        <w:numPr>
          <w:ilvl w:val="0"/>
          <w:numId w:val="16"/>
        </w:numPr>
        <w:autoSpaceDE w:val="0"/>
        <w:autoSpaceDN w:val="0"/>
        <w:adjustRightInd w:val="0"/>
        <w:rPr>
          <w:rFonts w:cs="Helvetica"/>
        </w:rPr>
      </w:pPr>
      <w:hyperlink r:id="rId395" w:history="1">
        <w:r w:rsidR="00B756C2" w:rsidRPr="00A910B1">
          <w:rPr>
            <w:rStyle w:val="Hyperlink"/>
            <w:rFonts w:cs="Helvetica"/>
          </w:rPr>
          <w:t>Mine Safety &amp; Health Administration (MSHA)</w:t>
        </w:r>
      </w:hyperlink>
    </w:p>
    <w:p w14:paraId="35D7120E" w14:textId="77777777" w:rsidR="00B756C2" w:rsidRPr="00A910B1" w:rsidRDefault="001D5A98" w:rsidP="00B756C2">
      <w:pPr>
        <w:widowControl w:val="0"/>
        <w:numPr>
          <w:ilvl w:val="0"/>
          <w:numId w:val="16"/>
        </w:numPr>
        <w:autoSpaceDE w:val="0"/>
        <w:autoSpaceDN w:val="0"/>
        <w:adjustRightInd w:val="0"/>
        <w:rPr>
          <w:rFonts w:cs="Helvetica"/>
        </w:rPr>
      </w:pPr>
      <w:hyperlink r:id="rId396" w:history="1">
        <w:r w:rsidR="00B756C2" w:rsidRPr="00A910B1">
          <w:rPr>
            <w:rStyle w:val="Hyperlink"/>
            <w:rFonts w:cs="Helvetica"/>
          </w:rPr>
          <w:t>Bureau of International Labor Affairs (ILAB)</w:t>
        </w:r>
      </w:hyperlink>
    </w:p>
    <w:p w14:paraId="16DC774F" w14:textId="77777777" w:rsidR="00B756C2" w:rsidRPr="00A910B1" w:rsidRDefault="001D5A98" w:rsidP="00B756C2">
      <w:pPr>
        <w:widowControl w:val="0"/>
        <w:numPr>
          <w:ilvl w:val="0"/>
          <w:numId w:val="16"/>
        </w:numPr>
        <w:autoSpaceDE w:val="0"/>
        <w:autoSpaceDN w:val="0"/>
        <w:adjustRightInd w:val="0"/>
        <w:rPr>
          <w:rFonts w:cs="Helvetica"/>
        </w:rPr>
      </w:pPr>
      <w:hyperlink r:id="rId397" w:history="1">
        <w:r w:rsidR="00B756C2" w:rsidRPr="00A910B1">
          <w:rPr>
            <w:rStyle w:val="Hyperlink"/>
            <w:rFonts w:cs="Helvetica"/>
          </w:rPr>
          <w:t>Veterans' Employment and Training Service (VETS)</w:t>
        </w:r>
      </w:hyperlink>
    </w:p>
    <w:p w14:paraId="22D9CB79" w14:textId="77777777" w:rsidR="00B756C2" w:rsidRPr="00A910B1" w:rsidRDefault="001D5A98" w:rsidP="00B756C2">
      <w:pPr>
        <w:widowControl w:val="0"/>
        <w:numPr>
          <w:ilvl w:val="0"/>
          <w:numId w:val="16"/>
        </w:numPr>
        <w:autoSpaceDE w:val="0"/>
        <w:autoSpaceDN w:val="0"/>
        <w:adjustRightInd w:val="0"/>
        <w:rPr>
          <w:rFonts w:cs="Helvetica"/>
        </w:rPr>
      </w:pPr>
      <w:hyperlink r:id="rId398" w:history="1">
        <w:r w:rsidR="00B756C2" w:rsidRPr="00A910B1">
          <w:rPr>
            <w:rStyle w:val="Hyperlink"/>
            <w:rFonts w:cs="Helvetica"/>
          </w:rPr>
          <w:t>Office of Disability Employment Policy (ODEP)</w:t>
        </w:r>
      </w:hyperlink>
    </w:p>
    <w:p w14:paraId="185F9629" w14:textId="77777777" w:rsidR="00B756C2" w:rsidRPr="00A910B1" w:rsidRDefault="001D5A98" w:rsidP="00B756C2">
      <w:pPr>
        <w:widowControl w:val="0"/>
        <w:numPr>
          <w:ilvl w:val="0"/>
          <w:numId w:val="16"/>
        </w:numPr>
        <w:autoSpaceDE w:val="0"/>
        <w:autoSpaceDN w:val="0"/>
        <w:adjustRightInd w:val="0"/>
        <w:rPr>
          <w:rFonts w:cs="Helvetica"/>
        </w:rPr>
      </w:pPr>
      <w:hyperlink r:id="rId399" w:history="1">
        <w:r w:rsidR="00B756C2" w:rsidRPr="00A910B1">
          <w:rPr>
            <w:rStyle w:val="Hyperlink"/>
            <w:rFonts w:cs="Helvetica"/>
          </w:rPr>
          <w:t>Office of the Assistant Secretary for Administration and Management (OASAM)</w:t>
        </w:r>
      </w:hyperlink>
    </w:p>
    <w:p w14:paraId="26105506" w14:textId="77777777" w:rsidR="00B756C2" w:rsidRPr="00A910B1" w:rsidRDefault="00B756C2" w:rsidP="00B756C2">
      <w:pPr>
        <w:widowControl w:val="0"/>
        <w:autoSpaceDE w:val="0"/>
        <w:autoSpaceDN w:val="0"/>
        <w:adjustRightInd w:val="0"/>
        <w:rPr>
          <w:rFonts w:cs="Helvetica"/>
          <w:b/>
          <w:bCs/>
        </w:rPr>
      </w:pPr>
    </w:p>
    <w:p w14:paraId="5B9A8E83" w14:textId="77777777" w:rsidR="00B756C2" w:rsidRPr="00A910B1" w:rsidRDefault="00B756C2" w:rsidP="00B756C2">
      <w:pPr>
        <w:widowControl w:val="0"/>
        <w:autoSpaceDE w:val="0"/>
        <w:autoSpaceDN w:val="0"/>
        <w:adjustRightInd w:val="0"/>
        <w:rPr>
          <w:rFonts w:cs="Helvetica"/>
        </w:rPr>
      </w:pPr>
      <w:r w:rsidRPr="00A910B1">
        <w:rPr>
          <w:rFonts w:cs="Helvetica"/>
          <w:b/>
          <w:bCs/>
        </w:rPr>
        <w:t>Other Grant Resources:</w:t>
      </w:r>
    </w:p>
    <w:p w14:paraId="535A0E6E" w14:textId="77777777" w:rsidR="00B756C2" w:rsidRPr="00A910B1" w:rsidRDefault="001D5A98" w:rsidP="00B756C2">
      <w:pPr>
        <w:widowControl w:val="0"/>
        <w:numPr>
          <w:ilvl w:val="0"/>
          <w:numId w:val="17"/>
        </w:numPr>
        <w:autoSpaceDE w:val="0"/>
        <w:autoSpaceDN w:val="0"/>
        <w:adjustRightInd w:val="0"/>
        <w:rPr>
          <w:rFonts w:cs="Helvetica"/>
        </w:rPr>
      </w:pPr>
      <w:hyperlink r:id="rId400" w:history="1">
        <w:r w:rsidR="00B756C2" w:rsidRPr="00A910B1">
          <w:rPr>
            <w:rStyle w:val="Hyperlink"/>
            <w:rFonts w:cs="Helvetica"/>
          </w:rPr>
          <w:t>Federal Funding Opportunities with FedGrants.gov</w:t>
        </w:r>
      </w:hyperlink>
    </w:p>
    <w:p w14:paraId="40E87FCE" w14:textId="77777777" w:rsidR="00B756C2" w:rsidRPr="00A910B1" w:rsidRDefault="00B756C2" w:rsidP="00B756C2">
      <w:pPr>
        <w:widowControl w:val="0"/>
        <w:autoSpaceDE w:val="0"/>
        <w:autoSpaceDN w:val="0"/>
        <w:adjustRightInd w:val="0"/>
        <w:rPr>
          <w:rFonts w:cs="Helvetica"/>
        </w:rPr>
      </w:pPr>
      <w:r w:rsidRPr="00A910B1">
        <w:rPr>
          <w:rFonts w:cs="Helvetica"/>
        </w:rPr>
        <w:t>Grants Information</w:t>
      </w:r>
    </w:p>
    <w:p w14:paraId="327BE69E" w14:textId="77777777" w:rsidR="00B756C2" w:rsidRPr="00A910B1" w:rsidRDefault="001D5A98" w:rsidP="00B756C2">
      <w:pPr>
        <w:widowControl w:val="0"/>
        <w:autoSpaceDE w:val="0"/>
        <w:autoSpaceDN w:val="0"/>
        <w:adjustRightInd w:val="0"/>
        <w:rPr>
          <w:rFonts w:cs="Helvetica"/>
        </w:rPr>
      </w:pPr>
      <w:hyperlink r:id="rId401" w:history="1">
        <w:r w:rsidR="00B756C2" w:rsidRPr="00A910B1">
          <w:rPr>
            <w:rStyle w:val="Hyperlink"/>
            <w:rFonts w:cs="Helvetica"/>
          </w:rPr>
          <w:t>Grants.gov</w:t>
        </w:r>
      </w:hyperlink>
      <w:r w:rsidR="00B756C2" w:rsidRPr="00A910B1">
        <w:rPr>
          <w:rFonts w:cs="Helvetica"/>
        </w:rPr>
        <w:t xml:space="preserve"> </w:t>
      </w:r>
      <w:r w:rsidR="00B756C2" w:rsidRPr="00A910B1">
        <w:rPr>
          <w:rFonts w:ascii="Baoli SC Regular" w:hAnsi="Baoli SC Regular" w:cs="Baoli SC Regular"/>
        </w:rPr>
        <w:t>—</w:t>
      </w:r>
      <w:r w:rsidR="00B756C2" w:rsidRPr="00A910B1">
        <w:rPr>
          <w:rFonts w:cs="Helvetica"/>
        </w:rPr>
        <w:t xml:space="preserve"> Web site for all customers of federal grants to electronically find, apply for, and manage grants. Getting Started with Grants.gov.</w:t>
      </w:r>
    </w:p>
    <w:p w14:paraId="564AFAA3" w14:textId="77777777" w:rsidR="00B756C2" w:rsidRPr="00A910B1" w:rsidRDefault="00B756C2" w:rsidP="00B756C2">
      <w:pPr>
        <w:widowControl w:val="0"/>
        <w:autoSpaceDE w:val="0"/>
        <w:autoSpaceDN w:val="0"/>
        <w:adjustRightInd w:val="0"/>
        <w:rPr>
          <w:rFonts w:cs="Helvetica"/>
        </w:rPr>
      </w:pPr>
    </w:p>
    <w:p w14:paraId="157E24BF" w14:textId="77777777" w:rsidR="00B756C2" w:rsidRPr="00A910B1" w:rsidRDefault="00B756C2" w:rsidP="00B756C2">
      <w:pPr>
        <w:widowControl w:val="0"/>
        <w:autoSpaceDE w:val="0"/>
        <w:autoSpaceDN w:val="0"/>
        <w:adjustRightInd w:val="0"/>
        <w:rPr>
          <w:rFonts w:cs="Helvetica"/>
        </w:rPr>
      </w:pPr>
      <w:r w:rsidRPr="00A910B1">
        <w:rPr>
          <w:rFonts w:cs="Helvetica"/>
        </w:rPr>
        <w:t>DOL Resources and Instructions for Applying for a Grant</w:t>
      </w:r>
    </w:p>
    <w:p w14:paraId="23546B96" w14:textId="77777777" w:rsidR="00B756C2" w:rsidRPr="00A910B1" w:rsidRDefault="001D5A98" w:rsidP="00B756C2">
      <w:pPr>
        <w:widowControl w:val="0"/>
        <w:numPr>
          <w:ilvl w:val="0"/>
          <w:numId w:val="18"/>
        </w:numPr>
        <w:autoSpaceDE w:val="0"/>
        <w:autoSpaceDN w:val="0"/>
        <w:adjustRightInd w:val="0"/>
        <w:rPr>
          <w:rFonts w:cs="Helvetica"/>
        </w:rPr>
      </w:pPr>
      <w:hyperlink r:id="rId402" w:history="1">
        <w:r w:rsidR="00B756C2" w:rsidRPr="00A910B1">
          <w:rPr>
            <w:rStyle w:val="Hyperlink"/>
            <w:rFonts w:cs="Helvetica"/>
          </w:rPr>
          <w:t>DOL Guidance Clarifying the Effect of the Religious Freedom Restoration Act on Faith-Based Organizations</w:t>
        </w:r>
      </w:hyperlink>
    </w:p>
    <w:p w14:paraId="78B015CE" w14:textId="77777777" w:rsidR="00B756C2" w:rsidRPr="00A910B1" w:rsidRDefault="001D5A98" w:rsidP="00B756C2">
      <w:pPr>
        <w:widowControl w:val="0"/>
        <w:numPr>
          <w:ilvl w:val="0"/>
          <w:numId w:val="18"/>
        </w:numPr>
        <w:autoSpaceDE w:val="0"/>
        <w:autoSpaceDN w:val="0"/>
        <w:adjustRightInd w:val="0"/>
        <w:rPr>
          <w:rFonts w:cs="Helvetica"/>
        </w:rPr>
      </w:pPr>
      <w:hyperlink r:id="rId403" w:history="1">
        <w:r w:rsidR="00B756C2" w:rsidRPr="00A910B1">
          <w:rPr>
            <w:rStyle w:val="Hyperlink"/>
            <w:rFonts w:cs="Helvetica"/>
          </w:rPr>
          <w:t>Grant and Contract Information</w:t>
        </w:r>
      </w:hyperlink>
    </w:p>
    <w:p w14:paraId="16418882" w14:textId="77777777" w:rsidR="00B756C2" w:rsidRPr="00A910B1" w:rsidRDefault="001D5A98" w:rsidP="00B756C2">
      <w:pPr>
        <w:widowControl w:val="0"/>
        <w:numPr>
          <w:ilvl w:val="0"/>
          <w:numId w:val="18"/>
        </w:numPr>
        <w:autoSpaceDE w:val="0"/>
        <w:autoSpaceDN w:val="0"/>
        <w:adjustRightInd w:val="0"/>
        <w:rPr>
          <w:rFonts w:cs="Helvetica"/>
        </w:rPr>
      </w:pPr>
      <w:hyperlink r:id="rId404" w:history="1">
        <w:r w:rsidR="00B756C2" w:rsidRPr="00A910B1">
          <w:rPr>
            <w:rStyle w:val="Hyperlink"/>
            <w:rFonts w:cs="Helvetica"/>
          </w:rPr>
          <w:t>Contracting and Grant Program Overview</w:t>
        </w:r>
      </w:hyperlink>
    </w:p>
    <w:p w14:paraId="6B1EA2B0" w14:textId="77777777" w:rsidR="00B756C2" w:rsidRPr="00A910B1" w:rsidRDefault="001D5A98" w:rsidP="00B756C2">
      <w:pPr>
        <w:widowControl w:val="0"/>
        <w:numPr>
          <w:ilvl w:val="0"/>
          <w:numId w:val="18"/>
        </w:numPr>
        <w:autoSpaceDE w:val="0"/>
        <w:autoSpaceDN w:val="0"/>
        <w:adjustRightInd w:val="0"/>
        <w:rPr>
          <w:rFonts w:cs="Helvetica"/>
        </w:rPr>
      </w:pPr>
      <w:hyperlink r:id="rId405" w:history="1">
        <w:r w:rsidR="00B756C2" w:rsidRPr="00A910B1">
          <w:rPr>
            <w:rStyle w:val="Hyperlink"/>
            <w:rFonts w:cs="Helvetica"/>
          </w:rPr>
          <w:t>Annual Acquisition Plan &amp; Procurement Forecast</w:t>
        </w:r>
      </w:hyperlink>
    </w:p>
    <w:p w14:paraId="11543460" w14:textId="77777777" w:rsidR="00B756C2" w:rsidRPr="00A910B1" w:rsidRDefault="001D5A98" w:rsidP="00B756C2">
      <w:pPr>
        <w:widowControl w:val="0"/>
        <w:numPr>
          <w:ilvl w:val="0"/>
          <w:numId w:val="18"/>
        </w:numPr>
        <w:autoSpaceDE w:val="0"/>
        <w:autoSpaceDN w:val="0"/>
        <w:adjustRightInd w:val="0"/>
        <w:rPr>
          <w:rFonts w:cs="Helvetica"/>
        </w:rPr>
      </w:pPr>
      <w:hyperlink r:id="rId406" w:history="1">
        <w:r w:rsidR="00B756C2" w:rsidRPr="00A910B1">
          <w:rPr>
            <w:rStyle w:val="Hyperlink"/>
            <w:rFonts w:cs="Helvetica"/>
          </w:rPr>
          <w:t>Civil Rights Enforcement for Department of Labor Grant Recipients</w:t>
        </w:r>
      </w:hyperlink>
    </w:p>
    <w:p w14:paraId="6669F2DB" w14:textId="77777777" w:rsidR="00B756C2" w:rsidRPr="00A910B1" w:rsidRDefault="001D5A98" w:rsidP="00B756C2">
      <w:pPr>
        <w:widowControl w:val="0"/>
        <w:numPr>
          <w:ilvl w:val="0"/>
          <w:numId w:val="18"/>
        </w:numPr>
        <w:autoSpaceDE w:val="0"/>
        <w:autoSpaceDN w:val="0"/>
        <w:adjustRightInd w:val="0"/>
        <w:rPr>
          <w:rFonts w:cs="Helvetica"/>
        </w:rPr>
      </w:pPr>
      <w:hyperlink r:id="rId407" w:history="1">
        <w:r w:rsidR="00B756C2" w:rsidRPr="00A910B1">
          <w:rPr>
            <w:rStyle w:val="Hyperlink"/>
            <w:rFonts w:cs="Helvetica"/>
          </w:rPr>
          <w:t>More Information About Grants</w:t>
        </w:r>
      </w:hyperlink>
    </w:p>
    <w:p w14:paraId="0996AD4E" w14:textId="77777777" w:rsidR="00B756C2" w:rsidRPr="00A910B1" w:rsidRDefault="001D5A98" w:rsidP="00B756C2">
      <w:pPr>
        <w:widowControl w:val="0"/>
        <w:numPr>
          <w:ilvl w:val="0"/>
          <w:numId w:val="18"/>
        </w:numPr>
        <w:autoSpaceDE w:val="0"/>
        <w:autoSpaceDN w:val="0"/>
        <w:adjustRightInd w:val="0"/>
        <w:rPr>
          <w:rFonts w:cs="Helvetica"/>
        </w:rPr>
      </w:pPr>
      <w:hyperlink r:id="rId408" w:history="1">
        <w:r w:rsidR="00B756C2" w:rsidRPr="00A910B1">
          <w:rPr>
            <w:rStyle w:val="Hyperlink"/>
            <w:rFonts w:cs="Helvetica"/>
          </w:rPr>
          <w:t>Use of Contracts, Grants &amp; Cooperative Agreements</w:t>
        </w:r>
      </w:hyperlink>
    </w:p>
    <w:p w14:paraId="74833278" w14:textId="77777777" w:rsidR="00B756C2" w:rsidRPr="00A910B1" w:rsidRDefault="00B756C2" w:rsidP="00B756C2">
      <w:pPr>
        <w:widowControl w:val="0"/>
        <w:autoSpaceDE w:val="0"/>
        <w:autoSpaceDN w:val="0"/>
        <w:adjustRightInd w:val="0"/>
        <w:rPr>
          <w:rFonts w:cs="Helvetica"/>
        </w:rPr>
      </w:pPr>
    </w:p>
    <w:p w14:paraId="68341B14" w14:textId="77777777" w:rsidR="00B756C2" w:rsidRPr="00A910B1" w:rsidRDefault="00B756C2" w:rsidP="00B756C2">
      <w:pPr>
        <w:widowControl w:val="0"/>
        <w:autoSpaceDE w:val="0"/>
        <w:autoSpaceDN w:val="0"/>
        <w:adjustRightInd w:val="0"/>
        <w:rPr>
          <w:rFonts w:cs="Helvetica"/>
        </w:rPr>
      </w:pPr>
      <w:r w:rsidRPr="00A910B1">
        <w:rPr>
          <w:rFonts w:cs="Helvetica"/>
        </w:rPr>
        <w:t>Other Federal Government Grant Information</w:t>
      </w:r>
    </w:p>
    <w:p w14:paraId="31FFC747" w14:textId="77777777" w:rsidR="00B756C2" w:rsidRPr="00A910B1" w:rsidRDefault="001D5A98" w:rsidP="00B756C2">
      <w:pPr>
        <w:widowControl w:val="0"/>
        <w:numPr>
          <w:ilvl w:val="0"/>
          <w:numId w:val="19"/>
        </w:numPr>
        <w:autoSpaceDE w:val="0"/>
        <w:autoSpaceDN w:val="0"/>
        <w:adjustRightInd w:val="0"/>
        <w:rPr>
          <w:rFonts w:cs="Helvetica"/>
        </w:rPr>
      </w:pPr>
      <w:hyperlink r:id="rId409" w:history="1">
        <w:r w:rsidR="00B756C2" w:rsidRPr="00A910B1">
          <w:rPr>
            <w:rStyle w:val="Hyperlink"/>
            <w:rFonts w:cs="Helvetica"/>
          </w:rPr>
          <w:t>List of Parties Excluded From Federal Procurement and Nonprocurement Programs</w:t>
        </w:r>
      </w:hyperlink>
      <w:r w:rsidR="00B756C2" w:rsidRPr="00A910B1">
        <w:rPr>
          <w:rFonts w:cs="Helvetica"/>
        </w:rPr>
        <w:t xml:space="preserve"> (as created and maintained by GSA)</w:t>
      </w:r>
    </w:p>
    <w:p w14:paraId="3C8CAFAE" w14:textId="77777777" w:rsidR="00B756C2" w:rsidRPr="00A910B1" w:rsidRDefault="001D5A98" w:rsidP="00B756C2">
      <w:pPr>
        <w:widowControl w:val="0"/>
        <w:numPr>
          <w:ilvl w:val="0"/>
          <w:numId w:val="19"/>
        </w:numPr>
        <w:autoSpaceDE w:val="0"/>
        <w:autoSpaceDN w:val="0"/>
        <w:adjustRightInd w:val="0"/>
        <w:rPr>
          <w:rFonts w:cs="Helvetica"/>
        </w:rPr>
      </w:pPr>
      <w:hyperlink r:id="rId410" w:history="1">
        <w:r w:rsidR="00B756C2" w:rsidRPr="00A910B1">
          <w:rPr>
            <w:rStyle w:val="Hyperlink"/>
            <w:rFonts w:cs="Helvetica"/>
          </w:rPr>
          <w:t>Grant Opportunities (Catalog of Federal Domestic Assistance)</w:t>
        </w:r>
      </w:hyperlink>
    </w:p>
    <w:p w14:paraId="7C3C8B96" w14:textId="77777777" w:rsidR="00B756C2" w:rsidRPr="00A910B1" w:rsidRDefault="00B756C2" w:rsidP="00B756C2">
      <w:pPr>
        <w:widowControl w:val="0"/>
        <w:autoSpaceDE w:val="0"/>
        <w:autoSpaceDN w:val="0"/>
        <w:adjustRightInd w:val="0"/>
        <w:rPr>
          <w:rFonts w:cs="Helvetica"/>
        </w:rPr>
      </w:pPr>
    </w:p>
    <w:p w14:paraId="39C3F07B" w14:textId="77777777" w:rsidR="00B756C2" w:rsidRPr="00A910B1" w:rsidRDefault="00B756C2" w:rsidP="00B756C2">
      <w:pPr>
        <w:spacing w:beforeLines="1" w:before="2" w:afterLines="1" w:after="2"/>
      </w:pPr>
      <w:r w:rsidRPr="00A910B1">
        <w:t xml:space="preserve">Department of Labor Grant Programs </w:t>
      </w:r>
    </w:p>
    <w:p w14:paraId="2CED633F" w14:textId="77777777" w:rsidR="00B756C2" w:rsidRPr="00A910B1" w:rsidRDefault="00B756C2" w:rsidP="00B756C2">
      <w:pPr>
        <w:spacing w:beforeLines="1" w:before="2" w:afterLines="1" w:after="2"/>
      </w:pPr>
    </w:p>
    <w:p w14:paraId="2A052315"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Bureau of International Labor Affairs (ILAB)</w:t>
      </w:r>
      <w:r w:rsidRPr="00A910B1">
        <w:rPr>
          <w:rFonts w:ascii="Times" w:hAnsi="Times"/>
        </w:rPr>
        <w:t xml:space="preserve">: provides grants (cooperative agreements) for the implementation of projects designed to assist developing countries combat the worse forms of child labor, forced labor, and human trafficking; and support worker rights and improve working conditions. </w:t>
      </w:r>
      <w:hyperlink r:id="rId411" w:history="1">
        <w:r w:rsidRPr="00A910B1">
          <w:rPr>
            <w:rStyle w:val="Hyperlink"/>
            <w:rFonts w:ascii="Times" w:hAnsi="Times"/>
          </w:rPr>
          <w:t>http://www.dol.gov/general/business</w:t>
        </w:r>
      </w:hyperlink>
      <w:r w:rsidRPr="00A910B1">
        <w:rPr>
          <w:rFonts w:ascii="Times" w:hAnsi="Times"/>
        </w:rPr>
        <w:t>.</w:t>
      </w:r>
    </w:p>
    <w:p w14:paraId="221FA323"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 xml:space="preserve">Bureau of Labor Statistics (BLS): </w:t>
      </w:r>
      <w:r w:rsidRPr="00A910B1">
        <w:rPr>
          <w:rFonts w:ascii="Times" w:hAnsi="Times"/>
        </w:rPr>
        <w:t xml:space="preserve">provides project grants (cooperative agreements) and the dissemination of technical statistical data and related information on labor force activities; provides data on prices (CPI) and cost of living; data on productivity and technology data; data on compensation and working conditions; data on employment projections. </w:t>
      </w:r>
    </w:p>
    <w:p w14:paraId="32C24CA2"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Employment and Training (ETA):</w:t>
      </w:r>
      <w:r w:rsidRPr="00A910B1">
        <w:rPr>
          <w:rFonts w:ascii="Times" w:hAnsi="Times"/>
        </w:rPr>
        <w:t xml:space="preserve"> ETA administers financial assistance programs pursuant to the Workforce Investment Act (WIA), administering State formula grant programs for youth, adults and dislocated workers, national emergency grants for workers affected by mass layoffs, plant closures, and disasters; grant programs for workers with disabilities, Indians and Native Americans, and for migrant and seasonal farmworkers. ETA also administers grant programs for older American workers, apprenticeship programs, Trade Adjustment Assistance (TAA) programs, and assistance for research and development of workforce programs. In addition, ETA is responsible for the operation and maintenance of a national system of public employment service offices and for the national unemployment insurance program. </w:t>
      </w:r>
    </w:p>
    <w:p w14:paraId="6302B14D"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Mine Safety and Health (MSHA):</w:t>
      </w:r>
      <w:r w:rsidRPr="00A910B1">
        <w:rPr>
          <w:rFonts w:ascii="Times" w:hAnsi="Times"/>
        </w:rPr>
        <w:t xml:space="preserve"> provides grants for research, education and training programs to ensure an adequate and competent staff of trained inspectors; and assistance for establishing or improving State mine health and safety programs through technical assistance. </w:t>
      </w:r>
    </w:p>
    <w:p w14:paraId="7958B7A1"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 xml:space="preserve">Occupational Safety and Health (OSHA): </w:t>
      </w:r>
      <w:r w:rsidRPr="00A910B1">
        <w:rPr>
          <w:rFonts w:ascii="Times" w:hAnsi="Times"/>
        </w:rPr>
        <w:t xml:space="preserve">provides grants to non-profit organizations to provide training, educational services, and technical assistance; assistance to states to administer and enforce state programs; assistance to states to provide occupational safety and health technical assistance and consultant services. </w:t>
      </w:r>
    </w:p>
    <w:p w14:paraId="5B898177"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 xml:space="preserve">Office of Disability Employment Policy (ODEP): </w:t>
      </w:r>
      <w:r w:rsidRPr="00A910B1">
        <w:rPr>
          <w:rFonts w:ascii="Times" w:hAnsi="Times"/>
        </w:rPr>
        <w:t xml:space="preserve">The Office of Disability Employment Policy awards competitive grants establishing short-term pilot and technical assistance projects designed to identify, develop, test, evaluate, and disseminate policies to increase employment by expanding access to training, education, employment supports, assistive and systems technology, integrated employment, entrepreneurial development, and small business opportunities for adults and youth with disabilities. Current pilots projects focus on customized employment, Olmstead populations, and innovative demonstration youth grants, among others. Solicitations for grant applications are published in the Federal Register and announced at </w:t>
      </w:r>
      <w:hyperlink r:id="rId412" w:history="1">
        <w:r w:rsidRPr="00A910B1">
          <w:rPr>
            <w:rFonts w:ascii="Times" w:hAnsi="Times"/>
            <w:color w:val="0000FF"/>
            <w:u w:val="single"/>
          </w:rPr>
          <w:t>www.dol.gov/odep</w:t>
        </w:r>
      </w:hyperlink>
      <w:r w:rsidRPr="00A910B1">
        <w:rPr>
          <w:rFonts w:ascii="Times" w:hAnsi="Times"/>
        </w:rPr>
        <w:t xml:space="preserve">. ODEP grants are awarded by the </w:t>
      </w:r>
      <w:hyperlink r:id="rId413" w:history="1">
        <w:r w:rsidRPr="00A910B1">
          <w:rPr>
            <w:rFonts w:ascii="Times" w:hAnsi="Times"/>
            <w:color w:val="0000FF"/>
            <w:u w:val="single"/>
          </w:rPr>
          <w:t>OASAM grant office</w:t>
        </w:r>
      </w:hyperlink>
      <w:r w:rsidRPr="00A910B1">
        <w:rPr>
          <w:rFonts w:ascii="Times" w:hAnsi="Times"/>
        </w:rPr>
        <w:t>.</w:t>
      </w:r>
    </w:p>
    <w:p w14:paraId="45389450" w14:textId="77777777" w:rsidR="00B756C2" w:rsidRPr="00A910B1" w:rsidRDefault="00B756C2" w:rsidP="00B756C2">
      <w:pPr>
        <w:numPr>
          <w:ilvl w:val="0"/>
          <w:numId w:val="4"/>
        </w:numPr>
        <w:spacing w:beforeLines="1" w:before="2" w:afterLines="1" w:after="2"/>
        <w:rPr>
          <w:rFonts w:ascii="Times" w:hAnsi="Times"/>
        </w:rPr>
      </w:pPr>
      <w:r w:rsidRPr="00A910B1">
        <w:rPr>
          <w:rFonts w:ascii="Times" w:hAnsi="Times"/>
          <w:b/>
        </w:rPr>
        <w:t>Veterans' Employment and Training (VETS)</w:t>
      </w:r>
      <w:r w:rsidRPr="00A910B1">
        <w:rPr>
          <w:rFonts w:ascii="Times" w:hAnsi="Times"/>
        </w:rPr>
        <w:t xml:space="preserve">: provides special employment and training assistance for veterans through the </w:t>
      </w:r>
      <w:hyperlink r:id="rId414" w:history="1">
        <w:r w:rsidRPr="00A910B1">
          <w:rPr>
            <w:rFonts w:ascii="Times" w:hAnsi="Times"/>
            <w:color w:val="0000FF"/>
            <w:u w:val="single"/>
          </w:rPr>
          <w:t>Disabled Veterans' Outreach Program (DVOP) Solicitation for Grant Applications</w:t>
        </w:r>
      </w:hyperlink>
      <w:r w:rsidRPr="00A910B1">
        <w:rPr>
          <w:rFonts w:ascii="Times" w:hAnsi="Times"/>
        </w:rPr>
        <w:t xml:space="preserve">; </w:t>
      </w:r>
      <w:r w:rsidRPr="00A910B1">
        <w:t>the Local Veterans' Employment Representative Program (LVER)</w:t>
      </w:r>
      <w:r w:rsidRPr="00A910B1">
        <w:rPr>
          <w:rFonts w:ascii="Times" w:hAnsi="Times"/>
        </w:rPr>
        <w:t xml:space="preserve">; </w:t>
      </w:r>
      <w:hyperlink r:id="rId415" w:history="1">
        <w:r w:rsidRPr="00A910B1">
          <w:rPr>
            <w:rFonts w:ascii="Times" w:hAnsi="Times"/>
            <w:color w:val="0000FF"/>
            <w:u w:val="single"/>
          </w:rPr>
          <w:t>Veterans' Workforce Investment Program (VWIP)</w:t>
        </w:r>
      </w:hyperlink>
      <w:r w:rsidRPr="00A910B1">
        <w:rPr>
          <w:rFonts w:ascii="Times" w:hAnsi="Times"/>
        </w:rPr>
        <w:t xml:space="preserve">; </w:t>
      </w:r>
      <w:hyperlink r:id="rId416" w:history="1">
        <w:r w:rsidRPr="00A910B1">
          <w:rPr>
            <w:rFonts w:ascii="Times" w:hAnsi="Times"/>
            <w:color w:val="0000FF"/>
            <w:u w:val="single"/>
          </w:rPr>
          <w:t>elaws Advisor on veterans' employment and reemployment rights</w:t>
        </w:r>
      </w:hyperlink>
      <w:r w:rsidRPr="00A910B1">
        <w:rPr>
          <w:rFonts w:ascii="Times" w:hAnsi="Times"/>
        </w:rPr>
        <w:t xml:space="preserve">; and the </w:t>
      </w:r>
      <w:hyperlink r:id="rId417" w:history="1">
        <w:r w:rsidRPr="00A910B1">
          <w:rPr>
            <w:rFonts w:ascii="Times" w:hAnsi="Times"/>
            <w:color w:val="0000FF"/>
            <w:u w:val="single"/>
          </w:rPr>
          <w:t>Homeless Veterans Reintegration Project (HVRP)</w:t>
        </w:r>
      </w:hyperlink>
      <w:r w:rsidRPr="00A910B1">
        <w:rPr>
          <w:rFonts w:ascii="Times" w:hAnsi="Times"/>
        </w:rPr>
        <w:t xml:space="preserve">. VETS grants are awarded by the </w:t>
      </w:r>
      <w:hyperlink r:id="rId418" w:history="1">
        <w:r w:rsidRPr="00A910B1">
          <w:rPr>
            <w:rFonts w:ascii="Times" w:hAnsi="Times"/>
            <w:color w:val="0000FF"/>
            <w:u w:val="single"/>
          </w:rPr>
          <w:t>OASAM grant office</w:t>
        </w:r>
      </w:hyperlink>
      <w:r w:rsidRPr="00A910B1">
        <w:rPr>
          <w:rFonts w:ascii="Times" w:hAnsi="Times"/>
        </w:rPr>
        <w:t>.</w:t>
      </w:r>
    </w:p>
    <w:p w14:paraId="269E91FD" w14:textId="77777777" w:rsidR="00B756C2" w:rsidRPr="00A910B1" w:rsidRDefault="00B756C2" w:rsidP="00B756C2">
      <w:pPr>
        <w:widowControl w:val="0"/>
        <w:autoSpaceDE w:val="0"/>
        <w:autoSpaceDN w:val="0"/>
        <w:adjustRightInd w:val="0"/>
        <w:rPr>
          <w:rFonts w:cs="Helvetica"/>
        </w:rPr>
      </w:pPr>
    </w:p>
    <w:p w14:paraId="2C5350FB" w14:textId="77777777" w:rsidR="00B756C2" w:rsidRPr="00A910B1" w:rsidRDefault="00B756C2" w:rsidP="00B756C2">
      <w:pPr>
        <w:widowControl w:val="0"/>
        <w:autoSpaceDE w:val="0"/>
        <w:autoSpaceDN w:val="0"/>
        <w:adjustRightInd w:val="0"/>
        <w:rPr>
          <w:rFonts w:cs="Helvetica"/>
        </w:rPr>
      </w:pPr>
    </w:p>
    <w:p w14:paraId="13567E42" w14:textId="77777777" w:rsidR="00B756C2" w:rsidRPr="00A910B1" w:rsidRDefault="00B756C2" w:rsidP="00B756C2">
      <w:pPr>
        <w:pBdr>
          <w:bottom w:val="double" w:sz="6" w:space="1" w:color="auto"/>
        </w:pBdr>
        <w:autoSpaceDE w:val="0"/>
        <w:autoSpaceDN w:val="0"/>
        <w:adjustRightInd w:val="0"/>
        <w:rPr>
          <w:b/>
        </w:rPr>
      </w:pPr>
    </w:p>
    <w:p w14:paraId="783671FB" w14:textId="77777777" w:rsidR="00B756C2" w:rsidRPr="00A910B1" w:rsidRDefault="00B756C2" w:rsidP="00B756C2">
      <w:pPr>
        <w:pBdr>
          <w:bottom w:val="double" w:sz="6" w:space="1" w:color="auto"/>
        </w:pBdr>
        <w:autoSpaceDE w:val="0"/>
        <w:autoSpaceDN w:val="0"/>
        <w:adjustRightInd w:val="0"/>
        <w:rPr>
          <w:b/>
        </w:rPr>
      </w:pPr>
    </w:p>
    <w:p w14:paraId="5BBF9960" w14:textId="77777777" w:rsidR="00B756C2" w:rsidRPr="00A910B1" w:rsidRDefault="00B756C2" w:rsidP="00B756C2">
      <w:pPr>
        <w:pBdr>
          <w:bottom w:val="double" w:sz="6" w:space="1" w:color="auto"/>
        </w:pBdr>
        <w:autoSpaceDE w:val="0"/>
        <w:autoSpaceDN w:val="0"/>
        <w:adjustRightInd w:val="0"/>
        <w:rPr>
          <w:b/>
        </w:rPr>
      </w:pPr>
    </w:p>
    <w:p w14:paraId="606BE6FE" w14:textId="77777777" w:rsidR="00B756C2" w:rsidRPr="00A910B1" w:rsidRDefault="00B756C2" w:rsidP="00B756C2">
      <w:pPr>
        <w:pBdr>
          <w:bottom w:val="double" w:sz="6" w:space="1" w:color="auto"/>
        </w:pBdr>
        <w:autoSpaceDE w:val="0"/>
        <w:autoSpaceDN w:val="0"/>
        <w:adjustRightInd w:val="0"/>
        <w:rPr>
          <w:b/>
          <w:noProof/>
        </w:rPr>
      </w:pPr>
    </w:p>
    <w:p w14:paraId="2689866D" w14:textId="77777777" w:rsidR="00B756C2" w:rsidRPr="00A910B1" w:rsidRDefault="00B756C2" w:rsidP="00B756C2"/>
    <w:p w14:paraId="04F6C982" w14:textId="77777777" w:rsidR="00B756C2" w:rsidRPr="00A910B1" w:rsidRDefault="00B756C2" w:rsidP="00B756C2"/>
    <w:p w14:paraId="0A9D45C3" w14:textId="77777777" w:rsidR="00B756C2" w:rsidRPr="00A910B1" w:rsidRDefault="00B756C2" w:rsidP="00B756C2">
      <w:r w:rsidRPr="00A910B1">
        <w:rPr>
          <w:noProof/>
        </w:rPr>
        <w:drawing>
          <wp:inline distT="0" distB="0" distL="0" distR="0" wp14:anchorId="377CD4F2" wp14:editId="4B0218B0">
            <wp:extent cx="6457950" cy="4175536"/>
            <wp:effectExtent l="0" t="0" r="0" b="0"/>
            <wp:docPr id="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457950" cy="4175536"/>
                    </a:xfrm>
                    <a:prstGeom prst="rect">
                      <a:avLst/>
                    </a:prstGeom>
                    <a:noFill/>
                    <a:ln>
                      <a:noFill/>
                    </a:ln>
                  </pic:spPr>
                </pic:pic>
              </a:graphicData>
            </a:graphic>
          </wp:inline>
        </w:drawing>
      </w:r>
    </w:p>
    <w:p w14:paraId="4E8A12E5" w14:textId="77777777" w:rsidR="00B756C2" w:rsidRPr="00A910B1" w:rsidRDefault="00B756C2" w:rsidP="00B756C2"/>
    <w:p w14:paraId="2203B8DB" w14:textId="77777777" w:rsidR="00B756C2" w:rsidRPr="00A910B1" w:rsidRDefault="00B756C2" w:rsidP="00B756C2"/>
    <w:p w14:paraId="03D75EFD" w14:textId="77777777" w:rsidR="00B756C2" w:rsidRPr="00A910B1" w:rsidRDefault="001D5A98" w:rsidP="00B756C2">
      <w:pPr>
        <w:rPr>
          <w:rStyle w:val="Hyperlink"/>
          <w:b/>
        </w:rPr>
      </w:pPr>
      <w:hyperlink r:id="rId420" w:history="1">
        <w:r w:rsidR="00B756C2" w:rsidRPr="00A910B1">
          <w:rPr>
            <w:rStyle w:val="Hyperlink"/>
            <w:b/>
          </w:rPr>
          <w:t>http://www.dol.gov/dol/grants/</w:t>
        </w:r>
      </w:hyperlink>
    </w:p>
    <w:p w14:paraId="7863B093" w14:textId="77777777" w:rsidR="00B756C2" w:rsidRPr="00A910B1" w:rsidRDefault="00B756C2" w:rsidP="00B756C2">
      <w:pPr>
        <w:rPr>
          <w:rStyle w:val="Hyperlink"/>
          <w:b/>
        </w:rPr>
      </w:pPr>
    </w:p>
    <w:p w14:paraId="2379FF19" w14:textId="77777777" w:rsidR="00B756C2" w:rsidRPr="00A910B1" w:rsidRDefault="00B756C2" w:rsidP="00B756C2">
      <w:pPr>
        <w:rPr>
          <w:b/>
          <w:color w:val="0000FF"/>
          <w:u w:val="single"/>
        </w:rPr>
      </w:pPr>
      <w:r w:rsidRPr="00A910B1">
        <w:rPr>
          <w:b/>
          <w:noProof/>
          <w:color w:val="0000FF"/>
          <w:u w:val="single"/>
        </w:rPr>
        <w:drawing>
          <wp:inline distT="0" distB="0" distL="0" distR="0" wp14:anchorId="2A79EA6F" wp14:editId="22237DA4">
            <wp:extent cx="6115050" cy="3993247"/>
            <wp:effectExtent l="0" t="0" r="635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15050" cy="3993247"/>
                    </a:xfrm>
                    <a:prstGeom prst="rect">
                      <a:avLst/>
                    </a:prstGeom>
                    <a:noFill/>
                    <a:ln>
                      <a:noFill/>
                    </a:ln>
                  </pic:spPr>
                </pic:pic>
              </a:graphicData>
            </a:graphic>
          </wp:inline>
        </w:drawing>
      </w:r>
    </w:p>
    <w:p w14:paraId="1A3C3A20" w14:textId="77777777" w:rsidR="00B756C2" w:rsidRPr="00A910B1" w:rsidRDefault="00B756C2" w:rsidP="00B756C2"/>
    <w:p w14:paraId="138EA183" w14:textId="77777777" w:rsidR="00B756C2" w:rsidRPr="00A910B1" w:rsidRDefault="001D5A98" w:rsidP="00B756C2">
      <w:hyperlink r:id="rId422" w:history="1">
        <w:r w:rsidR="00B756C2" w:rsidRPr="00A910B1">
          <w:rPr>
            <w:rStyle w:val="Hyperlink"/>
          </w:rPr>
          <w:t>https://www.workforce3one.org/ws/www/pages/grants_toolkit.aspx?pparams=/</w:t>
        </w:r>
      </w:hyperlink>
    </w:p>
    <w:p w14:paraId="61D6E7CB" w14:textId="77777777" w:rsidR="00B756C2" w:rsidRPr="00A910B1" w:rsidRDefault="00B756C2" w:rsidP="00B756C2">
      <w:pPr>
        <w:pBdr>
          <w:bottom w:val="single" w:sz="6" w:space="1" w:color="auto"/>
        </w:pBdr>
      </w:pPr>
    </w:p>
    <w:p w14:paraId="0C874259" w14:textId="77777777" w:rsidR="00B756C2" w:rsidRPr="00A910B1" w:rsidRDefault="00B756C2" w:rsidP="00B756C2"/>
    <w:p w14:paraId="398C3847" w14:textId="66171C2A" w:rsidR="00484A59" w:rsidRPr="00484A59" w:rsidRDefault="00B756C2" w:rsidP="00484A59">
      <w:pPr>
        <w:rPr>
          <w:b/>
        </w:rPr>
      </w:pPr>
      <w:bookmarkStart w:id="339" w:name="DOLPrograms"/>
      <w:bookmarkEnd w:id="339"/>
      <w:r w:rsidRPr="00A910B1">
        <w:rPr>
          <w:b/>
        </w:rPr>
        <w:t>Programs</w:t>
      </w:r>
    </w:p>
    <w:p w14:paraId="020346CB" w14:textId="77777777" w:rsidR="00484A59" w:rsidRDefault="00484A59" w:rsidP="00B756C2">
      <w:pPr>
        <w:rPr>
          <w:b/>
        </w:rPr>
      </w:pPr>
    </w:p>
    <w:p w14:paraId="4606F8EC" w14:textId="7301D609" w:rsidR="00127FF0" w:rsidRDefault="00127FF0" w:rsidP="00127FF0">
      <w:pPr>
        <w:widowControl w:val="0"/>
        <w:pBdr>
          <w:bottom w:val="single" w:sz="6" w:space="1" w:color="auto"/>
        </w:pBdr>
        <w:autoSpaceDE w:val="0"/>
        <w:autoSpaceDN w:val="0"/>
        <w:adjustRightInd w:val="0"/>
        <w:rPr>
          <w:rFonts w:ascii="Times" w:hAnsi="Times" w:cs="Helvetica"/>
          <w:color w:val="386EFF"/>
          <w:u w:val="single" w:color="386EFF"/>
        </w:rPr>
      </w:pPr>
      <w:bookmarkStart w:id="340" w:name="DOLPortableRetirement"/>
      <w:bookmarkEnd w:id="340"/>
    </w:p>
    <w:p w14:paraId="16AF01B4" w14:textId="77777777" w:rsidR="00766F79" w:rsidRDefault="00766F79" w:rsidP="00127FF0">
      <w:pPr>
        <w:widowControl w:val="0"/>
        <w:pBdr>
          <w:bottom w:val="single" w:sz="6" w:space="1" w:color="auto"/>
        </w:pBdr>
        <w:autoSpaceDE w:val="0"/>
        <w:autoSpaceDN w:val="0"/>
        <w:adjustRightInd w:val="0"/>
        <w:rPr>
          <w:rFonts w:ascii="Times" w:hAnsi="Times" w:cs="Helvetica"/>
          <w:color w:val="386EFF"/>
          <w:u w:val="single" w:color="386EFF"/>
        </w:rPr>
      </w:pPr>
    </w:p>
    <w:p w14:paraId="3761699D" w14:textId="77777777" w:rsidR="00766F79" w:rsidRDefault="00766F79" w:rsidP="00127FF0">
      <w:pPr>
        <w:widowControl w:val="0"/>
        <w:autoSpaceDE w:val="0"/>
        <w:autoSpaceDN w:val="0"/>
        <w:adjustRightInd w:val="0"/>
        <w:rPr>
          <w:rFonts w:ascii="Times" w:hAnsi="Times" w:cs="Helvetica"/>
          <w:color w:val="386EFF"/>
          <w:u w:val="single" w:color="386EFF"/>
        </w:rPr>
      </w:pPr>
    </w:p>
    <w:p w14:paraId="66285D7D" w14:textId="1F0F9721" w:rsidR="00127FF0" w:rsidRPr="004A3A10" w:rsidRDefault="00127FF0" w:rsidP="00127FF0">
      <w:pPr>
        <w:widowControl w:val="0"/>
        <w:autoSpaceDE w:val="0"/>
        <w:autoSpaceDN w:val="0"/>
        <w:adjustRightInd w:val="0"/>
        <w:rPr>
          <w:rFonts w:ascii="Times" w:hAnsi="Times" w:cs="Helvetica"/>
        </w:rPr>
      </w:pPr>
    </w:p>
    <w:p w14:paraId="790BF4BA" w14:textId="77777777" w:rsidR="00127FF0" w:rsidRDefault="00127FF0" w:rsidP="00B756C2">
      <w:pPr>
        <w:rPr>
          <w:b/>
        </w:rPr>
      </w:pPr>
    </w:p>
    <w:p w14:paraId="540E9E96" w14:textId="77777777" w:rsidR="00B756C2" w:rsidRPr="00A910B1" w:rsidRDefault="00B756C2" w:rsidP="00B756C2">
      <w:pPr>
        <w:rPr>
          <w:b/>
        </w:rPr>
      </w:pPr>
      <w:bookmarkStart w:id="341" w:name="DOLYouthBuild"/>
      <w:bookmarkStart w:id="342" w:name="DOLSCSEP"/>
      <w:bookmarkStart w:id="343" w:name="DOLDisabilityEmploymentInitiative"/>
      <w:bookmarkStart w:id="344" w:name="DOLReentryDemoYoungAdults"/>
      <w:bookmarkStart w:id="345" w:name="DOLCPY"/>
      <w:bookmarkStart w:id="346" w:name="DOLUrbanIVTP"/>
      <w:bookmarkStart w:id="347" w:name="DOLTrainingtoWorkAdultReentry"/>
      <w:bookmarkStart w:id="348" w:name="DOLModif"/>
      <w:bookmarkEnd w:id="341"/>
      <w:bookmarkEnd w:id="342"/>
      <w:bookmarkEnd w:id="343"/>
      <w:bookmarkEnd w:id="344"/>
      <w:bookmarkEnd w:id="345"/>
      <w:bookmarkEnd w:id="346"/>
      <w:bookmarkEnd w:id="347"/>
      <w:bookmarkEnd w:id="348"/>
      <w:r w:rsidRPr="00A910B1">
        <w:rPr>
          <w:b/>
        </w:rPr>
        <w:t>Modifications</w:t>
      </w:r>
    </w:p>
    <w:p w14:paraId="4FE6B59C" w14:textId="77777777" w:rsidR="00B756C2" w:rsidRDefault="00B756C2" w:rsidP="00B756C2">
      <w:pPr>
        <w:rPr>
          <w:b/>
        </w:rPr>
      </w:pPr>
    </w:p>
    <w:p w14:paraId="60D208B2" w14:textId="77777777" w:rsidR="00B756C2" w:rsidRPr="00A910B1" w:rsidRDefault="00B756C2" w:rsidP="00B756C2">
      <w:pPr>
        <w:rPr>
          <w:b/>
        </w:rPr>
      </w:pPr>
      <w:bookmarkStart w:id="349" w:name="DOLSusnaHarwoodTargetedTopics"/>
      <w:bookmarkStart w:id="350" w:name="DOLTechHire"/>
      <w:bookmarkStart w:id="351" w:name="DOLPaidLeave"/>
      <w:bookmarkStart w:id="352" w:name="DOLAmApprentices"/>
      <w:bookmarkStart w:id="353" w:name="DOLReminders"/>
      <w:bookmarkEnd w:id="349"/>
      <w:bookmarkEnd w:id="350"/>
      <w:bookmarkEnd w:id="351"/>
      <w:bookmarkEnd w:id="352"/>
      <w:bookmarkEnd w:id="353"/>
      <w:r w:rsidRPr="00A910B1">
        <w:rPr>
          <w:b/>
        </w:rPr>
        <w:t>Reminders</w:t>
      </w:r>
    </w:p>
    <w:p w14:paraId="74A48B7F" w14:textId="77777777" w:rsidR="00B756C2" w:rsidRPr="00A910B1" w:rsidRDefault="00B756C2" w:rsidP="00B756C2">
      <w:pPr>
        <w:rPr>
          <w:b/>
        </w:rPr>
      </w:pPr>
    </w:p>
    <w:p w14:paraId="34257F31" w14:textId="77777777" w:rsidR="004C16A2" w:rsidRPr="006E6D65" w:rsidRDefault="004C16A2" w:rsidP="004C16A2">
      <w:pPr>
        <w:widowControl w:val="0"/>
        <w:autoSpaceDE w:val="0"/>
        <w:autoSpaceDN w:val="0"/>
        <w:adjustRightInd w:val="0"/>
        <w:rPr>
          <w:rFonts w:ascii="Times" w:hAnsi="Times" w:cs="Helvetica"/>
          <w:highlight w:val="cyan"/>
        </w:rPr>
      </w:pPr>
      <w:bookmarkStart w:id="354" w:name="DOLStrengtheningWorkingFamilies"/>
      <w:bookmarkStart w:id="355" w:name="DOLDisabilityEmploy"/>
      <w:bookmarkStart w:id="356" w:name="DOLETAAdultReentry"/>
      <w:bookmarkStart w:id="357" w:name="DOLAmericasPromise"/>
      <w:bookmarkStart w:id="358" w:name="DOLMadagascar"/>
      <w:bookmarkStart w:id="359" w:name="DOLBrookwoodSago"/>
      <w:bookmarkEnd w:id="354"/>
      <w:bookmarkEnd w:id="355"/>
      <w:bookmarkEnd w:id="356"/>
      <w:bookmarkEnd w:id="357"/>
      <w:bookmarkEnd w:id="358"/>
      <w:bookmarkEnd w:id="359"/>
      <w:r w:rsidRPr="006E6D65">
        <w:rPr>
          <w:rFonts w:ascii="Times" w:hAnsi="Times" w:cs="Helvetica"/>
          <w:highlight w:val="cyan"/>
        </w:rPr>
        <w:t>Mine Safety and Health Administration</w:t>
      </w:r>
    </w:p>
    <w:p w14:paraId="1D8D491A" w14:textId="77777777" w:rsidR="004C16A2" w:rsidRPr="004A3A10" w:rsidRDefault="004C16A2" w:rsidP="004C16A2">
      <w:pPr>
        <w:widowControl w:val="0"/>
        <w:autoSpaceDE w:val="0"/>
        <w:autoSpaceDN w:val="0"/>
        <w:adjustRightInd w:val="0"/>
        <w:rPr>
          <w:rFonts w:ascii="Times" w:hAnsi="Times" w:cs="Helvetica"/>
        </w:rPr>
      </w:pPr>
      <w:r w:rsidRPr="006E6D65">
        <w:rPr>
          <w:rFonts w:ascii="Times" w:hAnsi="Times" w:cs="Helvetica"/>
          <w:highlight w:val="cyan"/>
        </w:rPr>
        <w:t>Brookwood Sago Grant</w:t>
      </w:r>
    </w:p>
    <w:p w14:paraId="503A3D2A" w14:textId="77777777" w:rsidR="004C16A2" w:rsidRDefault="004C16A2" w:rsidP="004C16A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3540"/>
      </w:tblGrid>
      <w:tr w:rsidR="004C16A2" w:rsidRPr="00766F79" w14:paraId="6782D5C3" w14:textId="77777777" w:rsidTr="004C16A2">
        <w:tc>
          <w:tcPr>
            <w:tcW w:w="4540" w:type="dxa"/>
            <w:tcMar>
              <w:top w:w="100" w:type="nil"/>
              <w:left w:w="100" w:type="nil"/>
              <w:bottom w:w="100" w:type="nil"/>
              <w:right w:w="100" w:type="nil"/>
            </w:tcMar>
          </w:tcPr>
          <w:p w14:paraId="6549627A"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Document Type:</w:t>
            </w:r>
          </w:p>
        </w:tc>
        <w:tc>
          <w:tcPr>
            <w:tcW w:w="3540" w:type="dxa"/>
            <w:tcMar>
              <w:top w:w="100" w:type="nil"/>
              <w:left w:w="100" w:type="nil"/>
              <w:bottom w:w="100" w:type="nil"/>
              <w:right w:w="100" w:type="nil"/>
            </w:tcMar>
            <w:vAlign w:val="center"/>
          </w:tcPr>
          <w:p w14:paraId="4B53C394"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Grants Notice</w:t>
            </w:r>
          </w:p>
        </w:tc>
      </w:tr>
      <w:tr w:rsidR="004C16A2" w:rsidRPr="00766F79" w14:paraId="5238B4B3" w14:textId="77777777" w:rsidTr="004C16A2">
        <w:tblPrEx>
          <w:tblBorders>
            <w:top w:val="none" w:sz="0" w:space="0" w:color="auto"/>
          </w:tblBorders>
        </w:tblPrEx>
        <w:tc>
          <w:tcPr>
            <w:tcW w:w="4540" w:type="dxa"/>
            <w:tcMar>
              <w:top w:w="100" w:type="nil"/>
              <w:left w:w="100" w:type="nil"/>
              <w:bottom w:w="100" w:type="nil"/>
              <w:right w:w="100" w:type="nil"/>
            </w:tcMar>
          </w:tcPr>
          <w:p w14:paraId="214F813E"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Funding Opportunity Number:</w:t>
            </w:r>
          </w:p>
        </w:tc>
        <w:tc>
          <w:tcPr>
            <w:tcW w:w="3540" w:type="dxa"/>
            <w:tcMar>
              <w:top w:w="100" w:type="nil"/>
              <w:left w:w="100" w:type="nil"/>
              <w:bottom w:w="100" w:type="nil"/>
              <w:right w:w="100" w:type="nil"/>
            </w:tcMar>
            <w:vAlign w:val="center"/>
          </w:tcPr>
          <w:p w14:paraId="021DF47B"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BS16-3BS</w:t>
            </w:r>
          </w:p>
        </w:tc>
      </w:tr>
      <w:tr w:rsidR="004C16A2" w:rsidRPr="00766F79" w14:paraId="0EE19B75" w14:textId="77777777" w:rsidTr="004C16A2">
        <w:tblPrEx>
          <w:tblBorders>
            <w:top w:val="none" w:sz="0" w:space="0" w:color="auto"/>
          </w:tblBorders>
        </w:tblPrEx>
        <w:tc>
          <w:tcPr>
            <w:tcW w:w="4540" w:type="dxa"/>
            <w:tcMar>
              <w:top w:w="100" w:type="nil"/>
              <w:left w:w="100" w:type="nil"/>
              <w:bottom w:w="100" w:type="nil"/>
              <w:right w:w="100" w:type="nil"/>
            </w:tcMar>
          </w:tcPr>
          <w:p w14:paraId="647922B3"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Funding Opportunity Title:</w:t>
            </w:r>
          </w:p>
        </w:tc>
        <w:tc>
          <w:tcPr>
            <w:tcW w:w="3540" w:type="dxa"/>
            <w:tcMar>
              <w:top w:w="100" w:type="nil"/>
              <w:left w:w="100" w:type="nil"/>
              <w:bottom w:w="100" w:type="nil"/>
              <w:right w:w="100" w:type="nil"/>
            </w:tcMar>
            <w:vAlign w:val="center"/>
          </w:tcPr>
          <w:p w14:paraId="16351E8C"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Brookwood Sago Grant</w:t>
            </w:r>
          </w:p>
        </w:tc>
      </w:tr>
      <w:tr w:rsidR="004C16A2" w:rsidRPr="00766F79" w14:paraId="60AC148B" w14:textId="77777777" w:rsidTr="004C16A2">
        <w:tblPrEx>
          <w:tblBorders>
            <w:top w:val="none" w:sz="0" w:space="0" w:color="auto"/>
          </w:tblBorders>
        </w:tblPrEx>
        <w:tc>
          <w:tcPr>
            <w:tcW w:w="4540" w:type="dxa"/>
            <w:tcMar>
              <w:top w:w="100" w:type="nil"/>
              <w:left w:w="100" w:type="nil"/>
              <w:bottom w:w="100" w:type="nil"/>
              <w:right w:w="100" w:type="nil"/>
            </w:tcMar>
          </w:tcPr>
          <w:p w14:paraId="00158CA2"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Opportunity Category:</w:t>
            </w:r>
          </w:p>
        </w:tc>
        <w:tc>
          <w:tcPr>
            <w:tcW w:w="3540" w:type="dxa"/>
            <w:tcMar>
              <w:top w:w="100" w:type="nil"/>
              <w:left w:w="100" w:type="nil"/>
              <w:bottom w:w="100" w:type="nil"/>
              <w:right w:w="100" w:type="nil"/>
            </w:tcMar>
            <w:vAlign w:val="center"/>
          </w:tcPr>
          <w:p w14:paraId="55C0CE02"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Mandatory</w:t>
            </w:r>
          </w:p>
        </w:tc>
      </w:tr>
      <w:tr w:rsidR="004C16A2" w:rsidRPr="00766F79" w14:paraId="13D0FB6C" w14:textId="77777777" w:rsidTr="004C16A2">
        <w:tblPrEx>
          <w:tblBorders>
            <w:top w:val="none" w:sz="0" w:space="0" w:color="auto"/>
          </w:tblBorders>
        </w:tblPrEx>
        <w:tc>
          <w:tcPr>
            <w:tcW w:w="4540" w:type="dxa"/>
            <w:tcMar>
              <w:top w:w="100" w:type="nil"/>
              <w:left w:w="100" w:type="nil"/>
              <w:bottom w:w="100" w:type="nil"/>
              <w:right w:w="100" w:type="nil"/>
            </w:tcMar>
          </w:tcPr>
          <w:p w14:paraId="449CFC9A"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Opportunity Category Explanation:</w:t>
            </w:r>
          </w:p>
        </w:tc>
        <w:tc>
          <w:tcPr>
            <w:tcW w:w="3540" w:type="dxa"/>
            <w:tcMar>
              <w:top w:w="100" w:type="nil"/>
              <w:left w:w="100" w:type="nil"/>
              <w:bottom w:w="100" w:type="nil"/>
              <w:right w:w="100" w:type="nil"/>
            </w:tcMar>
            <w:vAlign w:val="center"/>
          </w:tcPr>
          <w:p w14:paraId="55936D32"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 </w:t>
            </w:r>
          </w:p>
        </w:tc>
      </w:tr>
      <w:tr w:rsidR="004C16A2" w:rsidRPr="00766F79" w14:paraId="6FCD44CD" w14:textId="77777777" w:rsidTr="004C16A2">
        <w:tblPrEx>
          <w:tblBorders>
            <w:top w:val="none" w:sz="0" w:space="0" w:color="auto"/>
          </w:tblBorders>
        </w:tblPrEx>
        <w:tc>
          <w:tcPr>
            <w:tcW w:w="4540" w:type="dxa"/>
            <w:tcMar>
              <w:top w:w="100" w:type="nil"/>
              <w:left w:w="100" w:type="nil"/>
              <w:bottom w:w="100" w:type="nil"/>
              <w:right w:w="100" w:type="nil"/>
            </w:tcMar>
          </w:tcPr>
          <w:p w14:paraId="534A130F"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Funding Instrument Type:</w:t>
            </w:r>
          </w:p>
        </w:tc>
        <w:tc>
          <w:tcPr>
            <w:tcW w:w="3540" w:type="dxa"/>
            <w:tcMar>
              <w:top w:w="100" w:type="nil"/>
              <w:left w:w="100" w:type="nil"/>
              <w:bottom w:w="100" w:type="nil"/>
              <w:right w:w="100" w:type="nil"/>
            </w:tcMar>
            <w:vAlign w:val="center"/>
          </w:tcPr>
          <w:p w14:paraId="5BCA0276"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Grant</w:t>
            </w:r>
          </w:p>
        </w:tc>
      </w:tr>
      <w:tr w:rsidR="004C16A2" w:rsidRPr="00766F79" w14:paraId="34DA768E" w14:textId="77777777" w:rsidTr="004C16A2">
        <w:tblPrEx>
          <w:tblBorders>
            <w:top w:val="none" w:sz="0" w:space="0" w:color="auto"/>
          </w:tblBorders>
        </w:tblPrEx>
        <w:tc>
          <w:tcPr>
            <w:tcW w:w="4540" w:type="dxa"/>
            <w:tcMar>
              <w:top w:w="100" w:type="nil"/>
              <w:left w:w="100" w:type="nil"/>
              <w:bottom w:w="100" w:type="nil"/>
              <w:right w:w="100" w:type="nil"/>
            </w:tcMar>
          </w:tcPr>
          <w:p w14:paraId="30D567CE"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Category of Funding Activity:</w:t>
            </w:r>
          </w:p>
        </w:tc>
        <w:tc>
          <w:tcPr>
            <w:tcW w:w="3540" w:type="dxa"/>
            <w:tcMar>
              <w:top w:w="100" w:type="nil"/>
              <w:left w:w="100" w:type="nil"/>
              <w:bottom w:w="100" w:type="nil"/>
              <w:right w:w="100" w:type="nil"/>
            </w:tcMar>
            <w:vAlign w:val="center"/>
          </w:tcPr>
          <w:p w14:paraId="05FC2314"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Education</w:t>
            </w:r>
          </w:p>
        </w:tc>
      </w:tr>
      <w:tr w:rsidR="004C16A2" w:rsidRPr="00766F79" w14:paraId="44A14EFC" w14:textId="77777777" w:rsidTr="004C16A2">
        <w:tblPrEx>
          <w:tblBorders>
            <w:top w:val="none" w:sz="0" w:space="0" w:color="auto"/>
          </w:tblBorders>
        </w:tblPrEx>
        <w:tc>
          <w:tcPr>
            <w:tcW w:w="4540" w:type="dxa"/>
            <w:tcMar>
              <w:top w:w="100" w:type="nil"/>
              <w:left w:w="100" w:type="nil"/>
              <w:bottom w:w="100" w:type="nil"/>
              <w:right w:w="100" w:type="nil"/>
            </w:tcMar>
          </w:tcPr>
          <w:p w14:paraId="3C02F995"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Category Explanation:</w:t>
            </w:r>
          </w:p>
        </w:tc>
        <w:tc>
          <w:tcPr>
            <w:tcW w:w="3540" w:type="dxa"/>
            <w:tcMar>
              <w:top w:w="100" w:type="nil"/>
              <w:left w:w="100" w:type="nil"/>
              <w:bottom w:w="100" w:type="nil"/>
              <w:right w:w="100" w:type="nil"/>
            </w:tcMar>
            <w:vAlign w:val="center"/>
          </w:tcPr>
          <w:p w14:paraId="592D945B"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 </w:t>
            </w:r>
          </w:p>
        </w:tc>
      </w:tr>
      <w:tr w:rsidR="004C16A2" w:rsidRPr="00766F79" w14:paraId="59A41649" w14:textId="77777777" w:rsidTr="004C16A2">
        <w:tblPrEx>
          <w:tblBorders>
            <w:top w:val="none" w:sz="0" w:space="0" w:color="auto"/>
          </w:tblBorders>
        </w:tblPrEx>
        <w:tc>
          <w:tcPr>
            <w:tcW w:w="4540" w:type="dxa"/>
            <w:tcMar>
              <w:top w:w="100" w:type="nil"/>
              <w:left w:w="100" w:type="nil"/>
              <w:bottom w:w="100" w:type="nil"/>
              <w:right w:w="100" w:type="nil"/>
            </w:tcMar>
          </w:tcPr>
          <w:p w14:paraId="7B5FF0E9"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Expected Number of Awards:</w:t>
            </w:r>
          </w:p>
        </w:tc>
        <w:tc>
          <w:tcPr>
            <w:tcW w:w="3540" w:type="dxa"/>
            <w:tcMar>
              <w:top w:w="100" w:type="nil"/>
              <w:left w:w="100" w:type="nil"/>
              <w:bottom w:w="100" w:type="nil"/>
              <w:right w:w="100" w:type="nil"/>
            </w:tcMar>
            <w:vAlign w:val="center"/>
          </w:tcPr>
          <w:p w14:paraId="2AAA12E8"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20</w:t>
            </w:r>
          </w:p>
        </w:tc>
      </w:tr>
      <w:tr w:rsidR="004C16A2" w:rsidRPr="00766F79" w14:paraId="4A54ABF2" w14:textId="77777777" w:rsidTr="004C16A2">
        <w:tblPrEx>
          <w:tblBorders>
            <w:top w:val="none" w:sz="0" w:space="0" w:color="auto"/>
          </w:tblBorders>
        </w:tblPrEx>
        <w:tc>
          <w:tcPr>
            <w:tcW w:w="4540" w:type="dxa"/>
            <w:tcMar>
              <w:top w:w="100" w:type="nil"/>
              <w:left w:w="100" w:type="nil"/>
              <w:bottom w:w="100" w:type="nil"/>
              <w:right w:w="100" w:type="nil"/>
            </w:tcMar>
          </w:tcPr>
          <w:p w14:paraId="06F7DDB8"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CFDA Number(s):</w:t>
            </w:r>
          </w:p>
        </w:tc>
        <w:tc>
          <w:tcPr>
            <w:tcW w:w="3540" w:type="dxa"/>
            <w:tcMar>
              <w:top w:w="100" w:type="nil"/>
              <w:left w:w="100" w:type="nil"/>
              <w:bottom w:w="100" w:type="nil"/>
              <w:right w:w="100" w:type="nil"/>
            </w:tcMar>
            <w:vAlign w:val="center"/>
          </w:tcPr>
          <w:p w14:paraId="6E017E3C"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17.603 -- Brookwood-Sago Grant</w:t>
            </w:r>
          </w:p>
        </w:tc>
      </w:tr>
      <w:tr w:rsidR="004C16A2" w:rsidRPr="00766F79" w14:paraId="48D1524B" w14:textId="77777777" w:rsidTr="004C16A2">
        <w:tc>
          <w:tcPr>
            <w:tcW w:w="4540" w:type="dxa"/>
            <w:tcMar>
              <w:top w:w="100" w:type="nil"/>
              <w:left w:w="100" w:type="nil"/>
              <w:bottom w:w="100" w:type="nil"/>
              <w:right w:w="100" w:type="nil"/>
            </w:tcMar>
          </w:tcPr>
          <w:p w14:paraId="2D554F56"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Cost Sharing or Matching Requirement:</w:t>
            </w:r>
          </w:p>
        </w:tc>
        <w:tc>
          <w:tcPr>
            <w:tcW w:w="3540" w:type="dxa"/>
            <w:tcMar>
              <w:top w:w="100" w:type="nil"/>
              <w:left w:w="100" w:type="nil"/>
              <w:bottom w:w="100" w:type="nil"/>
              <w:right w:w="100" w:type="nil"/>
            </w:tcMar>
            <w:vAlign w:val="center"/>
          </w:tcPr>
          <w:p w14:paraId="3CD169B6"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No</w:t>
            </w:r>
          </w:p>
        </w:tc>
      </w:tr>
      <w:tr w:rsidR="004C16A2" w14:paraId="5D21C07A" w14:textId="77777777" w:rsidTr="004C16A2">
        <w:tc>
          <w:tcPr>
            <w:tcW w:w="4540" w:type="dxa"/>
            <w:tcBorders>
              <w:left w:val="nil"/>
            </w:tcBorders>
            <w:tcMar>
              <w:top w:w="100" w:type="nil"/>
              <w:left w:w="100" w:type="nil"/>
              <w:bottom w:w="100" w:type="nil"/>
              <w:right w:w="100" w:type="nil"/>
            </w:tcMar>
          </w:tcPr>
          <w:p w14:paraId="214EE5A8"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Posted Date:</w:t>
            </w:r>
          </w:p>
        </w:tc>
        <w:tc>
          <w:tcPr>
            <w:tcW w:w="3540" w:type="dxa"/>
            <w:tcBorders>
              <w:right w:val="nil"/>
            </w:tcBorders>
            <w:tcMar>
              <w:top w:w="100" w:type="nil"/>
              <w:left w:w="100" w:type="nil"/>
              <w:bottom w:w="100" w:type="nil"/>
              <w:right w:w="100" w:type="nil"/>
            </w:tcMar>
            <w:vAlign w:val="center"/>
          </w:tcPr>
          <w:p w14:paraId="6ACD32C6"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Jul 28, 2016</w:t>
            </w:r>
          </w:p>
        </w:tc>
      </w:tr>
      <w:tr w:rsidR="004C16A2" w14:paraId="508D4398" w14:textId="77777777" w:rsidTr="004C16A2">
        <w:tc>
          <w:tcPr>
            <w:tcW w:w="4540" w:type="dxa"/>
            <w:tcBorders>
              <w:left w:val="nil"/>
            </w:tcBorders>
            <w:tcMar>
              <w:top w:w="100" w:type="nil"/>
              <w:left w:w="100" w:type="nil"/>
              <w:bottom w:w="100" w:type="nil"/>
              <w:right w:w="100" w:type="nil"/>
            </w:tcMar>
          </w:tcPr>
          <w:p w14:paraId="72E1ED8C"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Last Updated Date:</w:t>
            </w:r>
          </w:p>
        </w:tc>
        <w:tc>
          <w:tcPr>
            <w:tcW w:w="3540" w:type="dxa"/>
            <w:tcBorders>
              <w:right w:val="nil"/>
            </w:tcBorders>
            <w:tcMar>
              <w:top w:w="100" w:type="nil"/>
              <w:left w:w="100" w:type="nil"/>
              <w:bottom w:w="100" w:type="nil"/>
              <w:right w:w="100" w:type="nil"/>
            </w:tcMar>
            <w:vAlign w:val="center"/>
          </w:tcPr>
          <w:p w14:paraId="6062FCE8"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Jul 28, 2016</w:t>
            </w:r>
          </w:p>
        </w:tc>
      </w:tr>
      <w:tr w:rsidR="004C16A2" w14:paraId="3EBECB26" w14:textId="77777777" w:rsidTr="004C16A2">
        <w:tc>
          <w:tcPr>
            <w:tcW w:w="4540" w:type="dxa"/>
            <w:tcBorders>
              <w:left w:val="nil"/>
            </w:tcBorders>
            <w:tcMar>
              <w:top w:w="100" w:type="nil"/>
              <w:left w:w="100" w:type="nil"/>
              <w:bottom w:w="100" w:type="nil"/>
              <w:right w:w="100" w:type="nil"/>
            </w:tcMar>
          </w:tcPr>
          <w:p w14:paraId="56670CF6"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Original Closing Date for Applications:</w:t>
            </w:r>
          </w:p>
        </w:tc>
        <w:tc>
          <w:tcPr>
            <w:tcW w:w="3540" w:type="dxa"/>
            <w:tcBorders>
              <w:right w:val="nil"/>
            </w:tcBorders>
            <w:tcMar>
              <w:top w:w="100" w:type="nil"/>
              <w:left w:w="100" w:type="nil"/>
              <w:bottom w:w="100" w:type="nil"/>
              <w:right w:w="100" w:type="nil"/>
            </w:tcMar>
            <w:vAlign w:val="center"/>
          </w:tcPr>
          <w:p w14:paraId="4A69250A"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Sep 09, 2016  </w:t>
            </w:r>
          </w:p>
        </w:tc>
      </w:tr>
      <w:tr w:rsidR="004C16A2" w14:paraId="497F89CA" w14:textId="77777777" w:rsidTr="004C16A2">
        <w:tc>
          <w:tcPr>
            <w:tcW w:w="4540" w:type="dxa"/>
            <w:tcBorders>
              <w:left w:val="nil"/>
            </w:tcBorders>
            <w:tcMar>
              <w:top w:w="100" w:type="nil"/>
              <w:left w:w="100" w:type="nil"/>
              <w:bottom w:w="100" w:type="nil"/>
              <w:right w:w="100" w:type="nil"/>
            </w:tcMar>
          </w:tcPr>
          <w:p w14:paraId="38843477"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Current Closing Date for Applications:</w:t>
            </w:r>
          </w:p>
        </w:tc>
        <w:tc>
          <w:tcPr>
            <w:tcW w:w="3540" w:type="dxa"/>
            <w:tcBorders>
              <w:right w:val="nil"/>
            </w:tcBorders>
            <w:tcMar>
              <w:top w:w="100" w:type="nil"/>
              <w:left w:w="100" w:type="nil"/>
              <w:bottom w:w="100" w:type="nil"/>
              <w:right w:w="100" w:type="nil"/>
            </w:tcMar>
            <w:vAlign w:val="center"/>
          </w:tcPr>
          <w:p w14:paraId="42DD93E5"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Sep 09, 2016  </w:t>
            </w:r>
          </w:p>
        </w:tc>
      </w:tr>
      <w:tr w:rsidR="004C16A2" w14:paraId="418EDF74" w14:textId="77777777" w:rsidTr="004C16A2">
        <w:tc>
          <w:tcPr>
            <w:tcW w:w="4540" w:type="dxa"/>
            <w:tcBorders>
              <w:left w:val="nil"/>
            </w:tcBorders>
            <w:tcMar>
              <w:top w:w="100" w:type="nil"/>
              <w:left w:w="100" w:type="nil"/>
              <w:bottom w:w="100" w:type="nil"/>
              <w:right w:w="100" w:type="nil"/>
            </w:tcMar>
          </w:tcPr>
          <w:p w14:paraId="3CD5DCCE"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Archive Date:</w:t>
            </w:r>
          </w:p>
        </w:tc>
        <w:tc>
          <w:tcPr>
            <w:tcW w:w="3540" w:type="dxa"/>
            <w:tcBorders>
              <w:right w:val="nil"/>
            </w:tcBorders>
            <w:tcMar>
              <w:top w:w="100" w:type="nil"/>
              <w:left w:w="100" w:type="nil"/>
              <w:bottom w:w="100" w:type="nil"/>
              <w:right w:w="100" w:type="nil"/>
            </w:tcMar>
            <w:vAlign w:val="center"/>
          </w:tcPr>
          <w:p w14:paraId="73849D2E"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Oct 09, 2016</w:t>
            </w:r>
          </w:p>
        </w:tc>
      </w:tr>
      <w:tr w:rsidR="004C16A2" w14:paraId="37B90DD2" w14:textId="77777777" w:rsidTr="004C16A2">
        <w:tc>
          <w:tcPr>
            <w:tcW w:w="4540" w:type="dxa"/>
            <w:tcBorders>
              <w:left w:val="nil"/>
            </w:tcBorders>
            <w:tcMar>
              <w:top w:w="100" w:type="nil"/>
              <w:left w:w="100" w:type="nil"/>
              <w:bottom w:w="100" w:type="nil"/>
              <w:right w:w="100" w:type="nil"/>
            </w:tcMar>
          </w:tcPr>
          <w:p w14:paraId="211F34CB"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Estimated Total Program Funding:</w:t>
            </w:r>
          </w:p>
        </w:tc>
        <w:tc>
          <w:tcPr>
            <w:tcW w:w="3540" w:type="dxa"/>
            <w:tcBorders>
              <w:right w:val="nil"/>
            </w:tcBorders>
            <w:tcMar>
              <w:top w:w="100" w:type="nil"/>
              <w:left w:w="100" w:type="nil"/>
              <w:bottom w:w="100" w:type="nil"/>
              <w:right w:w="100" w:type="nil"/>
            </w:tcMar>
            <w:vAlign w:val="center"/>
          </w:tcPr>
          <w:p w14:paraId="45390672"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$1,000,000</w:t>
            </w:r>
          </w:p>
        </w:tc>
      </w:tr>
      <w:tr w:rsidR="004C16A2" w14:paraId="0CD00C1A" w14:textId="77777777" w:rsidTr="004C16A2">
        <w:tc>
          <w:tcPr>
            <w:tcW w:w="4540" w:type="dxa"/>
            <w:tcBorders>
              <w:left w:val="nil"/>
            </w:tcBorders>
            <w:tcMar>
              <w:top w:w="100" w:type="nil"/>
              <w:left w:w="100" w:type="nil"/>
              <w:bottom w:w="100" w:type="nil"/>
              <w:right w:w="100" w:type="nil"/>
            </w:tcMar>
          </w:tcPr>
          <w:p w14:paraId="5153F2ED"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Award Ceiling:</w:t>
            </w:r>
          </w:p>
        </w:tc>
        <w:tc>
          <w:tcPr>
            <w:tcW w:w="3540" w:type="dxa"/>
            <w:tcBorders>
              <w:right w:val="nil"/>
            </w:tcBorders>
            <w:tcMar>
              <w:top w:w="100" w:type="nil"/>
              <w:left w:w="100" w:type="nil"/>
              <w:bottom w:w="100" w:type="nil"/>
              <w:right w:w="100" w:type="nil"/>
            </w:tcMar>
            <w:vAlign w:val="center"/>
          </w:tcPr>
          <w:p w14:paraId="1C9B4C6F"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$250,000</w:t>
            </w:r>
          </w:p>
        </w:tc>
      </w:tr>
      <w:tr w:rsidR="004C16A2" w14:paraId="78BE13C6" w14:textId="77777777" w:rsidTr="004C16A2">
        <w:tc>
          <w:tcPr>
            <w:tcW w:w="4540" w:type="dxa"/>
            <w:tcBorders>
              <w:left w:val="nil"/>
            </w:tcBorders>
            <w:tcMar>
              <w:top w:w="100" w:type="nil"/>
              <w:left w:w="100" w:type="nil"/>
              <w:bottom w:w="100" w:type="nil"/>
              <w:right w:w="100" w:type="nil"/>
            </w:tcMar>
          </w:tcPr>
          <w:p w14:paraId="246D09C1"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Award Floor:</w:t>
            </w:r>
          </w:p>
        </w:tc>
        <w:tc>
          <w:tcPr>
            <w:tcW w:w="3540" w:type="dxa"/>
            <w:tcBorders>
              <w:right w:val="nil"/>
            </w:tcBorders>
            <w:tcMar>
              <w:top w:w="100" w:type="nil"/>
              <w:left w:w="100" w:type="nil"/>
              <w:bottom w:w="100" w:type="nil"/>
              <w:right w:w="100" w:type="nil"/>
            </w:tcMar>
            <w:vAlign w:val="center"/>
          </w:tcPr>
          <w:p w14:paraId="061BEF75"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$50,000</w:t>
            </w:r>
          </w:p>
        </w:tc>
      </w:tr>
      <w:tr w:rsidR="004C16A2" w14:paraId="15283204" w14:textId="77777777" w:rsidTr="004C16A2">
        <w:tc>
          <w:tcPr>
            <w:tcW w:w="4540" w:type="dxa"/>
            <w:tcBorders>
              <w:left w:val="nil"/>
            </w:tcBorders>
            <w:tcMar>
              <w:top w:w="100" w:type="nil"/>
              <w:left w:w="100" w:type="nil"/>
              <w:bottom w:w="100" w:type="nil"/>
              <w:right w:w="100" w:type="nil"/>
            </w:tcMar>
          </w:tcPr>
          <w:p w14:paraId="2F097C94"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Eligible Applicants:</w:t>
            </w:r>
          </w:p>
        </w:tc>
        <w:tc>
          <w:tcPr>
            <w:tcW w:w="3540" w:type="dxa"/>
            <w:tcBorders>
              <w:right w:val="nil"/>
            </w:tcBorders>
            <w:tcMar>
              <w:top w:w="100" w:type="nil"/>
              <w:left w:w="100" w:type="nil"/>
              <w:bottom w:w="100" w:type="nil"/>
              <w:right w:w="100" w:type="nil"/>
            </w:tcMar>
            <w:vAlign w:val="center"/>
          </w:tcPr>
          <w:p w14:paraId="19FD181A"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Native American tribal governments (Federally recognized)</w:t>
            </w:r>
          </w:p>
          <w:p w14:paraId="1D926B39"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Nonprofits having a 501(c)(3) status with the IRS, other than institutions of higher education</w:t>
            </w:r>
          </w:p>
        </w:tc>
      </w:tr>
      <w:tr w:rsidR="004C16A2" w14:paraId="6D5E9DE2" w14:textId="77777777" w:rsidTr="004C16A2">
        <w:tc>
          <w:tcPr>
            <w:tcW w:w="4540" w:type="dxa"/>
            <w:tcBorders>
              <w:left w:val="nil"/>
            </w:tcBorders>
            <w:tcMar>
              <w:top w:w="100" w:type="nil"/>
              <w:left w:w="100" w:type="nil"/>
              <w:bottom w:w="100" w:type="nil"/>
              <w:right w:w="100" w:type="nil"/>
            </w:tcMar>
          </w:tcPr>
          <w:p w14:paraId="421381CB"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Additional Information on Eligibility:</w:t>
            </w:r>
          </w:p>
        </w:tc>
        <w:tc>
          <w:tcPr>
            <w:tcW w:w="3540" w:type="dxa"/>
            <w:tcBorders>
              <w:right w:val="nil"/>
            </w:tcBorders>
            <w:tcMar>
              <w:top w:w="100" w:type="nil"/>
              <w:left w:w="100" w:type="nil"/>
              <w:bottom w:w="100" w:type="nil"/>
              <w:right w:w="100" w:type="nil"/>
            </w:tcMar>
            <w:vAlign w:val="center"/>
          </w:tcPr>
          <w:p w14:paraId="01672762"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Applicants for the grants may be States and nonprofit (private or public) entities, including U.S. territories, Indian tribes, tribal organizations, Alaska Native entities, Indian-controlled organizations serving Indians, and Native Hawaiian organizations.</w:t>
            </w:r>
          </w:p>
        </w:tc>
      </w:tr>
      <w:tr w:rsidR="004C16A2" w14:paraId="1C2548BB" w14:textId="77777777" w:rsidTr="004C16A2">
        <w:tc>
          <w:tcPr>
            <w:tcW w:w="4540" w:type="dxa"/>
            <w:tcBorders>
              <w:left w:val="nil"/>
            </w:tcBorders>
            <w:tcMar>
              <w:top w:w="100" w:type="nil"/>
              <w:left w:w="100" w:type="nil"/>
              <w:bottom w:w="100" w:type="nil"/>
              <w:right w:w="100" w:type="nil"/>
            </w:tcMar>
          </w:tcPr>
          <w:p w14:paraId="61DBEBA6"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Agency Name:</w:t>
            </w:r>
          </w:p>
        </w:tc>
        <w:tc>
          <w:tcPr>
            <w:tcW w:w="3540" w:type="dxa"/>
            <w:tcBorders>
              <w:right w:val="nil"/>
            </w:tcBorders>
            <w:tcMar>
              <w:top w:w="100" w:type="nil"/>
              <w:left w:w="100" w:type="nil"/>
              <w:bottom w:w="100" w:type="nil"/>
              <w:right w:w="100" w:type="nil"/>
            </w:tcMar>
            <w:vAlign w:val="center"/>
          </w:tcPr>
          <w:p w14:paraId="4CEC311F"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Mine Safety and Health Administration</w:t>
            </w:r>
          </w:p>
        </w:tc>
      </w:tr>
      <w:tr w:rsidR="004C16A2" w14:paraId="635FEEFB" w14:textId="77777777" w:rsidTr="004C16A2">
        <w:tc>
          <w:tcPr>
            <w:tcW w:w="4540" w:type="dxa"/>
            <w:tcBorders>
              <w:left w:val="nil"/>
            </w:tcBorders>
            <w:tcMar>
              <w:top w:w="100" w:type="nil"/>
              <w:left w:w="100" w:type="nil"/>
              <w:bottom w:w="100" w:type="nil"/>
              <w:right w:w="100" w:type="nil"/>
            </w:tcMar>
          </w:tcPr>
          <w:p w14:paraId="5D63F8EF"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Description:</w:t>
            </w:r>
          </w:p>
        </w:tc>
        <w:tc>
          <w:tcPr>
            <w:tcW w:w="3540" w:type="dxa"/>
            <w:tcBorders>
              <w:right w:val="nil"/>
            </w:tcBorders>
            <w:tcMar>
              <w:top w:w="100" w:type="nil"/>
              <w:left w:w="100" w:type="nil"/>
              <w:bottom w:w="100" w:type="nil"/>
              <w:right w:w="100" w:type="nil"/>
            </w:tcMar>
            <w:vAlign w:val="center"/>
          </w:tcPr>
          <w:p w14:paraId="5F51E235"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The U.S. Department of Labor (DOL), Mine Safety and Health Administration (MSHA), is making up to $1,000,000 available in grant funds for education and training programs to help identify, avoid, and prevent unsafe working conditions in and around mines. The focus of these grants for Fiscal Year (FY) 2016 will be on training and training materials for mine emergency preparedness and mine emergency prevention for all underground mines. Applicants for the grants may be States and nonprofit (private or public) entities, including U.S. territories, Indian tribes, tribal organizations, Alaska Native entities, Indian-controlled organizations serving Indians, and Native Hawaiian organizations. MSHA could award as many as 20 grants. The amount of each individual grant will be at least $50,000.00 and the maximum individual award will be $250,000. This notice contains all of the information needed to apply for grant funding. DATES: The closing date for applications will be September 9, 2016, (no later than 11:59 p.m. EDST). MSHA will award grants on or before September 30, 2016. ADDRESSES: Grant applications for this competition must be submitted electronically through the Grants.gov site at www.grants.gov. If applying online poses a hardship to any applicant, the MSHA Directorate of Educational Policy and Development will provide assistance to help applicants submit online.</w:t>
            </w:r>
          </w:p>
        </w:tc>
      </w:tr>
      <w:tr w:rsidR="004C16A2" w14:paraId="5828CFE8" w14:textId="77777777" w:rsidTr="004C16A2">
        <w:tc>
          <w:tcPr>
            <w:tcW w:w="4540" w:type="dxa"/>
            <w:tcBorders>
              <w:left w:val="nil"/>
            </w:tcBorders>
            <w:tcMar>
              <w:top w:w="100" w:type="nil"/>
              <w:left w:w="100" w:type="nil"/>
              <w:bottom w:w="100" w:type="nil"/>
              <w:right w:w="100" w:type="nil"/>
            </w:tcMar>
          </w:tcPr>
          <w:p w14:paraId="72600A51"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Link to Additional Information:</w:t>
            </w:r>
          </w:p>
        </w:tc>
        <w:tc>
          <w:tcPr>
            <w:tcW w:w="3540" w:type="dxa"/>
            <w:tcBorders>
              <w:right w:val="nil"/>
            </w:tcBorders>
            <w:tcMar>
              <w:top w:w="100" w:type="nil"/>
              <w:left w:w="100" w:type="nil"/>
              <w:bottom w:w="100" w:type="nil"/>
              <w:right w:w="100" w:type="nil"/>
            </w:tcMar>
            <w:vAlign w:val="center"/>
          </w:tcPr>
          <w:p w14:paraId="6978BE48"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 </w:t>
            </w:r>
          </w:p>
        </w:tc>
      </w:tr>
      <w:tr w:rsidR="004C16A2" w14:paraId="3C4AD8BD" w14:textId="77777777" w:rsidTr="004C16A2">
        <w:tc>
          <w:tcPr>
            <w:tcW w:w="4540" w:type="dxa"/>
            <w:tcBorders>
              <w:left w:val="nil"/>
            </w:tcBorders>
            <w:tcMar>
              <w:top w:w="100" w:type="nil"/>
              <w:left w:w="100" w:type="nil"/>
              <w:bottom w:w="100" w:type="nil"/>
              <w:right w:w="100" w:type="nil"/>
            </w:tcMar>
          </w:tcPr>
          <w:p w14:paraId="30BCEBDF" w14:textId="77777777" w:rsidR="004C16A2" w:rsidRPr="00766F79" w:rsidRDefault="004C16A2" w:rsidP="004C16A2">
            <w:pPr>
              <w:widowControl w:val="0"/>
              <w:autoSpaceDE w:val="0"/>
              <w:autoSpaceDN w:val="0"/>
              <w:adjustRightInd w:val="0"/>
              <w:rPr>
                <w:rFonts w:ascii="Times" w:hAnsi="Times" w:cs="Helvetica"/>
                <w:b/>
                <w:bCs/>
              </w:rPr>
            </w:pPr>
            <w:r w:rsidRPr="00766F79">
              <w:rPr>
                <w:rFonts w:ascii="Times" w:hAnsi="Times" w:cs="Helvetica"/>
                <w:b/>
                <w:bCs/>
              </w:rPr>
              <w:t>Grantor Contact Information:</w:t>
            </w:r>
          </w:p>
        </w:tc>
        <w:tc>
          <w:tcPr>
            <w:tcW w:w="3540" w:type="dxa"/>
            <w:tcBorders>
              <w:right w:val="nil"/>
            </w:tcBorders>
            <w:tcMar>
              <w:top w:w="100" w:type="nil"/>
              <w:left w:w="100" w:type="nil"/>
              <w:bottom w:w="100" w:type="nil"/>
              <w:right w:w="100" w:type="nil"/>
            </w:tcMar>
            <w:vAlign w:val="center"/>
          </w:tcPr>
          <w:p w14:paraId="5AB195C3"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If you have difficulty accessing the full announcement electronically, please contact:</w:t>
            </w:r>
          </w:p>
          <w:p w14:paraId="69CB4C2E" w14:textId="77777777" w:rsidR="004C16A2" w:rsidRPr="00766F79" w:rsidRDefault="004C16A2" w:rsidP="004C16A2">
            <w:pPr>
              <w:widowControl w:val="0"/>
              <w:autoSpaceDE w:val="0"/>
              <w:autoSpaceDN w:val="0"/>
              <w:adjustRightInd w:val="0"/>
              <w:rPr>
                <w:rFonts w:ascii="Times" w:hAnsi="Times" w:cs="Helvetica"/>
              </w:rPr>
            </w:pPr>
          </w:p>
          <w:p w14:paraId="37366198" w14:textId="77777777" w:rsidR="004C16A2" w:rsidRPr="00766F79" w:rsidRDefault="004C16A2" w:rsidP="004C16A2">
            <w:pPr>
              <w:widowControl w:val="0"/>
              <w:autoSpaceDE w:val="0"/>
              <w:autoSpaceDN w:val="0"/>
              <w:adjustRightInd w:val="0"/>
              <w:rPr>
                <w:rFonts w:ascii="Times" w:hAnsi="Times" w:cs="Helvetica"/>
              </w:rPr>
            </w:pPr>
            <w:r w:rsidRPr="00766F79">
              <w:rPr>
                <w:rFonts w:ascii="Times" w:hAnsi="Times" w:cs="Helvetica"/>
              </w:rPr>
              <w:t>Janice Oates Grant Program Manager Phone 202-693-9573</w:t>
            </w:r>
          </w:p>
        </w:tc>
      </w:tr>
    </w:tbl>
    <w:p w14:paraId="1E69A04E" w14:textId="77777777" w:rsidR="004C16A2" w:rsidRPr="00662DCD" w:rsidRDefault="004C16A2" w:rsidP="004C16A2">
      <w:pPr>
        <w:widowControl w:val="0"/>
        <w:autoSpaceDE w:val="0"/>
        <w:autoSpaceDN w:val="0"/>
        <w:adjustRightInd w:val="0"/>
        <w:rPr>
          <w:rFonts w:ascii="Times" w:hAnsi="Times" w:cs="Helvetica"/>
        </w:rPr>
      </w:pPr>
    </w:p>
    <w:p w14:paraId="50B31D47" w14:textId="55379B6A" w:rsidR="00B756C2" w:rsidRPr="00A910B1" w:rsidRDefault="001D5A98" w:rsidP="004C16A2">
      <w:pPr>
        <w:rPr>
          <w:b/>
        </w:rPr>
      </w:pPr>
      <w:hyperlink r:id="rId423" w:history="1">
        <w:r w:rsidR="004C16A2" w:rsidRPr="004A3A10">
          <w:rPr>
            <w:rFonts w:ascii="Times" w:hAnsi="Times" w:cs="Helvetica"/>
            <w:color w:val="386EFF"/>
            <w:u w:val="single" w:color="386EFF"/>
          </w:rPr>
          <w:t>http://www.grants.gov/web/grants/view-opportunity.html?oppId=286677</w:t>
        </w:r>
      </w:hyperlink>
    </w:p>
    <w:p w14:paraId="02771C24" w14:textId="77777777" w:rsidR="00B756C2" w:rsidRPr="00A910B1" w:rsidRDefault="00B756C2" w:rsidP="00B756C2"/>
    <w:p w14:paraId="2E7F4169" w14:textId="77777777" w:rsidR="00B756C2" w:rsidRPr="00A910B1" w:rsidRDefault="00B756C2" w:rsidP="00B756C2"/>
    <w:p w14:paraId="62FD12B1" w14:textId="77777777" w:rsidR="00B756C2" w:rsidRPr="00A910B1" w:rsidRDefault="00B756C2" w:rsidP="00B756C2">
      <w:pPr>
        <w:pBdr>
          <w:bottom w:val="double" w:sz="6" w:space="1" w:color="auto"/>
        </w:pBdr>
        <w:autoSpaceDE w:val="0"/>
        <w:autoSpaceDN w:val="0"/>
        <w:adjustRightInd w:val="0"/>
        <w:ind w:left="-720"/>
        <w:rPr>
          <w:b/>
        </w:rPr>
      </w:pPr>
    </w:p>
    <w:p w14:paraId="21C2EDF7" w14:textId="77777777" w:rsidR="00B756C2" w:rsidRPr="00A910B1" w:rsidRDefault="00B756C2" w:rsidP="00B756C2">
      <w:pPr>
        <w:widowControl w:val="0"/>
        <w:autoSpaceDE w:val="0"/>
        <w:autoSpaceDN w:val="0"/>
        <w:adjustRightInd w:val="0"/>
        <w:rPr>
          <w:rFonts w:ascii="Times" w:hAnsi="Times" w:cs="Helvetica"/>
        </w:rPr>
      </w:pPr>
    </w:p>
    <w:p w14:paraId="4E2FD227" w14:textId="77777777" w:rsidR="00B756C2" w:rsidRPr="00A910B1" w:rsidRDefault="00B756C2" w:rsidP="00B756C2">
      <w:pPr>
        <w:rPr>
          <w:b/>
        </w:rPr>
      </w:pPr>
    </w:p>
    <w:p w14:paraId="1B9E0F91" w14:textId="77777777" w:rsidR="00B756C2" w:rsidRPr="00A910B1" w:rsidRDefault="00B756C2" w:rsidP="00B756C2">
      <w:pPr>
        <w:autoSpaceDE w:val="0"/>
        <w:autoSpaceDN w:val="0"/>
        <w:adjustRightInd w:val="0"/>
        <w:outlineLvl w:val="0"/>
        <w:rPr>
          <w:b/>
        </w:rPr>
      </w:pPr>
      <w:bookmarkStart w:id="360" w:name="DOLFaceForward"/>
      <w:bookmarkStart w:id="361" w:name="DOLLaborManage"/>
      <w:bookmarkStart w:id="362" w:name="DOLETA"/>
      <w:bookmarkEnd w:id="360"/>
      <w:bookmarkEnd w:id="361"/>
      <w:bookmarkEnd w:id="362"/>
      <w:r w:rsidRPr="00A910B1">
        <w:rPr>
          <w:b/>
          <w:noProof/>
        </w:rPr>
        <w:drawing>
          <wp:inline distT="0" distB="0" distL="0" distR="0" wp14:anchorId="4697C3D6" wp14:editId="4740B89E">
            <wp:extent cx="876300" cy="842596"/>
            <wp:effectExtent l="0" t="0" r="0"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876508" cy="842796"/>
                    </a:xfrm>
                    <a:prstGeom prst="rect">
                      <a:avLst/>
                    </a:prstGeom>
                    <a:noFill/>
                    <a:ln>
                      <a:noFill/>
                    </a:ln>
                  </pic:spPr>
                </pic:pic>
              </a:graphicData>
            </a:graphic>
          </wp:inline>
        </w:drawing>
      </w:r>
    </w:p>
    <w:p w14:paraId="19C7E8A6" w14:textId="77777777" w:rsidR="00B756C2" w:rsidRPr="00A910B1" w:rsidRDefault="00B756C2" w:rsidP="00B756C2">
      <w:pPr>
        <w:autoSpaceDE w:val="0"/>
        <w:autoSpaceDN w:val="0"/>
        <w:adjustRightInd w:val="0"/>
        <w:outlineLvl w:val="0"/>
        <w:rPr>
          <w:b/>
        </w:rPr>
      </w:pPr>
    </w:p>
    <w:p w14:paraId="2534D9E9" w14:textId="77777777" w:rsidR="00B756C2" w:rsidRPr="00A910B1" w:rsidRDefault="00B756C2" w:rsidP="00B756C2">
      <w:pPr>
        <w:autoSpaceDE w:val="0"/>
        <w:autoSpaceDN w:val="0"/>
        <w:adjustRightInd w:val="0"/>
        <w:outlineLvl w:val="0"/>
        <w:rPr>
          <w:b/>
        </w:rPr>
      </w:pPr>
      <w:r w:rsidRPr="00A910B1">
        <w:rPr>
          <w:b/>
        </w:rPr>
        <w:t>National Aeronautics and Space Administration</w:t>
      </w:r>
    </w:p>
    <w:p w14:paraId="77987C8F" w14:textId="77777777" w:rsidR="00B756C2" w:rsidRPr="00A910B1" w:rsidRDefault="00B756C2" w:rsidP="00B756C2">
      <w:pPr>
        <w:autoSpaceDE w:val="0"/>
        <w:autoSpaceDN w:val="0"/>
        <w:adjustRightInd w:val="0"/>
        <w:rPr>
          <w:b/>
        </w:rPr>
      </w:pPr>
    </w:p>
    <w:p w14:paraId="2FEF6DA4" w14:textId="77777777" w:rsidR="00B756C2" w:rsidRPr="00A910B1" w:rsidRDefault="00B756C2" w:rsidP="00B756C2">
      <w:pPr>
        <w:autoSpaceDE w:val="0"/>
        <w:autoSpaceDN w:val="0"/>
        <w:adjustRightInd w:val="0"/>
      </w:pPr>
      <w:bookmarkStart w:id="363" w:name="NASAResearch"/>
      <w:bookmarkEnd w:id="363"/>
      <w:r w:rsidRPr="00A910B1">
        <w:rPr>
          <w:b/>
          <w:highlight w:val="yellow"/>
        </w:rPr>
        <w:t>Research and Contracting Opportunities</w:t>
      </w:r>
    </w:p>
    <w:p w14:paraId="0F4DF171" w14:textId="77777777" w:rsidR="00B756C2" w:rsidRPr="00A910B1" w:rsidRDefault="00B756C2" w:rsidP="00B756C2">
      <w:pPr>
        <w:autoSpaceDE w:val="0"/>
        <w:autoSpaceDN w:val="0"/>
        <w:adjustRightInd w:val="0"/>
        <w:rPr>
          <w:b/>
        </w:rPr>
      </w:pPr>
    </w:p>
    <w:p w14:paraId="3C342CC1" w14:textId="77777777" w:rsidR="00B756C2" w:rsidRPr="00A910B1" w:rsidRDefault="001D5A98" w:rsidP="00B756C2">
      <w:pPr>
        <w:autoSpaceDE w:val="0"/>
        <w:autoSpaceDN w:val="0"/>
        <w:adjustRightInd w:val="0"/>
      </w:pPr>
      <w:hyperlink r:id="rId425" w:history="1">
        <w:r w:rsidR="00B756C2" w:rsidRPr="00A910B1">
          <w:rPr>
            <w:rStyle w:val="Hyperlink"/>
          </w:rPr>
          <w:t>NASA Research Opportunities Online</w:t>
        </w:r>
      </w:hyperlink>
      <w:r w:rsidR="00B756C2" w:rsidRPr="00A910B1">
        <w:t xml:space="preserve"> </w:t>
      </w:r>
    </w:p>
    <w:p w14:paraId="38A5C480" w14:textId="77777777" w:rsidR="00B756C2" w:rsidRPr="00A910B1" w:rsidRDefault="00B756C2" w:rsidP="00B756C2">
      <w:pPr>
        <w:autoSpaceDE w:val="0"/>
        <w:autoSpaceDN w:val="0"/>
        <w:adjustRightInd w:val="0"/>
      </w:pPr>
    </w:p>
    <w:p w14:paraId="4A703AEA" w14:textId="77777777" w:rsidR="00B756C2" w:rsidRPr="00A910B1" w:rsidRDefault="00B756C2" w:rsidP="00B756C2">
      <w:pPr>
        <w:pStyle w:val="ListParagraph"/>
        <w:numPr>
          <w:ilvl w:val="0"/>
          <w:numId w:val="35"/>
        </w:numPr>
        <w:autoSpaceDE w:val="0"/>
        <w:autoSpaceDN w:val="0"/>
        <w:adjustRightInd w:val="0"/>
      </w:pPr>
      <w:r w:rsidRPr="00A910B1">
        <w:t>Various NASA offices publish their research announcements over the Internet, broadening the opportunity for researchers to apply for funding.  This site provides access to current research announcements along with their specific due dates.</w:t>
      </w:r>
    </w:p>
    <w:p w14:paraId="4E9109BC" w14:textId="77777777" w:rsidR="00B756C2" w:rsidRPr="00A910B1" w:rsidRDefault="00B756C2" w:rsidP="00B756C2">
      <w:pPr>
        <w:pStyle w:val="ListParagraph"/>
        <w:numPr>
          <w:ilvl w:val="0"/>
          <w:numId w:val="35"/>
        </w:numPr>
        <w:autoSpaceDE w:val="0"/>
        <w:autoSpaceDN w:val="0"/>
        <w:adjustRightInd w:val="0"/>
      </w:pPr>
    </w:p>
    <w:p w14:paraId="2D2F4C43" w14:textId="77777777" w:rsidR="00B756C2" w:rsidRPr="00A910B1" w:rsidRDefault="00B756C2" w:rsidP="00B756C2">
      <w:r w:rsidRPr="00A910B1">
        <w:rPr>
          <w:noProof/>
        </w:rPr>
        <w:drawing>
          <wp:inline distT="0" distB="0" distL="0" distR="0" wp14:anchorId="18F75101" wp14:editId="62EB5167">
            <wp:extent cx="6115050" cy="4661535"/>
            <wp:effectExtent l="0" t="0" r="6350" b="12065"/>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15050" cy="4661535"/>
                    </a:xfrm>
                    <a:prstGeom prst="rect">
                      <a:avLst/>
                    </a:prstGeom>
                    <a:noFill/>
                    <a:ln>
                      <a:noFill/>
                    </a:ln>
                  </pic:spPr>
                </pic:pic>
              </a:graphicData>
            </a:graphic>
          </wp:inline>
        </w:drawing>
      </w:r>
    </w:p>
    <w:p w14:paraId="0A8D6D73" w14:textId="77777777" w:rsidR="00B756C2" w:rsidRPr="00A910B1" w:rsidRDefault="00B756C2" w:rsidP="00B756C2">
      <w:pPr>
        <w:autoSpaceDE w:val="0"/>
        <w:autoSpaceDN w:val="0"/>
        <w:adjustRightInd w:val="0"/>
      </w:pPr>
    </w:p>
    <w:p w14:paraId="6EAC96B6" w14:textId="77777777" w:rsidR="00B756C2" w:rsidRPr="00A910B1" w:rsidRDefault="00B756C2" w:rsidP="00B756C2">
      <w:pPr>
        <w:autoSpaceDE w:val="0"/>
        <w:autoSpaceDN w:val="0"/>
        <w:adjustRightInd w:val="0"/>
      </w:pPr>
    </w:p>
    <w:p w14:paraId="6E1EBE53" w14:textId="77777777" w:rsidR="00B756C2" w:rsidRPr="00A910B1" w:rsidRDefault="00B756C2" w:rsidP="00B756C2">
      <w:pPr>
        <w:autoSpaceDE w:val="0"/>
        <w:autoSpaceDN w:val="0"/>
        <w:adjustRightInd w:val="0"/>
      </w:pPr>
    </w:p>
    <w:p w14:paraId="2C7859E2" w14:textId="77777777" w:rsidR="00B756C2" w:rsidRPr="00A910B1" w:rsidRDefault="00B756C2" w:rsidP="00B756C2">
      <w:pPr>
        <w:autoSpaceDE w:val="0"/>
        <w:autoSpaceDN w:val="0"/>
        <w:adjustRightInd w:val="0"/>
      </w:pPr>
    </w:p>
    <w:p w14:paraId="201D03F4" w14:textId="77777777" w:rsidR="00B756C2" w:rsidRPr="00A910B1" w:rsidRDefault="00B756C2" w:rsidP="00B756C2">
      <w:pPr>
        <w:autoSpaceDE w:val="0"/>
        <w:autoSpaceDN w:val="0"/>
        <w:adjustRightInd w:val="0"/>
      </w:pPr>
    </w:p>
    <w:p w14:paraId="142D5ABF" w14:textId="77777777" w:rsidR="00B756C2" w:rsidRPr="00A910B1" w:rsidRDefault="00B756C2" w:rsidP="00B756C2">
      <w:pPr>
        <w:autoSpaceDE w:val="0"/>
        <w:autoSpaceDN w:val="0"/>
        <w:adjustRightInd w:val="0"/>
      </w:pPr>
    </w:p>
    <w:p w14:paraId="2AFF0038" w14:textId="77777777" w:rsidR="00B756C2" w:rsidRPr="00A910B1" w:rsidRDefault="00B756C2" w:rsidP="00B756C2">
      <w:pPr>
        <w:autoSpaceDE w:val="0"/>
        <w:autoSpaceDN w:val="0"/>
        <w:adjustRightInd w:val="0"/>
      </w:pPr>
      <w:r w:rsidRPr="00A910B1">
        <w:rPr>
          <w:noProof/>
        </w:rPr>
        <w:drawing>
          <wp:inline distT="0" distB="0" distL="0" distR="0" wp14:anchorId="789EC58A" wp14:editId="7E0D3943">
            <wp:extent cx="6343650" cy="3636867"/>
            <wp:effectExtent l="0" t="0" r="635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343650" cy="3636867"/>
                    </a:xfrm>
                    <a:prstGeom prst="rect">
                      <a:avLst/>
                    </a:prstGeom>
                    <a:noFill/>
                    <a:ln>
                      <a:noFill/>
                    </a:ln>
                  </pic:spPr>
                </pic:pic>
              </a:graphicData>
            </a:graphic>
          </wp:inline>
        </w:drawing>
      </w:r>
    </w:p>
    <w:p w14:paraId="13B82BFA" w14:textId="77777777" w:rsidR="00B756C2" w:rsidRPr="00A910B1" w:rsidRDefault="00B756C2" w:rsidP="00B756C2">
      <w:pPr>
        <w:autoSpaceDE w:val="0"/>
        <w:autoSpaceDN w:val="0"/>
        <w:adjustRightInd w:val="0"/>
      </w:pPr>
    </w:p>
    <w:p w14:paraId="1B7BE22D" w14:textId="77777777" w:rsidR="00B756C2" w:rsidRPr="00A910B1" w:rsidRDefault="00B756C2" w:rsidP="00B756C2">
      <w:pPr>
        <w:autoSpaceDE w:val="0"/>
        <w:autoSpaceDN w:val="0"/>
        <w:adjustRightInd w:val="0"/>
      </w:pPr>
      <w:r w:rsidRPr="00A910B1">
        <w:t>http://nspires.nasaprs.com/external/</w:t>
      </w:r>
    </w:p>
    <w:p w14:paraId="7AA08F57" w14:textId="77777777" w:rsidR="00B756C2" w:rsidRPr="00A910B1" w:rsidRDefault="00B756C2" w:rsidP="00B756C2">
      <w:pPr>
        <w:pBdr>
          <w:bottom w:val="single" w:sz="6" w:space="1" w:color="auto"/>
        </w:pBdr>
        <w:autoSpaceDE w:val="0"/>
        <w:autoSpaceDN w:val="0"/>
        <w:adjustRightInd w:val="0"/>
        <w:ind w:left="-720"/>
        <w:rPr>
          <w:b/>
        </w:rPr>
      </w:pPr>
    </w:p>
    <w:p w14:paraId="7CA8093E" w14:textId="77777777" w:rsidR="00B756C2" w:rsidRPr="00A910B1" w:rsidRDefault="00B756C2" w:rsidP="00B756C2">
      <w:pPr>
        <w:rPr>
          <w:color w:val="000000"/>
        </w:rPr>
      </w:pPr>
      <w:bookmarkStart w:id="364" w:name="NASACompetitions"/>
      <w:bookmarkEnd w:id="364"/>
    </w:p>
    <w:p w14:paraId="55778D7A" w14:textId="03BB80B9" w:rsidR="00B756C2" w:rsidRPr="00A910B1" w:rsidRDefault="00B50FC2" w:rsidP="00B756C2">
      <w:bookmarkStart w:id="365" w:name="NASAPrograms"/>
      <w:bookmarkEnd w:id="365"/>
      <w:r>
        <w:t xml:space="preserve">Research </w:t>
      </w:r>
      <w:r w:rsidR="00B756C2" w:rsidRPr="00A910B1">
        <w:t>Programs</w:t>
      </w:r>
      <w:r w:rsidR="008C2D2C">
        <w:t>:</w:t>
      </w:r>
    </w:p>
    <w:p w14:paraId="3ABEB381" w14:textId="77777777" w:rsidR="006337AA" w:rsidRDefault="006337AA" w:rsidP="006337AA">
      <w:pPr>
        <w:widowControl w:val="0"/>
        <w:autoSpaceDE w:val="0"/>
        <w:autoSpaceDN w:val="0"/>
        <w:adjustRightInd w:val="0"/>
        <w:rPr>
          <w:rFonts w:ascii="Times" w:hAnsi="Times" w:cs="Helvetica"/>
        </w:rPr>
      </w:pPr>
    </w:p>
    <w:p w14:paraId="7166ADD5"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NASA Headquarters</w:t>
      </w:r>
    </w:p>
    <w:p w14:paraId="0B27AFE8"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ROSES 2016: Planetary Instrument Concepts for the Advancement of Solar System Observations</w:t>
      </w:r>
    </w:p>
    <w:p w14:paraId="0C93FD93"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24739CE9" w14:textId="77777777" w:rsidR="00801B58" w:rsidRPr="00E12544" w:rsidRDefault="001D5A98" w:rsidP="00801B58">
      <w:pPr>
        <w:widowControl w:val="0"/>
        <w:autoSpaceDE w:val="0"/>
        <w:autoSpaceDN w:val="0"/>
        <w:adjustRightInd w:val="0"/>
        <w:rPr>
          <w:rFonts w:ascii="Times" w:hAnsi="Times" w:cs="Helvetica"/>
        </w:rPr>
      </w:pPr>
      <w:hyperlink r:id="rId428" w:history="1">
        <w:r w:rsidR="00801B58" w:rsidRPr="00E12544">
          <w:rPr>
            <w:rFonts w:ascii="Times" w:hAnsi="Times" w:cs="Helvetica"/>
            <w:color w:val="386EFF"/>
            <w:u w:val="single" w:color="386EFF"/>
          </w:rPr>
          <w:t>http://www.grants.gov/web/grants/view-opportunity.html?oppId=287136</w:t>
        </w:r>
      </w:hyperlink>
    </w:p>
    <w:p w14:paraId="02576C71" w14:textId="77777777" w:rsidR="00801B58" w:rsidRPr="00E12544" w:rsidRDefault="00801B58" w:rsidP="00801B58">
      <w:pPr>
        <w:widowControl w:val="0"/>
        <w:autoSpaceDE w:val="0"/>
        <w:autoSpaceDN w:val="0"/>
        <w:adjustRightInd w:val="0"/>
        <w:rPr>
          <w:rFonts w:ascii="Times" w:hAnsi="Times" w:cs="Helvetica"/>
        </w:rPr>
      </w:pPr>
    </w:p>
    <w:p w14:paraId="50311424"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NASA Headquarters</w:t>
      </w:r>
    </w:p>
    <w:p w14:paraId="05DE7A14"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ROSES 2016: Astrophysics Probe Mission Concept Studies</w:t>
      </w:r>
    </w:p>
    <w:p w14:paraId="42FE124E"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Synopsis 1</w:t>
      </w:r>
    </w:p>
    <w:p w14:paraId="2811074A" w14:textId="77777777" w:rsidR="00801B58" w:rsidRPr="00344F23" w:rsidRDefault="001D5A98" w:rsidP="00801B58">
      <w:pPr>
        <w:widowControl w:val="0"/>
        <w:autoSpaceDE w:val="0"/>
        <w:autoSpaceDN w:val="0"/>
        <w:adjustRightInd w:val="0"/>
        <w:rPr>
          <w:rFonts w:ascii="Times" w:hAnsi="Times" w:cs="Helvetica"/>
        </w:rPr>
      </w:pPr>
      <w:hyperlink r:id="rId429" w:history="1">
        <w:r w:rsidR="00801B58" w:rsidRPr="00344F23">
          <w:rPr>
            <w:rFonts w:ascii="Times" w:hAnsi="Times" w:cs="Helvetica"/>
            <w:color w:val="386EFF"/>
            <w:u w:val="single" w:color="386EFF"/>
          </w:rPr>
          <w:t>http://www.grants.gov/web/grants/view-opportunity.html?oppId=287656</w:t>
        </w:r>
      </w:hyperlink>
    </w:p>
    <w:p w14:paraId="30516A44" w14:textId="77777777" w:rsidR="00801B58" w:rsidRPr="00C46476" w:rsidRDefault="00801B58" w:rsidP="00801B58">
      <w:pPr>
        <w:widowControl w:val="0"/>
        <w:autoSpaceDE w:val="0"/>
        <w:autoSpaceDN w:val="0"/>
        <w:adjustRightInd w:val="0"/>
        <w:rPr>
          <w:rFonts w:ascii="Times" w:hAnsi="Times" w:cs="Helvetica"/>
        </w:rPr>
      </w:pPr>
    </w:p>
    <w:p w14:paraId="3E667803"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NASA Headquarters</w:t>
      </w:r>
    </w:p>
    <w:p w14:paraId="7C16E59A"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ROSES 2016: Cloud and Aerosol Monsoonal Processes - Philippines Experiment</w:t>
      </w:r>
    </w:p>
    <w:p w14:paraId="15732EF9"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Synopsis 1</w:t>
      </w:r>
    </w:p>
    <w:p w14:paraId="7EDDBAD4" w14:textId="77777777" w:rsidR="00801B58" w:rsidRPr="00C46476" w:rsidRDefault="001D5A98" w:rsidP="00801B58">
      <w:pPr>
        <w:widowControl w:val="0"/>
        <w:autoSpaceDE w:val="0"/>
        <w:autoSpaceDN w:val="0"/>
        <w:adjustRightInd w:val="0"/>
        <w:rPr>
          <w:rFonts w:ascii="Times" w:hAnsi="Times" w:cs="Helvetica"/>
        </w:rPr>
      </w:pPr>
      <w:hyperlink r:id="rId430" w:history="1">
        <w:r w:rsidR="00801B58" w:rsidRPr="00C46476">
          <w:rPr>
            <w:rFonts w:ascii="Times" w:hAnsi="Times" w:cs="Helvetica"/>
            <w:color w:val="386EFF"/>
            <w:u w:val="single" w:color="386EFF"/>
          </w:rPr>
          <w:t>http://www.grants.gov/web/grants/view-opportunity.html?oppId=287315</w:t>
        </w:r>
      </w:hyperlink>
    </w:p>
    <w:p w14:paraId="1B5555F2" w14:textId="77777777" w:rsidR="00801B58" w:rsidRPr="006041D4" w:rsidRDefault="00801B58" w:rsidP="00801B58">
      <w:pPr>
        <w:widowControl w:val="0"/>
        <w:autoSpaceDE w:val="0"/>
        <w:autoSpaceDN w:val="0"/>
        <w:adjustRightInd w:val="0"/>
        <w:rPr>
          <w:rFonts w:ascii="Times" w:hAnsi="Times" w:cs="Helvetica"/>
          <w:highlight w:val="cyan"/>
        </w:rPr>
      </w:pPr>
    </w:p>
    <w:p w14:paraId="255B1772"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NASA Headquarters</w:t>
      </w:r>
    </w:p>
    <w:p w14:paraId="329F3008"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Solar System Exploration Research Virtual Institute - Cycle 2</w:t>
      </w:r>
    </w:p>
    <w:p w14:paraId="20025E8D"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1</w:t>
      </w:r>
    </w:p>
    <w:p w14:paraId="15F2112E" w14:textId="77777777" w:rsidR="00801B58" w:rsidRPr="0082562B" w:rsidRDefault="001D5A98" w:rsidP="00801B58">
      <w:pPr>
        <w:widowControl w:val="0"/>
        <w:autoSpaceDE w:val="0"/>
        <w:autoSpaceDN w:val="0"/>
        <w:adjustRightInd w:val="0"/>
        <w:rPr>
          <w:rFonts w:ascii="Times" w:hAnsi="Times" w:cs="Helvetica"/>
        </w:rPr>
      </w:pPr>
      <w:hyperlink r:id="rId431" w:history="1">
        <w:r w:rsidR="00801B58" w:rsidRPr="0082562B">
          <w:rPr>
            <w:rFonts w:ascii="Times" w:hAnsi="Times" w:cs="Helvetica"/>
            <w:color w:val="386EFF"/>
            <w:u w:val="single" w:color="386EFF"/>
          </w:rPr>
          <w:t>http://www.grants.gov/web/grants/view-opportunity.html?oppId=288094</w:t>
        </w:r>
      </w:hyperlink>
    </w:p>
    <w:p w14:paraId="0289CFE8" w14:textId="77777777" w:rsidR="00801B58" w:rsidRDefault="00801B58" w:rsidP="00801B58">
      <w:pPr>
        <w:widowControl w:val="0"/>
        <w:autoSpaceDE w:val="0"/>
        <w:autoSpaceDN w:val="0"/>
        <w:adjustRightInd w:val="0"/>
        <w:rPr>
          <w:rFonts w:ascii="Times" w:hAnsi="Times" w:cs="Helvetica"/>
        </w:rPr>
      </w:pPr>
    </w:p>
    <w:p w14:paraId="190DC1FE" w14:textId="77777777" w:rsidR="00F02C71" w:rsidRPr="005725B9" w:rsidRDefault="00F02C71" w:rsidP="00F02C71">
      <w:pPr>
        <w:widowControl w:val="0"/>
        <w:autoSpaceDE w:val="0"/>
        <w:autoSpaceDN w:val="0"/>
        <w:adjustRightInd w:val="0"/>
        <w:rPr>
          <w:rFonts w:ascii="Times" w:hAnsi="Times" w:cs="Helvetica"/>
        </w:rPr>
      </w:pPr>
      <w:r w:rsidRPr="005725B9">
        <w:rPr>
          <w:rFonts w:ascii="Times" w:hAnsi="Times" w:cs="Helvetica"/>
        </w:rPr>
        <w:t>NASA Headquarters</w:t>
      </w:r>
    </w:p>
    <w:p w14:paraId="3FD7EE16" w14:textId="77777777" w:rsidR="00F02C71" w:rsidRPr="005725B9" w:rsidRDefault="00F02C71" w:rsidP="00F02C71">
      <w:pPr>
        <w:widowControl w:val="0"/>
        <w:autoSpaceDE w:val="0"/>
        <w:autoSpaceDN w:val="0"/>
        <w:adjustRightInd w:val="0"/>
        <w:rPr>
          <w:rFonts w:ascii="Times" w:hAnsi="Times" w:cs="Helvetica"/>
        </w:rPr>
      </w:pPr>
      <w:r w:rsidRPr="005725B9">
        <w:rPr>
          <w:rFonts w:ascii="Times" w:hAnsi="Times" w:cs="Helvetica"/>
        </w:rPr>
        <w:t>ROSES 2016: Ocean Salinity Science Team</w:t>
      </w:r>
    </w:p>
    <w:p w14:paraId="59D5A067" w14:textId="77777777" w:rsidR="00F02C71" w:rsidRPr="005725B9" w:rsidRDefault="00F02C71" w:rsidP="00F02C71">
      <w:pPr>
        <w:widowControl w:val="0"/>
        <w:autoSpaceDE w:val="0"/>
        <w:autoSpaceDN w:val="0"/>
        <w:adjustRightInd w:val="0"/>
        <w:rPr>
          <w:rFonts w:ascii="Times" w:hAnsi="Times" w:cs="Helvetica"/>
        </w:rPr>
      </w:pPr>
      <w:r w:rsidRPr="005725B9">
        <w:rPr>
          <w:rFonts w:ascii="Times" w:hAnsi="Times" w:cs="Helvetica"/>
        </w:rPr>
        <w:t>Synopsis 1</w:t>
      </w:r>
    </w:p>
    <w:p w14:paraId="73776429" w14:textId="77777777" w:rsidR="00F02C71" w:rsidRPr="005725B9" w:rsidRDefault="001D5A98" w:rsidP="00F02C71">
      <w:pPr>
        <w:widowControl w:val="0"/>
        <w:autoSpaceDE w:val="0"/>
        <w:autoSpaceDN w:val="0"/>
        <w:adjustRightInd w:val="0"/>
        <w:rPr>
          <w:rFonts w:ascii="Times" w:hAnsi="Times" w:cs="Helvetica"/>
        </w:rPr>
      </w:pPr>
      <w:hyperlink r:id="rId432" w:history="1">
        <w:r w:rsidR="00F02C71" w:rsidRPr="005725B9">
          <w:rPr>
            <w:rFonts w:ascii="Times" w:hAnsi="Times" w:cs="Helvetica"/>
            <w:color w:val="386EFF"/>
            <w:u w:val="single" w:color="386EFF"/>
          </w:rPr>
          <w:t>http://www.grants.gov/web/grants/view-opportunity.html?oppId=288270</w:t>
        </w:r>
      </w:hyperlink>
    </w:p>
    <w:p w14:paraId="464A6371" w14:textId="77777777" w:rsidR="00F02C71" w:rsidRPr="005725B9" w:rsidRDefault="00F02C71" w:rsidP="00F02C71">
      <w:pPr>
        <w:widowControl w:val="0"/>
        <w:autoSpaceDE w:val="0"/>
        <w:autoSpaceDN w:val="0"/>
        <w:adjustRightInd w:val="0"/>
        <w:rPr>
          <w:rFonts w:ascii="Times" w:hAnsi="Times" w:cs="Helvetica"/>
        </w:rPr>
      </w:pPr>
    </w:p>
    <w:p w14:paraId="2ED5CB48" w14:textId="77777777" w:rsidR="00F02C71" w:rsidRPr="005725B9" w:rsidRDefault="00F02C71" w:rsidP="00F02C71">
      <w:pPr>
        <w:widowControl w:val="0"/>
        <w:autoSpaceDE w:val="0"/>
        <w:autoSpaceDN w:val="0"/>
        <w:adjustRightInd w:val="0"/>
        <w:rPr>
          <w:rFonts w:ascii="Times" w:hAnsi="Times" w:cs="Helvetica"/>
        </w:rPr>
      </w:pPr>
      <w:r w:rsidRPr="005725B9">
        <w:rPr>
          <w:rFonts w:ascii="Times" w:hAnsi="Times" w:cs="Helvetica"/>
        </w:rPr>
        <w:t>NASA Headquarters</w:t>
      </w:r>
    </w:p>
    <w:p w14:paraId="5AE44BD7" w14:textId="77777777" w:rsidR="00F02C71" w:rsidRPr="005725B9" w:rsidRDefault="00F02C71" w:rsidP="00F02C71">
      <w:pPr>
        <w:widowControl w:val="0"/>
        <w:autoSpaceDE w:val="0"/>
        <w:autoSpaceDN w:val="0"/>
        <w:adjustRightInd w:val="0"/>
        <w:rPr>
          <w:rFonts w:ascii="Times" w:hAnsi="Times" w:cs="Helvetica"/>
        </w:rPr>
      </w:pPr>
      <w:r w:rsidRPr="005725B9">
        <w:rPr>
          <w:rFonts w:ascii="Times" w:hAnsi="Times" w:cs="Helvetica"/>
        </w:rPr>
        <w:t>ROSES 2016: Sea Level Change Science Team</w:t>
      </w:r>
    </w:p>
    <w:p w14:paraId="033E6A46" w14:textId="77777777" w:rsidR="00F02C71" w:rsidRPr="005725B9" w:rsidRDefault="00F02C71" w:rsidP="00F02C71">
      <w:pPr>
        <w:widowControl w:val="0"/>
        <w:autoSpaceDE w:val="0"/>
        <w:autoSpaceDN w:val="0"/>
        <w:adjustRightInd w:val="0"/>
        <w:rPr>
          <w:rFonts w:ascii="Times" w:hAnsi="Times" w:cs="Helvetica"/>
        </w:rPr>
      </w:pPr>
      <w:r w:rsidRPr="005725B9">
        <w:rPr>
          <w:rFonts w:ascii="Times" w:hAnsi="Times" w:cs="Helvetica"/>
        </w:rPr>
        <w:t>Synopsis 1</w:t>
      </w:r>
    </w:p>
    <w:p w14:paraId="0C7FB9E1" w14:textId="77777777" w:rsidR="00F02C71" w:rsidRPr="005725B9" w:rsidRDefault="001D5A98" w:rsidP="00F02C71">
      <w:pPr>
        <w:widowControl w:val="0"/>
        <w:autoSpaceDE w:val="0"/>
        <w:autoSpaceDN w:val="0"/>
        <w:adjustRightInd w:val="0"/>
        <w:rPr>
          <w:rFonts w:ascii="Times" w:hAnsi="Times" w:cs="Helvetica"/>
        </w:rPr>
      </w:pPr>
      <w:hyperlink r:id="rId433" w:history="1">
        <w:r w:rsidR="00F02C71" w:rsidRPr="005725B9">
          <w:rPr>
            <w:rFonts w:ascii="Times" w:hAnsi="Times" w:cs="Helvetica"/>
            <w:color w:val="386EFF"/>
            <w:u w:val="single" w:color="386EFF"/>
          </w:rPr>
          <w:t>http://www.grants.gov/web/grants/view-opportunity.html?oppId=288271</w:t>
        </w:r>
      </w:hyperlink>
    </w:p>
    <w:p w14:paraId="26B21649" w14:textId="77777777" w:rsidR="00F02C71" w:rsidRPr="0082562B" w:rsidRDefault="00F02C71" w:rsidP="00801B58">
      <w:pPr>
        <w:widowControl w:val="0"/>
        <w:autoSpaceDE w:val="0"/>
        <w:autoSpaceDN w:val="0"/>
        <w:adjustRightInd w:val="0"/>
        <w:rPr>
          <w:rFonts w:ascii="Times" w:hAnsi="Times" w:cs="Helvetica"/>
        </w:rPr>
      </w:pPr>
    </w:p>
    <w:p w14:paraId="1A57A8D5" w14:textId="38B7A5FD" w:rsidR="00D76CC0" w:rsidRDefault="00D76CC0" w:rsidP="00B756C2">
      <w:pPr>
        <w:widowControl w:val="0"/>
        <w:autoSpaceDE w:val="0"/>
        <w:autoSpaceDN w:val="0"/>
        <w:adjustRightInd w:val="0"/>
        <w:rPr>
          <w:rFonts w:ascii="Times" w:hAnsi="Times" w:cs="Helvetica"/>
        </w:rPr>
      </w:pPr>
      <w:r>
        <w:rPr>
          <w:rFonts w:ascii="Times" w:hAnsi="Times" w:cs="Helvetica"/>
        </w:rPr>
        <w:t>Modifications:</w:t>
      </w:r>
    </w:p>
    <w:p w14:paraId="2FF4C667" w14:textId="77777777" w:rsidR="00D76CC0" w:rsidRDefault="00D76CC0" w:rsidP="00B756C2">
      <w:pPr>
        <w:widowControl w:val="0"/>
        <w:autoSpaceDE w:val="0"/>
        <w:autoSpaceDN w:val="0"/>
        <w:adjustRightInd w:val="0"/>
        <w:rPr>
          <w:rFonts w:ascii="Times" w:hAnsi="Times" w:cs="Helvetica"/>
        </w:rPr>
      </w:pPr>
    </w:p>
    <w:p w14:paraId="2AF5E808"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NASA Headquarters</w:t>
      </w:r>
    </w:p>
    <w:p w14:paraId="36D34F5A"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ROSES 2016: Heliophysics Grand Challenges Research</w:t>
      </w:r>
    </w:p>
    <w:p w14:paraId="6397FE5E"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2</w:t>
      </w:r>
    </w:p>
    <w:p w14:paraId="590651B6" w14:textId="77777777" w:rsidR="00801B58" w:rsidRPr="0082562B" w:rsidRDefault="001D5A98" w:rsidP="00801B58">
      <w:pPr>
        <w:widowControl w:val="0"/>
        <w:autoSpaceDE w:val="0"/>
        <w:autoSpaceDN w:val="0"/>
        <w:adjustRightInd w:val="0"/>
        <w:rPr>
          <w:rFonts w:ascii="Times" w:hAnsi="Times" w:cs="Helvetica"/>
        </w:rPr>
      </w:pPr>
      <w:hyperlink r:id="rId434" w:history="1">
        <w:r w:rsidR="00801B58" w:rsidRPr="0082562B">
          <w:rPr>
            <w:rFonts w:ascii="Times" w:hAnsi="Times" w:cs="Helvetica"/>
            <w:color w:val="386EFF"/>
            <w:u w:val="single" w:color="386EFF"/>
          </w:rPr>
          <w:t>http://www.grants.gov/web/grants/view-opportunity.html?oppId=286873</w:t>
        </w:r>
      </w:hyperlink>
    </w:p>
    <w:p w14:paraId="62798CBB" w14:textId="77777777" w:rsidR="00801B58" w:rsidRPr="006041D4" w:rsidRDefault="00801B58" w:rsidP="00801B58">
      <w:pPr>
        <w:widowControl w:val="0"/>
        <w:autoSpaceDE w:val="0"/>
        <w:autoSpaceDN w:val="0"/>
        <w:adjustRightInd w:val="0"/>
        <w:rPr>
          <w:rFonts w:ascii="Times" w:hAnsi="Times" w:cs="Helvetica"/>
          <w:highlight w:val="cyan"/>
        </w:rPr>
      </w:pPr>
    </w:p>
    <w:p w14:paraId="6C18C510" w14:textId="77777777" w:rsidR="00801B58" w:rsidRPr="006041D4" w:rsidRDefault="00801B58" w:rsidP="00801B58">
      <w:pPr>
        <w:widowControl w:val="0"/>
        <w:autoSpaceDE w:val="0"/>
        <w:autoSpaceDN w:val="0"/>
        <w:adjustRightInd w:val="0"/>
        <w:rPr>
          <w:rFonts w:ascii="Times" w:hAnsi="Times" w:cs="Helvetica"/>
          <w:highlight w:val="cyan"/>
        </w:rPr>
      </w:pPr>
      <w:r w:rsidRPr="006041D4">
        <w:rPr>
          <w:rFonts w:ascii="Times" w:hAnsi="Times" w:cs="Helvetica"/>
          <w:highlight w:val="cyan"/>
        </w:rPr>
        <w:t>NASA Headquarters</w:t>
      </w:r>
    </w:p>
    <w:p w14:paraId="0D4CDC92" w14:textId="77777777" w:rsidR="00801B58" w:rsidRPr="006041D4" w:rsidRDefault="00801B58" w:rsidP="00801B58">
      <w:pPr>
        <w:widowControl w:val="0"/>
        <w:autoSpaceDE w:val="0"/>
        <w:autoSpaceDN w:val="0"/>
        <w:adjustRightInd w:val="0"/>
        <w:rPr>
          <w:rFonts w:ascii="Times" w:hAnsi="Times" w:cs="Helvetica"/>
          <w:highlight w:val="cyan"/>
        </w:rPr>
      </w:pPr>
      <w:r w:rsidRPr="006041D4">
        <w:rPr>
          <w:rFonts w:ascii="Times" w:hAnsi="Times" w:cs="Helvetica"/>
          <w:highlight w:val="cyan"/>
        </w:rPr>
        <w:t>ROSES 2016: Planetary Science and Technology Through Analog Research</w:t>
      </w:r>
    </w:p>
    <w:p w14:paraId="58B673ED" w14:textId="77777777" w:rsidR="00801B58" w:rsidRPr="00E12544" w:rsidRDefault="00801B58" w:rsidP="00801B58">
      <w:pPr>
        <w:widowControl w:val="0"/>
        <w:autoSpaceDE w:val="0"/>
        <w:autoSpaceDN w:val="0"/>
        <w:adjustRightInd w:val="0"/>
        <w:rPr>
          <w:rFonts w:ascii="Times" w:hAnsi="Times" w:cs="Helvetica"/>
        </w:rPr>
      </w:pPr>
      <w:r w:rsidRPr="006041D4">
        <w:rPr>
          <w:rFonts w:ascii="Times" w:hAnsi="Times" w:cs="Helvetica"/>
          <w:highlight w:val="cyan"/>
        </w:rPr>
        <w:t>Synopsis 2</w:t>
      </w:r>
    </w:p>
    <w:p w14:paraId="6A8A2F59" w14:textId="77777777" w:rsidR="00801B58" w:rsidRPr="00E12544" w:rsidRDefault="001D5A98" w:rsidP="00801B58">
      <w:pPr>
        <w:widowControl w:val="0"/>
        <w:autoSpaceDE w:val="0"/>
        <w:autoSpaceDN w:val="0"/>
        <w:adjustRightInd w:val="0"/>
        <w:rPr>
          <w:rFonts w:ascii="Times" w:hAnsi="Times" w:cs="Helvetica"/>
        </w:rPr>
      </w:pPr>
      <w:hyperlink r:id="rId435" w:history="1">
        <w:r w:rsidR="00801B58" w:rsidRPr="00E12544">
          <w:rPr>
            <w:rFonts w:ascii="Times" w:hAnsi="Times" w:cs="Helvetica"/>
            <w:color w:val="386EFF"/>
            <w:u w:val="single" w:color="386EFF"/>
          </w:rPr>
          <w:t>http://www.grants.gov/web/grants/view-opportunity.html?oppId=284424</w:t>
        </w:r>
      </w:hyperlink>
    </w:p>
    <w:p w14:paraId="52476AE2" w14:textId="77777777" w:rsidR="00801B58" w:rsidRDefault="00801B58" w:rsidP="00801B58">
      <w:pPr>
        <w:rPr>
          <w:rFonts w:ascii="Times" w:hAnsi="Times"/>
        </w:rPr>
      </w:pPr>
    </w:p>
    <w:p w14:paraId="18DC3C1E"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NNH16ZCQ002K-ITP1 - ASTEROID REDIRECT MISSION UMBRELLA FOR PARTNERSHIPS (ARM-UP) APPENDIX B: INVESTIGATION TEAM PHASE 1</w:t>
      </w:r>
    </w:p>
    <w:p w14:paraId="53FB0079"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Deletion Comments: Opportunity deleted</w:t>
      </w:r>
    </w:p>
    <w:p w14:paraId="320E8E1D" w14:textId="77777777" w:rsidR="00D76CC0" w:rsidRPr="00A910B1" w:rsidRDefault="00D76CC0" w:rsidP="00B756C2">
      <w:pPr>
        <w:widowControl w:val="0"/>
        <w:autoSpaceDE w:val="0"/>
        <w:autoSpaceDN w:val="0"/>
        <w:adjustRightInd w:val="0"/>
        <w:rPr>
          <w:rFonts w:ascii="Times" w:hAnsi="Times" w:cs="Helvetica"/>
        </w:rPr>
      </w:pPr>
    </w:p>
    <w:p w14:paraId="5DDEEACE" w14:textId="77777777" w:rsidR="00B756C2" w:rsidRPr="00A910B1" w:rsidRDefault="00B756C2" w:rsidP="00B756C2">
      <w:pPr>
        <w:pBdr>
          <w:bottom w:val="double" w:sz="6" w:space="1" w:color="auto"/>
        </w:pBdr>
        <w:autoSpaceDE w:val="0"/>
        <w:autoSpaceDN w:val="0"/>
        <w:adjustRightInd w:val="0"/>
        <w:ind w:left="-720"/>
        <w:rPr>
          <w:b/>
        </w:rPr>
      </w:pPr>
    </w:p>
    <w:p w14:paraId="4BE2CA69" w14:textId="77777777" w:rsidR="00B756C2" w:rsidRPr="00A910B1" w:rsidRDefault="00B756C2" w:rsidP="00B756C2">
      <w:pPr>
        <w:widowControl w:val="0"/>
        <w:autoSpaceDE w:val="0"/>
        <w:autoSpaceDN w:val="0"/>
        <w:adjustRightInd w:val="0"/>
        <w:rPr>
          <w:rFonts w:ascii="Times" w:hAnsi="Times" w:cs="Helvetica"/>
        </w:rPr>
      </w:pPr>
    </w:p>
    <w:p w14:paraId="567BF55C" w14:textId="77777777" w:rsidR="00B756C2" w:rsidRPr="00A910B1" w:rsidRDefault="00B756C2" w:rsidP="00B756C2"/>
    <w:p w14:paraId="6C80B4BE" w14:textId="77777777" w:rsidR="00B756C2" w:rsidRPr="00A910B1" w:rsidRDefault="00B756C2" w:rsidP="00B756C2">
      <w:pPr>
        <w:widowControl w:val="0"/>
        <w:autoSpaceDE w:val="0"/>
        <w:autoSpaceDN w:val="0"/>
        <w:adjustRightInd w:val="0"/>
        <w:outlineLvl w:val="0"/>
        <w:rPr>
          <w:rFonts w:cs="Helvetica"/>
          <w:b/>
        </w:rPr>
      </w:pPr>
      <w:bookmarkStart w:id="366" w:name="NARA"/>
      <w:bookmarkEnd w:id="366"/>
      <w:r w:rsidRPr="00A910B1">
        <w:rPr>
          <w:rFonts w:cs="Helvetica"/>
          <w:b/>
        </w:rPr>
        <w:t>National Archives and Records Administration</w:t>
      </w:r>
    </w:p>
    <w:p w14:paraId="20A2D390" w14:textId="77777777" w:rsidR="00B756C2" w:rsidRPr="00A910B1" w:rsidRDefault="00B756C2" w:rsidP="00B756C2">
      <w:pPr>
        <w:widowControl w:val="0"/>
        <w:autoSpaceDE w:val="0"/>
        <w:autoSpaceDN w:val="0"/>
        <w:adjustRightInd w:val="0"/>
        <w:rPr>
          <w:rFonts w:cs="Helvetica"/>
          <w:b/>
        </w:rPr>
      </w:pPr>
    </w:p>
    <w:p w14:paraId="219AFC94" w14:textId="77777777" w:rsidR="00B756C2" w:rsidRPr="00A910B1" w:rsidRDefault="00B756C2" w:rsidP="00B756C2">
      <w:pPr>
        <w:widowControl w:val="0"/>
        <w:autoSpaceDE w:val="0"/>
        <w:autoSpaceDN w:val="0"/>
        <w:adjustRightInd w:val="0"/>
        <w:rPr>
          <w:rFonts w:cs="Helvetica"/>
        </w:rPr>
      </w:pPr>
      <w:bookmarkStart w:id="367" w:name="NARAGrantOpps"/>
      <w:bookmarkEnd w:id="367"/>
      <w:r w:rsidRPr="00A910B1">
        <w:rPr>
          <w:rFonts w:cs="Helvetica"/>
          <w:highlight w:val="yellow"/>
        </w:rPr>
        <w:t>Grant Opportunities General Overview</w:t>
      </w:r>
    </w:p>
    <w:p w14:paraId="51D87542" w14:textId="77777777" w:rsidR="00B756C2" w:rsidRPr="00A910B1" w:rsidRDefault="00B756C2" w:rsidP="00B756C2">
      <w:pPr>
        <w:widowControl w:val="0"/>
        <w:autoSpaceDE w:val="0"/>
        <w:autoSpaceDN w:val="0"/>
        <w:adjustRightInd w:val="0"/>
        <w:rPr>
          <w:rFonts w:cs="Helvetica"/>
        </w:rPr>
      </w:pPr>
    </w:p>
    <w:p w14:paraId="7817475B" w14:textId="77777777" w:rsidR="00B756C2" w:rsidRPr="00A910B1" w:rsidRDefault="00B756C2" w:rsidP="00B756C2">
      <w:pPr>
        <w:widowControl w:val="0"/>
        <w:autoSpaceDE w:val="0"/>
        <w:autoSpaceDN w:val="0"/>
        <w:adjustRightInd w:val="0"/>
        <w:rPr>
          <w:rFonts w:cs="Helvetica"/>
        </w:rPr>
      </w:pPr>
      <w:r w:rsidRPr="00A910B1">
        <w:rPr>
          <w:rFonts w:cs="Helvetica"/>
        </w:rPr>
        <w:t xml:space="preserve">To access the information below: </w:t>
      </w:r>
      <w:hyperlink r:id="rId436" w:history="1">
        <w:r w:rsidRPr="00A910B1">
          <w:rPr>
            <w:rStyle w:val="Hyperlink"/>
            <w:rFonts w:cs="Helvetica"/>
          </w:rPr>
          <w:t>click here</w:t>
        </w:r>
      </w:hyperlink>
    </w:p>
    <w:p w14:paraId="30195ADB" w14:textId="77777777" w:rsidR="00B756C2" w:rsidRPr="00A910B1" w:rsidRDefault="00B756C2" w:rsidP="00B756C2">
      <w:pPr>
        <w:widowControl w:val="0"/>
        <w:autoSpaceDE w:val="0"/>
        <w:autoSpaceDN w:val="0"/>
        <w:adjustRightInd w:val="0"/>
        <w:rPr>
          <w:rFonts w:cs="Helvetica"/>
        </w:rPr>
      </w:pPr>
    </w:p>
    <w:p w14:paraId="57BF5382" w14:textId="77777777" w:rsidR="00B756C2" w:rsidRPr="00A910B1" w:rsidRDefault="00B756C2" w:rsidP="00B756C2">
      <w:pPr>
        <w:widowControl w:val="0"/>
        <w:autoSpaceDE w:val="0"/>
        <w:autoSpaceDN w:val="0"/>
        <w:adjustRightInd w:val="0"/>
        <w:rPr>
          <w:rFonts w:cs="Helvetica"/>
        </w:rPr>
      </w:pPr>
      <w:r w:rsidRPr="00A910B1">
        <w:rPr>
          <w:rFonts w:cs="Helvetica"/>
          <w:noProof/>
        </w:rPr>
        <w:drawing>
          <wp:inline distT="0" distB="0" distL="0" distR="0" wp14:anchorId="5C5AC28A" wp14:editId="20E60412">
            <wp:extent cx="6343650" cy="4629034"/>
            <wp:effectExtent l="0" t="0" r="635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343650" cy="4629034"/>
                    </a:xfrm>
                    <a:prstGeom prst="rect">
                      <a:avLst/>
                    </a:prstGeom>
                    <a:noFill/>
                    <a:ln>
                      <a:noFill/>
                    </a:ln>
                  </pic:spPr>
                </pic:pic>
              </a:graphicData>
            </a:graphic>
          </wp:inline>
        </w:drawing>
      </w:r>
    </w:p>
    <w:p w14:paraId="61F374CC" w14:textId="77777777" w:rsidR="00B756C2" w:rsidRPr="00A910B1" w:rsidRDefault="00B756C2" w:rsidP="00B756C2">
      <w:pPr>
        <w:widowControl w:val="0"/>
        <w:pBdr>
          <w:bottom w:val="single" w:sz="6" w:space="1" w:color="auto"/>
        </w:pBdr>
        <w:autoSpaceDE w:val="0"/>
        <w:autoSpaceDN w:val="0"/>
        <w:adjustRightInd w:val="0"/>
        <w:rPr>
          <w:rFonts w:cs="Helvetica"/>
        </w:rPr>
      </w:pPr>
    </w:p>
    <w:p w14:paraId="53D49664" w14:textId="77777777" w:rsidR="00B756C2" w:rsidRDefault="00B756C2" w:rsidP="00B756C2">
      <w:pPr>
        <w:widowControl w:val="0"/>
        <w:autoSpaceDE w:val="0"/>
        <w:autoSpaceDN w:val="0"/>
        <w:adjustRightInd w:val="0"/>
      </w:pPr>
    </w:p>
    <w:p w14:paraId="46F48C44" w14:textId="77777777" w:rsidR="00B756C2" w:rsidRPr="00A910B1" w:rsidRDefault="00B756C2" w:rsidP="00B756C2">
      <w:pPr>
        <w:widowControl w:val="0"/>
        <w:autoSpaceDE w:val="0"/>
        <w:autoSpaceDN w:val="0"/>
        <w:adjustRightInd w:val="0"/>
        <w:rPr>
          <w:rFonts w:ascii="Times" w:hAnsi="Times" w:cs="Helvetica"/>
        </w:rPr>
      </w:pPr>
      <w:bookmarkStart w:id="368" w:name="NARAReminders"/>
      <w:bookmarkEnd w:id="368"/>
      <w:r w:rsidRPr="00A910B1">
        <w:rPr>
          <w:rFonts w:ascii="Times" w:hAnsi="Times" w:cs="Helvetica"/>
        </w:rPr>
        <w:t xml:space="preserve">Reminders: </w:t>
      </w:r>
    </w:p>
    <w:p w14:paraId="2EB5D4C9" w14:textId="77777777" w:rsidR="00B756C2" w:rsidRPr="00A910B1" w:rsidRDefault="00B756C2" w:rsidP="00B756C2">
      <w:pPr>
        <w:widowControl w:val="0"/>
        <w:autoSpaceDE w:val="0"/>
        <w:autoSpaceDN w:val="0"/>
        <w:adjustRightInd w:val="0"/>
      </w:pPr>
    </w:p>
    <w:p w14:paraId="220FB8DB" w14:textId="77777777" w:rsidR="004C16A2" w:rsidRDefault="004C16A2" w:rsidP="004C16A2">
      <w:pPr>
        <w:widowControl w:val="0"/>
        <w:autoSpaceDE w:val="0"/>
        <w:autoSpaceDN w:val="0"/>
        <w:adjustRightInd w:val="0"/>
        <w:rPr>
          <w:rFonts w:ascii="Times" w:hAnsi="Times" w:cs="Helvetica"/>
        </w:rPr>
      </w:pPr>
      <w:bookmarkStart w:id="369" w:name="NARAStateBoardProgramming"/>
      <w:bookmarkStart w:id="370" w:name="NARAPublishingHistoricalRecords"/>
      <w:bookmarkStart w:id="371" w:name="NARAAccesstoHistoricalRecords"/>
      <w:bookmarkEnd w:id="369"/>
      <w:bookmarkEnd w:id="370"/>
      <w:bookmarkEnd w:id="371"/>
      <w:r w:rsidRPr="004A3A10">
        <w:rPr>
          <w:rFonts w:ascii="Times" w:hAnsi="Times" w:cs="Helvetica"/>
        </w:rPr>
        <w:t>Access to Historical Records - Major Initiatives</w:t>
      </w:r>
    </w:p>
    <w:p w14:paraId="50337828" w14:textId="77777777" w:rsidR="004C16A2" w:rsidRPr="004A3A10" w:rsidRDefault="004C16A2" w:rsidP="004C16A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4C16A2" w:rsidRPr="00E168C6" w14:paraId="4C317E2D" w14:textId="77777777" w:rsidTr="004C16A2">
        <w:tc>
          <w:tcPr>
            <w:tcW w:w="4540" w:type="dxa"/>
            <w:tcMar>
              <w:top w:w="100" w:type="nil"/>
              <w:left w:w="100" w:type="nil"/>
              <w:bottom w:w="100" w:type="nil"/>
              <w:right w:w="100" w:type="nil"/>
            </w:tcMar>
          </w:tcPr>
          <w:p w14:paraId="6195852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Document Type:</w:t>
            </w:r>
          </w:p>
        </w:tc>
        <w:tc>
          <w:tcPr>
            <w:tcW w:w="5800" w:type="dxa"/>
            <w:tcMar>
              <w:top w:w="100" w:type="nil"/>
              <w:left w:w="100" w:type="nil"/>
              <w:bottom w:w="100" w:type="nil"/>
              <w:right w:w="100" w:type="nil"/>
            </w:tcMar>
            <w:vAlign w:val="center"/>
          </w:tcPr>
          <w:p w14:paraId="4020FA5C"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Grants Notice</w:t>
            </w:r>
          </w:p>
        </w:tc>
      </w:tr>
      <w:tr w:rsidR="004C16A2" w:rsidRPr="00E168C6" w14:paraId="4973260A" w14:textId="77777777" w:rsidTr="004C16A2">
        <w:tblPrEx>
          <w:tblBorders>
            <w:top w:val="none" w:sz="0" w:space="0" w:color="auto"/>
          </w:tblBorders>
        </w:tblPrEx>
        <w:tc>
          <w:tcPr>
            <w:tcW w:w="4540" w:type="dxa"/>
            <w:tcMar>
              <w:top w:w="100" w:type="nil"/>
              <w:left w:w="100" w:type="nil"/>
              <w:bottom w:w="100" w:type="nil"/>
              <w:right w:w="100" w:type="nil"/>
            </w:tcMar>
          </w:tcPr>
          <w:p w14:paraId="21C26DA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Opportunity Number:</w:t>
            </w:r>
          </w:p>
        </w:tc>
        <w:tc>
          <w:tcPr>
            <w:tcW w:w="5800" w:type="dxa"/>
            <w:tcMar>
              <w:top w:w="100" w:type="nil"/>
              <w:left w:w="100" w:type="nil"/>
              <w:bottom w:w="100" w:type="nil"/>
              <w:right w:w="100" w:type="nil"/>
            </w:tcMar>
            <w:vAlign w:val="center"/>
          </w:tcPr>
          <w:p w14:paraId="3AF44E78"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MAJOR-201707</w:t>
            </w:r>
          </w:p>
        </w:tc>
      </w:tr>
      <w:tr w:rsidR="004C16A2" w:rsidRPr="00E168C6" w14:paraId="52623E2B" w14:textId="77777777" w:rsidTr="004C16A2">
        <w:tblPrEx>
          <w:tblBorders>
            <w:top w:val="none" w:sz="0" w:space="0" w:color="auto"/>
          </w:tblBorders>
        </w:tblPrEx>
        <w:tc>
          <w:tcPr>
            <w:tcW w:w="4540" w:type="dxa"/>
            <w:tcMar>
              <w:top w:w="100" w:type="nil"/>
              <w:left w:w="100" w:type="nil"/>
              <w:bottom w:w="100" w:type="nil"/>
              <w:right w:w="100" w:type="nil"/>
            </w:tcMar>
          </w:tcPr>
          <w:p w14:paraId="61871C4E"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Opportunity Title:</w:t>
            </w:r>
          </w:p>
        </w:tc>
        <w:tc>
          <w:tcPr>
            <w:tcW w:w="5800" w:type="dxa"/>
            <w:tcMar>
              <w:top w:w="100" w:type="nil"/>
              <w:left w:w="100" w:type="nil"/>
              <w:bottom w:w="100" w:type="nil"/>
              <w:right w:w="100" w:type="nil"/>
            </w:tcMar>
            <w:vAlign w:val="center"/>
          </w:tcPr>
          <w:p w14:paraId="1755D1E7"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Access to Historical Records - Major Initiatives</w:t>
            </w:r>
          </w:p>
        </w:tc>
      </w:tr>
      <w:tr w:rsidR="004C16A2" w:rsidRPr="00E168C6" w14:paraId="52316AF7" w14:textId="77777777" w:rsidTr="004C16A2">
        <w:tblPrEx>
          <w:tblBorders>
            <w:top w:val="none" w:sz="0" w:space="0" w:color="auto"/>
          </w:tblBorders>
        </w:tblPrEx>
        <w:tc>
          <w:tcPr>
            <w:tcW w:w="4540" w:type="dxa"/>
            <w:tcMar>
              <w:top w:w="100" w:type="nil"/>
              <w:left w:w="100" w:type="nil"/>
              <w:bottom w:w="100" w:type="nil"/>
              <w:right w:w="100" w:type="nil"/>
            </w:tcMar>
          </w:tcPr>
          <w:p w14:paraId="1DF7DAC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Opportunity Category:</w:t>
            </w:r>
          </w:p>
        </w:tc>
        <w:tc>
          <w:tcPr>
            <w:tcW w:w="5800" w:type="dxa"/>
            <w:tcMar>
              <w:top w:w="100" w:type="nil"/>
              <w:left w:w="100" w:type="nil"/>
              <w:bottom w:w="100" w:type="nil"/>
              <w:right w:w="100" w:type="nil"/>
            </w:tcMar>
            <w:vAlign w:val="center"/>
          </w:tcPr>
          <w:p w14:paraId="488FDD81"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Discretionary</w:t>
            </w:r>
          </w:p>
        </w:tc>
      </w:tr>
      <w:tr w:rsidR="004C16A2" w:rsidRPr="00E168C6" w14:paraId="7F57EFA4" w14:textId="77777777" w:rsidTr="004C16A2">
        <w:tblPrEx>
          <w:tblBorders>
            <w:top w:val="none" w:sz="0" w:space="0" w:color="auto"/>
          </w:tblBorders>
        </w:tblPrEx>
        <w:tc>
          <w:tcPr>
            <w:tcW w:w="4540" w:type="dxa"/>
            <w:tcMar>
              <w:top w:w="100" w:type="nil"/>
              <w:left w:w="100" w:type="nil"/>
              <w:bottom w:w="100" w:type="nil"/>
              <w:right w:w="100" w:type="nil"/>
            </w:tcMar>
          </w:tcPr>
          <w:p w14:paraId="4CE15C0C"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C951BC9"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 </w:t>
            </w:r>
          </w:p>
        </w:tc>
      </w:tr>
      <w:tr w:rsidR="004C16A2" w:rsidRPr="00E168C6" w14:paraId="2536124B" w14:textId="77777777" w:rsidTr="004C16A2">
        <w:tblPrEx>
          <w:tblBorders>
            <w:top w:val="none" w:sz="0" w:space="0" w:color="auto"/>
          </w:tblBorders>
        </w:tblPrEx>
        <w:tc>
          <w:tcPr>
            <w:tcW w:w="4540" w:type="dxa"/>
            <w:tcMar>
              <w:top w:w="100" w:type="nil"/>
              <w:left w:w="100" w:type="nil"/>
              <w:bottom w:w="100" w:type="nil"/>
              <w:right w:w="100" w:type="nil"/>
            </w:tcMar>
          </w:tcPr>
          <w:p w14:paraId="6B917012"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Instrument Type:</w:t>
            </w:r>
          </w:p>
        </w:tc>
        <w:tc>
          <w:tcPr>
            <w:tcW w:w="5800" w:type="dxa"/>
            <w:tcMar>
              <w:top w:w="100" w:type="nil"/>
              <w:left w:w="100" w:type="nil"/>
              <w:bottom w:w="100" w:type="nil"/>
              <w:right w:w="100" w:type="nil"/>
            </w:tcMar>
            <w:vAlign w:val="center"/>
          </w:tcPr>
          <w:p w14:paraId="4585485E"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Grant</w:t>
            </w:r>
          </w:p>
        </w:tc>
      </w:tr>
      <w:tr w:rsidR="004C16A2" w:rsidRPr="00E168C6" w14:paraId="79D88C21" w14:textId="77777777" w:rsidTr="004C16A2">
        <w:tblPrEx>
          <w:tblBorders>
            <w:top w:val="none" w:sz="0" w:space="0" w:color="auto"/>
          </w:tblBorders>
        </w:tblPrEx>
        <w:tc>
          <w:tcPr>
            <w:tcW w:w="4540" w:type="dxa"/>
            <w:tcMar>
              <w:top w:w="100" w:type="nil"/>
              <w:left w:w="100" w:type="nil"/>
              <w:bottom w:w="100" w:type="nil"/>
              <w:right w:w="100" w:type="nil"/>
            </w:tcMar>
          </w:tcPr>
          <w:p w14:paraId="2668A06A"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Category of Funding Activity:</w:t>
            </w:r>
          </w:p>
        </w:tc>
        <w:tc>
          <w:tcPr>
            <w:tcW w:w="5800" w:type="dxa"/>
            <w:tcMar>
              <w:top w:w="100" w:type="nil"/>
              <w:left w:w="100" w:type="nil"/>
              <w:bottom w:w="100" w:type="nil"/>
              <w:right w:w="100" w:type="nil"/>
            </w:tcMar>
            <w:vAlign w:val="center"/>
          </w:tcPr>
          <w:p w14:paraId="16DEBBD5"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Humanities (see "Cultural Affairs" in CFDA)</w:t>
            </w:r>
          </w:p>
        </w:tc>
      </w:tr>
      <w:tr w:rsidR="004C16A2" w:rsidRPr="00E168C6" w14:paraId="49E3C416" w14:textId="77777777" w:rsidTr="004C16A2">
        <w:tblPrEx>
          <w:tblBorders>
            <w:top w:val="none" w:sz="0" w:space="0" w:color="auto"/>
          </w:tblBorders>
        </w:tblPrEx>
        <w:tc>
          <w:tcPr>
            <w:tcW w:w="4540" w:type="dxa"/>
            <w:tcMar>
              <w:top w:w="100" w:type="nil"/>
              <w:left w:w="100" w:type="nil"/>
              <w:bottom w:w="100" w:type="nil"/>
              <w:right w:w="100" w:type="nil"/>
            </w:tcMar>
          </w:tcPr>
          <w:p w14:paraId="0384BF3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Category Explanation:</w:t>
            </w:r>
          </w:p>
        </w:tc>
        <w:tc>
          <w:tcPr>
            <w:tcW w:w="5800" w:type="dxa"/>
            <w:tcMar>
              <w:top w:w="100" w:type="nil"/>
              <w:left w:w="100" w:type="nil"/>
              <w:bottom w:w="100" w:type="nil"/>
              <w:right w:w="100" w:type="nil"/>
            </w:tcMar>
            <w:vAlign w:val="center"/>
          </w:tcPr>
          <w:p w14:paraId="16A8196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 </w:t>
            </w:r>
          </w:p>
        </w:tc>
      </w:tr>
      <w:tr w:rsidR="004C16A2" w:rsidRPr="00E168C6" w14:paraId="33C56673" w14:textId="77777777" w:rsidTr="004C16A2">
        <w:tblPrEx>
          <w:tblBorders>
            <w:top w:val="none" w:sz="0" w:space="0" w:color="auto"/>
          </w:tblBorders>
        </w:tblPrEx>
        <w:tc>
          <w:tcPr>
            <w:tcW w:w="4540" w:type="dxa"/>
            <w:tcMar>
              <w:top w:w="100" w:type="nil"/>
              <w:left w:w="100" w:type="nil"/>
              <w:bottom w:w="100" w:type="nil"/>
              <w:right w:w="100" w:type="nil"/>
            </w:tcMar>
          </w:tcPr>
          <w:p w14:paraId="41E64BE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Expected Number of Awards:</w:t>
            </w:r>
          </w:p>
        </w:tc>
        <w:tc>
          <w:tcPr>
            <w:tcW w:w="5800" w:type="dxa"/>
            <w:tcMar>
              <w:top w:w="100" w:type="nil"/>
              <w:left w:w="100" w:type="nil"/>
              <w:bottom w:w="100" w:type="nil"/>
              <w:right w:w="100" w:type="nil"/>
            </w:tcMar>
            <w:vAlign w:val="center"/>
          </w:tcPr>
          <w:p w14:paraId="3AFA6A1B"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5</w:t>
            </w:r>
          </w:p>
        </w:tc>
      </w:tr>
      <w:tr w:rsidR="004C16A2" w:rsidRPr="00E168C6" w14:paraId="130EEE9A" w14:textId="77777777" w:rsidTr="004C16A2">
        <w:tblPrEx>
          <w:tblBorders>
            <w:top w:val="none" w:sz="0" w:space="0" w:color="auto"/>
          </w:tblBorders>
        </w:tblPrEx>
        <w:tc>
          <w:tcPr>
            <w:tcW w:w="4540" w:type="dxa"/>
            <w:tcMar>
              <w:top w:w="100" w:type="nil"/>
              <w:left w:w="100" w:type="nil"/>
              <w:bottom w:w="100" w:type="nil"/>
              <w:right w:w="100" w:type="nil"/>
            </w:tcMar>
          </w:tcPr>
          <w:p w14:paraId="36F81F0C"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CFDA Number(s):</w:t>
            </w:r>
          </w:p>
        </w:tc>
        <w:tc>
          <w:tcPr>
            <w:tcW w:w="5800" w:type="dxa"/>
            <w:tcMar>
              <w:top w:w="100" w:type="nil"/>
              <w:left w:w="100" w:type="nil"/>
              <w:bottom w:w="100" w:type="nil"/>
              <w:right w:w="100" w:type="nil"/>
            </w:tcMar>
            <w:vAlign w:val="center"/>
          </w:tcPr>
          <w:p w14:paraId="67CBDDF5"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89.003 -- National Historical Publications and Records Grants</w:t>
            </w:r>
          </w:p>
        </w:tc>
      </w:tr>
      <w:tr w:rsidR="004C16A2" w:rsidRPr="00E168C6" w14:paraId="0E4304FD" w14:textId="77777777" w:rsidTr="004C16A2">
        <w:tc>
          <w:tcPr>
            <w:tcW w:w="4540" w:type="dxa"/>
            <w:tcMar>
              <w:top w:w="100" w:type="nil"/>
              <w:left w:w="100" w:type="nil"/>
              <w:bottom w:w="100" w:type="nil"/>
              <w:right w:w="100" w:type="nil"/>
            </w:tcMar>
          </w:tcPr>
          <w:p w14:paraId="3EE4415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55AAA32E"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Yes</w:t>
            </w:r>
          </w:p>
        </w:tc>
      </w:tr>
      <w:tr w:rsidR="004C16A2" w14:paraId="13F1B920" w14:textId="77777777" w:rsidTr="004C16A2">
        <w:tc>
          <w:tcPr>
            <w:tcW w:w="4540" w:type="dxa"/>
            <w:tcBorders>
              <w:left w:val="nil"/>
            </w:tcBorders>
            <w:tcMar>
              <w:top w:w="100" w:type="nil"/>
              <w:left w:w="100" w:type="nil"/>
              <w:bottom w:w="100" w:type="nil"/>
              <w:right w:w="100" w:type="nil"/>
            </w:tcMar>
          </w:tcPr>
          <w:p w14:paraId="3C23194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298CA70F"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Jul 25, 2016</w:t>
            </w:r>
          </w:p>
        </w:tc>
      </w:tr>
      <w:tr w:rsidR="004C16A2" w14:paraId="70D332D5" w14:textId="77777777" w:rsidTr="004C16A2">
        <w:tc>
          <w:tcPr>
            <w:tcW w:w="4540" w:type="dxa"/>
            <w:tcBorders>
              <w:left w:val="nil"/>
            </w:tcBorders>
            <w:tcMar>
              <w:top w:w="100" w:type="nil"/>
              <w:left w:w="100" w:type="nil"/>
              <w:bottom w:w="100" w:type="nil"/>
              <w:right w:w="100" w:type="nil"/>
            </w:tcMar>
          </w:tcPr>
          <w:p w14:paraId="3B57CFD3"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32CCAB45"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Jul 25, 2016</w:t>
            </w:r>
          </w:p>
        </w:tc>
      </w:tr>
      <w:tr w:rsidR="004C16A2" w14:paraId="5D4F3C46" w14:textId="77777777" w:rsidTr="004C16A2">
        <w:tc>
          <w:tcPr>
            <w:tcW w:w="4540" w:type="dxa"/>
            <w:tcBorders>
              <w:left w:val="nil"/>
            </w:tcBorders>
            <w:tcMar>
              <w:top w:w="100" w:type="nil"/>
              <w:left w:w="100" w:type="nil"/>
              <w:bottom w:w="100" w:type="nil"/>
              <w:right w:w="100" w:type="nil"/>
            </w:tcMar>
          </w:tcPr>
          <w:p w14:paraId="7151FB2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711C149A" w14:textId="7DCC0803" w:rsidR="004C16A2" w:rsidRPr="00E168C6" w:rsidRDefault="00455DD3" w:rsidP="004C16A2">
            <w:pPr>
              <w:widowControl w:val="0"/>
              <w:autoSpaceDE w:val="0"/>
              <w:autoSpaceDN w:val="0"/>
              <w:adjustRightInd w:val="0"/>
              <w:rPr>
                <w:rFonts w:ascii="Times" w:hAnsi="Times" w:cs="Helvetica"/>
              </w:rPr>
            </w:pPr>
            <w:r>
              <w:rPr>
                <w:rFonts w:ascii="Times" w:hAnsi="Times" w:cs="Helvetica"/>
              </w:rPr>
              <w:t>Jul 12, 2017 </w:t>
            </w:r>
          </w:p>
        </w:tc>
      </w:tr>
      <w:tr w:rsidR="004C16A2" w14:paraId="384B82CE" w14:textId="77777777" w:rsidTr="004C16A2">
        <w:tc>
          <w:tcPr>
            <w:tcW w:w="4540" w:type="dxa"/>
            <w:tcBorders>
              <w:left w:val="nil"/>
            </w:tcBorders>
            <w:tcMar>
              <w:top w:w="100" w:type="nil"/>
              <w:left w:w="100" w:type="nil"/>
              <w:bottom w:w="100" w:type="nil"/>
              <w:right w:w="100" w:type="nil"/>
            </w:tcMar>
          </w:tcPr>
          <w:p w14:paraId="43C82BA9"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713FD140" w14:textId="4DED74FE" w:rsidR="004C16A2" w:rsidRPr="00E168C6" w:rsidRDefault="00455DD3" w:rsidP="004C16A2">
            <w:pPr>
              <w:widowControl w:val="0"/>
              <w:autoSpaceDE w:val="0"/>
              <w:autoSpaceDN w:val="0"/>
              <w:adjustRightInd w:val="0"/>
              <w:rPr>
                <w:rFonts w:ascii="Times" w:hAnsi="Times" w:cs="Helvetica"/>
              </w:rPr>
            </w:pPr>
            <w:r>
              <w:rPr>
                <w:rFonts w:ascii="Times" w:hAnsi="Times" w:cs="Helvetica"/>
              </w:rPr>
              <w:t>Jul 12, 2017 </w:t>
            </w:r>
          </w:p>
        </w:tc>
      </w:tr>
      <w:tr w:rsidR="004C16A2" w14:paraId="3074F74C" w14:textId="77777777" w:rsidTr="004C16A2">
        <w:tc>
          <w:tcPr>
            <w:tcW w:w="4540" w:type="dxa"/>
            <w:tcBorders>
              <w:left w:val="nil"/>
            </w:tcBorders>
            <w:tcMar>
              <w:top w:w="100" w:type="nil"/>
              <w:left w:w="100" w:type="nil"/>
              <w:bottom w:w="100" w:type="nil"/>
              <w:right w:w="100" w:type="nil"/>
            </w:tcMar>
          </w:tcPr>
          <w:p w14:paraId="43E5EABC"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66AF63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Aug 11, 2017</w:t>
            </w:r>
          </w:p>
        </w:tc>
      </w:tr>
      <w:tr w:rsidR="004C16A2" w14:paraId="7BB2F714" w14:textId="77777777" w:rsidTr="004C16A2">
        <w:tc>
          <w:tcPr>
            <w:tcW w:w="4540" w:type="dxa"/>
            <w:tcBorders>
              <w:left w:val="nil"/>
            </w:tcBorders>
            <w:tcMar>
              <w:top w:w="100" w:type="nil"/>
              <w:left w:w="100" w:type="nil"/>
              <w:bottom w:w="100" w:type="nil"/>
              <w:right w:w="100" w:type="nil"/>
            </w:tcMar>
          </w:tcPr>
          <w:p w14:paraId="123FEB7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3939DBD3"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$1,000,000</w:t>
            </w:r>
          </w:p>
        </w:tc>
      </w:tr>
      <w:tr w:rsidR="004C16A2" w14:paraId="611B1486" w14:textId="77777777" w:rsidTr="004C16A2">
        <w:tc>
          <w:tcPr>
            <w:tcW w:w="4540" w:type="dxa"/>
            <w:tcBorders>
              <w:left w:val="nil"/>
            </w:tcBorders>
            <w:tcMar>
              <w:top w:w="100" w:type="nil"/>
              <w:left w:w="100" w:type="nil"/>
              <w:bottom w:w="100" w:type="nil"/>
              <w:right w:w="100" w:type="nil"/>
            </w:tcMar>
          </w:tcPr>
          <w:p w14:paraId="1BBDBAC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8B2DED2"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$350,000</w:t>
            </w:r>
          </w:p>
        </w:tc>
      </w:tr>
      <w:tr w:rsidR="004C16A2" w14:paraId="3EBB9918" w14:textId="77777777" w:rsidTr="004C16A2">
        <w:tc>
          <w:tcPr>
            <w:tcW w:w="4540" w:type="dxa"/>
            <w:tcBorders>
              <w:left w:val="nil"/>
            </w:tcBorders>
            <w:tcMar>
              <w:top w:w="100" w:type="nil"/>
              <w:left w:w="100" w:type="nil"/>
              <w:bottom w:w="100" w:type="nil"/>
              <w:right w:w="100" w:type="nil"/>
            </w:tcMar>
          </w:tcPr>
          <w:p w14:paraId="66EF4AA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050F8059"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w:t>
            </w:r>
          </w:p>
        </w:tc>
      </w:tr>
      <w:tr w:rsidR="004C16A2" w14:paraId="21704F1B" w14:textId="77777777" w:rsidTr="004C16A2">
        <w:tc>
          <w:tcPr>
            <w:tcW w:w="4540" w:type="dxa"/>
            <w:tcBorders>
              <w:left w:val="nil"/>
            </w:tcBorders>
            <w:tcMar>
              <w:top w:w="100" w:type="nil"/>
              <w:left w:w="100" w:type="nil"/>
              <w:bottom w:w="100" w:type="nil"/>
              <w:right w:w="100" w:type="nil"/>
            </w:tcMar>
          </w:tcPr>
          <w:p w14:paraId="3DED017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485EF519"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Private institutions of higher education</w:t>
            </w:r>
          </w:p>
          <w:p w14:paraId="7DED8E01"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County governments</w:t>
            </w:r>
          </w:p>
          <w:p w14:paraId="1D6DB8F9"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Native American tribal governments (Federally recognized)</w:t>
            </w:r>
          </w:p>
          <w:p w14:paraId="155DDEA2"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Public and State controlled institutions of higher education</w:t>
            </w:r>
          </w:p>
          <w:p w14:paraId="4D32ACD7"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City or township governments</w:t>
            </w:r>
          </w:p>
          <w:p w14:paraId="2C1D9297"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Nonprofits having a 501(c)(3) status with the IRS, other than institutions of higher education</w:t>
            </w:r>
          </w:p>
          <w:p w14:paraId="058D8692"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State governments</w:t>
            </w:r>
          </w:p>
        </w:tc>
      </w:tr>
      <w:tr w:rsidR="004C16A2" w14:paraId="5E364A51" w14:textId="77777777" w:rsidTr="004C16A2">
        <w:tc>
          <w:tcPr>
            <w:tcW w:w="4540" w:type="dxa"/>
            <w:tcBorders>
              <w:left w:val="nil"/>
            </w:tcBorders>
            <w:tcMar>
              <w:top w:w="100" w:type="nil"/>
              <w:left w:w="100" w:type="nil"/>
              <w:bottom w:w="100" w:type="nil"/>
              <w:right w:w="100" w:type="nil"/>
            </w:tcMar>
          </w:tcPr>
          <w:p w14:paraId="6C977DE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0AC5B82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National Archives and Records Administration</w:t>
            </w:r>
          </w:p>
        </w:tc>
      </w:tr>
      <w:tr w:rsidR="004C16A2" w14:paraId="2D53314A" w14:textId="77777777" w:rsidTr="004C16A2">
        <w:tc>
          <w:tcPr>
            <w:tcW w:w="4540" w:type="dxa"/>
            <w:tcBorders>
              <w:left w:val="nil"/>
            </w:tcBorders>
            <w:tcMar>
              <w:top w:w="100" w:type="nil"/>
              <w:left w:w="100" w:type="nil"/>
              <w:bottom w:w="100" w:type="nil"/>
              <w:right w:w="100" w:type="nil"/>
            </w:tcMar>
          </w:tcPr>
          <w:p w14:paraId="63CDEE53"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E3CCB61"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The National Historical Publications and Records Commission seeks projects that will significantly improve public discovery and use of major historical records collections. All types of historical records are eligible, including documents, photographs, born-digital records, and analog audio and moving images. Projects may: • Digitize historical records collections, or related collections, held by a single institution and make them freely available online • Provide access to born-digital records • Create new freely-available virtual collections drawn from historical records held by multiple institutions • Create new tools and methods for users to access records The NHPRC welcomes collaborative projects, particularly for bringing together related records from multiple institutions. Projects that address significant needs in the field and result in replicable and scalable approaches will be more competitive. We also encourage organizations to actively engage the public in the work of the project. For a comprehensive list of Commission limitations on funding, please see “What we do and do not fund” (http://www.archives.gov/nhprc/apply/eligibility.html). Applications that consist entirely of ineligible activities will not be considered. Award Information A grant is for one to three years and for up to $350,000. We expect to make up to five grants in this category for a total of up to $1,000,000. Grants begin no earlier than January 1, 2018. Eligible applicants: • Nonprofit organizations or institutions • Colleges, universities, and other academic institutions • State or local government agencies • Federally-acknowledged or state-recognized Native American tribes or groups Cost Sharing The total costs of a project are shared between the NHPRC and the applicant organization. The Commission provides no more than 50 per cent of total project costs in the Access to Historical Records: Major Initiatives category. NHPRC grant recipients are not permitted to use grant funds for indirect costs (as indicated in 2 CFR 2600.101). Cost sharing is required. The applicant’s financial contribution may include both direct and indirect expenses, in-kind contributions, non-Federal third-party contributions, and any income earned directly by the project. Indirect costs must be listed under the applicant’s cost sharing contribution.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http://sam.gov. Please refer to the User Guides section and the Grants Registrations PDF. APPLICATION AND SUBMISSION INFORMATION You must use Grants.gov to submit a Full Proposal. All information necessary to apply is included in this announcement, the Application Instructions, and the forms on Grants.gov. If you need the information supplied in an alternative format, please call the NHPRC at 202-357-5010. Applying for the Access to Historical Records: Major Initiatives program is a two-phase process. Phase One All applicants must have submitted a five-page preliminary proposal and Application for Federal Domestic Assistance – Short Organizational form SF424 and the Budget Information for Non-Construction Projects form SF424A by January 19, 2017 using the preliminary proposal Major Initiatives grant announcement (insert link). Only those applicants who have successfully completed Phase One and who have been invited by the Commission to submit a full proposal to the Access to Historical Records: Major Initiatives program are eligible to participate in the second phase of the process. Phase Two Using this announcement, invited applicants will prepare and submit a complete application via Grants.gov by July 12, 2017. A complete application includes the Application for Federal Assistance (Standard Form 424), Assurances -- Non-Construction Programs (Standard Form 424B), a Project Narrative, Supplementary Materials, and Budget. Applications lacking any of these items will not be considered. Applicants may consult with the Director of the Access Program, Alex Lorch (alexander.lorch@nara.gov) during both the preliminary and full proposal project phases. In order to ensure eligibility, applicants should first review the rules and regulations governing NHPRC grants under the Administering an NHPRC Grant section.</w:t>
            </w:r>
          </w:p>
        </w:tc>
      </w:tr>
      <w:tr w:rsidR="004C16A2" w14:paraId="2BF8F316" w14:textId="77777777" w:rsidTr="004C16A2">
        <w:tc>
          <w:tcPr>
            <w:tcW w:w="4540" w:type="dxa"/>
            <w:tcBorders>
              <w:left w:val="nil"/>
            </w:tcBorders>
            <w:tcMar>
              <w:top w:w="100" w:type="nil"/>
              <w:left w:w="100" w:type="nil"/>
              <w:bottom w:w="100" w:type="nil"/>
              <w:right w:w="100" w:type="nil"/>
            </w:tcMar>
          </w:tcPr>
          <w:p w14:paraId="6B96B0D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0F0ACA20" w14:textId="77777777" w:rsidR="004C16A2" w:rsidRPr="00E168C6" w:rsidRDefault="001D5A98" w:rsidP="004C16A2">
            <w:pPr>
              <w:widowControl w:val="0"/>
              <w:autoSpaceDE w:val="0"/>
              <w:autoSpaceDN w:val="0"/>
              <w:adjustRightInd w:val="0"/>
              <w:rPr>
                <w:rFonts w:ascii="Times" w:hAnsi="Times" w:cs="Helvetica"/>
              </w:rPr>
            </w:pPr>
            <w:hyperlink r:id="rId438" w:history="1">
              <w:r w:rsidR="004C16A2" w:rsidRPr="00E168C6">
                <w:rPr>
                  <w:rStyle w:val="Hyperlink"/>
                  <w:rFonts w:ascii="Times" w:hAnsi="Times" w:cs="Helvetica"/>
                </w:rPr>
                <w:t>Link to full grant announcement, including additional requirements</w:t>
              </w:r>
            </w:hyperlink>
          </w:p>
        </w:tc>
      </w:tr>
      <w:tr w:rsidR="004C16A2" w14:paraId="46CA405C" w14:textId="77777777" w:rsidTr="004C16A2">
        <w:tc>
          <w:tcPr>
            <w:tcW w:w="4540" w:type="dxa"/>
            <w:tcBorders>
              <w:left w:val="nil"/>
            </w:tcBorders>
            <w:tcMar>
              <w:top w:w="100" w:type="nil"/>
              <w:left w:w="100" w:type="nil"/>
              <w:bottom w:w="100" w:type="nil"/>
              <w:right w:w="100" w:type="nil"/>
            </w:tcMar>
          </w:tcPr>
          <w:p w14:paraId="0892551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70D6C20B"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If you have difficulty accessing the full announcement electronically, please contact:</w:t>
            </w:r>
          </w:p>
          <w:p w14:paraId="79DF21C5" w14:textId="77777777" w:rsidR="004C16A2" w:rsidRPr="00E168C6" w:rsidRDefault="004C16A2" w:rsidP="004C16A2">
            <w:pPr>
              <w:widowControl w:val="0"/>
              <w:autoSpaceDE w:val="0"/>
              <w:autoSpaceDN w:val="0"/>
              <w:adjustRightInd w:val="0"/>
              <w:rPr>
                <w:rFonts w:ascii="Times" w:hAnsi="Times" w:cs="Helvetica"/>
              </w:rPr>
            </w:pPr>
          </w:p>
          <w:p w14:paraId="001F737D"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Jeff de la Concepcion Grant Program Specialist Phone 202-357-5022</w:t>
            </w:r>
          </w:p>
          <w:p w14:paraId="519E2BB2" w14:textId="77777777" w:rsidR="004C16A2" w:rsidRPr="00E168C6" w:rsidRDefault="004C16A2" w:rsidP="004C16A2">
            <w:pPr>
              <w:widowControl w:val="0"/>
              <w:autoSpaceDE w:val="0"/>
              <w:autoSpaceDN w:val="0"/>
              <w:adjustRightInd w:val="0"/>
              <w:rPr>
                <w:rFonts w:ascii="Times" w:hAnsi="Times" w:cs="Helvetica"/>
              </w:rPr>
            </w:pPr>
          </w:p>
          <w:p w14:paraId="3BFF28BA" w14:textId="77777777" w:rsidR="004C16A2" w:rsidRPr="00E168C6" w:rsidRDefault="001D5A98" w:rsidP="004C16A2">
            <w:pPr>
              <w:widowControl w:val="0"/>
              <w:autoSpaceDE w:val="0"/>
              <w:autoSpaceDN w:val="0"/>
              <w:adjustRightInd w:val="0"/>
              <w:rPr>
                <w:rFonts w:ascii="Times" w:hAnsi="Times" w:cs="Helvetica"/>
              </w:rPr>
            </w:pPr>
            <w:hyperlink r:id="rId439" w:history="1">
              <w:r w:rsidR="004C16A2" w:rsidRPr="00E168C6">
                <w:rPr>
                  <w:rStyle w:val="Hyperlink"/>
                  <w:rFonts w:ascii="Times" w:hAnsi="Times" w:cs="Helvetica"/>
                </w:rPr>
                <w:t>Grant Information Specialist</w:t>
              </w:r>
            </w:hyperlink>
          </w:p>
        </w:tc>
      </w:tr>
    </w:tbl>
    <w:p w14:paraId="5813ECA0" w14:textId="77777777" w:rsidR="004C16A2" w:rsidRDefault="004C16A2" w:rsidP="004C16A2">
      <w:pPr>
        <w:widowControl w:val="0"/>
        <w:autoSpaceDE w:val="0"/>
        <w:autoSpaceDN w:val="0"/>
        <w:adjustRightInd w:val="0"/>
        <w:rPr>
          <w:rFonts w:ascii="Times" w:hAnsi="Times" w:cs="Helvetica"/>
        </w:rPr>
      </w:pPr>
    </w:p>
    <w:p w14:paraId="0F69A2D9" w14:textId="77777777" w:rsidR="004C16A2" w:rsidRDefault="001D5A98" w:rsidP="004C16A2">
      <w:pPr>
        <w:widowControl w:val="0"/>
        <w:pBdr>
          <w:bottom w:val="single" w:sz="6" w:space="1" w:color="auto"/>
        </w:pBdr>
        <w:autoSpaceDE w:val="0"/>
        <w:autoSpaceDN w:val="0"/>
        <w:adjustRightInd w:val="0"/>
        <w:rPr>
          <w:rFonts w:ascii="Times" w:hAnsi="Times" w:cs="Helvetica"/>
          <w:color w:val="386EFF"/>
          <w:u w:val="single" w:color="386EFF"/>
        </w:rPr>
      </w:pPr>
      <w:hyperlink r:id="rId440" w:history="1">
        <w:r w:rsidR="004C16A2" w:rsidRPr="004A3A10">
          <w:rPr>
            <w:rFonts w:ascii="Times" w:hAnsi="Times" w:cs="Helvetica"/>
            <w:color w:val="386EFF"/>
            <w:u w:val="single" w:color="386EFF"/>
          </w:rPr>
          <w:t>http://www.grants.gov/web/grants/view-opportunity.html?oppId=286436</w:t>
        </w:r>
      </w:hyperlink>
    </w:p>
    <w:p w14:paraId="629927CF" w14:textId="77777777" w:rsidR="004C16A2" w:rsidRPr="004A3A10" w:rsidRDefault="004C16A2" w:rsidP="004C16A2">
      <w:pPr>
        <w:widowControl w:val="0"/>
        <w:pBdr>
          <w:bottom w:val="single" w:sz="6" w:space="1" w:color="auto"/>
        </w:pBdr>
        <w:autoSpaceDE w:val="0"/>
        <w:autoSpaceDN w:val="0"/>
        <w:adjustRightInd w:val="0"/>
        <w:rPr>
          <w:rFonts w:ascii="Times" w:hAnsi="Times" w:cs="Helvetica"/>
        </w:rPr>
      </w:pPr>
    </w:p>
    <w:p w14:paraId="28992D42" w14:textId="77777777" w:rsidR="004C16A2" w:rsidRPr="004A3A10" w:rsidRDefault="004C16A2" w:rsidP="004C16A2">
      <w:pPr>
        <w:widowControl w:val="0"/>
        <w:autoSpaceDE w:val="0"/>
        <w:autoSpaceDN w:val="0"/>
        <w:adjustRightInd w:val="0"/>
        <w:rPr>
          <w:rFonts w:ascii="Times" w:hAnsi="Times" w:cs="Helvetica"/>
        </w:rPr>
      </w:pPr>
    </w:p>
    <w:p w14:paraId="1769F686" w14:textId="77777777" w:rsidR="004C16A2" w:rsidRDefault="004C16A2" w:rsidP="004C16A2">
      <w:pPr>
        <w:widowControl w:val="0"/>
        <w:autoSpaceDE w:val="0"/>
        <w:autoSpaceDN w:val="0"/>
        <w:adjustRightInd w:val="0"/>
        <w:rPr>
          <w:rFonts w:ascii="Times" w:hAnsi="Times" w:cs="Helvetica"/>
        </w:rPr>
      </w:pPr>
      <w:bookmarkStart w:id="372" w:name="NARAAccessHistoricalArchival"/>
      <w:bookmarkEnd w:id="372"/>
      <w:r w:rsidRPr="004A3A10">
        <w:rPr>
          <w:rFonts w:ascii="Times" w:hAnsi="Times" w:cs="Helvetica"/>
        </w:rPr>
        <w:t>Access to Historical Records – Archival Projects</w:t>
      </w:r>
    </w:p>
    <w:p w14:paraId="57233956" w14:textId="77777777" w:rsidR="004C16A2" w:rsidRPr="004A3A10" w:rsidRDefault="004C16A2" w:rsidP="004C16A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4C16A2" w:rsidRPr="00E168C6" w14:paraId="1EF46E5E" w14:textId="77777777" w:rsidTr="004C16A2">
        <w:tc>
          <w:tcPr>
            <w:tcW w:w="4540" w:type="dxa"/>
            <w:tcMar>
              <w:top w:w="100" w:type="nil"/>
              <w:left w:w="100" w:type="nil"/>
              <w:bottom w:w="100" w:type="nil"/>
              <w:right w:w="100" w:type="nil"/>
            </w:tcMar>
          </w:tcPr>
          <w:p w14:paraId="7D5B7D18"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Document Type:</w:t>
            </w:r>
          </w:p>
        </w:tc>
        <w:tc>
          <w:tcPr>
            <w:tcW w:w="5800" w:type="dxa"/>
            <w:tcMar>
              <w:top w:w="100" w:type="nil"/>
              <w:left w:w="100" w:type="nil"/>
              <w:bottom w:w="100" w:type="nil"/>
              <w:right w:w="100" w:type="nil"/>
            </w:tcMar>
            <w:vAlign w:val="center"/>
          </w:tcPr>
          <w:p w14:paraId="39DAEE4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Grants Notice</w:t>
            </w:r>
          </w:p>
        </w:tc>
      </w:tr>
      <w:tr w:rsidR="004C16A2" w:rsidRPr="00E168C6" w14:paraId="0816B9E6" w14:textId="77777777" w:rsidTr="004C16A2">
        <w:tblPrEx>
          <w:tblBorders>
            <w:top w:val="none" w:sz="0" w:space="0" w:color="auto"/>
          </w:tblBorders>
        </w:tblPrEx>
        <w:tc>
          <w:tcPr>
            <w:tcW w:w="4540" w:type="dxa"/>
            <w:tcMar>
              <w:top w:w="100" w:type="nil"/>
              <w:left w:w="100" w:type="nil"/>
              <w:bottom w:w="100" w:type="nil"/>
              <w:right w:w="100" w:type="nil"/>
            </w:tcMar>
          </w:tcPr>
          <w:p w14:paraId="223ACBB1"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Opportunity Number:</w:t>
            </w:r>
          </w:p>
        </w:tc>
        <w:tc>
          <w:tcPr>
            <w:tcW w:w="5800" w:type="dxa"/>
            <w:tcMar>
              <w:top w:w="100" w:type="nil"/>
              <w:left w:w="100" w:type="nil"/>
              <w:bottom w:w="100" w:type="nil"/>
              <w:right w:w="100" w:type="nil"/>
            </w:tcMar>
            <w:vAlign w:val="center"/>
          </w:tcPr>
          <w:p w14:paraId="44A4F9F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ARCHIVAL-201612</w:t>
            </w:r>
          </w:p>
        </w:tc>
      </w:tr>
      <w:tr w:rsidR="004C16A2" w:rsidRPr="00E168C6" w14:paraId="1988F012" w14:textId="77777777" w:rsidTr="004C16A2">
        <w:tblPrEx>
          <w:tblBorders>
            <w:top w:val="none" w:sz="0" w:space="0" w:color="auto"/>
          </w:tblBorders>
        </w:tblPrEx>
        <w:tc>
          <w:tcPr>
            <w:tcW w:w="4540" w:type="dxa"/>
            <w:tcMar>
              <w:top w:w="100" w:type="nil"/>
              <w:left w:w="100" w:type="nil"/>
              <w:bottom w:w="100" w:type="nil"/>
              <w:right w:w="100" w:type="nil"/>
            </w:tcMar>
          </w:tcPr>
          <w:p w14:paraId="6AE66A5E"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Opportunity Title:</w:t>
            </w:r>
          </w:p>
        </w:tc>
        <w:tc>
          <w:tcPr>
            <w:tcW w:w="5800" w:type="dxa"/>
            <w:tcMar>
              <w:top w:w="100" w:type="nil"/>
              <w:left w:w="100" w:type="nil"/>
              <w:bottom w:w="100" w:type="nil"/>
              <w:right w:w="100" w:type="nil"/>
            </w:tcMar>
            <w:vAlign w:val="center"/>
          </w:tcPr>
          <w:p w14:paraId="248B92BC"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Access to Historical Records – Archival Projects</w:t>
            </w:r>
          </w:p>
        </w:tc>
      </w:tr>
      <w:tr w:rsidR="004C16A2" w:rsidRPr="00E168C6" w14:paraId="57B8CD80" w14:textId="77777777" w:rsidTr="004C16A2">
        <w:tblPrEx>
          <w:tblBorders>
            <w:top w:val="none" w:sz="0" w:space="0" w:color="auto"/>
          </w:tblBorders>
        </w:tblPrEx>
        <w:tc>
          <w:tcPr>
            <w:tcW w:w="4540" w:type="dxa"/>
            <w:tcMar>
              <w:top w:w="100" w:type="nil"/>
              <w:left w:w="100" w:type="nil"/>
              <w:bottom w:w="100" w:type="nil"/>
              <w:right w:w="100" w:type="nil"/>
            </w:tcMar>
          </w:tcPr>
          <w:p w14:paraId="356E97B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Opportunity Category:</w:t>
            </w:r>
          </w:p>
        </w:tc>
        <w:tc>
          <w:tcPr>
            <w:tcW w:w="5800" w:type="dxa"/>
            <w:tcMar>
              <w:top w:w="100" w:type="nil"/>
              <w:left w:w="100" w:type="nil"/>
              <w:bottom w:w="100" w:type="nil"/>
              <w:right w:w="100" w:type="nil"/>
            </w:tcMar>
            <w:vAlign w:val="center"/>
          </w:tcPr>
          <w:p w14:paraId="6EC0062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Discretionary</w:t>
            </w:r>
          </w:p>
        </w:tc>
      </w:tr>
      <w:tr w:rsidR="004C16A2" w:rsidRPr="00E168C6" w14:paraId="06CFC98F" w14:textId="77777777" w:rsidTr="004C16A2">
        <w:tblPrEx>
          <w:tblBorders>
            <w:top w:val="none" w:sz="0" w:space="0" w:color="auto"/>
          </w:tblBorders>
        </w:tblPrEx>
        <w:tc>
          <w:tcPr>
            <w:tcW w:w="4540" w:type="dxa"/>
            <w:tcMar>
              <w:top w:w="100" w:type="nil"/>
              <w:left w:w="100" w:type="nil"/>
              <w:bottom w:w="100" w:type="nil"/>
              <w:right w:w="100" w:type="nil"/>
            </w:tcMar>
          </w:tcPr>
          <w:p w14:paraId="67B07E57"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8EBBD72"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 </w:t>
            </w:r>
          </w:p>
        </w:tc>
      </w:tr>
      <w:tr w:rsidR="004C16A2" w:rsidRPr="00E168C6" w14:paraId="192D8C2F" w14:textId="77777777" w:rsidTr="004C16A2">
        <w:tblPrEx>
          <w:tblBorders>
            <w:top w:val="none" w:sz="0" w:space="0" w:color="auto"/>
          </w:tblBorders>
        </w:tblPrEx>
        <w:tc>
          <w:tcPr>
            <w:tcW w:w="4540" w:type="dxa"/>
            <w:tcMar>
              <w:top w:w="100" w:type="nil"/>
              <w:left w:w="100" w:type="nil"/>
              <w:bottom w:w="100" w:type="nil"/>
              <w:right w:w="100" w:type="nil"/>
            </w:tcMar>
          </w:tcPr>
          <w:p w14:paraId="6C743243"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Funding Instrument Type:</w:t>
            </w:r>
          </w:p>
        </w:tc>
        <w:tc>
          <w:tcPr>
            <w:tcW w:w="5800" w:type="dxa"/>
            <w:tcMar>
              <w:top w:w="100" w:type="nil"/>
              <w:left w:w="100" w:type="nil"/>
              <w:bottom w:w="100" w:type="nil"/>
              <w:right w:w="100" w:type="nil"/>
            </w:tcMar>
            <w:vAlign w:val="center"/>
          </w:tcPr>
          <w:p w14:paraId="40B920D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Grant</w:t>
            </w:r>
          </w:p>
        </w:tc>
      </w:tr>
      <w:tr w:rsidR="004C16A2" w:rsidRPr="00E168C6" w14:paraId="0B4EDF23" w14:textId="77777777" w:rsidTr="004C16A2">
        <w:tblPrEx>
          <w:tblBorders>
            <w:top w:val="none" w:sz="0" w:space="0" w:color="auto"/>
          </w:tblBorders>
        </w:tblPrEx>
        <w:tc>
          <w:tcPr>
            <w:tcW w:w="4540" w:type="dxa"/>
            <w:tcMar>
              <w:top w:w="100" w:type="nil"/>
              <w:left w:w="100" w:type="nil"/>
              <w:bottom w:w="100" w:type="nil"/>
              <w:right w:w="100" w:type="nil"/>
            </w:tcMar>
          </w:tcPr>
          <w:p w14:paraId="0367A3C5"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Category of Funding Activity:</w:t>
            </w:r>
          </w:p>
        </w:tc>
        <w:tc>
          <w:tcPr>
            <w:tcW w:w="5800" w:type="dxa"/>
            <w:tcMar>
              <w:top w:w="100" w:type="nil"/>
              <w:left w:w="100" w:type="nil"/>
              <w:bottom w:w="100" w:type="nil"/>
              <w:right w:w="100" w:type="nil"/>
            </w:tcMar>
            <w:vAlign w:val="center"/>
          </w:tcPr>
          <w:p w14:paraId="3A0274FD"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Humanities (see "Cultural Affairs" in CFDA)</w:t>
            </w:r>
          </w:p>
        </w:tc>
      </w:tr>
      <w:tr w:rsidR="004C16A2" w:rsidRPr="00E168C6" w14:paraId="3BBDBB2F" w14:textId="77777777" w:rsidTr="004C16A2">
        <w:tblPrEx>
          <w:tblBorders>
            <w:top w:val="none" w:sz="0" w:space="0" w:color="auto"/>
          </w:tblBorders>
        </w:tblPrEx>
        <w:tc>
          <w:tcPr>
            <w:tcW w:w="4540" w:type="dxa"/>
            <w:tcMar>
              <w:top w:w="100" w:type="nil"/>
              <w:left w:w="100" w:type="nil"/>
              <w:bottom w:w="100" w:type="nil"/>
              <w:right w:w="100" w:type="nil"/>
            </w:tcMar>
          </w:tcPr>
          <w:p w14:paraId="6BD2F14B"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Category Explanation:</w:t>
            </w:r>
          </w:p>
        </w:tc>
        <w:tc>
          <w:tcPr>
            <w:tcW w:w="5800" w:type="dxa"/>
            <w:tcMar>
              <w:top w:w="100" w:type="nil"/>
              <w:left w:w="100" w:type="nil"/>
              <w:bottom w:w="100" w:type="nil"/>
              <w:right w:w="100" w:type="nil"/>
            </w:tcMar>
            <w:vAlign w:val="center"/>
          </w:tcPr>
          <w:p w14:paraId="167FB133"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 </w:t>
            </w:r>
          </w:p>
        </w:tc>
      </w:tr>
      <w:tr w:rsidR="004C16A2" w:rsidRPr="00E168C6" w14:paraId="05D9F8B8" w14:textId="77777777" w:rsidTr="004C16A2">
        <w:tblPrEx>
          <w:tblBorders>
            <w:top w:val="none" w:sz="0" w:space="0" w:color="auto"/>
          </w:tblBorders>
        </w:tblPrEx>
        <w:tc>
          <w:tcPr>
            <w:tcW w:w="4540" w:type="dxa"/>
            <w:tcMar>
              <w:top w:w="100" w:type="nil"/>
              <w:left w:w="100" w:type="nil"/>
              <w:bottom w:w="100" w:type="nil"/>
              <w:right w:w="100" w:type="nil"/>
            </w:tcMar>
          </w:tcPr>
          <w:p w14:paraId="78C2C2C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Expected Number of Awards:</w:t>
            </w:r>
          </w:p>
        </w:tc>
        <w:tc>
          <w:tcPr>
            <w:tcW w:w="5800" w:type="dxa"/>
            <w:tcMar>
              <w:top w:w="100" w:type="nil"/>
              <w:left w:w="100" w:type="nil"/>
              <w:bottom w:w="100" w:type="nil"/>
              <w:right w:w="100" w:type="nil"/>
            </w:tcMar>
            <w:vAlign w:val="center"/>
          </w:tcPr>
          <w:p w14:paraId="62B6474B"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10</w:t>
            </w:r>
          </w:p>
        </w:tc>
      </w:tr>
      <w:tr w:rsidR="004C16A2" w:rsidRPr="00E168C6" w14:paraId="70387343" w14:textId="77777777" w:rsidTr="004C16A2">
        <w:tblPrEx>
          <w:tblBorders>
            <w:top w:val="none" w:sz="0" w:space="0" w:color="auto"/>
          </w:tblBorders>
        </w:tblPrEx>
        <w:tc>
          <w:tcPr>
            <w:tcW w:w="4540" w:type="dxa"/>
            <w:tcMar>
              <w:top w:w="100" w:type="nil"/>
              <w:left w:w="100" w:type="nil"/>
              <w:bottom w:w="100" w:type="nil"/>
              <w:right w:w="100" w:type="nil"/>
            </w:tcMar>
          </w:tcPr>
          <w:p w14:paraId="1627509C"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CFDA Number(s):</w:t>
            </w:r>
          </w:p>
        </w:tc>
        <w:tc>
          <w:tcPr>
            <w:tcW w:w="5800" w:type="dxa"/>
            <w:tcMar>
              <w:top w:w="100" w:type="nil"/>
              <w:left w:w="100" w:type="nil"/>
              <w:bottom w:w="100" w:type="nil"/>
              <w:right w:w="100" w:type="nil"/>
            </w:tcMar>
            <w:vAlign w:val="center"/>
          </w:tcPr>
          <w:p w14:paraId="7D4C3920"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89.003 -- National Historical Publications and Records Grants</w:t>
            </w:r>
          </w:p>
        </w:tc>
      </w:tr>
      <w:tr w:rsidR="004C16A2" w:rsidRPr="00E168C6" w14:paraId="52445EB1" w14:textId="77777777" w:rsidTr="004C16A2">
        <w:tc>
          <w:tcPr>
            <w:tcW w:w="4540" w:type="dxa"/>
            <w:tcMar>
              <w:top w:w="100" w:type="nil"/>
              <w:left w:w="100" w:type="nil"/>
              <w:bottom w:w="100" w:type="nil"/>
              <w:right w:w="100" w:type="nil"/>
            </w:tcMar>
          </w:tcPr>
          <w:p w14:paraId="40AACE3F"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73B718EE"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No</w:t>
            </w:r>
          </w:p>
        </w:tc>
      </w:tr>
      <w:tr w:rsidR="004C16A2" w14:paraId="567631F4" w14:textId="77777777" w:rsidTr="004C16A2">
        <w:tc>
          <w:tcPr>
            <w:tcW w:w="4540" w:type="dxa"/>
            <w:tcBorders>
              <w:left w:val="nil"/>
            </w:tcBorders>
            <w:tcMar>
              <w:top w:w="100" w:type="nil"/>
              <w:left w:w="100" w:type="nil"/>
              <w:bottom w:w="100" w:type="nil"/>
              <w:right w:w="100" w:type="nil"/>
            </w:tcMar>
          </w:tcPr>
          <w:p w14:paraId="23F18C7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04A559E4"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Jul 25, 2016</w:t>
            </w:r>
          </w:p>
        </w:tc>
      </w:tr>
      <w:tr w:rsidR="004C16A2" w14:paraId="147D887A" w14:textId="77777777" w:rsidTr="004C16A2">
        <w:tc>
          <w:tcPr>
            <w:tcW w:w="4540" w:type="dxa"/>
            <w:tcBorders>
              <w:left w:val="nil"/>
            </w:tcBorders>
            <w:tcMar>
              <w:top w:w="100" w:type="nil"/>
              <w:left w:w="100" w:type="nil"/>
              <w:bottom w:w="100" w:type="nil"/>
              <w:right w:w="100" w:type="nil"/>
            </w:tcMar>
          </w:tcPr>
          <w:p w14:paraId="0F674B57"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8C1F91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Jul 25, 2016</w:t>
            </w:r>
          </w:p>
        </w:tc>
      </w:tr>
      <w:tr w:rsidR="004C16A2" w14:paraId="4F1DE815" w14:textId="77777777" w:rsidTr="004C16A2">
        <w:tc>
          <w:tcPr>
            <w:tcW w:w="4540" w:type="dxa"/>
            <w:tcBorders>
              <w:left w:val="nil"/>
            </w:tcBorders>
            <w:tcMar>
              <w:top w:w="100" w:type="nil"/>
              <w:left w:w="100" w:type="nil"/>
              <w:bottom w:w="100" w:type="nil"/>
              <w:right w:w="100" w:type="nil"/>
            </w:tcMar>
          </w:tcPr>
          <w:p w14:paraId="2EE96EB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4C4A07E6" w14:textId="77777777" w:rsidR="004C16A2" w:rsidRPr="00E168C6" w:rsidRDefault="004C16A2" w:rsidP="004C16A2">
            <w:pPr>
              <w:widowControl w:val="0"/>
              <w:autoSpaceDE w:val="0"/>
              <w:autoSpaceDN w:val="0"/>
              <w:adjustRightInd w:val="0"/>
              <w:rPr>
                <w:rFonts w:ascii="Times" w:hAnsi="Times" w:cs="Helvetica"/>
              </w:rPr>
            </w:pPr>
            <w:r>
              <w:rPr>
                <w:rFonts w:ascii="Times" w:hAnsi="Times" w:cs="Helvetica"/>
              </w:rPr>
              <w:t>Dec 06, 2016 </w:t>
            </w:r>
          </w:p>
        </w:tc>
      </w:tr>
      <w:tr w:rsidR="004C16A2" w14:paraId="1BB15135" w14:textId="77777777" w:rsidTr="004C16A2">
        <w:tc>
          <w:tcPr>
            <w:tcW w:w="4540" w:type="dxa"/>
            <w:tcBorders>
              <w:left w:val="nil"/>
            </w:tcBorders>
            <w:tcMar>
              <w:top w:w="100" w:type="nil"/>
              <w:left w:w="100" w:type="nil"/>
              <w:bottom w:w="100" w:type="nil"/>
              <w:right w:w="100" w:type="nil"/>
            </w:tcMar>
          </w:tcPr>
          <w:p w14:paraId="495D4C3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B40B01F" w14:textId="77777777" w:rsidR="004C16A2" w:rsidRPr="00E168C6" w:rsidRDefault="004C16A2" w:rsidP="004C16A2">
            <w:pPr>
              <w:widowControl w:val="0"/>
              <w:autoSpaceDE w:val="0"/>
              <w:autoSpaceDN w:val="0"/>
              <w:adjustRightInd w:val="0"/>
              <w:rPr>
                <w:rFonts w:ascii="Times" w:hAnsi="Times" w:cs="Helvetica"/>
              </w:rPr>
            </w:pPr>
            <w:r>
              <w:rPr>
                <w:rFonts w:ascii="Times" w:hAnsi="Times" w:cs="Helvetica"/>
              </w:rPr>
              <w:t>Dec 06, 2016 </w:t>
            </w:r>
          </w:p>
        </w:tc>
      </w:tr>
      <w:tr w:rsidR="004C16A2" w14:paraId="25EDB65B" w14:textId="77777777" w:rsidTr="004C16A2">
        <w:tc>
          <w:tcPr>
            <w:tcW w:w="4540" w:type="dxa"/>
            <w:tcBorders>
              <w:left w:val="nil"/>
            </w:tcBorders>
            <w:tcMar>
              <w:top w:w="100" w:type="nil"/>
              <w:left w:w="100" w:type="nil"/>
              <w:bottom w:w="100" w:type="nil"/>
              <w:right w:w="100" w:type="nil"/>
            </w:tcMar>
          </w:tcPr>
          <w:p w14:paraId="7C851DB7"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19D1EFE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Jan 05, 2017</w:t>
            </w:r>
          </w:p>
        </w:tc>
      </w:tr>
      <w:tr w:rsidR="004C16A2" w14:paraId="2C2F2490" w14:textId="77777777" w:rsidTr="004C16A2">
        <w:tc>
          <w:tcPr>
            <w:tcW w:w="4540" w:type="dxa"/>
            <w:tcBorders>
              <w:left w:val="nil"/>
            </w:tcBorders>
            <w:tcMar>
              <w:top w:w="100" w:type="nil"/>
              <w:left w:w="100" w:type="nil"/>
              <w:bottom w:w="100" w:type="nil"/>
              <w:right w:w="100" w:type="nil"/>
            </w:tcMar>
          </w:tcPr>
          <w:p w14:paraId="2B798C70"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10D742F"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$700,000</w:t>
            </w:r>
          </w:p>
        </w:tc>
      </w:tr>
      <w:tr w:rsidR="004C16A2" w14:paraId="03ECD2FF" w14:textId="77777777" w:rsidTr="004C16A2">
        <w:tc>
          <w:tcPr>
            <w:tcW w:w="4540" w:type="dxa"/>
            <w:tcBorders>
              <w:left w:val="nil"/>
            </w:tcBorders>
            <w:tcMar>
              <w:top w:w="100" w:type="nil"/>
              <w:left w:w="100" w:type="nil"/>
              <w:bottom w:w="100" w:type="nil"/>
              <w:right w:w="100" w:type="nil"/>
            </w:tcMar>
          </w:tcPr>
          <w:p w14:paraId="279A7AF6"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6C6BF041"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$100,000</w:t>
            </w:r>
          </w:p>
        </w:tc>
      </w:tr>
      <w:tr w:rsidR="004C16A2" w14:paraId="246A69FC" w14:textId="77777777" w:rsidTr="004C16A2">
        <w:tc>
          <w:tcPr>
            <w:tcW w:w="4540" w:type="dxa"/>
            <w:tcBorders>
              <w:left w:val="nil"/>
            </w:tcBorders>
            <w:tcMar>
              <w:top w:w="100" w:type="nil"/>
              <w:left w:w="100" w:type="nil"/>
              <w:bottom w:w="100" w:type="nil"/>
              <w:right w:w="100" w:type="nil"/>
            </w:tcMar>
          </w:tcPr>
          <w:p w14:paraId="2F672AF9"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23E85DFD"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$1</w:t>
            </w:r>
          </w:p>
        </w:tc>
      </w:tr>
      <w:tr w:rsidR="004C16A2" w14:paraId="179471D7" w14:textId="77777777" w:rsidTr="004C16A2">
        <w:tc>
          <w:tcPr>
            <w:tcW w:w="4540" w:type="dxa"/>
            <w:tcBorders>
              <w:left w:val="nil"/>
            </w:tcBorders>
            <w:tcMar>
              <w:top w:w="100" w:type="nil"/>
              <w:left w:w="100" w:type="nil"/>
              <w:bottom w:w="100" w:type="nil"/>
              <w:right w:w="100" w:type="nil"/>
            </w:tcMar>
          </w:tcPr>
          <w:p w14:paraId="2170AF6E"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B06E25A"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Private institutions of higher education</w:t>
            </w:r>
          </w:p>
          <w:p w14:paraId="52269D44"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Nonprofits having a 501(c)(3) status with the IRS, other than institutions of higher education</w:t>
            </w:r>
          </w:p>
          <w:p w14:paraId="2E6C1C3C"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State governments</w:t>
            </w:r>
          </w:p>
          <w:p w14:paraId="0483FE2C"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City or township governments</w:t>
            </w:r>
          </w:p>
          <w:p w14:paraId="56BA7F54"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Public and State controlled institutions of higher education</w:t>
            </w:r>
          </w:p>
          <w:p w14:paraId="4BB38CD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County governments</w:t>
            </w:r>
          </w:p>
          <w:p w14:paraId="422EC6FB"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Native American tribal governments (Federally recognized)</w:t>
            </w:r>
          </w:p>
        </w:tc>
      </w:tr>
      <w:tr w:rsidR="004C16A2" w14:paraId="7AEB7763" w14:textId="77777777" w:rsidTr="004C16A2">
        <w:tc>
          <w:tcPr>
            <w:tcW w:w="4540" w:type="dxa"/>
            <w:tcBorders>
              <w:left w:val="nil"/>
            </w:tcBorders>
            <w:tcMar>
              <w:top w:w="100" w:type="nil"/>
              <w:left w:w="100" w:type="nil"/>
              <w:bottom w:w="100" w:type="nil"/>
              <w:right w:w="100" w:type="nil"/>
            </w:tcMar>
          </w:tcPr>
          <w:p w14:paraId="34DFF2BD"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0E7007E4"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National Archives and Records Administration</w:t>
            </w:r>
          </w:p>
        </w:tc>
      </w:tr>
      <w:tr w:rsidR="004C16A2" w14:paraId="0665DFFD" w14:textId="77777777" w:rsidTr="004C16A2">
        <w:tc>
          <w:tcPr>
            <w:tcW w:w="4540" w:type="dxa"/>
            <w:tcBorders>
              <w:left w:val="nil"/>
            </w:tcBorders>
            <w:tcMar>
              <w:top w:w="100" w:type="nil"/>
              <w:left w:w="100" w:type="nil"/>
              <w:bottom w:w="100" w:type="nil"/>
              <w:right w:w="100" w:type="nil"/>
            </w:tcMar>
          </w:tcPr>
          <w:p w14:paraId="36500EB2"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385094B6"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The National Historical Publications and Records Commission seeks projects that ensure online public discovery and use of historical records collections. All types of historical records are eligible, including documents, photographs, born-digital records, and analog audio and moving images. Projects may preserve and process historical records to: • Create new online Finding Aids to collections • Digitize historical records collections and make them freely available online The NHPRC encourages organizations to actively engage the public in the work of the project. For a comprehensive list of Commission limitations on funding, please see “What we do and do not fund” (http://www.archives.gov/nhprc/apply/eligibility.html). Applications that consist entirely of ineligible activities will not be considered. Award Information A grant is for one to two years and for up to $100,000. The Commission expects to make up to 10 grants in this category for a total of up to $700,000. Grants begin no earlier than July 1, 2017. The Commission requires that grant recipients acknowledge NHPRC grant assistance in all publicity, publications, and other products that result from its support. Eligibility Information Eligible applicants: • Nonprofit organizations or institutions • Colleges, universities, and other academic institutions • State or local government agencies • Federally-acknowledged or state-recognized Native American tribes or groups Cost Sharing The total costs of a project are shared between the NHPRC and the applicant organization. The Commission provides no more than 75 per cent of total project costs in the Access to Historical Records – Archival Projects category. NHPRC grant recipients are not permitted to use grant funds for indirect costs (as indicated in 2 CFR 2600.101). Cost sharing is required. The applicant’s financial contribution may include both direct and indirect expenses, in-kind contributions, non-Federal third-party contributions, and any income earned directly by the project. Indirect costs must be listed under the applicant’s cost sharing contribution.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http://sam.gov. Please refer to the User Guides section and the Grants Registrations PDF. A complete application includes the Application for Federal Assistance (Standard Form 424), Assurances -- Non-Construction Programs (Standard Form 424B), a Project Narrative, Summary, Supplementary Materials, and Budget. Applications lacking any of these items will not be considered. Ineligible applications will not be reviewed.</w:t>
            </w:r>
          </w:p>
        </w:tc>
      </w:tr>
      <w:tr w:rsidR="004C16A2" w14:paraId="40647CA4" w14:textId="77777777" w:rsidTr="004C16A2">
        <w:tc>
          <w:tcPr>
            <w:tcW w:w="4540" w:type="dxa"/>
            <w:tcBorders>
              <w:left w:val="nil"/>
            </w:tcBorders>
            <w:tcMar>
              <w:top w:w="100" w:type="nil"/>
              <w:left w:w="100" w:type="nil"/>
              <w:bottom w:w="100" w:type="nil"/>
              <w:right w:w="100" w:type="nil"/>
            </w:tcMar>
          </w:tcPr>
          <w:p w14:paraId="0D4EA689"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1D577D09" w14:textId="77777777" w:rsidR="004C16A2" w:rsidRPr="00E168C6" w:rsidRDefault="001D5A98" w:rsidP="004C16A2">
            <w:pPr>
              <w:widowControl w:val="0"/>
              <w:autoSpaceDE w:val="0"/>
              <w:autoSpaceDN w:val="0"/>
              <w:adjustRightInd w:val="0"/>
              <w:rPr>
                <w:rFonts w:ascii="Times" w:hAnsi="Times" w:cs="Helvetica"/>
              </w:rPr>
            </w:pPr>
            <w:hyperlink r:id="rId441" w:history="1">
              <w:r w:rsidR="004C16A2" w:rsidRPr="00E168C6">
                <w:rPr>
                  <w:rStyle w:val="Hyperlink"/>
                  <w:rFonts w:ascii="Times" w:hAnsi="Times" w:cs="Helvetica"/>
                </w:rPr>
                <w:t>Link to full grant announcement, including additional requirements</w:t>
              </w:r>
            </w:hyperlink>
          </w:p>
        </w:tc>
      </w:tr>
      <w:tr w:rsidR="004C16A2" w14:paraId="12ABABBE" w14:textId="77777777" w:rsidTr="004C16A2">
        <w:tc>
          <w:tcPr>
            <w:tcW w:w="4540" w:type="dxa"/>
            <w:tcBorders>
              <w:left w:val="nil"/>
            </w:tcBorders>
            <w:tcMar>
              <w:top w:w="100" w:type="nil"/>
              <w:left w:w="100" w:type="nil"/>
              <w:bottom w:w="100" w:type="nil"/>
              <w:right w:w="100" w:type="nil"/>
            </w:tcMar>
          </w:tcPr>
          <w:p w14:paraId="6A0E6629" w14:textId="77777777" w:rsidR="004C16A2" w:rsidRPr="00E168C6" w:rsidRDefault="004C16A2" w:rsidP="004C16A2">
            <w:pPr>
              <w:widowControl w:val="0"/>
              <w:autoSpaceDE w:val="0"/>
              <w:autoSpaceDN w:val="0"/>
              <w:adjustRightInd w:val="0"/>
              <w:rPr>
                <w:rFonts w:ascii="Times" w:hAnsi="Times" w:cs="Helvetica"/>
                <w:b/>
                <w:bCs/>
              </w:rPr>
            </w:pPr>
            <w:r w:rsidRPr="00E168C6">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457210C8"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If you have difficulty accessing the full announcement electronically, please contact:</w:t>
            </w:r>
          </w:p>
          <w:p w14:paraId="43FA92FC" w14:textId="77777777" w:rsidR="004C16A2" w:rsidRPr="00E168C6" w:rsidRDefault="004C16A2" w:rsidP="004C16A2">
            <w:pPr>
              <w:widowControl w:val="0"/>
              <w:autoSpaceDE w:val="0"/>
              <w:autoSpaceDN w:val="0"/>
              <w:adjustRightInd w:val="0"/>
              <w:rPr>
                <w:rFonts w:ascii="Times" w:hAnsi="Times" w:cs="Helvetica"/>
              </w:rPr>
            </w:pPr>
          </w:p>
          <w:p w14:paraId="7EE5AE93" w14:textId="77777777" w:rsidR="004C16A2" w:rsidRPr="00E168C6" w:rsidRDefault="004C16A2" w:rsidP="004C16A2">
            <w:pPr>
              <w:widowControl w:val="0"/>
              <w:autoSpaceDE w:val="0"/>
              <w:autoSpaceDN w:val="0"/>
              <w:adjustRightInd w:val="0"/>
              <w:rPr>
                <w:rFonts w:ascii="Times" w:hAnsi="Times" w:cs="Helvetica"/>
              </w:rPr>
            </w:pPr>
            <w:r w:rsidRPr="00E168C6">
              <w:rPr>
                <w:rFonts w:ascii="Times" w:hAnsi="Times" w:cs="Helvetica"/>
              </w:rPr>
              <w:t>Jeff de la Concepcion Grant Program Specialist Phone 202-357-5022</w:t>
            </w:r>
          </w:p>
          <w:p w14:paraId="4C674639" w14:textId="77777777" w:rsidR="004C16A2" w:rsidRPr="00E168C6" w:rsidRDefault="004C16A2" w:rsidP="004C16A2">
            <w:pPr>
              <w:widowControl w:val="0"/>
              <w:autoSpaceDE w:val="0"/>
              <w:autoSpaceDN w:val="0"/>
              <w:adjustRightInd w:val="0"/>
              <w:rPr>
                <w:rFonts w:ascii="Times" w:hAnsi="Times" w:cs="Helvetica"/>
              </w:rPr>
            </w:pPr>
          </w:p>
          <w:p w14:paraId="30FDC642" w14:textId="77777777" w:rsidR="004C16A2" w:rsidRPr="00E168C6" w:rsidRDefault="001D5A98" w:rsidP="004C16A2">
            <w:pPr>
              <w:widowControl w:val="0"/>
              <w:autoSpaceDE w:val="0"/>
              <w:autoSpaceDN w:val="0"/>
              <w:adjustRightInd w:val="0"/>
              <w:rPr>
                <w:rFonts w:ascii="Times" w:hAnsi="Times" w:cs="Helvetica"/>
              </w:rPr>
            </w:pPr>
            <w:hyperlink r:id="rId442" w:history="1">
              <w:r w:rsidR="004C16A2" w:rsidRPr="00E168C6">
                <w:rPr>
                  <w:rStyle w:val="Hyperlink"/>
                  <w:rFonts w:ascii="Times" w:hAnsi="Times" w:cs="Helvetica"/>
                </w:rPr>
                <w:t>Grant Information Specialist</w:t>
              </w:r>
            </w:hyperlink>
          </w:p>
        </w:tc>
      </w:tr>
    </w:tbl>
    <w:p w14:paraId="5EE862BA" w14:textId="77777777" w:rsidR="004C16A2" w:rsidRDefault="004C16A2" w:rsidP="004C16A2">
      <w:pPr>
        <w:widowControl w:val="0"/>
        <w:autoSpaceDE w:val="0"/>
        <w:autoSpaceDN w:val="0"/>
        <w:adjustRightInd w:val="0"/>
        <w:rPr>
          <w:rFonts w:ascii="Times" w:hAnsi="Times" w:cs="Helvetica"/>
        </w:rPr>
      </w:pPr>
    </w:p>
    <w:p w14:paraId="14205715" w14:textId="77777777" w:rsidR="004C16A2" w:rsidRDefault="004C16A2" w:rsidP="004C16A2">
      <w:pPr>
        <w:widowControl w:val="0"/>
        <w:autoSpaceDE w:val="0"/>
        <w:autoSpaceDN w:val="0"/>
        <w:adjustRightInd w:val="0"/>
        <w:rPr>
          <w:rFonts w:ascii="Times" w:hAnsi="Times" w:cs="Helvetica"/>
        </w:rPr>
      </w:pPr>
    </w:p>
    <w:p w14:paraId="37B98E7B" w14:textId="77777777" w:rsidR="004C16A2" w:rsidRDefault="001D5A98" w:rsidP="004C16A2">
      <w:pPr>
        <w:widowControl w:val="0"/>
        <w:autoSpaceDE w:val="0"/>
        <w:autoSpaceDN w:val="0"/>
        <w:adjustRightInd w:val="0"/>
        <w:rPr>
          <w:rFonts w:ascii="Times" w:hAnsi="Times" w:cs="Helvetica"/>
          <w:color w:val="386EFF"/>
          <w:u w:val="single" w:color="386EFF"/>
        </w:rPr>
      </w:pPr>
      <w:hyperlink r:id="rId443" w:history="1">
        <w:r w:rsidR="004C16A2" w:rsidRPr="004A3A10">
          <w:rPr>
            <w:rFonts w:ascii="Times" w:hAnsi="Times" w:cs="Helvetica"/>
            <w:color w:val="386EFF"/>
            <w:u w:val="single" w:color="386EFF"/>
          </w:rPr>
          <w:t>http://www.grants.gov/web/grants/view-opportunity.html?oppId=286450</w:t>
        </w:r>
      </w:hyperlink>
    </w:p>
    <w:p w14:paraId="649BD3F5" w14:textId="77777777" w:rsidR="004C16A2" w:rsidRDefault="004C16A2" w:rsidP="004C16A2">
      <w:pPr>
        <w:widowControl w:val="0"/>
        <w:pBdr>
          <w:bottom w:val="single" w:sz="6" w:space="1" w:color="auto"/>
        </w:pBdr>
        <w:autoSpaceDE w:val="0"/>
        <w:autoSpaceDN w:val="0"/>
        <w:adjustRightInd w:val="0"/>
        <w:rPr>
          <w:rFonts w:ascii="Times" w:hAnsi="Times" w:cs="Helvetica"/>
          <w:color w:val="386EFF"/>
          <w:u w:val="single" w:color="386EFF"/>
        </w:rPr>
      </w:pPr>
    </w:p>
    <w:p w14:paraId="727B17A0" w14:textId="77777777" w:rsidR="004C16A2" w:rsidRDefault="004C16A2" w:rsidP="00B52D0F">
      <w:pPr>
        <w:widowControl w:val="0"/>
        <w:autoSpaceDE w:val="0"/>
        <w:autoSpaceDN w:val="0"/>
        <w:adjustRightInd w:val="0"/>
        <w:rPr>
          <w:rFonts w:ascii="Times" w:hAnsi="Times" w:cs="Helvetica"/>
        </w:rPr>
      </w:pPr>
    </w:p>
    <w:p w14:paraId="3C04F6D4" w14:textId="4EB0DF80" w:rsidR="00B52D0F" w:rsidRDefault="00B52D0F" w:rsidP="00B52D0F">
      <w:pPr>
        <w:widowControl w:val="0"/>
        <w:autoSpaceDE w:val="0"/>
        <w:autoSpaceDN w:val="0"/>
        <w:adjustRightInd w:val="0"/>
        <w:rPr>
          <w:rFonts w:ascii="Times" w:hAnsi="Times" w:cs="Helvetica"/>
        </w:rPr>
      </w:pPr>
      <w:bookmarkStart w:id="373" w:name="NARAPublicEngagement"/>
      <w:bookmarkEnd w:id="373"/>
      <w:r w:rsidRPr="0056489C">
        <w:rPr>
          <w:rFonts w:ascii="Times" w:hAnsi="Times" w:cs="Helvetica"/>
        </w:rPr>
        <w:t>Public Engagement with Historical Records</w:t>
      </w:r>
      <w:r>
        <w:rPr>
          <w:rFonts w:ascii="Times" w:hAnsi="Times" w:cs="Helvetica"/>
        </w:rPr>
        <w:t xml:space="preserve"> </w:t>
      </w:r>
      <w:r w:rsidRPr="0056489C">
        <w:rPr>
          <w:rFonts w:ascii="Times" w:hAnsi="Times" w:cs="Helvetica"/>
        </w:rPr>
        <w:t>Grant</w:t>
      </w:r>
    </w:p>
    <w:p w14:paraId="257DE7A7" w14:textId="77777777" w:rsidR="00B52D0F" w:rsidRDefault="00B52D0F" w:rsidP="00B52D0F">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52D0F" w:rsidRPr="007F4FAC" w14:paraId="06529A80" w14:textId="77777777" w:rsidTr="00B52D0F">
        <w:tc>
          <w:tcPr>
            <w:tcW w:w="4540" w:type="dxa"/>
            <w:tcMar>
              <w:top w:w="100" w:type="nil"/>
              <w:left w:w="100" w:type="nil"/>
              <w:bottom w:w="100" w:type="nil"/>
              <w:right w:w="100" w:type="nil"/>
            </w:tcMar>
          </w:tcPr>
          <w:p w14:paraId="6A2CB3D4"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Document Type:</w:t>
            </w:r>
          </w:p>
        </w:tc>
        <w:tc>
          <w:tcPr>
            <w:tcW w:w="5800" w:type="dxa"/>
            <w:tcMar>
              <w:top w:w="100" w:type="nil"/>
              <w:left w:w="100" w:type="nil"/>
              <w:bottom w:w="100" w:type="nil"/>
              <w:right w:w="100" w:type="nil"/>
            </w:tcMar>
            <w:vAlign w:val="center"/>
          </w:tcPr>
          <w:p w14:paraId="4FFBB4C4"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Grants Notice</w:t>
            </w:r>
          </w:p>
        </w:tc>
      </w:tr>
      <w:tr w:rsidR="00B52D0F" w:rsidRPr="007F4FAC" w14:paraId="04693DED" w14:textId="77777777" w:rsidTr="00B52D0F">
        <w:tblPrEx>
          <w:tblBorders>
            <w:top w:val="none" w:sz="0" w:space="0" w:color="auto"/>
          </w:tblBorders>
        </w:tblPrEx>
        <w:tc>
          <w:tcPr>
            <w:tcW w:w="4540" w:type="dxa"/>
            <w:tcMar>
              <w:top w:w="100" w:type="nil"/>
              <w:left w:w="100" w:type="nil"/>
              <w:bottom w:w="100" w:type="nil"/>
              <w:right w:w="100" w:type="nil"/>
            </w:tcMar>
          </w:tcPr>
          <w:p w14:paraId="29FDC511"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Funding Opportunity Number:</w:t>
            </w:r>
          </w:p>
        </w:tc>
        <w:tc>
          <w:tcPr>
            <w:tcW w:w="5800" w:type="dxa"/>
            <w:tcMar>
              <w:top w:w="100" w:type="nil"/>
              <w:left w:w="100" w:type="nil"/>
              <w:bottom w:w="100" w:type="nil"/>
              <w:right w:w="100" w:type="nil"/>
            </w:tcMar>
            <w:vAlign w:val="center"/>
          </w:tcPr>
          <w:p w14:paraId="077DE93B"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ENGAGEMENT-201610</w:t>
            </w:r>
          </w:p>
        </w:tc>
      </w:tr>
      <w:tr w:rsidR="00B52D0F" w:rsidRPr="007F4FAC" w14:paraId="6B72C911" w14:textId="77777777" w:rsidTr="00B52D0F">
        <w:tblPrEx>
          <w:tblBorders>
            <w:top w:val="none" w:sz="0" w:space="0" w:color="auto"/>
          </w:tblBorders>
        </w:tblPrEx>
        <w:tc>
          <w:tcPr>
            <w:tcW w:w="4540" w:type="dxa"/>
            <w:tcMar>
              <w:top w:w="100" w:type="nil"/>
              <w:left w:w="100" w:type="nil"/>
              <w:bottom w:w="100" w:type="nil"/>
              <w:right w:w="100" w:type="nil"/>
            </w:tcMar>
          </w:tcPr>
          <w:p w14:paraId="54795722"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Funding Opportunity Title:</w:t>
            </w:r>
          </w:p>
        </w:tc>
        <w:tc>
          <w:tcPr>
            <w:tcW w:w="5800" w:type="dxa"/>
            <w:tcMar>
              <w:top w:w="100" w:type="nil"/>
              <w:left w:w="100" w:type="nil"/>
              <w:bottom w:w="100" w:type="nil"/>
              <w:right w:w="100" w:type="nil"/>
            </w:tcMar>
            <w:vAlign w:val="center"/>
          </w:tcPr>
          <w:p w14:paraId="4E10895E"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Public Engagement with Historical Records</w:t>
            </w:r>
          </w:p>
        </w:tc>
      </w:tr>
      <w:tr w:rsidR="00B52D0F" w:rsidRPr="007F4FAC" w14:paraId="094122A1" w14:textId="77777777" w:rsidTr="00B52D0F">
        <w:tblPrEx>
          <w:tblBorders>
            <w:top w:val="none" w:sz="0" w:space="0" w:color="auto"/>
          </w:tblBorders>
        </w:tblPrEx>
        <w:tc>
          <w:tcPr>
            <w:tcW w:w="4540" w:type="dxa"/>
            <w:tcMar>
              <w:top w:w="100" w:type="nil"/>
              <w:left w:w="100" w:type="nil"/>
              <w:bottom w:w="100" w:type="nil"/>
              <w:right w:w="100" w:type="nil"/>
            </w:tcMar>
          </w:tcPr>
          <w:p w14:paraId="2D987CED"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Opportunity Category:</w:t>
            </w:r>
          </w:p>
        </w:tc>
        <w:tc>
          <w:tcPr>
            <w:tcW w:w="5800" w:type="dxa"/>
            <w:tcMar>
              <w:top w:w="100" w:type="nil"/>
              <w:left w:w="100" w:type="nil"/>
              <w:bottom w:w="100" w:type="nil"/>
              <w:right w:w="100" w:type="nil"/>
            </w:tcMar>
            <w:vAlign w:val="center"/>
          </w:tcPr>
          <w:p w14:paraId="4DFD4B5E"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Discretionary</w:t>
            </w:r>
          </w:p>
        </w:tc>
      </w:tr>
      <w:tr w:rsidR="00B52D0F" w:rsidRPr="007F4FAC" w14:paraId="67801D15" w14:textId="77777777" w:rsidTr="00B52D0F">
        <w:tblPrEx>
          <w:tblBorders>
            <w:top w:val="none" w:sz="0" w:space="0" w:color="auto"/>
          </w:tblBorders>
        </w:tblPrEx>
        <w:tc>
          <w:tcPr>
            <w:tcW w:w="4540" w:type="dxa"/>
            <w:tcMar>
              <w:top w:w="100" w:type="nil"/>
              <w:left w:w="100" w:type="nil"/>
              <w:bottom w:w="100" w:type="nil"/>
              <w:right w:w="100" w:type="nil"/>
            </w:tcMar>
          </w:tcPr>
          <w:p w14:paraId="22DA26EC"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Opportunity Category Explanation:</w:t>
            </w:r>
          </w:p>
        </w:tc>
        <w:tc>
          <w:tcPr>
            <w:tcW w:w="5800" w:type="dxa"/>
            <w:tcMar>
              <w:top w:w="100" w:type="nil"/>
              <w:left w:w="100" w:type="nil"/>
              <w:bottom w:w="100" w:type="nil"/>
              <w:right w:w="100" w:type="nil"/>
            </w:tcMar>
            <w:vAlign w:val="center"/>
          </w:tcPr>
          <w:p w14:paraId="2613FA90"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 </w:t>
            </w:r>
          </w:p>
        </w:tc>
      </w:tr>
      <w:tr w:rsidR="00B52D0F" w:rsidRPr="007F4FAC" w14:paraId="3A6F5578" w14:textId="77777777" w:rsidTr="00B52D0F">
        <w:tblPrEx>
          <w:tblBorders>
            <w:top w:val="none" w:sz="0" w:space="0" w:color="auto"/>
          </w:tblBorders>
        </w:tblPrEx>
        <w:tc>
          <w:tcPr>
            <w:tcW w:w="4540" w:type="dxa"/>
            <w:tcMar>
              <w:top w:w="100" w:type="nil"/>
              <w:left w:w="100" w:type="nil"/>
              <w:bottom w:w="100" w:type="nil"/>
              <w:right w:w="100" w:type="nil"/>
            </w:tcMar>
          </w:tcPr>
          <w:p w14:paraId="38E8A65D"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Funding Instrument Type:</w:t>
            </w:r>
          </w:p>
        </w:tc>
        <w:tc>
          <w:tcPr>
            <w:tcW w:w="5800" w:type="dxa"/>
            <w:tcMar>
              <w:top w:w="100" w:type="nil"/>
              <w:left w:w="100" w:type="nil"/>
              <w:bottom w:w="100" w:type="nil"/>
              <w:right w:w="100" w:type="nil"/>
            </w:tcMar>
            <w:vAlign w:val="center"/>
          </w:tcPr>
          <w:p w14:paraId="504321AA"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Grant</w:t>
            </w:r>
          </w:p>
        </w:tc>
      </w:tr>
      <w:tr w:rsidR="00B52D0F" w:rsidRPr="007F4FAC" w14:paraId="61CCB3C4" w14:textId="77777777" w:rsidTr="00B52D0F">
        <w:tblPrEx>
          <w:tblBorders>
            <w:top w:val="none" w:sz="0" w:space="0" w:color="auto"/>
          </w:tblBorders>
        </w:tblPrEx>
        <w:tc>
          <w:tcPr>
            <w:tcW w:w="4540" w:type="dxa"/>
            <w:tcMar>
              <w:top w:w="100" w:type="nil"/>
              <w:left w:w="100" w:type="nil"/>
              <w:bottom w:w="100" w:type="nil"/>
              <w:right w:w="100" w:type="nil"/>
            </w:tcMar>
          </w:tcPr>
          <w:p w14:paraId="5C2EA6D9"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Category of Funding Activity:</w:t>
            </w:r>
          </w:p>
        </w:tc>
        <w:tc>
          <w:tcPr>
            <w:tcW w:w="5800" w:type="dxa"/>
            <w:tcMar>
              <w:top w:w="100" w:type="nil"/>
              <w:left w:w="100" w:type="nil"/>
              <w:bottom w:w="100" w:type="nil"/>
              <w:right w:w="100" w:type="nil"/>
            </w:tcMar>
            <w:vAlign w:val="center"/>
          </w:tcPr>
          <w:p w14:paraId="04C3ACE6"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Humanities (see "Cultural Affairs" in CFDA)</w:t>
            </w:r>
          </w:p>
        </w:tc>
      </w:tr>
      <w:tr w:rsidR="00B52D0F" w:rsidRPr="007F4FAC" w14:paraId="5DF0013A" w14:textId="77777777" w:rsidTr="00B52D0F">
        <w:tblPrEx>
          <w:tblBorders>
            <w:top w:val="none" w:sz="0" w:space="0" w:color="auto"/>
          </w:tblBorders>
        </w:tblPrEx>
        <w:tc>
          <w:tcPr>
            <w:tcW w:w="4540" w:type="dxa"/>
            <w:tcMar>
              <w:top w:w="100" w:type="nil"/>
              <w:left w:w="100" w:type="nil"/>
              <w:bottom w:w="100" w:type="nil"/>
              <w:right w:w="100" w:type="nil"/>
            </w:tcMar>
          </w:tcPr>
          <w:p w14:paraId="05195999"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Category Explanation:</w:t>
            </w:r>
          </w:p>
        </w:tc>
        <w:tc>
          <w:tcPr>
            <w:tcW w:w="5800" w:type="dxa"/>
            <w:tcMar>
              <w:top w:w="100" w:type="nil"/>
              <w:left w:w="100" w:type="nil"/>
              <w:bottom w:w="100" w:type="nil"/>
              <w:right w:w="100" w:type="nil"/>
            </w:tcMar>
            <w:vAlign w:val="center"/>
          </w:tcPr>
          <w:p w14:paraId="388EEB92"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 </w:t>
            </w:r>
          </w:p>
        </w:tc>
      </w:tr>
      <w:tr w:rsidR="00B52D0F" w:rsidRPr="007F4FAC" w14:paraId="63757248" w14:textId="77777777" w:rsidTr="00B52D0F">
        <w:tblPrEx>
          <w:tblBorders>
            <w:top w:val="none" w:sz="0" w:space="0" w:color="auto"/>
          </w:tblBorders>
        </w:tblPrEx>
        <w:tc>
          <w:tcPr>
            <w:tcW w:w="4540" w:type="dxa"/>
            <w:tcMar>
              <w:top w:w="100" w:type="nil"/>
              <w:left w:w="100" w:type="nil"/>
              <w:bottom w:w="100" w:type="nil"/>
              <w:right w:w="100" w:type="nil"/>
            </w:tcMar>
          </w:tcPr>
          <w:p w14:paraId="5B6BE8F5"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Expected Number of Awards:</w:t>
            </w:r>
          </w:p>
        </w:tc>
        <w:tc>
          <w:tcPr>
            <w:tcW w:w="5800" w:type="dxa"/>
            <w:tcMar>
              <w:top w:w="100" w:type="nil"/>
              <w:left w:w="100" w:type="nil"/>
              <w:bottom w:w="100" w:type="nil"/>
              <w:right w:w="100" w:type="nil"/>
            </w:tcMar>
            <w:vAlign w:val="center"/>
          </w:tcPr>
          <w:p w14:paraId="55D4E581"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3</w:t>
            </w:r>
          </w:p>
        </w:tc>
      </w:tr>
      <w:tr w:rsidR="00B52D0F" w:rsidRPr="007F4FAC" w14:paraId="7D866C66" w14:textId="77777777" w:rsidTr="00B52D0F">
        <w:tblPrEx>
          <w:tblBorders>
            <w:top w:val="none" w:sz="0" w:space="0" w:color="auto"/>
          </w:tblBorders>
        </w:tblPrEx>
        <w:tc>
          <w:tcPr>
            <w:tcW w:w="4540" w:type="dxa"/>
            <w:tcMar>
              <w:top w:w="100" w:type="nil"/>
              <w:left w:w="100" w:type="nil"/>
              <w:bottom w:w="100" w:type="nil"/>
              <w:right w:w="100" w:type="nil"/>
            </w:tcMar>
          </w:tcPr>
          <w:p w14:paraId="2BAE2DFE"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CFDA Number(s):</w:t>
            </w:r>
          </w:p>
        </w:tc>
        <w:tc>
          <w:tcPr>
            <w:tcW w:w="5800" w:type="dxa"/>
            <w:tcMar>
              <w:top w:w="100" w:type="nil"/>
              <w:left w:w="100" w:type="nil"/>
              <w:bottom w:w="100" w:type="nil"/>
              <w:right w:w="100" w:type="nil"/>
            </w:tcMar>
            <w:vAlign w:val="center"/>
          </w:tcPr>
          <w:p w14:paraId="54272A16"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89.003 -- National Historical Publications and Records Grants</w:t>
            </w:r>
          </w:p>
        </w:tc>
      </w:tr>
      <w:tr w:rsidR="00B52D0F" w:rsidRPr="007F4FAC" w14:paraId="24ACA700" w14:textId="77777777" w:rsidTr="00B52D0F">
        <w:tc>
          <w:tcPr>
            <w:tcW w:w="4540" w:type="dxa"/>
            <w:tcMar>
              <w:top w:w="100" w:type="nil"/>
              <w:left w:w="100" w:type="nil"/>
              <w:bottom w:w="100" w:type="nil"/>
              <w:right w:w="100" w:type="nil"/>
            </w:tcMar>
          </w:tcPr>
          <w:p w14:paraId="28F9802A"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06B68F85"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Yes</w:t>
            </w:r>
          </w:p>
        </w:tc>
      </w:tr>
      <w:tr w:rsidR="00B52D0F" w14:paraId="2A8BDCD7" w14:textId="77777777" w:rsidTr="00B52D0F">
        <w:tc>
          <w:tcPr>
            <w:tcW w:w="4540" w:type="dxa"/>
            <w:tcBorders>
              <w:left w:val="nil"/>
            </w:tcBorders>
            <w:tcMar>
              <w:top w:w="100" w:type="nil"/>
              <w:left w:w="100" w:type="nil"/>
              <w:bottom w:w="100" w:type="nil"/>
              <w:right w:w="100" w:type="nil"/>
            </w:tcMar>
          </w:tcPr>
          <w:p w14:paraId="0E8F81FF"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27AC2B1"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Jun 06, 2016</w:t>
            </w:r>
          </w:p>
        </w:tc>
      </w:tr>
      <w:tr w:rsidR="00B52D0F" w14:paraId="5FBBE59A" w14:textId="77777777" w:rsidTr="00B52D0F">
        <w:tc>
          <w:tcPr>
            <w:tcW w:w="4540" w:type="dxa"/>
            <w:tcBorders>
              <w:left w:val="nil"/>
            </w:tcBorders>
            <w:tcMar>
              <w:top w:w="100" w:type="nil"/>
              <w:left w:w="100" w:type="nil"/>
              <w:bottom w:w="100" w:type="nil"/>
              <w:right w:w="100" w:type="nil"/>
            </w:tcMar>
          </w:tcPr>
          <w:p w14:paraId="52A3E418"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74724B33"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Jun 06, 2016</w:t>
            </w:r>
          </w:p>
        </w:tc>
      </w:tr>
      <w:tr w:rsidR="00B52D0F" w14:paraId="48579B52" w14:textId="77777777" w:rsidTr="00B52D0F">
        <w:tc>
          <w:tcPr>
            <w:tcW w:w="4540" w:type="dxa"/>
            <w:tcBorders>
              <w:left w:val="nil"/>
            </w:tcBorders>
            <w:tcMar>
              <w:top w:w="100" w:type="nil"/>
              <w:left w:w="100" w:type="nil"/>
              <w:bottom w:w="100" w:type="nil"/>
              <w:right w:w="100" w:type="nil"/>
            </w:tcMar>
          </w:tcPr>
          <w:p w14:paraId="46642B5F"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0BE0C0F8" w14:textId="77777777" w:rsidR="00B52D0F" w:rsidRPr="007F4FAC" w:rsidRDefault="00B52D0F" w:rsidP="00B52D0F">
            <w:pPr>
              <w:widowControl w:val="0"/>
              <w:autoSpaceDE w:val="0"/>
              <w:autoSpaceDN w:val="0"/>
              <w:adjustRightInd w:val="0"/>
              <w:rPr>
                <w:rFonts w:ascii="Times" w:hAnsi="Times" w:cs="Helvetica"/>
              </w:rPr>
            </w:pPr>
            <w:r>
              <w:rPr>
                <w:rFonts w:ascii="Times" w:hAnsi="Times" w:cs="Helvetica"/>
              </w:rPr>
              <w:t>Oct 06, 2016 </w:t>
            </w:r>
          </w:p>
        </w:tc>
      </w:tr>
      <w:tr w:rsidR="00B52D0F" w14:paraId="0761F95F" w14:textId="77777777" w:rsidTr="00B52D0F">
        <w:tc>
          <w:tcPr>
            <w:tcW w:w="4540" w:type="dxa"/>
            <w:tcBorders>
              <w:left w:val="nil"/>
            </w:tcBorders>
            <w:tcMar>
              <w:top w:w="100" w:type="nil"/>
              <w:left w:w="100" w:type="nil"/>
              <w:bottom w:w="100" w:type="nil"/>
              <w:right w:w="100" w:type="nil"/>
            </w:tcMar>
          </w:tcPr>
          <w:p w14:paraId="63EE7F97"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FA1A5C9" w14:textId="77777777" w:rsidR="00B52D0F" w:rsidRPr="007F4FAC" w:rsidRDefault="00B52D0F" w:rsidP="00B52D0F">
            <w:pPr>
              <w:widowControl w:val="0"/>
              <w:autoSpaceDE w:val="0"/>
              <w:autoSpaceDN w:val="0"/>
              <w:adjustRightInd w:val="0"/>
              <w:rPr>
                <w:rFonts w:ascii="Times" w:hAnsi="Times" w:cs="Helvetica"/>
              </w:rPr>
            </w:pPr>
            <w:r>
              <w:rPr>
                <w:rFonts w:ascii="Times" w:hAnsi="Times" w:cs="Helvetica"/>
              </w:rPr>
              <w:t>Oct 06, 2016 </w:t>
            </w:r>
          </w:p>
        </w:tc>
      </w:tr>
      <w:tr w:rsidR="00B52D0F" w14:paraId="34D386DF" w14:textId="77777777" w:rsidTr="00B52D0F">
        <w:tc>
          <w:tcPr>
            <w:tcW w:w="4540" w:type="dxa"/>
            <w:tcBorders>
              <w:left w:val="nil"/>
            </w:tcBorders>
            <w:tcMar>
              <w:top w:w="100" w:type="nil"/>
              <w:left w:w="100" w:type="nil"/>
              <w:bottom w:w="100" w:type="nil"/>
              <w:right w:w="100" w:type="nil"/>
            </w:tcMar>
          </w:tcPr>
          <w:p w14:paraId="54A873D3"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5D7035F9"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 </w:t>
            </w:r>
          </w:p>
        </w:tc>
      </w:tr>
      <w:tr w:rsidR="00B52D0F" w14:paraId="4778FEB4" w14:textId="77777777" w:rsidTr="00B52D0F">
        <w:tc>
          <w:tcPr>
            <w:tcW w:w="4540" w:type="dxa"/>
            <w:tcBorders>
              <w:left w:val="nil"/>
            </w:tcBorders>
            <w:tcMar>
              <w:top w:w="100" w:type="nil"/>
              <w:left w:w="100" w:type="nil"/>
              <w:bottom w:w="100" w:type="nil"/>
              <w:right w:w="100" w:type="nil"/>
            </w:tcMar>
          </w:tcPr>
          <w:p w14:paraId="31E9E4B1"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4F71F4F"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$275,000</w:t>
            </w:r>
          </w:p>
        </w:tc>
      </w:tr>
      <w:tr w:rsidR="00B52D0F" w14:paraId="57F67B82" w14:textId="77777777" w:rsidTr="00B52D0F">
        <w:tc>
          <w:tcPr>
            <w:tcW w:w="4540" w:type="dxa"/>
            <w:tcBorders>
              <w:left w:val="nil"/>
            </w:tcBorders>
            <w:tcMar>
              <w:top w:w="100" w:type="nil"/>
              <w:left w:w="100" w:type="nil"/>
              <w:bottom w:w="100" w:type="nil"/>
              <w:right w:w="100" w:type="nil"/>
            </w:tcMar>
          </w:tcPr>
          <w:p w14:paraId="07D0138A"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548A47EF"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$150,000</w:t>
            </w:r>
          </w:p>
        </w:tc>
      </w:tr>
      <w:tr w:rsidR="00B52D0F" w14:paraId="0E48C7BD" w14:textId="77777777" w:rsidTr="00B52D0F">
        <w:tc>
          <w:tcPr>
            <w:tcW w:w="4540" w:type="dxa"/>
            <w:tcBorders>
              <w:left w:val="nil"/>
            </w:tcBorders>
            <w:tcMar>
              <w:top w:w="100" w:type="nil"/>
              <w:left w:w="100" w:type="nil"/>
              <w:bottom w:w="100" w:type="nil"/>
              <w:right w:w="100" w:type="nil"/>
            </w:tcMar>
          </w:tcPr>
          <w:p w14:paraId="25ED0258"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107FB4D3"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$50,000</w:t>
            </w:r>
          </w:p>
        </w:tc>
      </w:tr>
      <w:tr w:rsidR="00B52D0F" w14:paraId="4C18D16B" w14:textId="77777777" w:rsidTr="00B52D0F">
        <w:tc>
          <w:tcPr>
            <w:tcW w:w="4540" w:type="dxa"/>
            <w:tcBorders>
              <w:left w:val="nil"/>
            </w:tcBorders>
            <w:tcMar>
              <w:top w:w="100" w:type="nil"/>
              <w:left w:w="100" w:type="nil"/>
              <w:bottom w:w="100" w:type="nil"/>
              <w:right w:w="100" w:type="nil"/>
            </w:tcMar>
          </w:tcPr>
          <w:p w14:paraId="19236345"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DA41E16"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State governments</w:t>
            </w:r>
          </w:p>
          <w:p w14:paraId="1C2331E6"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Public and State controlled institutions of higher education</w:t>
            </w:r>
          </w:p>
          <w:p w14:paraId="0D3DFA6E"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City or township governments</w:t>
            </w:r>
          </w:p>
          <w:p w14:paraId="1DBD1871"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Nonprofits having a 501(c)(3) status with the IRS, other than institutions of higher education</w:t>
            </w:r>
          </w:p>
          <w:p w14:paraId="7A5F6FA7"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Private institutions of higher education</w:t>
            </w:r>
          </w:p>
          <w:p w14:paraId="3A4B5A3F"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County governments</w:t>
            </w:r>
          </w:p>
          <w:p w14:paraId="77D1F109"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Native American tribal governments (Federally recognized)</w:t>
            </w:r>
          </w:p>
        </w:tc>
      </w:tr>
      <w:tr w:rsidR="00B52D0F" w14:paraId="263C0EEB" w14:textId="77777777" w:rsidTr="00B52D0F">
        <w:tc>
          <w:tcPr>
            <w:tcW w:w="4540" w:type="dxa"/>
            <w:tcBorders>
              <w:left w:val="nil"/>
            </w:tcBorders>
            <w:tcMar>
              <w:top w:w="100" w:type="nil"/>
              <w:left w:w="100" w:type="nil"/>
              <w:bottom w:w="100" w:type="nil"/>
              <w:right w:w="100" w:type="nil"/>
            </w:tcMar>
          </w:tcPr>
          <w:p w14:paraId="6F26C61E"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3D8B5B58"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National Archives and Records Administration</w:t>
            </w:r>
          </w:p>
        </w:tc>
      </w:tr>
      <w:tr w:rsidR="00B52D0F" w14:paraId="7BFF14E0" w14:textId="77777777" w:rsidTr="00B52D0F">
        <w:tc>
          <w:tcPr>
            <w:tcW w:w="4540" w:type="dxa"/>
            <w:tcBorders>
              <w:left w:val="nil"/>
            </w:tcBorders>
            <w:tcMar>
              <w:top w:w="100" w:type="nil"/>
              <w:left w:w="100" w:type="nil"/>
              <w:bottom w:w="100" w:type="nil"/>
              <w:right w:w="100" w:type="nil"/>
            </w:tcMar>
          </w:tcPr>
          <w:p w14:paraId="69151FF1"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A7740D5"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The National Historical Publications and Records Commission seeks projects that encourage public engagement with historical records, including the development of new tools that enable people to engage online. The NHPRC is looking for projects that create models and technologies that other institutions can freely adopt. In general, collaborations between archivists, documentary editors, historians, educators, and/or community-based individuals are more likely to create a competitive proposal. Projects might create and develop programs to engage people in the study and use of historical records for institutional, educational or personal reasons. For example, an applicant can: • Enlist volunteer “citizen archivists” in projects to accelerate access to historical records, especially those online. This may include, but is not limited to, efforts to identify, tag, transcribe, annotate, or otherwise enhance digitized historical records. • Develop educational programs for K-16 students or community members that encourage them to engage with historical records already in repositories or that are collected as part of the project. For a comprehensive list of the Commission’s limitations on funding, please see “What we do and do not fund” (http://www.archives.gov/nhprc/apply/eligibility.html). Applications that consist entirely of ineligible activities will not be considered. Award Information A grant normally is for one to three years. The Commission expects to make up to three grants of between $50,000 and $150,000. The total amount allocated for this program is up to $275,000. Grants begin no earlier than July 1, 2017. The Commission requires that grant recipients acknowledge NHPRC grant assistance in all publications and other products that result from its support. Eligibility Information Eligible applicants: • Nonprofit organizations or institutions • Colleges, universities, and other academic institutions • State or local government agencies • Federally-acknowledged or state-recognized Native American tribes or groups Cost Sharing The total costs of a project are shared between the NHPRC and the applicant organization. The Commission provides no more than 50 per cent of total direct project costs in the Public Engagement with Historical Records category. NHPRC grant recipients are not permitted to use grant funds for indirect costs (as indicated in 2 CFR 2600.101). The applicant’s financial contribution may include both direct and indirect expenses, in-kind contributions, non-Federal third-party contributions, and any income earned directly by the project. Indirect costs must be listed under the applicant’s cost sharing contribution.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www.sam.gov. Please refer to the User Guides section and the Grants Registrations PDF. A complete application includes the Application for Federal Assistance (Standard Form 424), Assurances -- Non-Construction Programs (Standard Form 424B), a Project Narrative, Summary, Supplementary Materials, and Budget. Applications lacking these items will not be considered. Ineligible applications will not be reviewed.</w:t>
            </w:r>
          </w:p>
        </w:tc>
      </w:tr>
      <w:tr w:rsidR="00B52D0F" w14:paraId="1CB46FF2" w14:textId="77777777" w:rsidTr="00B52D0F">
        <w:tc>
          <w:tcPr>
            <w:tcW w:w="4540" w:type="dxa"/>
            <w:tcBorders>
              <w:left w:val="nil"/>
            </w:tcBorders>
            <w:tcMar>
              <w:top w:w="100" w:type="nil"/>
              <w:left w:w="100" w:type="nil"/>
              <w:bottom w:w="100" w:type="nil"/>
              <w:right w:w="100" w:type="nil"/>
            </w:tcMar>
          </w:tcPr>
          <w:p w14:paraId="03D0CBFE"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7C2E7110" w14:textId="77777777" w:rsidR="00B52D0F" w:rsidRPr="007F4FAC" w:rsidRDefault="001D5A98" w:rsidP="00B52D0F">
            <w:pPr>
              <w:widowControl w:val="0"/>
              <w:autoSpaceDE w:val="0"/>
              <w:autoSpaceDN w:val="0"/>
              <w:adjustRightInd w:val="0"/>
              <w:rPr>
                <w:rFonts w:ascii="Times" w:hAnsi="Times" w:cs="Helvetica"/>
              </w:rPr>
            </w:pPr>
            <w:hyperlink r:id="rId444" w:history="1">
              <w:r w:rsidR="00B52D0F" w:rsidRPr="007F4FAC">
                <w:rPr>
                  <w:rStyle w:val="Hyperlink"/>
                  <w:rFonts w:ascii="Times" w:hAnsi="Times" w:cs="Helvetica"/>
                </w:rPr>
                <w:t>Link to full grant announcement, including additional requirements</w:t>
              </w:r>
            </w:hyperlink>
          </w:p>
        </w:tc>
      </w:tr>
      <w:tr w:rsidR="00B52D0F" w14:paraId="7AE2A731" w14:textId="77777777" w:rsidTr="00B52D0F">
        <w:tc>
          <w:tcPr>
            <w:tcW w:w="4540" w:type="dxa"/>
            <w:tcBorders>
              <w:left w:val="nil"/>
            </w:tcBorders>
            <w:tcMar>
              <w:top w:w="100" w:type="nil"/>
              <w:left w:w="100" w:type="nil"/>
              <w:bottom w:w="100" w:type="nil"/>
              <w:right w:w="100" w:type="nil"/>
            </w:tcMar>
          </w:tcPr>
          <w:p w14:paraId="51375794" w14:textId="77777777" w:rsidR="00B52D0F" w:rsidRPr="007F4FAC" w:rsidRDefault="00B52D0F" w:rsidP="00B52D0F">
            <w:pPr>
              <w:widowControl w:val="0"/>
              <w:autoSpaceDE w:val="0"/>
              <w:autoSpaceDN w:val="0"/>
              <w:adjustRightInd w:val="0"/>
              <w:rPr>
                <w:rFonts w:ascii="Times" w:hAnsi="Times" w:cs="Helvetica"/>
                <w:b/>
                <w:bCs/>
              </w:rPr>
            </w:pPr>
            <w:r w:rsidRPr="007F4FAC">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5327993D"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If you have difficulty accessing the full announcement electronically, please contact:</w:t>
            </w:r>
          </w:p>
          <w:p w14:paraId="312E9626" w14:textId="77777777" w:rsidR="00B52D0F" w:rsidRPr="007F4FAC" w:rsidRDefault="00B52D0F" w:rsidP="00B52D0F">
            <w:pPr>
              <w:widowControl w:val="0"/>
              <w:autoSpaceDE w:val="0"/>
              <w:autoSpaceDN w:val="0"/>
              <w:adjustRightInd w:val="0"/>
              <w:rPr>
                <w:rFonts w:ascii="Times" w:hAnsi="Times" w:cs="Helvetica"/>
              </w:rPr>
            </w:pPr>
          </w:p>
          <w:p w14:paraId="6342F33D" w14:textId="77777777" w:rsidR="00B52D0F" w:rsidRPr="007F4FAC" w:rsidRDefault="00B52D0F" w:rsidP="00B52D0F">
            <w:pPr>
              <w:widowControl w:val="0"/>
              <w:autoSpaceDE w:val="0"/>
              <w:autoSpaceDN w:val="0"/>
              <w:adjustRightInd w:val="0"/>
              <w:rPr>
                <w:rFonts w:ascii="Times" w:hAnsi="Times" w:cs="Helvetica"/>
              </w:rPr>
            </w:pPr>
            <w:r w:rsidRPr="007F4FAC">
              <w:rPr>
                <w:rFonts w:ascii="Times" w:hAnsi="Times" w:cs="Helvetica"/>
              </w:rPr>
              <w:t xml:space="preserve">Jeff de la Concepcion Jeff.delaconcepcion@nara.gov </w:t>
            </w:r>
          </w:p>
          <w:p w14:paraId="1A7A5749" w14:textId="77777777" w:rsidR="00B52D0F" w:rsidRPr="007F4FAC" w:rsidRDefault="00B52D0F" w:rsidP="00B52D0F">
            <w:pPr>
              <w:widowControl w:val="0"/>
              <w:autoSpaceDE w:val="0"/>
              <w:autoSpaceDN w:val="0"/>
              <w:adjustRightInd w:val="0"/>
              <w:rPr>
                <w:rFonts w:ascii="Times" w:hAnsi="Times" w:cs="Helvetica"/>
              </w:rPr>
            </w:pPr>
          </w:p>
          <w:p w14:paraId="6273431D" w14:textId="77777777" w:rsidR="00B52D0F" w:rsidRPr="007F4FAC" w:rsidRDefault="001D5A98" w:rsidP="00B52D0F">
            <w:pPr>
              <w:widowControl w:val="0"/>
              <w:autoSpaceDE w:val="0"/>
              <w:autoSpaceDN w:val="0"/>
              <w:adjustRightInd w:val="0"/>
              <w:rPr>
                <w:rFonts w:ascii="Times" w:hAnsi="Times" w:cs="Helvetica"/>
              </w:rPr>
            </w:pPr>
            <w:hyperlink r:id="rId445" w:history="1">
              <w:r w:rsidR="00B52D0F" w:rsidRPr="007F4FAC">
                <w:rPr>
                  <w:rStyle w:val="Hyperlink"/>
                  <w:rFonts w:ascii="Times" w:hAnsi="Times" w:cs="Helvetica"/>
                </w:rPr>
                <w:t>Grant Information Specialist</w:t>
              </w:r>
            </w:hyperlink>
          </w:p>
        </w:tc>
      </w:tr>
    </w:tbl>
    <w:p w14:paraId="64350613" w14:textId="77777777" w:rsidR="00B52D0F" w:rsidRPr="0056489C" w:rsidRDefault="00B52D0F" w:rsidP="00B52D0F">
      <w:pPr>
        <w:widowControl w:val="0"/>
        <w:autoSpaceDE w:val="0"/>
        <w:autoSpaceDN w:val="0"/>
        <w:adjustRightInd w:val="0"/>
        <w:rPr>
          <w:rFonts w:ascii="Times" w:hAnsi="Times" w:cs="Helvetica"/>
        </w:rPr>
      </w:pPr>
    </w:p>
    <w:p w14:paraId="6136E9BB" w14:textId="77777777" w:rsidR="00B52D0F" w:rsidRDefault="001D5A98" w:rsidP="00B52D0F">
      <w:pPr>
        <w:widowControl w:val="0"/>
        <w:pBdr>
          <w:bottom w:val="single" w:sz="6" w:space="1" w:color="auto"/>
        </w:pBdr>
        <w:autoSpaceDE w:val="0"/>
        <w:autoSpaceDN w:val="0"/>
        <w:adjustRightInd w:val="0"/>
        <w:rPr>
          <w:rFonts w:ascii="Times" w:hAnsi="Times" w:cs="Helvetica"/>
          <w:color w:val="386EFF"/>
          <w:u w:val="single" w:color="386EFF"/>
        </w:rPr>
      </w:pPr>
      <w:hyperlink r:id="rId446" w:history="1">
        <w:r w:rsidR="00B52D0F" w:rsidRPr="0056489C">
          <w:rPr>
            <w:rFonts w:ascii="Times" w:hAnsi="Times" w:cs="Helvetica"/>
            <w:color w:val="386EFF"/>
            <w:u w:val="single" w:color="386EFF"/>
          </w:rPr>
          <w:t>http://www.grants.gov/web/grants/view-opportunity.html?oppId=284376</w:t>
        </w:r>
      </w:hyperlink>
    </w:p>
    <w:p w14:paraId="74B33017" w14:textId="77777777" w:rsidR="00B52D0F" w:rsidRPr="0056489C" w:rsidRDefault="00B52D0F" w:rsidP="00B52D0F">
      <w:pPr>
        <w:widowControl w:val="0"/>
        <w:pBdr>
          <w:bottom w:val="single" w:sz="6" w:space="1" w:color="auto"/>
        </w:pBdr>
        <w:autoSpaceDE w:val="0"/>
        <w:autoSpaceDN w:val="0"/>
        <w:adjustRightInd w:val="0"/>
        <w:rPr>
          <w:rFonts w:ascii="Times" w:hAnsi="Times" w:cs="Helvetica"/>
        </w:rPr>
      </w:pPr>
    </w:p>
    <w:p w14:paraId="429AEAEF" w14:textId="77777777" w:rsidR="00B52D0F" w:rsidRPr="00A910B1" w:rsidRDefault="00B52D0F" w:rsidP="00B52D0F">
      <w:pPr>
        <w:widowControl w:val="0"/>
        <w:autoSpaceDE w:val="0"/>
        <w:autoSpaceDN w:val="0"/>
        <w:adjustRightInd w:val="0"/>
      </w:pPr>
    </w:p>
    <w:p w14:paraId="3F7D996E" w14:textId="77777777" w:rsidR="00B756C2" w:rsidRPr="00A910B1" w:rsidRDefault="00B756C2" w:rsidP="00B756C2">
      <w:pPr>
        <w:widowControl w:val="0"/>
        <w:autoSpaceDE w:val="0"/>
        <w:autoSpaceDN w:val="0"/>
        <w:adjustRightInd w:val="0"/>
        <w:rPr>
          <w:rFonts w:ascii="Times" w:hAnsi="Times" w:cs="Helvetica"/>
        </w:rPr>
      </w:pPr>
      <w:bookmarkStart w:id="374" w:name="NARAHistoricalRecords"/>
      <w:bookmarkStart w:id="375" w:name="NARAHistoricalRecordsDoc"/>
      <w:bookmarkEnd w:id="374"/>
      <w:bookmarkEnd w:id="375"/>
      <w:r w:rsidRPr="00A910B1">
        <w:rPr>
          <w:rFonts w:ascii="Times" w:hAnsi="Times" w:cs="Helvetica"/>
        </w:rPr>
        <w:t>Publishing Historical Records in Documentary Editions Grant</w:t>
      </w:r>
    </w:p>
    <w:p w14:paraId="5073D405" w14:textId="77777777" w:rsidR="00B756C2" w:rsidRPr="00A910B1" w:rsidRDefault="00B756C2" w:rsidP="00B756C2">
      <w:pPr>
        <w:widowControl w:val="0"/>
        <w:autoSpaceDE w:val="0"/>
        <w:autoSpaceDN w:val="0"/>
        <w:adjustRightInd w:val="0"/>
        <w:rPr>
          <w:rFonts w:ascii="Times" w:hAnsi="Times" w:cs="Helvetica"/>
        </w:rPr>
      </w:pPr>
    </w:p>
    <w:tbl>
      <w:tblPr>
        <w:tblW w:w="10340" w:type="dxa"/>
        <w:tblBorders>
          <w:top w:val="nil"/>
          <w:left w:val="nil"/>
          <w:right w:val="nil"/>
        </w:tblBorders>
        <w:tblLayout w:type="fixed"/>
        <w:tblLook w:val="0000" w:firstRow="0" w:lastRow="0" w:firstColumn="0" w:lastColumn="0" w:noHBand="0" w:noVBand="0"/>
      </w:tblPr>
      <w:tblGrid>
        <w:gridCol w:w="4540"/>
        <w:gridCol w:w="5800"/>
      </w:tblGrid>
      <w:tr w:rsidR="00B756C2" w:rsidRPr="00A910B1" w14:paraId="3038BBF7" w14:textId="77777777" w:rsidTr="00AA41B4">
        <w:tc>
          <w:tcPr>
            <w:tcW w:w="4540" w:type="dxa"/>
            <w:tcMar>
              <w:top w:w="100" w:type="nil"/>
              <w:left w:w="100" w:type="nil"/>
              <w:bottom w:w="100" w:type="nil"/>
              <w:right w:w="100" w:type="nil"/>
            </w:tcMar>
          </w:tcPr>
          <w:p w14:paraId="0699B377"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Document Type:</w:t>
            </w:r>
          </w:p>
        </w:tc>
        <w:tc>
          <w:tcPr>
            <w:tcW w:w="5800" w:type="dxa"/>
            <w:tcMar>
              <w:top w:w="100" w:type="nil"/>
              <w:left w:w="100" w:type="nil"/>
              <w:bottom w:w="100" w:type="nil"/>
              <w:right w:w="100" w:type="nil"/>
            </w:tcMar>
            <w:vAlign w:val="center"/>
          </w:tcPr>
          <w:p w14:paraId="51868212"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Grants Notice</w:t>
            </w:r>
          </w:p>
        </w:tc>
      </w:tr>
      <w:tr w:rsidR="00B756C2" w:rsidRPr="00A910B1" w14:paraId="65C8574F" w14:textId="77777777" w:rsidTr="00AA41B4">
        <w:tblPrEx>
          <w:tblBorders>
            <w:top w:val="none" w:sz="0" w:space="0" w:color="auto"/>
          </w:tblBorders>
        </w:tblPrEx>
        <w:tc>
          <w:tcPr>
            <w:tcW w:w="4540" w:type="dxa"/>
            <w:tcMar>
              <w:top w:w="100" w:type="nil"/>
              <w:left w:w="100" w:type="nil"/>
              <w:bottom w:w="100" w:type="nil"/>
              <w:right w:w="100" w:type="nil"/>
            </w:tcMar>
          </w:tcPr>
          <w:p w14:paraId="0B8FBAE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Number:</w:t>
            </w:r>
          </w:p>
        </w:tc>
        <w:tc>
          <w:tcPr>
            <w:tcW w:w="5800" w:type="dxa"/>
            <w:tcMar>
              <w:top w:w="100" w:type="nil"/>
              <w:left w:w="100" w:type="nil"/>
              <w:bottom w:w="100" w:type="nil"/>
              <w:right w:w="100" w:type="nil"/>
            </w:tcMar>
            <w:vAlign w:val="center"/>
          </w:tcPr>
          <w:p w14:paraId="24016D3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EDITIONS-201610</w:t>
            </w:r>
          </w:p>
        </w:tc>
      </w:tr>
      <w:tr w:rsidR="00B756C2" w:rsidRPr="00A910B1" w14:paraId="0AADE241" w14:textId="77777777" w:rsidTr="00AA41B4">
        <w:tblPrEx>
          <w:tblBorders>
            <w:top w:val="none" w:sz="0" w:space="0" w:color="auto"/>
          </w:tblBorders>
        </w:tblPrEx>
        <w:tc>
          <w:tcPr>
            <w:tcW w:w="4540" w:type="dxa"/>
            <w:tcMar>
              <w:top w:w="100" w:type="nil"/>
              <w:left w:w="100" w:type="nil"/>
              <w:bottom w:w="100" w:type="nil"/>
              <w:right w:w="100" w:type="nil"/>
            </w:tcMar>
          </w:tcPr>
          <w:p w14:paraId="51CA5A9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Opportunity Title:</w:t>
            </w:r>
          </w:p>
        </w:tc>
        <w:tc>
          <w:tcPr>
            <w:tcW w:w="5800" w:type="dxa"/>
            <w:tcMar>
              <w:top w:w="100" w:type="nil"/>
              <w:left w:w="100" w:type="nil"/>
              <w:bottom w:w="100" w:type="nil"/>
              <w:right w:w="100" w:type="nil"/>
            </w:tcMar>
            <w:vAlign w:val="center"/>
          </w:tcPr>
          <w:p w14:paraId="5B0284CF"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Publishing Historical Records in Documentary Editions</w:t>
            </w:r>
          </w:p>
        </w:tc>
      </w:tr>
      <w:tr w:rsidR="00B756C2" w:rsidRPr="00A910B1" w14:paraId="5F33C3F5" w14:textId="77777777" w:rsidTr="00AA41B4">
        <w:tblPrEx>
          <w:tblBorders>
            <w:top w:val="none" w:sz="0" w:space="0" w:color="auto"/>
          </w:tblBorders>
        </w:tblPrEx>
        <w:tc>
          <w:tcPr>
            <w:tcW w:w="4540" w:type="dxa"/>
            <w:tcMar>
              <w:top w:w="100" w:type="nil"/>
              <w:left w:w="100" w:type="nil"/>
              <w:bottom w:w="100" w:type="nil"/>
              <w:right w:w="100" w:type="nil"/>
            </w:tcMar>
          </w:tcPr>
          <w:p w14:paraId="4BCD7E0D"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Opportunity Category:</w:t>
            </w:r>
          </w:p>
        </w:tc>
        <w:tc>
          <w:tcPr>
            <w:tcW w:w="5800" w:type="dxa"/>
            <w:tcMar>
              <w:top w:w="100" w:type="nil"/>
              <w:left w:w="100" w:type="nil"/>
              <w:bottom w:w="100" w:type="nil"/>
              <w:right w:w="100" w:type="nil"/>
            </w:tcMar>
            <w:vAlign w:val="center"/>
          </w:tcPr>
          <w:p w14:paraId="2569998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Discretionary</w:t>
            </w:r>
          </w:p>
        </w:tc>
      </w:tr>
      <w:tr w:rsidR="00B756C2" w:rsidRPr="00A910B1" w14:paraId="27EB2394" w14:textId="77777777" w:rsidTr="00AA41B4">
        <w:tblPrEx>
          <w:tblBorders>
            <w:top w:val="none" w:sz="0" w:space="0" w:color="auto"/>
          </w:tblBorders>
        </w:tblPrEx>
        <w:tc>
          <w:tcPr>
            <w:tcW w:w="4540" w:type="dxa"/>
            <w:tcMar>
              <w:top w:w="100" w:type="nil"/>
              <w:left w:w="100" w:type="nil"/>
              <w:bottom w:w="100" w:type="nil"/>
              <w:right w:w="100" w:type="nil"/>
            </w:tcMar>
          </w:tcPr>
          <w:p w14:paraId="5FF167C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Funding Instrument Type:</w:t>
            </w:r>
          </w:p>
        </w:tc>
        <w:tc>
          <w:tcPr>
            <w:tcW w:w="5800" w:type="dxa"/>
            <w:tcMar>
              <w:top w:w="100" w:type="nil"/>
              <w:left w:w="100" w:type="nil"/>
              <w:bottom w:w="100" w:type="nil"/>
              <w:right w:w="100" w:type="nil"/>
            </w:tcMar>
            <w:vAlign w:val="center"/>
          </w:tcPr>
          <w:p w14:paraId="4B26BB4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Grant</w:t>
            </w:r>
          </w:p>
        </w:tc>
      </w:tr>
      <w:tr w:rsidR="00B756C2" w:rsidRPr="00A910B1" w14:paraId="1C857512" w14:textId="77777777" w:rsidTr="00AA41B4">
        <w:tblPrEx>
          <w:tblBorders>
            <w:top w:val="none" w:sz="0" w:space="0" w:color="auto"/>
          </w:tblBorders>
        </w:tblPrEx>
        <w:tc>
          <w:tcPr>
            <w:tcW w:w="4540" w:type="dxa"/>
            <w:tcMar>
              <w:top w:w="100" w:type="nil"/>
              <w:left w:w="100" w:type="nil"/>
              <w:bottom w:w="100" w:type="nil"/>
              <w:right w:w="100" w:type="nil"/>
            </w:tcMar>
          </w:tcPr>
          <w:p w14:paraId="02C0B29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of Funding Activity:</w:t>
            </w:r>
          </w:p>
        </w:tc>
        <w:tc>
          <w:tcPr>
            <w:tcW w:w="5800" w:type="dxa"/>
            <w:tcMar>
              <w:top w:w="100" w:type="nil"/>
              <w:left w:w="100" w:type="nil"/>
              <w:bottom w:w="100" w:type="nil"/>
              <w:right w:w="100" w:type="nil"/>
            </w:tcMar>
            <w:vAlign w:val="center"/>
          </w:tcPr>
          <w:p w14:paraId="359126A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Humanities (see "Cultural Affairs" in CFDA)</w:t>
            </w:r>
          </w:p>
        </w:tc>
      </w:tr>
      <w:tr w:rsidR="00B756C2" w:rsidRPr="00A910B1" w14:paraId="5CA769E7" w14:textId="77777777" w:rsidTr="00AA41B4">
        <w:tblPrEx>
          <w:tblBorders>
            <w:top w:val="none" w:sz="0" w:space="0" w:color="auto"/>
          </w:tblBorders>
        </w:tblPrEx>
        <w:tc>
          <w:tcPr>
            <w:tcW w:w="4540" w:type="dxa"/>
            <w:tcMar>
              <w:top w:w="100" w:type="nil"/>
              <w:left w:w="100" w:type="nil"/>
              <w:bottom w:w="100" w:type="nil"/>
              <w:right w:w="100" w:type="nil"/>
            </w:tcMar>
          </w:tcPr>
          <w:p w14:paraId="46E90330"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Category Explanation:</w:t>
            </w:r>
          </w:p>
        </w:tc>
        <w:tc>
          <w:tcPr>
            <w:tcW w:w="5800" w:type="dxa"/>
            <w:tcMar>
              <w:top w:w="100" w:type="nil"/>
              <w:left w:w="100" w:type="nil"/>
              <w:bottom w:w="100" w:type="nil"/>
              <w:right w:w="100" w:type="nil"/>
            </w:tcMar>
            <w:vAlign w:val="center"/>
          </w:tcPr>
          <w:p w14:paraId="742C257F" w14:textId="77777777" w:rsidR="00B756C2" w:rsidRPr="00A910B1" w:rsidRDefault="00B756C2" w:rsidP="00AA41B4">
            <w:pPr>
              <w:widowControl w:val="0"/>
              <w:autoSpaceDE w:val="0"/>
              <w:autoSpaceDN w:val="0"/>
              <w:adjustRightInd w:val="0"/>
              <w:rPr>
                <w:rFonts w:ascii="Times" w:hAnsi="Times" w:cs="Helvetica"/>
              </w:rPr>
            </w:pPr>
          </w:p>
        </w:tc>
      </w:tr>
      <w:tr w:rsidR="00B756C2" w:rsidRPr="00A910B1" w14:paraId="59D1726B" w14:textId="77777777" w:rsidTr="00AA41B4">
        <w:tblPrEx>
          <w:tblBorders>
            <w:top w:val="none" w:sz="0" w:space="0" w:color="auto"/>
          </w:tblBorders>
        </w:tblPrEx>
        <w:tc>
          <w:tcPr>
            <w:tcW w:w="4540" w:type="dxa"/>
            <w:tcMar>
              <w:top w:w="100" w:type="nil"/>
              <w:left w:w="100" w:type="nil"/>
              <w:bottom w:w="100" w:type="nil"/>
              <w:right w:w="100" w:type="nil"/>
            </w:tcMar>
            <w:vAlign w:val="center"/>
          </w:tcPr>
          <w:p w14:paraId="1D96AAF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Expected Number of Awards:</w:t>
            </w:r>
          </w:p>
        </w:tc>
        <w:tc>
          <w:tcPr>
            <w:tcW w:w="5800" w:type="dxa"/>
            <w:tcMar>
              <w:top w:w="100" w:type="nil"/>
              <w:left w:w="100" w:type="nil"/>
              <w:bottom w:w="100" w:type="nil"/>
              <w:right w:w="100" w:type="nil"/>
            </w:tcMar>
            <w:vAlign w:val="center"/>
          </w:tcPr>
          <w:p w14:paraId="382AB79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25</w:t>
            </w:r>
          </w:p>
        </w:tc>
      </w:tr>
      <w:tr w:rsidR="00B756C2" w:rsidRPr="00A910B1" w14:paraId="66AB34D4" w14:textId="77777777" w:rsidTr="00AA41B4">
        <w:tblPrEx>
          <w:tblBorders>
            <w:top w:val="none" w:sz="0" w:space="0" w:color="auto"/>
          </w:tblBorders>
        </w:tblPrEx>
        <w:tc>
          <w:tcPr>
            <w:tcW w:w="4540" w:type="dxa"/>
            <w:tcMar>
              <w:top w:w="100" w:type="nil"/>
              <w:left w:w="100" w:type="nil"/>
              <w:bottom w:w="100" w:type="nil"/>
              <w:right w:w="100" w:type="nil"/>
            </w:tcMar>
          </w:tcPr>
          <w:p w14:paraId="531F61EA"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CFDA Number(s):</w:t>
            </w:r>
          </w:p>
        </w:tc>
        <w:tc>
          <w:tcPr>
            <w:tcW w:w="5800" w:type="dxa"/>
            <w:tcMar>
              <w:top w:w="100" w:type="nil"/>
              <w:left w:w="100" w:type="nil"/>
              <w:bottom w:w="100" w:type="nil"/>
              <w:right w:w="100" w:type="nil"/>
            </w:tcMar>
            <w:vAlign w:val="center"/>
          </w:tcPr>
          <w:p w14:paraId="75FC2F3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89.003 -- National Historical Publications and Records Grants</w:t>
            </w:r>
          </w:p>
        </w:tc>
      </w:tr>
      <w:tr w:rsidR="00B756C2" w:rsidRPr="00A910B1" w14:paraId="306B9805" w14:textId="77777777" w:rsidTr="00AA41B4">
        <w:tc>
          <w:tcPr>
            <w:tcW w:w="4540" w:type="dxa"/>
            <w:tcMar>
              <w:top w:w="100" w:type="nil"/>
              <w:left w:w="100" w:type="nil"/>
              <w:bottom w:w="100" w:type="nil"/>
              <w:right w:w="100" w:type="nil"/>
            </w:tcMar>
          </w:tcPr>
          <w:p w14:paraId="5116948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A4D3EB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Yes</w:t>
            </w:r>
          </w:p>
        </w:tc>
      </w:tr>
      <w:tr w:rsidR="00B756C2" w:rsidRPr="00A910B1" w14:paraId="416B9BAC" w14:textId="77777777" w:rsidTr="00AA41B4">
        <w:tc>
          <w:tcPr>
            <w:tcW w:w="4540" w:type="dxa"/>
            <w:tcBorders>
              <w:left w:val="nil"/>
            </w:tcBorders>
            <w:tcMar>
              <w:top w:w="100" w:type="nil"/>
              <w:left w:w="100" w:type="nil"/>
              <w:bottom w:w="100" w:type="nil"/>
              <w:right w:w="100" w:type="nil"/>
            </w:tcMar>
          </w:tcPr>
          <w:p w14:paraId="2AB3D1BB"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4F81CB9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Nov 24, 2015</w:t>
            </w:r>
          </w:p>
        </w:tc>
      </w:tr>
      <w:tr w:rsidR="00B756C2" w:rsidRPr="00A910B1" w14:paraId="6462B071" w14:textId="77777777" w:rsidTr="00AA41B4">
        <w:tc>
          <w:tcPr>
            <w:tcW w:w="4540" w:type="dxa"/>
            <w:tcBorders>
              <w:left w:val="nil"/>
            </w:tcBorders>
            <w:tcMar>
              <w:top w:w="100" w:type="nil"/>
              <w:left w:w="100" w:type="nil"/>
              <w:bottom w:w="100" w:type="nil"/>
              <w:right w:w="100" w:type="nil"/>
            </w:tcMar>
          </w:tcPr>
          <w:p w14:paraId="583FE415"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Creation Date:</w:t>
            </w:r>
          </w:p>
        </w:tc>
        <w:tc>
          <w:tcPr>
            <w:tcW w:w="5800" w:type="dxa"/>
            <w:tcBorders>
              <w:right w:val="nil"/>
            </w:tcBorders>
            <w:tcMar>
              <w:top w:w="100" w:type="nil"/>
              <w:left w:w="100" w:type="nil"/>
              <w:bottom w:w="100" w:type="nil"/>
              <w:right w:w="100" w:type="nil"/>
            </w:tcMar>
            <w:vAlign w:val="center"/>
          </w:tcPr>
          <w:p w14:paraId="261DE83A"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Nov 23, 2015</w:t>
            </w:r>
          </w:p>
        </w:tc>
      </w:tr>
      <w:tr w:rsidR="00B756C2" w:rsidRPr="00A910B1" w14:paraId="55CC44E1" w14:textId="77777777" w:rsidTr="00AA41B4">
        <w:tc>
          <w:tcPr>
            <w:tcW w:w="4540" w:type="dxa"/>
            <w:tcBorders>
              <w:left w:val="nil"/>
            </w:tcBorders>
            <w:tcMar>
              <w:top w:w="100" w:type="nil"/>
              <w:left w:w="100" w:type="nil"/>
              <w:bottom w:w="100" w:type="nil"/>
              <w:right w:w="100" w:type="nil"/>
            </w:tcMar>
          </w:tcPr>
          <w:p w14:paraId="3917C1C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5F72E51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Oct 6, 2016 </w:t>
            </w:r>
          </w:p>
        </w:tc>
      </w:tr>
      <w:tr w:rsidR="00B756C2" w:rsidRPr="00A910B1" w14:paraId="5A9AA9F3" w14:textId="77777777" w:rsidTr="00AA41B4">
        <w:tc>
          <w:tcPr>
            <w:tcW w:w="4540" w:type="dxa"/>
            <w:tcBorders>
              <w:left w:val="nil"/>
            </w:tcBorders>
            <w:tcMar>
              <w:top w:w="100" w:type="nil"/>
              <w:left w:w="100" w:type="nil"/>
              <w:bottom w:w="100" w:type="nil"/>
              <w:right w:w="100" w:type="nil"/>
            </w:tcMar>
          </w:tcPr>
          <w:p w14:paraId="187B402F"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B5A19C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Oct 6, 2016 </w:t>
            </w:r>
          </w:p>
        </w:tc>
      </w:tr>
      <w:tr w:rsidR="00B756C2" w:rsidRPr="00A910B1" w14:paraId="10693DD6" w14:textId="77777777" w:rsidTr="00AA41B4">
        <w:tc>
          <w:tcPr>
            <w:tcW w:w="4540" w:type="dxa"/>
            <w:tcBorders>
              <w:left w:val="nil"/>
            </w:tcBorders>
            <w:tcMar>
              <w:top w:w="100" w:type="nil"/>
              <w:left w:w="100" w:type="nil"/>
              <w:bottom w:w="100" w:type="nil"/>
              <w:right w:w="100" w:type="nil"/>
            </w:tcMar>
          </w:tcPr>
          <w:p w14:paraId="7A76A8E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353A15F6"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Nov 4, 2016</w:t>
            </w:r>
          </w:p>
        </w:tc>
      </w:tr>
      <w:tr w:rsidR="00B756C2" w:rsidRPr="00A910B1" w14:paraId="1BE61544" w14:textId="77777777" w:rsidTr="00AA41B4">
        <w:tc>
          <w:tcPr>
            <w:tcW w:w="4540" w:type="dxa"/>
            <w:tcBorders>
              <w:left w:val="nil"/>
            </w:tcBorders>
            <w:tcMar>
              <w:top w:w="100" w:type="nil"/>
              <w:left w:w="100" w:type="nil"/>
              <w:bottom w:w="100" w:type="nil"/>
              <w:right w:w="100" w:type="nil"/>
            </w:tcMar>
          </w:tcPr>
          <w:p w14:paraId="3075E87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366355F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$2,500,000</w:t>
            </w:r>
          </w:p>
        </w:tc>
      </w:tr>
      <w:tr w:rsidR="00B756C2" w:rsidRPr="00A910B1" w14:paraId="30C87F0E" w14:textId="77777777" w:rsidTr="00AA41B4">
        <w:tc>
          <w:tcPr>
            <w:tcW w:w="4540" w:type="dxa"/>
            <w:tcBorders>
              <w:left w:val="nil"/>
            </w:tcBorders>
            <w:tcMar>
              <w:top w:w="100" w:type="nil"/>
              <w:left w:w="100" w:type="nil"/>
              <w:bottom w:w="100" w:type="nil"/>
              <w:right w:w="100" w:type="nil"/>
            </w:tcMar>
          </w:tcPr>
          <w:p w14:paraId="64CA8314"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8138B01"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$200,000</w:t>
            </w:r>
          </w:p>
        </w:tc>
      </w:tr>
      <w:tr w:rsidR="00B756C2" w:rsidRPr="00A910B1" w14:paraId="2EBBB736" w14:textId="77777777" w:rsidTr="00AA41B4">
        <w:tc>
          <w:tcPr>
            <w:tcW w:w="4540" w:type="dxa"/>
            <w:tcBorders>
              <w:left w:val="nil"/>
            </w:tcBorders>
            <w:tcMar>
              <w:top w:w="100" w:type="nil"/>
              <w:left w:w="100" w:type="nil"/>
              <w:bottom w:w="100" w:type="nil"/>
              <w:right w:w="100" w:type="nil"/>
            </w:tcMar>
          </w:tcPr>
          <w:p w14:paraId="16BEFFD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3868FCEC"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$0</w:t>
            </w:r>
          </w:p>
        </w:tc>
      </w:tr>
      <w:tr w:rsidR="00B756C2" w:rsidRPr="00A910B1" w14:paraId="2FD25103" w14:textId="77777777" w:rsidTr="00AA41B4">
        <w:tc>
          <w:tcPr>
            <w:tcW w:w="4540" w:type="dxa"/>
            <w:tcBorders>
              <w:left w:val="nil"/>
            </w:tcBorders>
            <w:tcMar>
              <w:top w:w="100" w:type="nil"/>
              <w:left w:w="100" w:type="nil"/>
              <w:bottom w:w="100" w:type="nil"/>
              <w:right w:w="100" w:type="nil"/>
            </w:tcMar>
          </w:tcPr>
          <w:p w14:paraId="72706569"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5CEF6255"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Private institutions of higher education</w:t>
            </w:r>
          </w:p>
          <w:p w14:paraId="669C3403"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County governments</w:t>
            </w:r>
          </w:p>
          <w:p w14:paraId="11844ED4"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City or township governments</w:t>
            </w:r>
          </w:p>
          <w:p w14:paraId="1BD0D889"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Public and State controlled institutions of higher education</w:t>
            </w:r>
          </w:p>
          <w:p w14:paraId="360FB81E"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Native American tribal governments (Federally recognized)</w:t>
            </w:r>
          </w:p>
          <w:p w14:paraId="14172128"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Nonprofits having a 501(c)(3) status with the IRS, other than institutions of higher education</w:t>
            </w:r>
          </w:p>
          <w:p w14:paraId="565FAF3B"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State governments</w:t>
            </w:r>
          </w:p>
        </w:tc>
      </w:tr>
      <w:tr w:rsidR="00B756C2" w:rsidRPr="00A910B1" w14:paraId="48FE8370" w14:textId="77777777" w:rsidTr="00AA41B4">
        <w:tc>
          <w:tcPr>
            <w:tcW w:w="4540" w:type="dxa"/>
            <w:tcBorders>
              <w:left w:val="nil"/>
            </w:tcBorders>
            <w:tcMar>
              <w:top w:w="100" w:type="nil"/>
              <w:left w:w="100" w:type="nil"/>
              <w:bottom w:w="100" w:type="nil"/>
              <w:right w:w="100" w:type="nil"/>
            </w:tcMar>
          </w:tcPr>
          <w:p w14:paraId="327AAD1E"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2750274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National Archives and Records Administration</w:t>
            </w:r>
          </w:p>
        </w:tc>
      </w:tr>
      <w:tr w:rsidR="00B756C2" w:rsidRPr="00A910B1" w14:paraId="2AFA2D57" w14:textId="77777777" w:rsidTr="00AA41B4">
        <w:tc>
          <w:tcPr>
            <w:tcW w:w="4540" w:type="dxa"/>
            <w:tcBorders>
              <w:left w:val="nil"/>
            </w:tcBorders>
            <w:tcMar>
              <w:top w:w="100" w:type="nil"/>
              <w:left w:w="100" w:type="nil"/>
              <w:bottom w:w="100" w:type="nil"/>
              <w:right w:w="100" w:type="nil"/>
            </w:tcMar>
          </w:tcPr>
          <w:p w14:paraId="67053A9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4EA4FFE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The National Historical Publications and Records Commission seeks proposals to publish documentary editions of historical records. Projects may focus on the papers of major figures from American history or cover broad historical movements in politics, military, business, social reform, the arts, and other aspects of the national experience. The historical value of the records and their expected usefulness to broad audiences must justify the costs of the project. The goal of this program is to provide access to, and editorial context for, the historical documents and records that tell the American story. The NHPRC encourages projects, whenever possible and appropriate, to provide access to these materials in a free and open online environment, without precluding other forms of publication. Applicants should demonstrate familiarity with the best practices recommended by the Association for Documentary Editing or the Modern Language Association Committee on Scholarly Editions. Projects may also prepare print editions as part of their overall publishing plan. However, projects that do not have definitive plans for digital dissemination and preservation in place at the time of application will not be considered. It is also expected that the contents of any print volumes produced will be made available online within a reasonable period of time following print publication. Grants are awarded for collecting, describing, preserving, compiling, transcribing, annotating, editing, encoding, and publishing documentary source materials in print and online. Because of the focus on documentary sources, grants do not support preparation of critical editions of published works unless such works are just a small portion of the larger project. All applicants should be aware that the application process is highly competitive. Ongoing projects: Applicants from ongoing projects must demonstrate that they have successfully achieved the performance objectives associated with previous NHPRC awards; provide updated, current information, including a description of the new activities as well as description and significance of the specific materials to be edited during the proposed grant period; show progress towards completing the edition; and justify costs in a new budget. For a comprehensive list of Commission's limitations on funding, please see What We Do and Do Not Fund. Applications that consist entirely of ineligible activities will not be considered. Award Information A grant is for one year and for up to $200,000. The Commission expects to make up to 25 grants in this category for a total of up to $2,500,000. Grants begin no earlier than January 1, 2017. The Commission requires that grant recipients acknowledge NHPRC grant assistance in all publications and other products that result from its support. Eligibility U.S. nonprofit organizations or institutions U.S. colleges, universities, and other academic institutions State or local government agencies Federally-acknowledged or state-recognized Native American tribes or groups Cost Sharing The total costs of a project are shared between the NHPRC and the applicant organization. The Commission provides no more than 50 per cent of total direct project costs in the Publishing Historical Records in Documentary Editions category. NHPRC grant recipients are not permitted to use grant funds for indirect costs (as indicated in 2 CFR 2600.101). Cost sharing is required. The applicant’s financial contribution may include both direct and indirect expenses, in-kind contributions, non-Federal third-party contributions, and any income earned directly by the project. Indirect costs must be listed under the applicant’s cost sharing contribution.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https://sam.gov. Please refer to the User Guides section and the Grants Registrations PDF. A complete application includes the Application for Federal Assistance (Standard Form 424), Assurances -- Non-Construction Programs (Standard Form 424B), a Project Narrative, Summary, Supplementary Materials, and Budget. Applications lacking these items will not be considered. Ineligible applications will not be reviewed.</w:t>
            </w:r>
          </w:p>
        </w:tc>
      </w:tr>
      <w:tr w:rsidR="00B756C2" w:rsidRPr="00A910B1" w14:paraId="69CB03AC" w14:textId="77777777" w:rsidTr="00AA41B4">
        <w:tc>
          <w:tcPr>
            <w:tcW w:w="4540" w:type="dxa"/>
            <w:tcBorders>
              <w:left w:val="nil"/>
            </w:tcBorders>
            <w:tcMar>
              <w:top w:w="100" w:type="nil"/>
              <w:left w:w="100" w:type="nil"/>
              <w:bottom w:w="100" w:type="nil"/>
              <w:right w:w="100" w:type="nil"/>
            </w:tcMar>
          </w:tcPr>
          <w:p w14:paraId="5AAA3613"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4EE95E14" w14:textId="77777777" w:rsidR="00B756C2" w:rsidRPr="00A910B1" w:rsidRDefault="001D5A98" w:rsidP="00AA41B4">
            <w:pPr>
              <w:widowControl w:val="0"/>
              <w:autoSpaceDE w:val="0"/>
              <w:autoSpaceDN w:val="0"/>
              <w:adjustRightInd w:val="0"/>
              <w:rPr>
                <w:rFonts w:ascii="Times" w:hAnsi="Times" w:cs="Helvetica"/>
              </w:rPr>
            </w:pPr>
            <w:hyperlink r:id="rId447" w:history="1">
              <w:r w:rsidR="00B756C2" w:rsidRPr="00A910B1">
                <w:rPr>
                  <w:rStyle w:val="Hyperlink"/>
                  <w:rFonts w:ascii="Times" w:hAnsi="Times" w:cs="Helvetica"/>
                </w:rPr>
                <w:t>Link to full grant announcement, including additional requirements</w:t>
              </w:r>
            </w:hyperlink>
          </w:p>
        </w:tc>
      </w:tr>
      <w:tr w:rsidR="00B756C2" w:rsidRPr="00A910B1" w14:paraId="50E4AB4E" w14:textId="77777777" w:rsidTr="00AA41B4">
        <w:tc>
          <w:tcPr>
            <w:tcW w:w="4540" w:type="dxa"/>
            <w:tcBorders>
              <w:left w:val="nil"/>
            </w:tcBorders>
            <w:tcMar>
              <w:top w:w="100" w:type="nil"/>
              <w:left w:w="100" w:type="nil"/>
              <w:bottom w:w="100" w:type="nil"/>
              <w:right w:w="100" w:type="nil"/>
            </w:tcMar>
          </w:tcPr>
          <w:p w14:paraId="2C58D898" w14:textId="77777777" w:rsidR="00B756C2" w:rsidRPr="00A910B1" w:rsidRDefault="00B756C2" w:rsidP="00AA41B4">
            <w:pPr>
              <w:widowControl w:val="0"/>
              <w:autoSpaceDE w:val="0"/>
              <w:autoSpaceDN w:val="0"/>
              <w:adjustRightInd w:val="0"/>
              <w:rPr>
                <w:rFonts w:ascii="Times" w:hAnsi="Times" w:cs="Helvetica"/>
                <w:b/>
                <w:bCs/>
              </w:rPr>
            </w:pPr>
            <w:r w:rsidRPr="00A910B1">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677A0367"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If you have difficulty accessing the full announcement electronically, please contact:</w:t>
            </w:r>
          </w:p>
          <w:p w14:paraId="4EE16B7F" w14:textId="77777777" w:rsidR="00B756C2" w:rsidRPr="00A910B1" w:rsidRDefault="00B756C2" w:rsidP="00AA41B4">
            <w:pPr>
              <w:widowControl w:val="0"/>
              <w:autoSpaceDE w:val="0"/>
              <w:autoSpaceDN w:val="0"/>
              <w:adjustRightInd w:val="0"/>
              <w:rPr>
                <w:rFonts w:ascii="Times" w:hAnsi="Times" w:cs="Helvetica"/>
              </w:rPr>
            </w:pPr>
          </w:p>
          <w:p w14:paraId="38E5C240" w14:textId="77777777" w:rsidR="00B756C2" w:rsidRPr="00A910B1" w:rsidRDefault="00B756C2" w:rsidP="00AA41B4">
            <w:pPr>
              <w:widowControl w:val="0"/>
              <w:autoSpaceDE w:val="0"/>
              <w:autoSpaceDN w:val="0"/>
              <w:adjustRightInd w:val="0"/>
              <w:rPr>
                <w:rFonts w:ascii="Times" w:hAnsi="Times" w:cs="Helvetica"/>
              </w:rPr>
            </w:pPr>
            <w:r w:rsidRPr="00A910B1">
              <w:rPr>
                <w:rFonts w:ascii="Times" w:hAnsi="Times" w:cs="Helvetica"/>
              </w:rPr>
              <w:t xml:space="preserve">Jeff de la Concepcion Grant Program Specialist Phone 202-357-5022 </w:t>
            </w:r>
          </w:p>
          <w:p w14:paraId="6159E64B" w14:textId="77777777" w:rsidR="00B756C2" w:rsidRPr="00A910B1" w:rsidRDefault="001D5A98" w:rsidP="00AA41B4">
            <w:pPr>
              <w:widowControl w:val="0"/>
              <w:autoSpaceDE w:val="0"/>
              <w:autoSpaceDN w:val="0"/>
              <w:adjustRightInd w:val="0"/>
              <w:rPr>
                <w:rFonts w:ascii="Times" w:hAnsi="Times" w:cs="Helvetica"/>
              </w:rPr>
            </w:pPr>
            <w:hyperlink r:id="rId448" w:history="1">
              <w:r w:rsidR="00B756C2" w:rsidRPr="00A910B1">
                <w:rPr>
                  <w:rStyle w:val="Hyperlink"/>
                  <w:rFonts w:ascii="Times" w:hAnsi="Times" w:cs="Helvetica"/>
                </w:rPr>
                <w:t>Grant Program Specialist</w:t>
              </w:r>
            </w:hyperlink>
          </w:p>
        </w:tc>
      </w:tr>
    </w:tbl>
    <w:p w14:paraId="6F8CA3ED" w14:textId="77777777" w:rsidR="00B756C2" w:rsidRPr="00A910B1" w:rsidRDefault="00B756C2" w:rsidP="00B756C2">
      <w:pPr>
        <w:widowControl w:val="0"/>
        <w:autoSpaceDE w:val="0"/>
        <w:autoSpaceDN w:val="0"/>
        <w:adjustRightInd w:val="0"/>
        <w:rPr>
          <w:rFonts w:ascii="Times" w:hAnsi="Times" w:cs="Helvetica"/>
        </w:rPr>
      </w:pPr>
    </w:p>
    <w:p w14:paraId="0D50C34A" w14:textId="3D0E8D5F" w:rsidR="00B756C2" w:rsidRPr="00455DD3" w:rsidRDefault="001D5A98" w:rsidP="00455DD3">
      <w:hyperlink r:id="rId449" w:history="1">
        <w:r w:rsidR="00B756C2" w:rsidRPr="00A910B1">
          <w:rPr>
            <w:u w:color="386EFF"/>
          </w:rPr>
          <w:t>http://www.grants.gov/web/grants/view-opportunity.html?oppId=280202</w:t>
        </w:r>
      </w:hyperlink>
    </w:p>
    <w:p w14:paraId="72523DE4" w14:textId="77777777" w:rsidR="00455DD3" w:rsidRPr="00455DD3" w:rsidRDefault="00455DD3" w:rsidP="00455DD3"/>
    <w:p w14:paraId="3295B908" w14:textId="77777777" w:rsidR="00B756C2" w:rsidRPr="00455DD3" w:rsidRDefault="00B756C2" w:rsidP="00455DD3">
      <w:bookmarkStart w:id="376" w:name="NARALiteracyandEngagement"/>
      <w:bookmarkEnd w:id="376"/>
    </w:p>
    <w:p w14:paraId="34E83E26" w14:textId="77777777" w:rsidR="00B756C2" w:rsidRPr="00A910B1" w:rsidRDefault="00B756C2" w:rsidP="00B756C2">
      <w:pPr>
        <w:widowControl w:val="0"/>
        <w:autoSpaceDE w:val="0"/>
        <w:autoSpaceDN w:val="0"/>
        <w:adjustRightInd w:val="0"/>
        <w:rPr>
          <w:rFonts w:ascii="Times" w:hAnsi="Times" w:cs="Helvetica"/>
        </w:rPr>
      </w:pPr>
    </w:p>
    <w:p w14:paraId="4CA51444" w14:textId="77777777" w:rsidR="00B756C2" w:rsidRPr="00A910B1" w:rsidRDefault="00B756C2" w:rsidP="00B756C2">
      <w:pPr>
        <w:pBdr>
          <w:bottom w:val="double" w:sz="6" w:space="1" w:color="auto"/>
        </w:pBdr>
        <w:autoSpaceDE w:val="0"/>
        <w:autoSpaceDN w:val="0"/>
        <w:adjustRightInd w:val="0"/>
        <w:rPr>
          <w:b/>
        </w:rPr>
      </w:pPr>
    </w:p>
    <w:p w14:paraId="74075416" w14:textId="77777777" w:rsidR="00B756C2" w:rsidRPr="00A910B1" w:rsidRDefault="00B756C2" w:rsidP="00B756C2">
      <w:pPr>
        <w:autoSpaceDE w:val="0"/>
        <w:autoSpaceDN w:val="0"/>
        <w:adjustRightInd w:val="0"/>
        <w:rPr>
          <w:b/>
        </w:rPr>
      </w:pPr>
    </w:p>
    <w:p w14:paraId="5831B299" w14:textId="77777777" w:rsidR="00B756C2" w:rsidRPr="00A910B1" w:rsidRDefault="00B756C2" w:rsidP="00B756C2">
      <w:pPr>
        <w:widowControl w:val="0"/>
        <w:autoSpaceDE w:val="0"/>
        <w:autoSpaceDN w:val="0"/>
        <w:adjustRightInd w:val="0"/>
        <w:rPr>
          <w:rFonts w:cs="Helvetica"/>
        </w:rPr>
      </w:pPr>
    </w:p>
    <w:p w14:paraId="059D72EC" w14:textId="77777777" w:rsidR="00B756C2" w:rsidRPr="00A910B1" w:rsidRDefault="00B756C2" w:rsidP="00B756C2">
      <w:pPr>
        <w:autoSpaceDE w:val="0"/>
        <w:autoSpaceDN w:val="0"/>
        <w:adjustRightInd w:val="0"/>
        <w:outlineLvl w:val="0"/>
        <w:rPr>
          <w:b/>
        </w:rPr>
      </w:pPr>
      <w:bookmarkStart w:id="377" w:name="NARAInnovation"/>
      <w:bookmarkStart w:id="378" w:name="NEA"/>
      <w:bookmarkEnd w:id="377"/>
      <w:bookmarkEnd w:id="378"/>
      <w:r w:rsidRPr="00A910B1">
        <w:rPr>
          <w:b/>
        </w:rPr>
        <w:t>National Endowment for the Arts</w:t>
      </w:r>
    </w:p>
    <w:p w14:paraId="044E8B53" w14:textId="77777777" w:rsidR="00B756C2" w:rsidRPr="00A910B1" w:rsidRDefault="00B756C2" w:rsidP="00B756C2">
      <w:pPr>
        <w:autoSpaceDE w:val="0"/>
        <w:autoSpaceDN w:val="0"/>
        <w:adjustRightInd w:val="0"/>
        <w:rPr>
          <w:b/>
        </w:rPr>
      </w:pPr>
    </w:p>
    <w:p w14:paraId="54439C7C" w14:textId="77777777" w:rsidR="00B756C2" w:rsidRPr="00A910B1" w:rsidRDefault="00B756C2" w:rsidP="00B756C2">
      <w:bookmarkStart w:id="379" w:name="NEAAgencyGrantOverview"/>
      <w:bookmarkEnd w:id="379"/>
    </w:p>
    <w:p w14:paraId="40D716C4" w14:textId="77777777" w:rsidR="00B756C2" w:rsidRPr="00A910B1" w:rsidRDefault="00B756C2" w:rsidP="00B756C2">
      <w:pPr>
        <w:ind w:left="-360"/>
      </w:pPr>
      <w:r w:rsidRPr="00A910B1">
        <w:rPr>
          <w:noProof/>
        </w:rPr>
        <w:drawing>
          <wp:inline distT="0" distB="0" distL="0" distR="0" wp14:anchorId="3336FB82" wp14:editId="5F5B8351">
            <wp:extent cx="6846042" cy="4908884"/>
            <wp:effectExtent l="0" t="0" r="12065"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846259" cy="4909039"/>
                    </a:xfrm>
                    <a:prstGeom prst="rect">
                      <a:avLst/>
                    </a:prstGeom>
                    <a:noFill/>
                    <a:ln>
                      <a:noFill/>
                    </a:ln>
                  </pic:spPr>
                </pic:pic>
              </a:graphicData>
            </a:graphic>
          </wp:inline>
        </w:drawing>
      </w:r>
    </w:p>
    <w:p w14:paraId="16912F41" w14:textId="77777777" w:rsidR="00B756C2" w:rsidRPr="00A910B1" w:rsidRDefault="00B756C2" w:rsidP="00B756C2"/>
    <w:p w14:paraId="5ACE801E" w14:textId="77777777" w:rsidR="00B756C2" w:rsidRPr="00A910B1" w:rsidRDefault="00B756C2" w:rsidP="00B756C2">
      <w:pPr>
        <w:autoSpaceDE w:val="0"/>
        <w:autoSpaceDN w:val="0"/>
        <w:adjustRightInd w:val="0"/>
      </w:pPr>
    </w:p>
    <w:p w14:paraId="3F15DEE2" w14:textId="77777777" w:rsidR="00B756C2" w:rsidRPr="00A910B1" w:rsidRDefault="00B756C2" w:rsidP="00B756C2">
      <w:pPr>
        <w:autoSpaceDE w:val="0"/>
        <w:autoSpaceDN w:val="0"/>
        <w:adjustRightInd w:val="0"/>
        <w:ind w:left="-810"/>
        <w:rPr>
          <w:rStyle w:val="Hyperlink"/>
          <w:noProof/>
        </w:rPr>
      </w:pPr>
      <w:r w:rsidRPr="00A910B1">
        <w:tab/>
      </w:r>
      <w:r w:rsidRPr="00A910B1">
        <w:tab/>
      </w:r>
      <w:r w:rsidRPr="00A910B1">
        <w:tab/>
      </w:r>
      <w:hyperlink r:id="rId451" w:history="1">
        <w:r w:rsidRPr="00A910B1">
          <w:rPr>
            <w:rStyle w:val="Hyperlink"/>
            <w:noProof/>
          </w:rPr>
          <w:t>http://arts.gov/grants</w:t>
        </w:r>
      </w:hyperlink>
    </w:p>
    <w:p w14:paraId="451451BA" w14:textId="77777777" w:rsidR="00B756C2" w:rsidRPr="00A910B1" w:rsidRDefault="00B756C2" w:rsidP="00B756C2">
      <w:pPr>
        <w:autoSpaceDE w:val="0"/>
        <w:autoSpaceDN w:val="0"/>
        <w:adjustRightInd w:val="0"/>
        <w:ind w:left="-810"/>
        <w:rPr>
          <w:rStyle w:val="Hyperlink"/>
          <w:noProof/>
        </w:rPr>
      </w:pPr>
    </w:p>
    <w:p w14:paraId="37902D4E" w14:textId="77777777" w:rsidR="00B756C2" w:rsidRPr="00A910B1" w:rsidRDefault="00B756C2" w:rsidP="00B756C2">
      <w:pPr>
        <w:autoSpaceDE w:val="0"/>
        <w:autoSpaceDN w:val="0"/>
        <w:adjustRightInd w:val="0"/>
        <w:ind w:left="-810"/>
        <w:rPr>
          <w:rStyle w:val="Hyperlink"/>
          <w:noProof/>
        </w:rPr>
      </w:pPr>
      <w:r w:rsidRPr="00A910B1">
        <w:rPr>
          <w:noProof/>
          <w:color w:val="0000FF"/>
          <w:u w:val="single"/>
        </w:rPr>
        <w:drawing>
          <wp:inline distT="0" distB="0" distL="0" distR="0" wp14:anchorId="54C99324" wp14:editId="541EA850">
            <wp:extent cx="6343650" cy="4426358"/>
            <wp:effectExtent l="0" t="0" r="635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343650" cy="4426358"/>
                    </a:xfrm>
                    <a:prstGeom prst="rect">
                      <a:avLst/>
                    </a:prstGeom>
                    <a:noFill/>
                    <a:ln>
                      <a:noFill/>
                    </a:ln>
                  </pic:spPr>
                </pic:pic>
              </a:graphicData>
            </a:graphic>
          </wp:inline>
        </w:drawing>
      </w:r>
    </w:p>
    <w:p w14:paraId="3126CFEB" w14:textId="77777777" w:rsidR="00B756C2" w:rsidRPr="00A910B1" w:rsidRDefault="00B756C2" w:rsidP="00B756C2">
      <w:pPr>
        <w:autoSpaceDE w:val="0"/>
        <w:autoSpaceDN w:val="0"/>
        <w:adjustRightInd w:val="0"/>
        <w:ind w:left="-810"/>
        <w:rPr>
          <w:noProof/>
        </w:rPr>
      </w:pPr>
      <w:r w:rsidRPr="00A910B1">
        <w:rPr>
          <w:noProof/>
        </w:rPr>
        <w:drawing>
          <wp:inline distT="0" distB="0" distL="0" distR="0" wp14:anchorId="372BF5E8" wp14:editId="2C858DE3">
            <wp:extent cx="6343650" cy="3263750"/>
            <wp:effectExtent l="0" t="0" r="635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343650" cy="3263750"/>
                    </a:xfrm>
                    <a:prstGeom prst="rect">
                      <a:avLst/>
                    </a:prstGeom>
                    <a:noFill/>
                    <a:ln>
                      <a:noFill/>
                    </a:ln>
                  </pic:spPr>
                </pic:pic>
              </a:graphicData>
            </a:graphic>
          </wp:inline>
        </w:drawing>
      </w:r>
    </w:p>
    <w:p w14:paraId="39034842" w14:textId="77777777" w:rsidR="00B756C2" w:rsidRPr="00A910B1" w:rsidRDefault="00B756C2" w:rsidP="00B756C2">
      <w:pPr>
        <w:autoSpaceDE w:val="0"/>
        <w:autoSpaceDN w:val="0"/>
        <w:adjustRightInd w:val="0"/>
        <w:ind w:left="-810"/>
        <w:rPr>
          <w:noProof/>
        </w:rPr>
      </w:pPr>
      <w:r w:rsidRPr="00A910B1">
        <w:rPr>
          <w:noProof/>
        </w:rPr>
        <w:drawing>
          <wp:inline distT="0" distB="0" distL="0" distR="0" wp14:anchorId="1AA117AE" wp14:editId="31163C5D">
            <wp:extent cx="6343650" cy="4404491"/>
            <wp:effectExtent l="0" t="0" r="635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343650" cy="4404491"/>
                    </a:xfrm>
                    <a:prstGeom prst="rect">
                      <a:avLst/>
                    </a:prstGeom>
                    <a:noFill/>
                    <a:ln>
                      <a:noFill/>
                    </a:ln>
                  </pic:spPr>
                </pic:pic>
              </a:graphicData>
            </a:graphic>
          </wp:inline>
        </w:drawing>
      </w:r>
    </w:p>
    <w:p w14:paraId="4DF7D64E" w14:textId="77777777" w:rsidR="00B756C2" w:rsidRPr="00A910B1" w:rsidRDefault="00B756C2" w:rsidP="00B756C2">
      <w:pPr>
        <w:widowControl w:val="0"/>
        <w:autoSpaceDE w:val="0"/>
        <w:autoSpaceDN w:val="0"/>
        <w:adjustRightInd w:val="0"/>
        <w:spacing w:after="200"/>
        <w:rPr>
          <w:rFonts w:ascii="Times" w:hAnsi="Times" w:cs="Times"/>
          <w:color w:val="262626"/>
        </w:rPr>
      </w:pPr>
      <w:r w:rsidRPr="00A910B1">
        <w:rPr>
          <w:rFonts w:ascii="Times" w:eastAsiaTheme="minorEastAsia" w:hAnsi="Times" w:cs="Times"/>
          <w:color w:val="262626"/>
        </w:rPr>
        <w:t xml:space="preserve">See more at: </w:t>
      </w:r>
      <w:hyperlink r:id="rId455" w:history="1">
        <w:r w:rsidRPr="00A910B1">
          <w:rPr>
            <w:rStyle w:val="Hyperlink"/>
            <w:rFonts w:ascii="Times" w:eastAsiaTheme="minorEastAsia" w:hAnsi="Times" w:cs="Times"/>
          </w:rPr>
          <w:t>https://www.arts.gov/grants/apply-grant/grants-organizations</w:t>
        </w:r>
      </w:hyperlink>
    </w:p>
    <w:p w14:paraId="37E54F5E" w14:textId="77777777" w:rsidR="00B756C2" w:rsidRPr="00A910B1" w:rsidRDefault="00B756C2" w:rsidP="00B756C2">
      <w:pPr>
        <w:pBdr>
          <w:bottom w:val="single" w:sz="6" w:space="1" w:color="auto"/>
        </w:pBdr>
        <w:autoSpaceDE w:val="0"/>
        <w:autoSpaceDN w:val="0"/>
        <w:adjustRightInd w:val="0"/>
        <w:rPr>
          <w:rFonts w:ascii="Times" w:hAnsi="Times" w:cs="Times"/>
          <w:color w:val="262626"/>
        </w:rPr>
      </w:pPr>
    </w:p>
    <w:p w14:paraId="7322AB9A" w14:textId="77777777" w:rsidR="00B756C2" w:rsidRPr="00A910B1" w:rsidRDefault="00B756C2" w:rsidP="00B756C2">
      <w:pPr>
        <w:widowControl w:val="0"/>
        <w:autoSpaceDE w:val="0"/>
        <w:autoSpaceDN w:val="0"/>
        <w:adjustRightInd w:val="0"/>
        <w:rPr>
          <w:rFonts w:ascii="Times" w:hAnsi="Times" w:cs="Helvetica"/>
        </w:rPr>
      </w:pPr>
      <w:bookmarkStart w:id="380" w:name="NEAPrograms"/>
      <w:bookmarkEnd w:id="380"/>
      <w:r w:rsidRPr="00A910B1">
        <w:rPr>
          <w:rFonts w:ascii="Times" w:hAnsi="Times" w:cs="Helvetica"/>
        </w:rPr>
        <w:t>Programs:</w:t>
      </w:r>
      <w:bookmarkStart w:id="381" w:name="NEAAEP"/>
      <w:bookmarkEnd w:id="381"/>
    </w:p>
    <w:p w14:paraId="141E26B6" w14:textId="77777777" w:rsidR="00B756C2" w:rsidRDefault="00B756C2" w:rsidP="00B756C2">
      <w:pPr>
        <w:widowControl w:val="0"/>
        <w:autoSpaceDE w:val="0"/>
        <w:autoSpaceDN w:val="0"/>
        <w:adjustRightInd w:val="0"/>
        <w:rPr>
          <w:rFonts w:ascii="Times" w:hAnsi="Times" w:cs="Helvetica"/>
        </w:rPr>
      </w:pPr>
    </w:p>
    <w:p w14:paraId="4E00BD41" w14:textId="77777777" w:rsidR="007D438A" w:rsidRPr="009244E4" w:rsidRDefault="007D438A" w:rsidP="007D438A">
      <w:pPr>
        <w:widowControl w:val="0"/>
        <w:autoSpaceDE w:val="0"/>
        <w:autoSpaceDN w:val="0"/>
        <w:adjustRightInd w:val="0"/>
        <w:rPr>
          <w:rFonts w:ascii="Times" w:hAnsi="Times" w:cs="Helvetica"/>
        </w:rPr>
      </w:pPr>
      <w:bookmarkStart w:id="382" w:name="NEAArtWorksI"/>
      <w:bookmarkStart w:id="383" w:name="NEAMod"/>
      <w:bookmarkStart w:id="384" w:name="NEALiteratureFellowships"/>
      <w:bookmarkEnd w:id="382"/>
      <w:bookmarkEnd w:id="383"/>
      <w:bookmarkEnd w:id="384"/>
      <w:r w:rsidRPr="009244E4">
        <w:rPr>
          <w:rFonts w:ascii="Times" w:hAnsi="Times" w:cs="Helvetica"/>
        </w:rPr>
        <w:t>NEA Literature Fellowships: Translation Projects, FY 2018</w:t>
      </w:r>
    </w:p>
    <w:p w14:paraId="0D6952AA" w14:textId="77777777" w:rsidR="007D438A" w:rsidRDefault="007D438A" w:rsidP="007D438A">
      <w:pPr>
        <w:widowControl w:val="0"/>
        <w:autoSpaceDE w:val="0"/>
        <w:autoSpaceDN w:val="0"/>
        <w:adjustRightInd w:val="0"/>
        <w:rPr>
          <w:rFonts w:ascii="Times" w:hAnsi="Times" w:cs="Helvetica"/>
        </w:rPr>
      </w:pPr>
      <w:r w:rsidRPr="009244E4">
        <w:rPr>
          <w:rFonts w:ascii="Times" w:hAnsi="Times" w:cs="Helvetica"/>
        </w:rPr>
        <w:t>Synopsis 1</w:t>
      </w:r>
    </w:p>
    <w:p w14:paraId="4CC7976E" w14:textId="77777777" w:rsidR="007D438A" w:rsidRDefault="007D438A" w:rsidP="007D438A">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7D438A" w:rsidRPr="007D438A" w14:paraId="133D96A7" w14:textId="77777777">
        <w:tc>
          <w:tcPr>
            <w:tcW w:w="4540" w:type="dxa"/>
            <w:tcMar>
              <w:top w:w="100" w:type="nil"/>
              <w:left w:w="100" w:type="nil"/>
              <w:bottom w:w="100" w:type="nil"/>
              <w:right w:w="100" w:type="nil"/>
            </w:tcMar>
          </w:tcPr>
          <w:p w14:paraId="7F98DF7C"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Document Type:</w:t>
            </w:r>
          </w:p>
        </w:tc>
        <w:tc>
          <w:tcPr>
            <w:tcW w:w="5800" w:type="dxa"/>
            <w:tcMar>
              <w:top w:w="100" w:type="nil"/>
              <w:left w:w="100" w:type="nil"/>
              <w:bottom w:w="100" w:type="nil"/>
              <w:right w:w="100" w:type="nil"/>
            </w:tcMar>
            <w:vAlign w:val="center"/>
          </w:tcPr>
          <w:p w14:paraId="26C29E3F"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Grants Notice</w:t>
            </w:r>
          </w:p>
        </w:tc>
      </w:tr>
      <w:tr w:rsidR="007D438A" w:rsidRPr="007D438A" w14:paraId="4E03F8AB" w14:textId="77777777">
        <w:tblPrEx>
          <w:tblBorders>
            <w:top w:val="none" w:sz="0" w:space="0" w:color="auto"/>
          </w:tblBorders>
        </w:tblPrEx>
        <w:tc>
          <w:tcPr>
            <w:tcW w:w="4540" w:type="dxa"/>
            <w:tcMar>
              <w:top w:w="100" w:type="nil"/>
              <w:left w:w="100" w:type="nil"/>
              <w:bottom w:w="100" w:type="nil"/>
              <w:right w:w="100" w:type="nil"/>
            </w:tcMar>
          </w:tcPr>
          <w:p w14:paraId="3CC94E40"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Funding Opportunity Number:</w:t>
            </w:r>
          </w:p>
        </w:tc>
        <w:tc>
          <w:tcPr>
            <w:tcW w:w="5800" w:type="dxa"/>
            <w:tcMar>
              <w:top w:w="100" w:type="nil"/>
              <w:left w:w="100" w:type="nil"/>
              <w:bottom w:w="100" w:type="nil"/>
              <w:right w:w="100" w:type="nil"/>
            </w:tcMar>
            <w:vAlign w:val="center"/>
          </w:tcPr>
          <w:p w14:paraId="11CBAEF7"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2017NEA03LFTP</w:t>
            </w:r>
          </w:p>
        </w:tc>
      </w:tr>
      <w:tr w:rsidR="007D438A" w:rsidRPr="007D438A" w14:paraId="64DD34A8" w14:textId="77777777">
        <w:tblPrEx>
          <w:tblBorders>
            <w:top w:val="none" w:sz="0" w:space="0" w:color="auto"/>
          </w:tblBorders>
        </w:tblPrEx>
        <w:tc>
          <w:tcPr>
            <w:tcW w:w="4540" w:type="dxa"/>
            <w:tcMar>
              <w:top w:w="100" w:type="nil"/>
              <w:left w:w="100" w:type="nil"/>
              <w:bottom w:w="100" w:type="nil"/>
              <w:right w:w="100" w:type="nil"/>
            </w:tcMar>
          </w:tcPr>
          <w:p w14:paraId="0967A824"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Funding Opportunity Title:</w:t>
            </w:r>
          </w:p>
        </w:tc>
        <w:tc>
          <w:tcPr>
            <w:tcW w:w="5800" w:type="dxa"/>
            <w:tcMar>
              <w:top w:w="100" w:type="nil"/>
              <w:left w:w="100" w:type="nil"/>
              <w:bottom w:w="100" w:type="nil"/>
              <w:right w:w="100" w:type="nil"/>
            </w:tcMar>
            <w:vAlign w:val="center"/>
          </w:tcPr>
          <w:p w14:paraId="68AA35C2"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NEA Literature Fellowships: Translation Projects, FY 2018</w:t>
            </w:r>
          </w:p>
        </w:tc>
      </w:tr>
      <w:tr w:rsidR="007D438A" w:rsidRPr="007D438A" w14:paraId="02E01A0F" w14:textId="77777777">
        <w:tblPrEx>
          <w:tblBorders>
            <w:top w:val="none" w:sz="0" w:space="0" w:color="auto"/>
          </w:tblBorders>
        </w:tblPrEx>
        <w:tc>
          <w:tcPr>
            <w:tcW w:w="4540" w:type="dxa"/>
            <w:tcMar>
              <w:top w:w="100" w:type="nil"/>
              <w:left w:w="100" w:type="nil"/>
              <w:bottom w:w="100" w:type="nil"/>
              <w:right w:w="100" w:type="nil"/>
            </w:tcMar>
          </w:tcPr>
          <w:p w14:paraId="153A016D"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Opportunity Category:</w:t>
            </w:r>
          </w:p>
        </w:tc>
        <w:tc>
          <w:tcPr>
            <w:tcW w:w="5800" w:type="dxa"/>
            <w:tcMar>
              <w:top w:w="100" w:type="nil"/>
              <w:left w:w="100" w:type="nil"/>
              <w:bottom w:w="100" w:type="nil"/>
              <w:right w:w="100" w:type="nil"/>
            </w:tcMar>
            <w:vAlign w:val="center"/>
          </w:tcPr>
          <w:p w14:paraId="6D5577C1"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Discretionary</w:t>
            </w:r>
          </w:p>
        </w:tc>
      </w:tr>
      <w:tr w:rsidR="007D438A" w:rsidRPr="007D438A" w14:paraId="4BD1BF14" w14:textId="77777777">
        <w:tblPrEx>
          <w:tblBorders>
            <w:top w:val="none" w:sz="0" w:space="0" w:color="auto"/>
          </w:tblBorders>
        </w:tblPrEx>
        <w:tc>
          <w:tcPr>
            <w:tcW w:w="4540" w:type="dxa"/>
            <w:tcMar>
              <w:top w:w="100" w:type="nil"/>
              <w:left w:w="100" w:type="nil"/>
              <w:bottom w:w="100" w:type="nil"/>
              <w:right w:w="100" w:type="nil"/>
            </w:tcMar>
          </w:tcPr>
          <w:p w14:paraId="6A545723"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Opportunity Category Explanation:</w:t>
            </w:r>
          </w:p>
        </w:tc>
        <w:tc>
          <w:tcPr>
            <w:tcW w:w="5800" w:type="dxa"/>
            <w:tcMar>
              <w:top w:w="100" w:type="nil"/>
              <w:left w:w="100" w:type="nil"/>
              <w:bottom w:w="100" w:type="nil"/>
              <w:right w:w="100" w:type="nil"/>
            </w:tcMar>
            <w:vAlign w:val="center"/>
          </w:tcPr>
          <w:p w14:paraId="409FC191"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 </w:t>
            </w:r>
          </w:p>
        </w:tc>
      </w:tr>
      <w:tr w:rsidR="007D438A" w:rsidRPr="007D438A" w14:paraId="78B587E0" w14:textId="77777777">
        <w:tblPrEx>
          <w:tblBorders>
            <w:top w:val="none" w:sz="0" w:space="0" w:color="auto"/>
          </w:tblBorders>
        </w:tblPrEx>
        <w:tc>
          <w:tcPr>
            <w:tcW w:w="4540" w:type="dxa"/>
            <w:tcMar>
              <w:top w:w="100" w:type="nil"/>
              <w:left w:w="100" w:type="nil"/>
              <w:bottom w:w="100" w:type="nil"/>
              <w:right w:w="100" w:type="nil"/>
            </w:tcMar>
          </w:tcPr>
          <w:p w14:paraId="489C2F37"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Funding Instrument Type:</w:t>
            </w:r>
          </w:p>
        </w:tc>
        <w:tc>
          <w:tcPr>
            <w:tcW w:w="5800" w:type="dxa"/>
            <w:tcMar>
              <w:top w:w="100" w:type="nil"/>
              <w:left w:w="100" w:type="nil"/>
              <w:bottom w:w="100" w:type="nil"/>
              <w:right w:w="100" w:type="nil"/>
            </w:tcMar>
            <w:vAlign w:val="center"/>
          </w:tcPr>
          <w:p w14:paraId="2ACC3FBA"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Grant</w:t>
            </w:r>
          </w:p>
        </w:tc>
      </w:tr>
      <w:tr w:rsidR="007D438A" w:rsidRPr="007D438A" w14:paraId="62C87A17" w14:textId="77777777">
        <w:tblPrEx>
          <w:tblBorders>
            <w:top w:val="none" w:sz="0" w:space="0" w:color="auto"/>
          </w:tblBorders>
        </w:tblPrEx>
        <w:tc>
          <w:tcPr>
            <w:tcW w:w="4540" w:type="dxa"/>
            <w:tcMar>
              <w:top w:w="100" w:type="nil"/>
              <w:left w:w="100" w:type="nil"/>
              <w:bottom w:w="100" w:type="nil"/>
              <w:right w:w="100" w:type="nil"/>
            </w:tcMar>
          </w:tcPr>
          <w:p w14:paraId="672A9D40"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Category of Funding Activity:</w:t>
            </w:r>
          </w:p>
        </w:tc>
        <w:tc>
          <w:tcPr>
            <w:tcW w:w="5800" w:type="dxa"/>
            <w:tcMar>
              <w:top w:w="100" w:type="nil"/>
              <w:left w:w="100" w:type="nil"/>
              <w:bottom w:w="100" w:type="nil"/>
              <w:right w:w="100" w:type="nil"/>
            </w:tcMar>
            <w:vAlign w:val="center"/>
          </w:tcPr>
          <w:p w14:paraId="68DF8A45"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Arts (see "Cultural Affairs" in CFDA)</w:t>
            </w:r>
          </w:p>
        </w:tc>
      </w:tr>
      <w:tr w:rsidR="007D438A" w:rsidRPr="007D438A" w14:paraId="36FBF42E" w14:textId="77777777">
        <w:tblPrEx>
          <w:tblBorders>
            <w:top w:val="none" w:sz="0" w:space="0" w:color="auto"/>
          </w:tblBorders>
        </w:tblPrEx>
        <w:tc>
          <w:tcPr>
            <w:tcW w:w="4540" w:type="dxa"/>
            <w:tcMar>
              <w:top w:w="100" w:type="nil"/>
              <w:left w:w="100" w:type="nil"/>
              <w:bottom w:w="100" w:type="nil"/>
              <w:right w:w="100" w:type="nil"/>
            </w:tcMar>
          </w:tcPr>
          <w:p w14:paraId="4000BC51"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Category Explanation:</w:t>
            </w:r>
          </w:p>
        </w:tc>
        <w:tc>
          <w:tcPr>
            <w:tcW w:w="5800" w:type="dxa"/>
            <w:tcMar>
              <w:top w:w="100" w:type="nil"/>
              <w:left w:w="100" w:type="nil"/>
              <w:bottom w:w="100" w:type="nil"/>
              <w:right w:w="100" w:type="nil"/>
            </w:tcMar>
            <w:vAlign w:val="center"/>
          </w:tcPr>
          <w:p w14:paraId="774541D8"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 </w:t>
            </w:r>
          </w:p>
        </w:tc>
      </w:tr>
      <w:tr w:rsidR="007D438A" w:rsidRPr="007D438A" w14:paraId="68F29BB9" w14:textId="77777777">
        <w:tblPrEx>
          <w:tblBorders>
            <w:top w:val="none" w:sz="0" w:space="0" w:color="auto"/>
          </w:tblBorders>
        </w:tblPrEx>
        <w:tc>
          <w:tcPr>
            <w:tcW w:w="4540" w:type="dxa"/>
            <w:tcMar>
              <w:top w:w="100" w:type="nil"/>
              <w:left w:w="100" w:type="nil"/>
              <w:bottom w:w="100" w:type="nil"/>
              <w:right w:w="100" w:type="nil"/>
            </w:tcMar>
          </w:tcPr>
          <w:p w14:paraId="7AD35429"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Expected Number of Awards:</w:t>
            </w:r>
          </w:p>
        </w:tc>
        <w:tc>
          <w:tcPr>
            <w:tcW w:w="5800" w:type="dxa"/>
            <w:tcMar>
              <w:top w:w="100" w:type="nil"/>
              <w:left w:w="100" w:type="nil"/>
              <w:bottom w:w="100" w:type="nil"/>
              <w:right w:w="100" w:type="nil"/>
            </w:tcMar>
            <w:vAlign w:val="center"/>
          </w:tcPr>
          <w:p w14:paraId="1850A5BA"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 </w:t>
            </w:r>
          </w:p>
        </w:tc>
      </w:tr>
      <w:tr w:rsidR="007D438A" w:rsidRPr="007D438A" w14:paraId="522A2FE8" w14:textId="77777777">
        <w:tblPrEx>
          <w:tblBorders>
            <w:top w:val="none" w:sz="0" w:space="0" w:color="auto"/>
          </w:tblBorders>
        </w:tblPrEx>
        <w:tc>
          <w:tcPr>
            <w:tcW w:w="4540" w:type="dxa"/>
            <w:tcMar>
              <w:top w:w="100" w:type="nil"/>
              <w:left w:w="100" w:type="nil"/>
              <w:bottom w:w="100" w:type="nil"/>
              <w:right w:w="100" w:type="nil"/>
            </w:tcMar>
          </w:tcPr>
          <w:p w14:paraId="3E4CE92A"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CFDA Number(s):</w:t>
            </w:r>
          </w:p>
        </w:tc>
        <w:tc>
          <w:tcPr>
            <w:tcW w:w="5800" w:type="dxa"/>
            <w:tcMar>
              <w:top w:w="100" w:type="nil"/>
              <w:left w:w="100" w:type="nil"/>
              <w:bottom w:w="100" w:type="nil"/>
              <w:right w:w="100" w:type="nil"/>
            </w:tcMar>
            <w:vAlign w:val="center"/>
          </w:tcPr>
          <w:p w14:paraId="2799CBBF" w14:textId="6D3ACD5C"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 xml:space="preserve">45.024 -- Promotion of the </w:t>
            </w:r>
            <w:r w:rsidR="00306D48" w:rsidRPr="007D438A">
              <w:rPr>
                <w:rFonts w:ascii="Times" w:hAnsi="Times" w:cs="Helvetica"/>
              </w:rPr>
              <w:t>Arts</w:t>
            </w:r>
            <w:r w:rsidR="00306D48">
              <w:rPr>
                <w:rFonts w:ascii="Times" w:hAnsi="Times" w:cs="Helvetica"/>
              </w:rPr>
              <w:t xml:space="preserve"> </w:t>
            </w:r>
            <w:r w:rsidR="00306D48" w:rsidRPr="007D438A">
              <w:rPr>
                <w:rFonts w:ascii="Times" w:hAnsi="Times" w:cs="Helvetica"/>
              </w:rPr>
              <w:t>Grants</w:t>
            </w:r>
            <w:r w:rsidRPr="007D438A">
              <w:rPr>
                <w:rFonts w:ascii="Times" w:hAnsi="Times" w:cs="Helvetica"/>
              </w:rPr>
              <w:t xml:space="preserve"> to Organizations and Individuals</w:t>
            </w:r>
          </w:p>
        </w:tc>
      </w:tr>
      <w:tr w:rsidR="007D438A" w:rsidRPr="007D438A" w14:paraId="0EA4DE3B" w14:textId="77777777">
        <w:tc>
          <w:tcPr>
            <w:tcW w:w="4540" w:type="dxa"/>
            <w:tcMar>
              <w:top w:w="100" w:type="nil"/>
              <w:left w:w="100" w:type="nil"/>
              <w:bottom w:w="100" w:type="nil"/>
              <w:right w:w="100" w:type="nil"/>
            </w:tcMar>
          </w:tcPr>
          <w:p w14:paraId="377CC919" w14:textId="77777777" w:rsidR="007D438A" w:rsidRPr="007D438A" w:rsidRDefault="007D438A" w:rsidP="007D438A">
            <w:pPr>
              <w:widowControl w:val="0"/>
              <w:autoSpaceDE w:val="0"/>
              <w:autoSpaceDN w:val="0"/>
              <w:adjustRightInd w:val="0"/>
              <w:rPr>
                <w:rFonts w:ascii="Times" w:hAnsi="Times" w:cs="Helvetica"/>
                <w:b/>
                <w:bCs/>
              </w:rPr>
            </w:pPr>
            <w:r w:rsidRPr="007D438A">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493B9A8D" w14:textId="77777777" w:rsidR="007D438A" w:rsidRPr="007D438A" w:rsidRDefault="007D438A" w:rsidP="007D438A">
            <w:pPr>
              <w:widowControl w:val="0"/>
              <w:autoSpaceDE w:val="0"/>
              <w:autoSpaceDN w:val="0"/>
              <w:adjustRightInd w:val="0"/>
              <w:rPr>
                <w:rFonts w:ascii="Times" w:hAnsi="Times" w:cs="Helvetica"/>
              </w:rPr>
            </w:pPr>
            <w:r w:rsidRPr="007D438A">
              <w:rPr>
                <w:rFonts w:ascii="Times" w:hAnsi="Times" w:cs="Helvetica"/>
              </w:rPr>
              <w:t>No</w:t>
            </w:r>
          </w:p>
        </w:tc>
      </w:tr>
      <w:tr w:rsidR="007D438A" w14:paraId="3474F9D9" w14:textId="77777777" w:rsidTr="007D438A">
        <w:tc>
          <w:tcPr>
            <w:tcW w:w="4540" w:type="dxa"/>
            <w:tcBorders>
              <w:left w:val="nil"/>
            </w:tcBorders>
            <w:tcMar>
              <w:top w:w="100" w:type="nil"/>
              <w:left w:w="100" w:type="nil"/>
              <w:bottom w:w="100" w:type="nil"/>
              <w:right w:w="100" w:type="nil"/>
            </w:tcMar>
          </w:tcPr>
          <w:p w14:paraId="7E4C2832"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4AAEF189"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Aug 16, 2016</w:t>
            </w:r>
          </w:p>
        </w:tc>
      </w:tr>
      <w:tr w:rsidR="007D438A" w14:paraId="202AC310" w14:textId="77777777" w:rsidTr="007D438A">
        <w:tc>
          <w:tcPr>
            <w:tcW w:w="4540" w:type="dxa"/>
            <w:tcBorders>
              <w:left w:val="nil"/>
            </w:tcBorders>
            <w:tcMar>
              <w:top w:w="100" w:type="nil"/>
              <w:left w:w="100" w:type="nil"/>
              <w:bottom w:w="100" w:type="nil"/>
              <w:right w:w="100" w:type="nil"/>
            </w:tcMar>
          </w:tcPr>
          <w:p w14:paraId="06A1D4F3"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09731CF6"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Aug 16, 2016</w:t>
            </w:r>
          </w:p>
        </w:tc>
      </w:tr>
      <w:tr w:rsidR="007D438A" w14:paraId="3251ACA6" w14:textId="77777777" w:rsidTr="007D438A">
        <w:tc>
          <w:tcPr>
            <w:tcW w:w="4540" w:type="dxa"/>
            <w:tcBorders>
              <w:left w:val="nil"/>
            </w:tcBorders>
            <w:tcMar>
              <w:top w:w="100" w:type="nil"/>
              <w:left w:w="100" w:type="nil"/>
              <w:bottom w:w="100" w:type="nil"/>
              <w:right w:w="100" w:type="nil"/>
            </w:tcMar>
          </w:tcPr>
          <w:p w14:paraId="238A1169"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02CA9F66" w14:textId="20E40D94" w:rsidR="007D438A" w:rsidRPr="007D438A" w:rsidRDefault="007D438A">
            <w:pPr>
              <w:widowControl w:val="0"/>
              <w:autoSpaceDE w:val="0"/>
              <w:autoSpaceDN w:val="0"/>
              <w:adjustRightInd w:val="0"/>
              <w:rPr>
                <w:rFonts w:ascii="Times" w:hAnsi="Times" w:cs="Helvetica"/>
              </w:rPr>
            </w:pPr>
            <w:r>
              <w:rPr>
                <w:rFonts w:ascii="Times" w:hAnsi="Times" w:cs="Helvetica"/>
              </w:rPr>
              <w:t>Dec 06, 2016 </w:t>
            </w:r>
            <w:r w:rsidRPr="007D438A">
              <w:rPr>
                <w:rFonts w:ascii="Times" w:hAnsi="Times" w:cs="Helvetica"/>
              </w:rPr>
              <w:t>The Grants.gov system must receive your validated and accepted application no later than 11:59 p.m., Eastern Time, on December 6, 2016.</w:t>
            </w:r>
          </w:p>
        </w:tc>
      </w:tr>
      <w:tr w:rsidR="007D438A" w14:paraId="30D3BE76" w14:textId="77777777" w:rsidTr="007D438A">
        <w:tc>
          <w:tcPr>
            <w:tcW w:w="4540" w:type="dxa"/>
            <w:tcBorders>
              <w:left w:val="nil"/>
            </w:tcBorders>
            <w:tcMar>
              <w:top w:w="100" w:type="nil"/>
              <w:left w:w="100" w:type="nil"/>
              <w:bottom w:w="100" w:type="nil"/>
              <w:right w:w="100" w:type="nil"/>
            </w:tcMar>
          </w:tcPr>
          <w:p w14:paraId="025936AD"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33933136" w14:textId="087006F5" w:rsidR="007D438A" w:rsidRPr="007D438A" w:rsidRDefault="007D438A">
            <w:pPr>
              <w:widowControl w:val="0"/>
              <w:autoSpaceDE w:val="0"/>
              <w:autoSpaceDN w:val="0"/>
              <w:adjustRightInd w:val="0"/>
              <w:rPr>
                <w:rFonts w:ascii="Times" w:hAnsi="Times" w:cs="Helvetica"/>
              </w:rPr>
            </w:pPr>
            <w:r>
              <w:rPr>
                <w:rFonts w:ascii="Times" w:hAnsi="Times" w:cs="Helvetica"/>
              </w:rPr>
              <w:t>Dec 06, 2016 </w:t>
            </w:r>
            <w:r w:rsidRPr="007D438A">
              <w:rPr>
                <w:rFonts w:ascii="Times" w:hAnsi="Times" w:cs="Helvetica"/>
              </w:rPr>
              <w:t>The Grants.gov system must receive your validated and accepted application no later than 11:59 p.m., Eastern Time, on December 6, 2016.</w:t>
            </w:r>
          </w:p>
        </w:tc>
      </w:tr>
      <w:tr w:rsidR="007D438A" w14:paraId="6BFB5851" w14:textId="77777777" w:rsidTr="007D438A">
        <w:tc>
          <w:tcPr>
            <w:tcW w:w="4540" w:type="dxa"/>
            <w:tcBorders>
              <w:left w:val="nil"/>
            </w:tcBorders>
            <w:tcMar>
              <w:top w:w="100" w:type="nil"/>
              <w:left w:w="100" w:type="nil"/>
              <w:bottom w:w="100" w:type="nil"/>
              <w:right w:w="100" w:type="nil"/>
            </w:tcMar>
          </w:tcPr>
          <w:p w14:paraId="463E772E"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656EF008"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Jan 05, 2017</w:t>
            </w:r>
          </w:p>
        </w:tc>
      </w:tr>
      <w:tr w:rsidR="007D438A" w14:paraId="7CB0ADB0" w14:textId="77777777" w:rsidTr="007D438A">
        <w:tc>
          <w:tcPr>
            <w:tcW w:w="4540" w:type="dxa"/>
            <w:tcBorders>
              <w:left w:val="nil"/>
            </w:tcBorders>
            <w:tcMar>
              <w:top w:w="100" w:type="nil"/>
              <w:left w:w="100" w:type="nil"/>
              <w:bottom w:w="100" w:type="nil"/>
              <w:right w:w="100" w:type="nil"/>
            </w:tcMar>
          </w:tcPr>
          <w:p w14:paraId="24780D78"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2CA979C1"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 </w:t>
            </w:r>
          </w:p>
        </w:tc>
      </w:tr>
      <w:tr w:rsidR="007D438A" w14:paraId="170AEE59" w14:textId="77777777" w:rsidTr="007D438A">
        <w:tc>
          <w:tcPr>
            <w:tcW w:w="4540" w:type="dxa"/>
            <w:tcBorders>
              <w:left w:val="nil"/>
            </w:tcBorders>
            <w:tcMar>
              <w:top w:w="100" w:type="nil"/>
              <w:left w:w="100" w:type="nil"/>
              <w:bottom w:w="100" w:type="nil"/>
              <w:right w:w="100" w:type="nil"/>
            </w:tcMar>
          </w:tcPr>
          <w:p w14:paraId="21042B35"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37FA43E1"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$25,000</w:t>
            </w:r>
          </w:p>
        </w:tc>
      </w:tr>
      <w:tr w:rsidR="007D438A" w14:paraId="6F07861A" w14:textId="77777777" w:rsidTr="007D438A">
        <w:tc>
          <w:tcPr>
            <w:tcW w:w="4540" w:type="dxa"/>
            <w:tcBorders>
              <w:left w:val="nil"/>
            </w:tcBorders>
            <w:tcMar>
              <w:top w:w="100" w:type="nil"/>
              <w:left w:w="100" w:type="nil"/>
              <w:bottom w:w="100" w:type="nil"/>
              <w:right w:w="100" w:type="nil"/>
            </w:tcMar>
          </w:tcPr>
          <w:p w14:paraId="19669D7B"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10B446A9"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$12,500</w:t>
            </w:r>
          </w:p>
        </w:tc>
      </w:tr>
      <w:tr w:rsidR="007D438A" w14:paraId="5D7582E8" w14:textId="77777777" w:rsidTr="007D438A">
        <w:tc>
          <w:tcPr>
            <w:tcW w:w="4540" w:type="dxa"/>
            <w:tcBorders>
              <w:left w:val="nil"/>
            </w:tcBorders>
            <w:tcMar>
              <w:top w:w="100" w:type="nil"/>
              <w:left w:w="100" w:type="nil"/>
              <w:bottom w:w="100" w:type="nil"/>
              <w:right w:w="100" w:type="nil"/>
            </w:tcMar>
          </w:tcPr>
          <w:p w14:paraId="5932F103"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254E22D"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Individuals</w:t>
            </w:r>
          </w:p>
        </w:tc>
      </w:tr>
      <w:tr w:rsidR="007D438A" w14:paraId="19258699" w14:textId="77777777" w:rsidTr="007D438A">
        <w:tc>
          <w:tcPr>
            <w:tcW w:w="4540" w:type="dxa"/>
            <w:tcBorders>
              <w:left w:val="nil"/>
            </w:tcBorders>
            <w:tcMar>
              <w:top w:w="100" w:type="nil"/>
              <w:left w:w="100" w:type="nil"/>
              <w:bottom w:w="100" w:type="nil"/>
              <w:right w:w="100" w:type="nil"/>
            </w:tcMar>
          </w:tcPr>
          <w:p w14:paraId="002BDEB8"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2E0BE38E"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An individual may submit only one application for FY 2018 funding. You may not apply for both a Translation Project under this deadline (December 6, 2016) and a Literature Fellowship (in prose or poetry) under the 2017 deadline (when fellowships in prose are offered). The Arts Endowment’s support of a project may begin any time between November 1, 2017, and November 1, 2018, and extend for up to two years. Applicant Eligibility Individual translators who meet the publication requirements that are listed below are eligible to apply. Applicants must be citizens or permanent residents of the United States. See "How to Prepare and Submit an Application" LINK for the documentation that is required to demonstrate eligibility. Ineligible applications will be rejected without panel review. An individual may submit only one application for FY 2018 funding. You may not apply for both a Translation Project under this deadline (December 6, 2016) and a Literature Fellowship (in prose or poetry) under the 2017 deadline (when fellowships in prose are offered). See Literature Fellowships LINK for more information. You are not eligible to apply if you have received three or more Fellowships (in poetry, prose, or for translation) from the National Endowment for the Arts. In addition, you may not apply in Translation if you have received any National Endowment for the Arts Literature Fellowships (in prose or poetry) or Translation Fellowship on or after October 1, 2013 (FY 2014). Finally, you may not apply in Translation with the same project for more than three consecutive years. Former grantees must have submitted acceptable Final Report packages by the due date(s) for all National Endowment for the Arts award(s) previously received.</w:t>
            </w:r>
          </w:p>
        </w:tc>
      </w:tr>
      <w:tr w:rsidR="007D438A" w14:paraId="3A593BCD" w14:textId="77777777" w:rsidTr="007D438A">
        <w:tc>
          <w:tcPr>
            <w:tcW w:w="4540" w:type="dxa"/>
            <w:tcBorders>
              <w:left w:val="nil"/>
            </w:tcBorders>
            <w:tcMar>
              <w:top w:w="100" w:type="nil"/>
              <w:left w:w="100" w:type="nil"/>
              <w:bottom w:w="100" w:type="nil"/>
              <w:right w:w="100" w:type="nil"/>
            </w:tcMar>
          </w:tcPr>
          <w:p w14:paraId="2D364D96"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174B2F10"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National Endowment for the Arts</w:t>
            </w:r>
          </w:p>
        </w:tc>
      </w:tr>
      <w:tr w:rsidR="007D438A" w14:paraId="4837C305" w14:textId="77777777" w:rsidTr="007D438A">
        <w:tc>
          <w:tcPr>
            <w:tcW w:w="4540" w:type="dxa"/>
            <w:tcBorders>
              <w:left w:val="nil"/>
            </w:tcBorders>
            <w:tcMar>
              <w:top w:w="100" w:type="nil"/>
              <w:left w:w="100" w:type="nil"/>
              <w:bottom w:w="100" w:type="nil"/>
              <w:right w:w="100" w:type="nil"/>
            </w:tcMar>
          </w:tcPr>
          <w:p w14:paraId="0C57E9CA"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23B09458"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An individual may submit only one application for FY 2018 funding. You may not apply for both a Translation Project under this deadline (December 6, 2016) and a Literature Fellowship (in prose or poetry) under the 2017 deadline (when fellowships in prose are offered). The Arts Endowment’s support of a project may begin any time between November 1, 2017, and November 1, 2018, and extend for up to two years. Grant Program Description Through fellowships to published translators, the National Endowment for the Arts supports projects for the translation of specific works of prose, poetry, or drama from other languages into English. We encourage translations of writers and of work that are not well represented in English translation. All proposed projects must be for creative translations of literary material into English. The work to be translated should be of interest for its literary excellence and value. Priority will be given to projects that involve work that has not previously been translated into English. Competition for fellowships is rigorous. Potential applicants should consider carefully whether their work will be competitive at the national level.</w:t>
            </w:r>
          </w:p>
        </w:tc>
      </w:tr>
      <w:tr w:rsidR="007D438A" w14:paraId="52BDDB72" w14:textId="77777777" w:rsidTr="007D438A">
        <w:tc>
          <w:tcPr>
            <w:tcW w:w="4540" w:type="dxa"/>
            <w:tcBorders>
              <w:left w:val="nil"/>
            </w:tcBorders>
            <w:tcMar>
              <w:top w:w="100" w:type="nil"/>
              <w:left w:w="100" w:type="nil"/>
              <w:bottom w:w="100" w:type="nil"/>
              <w:right w:w="100" w:type="nil"/>
            </w:tcMar>
          </w:tcPr>
          <w:p w14:paraId="1E41627F"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4D6C6725" w14:textId="77777777" w:rsidR="007D438A" w:rsidRPr="007D438A" w:rsidRDefault="001D5A98">
            <w:pPr>
              <w:widowControl w:val="0"/>
              <w:autoSpaceDE w:val="0"/>
              <w:autoSpaceDN w:val="0"/>
              <w:adjustRightInd w:val="0"/>
              <w:rPr>
                <w:rFonts w:ascii="Times" w:hAnsi="Times" w:cs="Helvetica"/>
              </w:rPr>
            </w:pPr>
            <w:hyperlink r:id="rId456" w:history="1">
              <w:r w:rsidR="007D438A" w:rsidRPr="007D438A">
                <w:rPr>
                  <w:rStyle w:val="Hyperlink"/>
                  <w:rFonts w:ascii="Times" w:hAnsi="Times" w:cs="Helvetica"/>
                </w:rPr>
                <w:t>NEA Complete Website Announcement</w:t>
              </w:r>
            </w:hyperlink>
          </w:p>
        </w:tc>
      </w:tr>
      <w:tr w:rsidR="007D438A" w14:paraId="1634710F" w14:textId="77777777" w:rsidTr="007D438A">
        <w:tc>
          <w:tcPr>
            <w:tcW w:w="4540" w:type="dxa"/>
            <w:tcBorders>
              <w:left w:val="nil"/>
            </w:tcBorders>
            <w:tcMar>
              <w:top w:w="100" w:type="nil"/>
              <w:left w:w="100" w:type="nil"/>
              <w:bottom w:w="100" w:type="nil"/>
              <w:right w:w="100" w:type="nil"/>
            </w:tcMar>
          </w:tcPr>
          <w:p w14:paraId="5898788F" w14:textId="77777777" w:rsidR="007D438A" w:rsidRPr="007D438A" w:rsidRDefault="007D438A">
            <w:pPr>
              <w:widowControl w:val="0"/>
              <w:autoSpaceDE w:val="0"/>
              <w:autoSpaceDN w:val="0"/>
              <w:adjustRightInd w:val="0"/>
              <w:rPr>
                <w:rFonts w:ascii="Times" w:hAnsi="Times" w:cs="Helvetica"/>
                <w:b/>
                <w:bCs/>
              </w:rPr>
            </w:pPr>
            <w:r w:rsidRPr="007D438A">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6C55DF1D"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If you have difficulty accessing the full announcement electronically, please contact:</w:t>
            </w:r>
          </w:p>
          <w:p w14:paraId="355D3B38" w14:textId="77777777" w:rsidR="007D438A" w:rsidRPr="007D438A" w:rsidRDefault="007D438A">
            <w:pPr>
              <w:widowControl w:val="0"/>
              <w:autoSpaceDE w:val="0"/>
              <w:autoSpaceDN w:val="0"/>
              <w:adjustRightInd w:val="0"/>
              <w:rPr>
                <w:rFonts w:ascii="Times" w:hAnsi="Times" w:cs="Helvetica"/>
              </w:rPr>
            </w:pPr>
          </w:p>
          <w:p w14:paraId="54B5AB89" w14:textId="77777777" w:rsidR="007D438A" w:rsidRPr="007D438A" w:rsidRDefault="007D438A">
            <w:pPr>
              <w:widowControl w:val="0"/>
              <w:autoSpaceDE w:val="0"/>
              <w:autoSpaceDN w:val="0"/>
              <w:adjustRightInd w:val="0"/>
              <w:rPr>
                <w:rFonts w:ascii="Times" w:hAnsi="Times" w:cs="Helvetica"/>
              </w:rPr>
            </w:pPr>
            <w:r w:rsidRPr="007D438A">
              <w:rPr>
                <w:rFonts w:ascii="Times" w:hAnsi="Times" w:cs="Helvetica"/>
              </w:rPr>
              <w:t>NEA Web Manager</w:t>
            </w:r>
          </w:p>
          <w:p w14:paraId="58827897" w14:textId="77777777" w:rsidR="007D438A" w:rsidRPr="007D438A" w:rsidRDefault="007D438A">
            <w:pPr>
              <w:widowControl w:val="0"/>
              <w:autoSpaceDE w:val="0"/>
              <w:autoSpaceDN w:val="0"/>
              <w:adjustRightInd w:val="0"/>
              <w:rPr>
                <w:rFonts w:ascii="Times" w:hAnsi="Times" w:cs="Helvetica"/>
              </w:rPr>
            </w:pPr>
          </w:p>
          <w:p w14:paraId="2059202F" w14:textId="77777777" w:rsidR="007D438A" w:rsidRPr="007D438A" w:rsidRDefault="001D5A98">
            <w:pPr>
              <w:widowControl w:val="0"/>
              <w:autoSpaceDE w:val="0"/>
              <w:autoSpaceDN w:val="0"/>
              <w:adjustRightInd w:val="0"/>
              <w:rPr>
                <w:rFonts w:ascii="Times" w:hAnsi="Times" w:cs="Helvetica"/>
              </w:rPr>
            </w:pPr>
            <w:hyperlink r:id="rId457" w:history="1">
              <w:r w:rsidR="007D438A" w:rsidRPr="007D438A">
                <w:rPr>
                  <w:rStyle w:val="Hyperlink"/>
                  <w:rFonts w:ascii="Times" w:hAnsi="Times" w:cs="Helvetica"/>
                </w:rPr>
                <w:t>NEA Web Manager</w:t>
              </w:r>
            </w:hyperlink>
          </w:p>
        </w:tc>
      </w:tr>
    </w:tbl>
    <w:p w14:paraId="19704F63" w14:textId="77777777" w:rsidR="007D438A" w:rsidRPr="009244E4" w:rsidRDefault="007D438A" w:rsidP="007D438A">
      <w:pPr>
        <w:widowControl w:val="0"/>
        <w:autoSpaceDE w:val="0"/>
        <w:autoSpaceDN w:val="0"/>
        <w:adjustRightInd w:val="0"/>
        <w:rPr>
          <w:rFonts w:ascii="Times" w:hAnsi="Times" w:cs="Helvetica"/>
        </w:rPr>
      </w:pPr>
    </w:p>
    <w:p w14:paraId="2026049B" w14:textId="1C94F464" w:rsidR="004E4CB6" w:rsidRPr="004A3A10" w:rsidRDefault="001D5A98" w:rsidP="007D438A">
      <w:pPr>
        <w:widowControl w:val="0"/>
        <w:autoSpaceDE w:val="0"/>
        <w:autoSpaceDN w:val="0"/>
        <w:adjustRightInd w:val="0"/>
        <w:rPr>
          <w:rFonts w:ascii="Times" w:hAnsi="Times" w:cs="Helvetica"/>
        </w:rPr>
      </w:pPr>
      <w:hyperlink r:id="rId458" w:history="1">
        <w:r w:rsidR="007D438A" w:rsidRPr="009244E4">
          <w:rPr>
            <w:rFonts w:ascii="Times" w:hAnsi="Times" w:cs="Helvetica"/>
            <w:color w:val="386EFF"/>
            <w:u w:val="single" w:color="386EFF"/>
          </w:rPr>
          <w:t>http://www.grants.gov/web/grants/view-opportunity.html?oppId=287530</w:t>
        </w:r>
      </w:hyperlink>
    </w:p>
    <w:p w14:paraId="6C01BC39" w14:textId="77777777" w:rsidR="004E4CB6" w:rsidRPr="00A910B1" w:rsidRDefault="004E4CB6" w:rsidP="00B756C2"/>
    <w:p w14:paraId="18A58F2B" w14:textId="18B17C7E" w:rsidR="00B756C2" w:rsidRPr="00A910B1" w:rsidRDefault="00B756C2" w:rsidP="00B756C2">
      <w:r w:rsidRPr="00A910B1">
        <w:t>Modifications:</w:t>
      </w:r>
    </w:p>
    <w:p w14:paraId="22723087" w14:textId="77777777" w:rsidR="00B756C2" w:rsidRPr="00A910B1" w:rsidRDefault="00B756C2" w:rsidP="00B756C2"/>
    <w:p w14:paraId="11BC5E99" w14:textId="77777777" w:rsidR="00B756C2" w:rsidRPr="00A910B1" w:rsidRDefault="00B756C2" w:rsidP="00B756C2">
      <w:bookmarkStart w:id="385" w:name="NEAJazzMasters"/>
      <w:bookmarkStart w:id="386" w:name="NEAReminder"/>
      <w:bookmarkEnd w:id="385"/>
      <w:bookmarkEnd w:id="386"/>
      <w:r w:rsidRPr="00A910B1">
        <w:t>Reminders:</w:t>
      </w:r>
    </w:p>
    <w:p w14:paraId="0285C5DD" w14:textId="77777777" w:rsidR="00B756C2" w:rsidRDefault="00B756C2" w:rsidP="00B756C2">
      <w:pPr>
        <w:widowControl w:val="0"/>
        <w:autoSpaceDE w:val="0"/>
        <w:autoSpaceDN w:val="0"/>
        <w:adjustRightInd w:val="0"/>
        <w:rPr>
          <w:rFonts w:ascii="Times" w:hAnsi="Times" w:cs="Helvetica"/>
        </w:rPr>
      </w:pPr>
    </w:p>
    <w:p w14:paraId="376D6EDA" w14:textId="77777777" w:rsidR="00B03BAF" w:rsidRPr="004A3A10" w:rsidRDefault="00B03BAF" w:rsidP="00B03BAF">
      <w:pPr>
        <w:widowControl w:val="0"/>
        <w:autoSpaceDE w:val="0"/>
        <w:autoSpaceDN w:val="0"/>
        <w:adjustRightInd w:val="0"/>
        <w:rPr>
          <w:rFonts w:ascii="Times" w:hAnsi="Times" w:cs="Helvetica"/>
        </w:rPr>
      </w:pPr>
      <w:bookmarkStart w:id="387" w:name="NEAResearchArtWorks"/>
      <w:bookmarkEnd w:id="387"/>
      <w:r w:rsidRPr="004A3A10">
        <w:rPr>
          <w:rFonts w:ascii="Times" w:hAnsi="Times" w:cs="Helvetica"/>
        </w:rPr>
        <w:t>NEA Research: Art Works Application, FY 2017</w:t>
      </w:r>
    </w:p>
    <w:p w14:paraId="7C426B72" w14:textId="77777777" w:rsidR="00B03BAF" w:rsidRPr="004A3A10" w:rsidRDefault="00B03BAF" w:rsidP="00B03BAF">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03BAF" w:rsidRPr="004E4CB6" w14:paraId="5A084057" w14:textId="77777777" w:rsidTr="005E445C">
        <w:tc>
          <w:tcPr>
            <w:tcW w:w="4540" w:type="dxa"/>
            <w:tcMar>
              <w:top w:w="100" w:type="nil"/>
              <w:left w:w="100" w:type="nil"/>
              <w:bottom w:w="100" w:type="nil"/>
              <w:right w:w="100" w:type="nil"/>
            </w:tcMar>
          </w:tcPr>
          <w:p w14:paraId="1B20F4D8" w14:textId="77777777" w:rsidR="00B03BAF" w:rsidRPr="004E4CB6" w:rsidRDefault="00B03BAF" w:rsidP="005E445C">
            <w:pPr>
              <w:rPr>
                <w:b/>
                <w:bCs/>
              </w:rPr>
            </w:pPr>
            <w:r w:rsidRPr="004E4CB6">
              <w:rPr>
                <w:b/>
                <w:bCs/>
              </w:rPr>
              <w:t>Document Type:</w:t>
            </w:r>
          </w:p>
        </w:tc>
        <w:tc>
          <w:tcPr>
            <w:tcW w:w="5800" w:type="dxa"/>
            <w:tcMar>
              <w:top w:w="100" w:type="nil"/>
              <w:left w:w="100" w:type="nil"/>
              <w:bottom w:w="100" w:type="nil"/>
              <w:right w:w="100" w:type="nil"/>
            </w:tcMar>
            <w:vAlign w:val="center"/>
          </w:tcPr>
          <w:p w14:paraId="5A5DC2D5" w14:textId="77777777" w:rsidR="00B03BAF" w:rsidRPr="004E4CB6" w:rsidRDefault="00B03BAF" w:rsidP="005E445C">
            <w:r w:rsidRPr="004E4CB6">
              <w:t>Grants Notice</w:t>
            </w:r>
          </w:p>
        </w:tc>
      </w:tr>
      <w:tr w:rsidR="00B03BAF" w:rsidRPr="004E4CB6" w14:paraId="765AEABB" w14:textId="77777777" w:rsidTr="005E445C">
        <w:tblPrEx>
          <w:tblBorders>
            <w:top w:val="none" w:sz="0" w:space="0" w:color="auto"/>
          </w:tblBorders>
        </w:tblPrEx>
        <w:tc>
          <w:tcPr>
            <w:tcW w:w="4540" w:type="dxa"/>
            <w:tcMar>
              <w:top w:w="100" w:type="nil"/>
              <w:left w:w="100" w:type="nil"/>
              <w:bottom w:w="100" w:type="nil"/>
              <w:right w:w="100" w:type="nil"/>
            </w:tcMar>
          </w:tcPr>
          <w:p w14:paraId="09993714" w14:textId="77777777" w:rsidR="00B03BAF" w:rsidRPr="004E4CB6" w:rsidRDefault="00B03BAF" w:rsidP="005E445C">
            <w:pPr>
              <w:rPr>
                <w:b/>
                <w:bCs/>
              </w:rPr>
            </w:pPr>
            <w:r w:rsidRPr="004E4CB6">
              <w:rPr>
                <w:b/>
                <w:bCs/>
              </w:rPr>
              <w:t>Funding Opportunity Number:</w:t>
            </w:r>
          </w:p>
        </w:tc>
        <w:tc>
          <w:tcPr>
            <w:tcW w:w="5800" w:type="dxa"/>
            <w:tcMar>
              <w:top w:w="100" w:type="nil"/>
              <w:left w:w="100" w:type="nil"/>
              <w:bottom w:w="100" w:type="nil"/>
              <w:right w:w="100" w:type="nil"/>
            </w:tcMar>
            <w:vAlign w:val="center"/>
          </w:tcPr>
          <w:p w14:paraId="55E2BC34" w14:textId="77777777" w:rsidR="00B03BAF" w:rsidRPr="004E4CB6" w:rsidRDefault="00B03BAF" w:rsidP="005E445C">
            <w:r w:rsidRPr="004E4CB6">
              <w:t>2017NEAORA</w:t>
            </w:r>
          </w:p>
        </w:tc>
      </w:tr>
      <w:tr w:rsidR="00B03BAF" w:rsidRPr="004E4CB6" w14:paraId="5853B6C5" w14:textId="77777777" w:rsidTr="005E445C">
        <w:tblPrEx>
          <w:tblBorders>
            <w:top w:val="none" w:sz="0" w:space="0" w:color="auto"/>
          </w:tblBorders>
        </w:tblPrEx>
        <w:tc>
          <w:tcPr>
            <w:tcW w:w="4540" w:type="dxa"/>
            <w:tcMar>
              <w:top w:w="100" w:type="nil"/>
              <w:left w:w="100" w:type="nil"/>
              <w:bottom w:w="100" w:type="nil"/>
              <w:right w:w="100" w:type="nil"/>
            </w:tcMar>
          </w:tcPr>
          <w:p w14:paraId="18EC11F4" w14:textId="77777777" w:rsidR="00B03BAF" w:rsidRPr="004E4CB6" w:rsidRDefault="00B03BAF" w:rsidP="005E445C">
            <w:pPr>
              <w:rPr>
                <w:b/>
                <w:bCs/>
              </w:rPr>
            </w:pPr>
            <w:r w:rsidRPr="004E4CB6">
              <w:rPr>
                <w:b/>
                <w:bCs/>
              </w:rPr>
              <w:t>Funding Opportunity Title:</w:t>
            </w:r>
          </w:p>
        </w:tc>
        <w:tc>
          <w:tcPr>
            <w:tcW w:w="5800" w:type="dxa"/>
            <w:tcMar>
              <w:top w:w="100" w:type="nil"/>
              <w:left w:w="100" w:type="nil"/>
              <w:bottom w:w="100" w:type="nil"/>
              <w:right w:w="100" w:type="nil"/>
            </w:tcMar>
            <w:vAlign w:val="center"/>
          </w:tcPr>
          <w:p w14:paraId="33798799" w14:textId="77777777" w:rsidR="00B03BAF" w:rsidRPr="004E4CB6" w:rsidRDefault="00B03BAF" w:rsidP="005E445C">
            <w:r w:rsidRPr="004E4CB6">
              <w:t>NEA Research: Art Works Application, FY 2017</w:t>
            </w:r>
          </w:p>
        </w:tc>
      </w:tr>
      <w:tr w:rsidR="00B03BAF" w:rsidRPr="004E4CB6" w14:paraId="4A391CE3" w14:textId="77777777" w:rsidTr="005E445C">
        <w:tblPrEx>
          <w:tblBorders>
            <w:top w:val="none" w:sz="0" w:space="0" w:color="auto"/>
          </w:tblBorders>
        </w:tblPrEx>
        <w:tc>
          <w:tcPr>
            <w:tcW w:w="4540" w:type="dxa"/>
            <w:tcMar>
              <w:top w:w="100" w:type="nil"/>
              <w:left w:w="100" w:type="nil"/>
              <w:bottom w:w="100" w:type="nil"/>
              <w:right w:w="100" w:type="nil"/>
            </w:tcMar>
          </w:tcPr>
          <w:p w14:paraId="1E979AA1" w14:textId="77777777" w:rsidR="00B03BAF" w:rsidRPr="004E4CB6" w:rsidRDefault="00B03BAF" w:rsidP="005E445C">
            <w:pPr>
              <w:rPr>
                <w:b/>
                <w:bCs/>
              </w:rPr>
            </w:pPr>
            <w:r w:rsidRPr="004E4CB6">
              <w:rPr>
                <w:b/>
                <w:bCs/>
              </w:rPr>
              <w:t>Opportunity Category:</w:t>
            </w:r>
          </w:p>
        </w:tc>
        <w:tc>
          <w:tcPr>
            <w:tcW w:w="5800" w:type="dxa"/>
            <w:tcMar>
              <w:top w:w="100" w:type="nil"/>
              <w:left w:w="100" w:type="nil"/>
              <w:bottom w:w="100" w:type="nil"/>
              <w:right w:w="100" w:type="nil"/>
            </w:tcMar>
            <w:vAlign w:val="center"/>
          </w:tcPr>
          <w:p w14:paraId="3913DE04" w14:textId="77777777" w:rsidR="00B03BAF" w:rsidRPr="004E4CB6" w:rsidRDefault="00B03BAF" w:rsidP="005E445C">
            <w:r w:rsidRPr="004E4CB6">
              <w:t>Discretionary</w:t>
            </w:r>
          </w:p>
        </w:tc>
      </w:tr>
      <w:tr w:rsidR="00B03BAF" w:rsidRPr="004E4CB6" w14:paraId="602D5BCC" w14:textId="77777777" w:rsidTr="005E445C">
        <w:tblPrEx>
          <w:tblBorders>
            <w:top w:val="none" w:sz="0" w:space="0" w:color="auto"/>
          </w:tblBorders>
        </w:tblPrEx>
        <w:tc>
          <w:tcPr>
            <w:tcW w:w="4540" w:type="dxa"/>
            <w:tcMar>
              <w:top w:w="100" w:type="nil"/>
              <w:left w:w="100" w:type="nil"/>
              <w:bottom w:w="100" w:type="nil"/>
              <w:right w:w="100" w:type="nil"/>
            </w:tcMar>
          </w:tcPr>
          <w:p w14:paraId="0C161DB7" w14:textId="77777777" w:rsidR="00B03BAF" w:rsidRPr="004E4CB6" w:rsidRDefault="00B03BAF" w:rsidP="005E445C">
            <w:pPr>
              <w:rPr>
                <w:b/>
                <w:bCs/>
              </w:rPr>
            </w:pPr>
            <w:r w:rsidRPr="004E4CB6">
              <w:rPr>
                <w:b/>
                <w:bCs/>
              </w:rPr>
              <w:t>Opportunity Category Explanation:</w:t>
            </w:r>
          </w:p>
        </w:tc>
        <w:tc>
          <w:tcPr>
            <w:tcW w:w="5800" w:type="dxa"/>
            <w:tcMar>
              <w:top w:w="100" w:type="nil"/>
              <w:left w:w="100" w:type="nil"/>
              <w:bottom w:w="100" w:type="nil"/>
              <w:right w:w="100" w:type="nil"/>
            </w:tcMar>
            <w:vAlign w:val="center"/>
          </w:tcPr>
          <w:p w14:paraId="477EA283" w14:textId="77777777" w:rsidR="00B03BAF" w:rsidRPr="004E4CB6" w:rsidRDefault="00B03BAF" w:rsidP="005E445C">
            <w:r w:rsidRPr="004E4CB6">
              <w:t> </w:t>
            </w:r>
          </w:p>
        </w:tc>
      </w:tr>
      <w:tr w:rsidR="00B03BAF" w:rsidRPr="004E4CB6" w14:paraId="4BCE77FC" w14:textId="77777777" w:rsidTr="005E445C">
        <w:tblPrEx>
          <w:tblBorders>
            <w:top w:val="none" w:sz="0" w:space="0" w:color="auto"/>
          </w:tblBorders>
        </w:tblPrEx>
        <w:tc>
          <w:tcPr>
            <w:tcW w:w="4540" w:type="dxa"/>
            <w:tcMar>
              <w:top w:w="100" w:type="nil"/>
              <w:left w:w="100" w:type="nil"/>
              <w:bottom w:w="100" w:type="nil"/>
              <w:right w:w="100" w:type="nil"/>
            </w:tcMar>
          </w:tcPr>
          <w:p w14:paraId="472783A4" w14:textId="77777777" w:rsidR="00B03BAF" w:rsidRPr="004E4CB6" w:rsidRDefault="00B03BAF" w:rsidP="005E445C">
            <w:pPr>
              <w:rPr>
                <w:b/>
                <w:bCs/>
              </w:rPr>
            </w:pPr>
            <w:r w:rsidRPr="004E4CB6">
              <w:rPr>
                <w:b/>
                <w:bCs/>
              </w:rPr>
              <w:t>Funding Instrument Type:</w:t>
            </w:r>
          </w:p>
        </w:tc>
        <w:tc>
          <w:tcPr>
            <w:tcW w:w="5800" w:type="dxa"/>
            <w:tcMar>
              <w:top w:w="100" w:type="nil"/>
              <w:left w:w="100" w:type="nil"/>
              <w:bottom w:w="100" w:type="nil"/>
              <w:right w:w="100" w:type="nil"/>
            </w:tcMar>
            <w:vAlign w:val="center"/>
          </w:tcPr>
          <w:p w14:paraId="51F1FEF2" w14:textId="77777777" w:rsidR="00B03BAF" w:rsidRPr="004E4CB6" w:rsidRDefault="00B03BAF" w:rsidP="005E445C">
            <w:r w:rsidRPr="004E4CB6">
              <w:t>Grant</w:t>
            </w:r>
          </w:p>
        </w:tc>
      </w:tr>
      <w:tr w:rsidR="00B03BAF" w:rsidRPr="004E4CB6" w14:paraId="4DB38D1E" w14:textId="77777777" w:rsidTr="005E445C">
        <w:tblPrEx>
          <w:tblBorders>
            <w:top w:val="none" w:sz="0" w:space="0" w:color="auto"/>
          </w:tblBorders>
        </w:tblPrEx>
        <w:tc>
          <w:tcPr>
            <w:tcW w:w="4540" w:type="dxa"/>
            <w:tcMar>
              <w:top w:w="100" w:type="nil"/>
              <w:left w:w="100" w:type="nil"/>
              <w:bottom w:w="100" w:type="nil"/>
              <w:right w:w="100" w:type="nil"/>
            </w:tcMar>
          </w:tcPr>
          <w:p w14:paraId="4ADDD1DE" w14:textId="77777777" w:rsidR="00B03BAF" w:rsidRPr="004E4CB6" w:rsidRDefault="00B03BAF" w:rsidP="005E445C">
            <w:pPr>
              <w:rPr>
                <w:b/>
                <w:bCs/>
              </w:rPr>
            </w:pPr>
            <w:r w:rsidRPr="004E4CB6">
              <w:rPr>
                <w:b/>
                <w:bCs/>
              </w:rPr>
              <w:t>Category of Funding Activity:</w:t>
            </w:r>
          </w:p>
        </w:tc>
        <w:tc>
          <w:tcPr>
            <w:tcW w:w="5800" w:type="dxa"/>
            <w:tcMar>
              <w:top w:w="100" w:type="nil"/>
              <w:left w:w="100" w:type="nil"/>
              <w:bottom w:w="100" w:type="nil"/>
              <w:right w:w="100" w:type="nil"/>
            </w:tcMar>
            <w:vAlign w:val="center"/>
          </w:tcPr>
          <w:p w14:paraId="3AC90AE4" w14:textId="77777777" w:rsidR="00B03BAF" w:rsidRPr="004E4CB6" w:rsidRDefault="00B03BAF" w:rsidP="005E445C">
            <w:r w:rsidRPr="004E4CB6">
              <w:t>Arts (see "Cultural Affairs" in CFDA)</w:t>
            </w:r>
          </w:p>
        </w:tc>
      </w:tr>
      <w:tr w:rsidR="00B03BAF" w:rsidRPr="004E4CB6" w14:paraId="332F3FCC" w14:textId="77777777" w:rsidTr="005E445C">
        <w:tblPrEx>
          <w:tblBorders>
            <w:top w:val="none" w:sz="0" w:space="0" w:color="auto"/>
          </w:tblBorders>
        </w:tblPrEx>
        <w:tc>
          <w:tcPr>
            <w:tcW w:w="4540" w:type="dxa"/>
            <w:tcMar>
              <w:top w:w="100" w:type="nil"/>
              <w:left w:w="100" w:type="nil"/>
              <w:bottom w:w="100" w:type="nil"/>
              <w:right w:w="100" w:type="nil"/>
            </w:tcMar>
          </w:tcPr>
          <w:p w14:paraId="7C398BE4" w14:textId="77777777" w:rsidR="00B03BAF" w:rsidRPr="004E4CB6" w:rsidRDefault="00B03BAF" w:rsidP="005E445C">
            <w:pPr>
              <w:rPr>
                <w:b/>
                <w:bCs/>
              </w:rPr>
            </w:pPr>
            <w:r w:rsidRPr="004E4CB6">
              <w:rPr>
                <w:b/>
                <w:bCs/>
              </w:rPr>
              <w:t>Category Explanation:</w:t>
            </w:r>
          </w:p>
        </w:tc>
        <w:tc>
          <w:tcPr>
            <w:tcW w:w="5800" w:type="dxa"/>
            <w:tcMar>
              <w:top w:w="100" w:type="nil"/>
              <w:left w:w="100" w:type="nil"/>
              <w:bottom w:w="100" w:type="nil"/>
              <w:right w:w="100" w:type="nil"/>
            </w:tcMar>
            <w:vAlign w:val="center"/>
          </w:tcPr>
          <w:p w14:paraId="46B89B6B" w14:textId="77777777" w:rsidR="00B03BAF" w:rsidRPr="004E4CB6" w:rsidRDefault="00B03BAF" w:rsidP="005E445C">
            <w:r w:rsidRPr="004E4CB6">
              <w:t> </w:t>
            </w:r>
          </w:p>
        </w:tc>
      </w:tr>
      <w:tr w:rsidR="00B03BAF" w:rsidRPr="004E4CB6" w14:paraId="21FC4A47" w14:textId="77777777" w:rsidTr="005E445C">
        <w:tblPrEx>
          <w:tblBorders>
            <w:top w:val="none" w:sz="0" w:space="0" w:color="auto"/>
          </w:tblBorders>
        </w:tblPrEx>
        <w:tc>
          <w:tcPr>
            <w:tcW w:w="4540" w:type="dxa"/>
            <w:tcMar>
              <w:top w:w="100" w:type="nil"/>
              <w:left w:w="100" w:type="nil"/>
              <w:bottom w:w="100" w:type="nil"/>
              <w:right w:w="100" w:type="nil"/>
            </w:tcMar>
          </w:tcPr>
          <w:p w14:paraId="36AF4C7A" w14:textId="77777777" w:rsidR="00B03BAF" w:rsidRPr="004E4CB6" w:rsidRDefault="00B03BAF" w:rsidP="005E445C">
            <w:pPr>
              <w:rPr>
                <w:b/>
                <w:bCs/>
              </w:rPr>
            </w:pPr>
            <w:r w:rsidRPr="004E4CB6">
              <w:rPr>
                <w:b/>
                <w:bCs/>
              </w:rPr>
              <w:t>Expected Number of Awards:</w:t>
            </w:r>
          </w:p>
        </w:tc>
        <w:tc>
          <w:tcPr>
            <w:tcW w:w="5800" w:type="dxa"/>
            <w:tcMar>
              <w:top w:w="100" w:type="nil"/>
              <w:left w:w="100" w:type="nil"/>
              <w:bottom w:w="100" w:type="nil"/>
              <w:right w:w="100" w:type="nil"/>
            </w:tcMar>
            <w:vAlign w:val="center"/>
          </w:tcPr>
          <w:p w14:paraId="7E15B637" w14:textId="77777777" w:rsidR="00B03BAF" w:rsidRPr="004E4CB6" w:rsidRDefault="00B03BAF" w:rsidP="005E445C">
            <w:r w:rsidRPr="004E4CB6">
              <w:t> </w:t>
            </w:r>
          </w:p>
        </w:tc>
      </w:tr>
      <w:tr w:rsidR="00B03BAF" w:rsidRPr="004E4CB6" w14:paraId="429DE00F" w14:textId="77777777" w:rsidTr="005E445C">
        <w:tblPrEx>
          <w:tblBorders>
            <w:top w:val="none" w:sz="0" w:space="0" w:color="auto"/>
          </w:tblBorders>
        </w:tblPrEx>
        <w:tc>
          <w:tcPr>
            <w:tcW w:w="4540" w:type="dxa"/>
            <w:tcMar>
              <w:top w:w="100" w:type="nil"/>
              <w:left w:w="100" w:type="nil"/>
              <w:bottom w:w="100" w:type="nil"/>
              <w:right w:w="100" w:type="nil"/>
            </w:tcMar>
          </w:tcPr>
          <w:p w14:paraId="66BA47A7" w14:textId="77777777" w:rsidR="00B03BAF" w:rsidRPr="004E4CB6" w:rsidRDefault="00B03BAF" w:rsidP="005E445C">
            <w:pPr>
              <w:rPr>
                <w:b/>
                <w:bCs/>
              </w:rPr>
            </w:pPr>
            <w:r w:rsidRPr="004E4CB6">
              <w:rPr>
                <w:b/>
                <w:bCs/>
              </w:rPr>
              <w:t>CFDA Number(s):</w:t>
            </w:r>
          </w:p>
        </w:tc>
        <w:tc>
          <w:tcPr>
            <w:tcW w:w="5800" w:type="dxa"/>
            <w:tcMar>
              <w:top w:w="100" w:type="nil"/>
              <w:left w:w="100" w:type="nil"/>
              <w:bottom w:w="100" w:type="nil"/>
              <w:right w:w="100" w:type="nil"/>
            </w:tcMar>
            <w:vAlign w:val="center"/>
          </w:tcPr>
          <w:p w14:paraId="135BC4E9" w14:textId="77777777" w:rsidR="00B03BAF" w:rsidRPr="004E4CB6" w:rsidRDefault="00B03BAF" w:rsidP="005E445C">
            <w:r w:rsidRPr="004E4CB6">
              <w:t>45.024 -- Promotion of the Arts</w:t>
            </w:r>
            <w:r>
              <w:t xml:space="preserve"> </w:t>
            </w:r>
            <w:r w:rsidRPr="004E4CB6">
              <w:t>Grants to Organizations and Individuals</w:t>
            </w:r>
          </w:p>
        </w:tc>
      </w:tr>
      <w:tr w:rsidR="00B03BAF" w:rsidRPr="004E4CB6" w14:paraId="7869D3EB" w14:textId="77777777" w:rsidTr="005E445C">
        <w:tc>
          <w:tcPr>
            <w:tcW w:w="4540" w:type="dxa"/>
            <w:tcMar>
              <w:top w:w="100" w:type="nil"/>
              <w:left w:w="100" w:type="nil"/>
              <w:bottom w:w="100" w:type="nil"/>
              <w:right w:w="100" w:type="nil"/>
            </w:tcMar>
          </w:tcPr>
          <w:p w14:paraId="3DA968E1" w14:textId="77777777" w:rsidR="00B03BAF" w:rsidRPr="004E4CB6" w:rsidRDefault="00B03BAF" w:rsidP="005E445C">
            <w:pPr>
              <w:rPr>
                <w:b/>
                <w:bCs/>
              </w:rPr>
            </w:pPr>
            <w:r w:rsidRPr="004E4CB6">
              <w:rPr>
                <w:b/>
                <w:bCs/>
              </w:rPr>
              <w:t>Cost Sharing or Matching Requirement:</w:t>
            </w:r>
          </w:p>
        </w:tc>
        <w:tc>
          <w:tcPr>
            <w:tcW w:w="5800" w:type="dxa"/>
            <w:tcMar>
              <w:top w:w="100" w:type="nil"/>
              <w:left w:w="100" w:type="nil"/>
              <w:bottom w:w="100" w:type="nil"/>
              <w:right w:w="100" w:type="nil"/>
            </w:tcMar>
            <w:vAlign w:val="center"/>
          </w:tcPr>
          <w:p w14:paraId="272959E1" w14:textId="77777777" w:rsidR="00B03BAF" w:rsidRPr="004E4CB6" w:rsidRDefault="00B03BAF" w:rsidP="005E445C">
            <w:r w:rsidRPr="004E4CB6">
              <w:t>Yes</w:t>
            </w:r>
          </w:p>
        </w:tc>
      </w:tr>
      <w:tr w:rsidR="00B03BAF" w14:paraId="332739E0" w14:textId="77777777" w:rsidTr="005E445C">
        <w:tc>
          <w:tcPr>
            <w:tcW w:w="4540" w:type="dxa"/>
            <w:tcBorders>
              <w:left w:val="nil"/>
            </w:tcBorders>
            <w:tcMar>
              <w:top w:w="100" w:type="nil"/>
              <w:left w:w="100" w:type="nil"/>
              <w:bottom w:w="100" w:type="nil"/>
              <w:right w:w="100" w:type="nil"/>
            </w:tcMar>
          </w:tcPr>
          <w:p w14:paraId="0EF3CDA5" w14:textId="77777777" w:rsidR="00B03BAF" w:rsidRPr="004E4CB6" w:rsidRDefault="00B03BAF" w:rsidP="005E445C">
            <w:pPr>
              <w:rPr>
                <w:b/>
                <w:bCs/>
              </w:rPr>
            </w:pPr>
            <w:r w:rsidRPr="004E4CB6">
              <w:rPr>
                <w:b/>
                <w:bCs/>
              </w:rPr>
              <w:t>Posted Date:</w:t>
            </w:r>
          </w:p>
        </w:tc>
        <w:tc>
          <w:tcPr>
            <w:tcW w:w="5800" w:type="dxa"/>
            <w:tcBorders>
              <w:right w:val="nil"/>
            </w:tcBorders>
            <w:tcMar>
              <w:top w:w="100" w:type="nil"/>
              <w:left w:w="100" w:type="nil"/>
              <w:bottom w:w="100" w:type="nil"/>
              <w:right w:w="100" w:type="nil"/>
            </w:tcMar>
            <w:vAlign w:val="center"/>
          </w:tcPr>
          <w:p w14:paraId="3A24DC61" w14:textId="77777777" w:rsidR="00B03BAF" w:rsidRPr="004E4CB6" w:rsidRDefault="00B03BAF" w:rsidP="005E445C">
            <w:r w:rsidRPr="004E4CB6">
              <w:t>Jul 20, 2016</w:t>
            </w:r>
          </w:p>
        </w:tc>
      </w:tr>
      <w:tr w:rsidR="00B03BAF" w14:paraId="03D8BD9D" w14:textId="77777777" w:rsidTr="005E445C">
        <w:tc>
          <w:tcPr>
            <w:tcW w:w="4540" w:type="dxa"/>
            <w:tcBorders>
              <w:left w:val="nil"/>
            </w:tcBorders>
            <w:tcMar>
              <w:top w:w="100" w:type="nil"/>
              <w:left w:w="100" w:type="nil"/>
              <w:bottom w:w="100" w:type="nil"/>
              <w:right w:w="100" w:type="nil"/>
            </w:tcMar>
          </w:tcPr>
          <w:p w14:paraId="02E4088A" w14:textId="77777777" w:rsidR="00B03BAF" w:rsidRPr="004E4CB6" w:rsidRDefault="00B03BAF" w:rsidP="005E445C">
            <w:pPr>
              <w:rPr>
                <w:b/>
                <w:bCs/>
              </w:rPr>
            </w:pPr>
            <w:r w:rsidRPr="004E4CB6">
              <w:rPr>
                <w:b/>
                <w:bCs/>
              </w:rPr>
              <w:t>Last Updated Date:</w:t>
            </w:r>
          </w:p>
        </w:tc>
        <w:tc>
          <w:tcPr>
            <w:tcW w:w="5800" w:type="dxa"/>
            <w:tcBorders>
              <w:right w:val="nil"/>
            </w:tcBorders>
            <w:tcMar>
              <w:top w:w="100" w:type="nil"/>
              <w:left w:w="100" w:type="nil"/>
              <w:bottom w:w="100" w:type="nil"/>
              <w:right w:w="100" w:type="nil"/>
            </w:tcMar>
            <w:vAlign w:val="center"/>
          </w:tcPr>
          <w:p w14:paraId="01285886" w14:textId="77777777" w:rsidR="00B03BAF" w:rsidRPr="004E4CB6" w:rsidRDefault="00B03BAF" w:rsidP="005E445C">
            <w:r w:rsidRPr="004E4CB6">
              <w:t>Jul 20, 2016</w:t>
            </w:r>
          </w:p>
        </w:tc>
      </w:tr>
      <w:tr w:rsidR="00B03BAF" w14:paraId="46311D2A" w14:textId="77777777" w:rsidTr="005E445C">
        <w:tc>
          <w:tcPr>
            <w:tcW w:w="4540" w:type="dxa"/>
            <w:tcBorders>
              <w:left w:val="nil"/>
            </w:tcBorders>
            <w:tcMar>
              <w:top w:w="100" w:type="nil"/>
              <w:left w:w="100" w:type="nil"/>
              <w:bottom w:w="100" w:type="nil"/>
              <w:right w:w="100" w:type="nil"/>
            </w:tcMar>
          </w:tcPr>
          <w:p w14:paraId="2CEEEB99" w14:textId="77777777" w:rsidR="00B03BAF" w:rsidRPr="004E4CB6" w:rsidRDefault="00B03BAF" w:rsidP="005E445C">
            <w:pPr>
              <w:rPr>
                <w:b/>
                <w:bCs/>
              </w:rPr>
            </w:pPr>
            <w:r w:rsidRPr="004E4CB6">
              <w:rPr>
                <w:b/>
                <w:bCs/>
              </w:rPr>
              <w:t>Original Closing Date for Applications:</w:t>
            </w:r>
          </w:p>
        </w:tc>
        <w:tc>
          <w:tcPr>
            <w:tcW w:w="5800" w:type="dxa"/>
            <w:tcBorders>
              <w:right w:val="nil"/>
            </w:tcBorders>
            <w:tcMar>
              <w:top w:w="100" w:type="nil"/>
              <w:left w:w="100" w:type="nil"/>
              <w:bottom w:w="100" w:type="nil"/>
              <w:right w:w="100" w:type="nil"/>
            </w:tcMar>
            <w:vAlign w:val="center"/>
          </w:tcPr>
          <w:p w14:paraId="64D122CE" w14:textId="77777777" w:rsidR="00B03BAF" w:rsidRPr="004E4CB6" w:rsidRDefault="00B03BAF" w:rsidP="005E445C">
            <w:r w:rsidRPr="004E4CB6">
              <w:t>Oct 11, 2016  The Grants.gov system must receive your validated and accepted application no later than 11:59 p.m., Eastern Time, on October 11, 2016. Submit your SF-424 no later than October 1, 2016 to give yourself ample time to resolve any problems you might encounter. You take a significant risk by waiting until the day of the deadline to submit.</w:t>
            </w:r>
          </w:p>
        </w:tc>
      </w:tr>
      <w:tr w:rsidR="00B03BAF" w14:paraId="5A0C9D5D" w14:textId="77777777" w:rsidTr="005E445C">
        <w:tc>
          <w:tcPr>
            <w:tcW w:w="4540" w:type="dxa"/>
            <w:tcBorders>
              <w:left w:val="nil"/>
            </w:tcBorders>
            <w:tcMar>
              <w:top w:w="100" w:type="nil"/>
              <w:left w:w="100" w:type="nil"/>
              <w:bottom w:w="100" w:type="nil"/>
              <w:right w:w="100" w:type="nil"/>
            </w:tcMar>
          </w:tcPr>
          <w:p w14:paraId="6538B669" w14:textId="77777777" w:rsidR="00B03BAF" w:rsidRPr="004E4CB6" w:rsidRDefault="00B03BAF" w:rsidP="005E445C">
            <w:pPr>
              <w:rPr>
                <w:b/>
                <w:bCs/>
              </w:rPr>
            </w:pPr>
            <w:r w:rsidRPr="004E4CB6">
              <w:rPr>
                <w:b/>
                <w:bCs/>
              </w:rPr>
              <w:t>Current Closing Date for Applications:</w:t>
            </w:r>
          </w:p>
        </w:tc>
        <w:tc>
          <w:tcPr>
            <w:tcW w:w="5800" w:type="dxa"/>
            <w:tcBorders>
              <w:right w:val="nil"/>
            </w:tcBorders>
            <w:tcMar>
              <w:top w:w="100" w:type="nil"/>
              <w:left w:w="100" w:type="nil"/>
              <w:bottom w:w="100" w:type="nil"/>
              <w:right w:w="100" w:type="nil"/>
            </w:tcMar>
            <w:vAlign w:val="center"/>
          </w:tcPr>
          <w:p w14:paraId="4BBAD866" w14:textId="77777777" w:rsidR="00B03BAF" w:rsidRPr="004E4CB6" w:rsidRDefault="00B03BAF" w:rsidP="005E445C">
            <w:r w:rsidRPr="004E4CB6">
              <w:t>Oct 11, 2016  The Grants.gov system must receive your validated and accepted application no later than 11:59 p.m., Eastern Time, on October 11, 2016. Submit your SF-424 no later than October 1, 2016 to give yourself ample time to resolve any problems you might encounter. You take a significant risk by waiting until the day of the deadline to submit.</w:t>
            </w:r>
          </w:p>
        </w:tc>
      </w:tr>
      <w:tr w:rsidR="00B03BAF" w14:paraId="450480C4" w14:textId="77777777" w:rsidTr="005E445C">
        <w:tc>
          <w:tcPr>
            <w:tcW w:w="4540" w:type="dxa"/>
            <w:tcBorders>
              <w:left w:val="nil"/>
            </w:tcBorders>
            <w:tcMar>
              <w:top w:w="100" w:type="nil"/>
              <w:left w:w="100" w:type="nil"/>
              <w:bottom w:w="100" w:type="nil"/>
              <w:right w:w="100" w:type="nil"/>
            </w:tcMar>
          </w:tcPr>
          <w:p w14:paraId="30FDF099" w14:textId="77777777" w:rsidR="00B03BAF" w:rsidRPr="004E4CB6" w:rsidRDefault="00B03BAF" w:rsidP="005E445C">
            <w:pPr>
              <w:rPr>
                <w:b/>
                <w:bCs/>
              </w:rPr>
            </w:pPr>
            <w:r w:rsidRPr="004E4CB6">
              <w:rPr>
                <w:b/>
                <w:bCs/>
              </w:rPr>
              <w:t>Archive Date:</w:t>
            </w:r>
          </w:p>
        </w:tc>
        <w:tc>
          <w:tcPr>
            <w:tcW w:w="5800" w:type="dxa"/>
            <w:tcBorders>
              <w:right w:val="nil"/>
            </w:tcBorders>
            <w:tcMar>
              <w:top w:w="100" w:type="nil"/>
              <w:left w:w="100" w:type="nil"/>
              <w:bottom w:w="100" w:type="nil"/>
              <w:right w:w="100" w:type="nil"/>
            </w:tcMar>
            <w:vAlign w:val="center"/>
          </w:tcPr>
          <w:p w14:paraId="1903E212" w14:textId="77777777" w:rsidR="00B03BAF" w:rsidRPr="004E4CB6" w:rsidRDefault="00B03BAF" w:rsidP="005E445C">
            <w:r w:rsidRPr="004E4CB6">
              <w:t>Nov 10, 2016</w:t>
            </w:r>
          </w:p>
        </w:tc>
      </w:tr>
      <w:tr w:rsidR="00B03BAF" w14:paraId="078DFDB6" w14:textId="77777777" w:rsidTr="005E445C">
        <w:tc>
          <w:tcPr>
            <w:tcW w:w="4540" w:type="dxa"/>
            <w:tcBorders>
              <w:left w:val="nil"/>
            </w:tcBorders>
            <w:tcMar>
              <w:top w:w="100" w:type="nil"/>
              <w:left w:w="100" w:type="nil"/>
              <w:bottom w:w="100" w:type="nil"/>
              <w:right w:w="100" w:type="nil"/>
            </w:tcMar>
          </w:tcPr>
          <w:p w14:paraId="58CCA9D5" w14:textId="77777777" w:rsidR="00B03BAF" w:rsidRPr="004E4CB6" w:rsidRDefault="00B03BAF" w:rsidP="005E445C">
            <w:pPr>
              <w:rPr>
                <w:b/>
                <w:bCs/>
              </w:rPr>
            </w:pPr>
            <w:r w:rsidRPr="004E4CB6">
              <w:rPr>
                <w:b/>
                <w:bCs/>
              </w:rPr>
              <w:t>Estimated Total Program Funding:</w:t>
            </w:r>
          </w:p>
        </w:tc>
        <w:tc>
          <w:tcPr>
            <w:tcW w:w="5800" w:type="dxa"/>
            <w:tcBorders>
              <w:right w:val="nil"/>
            </w:tcBorders>
            <w:tcMar>
              <w:top w:w="100" w:type="nil"/>
              <w:left w:w="100" w:type="nil"/>
              <w:bottom w:w="100" w:type="nil"/>
              <w:right w:w="100" w:type="nil"/>
            </w:tcMar>
            <w:vAlign w:val="center"/>
          </w:tcPr>
          <w:p w14:paraId="3E9C26EC" w14:textId="77777777" w:rsidR="00B03BAF" w:rsidRPr="004E4CB6" w:rsidRDefault="00B03BAF" w:rsidP="005E445C">
            <w:r w:rsidRPr="004E4CB6">
              <w:t> </w:t>
            </w:r>
          </w:p>
        </w:tc>
      </w:tr>
      <w:tr w:rsidR="00B03BAF" w14:paraId="122A4A2F" w14:textId="77777777" w:rsidTr="005E445C">
        <w:tc>
          <w:tcPr>
            <w:tcW w:w="4540" w:type="dxa"/>
            <w:tcBorders>
              <w:left w:val="nil"/>
            </w:tcBorders>
            <w:tcMar>
              <w:top w:w="100" w:type="nil"/>
              <w:left w:w="100" w:type="nil"/>
              <w:bottom w:w="100" w:type="nil"/>
              <w:right w:w="100" w:type="nil"/>
            </w:tcMar>
          </w:tcPr>
          <w:p w14:paraId="6D4AD7A7" w14:textId="77777777" w:rsidR="00B03BAF" w:rsidRPr="004E4CB6" w:rsidRDefault="00B03BAF" w:rsidP="005E445C">
            <w:pPr>
              <w:rPr>
                <w:b/>
                <w:bCs/>
              </w:rPr>
            </w:pPr>
            <w:r w:rsidRPr="004E4CB6">
              <w:rPr>
                <w:b/>
                <w:bCs/>
              </w:rPr>
              <w:t>Award Ceiling:</w:t>
            </w:r>
          </w:p>
        </w:tc>
        <w:tc>
          <w:tcPr>
            <w:tcW w:w="5800" w:type="dxa"/>
            <w:tcBorders>
              <w:right w:val="nil"/>
            </w:tcBorders>
            <w:tcMar>
              <w:top w:w="100" w:type="nil"/>
              <w:left w:w="100" w:type="nil"/>
              <w:bottom w:w="100" w:type="nil"/>
              <w:right w:w="100" w:type="nil"/>
            </w:tcMar>
            <w:vAlign w:val="center"/>
          </w:tcPr>
          <w:p w14:paraId="6B4005C5" w14:textId="77777777" w:rsidR="00B03BAF" w:rsidRPr="004E4CB6" w:rsidRDefault="00B03BAF" w:rsidP="005E445C">
            <w:r w:rsidRPr="004E4CB6">
              <w:t>$100,000</w:t>
            </w:r>
          </w:p>
        </w:tc>
      </w:tr>
      <w:tr w:rsidR="00B03BAF" w14:paraId="495B9D6C" w14:textId="77777777" w:rsidTr="005E445C">
        <w:tc>
          <w:tcPr>
            <w:tcW w:w="4540" w:type="dxa"/>
            <w:tcBorders>
              <w:left w:val="nil"/>
            </w:tcBorders>
            <w:tcMar>
              <w:top w:w="100" w:type="nil"/>
              <w:left w:w="100" w:type="nil"/>
              <w:bottom w:w="100" w:type="nil"/>
              <w:right w:w="100" w:type="nil"/>
            </w:tcMar>
          </w:tcPr>
          <w:p w14:paraId="7B6CAB09" w14:textId="77777777" w:rsidR="00B03BAF" w:rsidRPr="004E4CB6" w:rsidRDefault="00B03BAF" w:rsidP="005E445C">
            <w:pPr>
              <w:rPr>
                <w:b/>
                <w:bCs/>
              </w:rPr>
            </w:pPr>
            <w:r w:rsidRPr="004E4CB6">
              <w:rPr>
                <w:b/>
                <w:bCs/>
              </w:rPr>
              <w:t>Award Floor:</w:t>
            </w:r>
          </w:p>
        </w:tc>
        <w:tc>
          <w:tcPr>
            <w:tcW w:w="5800" w:type="dxa"/>
            <w:tcBorders>
              <w:right w:val="nil"/>
            </w:tcBorders>
            <w:tcMar>
              <w:top w:w="100" w:type="nil"/>
              <w:left w:w="100" w:type="nil"/>
              <w:bottom w:w="100" w:type="nil"/>
              <w:right w:w="100" w:type="nil"/>
            </w:tcMar>
            <w:vAlign w:val="center"/>
          </w:tcPr>
          <w:p w14:paraId="12EA80CB" w14:textId="77777777" w:rsidR="00B03BAF" w:rsidRPr="004E4CB6" w:rsidRDefault="00B03BAF" w:rsidP="005E445C">
            <w:r w:rsidRPr="004E4CB6">
              <w:t>$10,000</w:t>
            </w:r>
          </w:p>
        </w:tc>
      </w:tr>
      <w:tr w:rsidR="00B03BAF" w14:paraId="6BC950DD" w14:textId="77777777" w:rsidTr="005E445C">
        <w:tc>
          <w:tcPr>
            <w:tcW w:w="4540" w:type="dxa"/>
            <w:tcBorders>
              <w:left w:val="nil"/>
            </w:tcBorders>
            <w:tcMar>
              <w:top w:w="100" w:type="nil"/>
              <w:left w:w="100" w:type="nil"/>
              <w:bottom w:w="100" w:type="nil"/>
              <w:right w:w="100" w:type="nil"/>
            </w:tcMar>
          </w:tcPr>
          <w:p w14:paraId="5AB3227B" w14:textId="77777777" w:rsidR="00B03BAF" w:rsidRPr="004E4CB6" w:rsidRDefault="00B03BAF" w:rsidP="005E445C">
            <w:pPr>
              <w:rPr>
                <w:b/>
                <w:bCs/>
              </w:rPr>
            </w:pPr>
            <w:r w:rsidRPr="004E4CB6">
              <w:rPr>
                <w:b/>
                <w:bCs/>
              </w:rPr>
              <w:t>Eligible Applicants:</w:t>
            </w:r>
          </w:p>
        </w:tc>
        <w:tc>
          <w:tcPr>
            <w:tcW w:w="5800" w:type="dxa"/>
            <w:tcBorders>
              <w:right w:val="nil"/>
            </w:tcBorders>
            <w:tcMar>
              <w:top w:w="100" w:type="nil"/>
              <w:left w:w="100" w:type="nil"/>
              <w:bottom w:w="100" w:type="nil"/>
              <w:right w:w="100" w:type="nil"/>
            </w:tcMar>
            <w:vAlign w:val="center"/>
          </w:tcPr>
          <w:p w14:paraId="253EB841" w14:textId="77777777" w:rsidR="00B03BAF" w:rsidRPr="004E4CB6" w:rsidRDefault="00B03BAF" w:rsidP="005E445C">
            <w:r w:rsidRPr="004E4CB6">
              <w:t>City or township governments</w:t>
            </w:r>
          </w:p>
          <w:p w14:paraId="722F5AD8" w14:textId="77777777" w:rsidR="00B03BAF" w:rsidRPr="004E4CB6" w:rsidRDefault="00B03BAF" w:rsidP="005E445C">
            <w:r w:rsidRPr="004E4CB6">
              <w:t>Native American tribal governments (Federally recognized)</w:t>
            </w:r>
          </w:p>
          <w:p w14:paraId="1DBD0A61" w14:textId="77777777" w:rsidR="00B03BAF" w:rsidRPr="004E4CB6" w:rsidRDefault="00B03BAF" w:rsidP="005E445C">
            <w:r w:rsidRPr="004E4CB6">
              <w:t>Public and State controlled institutions of higher education</w:t>
            </w:r>
          </w:p>
          <w:p w14:paraId="7843F317" w14:textId="77777777" w:rsidR="00B03BAF" w:rsidRPr="004E4CB6" w:rsidRDefault="00B03BAF" w:rsidP="005E445C">
            <w:r w:rsidRPr="004E4CB6">
              <w:t>Private institutions of higher education</w:t>
            </w:r>
          </w:p>
          <w:p w14:paraId="61D1C0F9" w14:textId="77777777" w:rsidR="00B03BAF" w:rsidRPr="004E4CB6" w:rsidRDefault="00B03BAF" w:rsidP="005E445C">
            <w:r w:rsidRPr="004E4CB6">
              <w:t>State governments</w:t>
            </w:r>
          </w:p>
          <w:p w14:paraId="46E507F8" w14:textId="77777777" w:rsidR="00B03BAF" w:rsidRPr="004E4CB6" w:rsidRDefault="00B03BAF" w:rsidP="005E445C">
            <w:r w:rsidRPr="004E4CB6">
              <w:t>Independent school districts</w:t>
            </w:r>
          </w:p>
          <w:p w14:paraId="5B6F8411" w14:textId="77777777" w:rsidR="00B03BAF" w:rsidRPr="004E4CB6" w:rsidRDefault="00B03BAF" w:rsidP="005E445C">
            <w:r w:rsidRPr="004E4CB6">
              <w:t>Special district governments</w:t>
            </w:r>
          </w:p>
          <w:p w14:paraId="602A6B3F" w14:textId="77777777" w:rsidR="00B03BAF" w:rsidRPr="004E4CB6" w:rsidRDefault="00B03BAF" w:rsidP="005E445C">
            <w:r w:rsidRPr="004E4CB6">
              <w:t>Nonprofits having a 501(c)(3) status with the IRS, other than institutions of higher education</w:t>
            </w:r>
          </w:p>
          <w:p w14:paraId="56613F61" w14:textId="77777777" w:rsidR="00B03BAF" w:rsidRPr="004E4CB6" w:rsidRDefault="00B03BAF" w:rsidP="005E445C">
            <w:r w:rsidRPr="004E4CB6">
              <w:t>County governments</w:t>
            </w:r>
          </w:p>
        </w:tc>
      </w:tr>
      <w:tr w:rsidR="00B03BAF" w14:paraId="3D4A16EE" w14:textId="77777777" w:rsidTr="005E445C">
        <w:tc>
          <w:tcPr>
            <w:tcW w:w="4540" w:type="dxa"/>
            <w:tcBorders>
              <w:left w:val="nil"/>
            </w:tcBorders>
            <w:tcMar>
              <w:top w:w="100" w:type="nil"/>
              <w:left w:w="100" w:type="nil"/>
              <w:bottom w:w="100" w:type="nil"/>
              <w:right w:w="100" w:type="nil"/>
            </w:tcMar>
          </w:tcPr>
          <w:p w14:paraId="25302C51" w14:textId="77777777" w:rsidR="00B03BAF" w:rsidRPr="004E4CB6" w:rsidRDefault="00B03BAF" w:rsidP="005E445C">
            <w:pPr>
              <w:rPr>
                <w:b/>
                <w:bCs/>
              </w:rPr>
            </w:pPr>
            <w:r w:rsidRPr="004E4CB6">
              <w:rPr>
                <w:b/>
                <w:bCs/>
              </w:rPr>
              <w:t>Additional Information on Eligibility:</w:t>
            </w:r>
          </w:p>
        </w:tc>
        <w:tc>
          <w:tcPr>
            <w:tcW w:w="5800" w:type="dxa"/>
            <w:tcBorders>
              <w:right w:val="nil"/>
            </w:tcBorders>
            <w:tcMar>
              <w:top w:w="100" w:type="nil"/>
              <w:left w:w="100" w:type="nil"/>
              <w:bottom w:w="100" w:type="nil"/>
              <w:right w:w="100" w:type="nil"/>
            </w:tcMar>
            <w:vAlign w:val="center"/>
          </w:tcPr>
          <w:p w14:paraId="4420E6FB" w14:textId="77777777" w:rsidR="00B03BAF" w:rsidRPr="004E4CB6" w:rsidRDefault="00B03BAF" w:rsidP="005E445C">
            <w:r w:rsidRPr="004E4CB6">
              <w:t>The Arts Endowment’s support of a project may start on May 1, 2017, or any time thereafter. Grants generally may cover a period of performance of up to two years, with an exception for projects that include primary data collection as part of the proposed activity. Projects that include primary data collection may request up to three years. Projects that extend beyond one year will be required to submit an annual progress report. A grantee may not receive more than one National Endowment for the Arts grant for the same project during the same period of performance. Official applicant organizations must be nonprofit, tax-exempt 501(c)(3), U.S. organizations; units of state or local government; or federally recognized tribal communities or tribes. This may include, but is not limited to, colleges and universities. For projects that involve multiple organizations, one organization that meets the eligibility requirements below must act as the official applicant, submit the application, and assume full responsibility for the grant. Partnering organizations are not required to meet the same eligibility requirements as the official applicant organization.</w:t>
            </w:r>
          </w:p>
        </w:tc>
      </w:tr>
      <w:tr w:rsidR="00B03BAF" w14:paraId="5CBCE52D" w14:textId="77777777" w:rsidTr="005E445C">
        <w:tc>
          <w:tcPr>
            <w:tcW w:w="4540" w:type="dxa"/>
            <w:tcBorders>
              <w:left w:val="nil"/>
            </w:tcBorders>
            <w:tcMar>
              <w:top w:w="100" w:type="nil"/>
              <w:left w:w="100" w:type="nil"/>
              <w:bottom w:w="100" w:type="nil"/>
              <w:right w:w="100" w:type="nil"/>
            </w:tcMar>
          </w:tcPr>
          <w:p w14:paraId="5E5E89F1" w14:textId="77777777" w:rsidR="00B03BAF" w:rsidRPr="004E4CB6" w:rsidRDefault="00B03BAF" w:rsidP="005E445C">
            <w:pPr>
              <w:rPr>
                <w:b/>
                <w:bCs/>
              </w:rPr>
            </w:pPr>
            <w:r w:rsidRPr="004E4CB6">
              <w:rPr>
                <w:b/>
                <w:bCs/>
              </w:rPr>
              <w:t>Agency Name:</w:t>
            </w:r>
          </w:p>
        </w:tc>
        <w:tc>
          <w:tcPr>
            <w:tcW w:w="5800" w:type="dxa"/>
            <w:tcBorders>
              <w:right w:val="nil"/>
            </w:tcBorders>
            <w:tcMar>
              <w:top w:w="100" w:type="nil"/>
              <w:left w:w="100" w:type="nil"/>
              <w:bottom w:w="100" w:type="nil"/>
              <w:right w:w="100" w:type="nil"/>
            </w:tcMar>
            <w:vAlign w:val="center"/>
          </w:tcPr>
          <w:p w14:paraId="6BDEC873" w14:textId="77777777" w:rsidR="00B03BAF" w:rsidRPr="004E4CB6" w:rsidRDefault="00B03BAF" w:rsidP="005E445C">
            <w:r w:rsidRPr="004E4CB6">
              <w:t>National Endowment for the Arts</w:t>
            </w:r>
          </w:p>
        </w:tc>
      </w:tr>
      <w:tr w:rsidR="00B03BAF" w14:paraId="06E634A4" w14:textId="77777777" w:rsidTr="005E445C">
        <w:tc>
          <w:tcPr>
            <w:tcW w:w="4540" w:type="dxa"/>
            <w:tcBorders>
              <w:left w:val="nil"/>
            </w:tcBorders>
            <w:tcMar>
              <w:top w:w="100" w:type="nil"/>
              <w:left w:w="100" w:type="nil"/>
              <w:bottom w:w="100" w:type="nil"/>
              <w:right w:w="100" w:type="nil"/>
            </w:tcMar>
          </w:tcPr>
          <w:p w14:paraId="55B0E3DC" w14:textId="77777777" w:rsidR="00B03BAF" w:rsidRPr="004E4CB6" w:rsidRDefault="00B03BAF" w:rsidP="005E445C">
            <w:pPr>
              <w:rPr>
                <w:b/>
                <w:bCs/>
              </w:rPr>
            </w:pPr>
            <w:r w:rsidRPr="004E4CB6">
              <w:rPr>
                <w:b/>
                <w:bCs/>
              </w:rPr>
              <w:t>Description:</w:t>
            </w:r>
          </w:p>
        </w:tc>
        <w:tc>
          <w:tcPr>
            <w:tcW w:w="5800" w:type="dxa"/>
            <w:tcBorders>
              <w:right w:val="nil"/>
            </w:tcBorders>
            <w:tcMar>
              <w:top w:w="100" w:type="nil"/>
              <w:left w:w="100" w:type="nil"/>
              <w:bottom w:w="100" w:type="nil"/>
              <w:right w:w="100" w:type="nil"/>
            </w:tcMar>
            <w:vAlign w:val="center"/>
          </w:tcPr>
          <w:p w14:paraId="7E225A11" w14:textId="77777777" w:rsidR="00B03BAF" w:rsidRPr="004E4CB6" w:rsidRDefault="00B03BAF" w:rsidP="005E445C">
            <w:r w:rsidRPr="004E4CB6">
              <w:t>The Arts Endowment’s support of a project may start on May 1, 2017, or any time thereafter. Grants generally may cover a period of performance of up to two years, with an exception for projects that include primary data collection as part of the proposed activity. Projects that include primary data collection may request up to three years. Projects that extend beyond one year will be required to submit an annual progress report. A grantee may not receive more than one National Endowment for the Arts grant for the same project during the same period of performance. Program Description The National Endowment for the Arts’ Office of Research &amp; Analysis makes awards to support research that investigates the value and/or impact of the arts, either as individual components of the U.S. arts ecology or as they interact with each other and/or with other domains of American life. In past years, the Research: Art Works category has invited researchers to propose studies that examine topics related to any area(s) on the How Art Works system map (see Grant Program Description). These projects have used quantitative, qualitative, or mixed-methods approaches, and have relied on primary and/or secondary data for analysis. Examples of previously funded research can be found via the "Grant Search" engine or by viewing Research: Art Works Grants Final Papers. This year, Research: Art Works offers support for projects in two areas: • Track One: Value and Impact. These research projects aim to examine the value and/or impact of the arts in any topic area(s) by using data and methods appropriate to the proposed research questions. Matching grants range from $10,000-$30,000. o Projects relying primarily on experimental/quasi-experimental design methods are not eligible under this Track and should apply to Track Two. • Track Two: Experimental and Quasi-Experimental Designs. These research projects aim to test the causal or inferred-causal impact of the arts on individual or cohort outcomes by using experimental or quasi-experimental design methods appropriate to the proposed research questions. Matching grants range from $30,000-$100,000. o This Track is only for projects relying primarily on experimental or quasi-experimental research methods.</w:t>
            </w:r>
          </w:p>
        </w:tc>
      </w:tr>
      <w:tr w:rsidR="00B03BAF" w14:paraId="10E0EB07" w14:textId="77777777" w:rsidTr="005E445C">
        <w:tc>
          <w:tcPr>
            <w:tcW w:w="4540" w:type="dxa"/>
            <w:tcBorders>
              <w:left w:val="nil"/>
            </w:tcBorders>
            <w:tcMar>
              <w:top w:w="100" w:type="nil"/>
              <w:left w:w="100" w:type="nil"/>
              <w:bottom w:w="100" w:type="nil"/>
              <w:right w:w="100" w:type="nil"/>
            </w:tcMar>
          </w:tcPr>
          <w:p w14:paraId="487E31CC" w14:textId="77777777" w:rsidR="00B03BAF" w:rsidRPr="004E4CB6" w:rsidRDefault="00B03BAF" w:rsidP="005E445C">
            <w:pPr>
              <w:rPr>
                <w:b/>
                <w:bCs/>
              </w:rPr>
            </w:pPr>
            <w:r w:rsidRPr="004E4CB6">
              <w:rPr>
                <w:b/>
                <w:bCs/>
              </w:rPr>
              <w:t>Link to Additional Information:</w:t>
            </w:r>
          </w:p>
        </w:tc>
        <w:tc>
          <w:tcPr>
            <w:tcW w:w="5800" w:type="dxa"/>
            <w:tcBorders>
              <w:right w:val="nil"/>
            </w:tcBorders>
            <w:tcMar>
              <w:top w:w="100" w:type="nil"/>
              <w:left w:w="100" w:type="nil"/>
              <w:bottom w:w="100" w:type="nil"/>
              <w:right w:w="100" w:type="nil"/>
            </w:tcMar>
            <w:vAlign w:val="center"/>
          </w:tcPr>
          <w:p w14:paraId="2C493E1F" w14:textId="77777777" w:rsidR="00B03BAF" w:rsidRPr="004E4CB6" w:rsidRDefault="001D5A98" w:rsidP="005E445C">
            <w:hyperlink r:id="rId459" w:history="1">
              <w:r w:rsidR="00B03BAF" w:rsidRPr="004E4CB6">
                <w:rPr>
                  <w:rStyle w:val="Hyperlink"/>
                </w:rPr>
                <w:t>NEA Web Site Announcement</w:t>
              </w:r>
            </w:hyperlink>
          </w:p>
        </w:tc>
      </w:tr>
      <w:tr w:rsidR="00B03BAF" w14:paraId="5AA98D4C" w14:textId="77777777" w:rsidTr="005E445C">
        <w:tc>
          <w:tcPr>
            <w:tcW w:w="4540" w:type="dxa"/>
            <w:tcBorders>
              <w:left w:val="nil"/>
            </w:tcBorders>
            <w:tcMar>
              <w:top w:w="100" w:type="nil"/>
              <w:left w:w="100" w:type="nil"/>
              <w:bottom w:w="100" w:type="nil"/>
              <w:right w:w="100" w:type="nil"/>
            </w:tcMar>
          </w:tcPr>
          <w:p w14:paraId="1FA53520" w14:textId="77777777" w:rsidR="00B03BAF" w:rsidRPr="004E4CB6" w:rsidRDefault="00B03BAF" w:rsidP="005E445C">
            <w:pPr>
              <w:rPr>
                <w:b/>
                <w:bCs/>
              </w:rPr>
            </w:pPr>
            <w:r w:rsidRPr="004E4CB6">
              <w:rPr>
                <w:b/>
                <w:bCs/>
              </w:rPr>
              <w:t>Grantor Contact Information:</w:t>
            </w:r>
          </w:p>
        </w:tc>
        <w:tc>
          <w:tcPr>
            <w:tcW w:w="5800" w:type="dxa"/>
            <w:tcBorders>
              <w:right w:val="nil"/>
            </w:tcBorders>
            <w:tcMar>
              <w:top w:w="100" w:type="nil"/>
              <w:left w:w="100" w:type="nil"/>
              <w:bottom w:w="100" w:type="nil"/>
              <w:right w:w="100" w:type="nil"/>
            </w:tcMar>
            <w:vAlign w:val="center"/>
          </w:tcPr>
          <w:p w14:paraId="1FF3CE57" w14:textId="77777777" w:rsidR="00B03BAF" w:rsidRPr="004E4CB6" w:rsidRDefault="00B03BAF" w:rsidP="005E445C">
            <w:r w:rsidRPr="004E4CB6">
              <w:t>If you have difficulty accessing the full announcement electronically, please contact:</w:t>
            </w:r>
          </w:p>
          <w:p w14:paraId="673F9E8B" w14:textId="77777777" w:rsidR="00B03BAF" w:rsidRPr="004E4CB6" w:rsidRDefault="00B03BAF" w:rsidP="005E445C"/>
          <w:p w14:paraId="0EB22A84" w14:textId="77777777" w:rsidR="00B03BAF" w:rsidRPr="004E4CB6" w:rsidRDefault="00B03BAF" w:rsidP="005E445C">
            <w:r w:rsidRPr="004E4CB6">
              <w:t>NEA Web Manager</w:t>
            </w:r>
          </w:p>
          <w:p w14:paraId="6415D2A2" w14:textId="77777777" w:rsidR="00B03BAF" w:rsidRPr="004E4CB6" w:rsidRDefault="00B03BAF" w:rsidP="005E445C"/>
          <w:p w14:paraId="343E7209" w14:textId="77777777" w:rsidR="00B03BAF" w:rsidRPr="004E4CB6" w:rsidRDefault="001D5A98" w:rsidP="005E445C">
            <w:hyperlink r:id="rId460" w:history="1">
              <w:r w:rsidR="00B03BAF" w:rsidRPr="004E4CB6">
                <w:rPr>
                  <w:rStyle w:val="Hyperlink"/>
                </w:rPr>
                <w:t>NEA Web Manager</w:t>
              </w:r>
            </w:hyperlink>
          </w:p>
        </w:tc>
      </w:tr>
    </w:tbl>
    <w:p w14:paraId="359E8822" w14:textId="77777777" w:rsidR="00B03BAF" w:rsidRDefault="00B03BAF" w:rsidP="00B03BAF"/>
    <w:p w14:paraId="607D0674" w14:textId="1DD94CEE" w:rsidR="00B03BAF" w:rsidRDefault="001D5A98" w:rsidP="00B03BAF">
      <w:pPr>
        <w:widowControl w:val="0"/>
        <w:autoSpaceDE w:val="0"/>
        <w:autoSpaceDN w:val="0"/>
        <w:adjustRightInd w:val="0"/>
        <w:rPr>
          <w:rFonts w:ascii="Times" w:hAnsi="Times" w:cs="Helvetica"/>
          <w:color w:val="386EFF"/>
          <w:u w:val="single" w:color="386EFF"/>
        </w:rPr>
      </w:pPr>
      <w:hyperlink r:id="rId461" w:history="1">
        <w:r w:rsidR="00B03BAF" w:rsidRPr="004A3A10">
          <w:rPr>
            <w:rFonts w:ascii="Times" w:hAnsi="Times" w:cs="Helvetica"/>
            <w:color w:val="386EFF"/>
            <w:u w:val="single" w:color="386EFF"/>
          </w:rPr>
          <w:t>http://www.grants.gov/web/grants/view-opportunity.html?oppId=286351</w:t>
        </w:r>
      </w:hyperlink>
    </w:p>
    <w:p w14:paraId="3469125D" w14:textId="77777777" w:rsidR="00B03BAF" w:rsidRDefault="00B03BAF" w:rsidP="00B03BAF">
      <w:pPr>
        <w:widowControl w:val="0"/>
        <w:pBdr>
          <w:bottom w:val="single" w:sz="6" w:space="1" w:color="auto"/>
        </w:pBdr>
        <w:autoSpaceDE w:val="0"/>
        <w:autoSpaceDN w:val="0"/>
        <w:adjustRightInd w:val="0"/>
        <w:rPr>
          <w:rFonts w:ascii="Times" w:hAnsi="Times" w:cs="Helvetica"/>
          <w:color w:val="386EFF"/>
          <w:u w:val="single" w:color="386EFF"/>
        </w:rPr>
      </w:pPr>
    </w:p>
    <w:p w14:paraId="1481D2AC" w14:textId="77777777" w:rsidR="00B03BAF" w:rsidRDefault="00B03BAF" w:rsidP="00B03BAF">
      <w:pPr>
        <w:widowControl w:val="0"/>
        <w:autoSpaceDE w:val="0"/>
        <w:autoSpaceDN w:val="0"/>
        <w:adjustRightInd w:val="0"/>
        <w:rPr>
          <w:rFonts w:ascii="Times" w:hAnsi="Times" w:cs="Helvetica"/>
        </w:rPr>
      </w:pPr>
    </w:p>
    <w:p w14:paraId="3680B0A1" w14:textId="77777777" w:rsidR="002D73D0" w:rsidRDefault="002D73D0" w:rsidP="002D73D0">
      <w:pPr>
        <w:widowControl w:val="0"/>
        <w:autoSpaceDE w:val="0"/>
        <w:autoSpaceDN w:val="0"/>
        <w:adjustRightInd w:val="0"/>
        <w:rPr>
          <w:rFonts w:ascii="Times" w:hAnsi="Times" w:cs="Helvetica"/>
        </w:rPr>
      </w:pPr>
      <w:bookmarkStart w:id="388" w:name="NEAArtWorksII"/>
      <w:bookmarkStart w:id="389" w:name="NEAOurTown"/>
      <w:bookmarkEnd w:id="388"/>
      <w:bookmarkEnd w:id="389"/>
      <w:r w:rsidRPr="00B03BAF">
        <w:rPr>
          <w:rFonts w:ascii="Times" w:hAnsi="Times" w:cs="Helvetica"/>
          <w:highlight w:val="cyan"/>
        </w:rPr>
        <w:t>Our Town FY 17 Grant</w:t>
      </w:r>
    </w:p>
    <w:p w14:paraId="0204EF94" w14:textId="77777777" w:rsidR="002D73D0" w:rsidRDefault="002D73D0" w:rsidP="002D73D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2D73D0" w:rsidRPr="00F60B19" w14:paraId="31717470" w14:textId="77777777" w:rsidTr="002D73D0">
        <w:tc>
          <w:tcPr>
            <w:tcW w:w="4540" w:type="dxa"/>
            <w:tcMar>
              <w:top w:w="100" w:type="nil"/>
              <w:left w:w="100" w:type="nil"/>
              <w:bottom w:w="100" w:type="nil"/>
              <w:right w:w="100" w:type="nil"/>
            </w:tcMar>
          </w:tcPr>
          <w:p w14:paraId="1267A123"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Document Type:</w:t>
            </w:r>
          </w:p>
        </w:tc>
        <w:tc>
          <w:tcPr>
            <w:tcW w:w="5800" w:type="dxa"/>
            <w:tcMar>
              <w:top w:w="100" w:type="nil"/>
              <w:left w:w="100" w:type="nil"/>
              <w:bottom w:w="100" w:type="nil"/>
              <w:right w:w="100" w:type="nil"/>
            </w:tcMar>
            <w:vAlign w:val="center"/>
          </w:tcPr>
          <w:p w14:paraId="2C9D812D"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Grants Notice</w:t>
            </w:r>
          </w:p>
        </w:tc>
      </w:tr>
      <w:tr w:rsidR="002D73D0" w:rsidRPr="00F60B19" w14:paraId="2686E383" w14:textId="77777777" w:rsidTr="002D73D0">
        <w:tblPrEx>
          <w:tblBorders>
            <w:top w:val="none" w:sz="0" w:space="0" w:color="auto"/>
          </w:tblBorders>
        </w:tblPrEx>
        <w:tc>
          <w:tcPr>
            <w:tcW w:w="4540" w:type="dxa"/>
            <w:tcMar>
              <w:top w:w="100" w:type="nil"/>
              <w:left w:w="100" w:type="nil"/>
              <w:bottom w:w="100" w:type="nil"/>
              <w:right w:w="100" w:type="nil"/>
            </w:tcMar>
          </w:tcPr>
          <w:p w14:paraId="688CC567"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Funding Opportunity Number:</w:t>
            </w:r>
          </w:p>
        </w:tc>
        <w:tc>
          <w:tcPr>
            <w:tcW w:w="5800" w:type="dxa"/>
            <w:tcMar>
              <w:top w:w="100" w:type="nil"/>
              <w:left w:w="100" w:type="nil"/>
              <w:bottom w:w="100" w:type="nil"/>
              <w:right w:w="100" w:type="nil"/>
            </w:tcMar>
            <w:vAlign w:val="center"/>
          </w:tcPr>
          <w:p w14:paraId="7B7DDCA7"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2016NEA01OT</w:t>
            </w:r>
          </w:p>
        </w:tc>
      </w:tr>
      <w:tr w:rsidR="002D73D0" w:rsidRPr="00F60B19" w14:paraId="5ECBCC2B" w14:textId="77777777" w:rsidTr="002D73D0">
        <w:tblPrEx>
          <w:tblBorders>
            <w:top w:val="none" w:sz="0" w:space="0" w:color="auto"/>
          </w:tblBorders>
        </w:tblPrEx>
        <w:tc>
          <w:tcPr>
            <w:tcW w:w="4540" w:type="dxa"/>
            <w:tcMar>
              <w:top w:w="100" w:type="nil"/>
              <w:left w:w="100" w:type="nil"/>
              <w:bottom w:w="100" w:type="nil"/>
              <w:right w:w="100" w:type="nil"/>
            </w:tcMar>
          </w:tcPr>
          <w:p w14:paraId="1FD2E159"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Funding Opportunity Title:</w:t>
            </w:r>
          </w:p>
        </w:tc>
        <w:tc>
          <w:tcPr>
            <w:tcW w:w="5800" w:type="dxa"/>
            <w:tcMar>
              <w:top w:w="100" w:type="nil"/>
              <w:left w:w="100" w:type="nil"/>
              <w:bottom w:w="100" w:type="nil"/>
              <w:right w:w="100" w:type="nil"/>
            </w:tcMar>
            <w:vAlign w:val="center"/>
          </w:tcPr>
          <w:p w14:paraId="781BD51E"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Our Town FY 17</w:t>
            </w:r>
          </w:p>
        </w:tc>
      </w:tr>
      <w:tr w:rsidR="002D73D0" w:rsidRPr="00F60B19" w14:paraId="65A60010" w14:textId="77777777" w:rsidTr="002D73D0">
        <w:tblPrEx>
          <w:tblBorders>
            <w:top w:val="none" w:sz="0" w:space="0" w:color="auto"/>
          </w:tblBorders>
        </w:tblPrEx>
        <w:tc>
          <w:tcPr>
            <w:tcW w:w="4540" w:type="dxa"/>
            <w:tcMar>
              <w:top w:w="100" w:type="nil"/>
              <w:left w:w="100" w:type="nil"/>
              <w:bottom w:w="100" w:type="nil"/>
              <w:right w:w="100" w:type="nil"/>
            </w:tcMar>
          </w:tcPr>
          <w:p w14:paraId="4B647998"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Opportunity Category:</w:t>
            </w:r>
          </w:p>
        </w:tc>
        <w:tc>
          <w:tcPr>
            <w:tcW w:w="5800" w:type="dxa"/>
            <w:tcMar>
              <w:top w:w="100" w:type="nil"/>
              <w:left w:w="100" w:type="nil"/>
              <w:bottom w:w="100" w:type="nil"/>
              <w:right w:w="100" w:type="nil"/>
            </w:tcMar>
            <w:vAlign w:val="center"/>
          </w:tcPr>
          <w:p w14:paraId="68998C3D"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Discretionary</w:t>
            </w:r>
          </w:p>
        </w:tc>
      </w:tr>
      <w:tr w:rsidR="002D73D0" w:rsidRPr="00F60B19" w14:paraId="1E29A49C" w14:textId="77777777" w:rsidTr="002D73D0">
        <w:tblPrEx>
          <w:tblBorders>
            <w:top w:val="none" w:sz="0" w:space="0" w:color="auto"/>
          </w:tblBorders>
        </w:tblPrEx>
        <w:tc>
          <w:tcPr>
            <w:tcW w:w="4540" w:type="dxa"/>
            <w:tcMar>
              <w:top w:w="100" w:type="nil"/>
              <w:left w:w="100" w:type="nil"/>
              <w:bottom w:w="100" w:type="nil"/>
              <w:right w:w="100" w:type="nil"/>
            </w:tcMar>
          </w:tcPr>
          <w:p w14:paraId="2C5D41FA"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Opportunity Category Explanation:</w:t>
            </w:r>
          </w:p>
        </w:tc>
        <w:tc>
          <w:tcPr>
            <w:tcW w:w="5800" w:type="dxa"/>
            <w:tcMar>
              <w:top w:w="100" w:type="nil"/>
              <w:left w:w="100" w:type="nil"/>
              <w:bottom w:w="100" w:type="nil"/>
              <w:right w:w="100" w:type="nil"/>
            </w:tcMar>
            <w:vAlign w:val="center"/>
          </w:tcPr>
          <w:p w14:paraId="10B8D755"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Category Explanation</w:t>
            </w:r>
          </w:p>
        </w:tc>
      </w:tr>
      <w:tr w:rsidR="002D73D0" w:rsidRPr="00F60B19" w14:paraId="5952A0B5" w14:textId="77777777" w:rsidTr="002D73D0">
        <w:tblPrEx>
          <w:tblBorders>
            <w:top w:val="none" w:sz="0" w:space="0" w:color="auto"/>
          </w:tblBorders>
        </w:tblPrEx>
        <w:tc>
          <w:tcPr>
            <w:tcW w:w="4540" w:type="dxa"/>
            <w:tcMar>
              <w:top w:w="100" w:type="nil"/>
              <w:left w:w="100" w:type="nil"/>
              <w:bottom w:w="100" w:type="nil"/>
              <w:right w:w="100" w:type="nil"/>
            </w:tcMar>
          </w:tcPr>
          <w:p w14:paraId="3E9CA826"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Funding Instrument Type:</w:t>
            </w:r>
          </w:p>
        </w:tc>
        <w:tc>
          <w:tcPr>
            <w:tcW w:w="5800" w:type="dxa"/>
            <w:tcMar>
              <w:top w:w="100" w:type="nil"/>
              <w:left w:w="100" w:type="nil"/>
              <w:bottom w:w="100" w:type="nil"/>
              <w:right w:w="100" w:type="nil"/>
            </w:tcMar>
            <w:vAlign w:val="center"/>
          </w:tcPr>
          <w:p w14:paraId="1AEB8B7B"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Grant</w:t>
            </w:r>
          </w:p>
        </w:tc>
      </w:tr>
      <w:tr w:rsidR="002D73D0" w:rsidRPr="00F60B19" w14:paraId="4FB3882F" w14:textId="77777777" w:rsidTr="002D73D0">
        <w:tblPrEx>
          <w:tblBorders>
            <w:top w:val="none" w:sz="0" w:space="0" w:color="auto"/>
          </w:tblBorders>
        </w:tblPrEx>
        <w:tc>
          <w:tcPr>
            <w:tcW w:w="4540" w:type="dxa"/>
            <w:tcMar>
              <w:top w:w="100" w:type="nil"/>
              <w:left w:w="100" w:type="nil"/>
              <w:bottom w:w="100" w:type="nil"/>
              <w:right w:w="100" w:type="nil"/>
            </w:tcMar>
          </w:tcPr>
          <w:p w14:paraId="51EC3457"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Category of Funding Activity:</w:t>
            </w:r>
          </w:p>
        </w:tc>
        <w:tc>
          <w:tcPr>
            <w:tcW w:w="5800" w:type="dxa"/>
            <w:tcMar>
              <w:top w:w="100" w:type="nil"/>
              <w:left w:w="100" w:type="nil"/>
              <w:bottom w:w="100" w:type="nil"/>
              <w:right w:w="100" w:type="nil"/>
            </w:tcMar>
            <w:vAlign w:val="center"/>
          </w:tcPr>
          <w:p w14:paraId="6DA0DFB8"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Arts (see "Cultural Affairs" in CFDA)</w:t>
            </w:r>
          </w:p>
        </w:tc>
      </w:tr>
      <w:tr w:rsidR="002D73D0" w:rsidRPr="00F60B19" w14:paraId="6833681A" w14:textId="77777777" w:rsidTr="002D73D0">
        <w:tblPrEx>
          <w:tblBorders>
            <w:top w:val="none" w:sz="0" w:space="0" w:color="auto"/>
          </w:tblBorders>
        </w:tblPrEx>
        <w:tc>
          <w:tcPr>
            <w:tcW w:w="4540" w:type="dxa"/>
            <w:tcMar>
              <w:top w:w="100" w:type="nil"/>
              <w:left w:w="100" w:type="nil"/>
              <w:bottom w:w="100" w:type="nil"/>
              <w:right w:w="100" w:type="nil"/>
            </w:tcMar>
          </w:tcPr>
          <w:p w14:paraId="357C541B"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Category Explanation:</w:t>
            </w:r>
          </w:p>
        </w:tc>
        <w:tc>
          <w:tcPr>
            <w:tcW w:w="5800" w:type="dxa"/>
            <w:tcMar>
              <w:top w:w="100" w:type="nil"/>
              <w:left w:w="100" w:type="nil"/>
              <w:bottom w:w="100" w:type="nil"/>
              <w:right w:w="100" w:type="nil"/>
            </w:tcMar>
            <w:vAlign w:val="center"/>
          </w:tcPr>
          <w:p w14:paraId="7DB37243" w14:textId="77777777" w:rsidR="002D73D0" w:rsidRPr="00F60B19" w:rsidRDefault="002D73D0" w:rsidP="002D73D0">
            <w:pPr>
              <w:widowControl w:val="0"/>
              <w:autoSpaceDE w:val="0"/>
              <w:autoSpaceDN w:val="0"/>
              <w:adjustRightInd w:val="0"/>
              <w:rPr>
                <w:rFonts w:ascii="Times" w:hAnsi="Times" w:cs="Helvetica"/>
              </w:rPr>
            </w:pPr>
          </w:p>
        </w:tc>
      </w:tr>
      <w:tr w:rsidR="002D73D0" w:rsidRPr="00F60B19" w14:paraId="6F96828B" w14:textId="77777777" w:rsidTr="002D73D0">
        <w:tblPrEx>
          <w:tblBorders>
            <w:top w:val="none" w:sz="0" w:space="0" w:color="auto"/>
          </w:tblBorders>
        </w:tblPrEx>
        <w:tc>
          <w:tcPr>
            <w:tcW w:w="4540" w:type="dxa"/>
            <w:tcMar>
              <w:top w:w="100" w:type="nil"/>
              <w:left w:w="100" w:type="nil"/>
              <w:bottom w:w="100" w:type="nil"/>
              <w:right w:w="100" w:type="nil"/>
            </w:tcMar>
            <w:vAlign w:val="center"/>
          </w:tcPr>
          <w:p w14:paraId="172D9FB7"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Expected Number of Awards:</w:t>
            </w:r>
          </w:p>
        </w:tc>
        <w:tc>
          <w:tcPr>
            <w:tcW w:w="5800" w:type="dxa"/>
            <w:tcMar>
              <w:top w:w="100" w:type="nil"/>
              <w:left w:w="100" w:type="nil"/>
              <w:bottom w:w="100" w:type="nil"/>
              <w:right w:w="100" w:type="nil"/>
            </w:tcMar>
            <w:vAlign w:val="center"/>
          </w:tcPr>
          <w:p w14:paraId="4C54E308" w14:textId="77777777" w:rsidR="002D73D0" w:rsidRPr="00F60B19" w:rsidRDefault="002D73D0" w:rsidP="002D73D0">
            <w:pPr>
              <w:widowControl w:val="0"/>
              <w:autoSpaceDE w:val="0"/>
              <w:autoSpaceDN w:val="0"/>
              <w:adjustRightInd w:val="0"/>
              <w:rPr>
                <w:rFonts w:ascii="Times" w:hAnsi="Times" w:cs="Helvetica"/>
              </w:rPr>
            </w:pPr>
          </w:p>
        </w:tc>
      </w:tr>
      <w:tr w:rsidR="002D73D0" w:rsidRPr="00F60B19" w14:paraId="70B8C2E6" w14:textId="77777777" w:rsidTr="002D73D0">
        <w:tblPrEx>
          <w:tblBorders>
            <w:top w:val="none" w:sz="0" w:space="0" w:color="auto"/>
          </w:tblBorders>
        </w:tblPrEx>
        <w:tc>
          <w:tcPr>
            <w:tcW w:w="4540" w:type="dxa"/>
            <w:tcMar>
              <w:top w:w="100" w:type="nil"/>
              <w:left w:w="100" w:type="nil"/>
              <w:bottom w:w="100" w:type="nil"/>
              <w:right w:w="100" w:type="nil"/>
            </w:tcMar>
          </w:tcPr>
          <w:p w14:paraId="7C1B0A20"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CFDA Number(s):</w:t>
            </w:r>
          </w:p>
        </w:tc>
        <w:tc>
          <w:tcPr>
            <w:tcW w:w="5800" w:type="dxa"/>
            <w:tcMar>
              <w:top w:w="100" w:type="nil"/>
              <w:left w:w="100" w:type="nil"/>
              <w:bottom w:w="100" w:type="nil"/>
              <w:right w:w="100" w:type="nil"/>
            </w:tcMar>
            <w:vAlign w:val="center"/>
          </w:tcPr>
          <w:p w14:paraId="346062BD"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45.024 -- Promotion of the Arts Grants to Organizations and Individuals</w:t>
            </w:r>
          </w:p>
        </w:tc>
      </w:tr>
      <w:tr w:rsidR="002D73D0" w:rsidRPr="00F60B19" w14:paraId="6213D22F" w14:textId="77777777" w:rsidTr="002D73D0">
        <w:tc>
          <w:tcPr>
            <w:tcW w:w="4540" w:type="dxa"/>
            <w:tcMar>
              <w:top w:w="100" w:type="nil"/>
              <w:left w:w="100" w:type="nil"/>
              <w:bottom w:w="100" w:type="nil"/>
              <w:right w:w="100" w:type="nil"/>
            </w:tcMar>
          </w:tcPr>
          <w:p w14:paraId="7B19F460"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DC10CC6"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Yes</w:t>
            </w:r>
          </w:p>
        </w:tc>
      </w:tr>
      <w:tr w:rsidR="002D73D0" w14:paraId="6C506245" w14:textId="77777777" w:rsidTr="002D73D0">
        <w:tc>
          <w:tcPr>
            <w:tcW w:w="4540" w:type="dxa"/>
            <w:tcBorders>
              <w:left w:val="nil"/>
            </w:tcBorders>
            <w:tcMar>
              <w:top w:w="100" w:type="nil"/>
              <w:left w:w="100" w:type="nil"/>
              <w:bottom w:w="100" w:type="nil"/>
              <w:right w:w="100" w:type="nil"/>
            </w:tcMar>
          </w:tcPr>
          <w:p w14:paraId="2D732F24"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36E4384B"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May 09, 2016</w:t>
            </w:r>
          </w:p>
        </w:tc>
      </w:tr>
      <w:tr w:rsidR="002D73D0" w14:paraId="2DB3E43B" w14:textId="77777777" w:rsidTr="002D73D0">
        <w:tc>
          <w:tcPr>
            <w:tcW w:w="4540" w:type="dxa"/>
            <w:tcBorders>
              <w:left w:val="nil"/>
            </w:tcBorders>
            <w:tcMar>
              <w:top w:w="100" w:type="nil"/>
              <w:left w:w="100" w:type="nil"/>
              <w:bottom w:w="100" w:type="nil"/>
              <w:right w:w="100" w:type="nil"/>
            </w:tcMar>
          </w:tcPr>
          <w:p w14:paraId="62D6E6C7"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696047EB"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May 09, 2016</w:t>
            </w:r>
          </w:p>
        </w:tc>
      </w:tr>
      <w:tr w:rsidR="002D73D0" w14:paraId="28223E5A" w14:textId="77777777" w:rsidTr="002D73D0">
        <w:tc>
          <w:tcPr>
            <w:tcW w:w="4540" w:type="dxa"/>
            <w:tcBorders>
              <w:left w:val="nil"/>
            </w:tcBorders>
            <w:tcMar>
              <w:top w:w="100" w:type="nil"/>
              <w:left w:w="100" w:type="nil"/>
              <w:bottom w:w="100" w:type="nil"/>
              <w:right w:w="100" w:type="nil"/>
            </w:tcMar>
          </w:tcPr>
          <w:p w14:paraId="69476773"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73589392" w14:textId="53468B9C"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Sep 12, 2016</w:t>
            </w:r>
            <w:r w:rsidR="00B03BAF">
              <w:rPr>
                <w:rFonts w:ascii="Times" w:hAnsi="Times" w:cs="Helvetica"/>
              </w:rPr>
              <w:t> </w:t>
            </w:r>
            <w:r w:rsidRPr="00F60B19">
              <w:rPr>
                <w:rFonts w:ascii="Times" w:hAnsi="Times" w:cs="Helvetica"/>
              </w:rPr>
              <w:t>Applications must be received by September 12, 2016, 11:59 p.m., Eastern Time</w:t>
            </w:r>
          </w:p>
        </w:tc>
      </w:tr>
      <w:tr w:rsidR="002D73D0" w14:paraId="155023F1" w14:textId="77777777" w:rsidTr="002D73D0">
        <w:tc>
          <w:tcPr>
            <w:tcW w:w="4540" w:type="dxa"/>
            <w:tcBorders>
              <w:left w:val="nil"/>
            </w:tcBorders>
            <w:tcMar>
              <w:top w:w="100" w:type="nil"/>
              <w:left w:w="100" w:type="nil"/>
              <w:bottom w:w="100" w:type="nil"/>
              <w:right w:w="100" w:type="nil"/>
            </w:tcMar>
          </w:tcPr>
          <w:p w14:paraId="44BED557"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80B51DB"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Sep 12, 2016   Applications must be received by September 12, 2016, 11:59 p.m., Eastern Time</w:t>
            </w:r>
          </w:p>
        </w:tc>
      </w:tr>
      <w:tr w:rsidR="002D73D0" w14:paraId="33C7A4D2" w14:textId="77777777" w:rsidTr="002D73D0">
        <w:tc>
          <w:tcPr>
            <w:tcW w:w="4540" w:type="dxa"/>
            <w:tcBorders>
              <w:left w:val="nil"/>
            </w:tcBorders>
            <w:tcMar>
              <w:top w:w="100" w:type="nil"/>
              <w:left w:w="100" w:type="nil"/>
              <w:bottom w:w="100" w:type="nil"/>
              <w:right w:w="100" w:type="nil"/>
            </w:tcMar>
          </w:tcPr>
          <w:p w14:paraId="3E7F7ED0"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3C30B61F"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Oct 12, 2016</w:t>
            </w:r>
          </w:p>
        </w:tc>
      </w:tr>
      <w:tr w:rsidR="002D73D0" w14:paraId="53F1E1FE" w14:textId="77777777" w:rsidTr="002D73D0">
        <w:tc>
          <w:tcPr>
            <w:tcW w:w="4540" w:type="dxa"/>
            <w:tcBorders>
              <w:left w:val="nil"/>
            </w:tcBorders>
            <w:tcMar>
              <w:top w:w="100" w:type="nil"/>
              <w:left w:w="100" w:type="nil"/>
              <w:bottom w:w="100" w:type="nil"/>
              <w:right w:w="100" w:type="nil"/>
            </w:tcMar>
          </w:tcPr>
          <w:p w14:paraId="0D0AD2CD"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7345B306" w14:textId="77777777" w:rsidR="002D73D0" w:rsidRPr="00F60B19" w:rsidRDefault="002D73D0" w:rsidP="002D73D0">
            <w:pPr>
              <w:widowControl w:val="0"/>
              <w:autoSpaceDE w:val="0"/>
              <w:autoSpaceDN w:val="0"/>
              <w:adjustRightInd w:val="0"/>
              <w:rPr>
                <w:rFonts w:ascii="Times" w:hAnsi="Times" w:cs="Helvetica"/>
              </w:rPr>
            </w:pPr>
          </w:p>
        </w:tc>
      </w:tr>
      <w:tr w:rsidR="002D73D0" w14:paraId="34183996" w14:textId="77777777" w:rsidTr="002D73D0">
        <w:tc>
          <w:tcPr>
            <w:tcW w:w="4540" w:type="dxa"/>
            <w:tcBorders>
              <w:left w:val="nil"/>
            </w:tcBorders>
            <w:tcMar>
              <w:top w:w="100" w:type="nil"/>
              <w:left w:w="100" w:type="nil"/>
              <w:bottom w:w="100" w:type="nil"/>
              <w:right w:w="100" w:type="nil"/>
            </w:tcMar>
          </w:tcPr>
          <w:p w14:paraId="0177AE03"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675B494F"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$200,000</w:t>
            </w:r>
          </w:p>
        </w:tc>
      </w:tr>
      <w:tr w:rsidR="002D73D0" w14:paraId="77664B83" w14:textId="77777777" w:rsidTr="002D73D0">
        <w:tc>
          <w:tcPr>
            <w:tcW w:w="4540" w:type="dxa"/>
            <w:tcBorders>
              <w:left w:val="nil"/>
            </w:tcBorders>
            <w:tcMar>
              <w:top w:w="100" w:type="nil"/>
              <w:left w:w="100" w:type="nil"/>
              <w:bottom w:w="100" w:type="nil"/>
              <w:right w:w="100" w:type="nil"/>
            </w:tcMar>
          </w:tcPr>
          <w:p w14:paraId="2066054A"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04E59A8A"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$25,000</w:t>
            </w:r>
          </w:p>
        </w:tc>
      </w:tr>
      <w:tr w:rsidR="002D73D0" w14:paraId="540AC7BD" w14:textId="77777777" w:rsidTr="002D73D0">
        <w:tc>
          <w:tcPr>
            <w:tcW w:w="4540" w:type="dxa"/>
            <w:tcBorders>
              <w:left w:val="nil"/>
            </w:tcBorders>
            <w:tcMar>
              <w:top w:w="100" w:type="nil"/>
              <w:left w:w="100" w:type="nil"/>
              <w:bottom w:w="100" w:type="nil"/>
              <w:right w:w="100" w:type="nil"/>
            </w:tcMar>
          </w:tcPr>
          <w:p w14:paraId="2A6BE750"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895B252"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State governments</w:t>
            </w:r>
          </w:p>
          <w:p w14:paraId="71E6A77D"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Special district governments</w:t>
            </w:r>
          </w:p>
          <w:p w14:paraId="38B44CFD"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Private institutions of higher education</w:t>
            </w:r>
          </w:p>
          <w:p w14:paraId="77FA5302"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Public and State controlled institutions of higher education</w:t>
            </w:r>
          </w:p>
          <w:p w14:paraId="594F7068"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County governments</w:t>
            </w:r>
          </w:p>
          <w:p w14:paraId="57982936"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Nonprofits having a 501(c)(3) status with the IRS, other than institutions of higher education</w:t>
            </w:r>
          </w:p>
          <w:p w14:paraId="0371D7E2"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Independent school districts</w:t>
            </w:r>
          </w:p>
          <w:p w14:paraId="4173B5B8"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City or township governments</w:t>
            </w:r>
          </w:p>
          <w:p w14:paraId="0F0F2BAA"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Native American tribal governments (Federally recognized)</w:t>
            </w:r>
          </w:p>
        </w:tc>
      </w:tr>
      <w:tr w:rsidR="002D73D0" w14:paraId="49834C9B" w14:textId="77777777" w:rsidTr="002D73D0">
        <w:tc>
          <w:tcPr>
            <w:tcW w:w="4540" w:type="dxa"/>
            <w:tcBorders>
              <w:left w:val="nil"/>
            </w:tcBorders>
            <w:tcMar>
              <w:top w:w="100" w:type="nil"/>
              <w:left w:w="100" w:type="nil"/>
              <w:bottom w:w="100" w:type="nil"/>
              <w:right w:w="100" w:type="nil"/>
            </w:tcMar>
          </w:tcPr>
          <w:p w14:paraId="3C9D733B"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7F5A628A"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National Endowment for the Arts</w:t>
            </w:r>
          </w:p>
        </w:tc>
      </w:tr>
      <w:tr w:rsidR="002D73D0" w14:paraId="3920B0D7" w14:textId="77777777" w:rsidTr="002D73D0">
        <w:tc>
          <w:tcPr>
            <w:tcW w:w="4540" w:type="dxa"/>
            <w:tcBorders>
              <w:left w:val="nil"/>
            </w:tcBorders>
            <w:tcMar>
              <w:top w:w="100" w:type="nil"/>
              <w:left w:w="100" w:type="nil"/>
              <w:bottom w:w="100" w:type="nil"/>
              <w:right w:w="100" w:type="nil"/>
            </w:tcMar>
          </w:tcPr>
          <w:p w14:paraId="4D1EB58B"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2E276A2B"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Organizations may apply for creative placemaking projects that contribute to the livability of communities and place the arts at their core. Our Town offers support for projects in two areas: • Arts Engagement, Cultural Planning, and Design Projects that represent the distinct character and quality of their communities. These projects require a partnership between a nonprofit organization and a local government entity, with one of the partners being a cultural organization. Matching grants range from $25,000 to $200,000. • Projects that Build Knowledge About Creative Placemaking. These projects are available to arts and design service organizations, and industry, policy, or university organizations that provide technical assistance to those doing place-based work. Matching grants range from $25,000 to $100,000.</w:t>
            </w:r>
          </w:p>
        </w:tc>
      </w:tr>
      <w:tr w:rsidR="002D73D0" w14:paraId="08B7C174" w14:textId="77777777" w:rsidTr="002D73D0">
        <w:tc>
          <w:tcPr>
            <w:tcW w:w="4540" w:type="dxa"/>
            <w:tcBorders>
              <w:left w:val="nil"/>
            </w:tcBorders>
            <w:tcMar>
              <w:top w:w="100" w:type="nil"/>
              <w:left w:w="100" w:type="nil"/>
              <w:bottom w:w="100" w:type="nil"/>
              <w:right w:w="100" w:type="nil"/>
            </w:tcMar>
          </w:tcPr>
          <w:p w14:paraId="362CEAF1"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743DFA49" w14:textId="77777777" w:rsidR="002D73D0" w:rsidRPr="00F60B19" w:rsidRDefault="001D5A98" w:rsidP="002D73D0">
            <w:pPr>
              <w:widowControl w:val="0"/>
              <w:autoSpaceDE w:val="0"/>
              <w:autoSpaceDN w:val="0"/>
              <w:adjustRightInd w:val="0"/>
              <w:rPr>
                <w:rFonts w:ascii="Times" w:hAnsi="Times" w:cs="Helvetica"/>
              </w:rPr>
            </w:pPr>
            <w:hyperlink r:id="rId462" w:history="1">
              <w:r w:rsidR="002D73D0" w:rsidRPr="00F60B19">
                <w:rPr>
                  <w:rStyle w:val="Hyperlink"/>
                  <w:rFonts w:ascii="Times" w:hAnsi="Times" w:cs="Helvetica"/>
                </w:rPr>
                <w:t>Our Town Guidelines</w:t>
              </w:r>
            </w:hyperlink>
          </w:p>
        </w:tc>
      </w:tr>
      <w:tr w:rsidR="002D73D0" w14:paraId="3CCA8964" w14:textId="77777777" w:rsidTr="002D73D0">
        <w:tc>
          <w:tcPr>
            <w:tcW w:w="4540" w:type="dxa"/>
            <w:tcBorders>
              <w:left w:val="nil"/>
            </w:tcBorders>
            <w:tcMar>
              <w:top w:w="100" w:type="nil"/>
              <w:left w:w="100" w:type="nil"/>
              <w:bottom w:w="100" w:type="nil"/>
              <w:right w:w="100" w:type="nil"/>
            </w:tcMar>
          </w:tcPr>
          <w:p w14:paraId="0C85273B" w14:textId="77777777" w:rsidR="002D73D0" w:rsidRPr="00F60B19" w:rsidRDefault="002D73D0" w:rsidP="002D73D0">
            <w:pPr>
              <w:widowControl w:val="0"/>
              <w:autoSpaceDE w:val="0"/>
              <w:autoSpaceDN w:val="0"/>
              <w:adjustRightInd w:val="0"/>
              <w:rPr>
                <w:rFonts w:ascii="Times" w:hAnsi="Times" w:cs="Helvetica"/>
                <w:b/>
                <w:bCs/>
              </w:rPr>
            </w:pPr>
            <w:r w:rsidRPr="00F60B19">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6B3EBCBA"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If you have difficulty accessing the full announcement electronically, please contact:</w:t>
            </w:r>
          </w:p>
          <w:p w14:paraId="60DB118C" w14:textId="77777777" w:rsidR="002D73D0" w:rsidRPr="00F60B19" w:rsidRDefault="002D73D0" w:rsidP="002D73D0">
            <w:pPr>
              <w:widowControl w:val="0"/>
              <w:autoSpaceDE w:val="0"/>
              <w:autoSpaceDN w:val="0"/>
              <w:adjustRightInd w:val="0"/>
              <w:rPr>
                <w:rFonts w:ascii="Times" w:hAnsi="Times" w:cs="Helvetica"/>
              </w:rPr>
            </w:pPr>
          </w:p>
          <w:p w14:paraId="4F3D09F1" w14:textId="77777777" w:rsidR="002D73D0" w:rsidRPr="00F60B19" w:rsidRDefault="002D73D0" w:rsidP="002D73D0">
            <w:pPr>
              <w:widowControl w:val="0"/>
              <w:autoSpaceDE w:val="0"/>
              <w:autoSpaceDN w:val="0"/>
              <w:adjustRightInd w:val="0"/>
              <w:rPr>
                <w:rFonts w:ascii="Times" w:hAnsi="Times" w:cs="Helvetica"/>
              </w:rPr>
            </w:pPr>
            <w:r w:rsidRPr="00F60B19">
              <w:rPr>
                <w:rFonts w:ascii="Times" w:hAnsi="Times" w:cs="Helvetica"/>
              </w:rPr>
              <w:t xml:space="preserve">Web Manager </w:t>
            </w:r>
          </w:p>
          <w:p w14:paraId="73B33378" w14:textId="77777777" w:rsidR="002D73D0" w:rsidRPr="00F60B19" w:rsidRDefault="001D5A98" w:rsidP="002D73D0">
            <w:pPr>
              <w:widowControl w:val="0"/>
              <w:autoSpaceDE w:val="0"/>
              <w:autoSpaceDN w:val="0"/>
              <w:adjustRightInd w:val="0"/>
              <w:rPr>
                <w:rFonts w:ascii="Times" w:hAnsi="Times" w:cs="Helvetica"/>
              </w:rPr>
            </w:pPr>
            <w:hyperlink r:id="rId463" w:history="1">
              <w:r w:rsidR="002D73D0" w:rsidRPr="00F60B19">
                <w:rPr>
                  <w:rStyle w:val="Hyperlink"/>
                  <w:rFonts w:ascii="Times" w:hAnsi="Times" w:cs="Helvetica"/>
                </w:rPr>
                <w:t>Web manager's email address</w:t>
              </w:r>
            </w:hyperlink>
          </w:p>
        </w:tc>
      </w:tr>
    </w:tbl>
    <w:p w14:paraId="4105927A" w14:textId="77777777" w:rsidR="002D73D0" w:rsidRPr="00BD04CA" w:rsidRDefault="002D73D0" w:rsidP="002D73D0">
      <w:pPr>
        <w:widowControl w:val="0"/>
        <w:autoSpaceDE w:val="0"/>
        <w:autoSpaceDN w:val="0"/>
        <w:adjustRightInd w:val="0"/>
        <w:rPr>
          <w:rFonts w:ascii="Times" w:hAnsi="Times" w:cs="Helvetica"/>
        </w:rPr>
      </w:pPr>
    </w:p>
    <w:p w14:paraId="0DD1214C" w14:textId="77777777" w:rsidR="002D73D0" w:rsidRPr="00B52D0F" w:rsidRDefault="001D5A98" w:rsidP="00B52D0F">
      <w:hyperlink r:id="rId464" w:history="1">
        <w:r w:rsidR="002D73D0" w:rsidRPr="00BD04CA">
          <w:rPr>
            <w:u w:color="386EFF"/>
          </w:rPr>
          <w:t>http://www.grants.gov/web/grants/view-opportunity.html?oppId=283652</w:t>
        </w:r>
      </w:hyperlink>
    </w:p>
    <w:p w14:paraId="6E86C596" w14:textId="77777777" w:rsidR="00B50FC2" w:rsidRPr="00B52D0F" w:rsidRDefault="00B50FC2" w:rsidP="00B52D0F">
      <w:bookmarkStart w:id="390" w:name="NEAResearchLabs"/>
      <w:bookmarkEnd w:id="390"/>
    </w:p>
    <w:p w14:paraId="79B6C808" w14:textId="77777777" w:rsidR="00B50FC2" w:rsidRPr="00B52D0F" w:rsidRDefault="00B50FC2" w:rsidP="00B52D0F"/>
    <w:p w14:paraId="7424CF58" w14:textId="77777777" w:rsidR="00B50FC2" w:rsidRPr="00A910B1" w:rsidRDefault="00B50FC2" w:rsidP="00B50FC2">
      <w:pPr>
        <w:pBdr>
          <w:bottom w:val="double" w:sz="6" w:space="1" w:color="auto"/>
        </w:pBdr>
        <w:autoSpaceDE w:val="0"/>
        <w:autoSpaceDN w:val="0"/>
        <w:adjustRightInd w:val="0"/>
        <w:rPr>
          <w:b/>
        </w:rPr>
      </w:pPr>
    </w:p>
    <w:p w14:paraId="4333474C" w14:textId="77777777" w:rsidR="00B50FC2" w:rsidRPr="00A910B1" w:rsidRDefault="00B50FC2" w:rsidP="00B50FC2">
      <w:pPr>
        <w:autoSpaceDE w:val="0"/>
        <w:autoSpaceDN w:val="0"/>
        <w:adjustRightInd w:val="0"/>
        <w:rPr>
          <w:b/>
        </w:rPr>
      </w:pPr>
    </w:p>
    <w:p w14:paraId="4356F30B" w14:textId="77777777" w:rsidR="00B50FC2" w:rsidRPr="00A910B1" w:rsidRDefault="00B50FC2" w:rsidP="00B756C2">
      <w:pPr>
        <w:widowControl w:val="0"/>
        <w:autoSpaceDE w:val="0"/>
        <w:autoSpaceDN w:val="0"/>
        <w:adjustRightInd w:val="0"/>
        <w:rPr>
          <w:rFonts w:ascii="Times" w:hAnsi="Times" w:cs="Helvetica"/>
        </w:rPr>
      </w:pPr>
    </w:p>
    <w:p w14:paraId="0D6CC5A0" w14:textId="77777777" w:rsidR="00B756C2" w:rsidRPr="00A910B1" w:rsidRDefault="00B756C2" w:rsidP="00B756C2">
      <w:pPr>
        <w:autoSpaceDE w:val="0"/>
        <w:autoSpaceDN w:val="0"/>
        <w:adjustRightInd w:val="0"/>
        <w:outlineLvl w:val="0"/>
        <w:rPr>
          <w:b/>
        </w:rPr>
      </w:pPr>
      <w:bookmarkStart w:id="391" w:name="NEANatlHeritageFellowships"/>
      <w:bookmarkStart w:id="392" w:name="NEAMICD"/>
      <w:bookmarkStart w:id="393" w:name="NEAArtWorks"/>
      <w:bookmarkStart w:id="394" w:name="NEAArtWorksCreativity"/>
      <w:bookmarkStart w:id="395" w:name="NEAChallengeAmerica"/>
      <w:bookmarkEnd w:id="391"/>
      <w:bookmarkEnd w:id="392"/>
      <w:bookmarkEnd w:id="393"/>
      <w:bookmarkEnd w:id="394"/>
      <w:bookmarkEnd w:id="395"/>
      <w:r w:rsidRPr="00A910B1">
        <w:rPr>
          <w:b/>
        </w:rPr>
        <w:t xml:space="preserve">National Endowment for the Humanities </w:t>
      </w:r>
    </w:p>
    <w:p w14:paraId="20E63610" w14:textId="77777777" w:rsidR="00B756C2" w:rsidRPr="00A910B1" w:rsidRDefault="00B756C2" w:rsidP="00B756C2">
      <w:pPr>
        <w:autoSpaceDE w:val="0"/>
        <w:autoSpaceDN w:val="0"/>
        <w:adjustRightInd w:val="0"/>
        <w:outlineLvl w:val="0"/>
        <w:rPr>
          <w:b/>
        </w:rPr>
      </w:pPr>
    </w:p>
    <w:p w14:paraId="3AB4BA5C" w14:textId="77777777" w:rsidR="00B756C2" w:rsidRPr="00A910B1" w:rsidRDefault="00B756C2" w:rsidP="00B756C2">
      <w:pPr>
        <w:autoSpaceDE w:val="0"/>
        <w:autoSpaceDN w:val="0"/>
        <w:adjustRightInd w:val="0"/>
        <w:outlineLvl w:val="0"/>
        <w:rPr>
          <w:b/>
        </w:rPr>
      </w:pPr>
      <w:bookmarkStart w:id="396" w:name="NEHGO"/>
      <w:bookmarkEnd w:id="396"/>
      <w:r w:rsidRPr="00A910B1">
        <w:rPr>
          <w:b/>
          <w:highlight w:val="yellow"/>
        </w:rPr>
        <w:t>Grant Overview</w:t>
      </w:r>
      <w:r w:rsidRPr="00A910B1">
        <w:rPr>
          <w:b/>
        </w:rPr>
        <w:t xml:space="preserve">  - </w:t>
      </w:r>
    </w:p>
    <w:p w14:paraId="425E3E41" w14:textId="77777777" w:rsidR="00B756C2" w:rsidRPr="00A910B1" w:rsidRDefault="00B756C2" w:rsidP="00B756C2"/>
    <w:p w14:paraId="34870D7E" w14:textId="77777777" w:rsidR="00B756C2" w:rsidRPr="00A910B1" w:rsidRDefault="00B756C2" w:rsidP="00B756C2">
      <w:pPr>
        <w:rPr>
          <w:rStyle w:val="Hyperlink"/>
          <w:rFonts w:ascii="Times" w:hAnsi="Times" w:cs="Helvetica"/>
        </w:rPr>
      </w:pPr>
    </w:p>
    <w:p w14:paraId="3C1D785C" w14:textId="77777777" w:rsidR="00B756C2" w:rsidRPr="00A910B1" w:rsidRDefault="00B756C2" w:rsidP="00B756C2">
      <w:pPr>
        <w:rPr>
          <w:rStyle w:val="Hyperlink"/>
          <w:rFonts w:ascii="Times" w:hAnsi="Times" w:cs="Helvetica"/>
        </w:rPr>
      </w:pPr>
    </w:p>
    <w:p w14:paraId="519F363D" w14:textId="77777777" w:rsidR="00B756C2" w:rsidRPr="00A910B1" w:rsidRDefault="00B756C2" w:rsidP="00B756C2">
      <w:pPr>
        <w:autoSpaceDE w:val="0"/>
        <w:autoSpaceDN w:val="0"/>
        <w:adjustRightInd w:val="0"/>
        <w:outlineLvl w:val="0"/>
        <w:rPr>
          <w:b/>
        </w:rPr>
      </w:pPr>
      <w:r w:rsidRPr="00A910B1">
        <w:rPr>
          <w:b/>
          <w:noProof/>
        </w:rPr>
        <w:drawing>
          <wp:inline distT="0" distB="0" distL="0" distR="0" wp14:anchorId="3D168092" wp14:editId="234F3124">
            <wp:extent cx="5772150" cy="3792446"/>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5772150" cy="3792446"/>
                    </a:xfrm>
                    <a:prstGeom prst="rect">
                      <a:avLst/>
                    </a:prstGeom>
                    <a:noFill/>
                    <a:ln>
                      <a:noFill/>
                    </a:ln>
                  </pic:spPr>
                </pic:pic>
              </a:graphicData>
            </a:graphic>
          </wp:inline>
        </w:drawing>
      </w:r>
    </w:p>
    <w:p w14:paraId="63F0B3AD" w14:textId="77777777" w:rsidR="00B756C2" w:rsidRPr="00A910B1" w:rsidRDefault="00B756C2" w:rsidP="00B756C2">
      <w:pPr>
        <w:pBdr>
          <w:bottom w:val="single" w:sz="6" w:space="1" w:color="auto"/>
        </w:pBdr>
        <w:autoSpaceDE w:val="0"/>
        <w:autoSpaceDN w:val="0"/>
        <w:adjustRightInd w:val="0"/>
        <w:outlineLvl w:val="0"/>
        <w:rPr>
          <w:b/>
        </w:rPr>
      </w:pPr>
    </w:p>
    <w:p w14:paraId="2429D4CF" w14:textId="77777777" w:rsidR="00B756C2" w:rsidRPr="00A910B1" w:rsidRDefault="00B756C2" w:rsidP="00B756C2">
      <w:pPr>
        <w:pBdr>
          <w:bottom w:val="single" w:sz="6" w:space="1" w:color="auto"/>
        </w:pBdr>
        <w:autoSpaceDE w:val="0"/>
        <w:autoSpaceDN w:val="0"/>
        <w:adjustRightInd w:val="0"/>
        <w:outlineLvl w:val="0"/>
        <w:rPr>
          <w:b/>
        </w:rPr>
      </w:pPr>
      <w:r w:rsidRPr="00A910B1">
        <w:rPr>
          <w:b/>
          <w:noProof/>
        </w:rPr>
        <w:drawing>
          <wp:inline distT="0" distB="0" distL="0" distR="0" wp14:anchorId="301CEC39" wp14:editId="609F1EBF">
            <wp:extent cx="6835420" cy="3210426"/>
            <wp:effectExtent l="0" t="0" r="0" b="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835498" cy="3210463"/>
                    </a:xfrm>
                    <a:prstGeom prst="rect">
                      <a:avLst/>
                    </a:prstGeom>
                    <a:noFill/>
                    <a:ln>
                      <a:noFill/>
                    </a:ln>
                  </pic:spPr>
                </pic:pic>
              </a:graphicData>
            </a:graphic>
          </wp:inline>
        </w:drawing>
      </w:r>
    </w:p>
    <w:p w14:paraId="73D5BE52" w14:textId="77777777" w:rsidR="00B756C2" w:rsidRPr="00A910B1" w:rsidRDefault="00B756C2" w:rsidP="00B756C2">
      <w:pPr>
        <w:pBdr>
          <w:bottom w:val="single" w:sz="6" w:space="1" w:color="auto"/>
        </w:pBdr>
        <w:autoSpaceDE w:val="0"/>
        <w:autoSpaceDN w:val="0"/>
        <w:adjustRightInd w:val="0"/>
        <w:outlineLvl w:val="0"/>
        <w:rPr>
          <w:b/>
        </w:rPr>
      </w:pPr>
      <w:r w:rsidRPr="00A910B1">
        <w:rPr>
          <w:b/>
          <w:noProof/>
        </w:rPr>
        <w:drawing>
          <wp:inline distT="0" distB="0" distL="0" distR="0" wp14:anchorId="536B6FA2" wp14:editId="5BA6896B">
            <wp:extent cx="6824312" cy="2262810"/>
            <wp:effectExtent l="0" t="0" r="889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825324" cy="2263146"/>
                    </a:xfrm>
                    <a:prstGeom prst="rect">
                      <a:avLst/>
                    </a:prstGeom>
                    <a:noFill/>
                    <a:ln>
                      <a:noFill/>
                    </a:ln>
                  </pic:spPr>
                </pic:pic>
              </a:graphicData>
            </a:graphic>
          </wp:inline>
        </w:drawing>
      </w:r>
    </w:p>
    <w:p w14:paraId="69F347AC" w14:textId="77777777" w:rsidR="00B756C2" w:rsidRPr="00A910B1" w:rsidRDefault="00B756C2" w:rsidP="00B756C2">
      <w:pPr>
        <w:widowControl w:val="0"/>
        <w:pBdr>
          <w:bottom w:val="single" w:sz="6" w:space="1" w:color="auto"/>
        </w:pBdr>
        <w:autoSpaceDE w:val="0"/>
        <w:autoSpaceDN w:val="0"/>
        <w:adjustRightInd w:val="0"/>
        <w:rPr>
          <w:rFonts w:cs="Helvetica"/>
        </w:rPr>
      </w:pPr>
    </w:p>
    <w:p w14:paraId="3511834D" w14:textId="77777777" w:rsidR="00B756C2" w:rsidRPr="00A910B1" w:rsidRDefault="00B756C2" w:rsidP="00B756C2">
      <w:pPr>
        <w:widowControl w:val="0"/>
        <w:pBdr>
          <w:bottom w:val="single" w:sz="6" w:space="1" w:color="auto"/>
        </w:pBdr>
        <w:autoSpaceDE w:val="0"/>
        <w:autoSpaceDN w:val="0"/>
        <w:adjustRightInd w:val="0"/>
        <w:rPr>
          <w:rFonts w:cs="Helvetica"/>
        </w:rPr>
      </w:pPr>
    </w:p>
    <w:p w14:paraId="7BE6F770" w14:textId="77777777" w:rsidR="00B756C2" w:rsidRPr="00A910B1" w:rsidRDefault="001D5A98" w:rsidP="00B756C2">
      <w:pPr>
        <w:autoSpaceDE w:val="0"/>
        <w:autoSpaceDN w:val="0"/>
        <w:adjustRightInd w:val="0"/>
        <w:outlineLvl w:val="0"/>
        <w:rPr>
          <w:b/>
        </w:rPr>
      </w:pPr>
      <w:hyperlink r:id="rId468" w:history="1">
        <w:r w:rsidR="00B756C2" w:rsidRPr="00A910B1">
          <w:rPr>
            <w:rStyle w:val="Hyperlink"/>
          </w:rPr>
          <w:t>http://www.neh.gov/grants/grantsbydivision.html</w:t>
        </w:r>
      </w:hyperlink>
    </w:p>
    <w:p w14:paraId="66AF750D" w14:textId="77777777" w:rsidR="00B756C2" w:rsidRPr="00A910B1" w:rsidRDefault="00B756C2" w:rsidP="00B756C2">
      <w:pPr>
        <w:autoSpaceDE w:val="0"/>
        <w:autoSpaceDN w:val="0"/>
        <w:adjustRightInd w:val="0"/>
        <w:outlineLvl w:val="0"/>
        <w:rPr>
          <w:b/>
        </w:rPr>
      </w:pPr>
    </w:p>
    <w:p w14:paraId="742A6D2E" w14:textId="77777777" w:rsidR="00B756C2" w:rsidRPr="00A910B1" w:rsidRDefault="00B756C2" w:rsidP="00B756C2">
      <w:pPr>
        <w:widowControl w:val="0"/>
        <w:autoSpaceDE w:val="0"/>
        <w:autoSpaceDN w:val="0"/>
        <w:adjustRightInd w:val="0"/>
        <w:rPr>
          <w:rFonts w:cs="Helvetica"/>
          <w:b/>
        </w:rPr>
      </w:pPr>
      <w:bookmarkStart w:id="397" w:name="NEHPrograms"/>
      <w:bookmarkEnd w:id="397"/>
      <w:r w:rsidRPr="00A910B1">
        <w:rPr>
          <w:rFonts w:cs="Helvetica"/>
          <w:b/>
        </w:rPr>
        <w:t>Programs:</w:t>
      </w:r>
    </w:p>
    <w:p w14:paraId="1AAB6869" w14:textId="77777777" w:rsidR="00B756C2" w:rsidRDefault="00B756C2" w:rsidP="00B756C2">
      <w:pPr>
        <w:widowControl w:val="0"/>
        <w:autoSpaceDE w:val="0"/>
        <w:autoSpaceDN w:val="0"/>
        <w:adjustRightInd w:val="0"/>
        <w:rPr>
          <w:rFonts w:ascii="Times" w:hAnsi="Times" w:cs="Helvetica"/>
        </w:rPr>
      </w:pPr>
    </w:p>
    <w:p w14:paraId="6237D71E" w14:textId="77777777" w:rsidR="002C4069" w:rsidRPr="005725B9" w:rsidRDefault="002C4069" w:rsidP="002C4069">
      <w:pPr>
        <w:widowControl w:val="0"/>
        <w:autoSpaceDE w:val="0"/>
        <w:autoSpaceDN w:val="0"/>
        <w:adjustRightInd w:val="0"/>
        <w:rPr>
          <w:rFonts w:ascii="Times" w:hAnsi="Times" w:cs="Helvetica"/>
        </w:rPr>
      </w:pPr>
      <w:bookmarkStart w:id="398" w:name="NEHDialoguesWar"/>
      <w:bookmarkEnd w:id="398"/>
      <w:r w:rsidRPr="005725B9">
        <w:rPr>
          <w:rFonts w:ascii="Times" w:hAnsi="Times" w:cs="Helvetica"/>
        </w:rPr>
        <w:t>Dialogues on the Experience of War</w:t>
      </w:r>
    </w:p>
    <w:p w14:paraId="13448ECA" w14:textId="77777777" w:rsidR="002C4069" w:rsidRDefault="002C4069" w:rsidP="002C4069">
      <w:pPr>
        <w:widowControl w:val="0"/>
        <w:autoSpaceDE w:val="0"/>
        <w:autoSpaceDN w:val="0"/>
        <w:adjustRightInd w:val="0"/>
        <w:rPr>
          <w:rFonts w:ascii="Times" w:hAnsi="Times" w:cs="Helvetica"/>
        </w:rPr>
      </w:pPr>
      <w:r w:rsidRPr="005725B9">
        <w:rPr>
          <w:rFonts w:ascii="Times" w:hAnsi="Times" w:cs="Helvetica"/>
        </w:rPr>
        <w:t>Synopsis 1</w:t>
      </w:r>
    </w:p>
    <w:p w14:paraId="101B3A1E" w14:textId="77777777" w:rsidR="002C4069" w:rsidRPr="005725B9" w:rsidRDefault="002C4069" w:rsidP="002C4069">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2C4069" w:rsidRPr="002C4069" w14:paraId="54157C40" w14:textId="77777777">
        <w:tc>
          <w:tcPr>
            <w:tcW w:w="4540" w:type="dxa"/>
            <w:tcMar>
              <w:top w:w="100" w:type="nil"/>
              <w:left w:w="100" w:type="nil"/>
              <w:bottom w:w="100" w:type="nil"/>
              <w:right w:w="100" w:type="nil"/>
            </w:tcMar>
          </w:tcPr>
          <w:p w14:paraId="39D51EC2" w14:textId="77777777" w:rsidR="002C4069" w:rsidRPr="002C4069" w:rsidRDefault="002C4069" w:rsidP="002C4069">
            <w:pPr>
              <w:rPr>
                <w:b/>
                <w:bCs/>
              </w:rPr>
            </w:pPr>
            <w:r w:rsidRPr="002C4069">
              <w:rPr>
                <w:b/>
                <w:bCs/>
              </w:rPr>
              <w:t>Document Type:</w:t>
            </w:r>
          </w:p>
        </w:tc>
        <w:tc>
          <w:tcPr>
            <w:tcW w:w="5800" w:type="dxa"/>
            <w:tcMar>
              <w:top w:w="100" w:type="nil"/>
              <w:left w:w="100" w:type="nil"/>
              <w:bottom w:w="100" w:type="nil"/>
              <w:right w:w="100" w:type="nil"/>
            </w:tcMar>
            <w:vAlign w:val="center"/>
          </w:tcPr>
          <w:p w14:paraId="4009D3F7" w14:textId="77777777" w:rsidR="002C4069" w:rsidRPr="002C4069" w:rsidRDefault="002C4069" w:rsidP="002C4069">
            <w:r w:rsidRPr="002C4069">
              <w:t>Grants Notice</w:t>
            </w:r>
          </w:p>
        </w:tc>
      </w:tr>
      <w:tr w:rsidR="002C4069" w:rsidRPr="002C4069" w14:paraId="786A1BF1" w14:textId="77777777">
        <w:tblPrEx>
          <w:tblBorders>
            <w:top w:val="none" w:sz="0" w:space="0" w:color="auto"/>
          </w:tblBorders>
        </w:tblPrEx>
        <w:tc>
          <w:tcPr>
            <w:tcW w:w="4540" w:type="dxa"/>
            <w:tcMar>
              <w:top w:w="100" w:type="nil"/>
              <w:left w:w="100" w:type="nil"/>
              <w:bottom w:w="100" w:type="nil"/>
              <w:right w:w="100" w:type="nil"/>
            </w:tcMar>
          </w:tcPr>
          <w:p w14:paraId="574C9511" w14:textId="77777777" w:rsidR="002C4069" w:rsidRPr="002C4069" w:rsidRDefault="002C4069" w:rsidP="002C4069">
            <w:pPr>
              <w:rPr>
                <w:b/>
                <w:bCs/>
              </w:rPr>
            </w:pPr>
            <w:r w:rsidRPr="002C4069">
              <w:rPr>
                <w:b/>
                <w:bCs/>
              </w:rPr>
              <w:t>Funding Opportunity Number:</w:t>
            </w:r>
          </w:p>
        </w:tc>
        <w:tc>
          <w:tcPr>
            <w:tcW w:w="5800" w:type="dxa"/>
            <w:tcMar>
              <w:top w:w="100" w:type="nil"/>
              <w:left w:w="100" w:type="nil"/>
              <w:bottom w:w="100" w:type="nil"/>
              <w:right w:w="100" w:type="nil"/>
            </w:tcMar>
            <w:vAlign w:val="center"/>
          </w:tcPr>
          <w:p w14:paraId="2FFF83A5" w14:textId="77777777" w:rsidR="002C4069" w:rsidRPr="002C4069" w:rsidRDefault="002C4069" w:rsidP="002C4069">
            <w:r w:rsidRPr="002C4069">
              <w:t>20161102-AV</w:t>
            </w:r>
          </w:p>
        </w:tc>
      </w:tr>
      <w:tr w:rsidR="002C4069" w:rsidRPr="002C4069" w14:paraId="377E495C" w14:textId="77777777">
        <w:tblPrEx>
          <w:tblBorders>
            <w:top w:val="none" w:sz="0" w:space="0" w:color="auto"/>
          </w:tblBorders>
        </w:tblPrEx>
        <w:tc>
          <w:tcPr>
            <w:tcW w:w="4540" w:type="dxa"/>
            <w:tcMar>
              <w:top w:w="100" w:type="nil"/>
              <w:left w:w="100" w:type="nil"/>
              <w:bottom w:w="100" w:type="nil"/>
              <w:right w:w="100" w:type="nil"/>
            </w:tcMar>
          </w:tcPr>
          <w:p w14:paraId="19BEE5F0" w14:textId="77777777" w:rsidR="002C4069" w:rsidRPr="002C4069" w:rsidRDefault="002C4069" w:rsidP="002C4069">
            <w:pPr>
              <w:rPr>
                <w:b/>
                <w:bCs/>
              </w:rPr>
            </w:pPr>
            <w:r w:rsidRPr="002C4069">
              <w:rPr>
                <w:b/>
                <w:bCs/>
              </w:rPr>
              <w:t>Funding Opportunity Title:</w:t>
            </w:r>
          </w:p>
        </w:tc>
        <w:tc>
          <w:tcPr>
            <w:tcW w:w="5800" w:type="dxa"/>
            <w:tcMar>
              <w:top w:w="100" w:type="nil"/>
              <w:left w:w="100" w:type="nil"/>
              <w:bottom w:w="100" w:type="nil"/>
              <w:right w:w="100" w:type="nil"/>
            </w:tcMar>
            <w:vAlign w:val="center"/>
          </w:tcPr>
          <w:p w14:paraId="4B87E58E" w14:textId="77777777" w:rsidR="002C4069" w:rsidRPr="002C4069" w:rsidRDefault="002C4069" w:rsidP="002C4069">
            <w:r w:rsidRPr="002C4069">
              <w:t>Dialogues on the Experience of War</w:t>
            </w:r>
          </w:p>
        </w:tc>
      </w:tr>
      <w:tr w:rsidR="002C4069" w:rsidRPr="002C4069" w14:paraId="18CF1733" w14:textId="77777777">
        <w:tblPrEx>
          <w:tblBorders>
            <w:top w:val="none" w:sz="0" w:space="0" w:color="auto"/>
          </w:tblBorders>
        </w:tblPrEx>
        <w:tc>
          <w:tcPr>
            <w:tcW w:w="4540" w:type="dxa"/>
            <w:tcMar>
              <w:top w:w="100" w:type="nil"/>
              <w:left w:w="100" w:type="nil"/>
              <w:bottom w:w="100" w:type="nil"/>
              <w:right w:w="100" w:type="nil"/>
            </w:tcMar>
          </w:tcPr>
          <w:p w14:paraId="02D120EC" w14:textId="77777777" w:rsidR="002C4069" w:rsidRPr="002C4069" w:rsidRDefault="002C4069" w:rsidP="002C4069">
            <w:pPr>
              <w:rPr>
                <w:b/>
                <w:bCs/>
              </w:rPr>
            </w:pPr>
            <w:r w:rsidRPr="002C4069">
              <w:rPr>
                <w:b/>
                <w:bCs/>
              </w:rPr>
              <w:t>Opportunity Category:</w:t>
            </w:r>
          </w:p>
        </w:tc>
        <w:tc>
          <w:tcPr>
            <w:tcW w:w="5800" w:type="dxa"/>
            <w:tcMar>
              <w:top w:w="100" w:type="nil"/>
              <w:left w:w="100" w:type="nil"/>
              <w:bottom w:w="100" w:type="nil"/>
              <w:right w:w="100" w:type="nil"/>
            </w:tcMar>
            <w:vAlign w:val="center"/>
          </w:tcPr>
          <w:p w14:paraId="2BE8B0B0" w14:textId="77777777" w:rsidR="002C4069" w:rsidRPr="002C4069" w:rsidRDefault="002C4069" w:rsidP="002C4069">
            <w:r w:rsidRPr="002C4069">
              <w:t>Discretionary</w:t>
            </w:r>
          </w:p>
        </w:tc>
      </w:tr>
      <w:tr w:rsidR="002C4069" w:rsidRPr="002C4069" w14:paraId="7A64CEA2" w14:textId="77777777">
        <w:tblPrEx>
          <w:tblBorders>
            <w:top w:val="none" w:sz="0" w:space="0" w:color="auto"/>
          </w:tblBorders>
        </w:tblPrEx>
        <w:tc>
          <w:tcPr>
            <w:tcW w:w="4540" w:type="dxa"/>
            <w:tcMar>
              <w:top w:w="100" w:type="nil"/>
              <w:left w:w="100" w:type="nil"/>
              <w:bottom w:w="100" w:type="nil"/>
              <w:right w:w="100" w:type="nil"/>
            </w:tcMar>
          </w:tcPr>
          <w:p w14:paraId="5BB9C00A" w14:textId="77777777" w:rsidR="002C4069" w:rsidRPr="002C4069" w:rsidRDefault="002C4069" w:rsidP="002C4069">
            <w:pPr>
              <w:rPr>
                <w:b/>
                <w:bCs/>
              </w:rPr>
            </w:pPr>
            <w:r w:rsidRPr="002C4069">
              <w:rPr>
                <w:b/>
                <w:bCs/>
              </w:rPr>
              <w:t>Opportunity Category Explanation:</w:t>
            </w:r>
          </w:p>
        </w:tc>
        <w:tc>
          <w:tcPr>
            <w:tcW w:w="5800" w:type="dxa"/>
            <w:tcMar>
              <w:top w:w="100" w:type="nil"/>
              <w:left w:w="100" w:type="nil"/>
              <w:bottom w:w="100" w:type="nil"/>
              <w:right w:w="100" w:type="nil"/>
            </w:tcMar>
            <w:vAlign w:val="center"/>
          </w:tcPr>
          <w:p w14:paraId="00092889" w14:textId="77777777" w:rsidR="002C4069" w:rsidRPr="002C4069" w:rsidRDefault="002C4069" w:rsidP="002C4069">
            <w:r w:rsidRPr="002C4069">
              <w:t> </w:t>
            </w:r>
          </w:p>
        </w:tc>
      </w:tr>
      <w:tr w:rsidR="002C4069" w:rsidRPr="002C4069" w14:paraId="4AFBCADB" w14:textId="77777777">
        <w:tblPrEx>
          <w:tblBorders>
            <w:top w:val="none" w:sz="0" w:space="0" w:color="auto"/>
          </w:tblBorders>
        </w:tblPrEx>
        <w:tc>
          <w:tcPr>
            <w:tcW w:w="4540" w:type="dxa"/>
            <w:tcMar>
              <w:top w:w="100" w:type="nil"/>
              <w:left w:w="100" w:type="nil"/>
              <w:bottom w:w="100" w:type="nil"/>
              <w:right w:w="100" w:type="nil"/>
            </w:tcMar>
          </w:tcPr>
          <w:p w14:paraId="085805E8" w14:textId="77777777" w:rsidR="002C4069" w:rsidRPr="002C4069" w:rsidRDefault="002C4069" w:rsidP="002C4069">
            <w:pPr>
              <w:rPr>
                <w:b/>
                <w:bCs/>
              </w:rPr>
            </w:pPr>
            <w:r w:rsidRPr="002C4069">
              <w:rPr>
                <w:b/>
                <w:bCs/>
              </w:rPr>
              <w:t>Funding Instrument Type:</w:t>
            </w:r>
          </w:p>
        </w:tc>
        <w:tc>
          <w:tcPr>
            <w:tcW w:w="5800" w:type="dxa"/>
            <w:tcMar>
              <w:top w:w="100" w:type="nil"/>
              <w:left w:w="100" w:type="nil"/>
              <w:bottom w:w="100" w:type="nil"/>
              <w:right w:w="100" w:type="nil"/>
            </w:tcMar>
            <w:vAlign w:val="center"/>
          </w:tcPr>
          <w:p w14:paraId="33E74982" w14:textId="77777777" w:rsidR="002C4069" w:rsidRPr="002C4069" w:rsidRDefault="002C4069" w:rsidP="002C4069">
            <w:r w:rsidRPr="002C4069">
              <w:t>Grant</w:t>
            </w:r>
          </w:p>
        </w:tc>
      </w:tr>
      <w:tr w:rsidR="002C4069" w:rsidRPr="002C4069" w14:paraId="79F52CC4" w14:textId="77777777">
        <w:tblPrEx>
          <w:tblBorders>
            <w:top w:val="none" w:sz="0" w:space="0" w:color="auto"/>
          </w:tblBorders>
        </w:tblPrEx>
        <w:tc>
          <w:tcPr>
            <w:tcW w:w="4540" w:type="dxa"/>
            <w:tcMar>
              <w:top w:w="100" w:type="nil"/>
              <w:left w:w="100" w:type="nil"/>
              <w:bottom w:w="100" w:type="nil"/>
              <w:right w:w="100" w:type="nil"/>
            </w:tcMar>
          </w:tcPr>
          <w:p w14:paraId="38A20A1A" w14:textId="77777777" w:rsidR="002C4069" w:rsidRPr="002C4069" w:rsidRDefault="002C4069" w:rsidP="002C4069">
            <w:pPr>
              <w:rPr>
                <w:b/>
                <w:bCs/>
              </w:rPr>
            </w:pPr>
            <w:r w:rsidRPr="002C4069">
              <w:rPr>
                <w:b/>
                <w:bCs/>
              </w:rPr>
              <w:t>Category of Funding Activity:</w:t>
            </w:r>
          </w:p>
        </w:tc>
        <w:tc>
          <w:tcPr>
            <w:tcW w:w="5800" w:type="dxa"/>
            <w:tcMar>
              <w:top w:w="100" w:type="nil"/>
              <w:left w:w="100" w:type="nil"/>
              <w:bottom w:w="100" w:type="nil"/>
              <w:right w:w="100" w:type="nil"/>
            </w:tcMar>
            <w:vAlign w:val="center"/>
          </w:tcPr>
          <w:p w14:paraId="3B6A596B" w14:textId="77777777" w:rsidR="002C4069" w:rsidRPr="002C4069" w:rsidRDefault="002C4069" w:rsidP="002C4069">
            <w:r w:rsidRPr="002C4069">
              <w:t>Humanities (see "Cultural Affairs" in CFDA)</w:t>
            </w:r>
          </w:p>
        </w:tc>
      </w:tr>
      <w:tr w:rsidR="002C4069" w:rsidRPr="002C4069" w14:paraId="5CF9C48D" w14:textId="77777777">
        <w:tblPrEx>
          <w:tblBorders>
            <w:top w:val="none" w:sz="0" w:space="0" w:color="auto"/>
          </w:tblBorders>
        </w:tblPrEx>
        <w:tc>
          <w:tcPr>
            <w:tcW w:w="4540" w:type="dxa"/>
            <w:tcMar>
              <w:top w:w="100" w:type="nil"/>
              <w:left w:w="100" w:type="nil"/>
              <w:bottom w:w="100" w:type="nil"/>
              <w:right w:w="100" w:type="nil"/>
            </w:tcMar>
          </w:tcPr>
          <w:p w14:paraId="4DC365AC" w14:textId="77777777" w:rsidR="002C4069" w:rsidRPr="002C4069" w:rsidRDefault="002C4069" w:rsidP="002C4069">
            <w:pPr>
              <w:rPr>
                <w:b/>
                <w:bCs/>
              </w:rPr>
            </w:pPr>
            <w:r w:rsidRPr="002C4069">
              <w:rPr>
                <w:b/>
                <w:bCs/>
              </w:rPr>
              <w:t>Category Explanation:</w:t>
            </w:r>
          </w:p>
        </w:tc>
        <w:tc>
          <w:tcPr>
            <w:tcW w:w="5800" w:type="dxa"/>
            <w:tcMar>
              <w:top w:w="100" w:type="nil"/>
              <w:left w:w="100" w:type="nil"/>
              <w:bottom w:w="100" w:type="nil"/>
              <w:right w:w="100" w:type="nil"/>
            </w:tcMar>
            <w:vAlign w:val="center"/>
          </w:tcPr>
          <w:p w14:paraId="5C2044BC" w14:textId="77777777" w:rsidR="002C4069" w:rsidRPr="002C4069" w:rsidRDefault="002C4069" w:rsidP="002C4069">
            <w:r w:rsidRPr="002C4069">
              <w:t> </w:t>
            </w:r>
          </w:p>
        </w:tc>
      </w:tr>
      <w:tr w:rsidR="002C4069" w:rsidRPr="002C4069" w14:paraId="19C1C279" w14:textId="77777777">
        <w:tblPrEx>
          <w:tblBorders>
            <w:top w:val="none" w:sz="0" w:space="0" w:color="auto"/>
          </w:tblBorders>
        </w:tblPrEx>
        <w:tc>
          <w:tcPr>
            <w:tcW w:w="4540" w:type="dxa"/>
            <w:tcMar>
              <w:top w:w="100" w:type="nil"/>
              <w:left w:w="100" w:type="nil"/>
              <w:bottom w:w="100" w:type="nil"/>
              <w:right w:w="100" w:type="nil"/>
            </w:tcMar>
          </w:tcPr>
          <w:p w14:paraId="74F63068" w14:textId="77777777" w:rsidR="002C4069" w:rsidRPr="002C4069" w:rsidRDefault="002C4069" w:rsidP="002C4069">
            <w:pPr>
              <w:rPr>
                <w:b/>
                <w:bCs/>
              </w:rPr>
            </w:pPr>
            <w:r w:rsidRPr="002C4069">
              <w:rPr>
                <w:b/>
                <w:bCs/>
              </w:rPr>
              <w:t>Expected Number of Awards:</w:t>
            </w:r>
          </w:p>
        </w:tc>
        <w:tc>
          <w:tcPr>
            <w:tcW w:w="5800" w:type="dxa"/>
            <w:tcMar>
              <w:top w:w="100" w:type="nil"/>
              <w:left w:w="100" w:type="nil"/>
              <w:bottom w:w="100" w:type="nil"/>
              <w:right w:w="100" w:type="nil"/>
            </w:tcMar>
            <w:vAlign w:val="center"/>
          </w:tcPr>
          <w:p w14:paraId="23AC0829" w14:textId="77777777" w:rsidR="002C4069" w:rsidRPr="002C4069" w:rsidRDefault="002C4069" w:rsidP="002C4069">
            <w:r w:rsidRPr="002C4069">
              <w:t> </w:t>
            </w:r>
          </w:p>
        </w:tc>
      </w:tr>
      <w:tr w:rsidR="002C4069" w:rsidRPr="002C4069" w14:paraId="13E5FB23" w14:textId="77777777">
        <w:tblPrEx>
          <w:tblBorders>
            <w:top w:val="none" w:sz="0" w:space="0" w:color="auto"/>
          </w:tblBorders>
        </w:tblPrEx>
        <w:tc>
          <w:tcPr>
            <w:tcW w:w="4540" w:type="dxa"/>
            <w:tcMar>
              <w:top w:w="100" w:type="nil"/>
              <w:left w:w="100" w:type="nil"/>
              <w:bottom w:w="100" w:type="nil"/>
              <w:right w:w="100" w:type="nil"/>
            </w:tcMar>
          </w:tcPr>
          <w:p w14:paraId="394E4A90" w14:textId="77777777" w:rsidR="002C4069" w:rsidRPr="002C4069" w:rsidRDefault="002C4069" w:rsidP="002C4069">
            <w:pPr>
              <w:rPr>
                <w:b/>
                <w:bCs/>
              </w:rPr>
            </w:pPr>
            <w:r w:rsidRPr="002C4069">
              <w:rPr>
                <w:b/>
                <w:bCs/>
              </w:rPr>
              <w:t>CFDA Number(s):</w:t>
            </w:r>
          </w:p>
        </w:tc>
        <w:tc>
          <w:tcPr>
            <w:tcW w:w="5800" w:type="dxa"/>
            <w:tcMar>
              <w:top w:w="100" w:type="nil"/>
              <w:left w:w="100" w:type="nil"/>
              <w:bottom w:w="100" w:type="nil"/>
              <w:right w:w="100" w:type="nil"/>
            </w:tcMar>
            <w:vAlign w:val="center"/>
          </w:tcPr>
          <w:p w14:paraId="0B8F4F68" w14:textId="6E15514B" w:rsidR="002C4069" w:rsidRPr="002C4069" w:rsidRDefault="002C4069" w:rsidP="002C4069">
            <w:r w:rsidRPr="002C4069">
              <w:t xml:space="preserve">45.163 -- Promotion of the </w:t>
            </w:r>
            <w:r w:rsidR="00D550CB" w:rsidRPr="002C4069">
              <w:t>Humanitie</w:t>
            </w:r>
            <w:r w:rsidR="00D550CB">
              <w:t xml:space="preserve">s </w:t>
            </w:r>
            <w:r w:rsidR="00D550CB" w:rsidRPr="002C4069">
              <w:t>Professional</w:t>
            </w:r>
            <w:r w:rsidRPr="002C4069">
              <w:t xml:space="preserve"> Development</w:t>
            </w:r>
          </w:p>
        </w:tc>
      </w:tr>
      <w:tr w:rsidR="002C4069" w:rsidRPr="002C4069" w14:paraId="37AC0600" w14:textId="77777777">
        <w:tc>
          <w:tcPr>
            <w:tcW w:w="4540" w:type="dxa"/>
            <w:tcMar>
              <w:top w:w="100" w:type="nil"/>
              <w:left w:w="100" w:type="nil"/>
              <w:bottom w:w="100" w:type="nil"/>
              <w:right w:w="100" w:type="nil"/>
            </w:tcMar>
          </w:tcPr>
          <w:p w14:paraId="78E02396" w14:textId="77777777" w:rsidR="002C4069" w:rsidRPr="002C4069" w:rsidRDefault="002C4069" w:rsidP="002C4069">
            <w:pPr>
              <w:rPr>
                <w:b/>
                <w:bCs/>
              </w:rPr>
            </w:pPr>
            <w:r w:rsidRPr="002C4069">
              <w:rPr>
                <w:b/>
                <w:bCs/>
              </w:rPr>
              <w:t>Cost Sharing or Matching Requirement:</w:t>
            </w:r>
          </w:p>
        </w:tc>
        <w:tc>
          <w:tcPr>
            <w:tcW w:w="5800" w:type="dxa"/>
            <w:tcMar>
              <w:top w:w="100" w:type="nil"/>
              <w:left w:w="100" w:type="nil"/>
              <w:bottom w:w="100" w:type="nil"/>
              <w:right w:w="100" w:type="nil"/>
            </w:tcMar>
            <w:vAlign w:val="center"/>
          </w:tcPr>
          <w:p w14:paraId="49C22255" w14:textId="77777777" w:rsidR="002C4069" w:rsidRPr="002C4069" w:rsidRDefault="002C4069" w:rsidP="002C4069">
            <w:r w:rsidRPr="002C4069">
              <w:t>No</w:t>
            </w:r>
          </w:p>
        </w:tc>
      </w:tr>
      <w:tr w:rsidR="002C4069" w14:paraId="7F365B7A" w14:textId="77777777" w:rsidTr="002C4069">
        <w:tc>
          <w:tcPr>
            <w:tcW w:w="4540" w:type="dxa"/>
            <w:tcBorders>
              <w:left w:val="nil"/>
            </w:tcBorders>
            <w:tcMar>
              <w:top w:w="100" w:type="nil"/>
              <w:left w:w="100" w:type="nil"/>
              <w:bottom w:w="100" w:type="nil"/>
              <w:right w:w="100" w:type="nil"/>
            </w:tcMar>
          </w:tcPr>
          <w:p w14:paraId="6D44A3F8" w14:textId="77777777" w:rsidR="002C4069" w:rsidRPr="002C4069" w:rsidRDefault="002C4069" w:rsidP="002C4069">
            <w:pPr>
              <w:rPr>
                <w:b/>
                <w:bCs/>
              </w:rPr>
            </w:pPr>
            <w:r w:rsidRPr="002C4069">
              <w:rPr>
                <w:b/>
                <w:bCs/>
              </w:rPr>
              <w:t>Posted Date:</w:t>
            </w:r>
          </w:p>
        </w:tc>
        <w:tc>
          <w:tcPr>
            <w:tcW w:w="5800" w:type="dxa"/>
            <w:tcBorders>
              <w:right w:val="nil"/>
            </w:tcBorders>
            <w:tcMar>
              <w:top w:w="100" w:type="nil"/>
              <w:left w:w="100" w:type="nil"/>
              <w:bottom w:w="100" w:type="nil"/>
              <w:right w:w="100" w:type="nil"/>
            </w:tcMar>
            <w:vAlign w:val="center"/>
          </w:tcPr>
          <w:p w14:paraId="7D534977" w14:textId="77777777" w:rsidR="002C4069" w:rsidRPr="002C4069" w:rsidRDefault="002C4069" w:rsidP="002C4069">
            <w:r w:rsidRPr="002C4069">
              <w:t>Sep 02, 2016</w:t>
            </w:r>
          </w:p>
        </w:tc>
      </w:tr>
      <w:tr w:rsidR="002C4069" w14:paraId="22D6645F" w14:textId="77777777" w:rsidTr="002C4069">
        <w:tc>
          <w:tcPr>
            <w:tcW w:w="4540" w:type="dxa"/>
            <w:tcBorders>
              <w:left w:val="nil"/>
            </w:tcBorders>
            <w:tcMar>
              <w:top w:w="100" w:type="nil"/>
              <w:left w:w="100" w:type="nil"/>
              <w:bottom w:w="100" w:type="nil"/>
              <w:right w:w="100" w:type="nil"/>
            </w:tcMar>
          </w:tcPr>
          <w:p w14:paraId="63606442" w14:textId="77777777" w:rsidR="002C4069" w:rsidRPr="002C4069" w:rsidRDefault="002C4069" w:rsidP="002C4069">
            <w:pPr>
              <w:rPr>
                <w:b/>
                <w:bCs/>
              </w:rPr>
            </w:pPr>
            <w:r w:rsidRPr="002C4069">
              <w:rPr>
                <w:b/>
                <w:bCs/>
              </w:rPr>
              <w:t>Last Updated Date:</w:t>
            </w:r>
          </w:p>
        </w:tc>
        <w:tc>
          <w:tcPr>
            <w:tcW w:w="5800" w:type="dxa"/>
            <w:tcBorders>
              <w:right w:val="nil"/>
            </w:tcBorders>
            <w:tcMar>
              <w:top w:w="100" w:type="nil"/>
              <w:left w:w="100" w:type="nil"/>
              <w:bottom w:w="100" w:type="nil"/>
              <w:right w:w="100" w:type="nil"/>
            </w:tcMar>
            <w:vAlign w:val="center"/>
          </w:tcPr>
          <w:p w14:paraId="03F32B72" w14:textId="77777777" w:rsidR="002C4069" w:rsidRPr="002C4069" w:rsidRDefault="002C4069" w:rsidP="002C4069">
            <w:r w:rsidRPr="002C4069">
              <w:t>Sep 02, 2016</w:t>
            </w:r>
          </w:p>
        </w:tc>
      </w:tr>
      <w:tr w:rsidR="002C4069" w14:paraId="3B70A986" w14:textId="77777777" w:rsidTr="002C4069">
        <w:tc>
          <w:tcPr>
            <w:tcW w:w="4540" w:type="dxa"/>
            <w:tcBorders>
              <w:left w:val="nil"/>
            </w:tcBorders>
            <w:tcMar>
              <w:top w:w="100" w:type="nil"/>
              <w:left w:w="100" w:type="nil"/>
              <w:bottom w:w="100" w:type="nil"/>
              <w:right w:w="100" w:type="nil"/>
            </w:tcMar>
          </w:tcPr>
          <w:p w14:paraId="15D54D95" w14:textId="77777777" w:rsidR="002C4069" w:rsidRPr="002C4069" w:rsidRDefault="002C4069" w:rsidP="002C4069">
            <w:pPr>
              <w:rPr>
                <w:b/>
                <w:bCs/>
              </w:rPr>
            </w:pPr>
            <w:r w:rsidRPr="002C4069">
              <w:rPr>
                <w:b/>
                <w:bCs/>
              </w:rPr>
              <w:t>Original Closing Date for Applications:</w:t>
            </w:r>
          </w:p>
        </w:tc>
        <w:tc>
          <w:tcPr>
            <w:tcW w:w="5800" w:type="dxa"/>
            <w:tcBorders>
              <w:right w:val="nil"/>
            </w:tcBorders>
            <w:tcMar>
              <w:top w:w="100" w:type="nil"/>
              <w:left w:w="100" w:type="nil"/>
              <w:bottom w:w="100" w:type="nil"/>
              <w:right w:w="100" w:type="nil"/>
            </w:tcMar>
            <w:vAlign w:val="center"/>
          </w:tcPr>
          <w:p w14:paraId="330E0208" w14:textId="77777777" w:rsidR="002C4069" w:rsidRPr="002C4069" w:rsidRDefault="002C4069" w:rsidP="002C4069">
            <w:r w:rsidRPr="002C4069">
              <w:t>Nov 02, 2016  </w:t>
            </w:r>
          </w:p>
        </w:tc>
      </w:tr>
      <w:tr w:rsidR="002C4069" w14:paraId="57D12653" w14:textId="77777777" w:rsidTr="002C4069">
        <w:tc>
          <w:tcPr>
            <w:tcW w:w="4540" w:type="dxa"/>
            <w:tcBorders>
              <w:left w:val="nil"/>
            </w:tcBorders>
            <w:tcMar>
              <w:top w:w="100" w:type="nil"/>
              <w:left w:w="100" w:type="nil"/>
              <w:bottom w:w="100" w:type="nil"/>
              <w:right w:w="100" w:type="nil"/>
            </w:tcMar>
          </w:tcPr>
          <w:p w14:paraId="6C24517E" w14:textId="77777777" w:rsidR="002C4069" w:rsidRPr="002C4069" w:rsidRDefault="002C4069" w:rsidP="002C4069">
            <w:pPr>
              <w:rPr>
                <w:b/>
                <w:bCs/>
              </w:rPr>
            </w:pPr>
            <w:r w:rsidRPr="002C4069">
              <w:rPr>
                <w:b/>
                <w:bCs/>
              </w:rPr>
              <w:t>Current Closing Date for Applications:</w:t>
            </w:r>
          </w:p>
        </w:tc>
        <w:tc>
          <w:tcPr>
            <w:tcW w:w="5800" w:type="dxa"/>
            <w:tcBorders>
              <w:right w:val="nil"/>
            </w:tcBorders>
            <w:tcMar>
              <w:top w:w="100" w:type="nil"/>
              <w:left w:w="100" w:type="nil"/>
              <w:bottom w:w="100" w:type="nil"/>
              <w:right w:w="100" w:type="nil"/>
            </w:tcMar>
            <w:vAlign w:val="center"/>
          </w:tcPr>
          <w:p w14:paraId="48574A7B" w14:textId="77777777" w:rsidR="002C4069" w:rsidRPr="002C4069" w:rsidRDefault="002C4069" w:rsidP="002C4069">
            <w:r w:rsidRPr="002C4069">
              <w:t>Nov 02, 2016  </w:t>
            </w:r>
          </w:p>
        </w:tc>
      </w:tr>
      <w:tr w:rsidR="002C4069" w14:paraId="123C34DE" w14:textId="77777777" w:rsidTr="002C4069">
        <w:tc>
          <w:tcPr>
            <w:tcW w:w="4540" w:type="dxa"/>
            <w:tcBorders>
              <w:left w:val="nil"/>
            </w:tcBorders>
            <w:tcMar>
              <w:top w:w="100" w:type="nil"/>
              <w:left w:w="100" w:type="nil"/>
              <w:bottom w:w="100" w:type="nil"/>
              <w:right w:w="100" w:type="nil"/>
            </w:tcMar>
          </w:tcPr>
          <w:p w14:paraId="0DB82F99" w14:textId="77777777" w:rsidR="002C4069" w:rsidRPr="002C4069" w:rsidRDefault="002C4069" w:rsidP="002C4069">
            <w:pPr>
              <w:rPr>
                <w:b/>
                <w:bCs/>
              </w:rPr>
            </w:pPr>
            <w:r w:rsidRPr="002C4069">
              <w:rPr>
                <w:b/>
                <w:bCs/>
              </w:rPr>
              <w:t>Archive Date:</w:t>
            </w:r>
          </w:p>
        </w:tc>
        <w:tc>
          <w:tcPr>
            <w:tcW w:w="5800" w:type="dxa"/>
            <w:tcBorders>
              <w:right w:val="nil"/>
            </w:tcBorders>
            <w:tcMar>
              <w:top w:w="100" w:type="nil"/>
              <w:left w:w="100" w:type="nil"/>
              <w:bottom w:w="100" w:type="nil"/>
              <w:right w:w="100" w:type="nil"/>
            </w:tcMar>
            <w:vAlign w:val="center"/>
          </w:tcPr>
          <w:p w14:paraId="6E06B435" w14:textId="77777777" w:rsidR="002C4069" w:rsidRPr="002C4069" w:rsidRDefault="002C4069" w:rsidP="002C4069">
            <w:r w:rsidRPr="002C4069">
              <w:t> </w:t>
            </w:r>
          </w:p>
        </w:tc>
      </w:tr>
      <w:tr w:rsidR="002C4069" w14:paraId="24E106AF" w14:textId="77777777" w:rsidTr="002C4069">
        <w:tc>
          <w:tcPr>
            <w:tcW w:w="4540" w:type="dxa"/>
            <w:tcBorders>
              <w:left w:val="nil"/>
            </w:tcBorders>
            <w:tcMar>
              <w:top w:w="100" w:type="nil"/>
              <w:left w:w="100" w:type="nil"/>
              <w:bottom w:w="100" w:type="nil"/>
              <w:right w:w="100" w:type="nil"/>
            </w:tcMar>
          </w:tcPr>
          <w:p w14:paraId="2AC4D36F" w14:textId="77777777" w:rsidR="002C4069" w:rsidRPr="002C4069" w:rsidRDefault="002C4069" w:rsidP="002C4069">
            <w:pPr>
              <w:rPr>
                <w:b/>
                <w:bCs/>
              </w:rPr>
            </w:pPr>
            <w:r w:rsidRPr="002C4069">
              <w:rPr>
                <w:b/>
                <w:bCs/>
              </w:rPr>
              <w:t>Estimated Total Program Funding:</w:t>
            </w:r>
          </w:p>
        </w:tc>
        <w:tc>
          <w:tcPr>
            <w:tcW w:w="5800" w:type="dxa"/>
            <w:tcBorders>
              <w:right w:val="nil"/>
            </w:tcBorders>
            <w:tcMar>
              <w:top w:w="100" w:type="nil"/>
              <w:left w:w="100" w:type="nil"/>
              <w:bottom w:w="100" w:type="nil"/>
              <w:right w:w="100" w:type="nil"/>
            </w:tcMar>
            <w:vAlign w:val="center"/>
          </w:tcPr>
          <w:p w14:paraId="5BF0184C" w14:textId="77777777" w:rsidR="002C4069" w:rsidRPr="002C4069" w:rsidRDefault="002C4069" w:rsidP="002C4069">
            <w:r w:rsidRPr="002C4069">
              <w:t> </w:t>
            </w:r>
          </w:p>
        </w:tc>
      </w:tr>
      <w:tr w:rsidR="002C4069" w14:paraId="76ACED7B" w14:textId="77777777" w:rsidTr="002C4069">
        <w:tc>
          <w:tcPr>
            <w:tcW w:w="4540" w:type="dxa"/>
            <w:tcBorders>
              <w:left w:val="nil"/>
            </w:tcBorders>
            <w:tcMar>
              <w:top w:w="100" w:type="nil"/>
              <w:left w:w="100" w:type="nil"/>
              <w:bottom w:w="100" w:type="nil"/>
              <w:right w:w="100" w:type="nil"/>
            </w:tcMar>
          </w:tcPr>
          <w:p w14:paraId="67CA30B4" w14:textId="77777777" w:rsidR="002C4069" w:rsidRPr="002C4069" w:rsidRDefault="002C4069" w:rsidP="002C4069">
            <w:pPr>
              <w:rPr>
                <w:b/>
                <w:bCs/>
              </w:rPr>
            </w:pPr>
            <w:r w:rsidRPr="002C4069">
              <w:rPr>
                <w:b/>
                <w:bCs/>
              </w:rPr>
              <w:t>Award Ceiling:</w:t>
            </w:r>
          </w:p>
        </w:tc>
        <w:tc>
          <w:tcPr>
            <w:tcW w:w="5800" w:type="dxa"/>
            <w:tcBorders>
              <w:right w:val="nil"/>
            </w:tcBorders>
            <w:tcMar>
              <w:top w:w="100" w:type="nil"/>
              <w:left w:w="100" w:type="nil"/>
              <w:bottom w:w="100" w:type="nil"/>
              <w:right w:w="100" w:type="nil"/>
            </w:tcMar>
            <w:vAlign w:val="center"/>
          </w:tcPr>
          <w:p w14:paraId="52BB4E05" w14:textId="77777777" w:rsidR="002C4069" w:rsidRPr="002C4069" w:rsidRDefault="002C4069" w:rsidP="002C4069">
            <w:r w:rsidRPr="002C4069">
              <w:t>$100,000</w:t>
            </w:r>
          </w:p>
        </w:tc>
      </w:tr>
      <w:tr w:rsidR="002C4069" w14:paraId="4A9EF3DF" w14:textId="77777777" w:rsidTr="002C4069">
        <w:tc>
          <w:tcPr>
            <w:tcW w:w="4540" w:type="dxa"/>
            <w:tcBorders>
              <w:left w:val="nil"/>
            </w:tcBorders>
            <w:tcMar>
              <w:top w:w="100" w:type="nil"/>
              <w:left w:w="100" w:type="nil"/>
              <w:bottom w:w="100" w:type="nil"/>
              <w:right w:w="100" w:type="nil"/>
            </w:tcMar>
          </w:tcPr>
          <w:p w14:paraId="631F7574" w14:textId="77777777" w:rsidR="002C4069" w:rsidRPr="002C4069" w:rsidRDefault="002C4069" w:rsidP="002C4069">
            <w:pPr>
              <w:rPr>
                <w:b/>
                <w:bCs/>
              </w:rPr>
            </w:pPr>
            <w:r w:rsidRPr="002C4069">
              <w:rPr>
                <w:b/>
                <w:bCs/>
              </w:rPr>
              <w:t>Award Floor:</w:t>
            </w:r>
          </w:p>
        </w:tc>
        <w:tc>
          <w:tcPr>
            <w:tcW w:w="5800" w:type="dxa"/>
            <w:tcBorders>
              <w:right w:val="nil"/>
            </w:tcBorders>
            <w:tcMar>
              <w:top w:w="100" w:type="nil"/>
              <w:left w:w="100" w:type="nil"/>
              <w:bottom w:w="100" w:type="nil"/>
              <w:right w:w="100" w:type="nil"/>
            </w:tcMar>
            <w:vAlign w:val="center"/>
          </w:tcPr>
          <w:p w14:paraId="48E9C107" w14:textId="77777777" w:rsidR="002C4069" w:rsidRPr="002C4069" w:rsidRDefault="002C4069" w:rsidP="002C4069">
            <w:r w:rsidRPr="002C4069">
              <w:t>$1</w:t>
            </w:r>
          </w:p>
        </w:tc>
      </w:tr>
      <w:tr w:rsidR="002C4069" w14:paraId="68A99ED5" w14:textId="77777777" w:rsidTr="002C4069">
        <w:tc>
          <w:tcPr>
            <w:tcW w:w="4540" w:type="dxa"/>
            <w:tcBorders>
              <w:left w:val="nil"/>
            </w:tcBorders>
            <w:tcMar>
              <w:top w:w="100" w:type="nil"/>
              <w:left w:w="100" w:type="nil"/>
              <w:bottom w:w="100" w:type="nil"/>
              <w:right w:w="100" w:type="nil"/>
            </w:tcMar>
          </w:tcPr>
          <w:p w14:paraId="5AE98535" w14:textId="77777777" w:rsidR="002C4069" w:rsidRPr="002C4069" w:rsidRDefault="002C4069" w:rsidP="002C4069">
            <w:pPr>
              <w:rPr>
                <w:b/>
                <w:bCs/>
              </w:rPr>
            </w:pPr>
            <w:r w:rsidRPr="002C4069">
              <w:rPr>
                <w:b/>
                <w:bCs/>
              </w:rPr>
              <w:t>Eligible Applicants:</w:t>
            </w:r>
          </w:p>
        </w:tc>
        <w:tc>
          <w:tcPr>
            <w:tcW w:w="5800" w:type="dxa"/>
            <w:tcBorders>
              <w:right w:val="nil"/>
            </w:tcBorders>
            <w:tcMar>
              <w:top w:w="100" w:type="nil"/>
              <w:left w:w="100" w:type="nil"/>
              <w:bottom w:w="100" w:type="nil"/>
              <w:right w:w="100" w:type="nil"/>
            </w:tcMar>
            <w:vAlign w:val="center"/>
          </w:tcPr>
          <w:p w14:paraId="4BA82C80" w14:textId="77777777" w:rsidR="002C4069" w:rsidRPr="002C4069" w:rsidRDefault="002C4069" w:rsidP="002C4069">
            <w:r w:rsidRPr="002C4069">
              <w:t>City or township governments</w:t>
            </w:r>
          </w:p>
          <w:p w14:paraId="0DC01A12" w14:textId="77777777" w:rsidR="002C4069" w:rsidRPr="002C4069" w:rsidRDefault="002C4069" w:rsidP="002C4069">
            <w:r w:rsidRPr="002C4069">
              <w:t>Special district governments</w:t>
            </w:r>
          </w:p>
          <w:p w14:paraId="1DB4E9C6" w14:textId="77777777" w:rsidR="002C4069" w:rsidRPr="002C4069" w:rsidRDefault="002C4069" w:rsidP="002C4069">
            <w:r w:rsidRPr="002C4069">
              <w:t>Nonprofits having a 501(c)(3) status with the IRS, other than institutions of higher education</w:t>
            </w:r>
          </w:p>
          <w:p w14:paraId="4079247A" w14:textId="77777777" w:rsidR="002C4069" w:rsidRPr="002C4069" w:rsidRDefault="002C4069" w:rsidP="002C4069">
            <w:r w:rsidRPr="002C4069">
              <w:t>Nonprofits that do not have a 501(c)(3) status with the IRS, other than institutions of higher education</w:t>
            </w:r>
          </w:p>
          <w:p w14:paraId="0279241B" w14:textId="77777777" w:rsidR="002C4069" w:rsidRPr="002C4069" w:rsidRDefault="002C4069" w:rsidP="002C4069">
            <w:r w:rsidRPr="002C4069">
              <w:t>State governments</w:t>
            </w:r>
          </w:p>
          <w:p w14:paraId="7C6AD3BB" w14:textId="77777777" w:rsidR="002C4069" w:rsidRPr="002C4069" w:rsidRDefault="002C4069" w:rsidP="002C4069">
            <w:r w:rsidRPr="002C4069">
              <w:t>Public and State controlled institutions of higher education</w:t>
            </w:r>
          </w:p>
          <w:p w14:paraId="2949A86B" w14:textId="77777777" w:rsidR="002C4069" w:rsidRPr="002C4069" w:rsidRDefault="002C4069" w:rsidP="002C4069">
            <w:r w:rsidRPr="002C4069">
              <w:t>Native American tribal governments (Federally recognized)</w:t>
            </w:r>
          </w:p>
          <w:p w14:paraId="09CEE89E" w14:textId="77777777" w:rsidR="002C4069" w:rsidRPr="002C4069" w:rsidRDefault="002C4069" w:rsidP="002C4069">
            <w:r w:rsidRPr="002C4069">
              <w:t>Private institutions of higher education</w:t>
            </w:r>
          </w:p>
          <w:p w14:paraId="61BE9D69" w14:textId="77777777" w:rsidR="002C4069" w:rsidRPr="002C4069" w:rsidRDefault="002C4069" w:rsidP="002C4069">
            <w:r w:rsidRPr="002C4069">
              <w:t>County governments</w:t>
            </w:r>
          </w:p>
        </w:tc>
      </w:tr>
      <w:tr w:rsidR="002C4069" w14:paraId="6D6FBC24" w14:textId="77777777" w:rsidTr="002C4069">
        <w:tc>
          <w:tcPr>
            <w:tcW w:w="4540" w:type="dxa"/>
            <w:tcBorders>
              <w:left w:val="nil"/>
            </w:tcBorders>
            <w:tcMar>
              <w:top w:w="100" w:type="nil"/>
              <w:left w:w="100" w:type="nil"/>
              <w:bottom w:w="100" w:type="nil"/>
              <w:right w:w="100" w:type="nil"/>
            </w:tcMar>
          </w:tcPr>
          <w:p w14:paraId="5E6F15D4" w14:textId="77777777" w:rsidR="002C4069" w:rsidRPr="002C4069" w:rsidRDefault="002C4069" w:rsidP="002C4069">
            <w:pPr>
              <w:rPr>
                <w:b/>
                <w:bCs/>
              </w:rPr>
            </w:pPr>
            <w:r w:rsidRPr="002C4069">
              <w:rPr>
                <w:b/>
                <w:bCs/>
              </w:rPr>
              <w:t>Agency Name:</w:t>
            </w:r>
          </w:p>
        </w:tc>
        <w:tc>
          <w:tcPr>
            <w:tcW w:w="5800" w:type="dxa"/>
            <w:tcBorders>
              <w:right w:val="nil"/>
            </w:tcBorders>
            <w:tcMar>
              <w:top w:w="100" w:type="nil"/>
              <w:left w:w="100" w:type="nil"/>
              <w:bottom w:w="100" w:type="nil"/>
              <w:right w:w="100" w:type="nil"/>
            </w:tcMar>
            <w:vAlign w:val="center"/>
          </w:tcPr>
          <w:p w14:paraId="66A545B2" w14:textId="77777777" w:rsidR="002C4069" w:rsidRPr="002C4069" w:rsidRDefault="002C4069" w:rsidP="002C4069">
            <w:r w:rsidRPr="002C4069">
              <w:t>National Endowment for the Humanities</w:t>
            </w:r>
          </w:p>
        </w:tc>
      </w:tr>
      <w:tr w:rsidR="002C4069" w14:paraId="5FD30C37" w14:textId="77777777" w:rsidTr="002C4069">
        <w:tc>
          <w:tcPr>
            <w:tcW w:w="4540" w:type="dxa"/>
            <w:tcBorders>
              <w:left w:val="nil"/>
            </w:tcBorders>
            <w:tcMar>
              <w:top w:w="100" w:type="nil"/>
              <w:left w:w="100" w:type="nil"/>
              <w:bottom w:w="100" w:type="nil"/>
              <w:right w:w="100" w:type="nil"/>
            </w:tcMar>
          </w:tcPr>
          <w:p w14:paraId="7291A24B" w14:textId="77777777" w:rsidR="002C4069" w:rsidRPr="002C4069" w:rsidRDefault="002C4069" w:rsidP="002C4069">
            <w:pPr>
              <w:rPr>
                <w:b/>
                <w:bCs/>
              </w:rPr>
            </w:pPr>
            <w:r w:rsidRPr="002C4069">
              <w:rPr>
                <w:b/>
                <w:bCs/>
              </w:rPr>
              <w:t>Description:</w:t>
            </w:r>
          </w:p>
        </w:tc>
        <w:tc>
          <w:tcPr>
            <w:tcW w:w="5800" w:type="dxa"/>
            <w:tcBorders>
              <w:right w:val="nil"/>
            </w:tcBorders>
            <w:tcMar>
              <w:top w:w="100" w:type="nil"/>
              <w:left w:w="100" w:type="nil"/>
              <w:bottom w:w="100" w:type="nil"/>
              <w:right w:w="100" w:type="nil"/>
            </w:tcMar>
            <w:vAlign w:val="center"/>
          </w:tcPr>
          <w:p w14:paraId="580C02C4" w14:textId="77777777" w:rsidR="002C4069" w:rsidRPr="002C4069" w:rsidRDefault="002C4069" w:rsidP="002C4069">
            <w:r w:rsidRPr="002C4069">
              <w:t>As a part of its current initiative, Standing Together: The Humanities and the Experience of War, the National Endowment for the Humanities offers the Dialogues on the Experience of War program. The program supports the study and discussion of important humanities sources about war, in the belief that these sources can help U.S. military veterans and others to think more deeply about the issues raised by war and military service. The humanities sources can be drawn from history, philosophy, literature, and film—and they may and should be supplemented by testimonials from those who have served. The discussions are intended to promote serious exploration of important questions about the nature of duty, heroism, suffering, loyalty, and patriotism. The program awards grants of up to $100,000 that will support 1. the recruitment and training of discussion leaders; and 2. following the training program, the convening of at least two discussion programs. The discussion programs can take place on college and university campuses, in veterans’ centers, at public libraries and museums, and at other community venues. Most of the participants in the discussion programs should be military veterans; others, such as men and women in active service, military families, and interested members of the public, may participate as well.</w:t>
            </w:r>
          </w:p>
        </w:tc>
      </w:tr>
      <w:tr w:rsidR="002C4069" w14:paraId="2D66D6F2" w14:textId="77777777" w:rsidTr="002C4069">
        <w:tc>
          <w:tcPr>
            <w:tcW w:w="4540" w:type="dxa"/>
            <w:tcBorders>
              <w:left w:val="nil"/>
            </w:tcBorders>
            <w:tcMar>
              <w:top w:w="100" w:type="nil"/>
              <w:left w:w="100" w:type="nil"/>
              <w:bottom w:w="100" w:type="nil"/>
              <w:right w:w="100" w:type="nil"/>
            </w:tcMar>
          </w:tcPr>
          <w:p w14:paraId="3E889337" w14:textId="77777777" w:rsidR="002C4069" w:rsidRPr="002C4069" w:rsidRDefault="002C4069" w:rsidP="002C4069">
            <w:pPr>
              <w:rPr>
                <w:b/>
                <w:bCs/>
              </w:rPr>
            </w:pPr>
            <w:r w:rsidRPr="002C4069">
              <w:rPr>
                <w:b/>
                <w:bCs/>
              </w:rPr>
              <w:t>Link to Additional Information:</w:t>
            </w:r>
          </w:p>
        </w:tc>
        <w:tc>
          <w:tcPr>
            <w:tcW w:w="5800" w:type="dxa"/>
            <w:tcBorders>
              <w:right w:val="nil"/>
            </w:tcBorders>
            <w:tcMar>
              <w:top w:w="100" w:type="nil"/>
              <w:left w:w="100" w:type="nil"/>
              <w:bottom w:w="100" w:type="nil"/>
              <w:right w:w="100" w:type="nil"/>
            </w:tcMar>
            <w:vAlign w:val="center"/>
          </w:tcPr>
          <w:p w14:paraId="18847AC7" w14:textId="77777777" w:rsidR="002C4069" w:rsidRPr="002C4069" w:rsidRDefault="001D5A98" w:rsidP="002C4069">
            <w:hyperlink r:id="rId469" w:history="1">
              <w:r w:rsidR="002C4069" w:rsidRPr="002C4069">
                <w:rPr>
                  <w:rStyle w:val="Hyperlink"/>
                </w:rPr>
                <w:t>http://www.neh.gov/grants/education/dialogues-the-experience-war</w:t>
              </w:r>
            </w:hyperlink>
          </w:p>
        </w:tc>
      </w:tr>
      <w:tr w:rsidR="002C4069" w14:paraId="218F4372" w14:textId="77777777" w:rsidTr="002C4069">
        <w:tc>
          <w:tcPr>
            <w:tcW w:w="4540" w:type="dxa"/>
            <w:tcBorders>
              <w:left w:val="nil"/>
            </w:tcBorders>
            <w:tcMar>
              <w:top w:w="100" w:type="nil"/>
              <w:left w:w="100" w:type="nil"/>
              <w:bottom w:w="100" w:type="nil"/>
              <w:right w:w="100" w:type="nil"/>
            </w:tcMar>
          </w:tcPr>
          <w:p w14:paraId="5D50D3A9" w14:textId="77777777" w:rsidR="002C4069" w:rsidRPr="002C4069" w:rsidRDefault="002C4069" w:rsidP="002C4069">
            <w:pPr>
              <w:rPr>
                <w:b/>
                <w:bCs/>
              </w:rPr>
            </w:pPr>
            <w:r w:rsidRPr="002C4069">
              <w:rPr>
                <w:b/>
                <w:bCs/>
              </w:rPr>
              <w:t>Grantor Contact Information:</w:t>
            </w:r>
          </w:p>
        </w:tc>
        <w:tc>
          <w:tcPr>
            <w:tcW w:w="5800" w:type="dxa"/>
            <w:tcBorders>
              <w:right w:val="nil"/>
            </w:tcBorders>
            <w:tcMar>
              <w:top w:w="100" w:type="nil"/>
              <w:left w:w="100" w:type="nil"/>
              <w:bottom w:w="100" w:type="nil"/>
              <w:right w:w="100" w:type="nil"/>
            </w:tcMar>
            <w:vAlign w:val="center"/>
          </w:tcPr>
          <w:p w14:paraId="00D4DAC2" w14:textId="77777777" w:rsidR="002C4069" w:rsidRPr="002C4069" w:rsidRDefault="002C4069" w:rsidP="002C4069">
            <w:r w:rsidRPr="002C4069">
              <w:t>If you have difficulty accessing the full announcement electronically, please contact:</w:t>
            </w:r>
          </w:p>
          <w:p w14:paraId="00D8E839" w14:textId="77777777" w:rsidR="002C4069" w:rsidRPr="002C4069" w:rsidRDefault="002C4069" w:rsidP="002C4069"/>
          <w:p w14:paraId="1C517879" w14:textId="77777777" w:rsidR="002C4069" w:rsidRPr="002C4069" w:rsidRDefault="002C4069" w:rsidP="002C4069">
            <w:r w:rsidRPr="002C4069">
              <w:t xml:space="preserve">Division of Education Programs National Endowment for the Humanities 400 Seventh Street, SW Washington, DC 20506 202-606-8471 dew@neh.gov dew@neh.gov </w:t>
            </w:r>
          </w:p>
          <w:p w14:paraId="7C878DE9" w14:textId="77777777" w:rsidR="002C4069" w:rsidRPr="002C4069" w:rsidRDefault="002C4069" w:rsidP="002C4069"/>
          <w:p w14:paraId="775C0DED" w14:textId="77777777" w:rsidR="002C4069" w:rsidRPr="002C4069" w:rsidRDefault="001D5A98" w:rsidP="002C4069">
            <w:hyperlink r:id="rId470" w:history="1">
              <w:r w:rsidR="002C4069" w:rsidRPr="002C4069">
                <w:rPr>
                  <w:rStyle w:val="Hyperlink"/>
                </w:rPr>
                <w:t>dew@neh.gov</w:t>
              </w:r>
            </w:hyperlink>
          </w:p>
        </w:tc>
      </w:tr>
    </w:tbl>
    <w:p w14:paraId="0C5447CD" w14:textId="77777777" w:rsidR="002C4069" w:rsidRDefault="002C4069" w:rsidP="002C4069"/>
    <w:p w14:paraId="48269CA5" w14:textId="77777777" w:rsidR="002C4069" w:rsidRPr="005725B9" w:rsidRDefault="001D5A98" w:rsidP="002C4069">
      <w:pPr>
        <w:widowControl w:val="0"/>
        <w:autoSpaceDE w:val="0"/>
        <w:autoSpaceDN w:val="0"/>
        <w:adjustRightInd w:val="0"/>
        <w:rPr>
          <w:rFonts w:ascii="Times" w:hAnsi="Times" w:cs="Helvetica"/>
        </w:rPr>
      </w:pPr>
      <w:hyperlink r:id="rId471" w:history="1">
        <w:r w:rsidR="002C4069" w:rsidRPr="005725B9">
          <w:rPr>
            <w:rFonts w:ascii="Times" w:hAnsi="Times" w:cs="Helvetica"/>
            <w:color w:val="386EFF"/>
            <w:u w:val="single" w:color="386EFF"/>
          </w:rPr>
          <w:t>http://www.grants.gov/web/grants/view-opportunity.html?oppId=288369</w:t>
        </w:r>
      </w:hyperlink>
    </w:p>
    <w:p w14:paraId="683206B2" w14:textId="77777777" w:rsidR="002C4069" w:rsidRDefault="002C4069" w:rsidP="00B756C2">
      <w:pPr>
        <w:widowControl w:val="0"/>
        <w:autoSpaceDE w:val="0"/>
        <w:autoSpaceDN w:val="0"/>
        <w:adjustRightInd w:val="0"/>
        <w:rPr>
          <w:rFonts w:ascii="Times" w:hAnsi="Times" w:cs="Helvetica"/>
        </w:rPr>
      </w:pPr>
    </w:p>
    <w:p w14:paraId="3CD150CC" w14:textId="572473EF" w:rsidR="00B756C2" w:rsidRPr="00A910B1" w:rsidRDefault="00B756C2" w:rsidP="00145FA5">
      <w:pPr>
        <w:widowControl w:val="0"/>
        <w:autoSpaceDE w:val="0"/>
        <w:autoSpaceDN w:val="0"/>
        <w:adjustRightInd w:val="0"/>
        <w:rPr>
          <w:rFonts w:cs="Helvetica"/>
          <w:b/>
        </w:rPr>
      </w:pPr>
      <w:bookmarkStart w:id="399" w:name="NEHDigitalHumanities"/>
      <w:bookmarkStart w:id="400" w:name="NEHEnduringQuestion"/>
      <w:bookmarkStart w:id="401" w:name="NEHModif"/>
      <w:bookmarkStart w:id="402" w:name="NEHPublicHumanities"/>
      <w:bookmarkEnd w:id="399"/>
      <w:bookmarkEnd w:id="400"/>
      <w:bookmarkEnd w:id="401"/>
      <w:bookmarkEnd w:id="402"/>
      <w:r w:rsidRPr="00A910B1">
        <w:rPr>
          <w:rFonts w:cs="Helvetica"/>
          <w:b/>
        </w:rPr>
        <w:t>Modifications:</w:t>
      </w:r>
    </w:p>
    <w:p w14:paraId="451574FB" w14:textId="77777777" w:rsidR="00B756C2" w:rsidRPr="00A910B1" w:rsidRDefault="00B756C2" w:rsidP="00B756C2">
      <w:pPr>
        <w:autoSpaceDE w:val="0"/>
        <w:autoSpaceDN w:val="0"/>
        <w:adjustRightInd w:val="0"/>
      </w:pPr>
    </w:p>
    <w:p w14:paraId="633596FA" w14:textId="77777777" w:rsidR="00B756C2" w:rsidRPr="00A910B1" w:rsidRDefault="00B756C2" w:rsidP="00B756C2">
      <w:pPr>
        <w:autoSpaceDE w:val="0"/>
        <w:autoSpaceDN w:val="0"/>
        <w:adjustRightInd w:val="0"/>
        <w:rPr>
          <w:b/>
        </w:rPr>
      </w:pPr>
      <w:bookmarkStart w:id="403" w:name="NEHFellowshipProgram"/>
      <w:bookmarkStart w:id="404" w:name="NEHReminders"/>
      <w:bookmarkEnd w:id="403"/>
      <w:bookmarkEnd w:id="404"/>
      <w:r w:rsidRPr="00A910B1">
        <w:rPr>
          <w:b/>
        </w:rPr>
        <w:t>Reminders:</w:t>
      </w:r>
    </w:p>
    <w:p w14:paraId="41313E97" w14:textId="77777777" w:rsidR="00B756C2" w:rsidRDefault="00B756C2" w:rsidP="00837459">
      <w:bookmarkStart w:id="405" w:name="NEHMediaProjects"/>
      <w:bookmarkStart w:id="406" w:name="NEHLandmarksAmHist"/>
      <w:bookmarkEnd w:id="405"/>
      <w:bookmarkEnd w:id="406"/>
    </w:p>
    <w:p w14:paraId="427A2B39" w14:textId="77777777" w:rsidR="00B52D0F" w:rsidRPr="007404B9" w:rsidRDefault="00B52D0F" w:rsidP="00B52D0F">
      <w:pPr>
        <w:widowControl w:val="0"/>
        <w:autoSpaceDE w:val="0"/>
        <w:autoSpaceDN w:val="0"/>
        <w:adjustRightInd w:val="0"/>
        <w:rPr>
          <w:rFonts w:ascii="Times" w:hAnsi="Times" w:cs="Helvetica"/>
        </w:rPr>
      </w:pPr>
      <w:bookmarkStart w:id="407" w:name="NEHHumanitiesInitiatives"/>
      <w:bookmarkEnd w:id="407"/>
      <w:r w:rsidRPr="007404B9">
        <w:rPr>
          <w:rFonts w:ascii="Times" w:hAnsi="Times" w:cs="Helvetica"/>
        </w:rPr>
        <w:t>Funding Opportunity Number: 20170112-AE</w:t>
      </w:r>
    </w:p>
    <w:p w14:paraId="63D8F2C3" w14:textId="77777777" w:rsidR="00B52D0F" w:rsidRDefault="00B52D0F" w:rsidP="00B52D0F">
      <w:pPr>
        <w:widowControl w:val="0"/>
        <w:autoSpaceDE w:val="0"/>
        <w:autoSpaceDN w:val="0"/>
        <w:adjustRightInd w:val="0"/>
        <w:rPr>
          <w:rFonts w:ascii="Times" w:hAnsi="Times" w:cs="Helvetica"/>
        </w:rPr>
      </w:pPr>
      <w:r w:rsidRPr="007404B9">
        <w:rPr>
          <w:rFonts w:ascii="Times" w:hAnsi="Times" w:cs="Helvetica"/>
        </w:rPr>
        <w:t>Humanities Initiatives at Community Colleges</w:t>
      </w:r>
    </w:p>
    <w:p w14:paraId="14E60081" w14:textId="77777777" w:rsidR="00B52D0F" w:rsidRPr="007404B9" w:rsidRDefault="00B52D0F" w:rsidP="00B52D0F">
      <w:pPr>
        <w:widowControl w:val="0"/>
        <w:autoSpaceDE w:val="0"/>
        <w:autoSpaceDN w:val="0"/>
        <w:adjustRightInd w:val="0"/>
        <w:rPr>
          <w:rFonts w:ascii="Times" w:hAnsi="Times" w:cs="Helvetica"/>
        </w:rPr>
      </w:pPr>
    </w:p>
    <w:p w14:paraId="56AE0A49" w14:textId="77777777" w:rsidR="00B52D0F" w:rsidRPr="007404B9" w:rsidRDefault="00B52D0F" w:rsidP="00B52D0F">
      <w:pPr>
        <w:widowControl w:val="0"/>
        <w:autoSpaceDE w:val="0"/>
        <w:autoSpaceDN w:val="0"/>
        <w:adjustRightInd w:val="0"/>
        <w:rPr>
          <w:rFonts w:ascii="Times" w:hAnsi="Times" w:cs="Helvetica"/>
        </w:rPr>
      </w:pPr>
      <w:r w:rsidRPr="007404B9">
        <w:rPr>
          <w:rFonts w:ascii="Times" w:hAnsi="Times" w:cs="Helvetica"/>
        </w:rPr>
        <w:t>Posted Date: Jul 05, 2016</w:t>
      </w: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B52D0F" w:rsidRPr="00A4788D" w14:paraId="478C82A5" w14:textId="77777777" w:rsidTr="00B52D0F">
        <w:tc>
          <w:tcPr>
            <w:tcW w:w="4540" w:type="dxa"/>
            <w:tcMar>
              <w:top w:w="100" w:type="nil"/>
              <w:left w:w="100" w:type="nil"/>
              <w:bottom w:w="100" w:type="nil"/>
              <w:right w:w="100" w:type="nil"/>
            </w:tcMar>
          </w:tcPr>
          <w:p w14:paraId="6DCD7FEA"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Document Type:</w:t>
            </w:r>
          </w:p>
        </w:tc>
        <w:tc>
          <w:tcPr>
            <w:tcW w:w="5800" w:type="dxa"/>
            <w:tcMar>
              <w:top w:w="100" w:type="nil"/>
              <w:left w:w="100" w:type="nil"/>
              <w:bottom w:w="100" w:type="nil"/>
              <w:right w:w="100" w:type="nil"/>
            </w:tcMar>
            <w:vAlign w:val="center"/>
          </w:tcPr>
          <w:p w14:paraId="7FB11556"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Grants Notice</w:t>
            </w:r>
          </w:p>
        </w:tc>
      </w:tr>
      <w:tr w:rsidR="00B52D0F" w:rsidRPr="00A4788D" w14:paraId="2479C701" w14:textId="77777777" w:rsidTr="00B52D0F">
        <w:tblPrEx>
          <w:tblBorders>
            <w:top w:val="none" w:sz="0" w:space="0" w:color="auto"/>
          </w:tblBorders>
        </w:tblPrEx>
        <w:tc>
          <w:tcPr>
            <w:tcW w:w="4540" w:type="dxa"/>
            <w:tcMar>
              <w:top w:w="100" w:type="nil"/>
              <w:left w:w="100" w:type="nil"/>
              <w:bottom w:w="100" w:type="nil"/>
              <w:right w:w="100" w:type="nil"/>
            </w:tcMar>
          </w:tcPr>
          <w:p w14:paraId="747CDE43"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Funding Opportunity Number:</w:t>
            </w:r>
          </w:p>
        </w:tc>
        <w:tc>
          <w:tcPr>
            <w:tcW w:w="5800" w:type="dxa"/>
            <w:tcMar>
              <w:top w:w="100" w:type="nil"/>
              <w:left w:w="100" w:type="nil"/>
              <w:bottom w:w="100" w:type="nil"/>
              <w:right w:w="100" w:type="nil"/>
            </w:tcMar>
            <w:vAlign w:val="center"/>
          </w:tcPr>
          <w:p w14:paraId="7567A6E0"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20170112-AE</w:t>
            </w:r>
          </w:p>
        </w:tc>
      </w:tr>
      <w:tr w:rsidR="00B52D0F" w:rsidRPr="00A4788D" w14:paraId="2EB5E106" w14:textId="77777777" w:rsidTr="00B52D0F">
        <w:tblPrEx>
          <w:tblBorders>
            <w:top w:val="none" w:sz="0" w:space="0" w:color="auto"/>
          </w:tblBorders>
        </w:tblPrEx>
        <w:tc>
          <w:tcPr>
            <w:tcW w:w="4540" w:type="dxa"/>
            <w:tcMar>
              <w:top w:w="100" w:type="nil"/>
              <w:left w:w="100" w:type="nil"/>
              <w:bottom w:w="100" w:type="nil"/>
              <w:right w:w="100" w:type="nil"/>
            </w:tcMar>
          </w:tcPr>
          <w:p w14:paraId="6ED42CEE"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Funding Opportunity Title:</w:t>
            </w:r>
          </w:p>
        </w:tc>
        <w:tc>
          <w:tcPr>
            <w:tcW w:w="5800" w:type="dxa"/>
            <w:tcMar>
              <w:top w:w="100" w:type="nil"/>
              <w:left w:w="100" w:type="nil"/>
              <w:bottom w:w="100" w:type="nil"/>
              <w:right w:w="100" w:type="nil"/>
            </w:tcMar>
            <w:vAlign w:val="center"/>
          </w:tcPr>
          <w:p w14:paraId="5CCC8FCF"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Humanities Initiatives at Community Colleges</w:t>
            </w:r>
          </w:p>
        </w:tc>
      </w:tr>
      <w:tr w:rsidR="00B52D0F" w:rsidRPr="00A4788D" w14:paraId="75AECE59" w14:textId="77777777" w:rsidTr="00B52D0F">
        <w:tblPrEx>
          <w:tblBorders>
            <w:top w:val="none" w:sz="0" w:space="0" w:color="auto"/>
          </w:tblBorders>
        </w:tblPrEx>
        <w:tc>
          <w:tcPr>
            <w:tcW w:w="4540" w:type="dxa"/>
            <w:tcMar>
              <w:top w:w="100" w:type="nil"/>
              <w:left w:w="100" w:type="nil"/>
              <w:bottom w:w="100" w:type="nil"/>
              <w:right w:w="100" w:type="nil"/>
            </w:tcMar>
          </w:tcPr>
          <w:p w14:paraId="12868171"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Opportunity Category:</w:t>
            </w:r>
          </w:p>
        </w:tc>
        <w:tc>
          <w:tcPr>
            <w:tcW w:w="5800" w:type="dxa"/>
            <w:tcMar>
              <w:top w:w="100" w:type="nil"/>
              <w:left w:w="100" w:type="nil"/>
              <w:bottom w:w="100" w:type="nil"/>
              <w:right w:w="100" w:type="nil"/>
            </w:tcMar>
            <w:vAlign w:val="center"/>
          </w:tcPr>
          <w:p w14:paraId="4D2092DC"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Discretionary</w:t>
            </w:r>
          </w:p>
        </w:tc>
      </w:tr>
      <w:tr w:rsidR="00B52D0F" w:rsidRPr="00A4788D" w14:paraId="35A7A9FC" w14:textId="77777777" w:rsidTr="00B52D0F">
        <w:tblPrEx>
          <w:tblBorders>
            <w:top w:val="none" w:sz="0" w:space="0" w:color="auto"/>
          </w:tblBorders>
        </w:tblPrEx>
        <w:tc>
          <w:tcPr>
            <w:tcW w:w="4540" w:type="dxa"/>
            <w:tcMar>
              <w:top w:w="100" w:type="nil"/>
              <w:left w:w="100" w:type="nil"/>
              <w:bottom w:w="100" w:type="nil"/>
              <w:right w:w="100" w:type="nil"/>
            </w:tcMar>
          </w:tcPr>
          <w:p w14:paraId="4E2F10A9"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Opportunity Category Explanation:</w:t>
            </w:r>
          </w:p>
        </w:tc>
        <w:tc>
          <w:tcPr>
            <w:tcW w:w="5800" w:type="dxa"/>
            <w:tcMar>
              <w:top w:w="100" w:type="nil"/>
              <w:left w:w="100" w:type="nil"/>
              <w:bottom w:w="100" w:type="nil"/>
              <w:right w:w="100" w:type="nil"/>
            </w:tcMar>
            <w:vAlign w:val="center"/>
          </w:tcPr>
          <w:p w14:paraId="7E9F059F"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rsidRPr="00A4788D" w14:paraId="206F3DF1" w14:textId="77777777" w:rsidTr="00B52D0F">
        <w:tblPrEx>
          <w:tblBorders>
            <w:top w:val="none" w:sz="0" w:space="0" w:color="auto"/>
          </w:tblBorders>
        </w:tblPrEx>
        <w:tc>
          <w:tcPr>
            <w:tcW w:w="4540" w:type="dxa"/>
            <w:tcMar>
              <w:top w:w="100" w:type="nil"/>
              <w:left w:w="100" w:type="nil"/>
              <w:bottom w:w="100" w:type="nil"/>
              <w:right w:w="100" w:type="nil"/>
            </w:tcMar>
          </w:tcPr>
          <w:p w14:paraId="7C3100E2"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Funding Instrument Type:</w:t>
            </w:r>
          </w:p>
        </w:tc>
        <w:tc>
          <w:tcPr>
            <w:tcW w:w="5800" w:type="dxa"/>
            <w:tcMar>
              <w:top w:w="100" w:type="nil"/>
              <w:left w:w="100" w:type="nil"/>
              <w:bottom w:w="100" w:type="nil"/>
              <w:right w:w="100" w:type="nil"/>
            </w:tcMar>
            <w:vAlign w:val="center"/>
          </w:tcPr>
          <w:p w14:paraId="7EFBE438"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Grant</w:t>
            </w:r>
          </w:p>
        </w:tc>
      </w:tr>
      <w:tr w:rsidR="00B52D0F" w:rsidRPr="00A4788D" w14:paraId="63A7AED3" w14:textId="77777777" w:rsidTr="00B52D0F">
        <w:tblPrEx>
          <w:tblBorders>
            <w:top w:val="none" w:sz="0" w:space="0" w:color="auto"/>
          </w:tblBorders>
        </w:tblPrEx>
        <w:tc>
          <w:tcPr>
            <w:tcW w:w="4540" w:type="dxa"/>
            <w:tcMar>
              <w:top w:w="100" w:type="nil"/>
              <w:left w:w="100" w:type="nil"/>
              <w:bottom w:w="100" w:type="nil"/>
              <w:right w:w="100" w:type="nil"/>
            </w:tcMar>
          </w:tcPr>
          <w:p w14:paraId="66A81B4B"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Category of Funding Activity:</w:t>
            </w:r>
          </w:p>
        </w:tc>
        <w:tc>
          <w:tcPr>
            <w:tcW w:w="5800" w:type="dxa"/>
            <w:tcMar>
              <w:top w:w="100" w:type="nil"/>
              <w:left w:w="100" w:type="nil"/>
              <w:bottom w:w="100" w:type="nil"/>
              <w:right w:w="100" w:type="nil"/>
            </w:tcMar>
            <w:vAlign w:val="center"/>
          </w:tcPr>
          <w:p w14:paraId="5A2BF6CB"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Humanities (see "Cultural Affairs" in CFDA)</w:t>
            </w:r>
          </w:p>
        </w:tc>
      </w:tr>
      <w:tr w:rsidR="00B52D0F" w:rsidRPr="00A4788D" w14:paraId="0B999BF3" w14:textId="77777777" w:rsidTr="00B52D0F">
        <w:tblPrEx>
          <w:tblBorders>
            <w:top w:val="none" w:sz="0" w:space="0" w:color="auto"/>
          </w:tblBorders>
        </w:tblPrEx>
        <w:tc>
          <w:tcPr>
            <w:tcW w:w="4540" w:type="dxa"/>
            <w:tcMar>
              <w:top w:w="100" w:type="nil"/>
              <w:left w:w="100" w:type="nil"/>
              <w:bottom w:w="100" w:type="nil"/>
              <w:right w:w="100" w:type="nil"/>
            </w:tcMar>
          </w:tcPr>
          <w:p w14:paraId="32EAAFC4"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Category Explanation:</w:t>
            </w:r>
          </w:p>
        </w:tc>
        <w:tc>
          <w:tcPr>
            <w:tcW w:w="5800" w:type="dxa"/>
            <w:tcMar>
              <w:top w:w="100" w:type="nil"/>
              <w:left w:w="100" w:type="nil"/>
              <w:bottom w:w="100" w:type="nil"/>
              <w:right w:w="100" w:type="nil"/>
            </w:tcMar>
            <w:vAlign w:val="center"/>
          </w:tcPr>
          <w:p w14:paraId="7065C73E"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rsidRPr="00A4788D" w14:paraId="1BBF4CD9" w14:textId="77777777" w:rsidTr="00B52D0F">
        <w:tblPrEx>
          <w:tblBorders>
            <w:top w:val="none" w:sz="0" w:space="0" w:color="auto"/>
          </w:tblBorders>
        </w:tblPrEx>
        <w:tc>
          <w:tcPr>
            <w:tcW w:w="4540" w:type="dxa"/>
            <w:tcMar>
              <w:top w:w="100" w:type="nil"/>
              <w:left w:w="100" w:type="nil"/>
              <w:bottom w:w="100" w:type="nil"/>
              <w:right w:w="100" w:type="nil"/>
            </w:tcMar>
          </w:tcPr>
          <w:p w14:paraId="1F0067A9"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Expected Number of Awards:</w:t>
            </w:r>
          </w:p>
        </w:tc>
        <w:tc>
          <w:tcPr>
            <w:tcW w:w="5800" w:type="dxa"/>
            <w:tcMar>
              <w:top w:w="100" w:type="nil"/>
              <w:left w:w="100" w:type="nil"/>
              <w:bottom w:w="100" w:type="nil"/>
              <w:right w:w="100" w:type="nil"/>
            </w:tcMar>
            <w:vAlign w:val="center"/>
          </w:tcPr>
          <w:p w14:paraId="6D958294"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rsidRPr="00A4788D" w14:paraId="7FE903EE" w14:textId="77777777" w:rsidTr="00B52D0F">
        <w:tblPrEx>
          <w:tblBorders>
            <w:top w:val="none" w:sz="0" w:space="0" w:color="auto"/>
          </w:tblBorders>
        </w:tblPrEx>
        <w:tc>
          <w:tcPr>
            <w:tcW w:w="4540" w:type="dxa"/>
            <w:tcMar>
              <w:top w:w="100" w:type="nil"/>
              <w:left w:w="100" w:type="nil"/>
              <w:bottom w:w="100" w:type="nil"/>
              <w:right w:w="100" w:type="nil"/>
            </w:tcMar>
          </w:tcPr>
          <w:p w14:paraId="14F3D5A9"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CFDA Number(s):</w:t>
            </w:r>
          </w:p>
        </w:tc>
        <w:tc>
          <w:tcPr>
            <w:tcW w:w="5800" w:type="dxa"/>
            <w:tcMar>
              <w:top w:w="100" w:type="nil"/>
              <w:left w:w="100" w:type="nil"/>
              <w:bottom w:w="100" w:type="nil"/>
              <w:right w:w="100" w:type="nil"/>
            </w:tcMar>
            <w:vAlign w:val="center"/>
          </w:tcPr>
          <w:p w14:paraId="69586A0A"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45.162 -- Promotion of the Humanities</w:t>
            </w:r>
            <w:r>
              <w:rPr>
                <w:rFonts w:ascii="Times" w:hAnsi="Times" w:cs="Helvetica"/>
              </w:rPr>
              <w:t xml:space="preserve"> </w:t>
            </w:r>
            <w:r w:rsidRPr="00A4788D">
              <w:rPr>
                <w:rFonts w:ascii="Times" w:hAnsi="Times" w:cs="Helvetica"/>
              </w:rPr>
              <w:t>Teaching and Learning Resources and Curriculum Development</w:t>
            </w:r>
          </w:p>
        </w:tc>
      </w:tr>
      <w:tr w:rsidR="00B52D0F" w:rsidRPr="00A4788D" w14:paraId="46E9FA33" w14:textId="77777777" w:rsidTr="00B52D0F">
        <w:tc>
          <w:tcPr>
            <w:tcW w:w="4540" w:type="dxa"/>
            <w:tcMar>
              <w:top w:w="100" w:type="nil"/>
              <w:left w:w="100" w:type="nil"/>
              <w:bottom w:w="100" w:type="nil"/>
              <w:right w:w="100" w:type="nil"/>
            </w:tcMar>
          </w:tcPr>
          <w:p w14:paraId="2948BCCB"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667F90FC"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No</w:t>
            </w:r>
          </w:p>
        </w:tc>
      </w:tr>
      <w:tr w:rsidR="00B52D0F" w14:paraId="7AC6C934" w14:textId="77777777" w:rsidTr="00B52D0F">
        <w:tc>
          <w:tcPr>
            <w:tcW w:w="4540" w:type="dxa"/>
            <w:tcBorders>
              <w:left w:val="nil"/>
            </w:tcBorders>
            <w:tcMar>
              <w:top w:w="100" w:type="nil"/>
              <w:left w:w="100" w:type="nil"/>
              <w:bottom w:w="100" w:type="nil"/>
              <w:right w:w="100" w:type="nil"/>
            </w:tcMar>
          </w:tcPr>
          <w:p w14:paraId="19304A86"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6CA7C1E8"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Jul 05, 2016</w:t>
            </w:r>
          </w:p>
        </w:tc>
      </w:tr>
      <w:tr w:rsidR="00B52D0F" w14:paraId="07204B17" w14:textId="77777777" w:rsidTr="00B52D0F">
        <w:tc>
          <w:tcPr>
            <w:tcW w:w="4540" w:type="dxa"/>
            <w:tcBorders>
              <w:left w:val="nil"/>
            </w:tcBorders>
            <w:tcMar>
              <w:top w:w="100" w:type="nil"/>
              <w:left w:w="100" w:type="nil"/>
              <w:bottom w:w="100" w:type="nil"/>
              <w:right w:w="100" w:type="nil"/>
            </w:tcMar>
          </w:tcPr>
          <w:p w14:paraId="3721CDB2"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26DCFE9B"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Jul 05, 2016</w:t>
            </w:r>
          </w:p>
        </w:tc>
      </w:tr>
      <w:tr w:rsidR="00B52D0F" w14:paraId="3EA3B596" w14:textId="77777777" w:rsidTr="00B52D0F">
        <w:tc>
          <w:tcPr>
            <w:tcW w:w="4540" w:type="dxa"/>
            <w:tcBorders>
              <w:left w:val="nil"/>
            </w:tcBorders>
            <w:tcMar>
              <w:top w:w="100" w:type="nil"/>
              <w:left w:w="100" w:type="nil"/>
              <w:bottom w:w="100" w:type="nil"/>
              <w:right w:w="100" w:type="nil"/>
            </w:tcMar>
          </w:tcPr>
          <w:p w14:paraId="7CED6F78"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3BDA3EB0" w14:textId="77777777" w:rsidR="00B52D0F" w:rsidRPr="00A4788D" w:rsidRDefault="00B52D0F" w:rsidP="00B52D0F">
            <w:pPr>
              <w:widowControl w:val="0"/>
              <w:autoSpaceDE w:val="0"/>
              <w:autoSpaceDN w:val="0"/>
              <w:adjustRightInd w:val="0"/>
              <w:rPr>
                <w:rFonts w:ascii="Times" w:hAnsi="Times" w:cs="Helvetica"/>
              </w:rPr>
            </w:pPr>
            <w:r>
              <w:rPr>
                <w:rFonts w:ascii="Times" w:hAnsi="Times" w:cs="Helvetica"/>
              </w:rPr>
              <w:t>Jan 12, 2017 </w:t>
            </w:r>
          </w:p>
        </w:tc>
      </w:tr>
      <w:tr w:rsidR="00B52D0F" w14:paraId="21ADD6EA" w14:textId="77777777" w:rsidTr="00B52D0F">
        <w:tc>
          <w:tcPr>
            <w:tcW w:w="4540" w:type="dxa"/>
            <w:tcBorders>
              <w:left w:val="nil"/>
            </w:tcBorders>
            <w:tcMar>
              <w:top w:w="100" w:type="nil"/>
              <w:left w:w="100" w:type="nil"/>
              <w:bottom w:w="100" w:type="nil"/>
              <w:right w:w="100" w:type="nil"/>
            </w:tcMar>
          </w:tcPr>
          <w:p w14:paraId="297A188E"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4C0CC9FD" w14:textId="77777777" w:rsidR="00B52D0F" w:rsidRPr="00A4788D" w:rsidRDefault="00B52D0F" w:rsidP="00B52D0F">
            <w:pPr>
              <w:widowControl w:val="0"/>
              <w:autoSpaceDE w:val="0"/>
              <w:autoSpaceDN w:val="0"/>
              <w:adjustRightInd w:val="0"/>
              <w:rPr>
                <w:rFonts w:ascii="Times" w:hAnsi="Times" w:cs="Helvetica"/>
              </w:rPr>
            </w:pPr>
            <w:r>
              <w:rPr>
                <w:rFonts w:ascii="Times" w:hAnsi="Times" w:cs="Helvetica"/>
              </w:rPr>
              <w:t>Jan 12, 2017 </w:t>
            </w:r>
          </w:p>
        </w:tc>
      </w:tr>
      <w:tr w:rsidR="00B52D0F" w14:paraId="28FF5DAD" w14:textId="77777777" w:rsidTr="00B52D0F">
        <w:tc>
          <w:tcPr>
            <w:tcW w:w="4540" w:type="dxa"/>
            <w:tcBorders>
              <w:left w:val="nil"/>
            </w:tcBorders>
            <w:tcMar>
              <w:top w:w="100" w:type="nil"/>
              <w:left w:w="100" w:type="nil"/>
              <w:bottom w:w="100" w:type="nil"/>
              <w:right w:w="100" w:type="nil"/>
            </w:tcMar>
          </w:tcPr>
          <w:p w14:paraId="251A86FB"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5B918F7"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14:paraId="52F98030" w14:textId="77777777" w:rsidTr="00B52D0F">
        <w:tc>
          <w:tcPr>
            <w:tcW w:w="4540" w:type="dxa"/>
            <w:tcBorders>
              <w:left w:val="nil"/>
            </w:tcBorders>
            <w:tcMar>
              <w:top w:w="100" w:type="nil"/>
              <w:left w:w="100" w:type="nil"/>
              <w:bottom w:w="100" w:type="nil"/>
              <w:right w:w="100" w:type="nil"/>
            </w:tcMar>
          </w:tcPr>
          <w:p w14:paraId="67B97430"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50AB3412"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w:t>
            </w:r>
          </w:p>
        </w:tc>
      </w:tr>
      <w:tr w:rsidR="00B52D0F" w14:paraId="38B15047" w14:textId="77777777" w:rsidTr="00B52D0F">
        <w:tc>
          <w:tcPr>
            <w:tcW w:w="4540" w:type="dxa"/>
            <w:tcBorders>
              <w:left w:val="nil"/>
            </w:tcBorders>
            <w:tcMar>
              <w:top w:w="100" w:type="nil"/>
              <w:left w:w="100" w:type="nil"/>
              <w:bottom w:w="100" w:type="nil"/>
              <w:right w:w="100" w:type="nil"/>
            </w:tcMar>
          </w:tcPr>
          <w:p w14:paraId="48B78F9F"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450DACF7"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$100,000</w:t>
            </w:r>
          </w:p>
        </w:tc>
      </w:tr>
      <w:tr w:rsidR="00B52D0F" w14:paraId="11FD3250" w14:textId="77777777" w:rsidTr="00B52D0F">
        <w:tc>
          <w:tcPr>
            <w:tcW w:w="4540" w:type="dxa"/>
            <w:tcBorders>
              <w:left w:val="nil"/>
            </w:tcBorders>
            <w:tcMar>
              <w:top w:w="100" w:type="nil"/>
              <w:left w:w="100" w:type="nil"/>
              <w:bottom w:w="100" w:type="nil"/>
              <w:right w:w="100" w:type="nil"/>
            </w:tcMar>
          </w:tcPr>
          <w:p w14:paraId="056197C0"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0C076011"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$1</w:t>
            </w:r>
          </w:p>
        </w:tc>
      </w:tr>
      <w:tr w:rsidR="00B52D0F" w14:paraId="10B8545B" w14:textId="77777777" w:rsidTr="00B52D0F">
        <w:tc>
          <w:tcPr>
            <w:tcW w:w="4540" w:type="dxa"/>
            <w:tcBorders>
              <w:left w:val="nil"/>
            </w:tcBorders>
            <w:tcMar>
              <w:top w:w="100" w:type="nil"/>
              <w:left w:w="100" w:type="nil"/>
              <w:bottom w:w="100" w:type="nil"/>
              <w:right w:w="100" w:type="nil"/>
            </w:tcMar>
          </w:tcPr>
          <w:p w14:paraId="397FDB23"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7906B0C4"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Others (see text field entitled "Additional Information on Eligibility" for clarification)</w:t>
            </w:r>
          </w:p>
        </w:tc>
      </w:tr>
      <w:tr w:rsidR="00B52D0F" w14:paraId="427B1FE8" w14:textId="77777777" w:rsidTr="00B52D0F">
        <w:tc>
          <w:tcPr>
            <w:tcW w:w="4540" w:type="dxa"/>
            <w:tcBorders>
              <w:left w:val="nil"/>
            </w:tcBorders>
            <w:tcMar>
              <w:top w:w="100" w:type="nil"/>
              <w:left w:w="100" w:type="nil"/>
              <w:bottom w:w="100" w:type="nil"/>
              <w:right w:w="100" w:type="nil"/>
            </w:tcMar>
          </w:tcPr>
          <w:p w14:paraId="0A88D1FF"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3DECDA2F"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The only eligible applicants are U.S. nonprofit tax-exempt two-year colleges.</w:t>
            </w:r>
          </w:p>
        </w:tc>
      </w:tr>
      <w:tr w:rsidR="00B52D0F" w14:paraId="331F1681" w14:textId="77777777" w:rsidTr="00B52D0F">
        <w:tc>
          <w:tcPr>
            <w:tcW w:w="4540" w:type="dxa"/>
            <w:tcBorders>
              <w:left w:val="nil"/>
            </w:tcBorders>
            <w:tcMar>
              <w:top w:w="100" w:type="nil"/>
              <w:left w:w="100" w:type="nil"/>
              <w:bottom w:w="100" w:type="nil"/>
              <w:right w:w="100" w:type="nil"/>
            </w:tcMar>
          </w:tcPr>
          <w:p w14:paraId="0883D12A"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43FBEF7B"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National Endowment for the Humanities</w:t>
            </w:r>
          </w:p>
        </w:tc>
      </w:tr>
      <w:tr w:rsidR="00B52D0F" w14:paraId="3DC277A2" w14:textId="77777777" w:rsidTr="00B52D0F">
        <w:tc>
          <w:tcPr>
            <w:tcW w:w="4540" w:type="dxa"/>
            <w:tcBorders>
              <w:left w:val="nil"/>
            </w:tcBorders>
            <w:tcMar>
              <w:top w:w="100" w:type="nil"/>
              <w:left w:w="100" w:type="nil"/>
              <w:bottom w:w="100" w:type="nil"/>
              <w:right w:w="100" w:type="nil"/>
            </w:tcMar>
          </w:tcPr>
          <w:p w14:paraId="4AAF1E04"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3B1F6069"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The humanities can play a vital role at community colleges by expanding students’ intellectual horizons and by increasing their capacity to read, write, and think analytically. By effecting these changes, the humanities can help prepare students for careers and for lives as engaged citizens. Humanities Initiatives at Community Colleges support community colleges’ commitment to educating students on a variety of educational and career paths. The program funds curricular and faculty development projects that help strengthen humanities programs and/or incorporate humanistic approaches in fields outside the humanities. Each project must be organized around a core topic or set of themes, drawn from subjects such as history, philosophy, and literature. Each project must also incorporate a broader institutional vision for the humanities at a community college. NEH Humanities Initiatives may • develop bridge programs for at-risk and nontraditional students; • integrate substantial humanities content or texts in required or developmental courses that focus on close reading, analytical writing, and/or effective speaking; • support new humanities programs (which may include but are not limited to new humanities minors, first-year seminars, and capstone courses) and enhance existing ones; • infuse humanistic learning into professional training (in such fields as business, law, engineering, technology, hospitality, and nursing and medicine); • create or improve curricular pathways towards graduation and/or transfer to four-year institutions; • create opportunities for faculty members to study together, in order to improve their capacity to teach the humanities; and • support collaborative projects in the humanities between the applicant institution and another institution, such as a college or university, a school or school system, a museum or library, or a historical or cultural society. Applicants are encouraged to draw on the knowledge of outside scholars who would contribute expertise and fresh insights to the project.</w:t>
            </w:r>
          </w:p>
        </w:tc>
      </w:tr>
      <w:tr w:rsidR="00B52D0F" w14:paraId="4E694DFB" w14:textId="77777777" w:rsidTr="00B52D0F">
        <w:tc>
          <w:tcPr>
            <w:tcW w:w="4540" w:type="dxa"/>
            <w:tcBorders>
              <w:left w:val="nil"/>
            </w:tcBorders>
            <w:tcMar>
              <w:top w:w="100" w:type="nil"/>
              <w:left w:w="100" w:type="nil"/>
              <w:bottom w:w="100" w:type="nil"/>
              <w:right w:w="100" w:type="nil"/>
            </w:tcMar>
          </w:tcPr>
          <w:p w14:paraId="6874535F"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51AF5554" w14:textId="77777777" w:rsidR="00B52D0F" w:rsidRPr="00A4788D" w:rsidRDefault="001D5A98" w:rsidP="00B52D0F">
            <w:pPr>
              <w:widowControl w:val="0"/>
              <w:autoSpaceDE w:val="0"/>
              <w:autoSpaceDN w:val="0"/>
              <w:adjustRightInd w:val="0"/>
              <w:rPr>
                <w:rFonts w:ascii="Times" w:hAnsi="Times" w:cs="Helvetica"/>
              </w:rPr>
            </w:pPr>
            <w:hyperlink r:id="rId472" w:history="1">
              <w:r w:rsidR="00B52D0F" w:rsidRPr="00A4788D">
                <w:rPr>
                  <w:rStyle w:val="Hyperlink"/>
                  <w:rFonts w:ascii="Times" w:hAnsi="Times" w:cs="Helvetica"/>
                </w:rPr>
                <w:t>http://www.neh.gov/grants/education/humanities-initiatives-community-colleges</w:t>
              </w:r>
            </w:hyperlink>
          </w:p>
        </w:tc>
      </w:tr>
      <w:tr w:rsidR="00B52D0F" w14:paraId="576D8954" w14:textId="77777777" w:rsidTr="00B52D0F">
        <w:tc>
          <w:tcPr>
            <w:tcW w:w="4540" w:type="dxa"/>
            <w:tcBorders>
              <w:left w:val="nil"/>
            </w:tcBorders>
            <w:tcMar>
              <w:top w:w="100" w:type="nil"/>
              <w:left w:w="100" w:type="nil"/>
              <w:bottom w:w="100" w:type="nil"/>
              <w:right w:w="100" w:type="nil"/>
            </w:tcMar>
          </w:tcPr>
          <w:p w14:paraId="38E1878D" w14:textId="77777777" w:rsidR="00B52D0F" w:rsidRPr="00A4788D" w:rsidRDefault="00B52D0F" w:rsidP="00B52D0F">
            <w:pPr>
              <w:widowControl w:val="0"/>
              <w:autoSpaceDE w:val="0"/>
              <w:autoSpaceDN w:val="0"/>
              <w:adjustRightInd w:val="0"/>
              <w:rPr>
                <w:rFonts w:ascii="Times" w:hAnsi="Times" w:cs="Helvetica"/>
                <w:b/>
                <w:bCs/>
              </w:rPr>
            </w:pPr>
            <w:r w:rsidRPr="00A4788D">
              <w:rPr>
                <w:rFonts w:ascii="Times" w:hAnsi="Times" w:cs="Helvetica"/>
                <w:b/>
                <w:bCs/>
              </w:rPr>
              <w:t>Grantor Contact Information:</w:t>
            </w:r>
          </w:p>
        </w:tc>
        <w:tc>
          <w:tcPr>
            <w:tcW w:w="5800" w:type="dxa"/>
            <w:tcBorders>
              <w:right w:val="nil"/>
            </w:tcBorders>
            <w:tcMar>
              <w:top w:w="100" w:type="nil"/>
              <w:left w:w="100" w:type="nil"/>
              <w:bottom w:w="100" w:type="nil"/>
              <w:right w:w="100" w:type="nil"/>
            </w:tcMar>
            <w:vAlign w:val="center"/>
          </w:tcPr>
          <w:p w14:paraId="3F19FF3E"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If you have difficulty accessing the full announcement electronically, please contact:</w:t>
            </w:r>
          </w:p>
          <w:p w14:paraId="6361D140" w14:textId="77777777" w:rsidR="00B52D0F" w:rsidRPr="00A4788D" w:rsidRDefault="00B52D0F" w:rsidP="00B52D0F">
            <w:pPr>
              <w:widowControl w:val="0"/>
              <w:autoSpaceDE w:val="0"/>
              <w:autoSpaceDN w:val="0"/>
              <w:adjustRightInd w:val="0"/>
              <w:rPr>
                <w:rFonts w:ascii="Times" w:hAnsi="Times" w:cs="Helvetica"/>
              </w:rPr>
            </w:pPr>
          </w:p>
          <w:p w14:paraId="3AA57B63" w14:textId="77777777" w:rsidR="00B52D0F" w:rsidRPr="00A4788D" w:rsidRDefault="00B52D0F" w:rsidP="00B52D0F">
            <w:pPr>
              <w:widowControl w:val="0"/>
              <w:autoSpaceDE w:val="0"/>
              <w:autoSpaceDN w:val="0"/>
              <w:adjustRightInd w:val="0"/>
              <w:rPr>
                <w:rFonts w:ascii="Times" w:hAnsi="Times" w:cs="Helvetica"/>
              </w:rPr>
            </w:pPr>
            <w:r w:rsidRPr="00A4788D">
              <w:rPr>
                <w:rFonts w:ascii="Times" w:hAnsi="Times" w:cs="Helvetica"/>
              </w:rPr>
              <w:t xml:space="preserve">Division of Education Programs National Endowment for the Humanities 400 Seventh Street, SW Washington, DC 20506 202-606-8471 hi@neh.gov hi@neh.gov </w:t>
            </w:r>
          </w:p>
          <w:p w14:paraId="797B5775" w14:textId="77777777" w:rsidR="00B52D0F" w:rsidRPr="00A4788D" w:rsidRDefault="00B52D0F" w:rsidP="00B52D0F">
            <w:pPr>
              <w:widowControl w:val="0"/>
              <w:autoSpaceDE w:val="0"/>
              <w:autoSpaceDN w:val="0"/>
              <w:adjustRightInd w:val="0"/>
              <w:rPr>
                <w:rFonts w:ascii="Times" w:hAnsi="Times" w:cs="Helvetica"/>
              </w:rPr>
            </w:pPr>
          </w:p>
          <w:p w14:paraId="0BD7232F" w14:textId="77777777" w:rsidR="00B52D0F" w:rsidRPr="00A4788D" w:rsidRDefault="001D5A98" w:rsidP="00B52D0F">
            <w:pPr>
              <w:widowControl w:val="0"/>
              <w:autoSpaceDE w:val="0"/>
              <w:autoSpaceDN w:val="0"/>
              <w:adjustRightInd w:val="0"/>
              <w:rPr>
                <w:rFonts w:ascii="Times" w:hAnsi="Times" w:cs="Helvetica"/>
              </w:rPr>
            </w:pPr>
            <w:hyperlink r:id="rId473" w:history="1">
              <w:r w:rsidR="00B52D0F" w:rsidRPr="00A4788D">
                <w:rPr>
                  <w:rStyle w:val="Hyperlink"/>
                  <w:rFonts w:ascii="Times" w:hAnsi="Times" w:cs="Helvetica"/>
                </w:rPr>
                <w:t>hi@neh.gov</w:t>
              </w:r>
            </w:hyperlink>
          </w:p>
        </w:tc>
      </w:tr>
    </w:tbl>
    <w:p w14:paraId="203A51C1" w14:textId="77777777" w:rsidR="00B52D0F" w:rsidRPr="007404B9" w:rsidRDefault="00B52D0F" w:rsidP="00B52D0F">
      <w:pPr>
        <w:widowControl w:val="0"/>
        <w:autoSpaceDE w:val="0"/>
        <w:autoSpaceDN w:val="0"/>
        <w:adjustRightInd w:val="0"/>
        <w:rPr>
          <w:rFonts w:ascii="Times" w:hAnsi="Times" w:cs="Helvetica"/>
        </w:rPr>
      </w:pPr>
    </w:p>
    <w:p w14:paraId="785F24B6" w14:textId="77777777" w:rsidR="00B52D0F" w:rsidRPr="007404B9" w:rsidRDefault="00B52D0F" w:rsidP="00B52D0F">
      <w:pPr>
        <w:widowControl w:val="0"/>
        <w:autoSpaceDE w:val="0"/>
        <w:autoSpaceDN w:val="0"/>
        <w:adjustRightInd w:val="0"/>
        <w:rPr>
          <w:rFonts w:ascii="Times" w:hAnsi="Times" w:cs="Helvetica"/>
        </w:rPr>
      </w:pPr>
    </w:p>
    <w:p w14:paraId="751064E2" w14:textId="77777777" w:rsidR="00B52D0F" w:rsidRDefault="00B52D0F" w:rsidP="00B52D0F">
      <w:pPr>
        <w:widowControl w:val="0"/>
        <w:pBdr>
          <w:bottom w:val="single" w:sz="6" w:space="1" w:color="auto"/>
        </w:pBdr>
        <w:autoSpaceDE w:val="0"/>
        <w:autoSpaceDN w:val="0"/>
        <w:adjustRightInd w:val="0"/>
        <w:rPr>
          <w:rFonts w:ascii="Times" w:hAnsi="Times" w:cs="Helvetica"/>
          <w:color w:val="386EFF"/>
          <w:u w:val="single" w:color="386EFF"/>
        </w:rPr>
      </w:pPr>
      <w:r w:rsidRPr="007404B9">
        <w:rPr>
          <w:rFonts w:ascii="Times" w:hAnsi="Times" w:cs="Helvetica"/>
        </w:rPr>
        <w:t xml:space="preserve">Link: </w:t>
      </w:r>
      <w:hyperlink r:id="rId474" w:history="1">
        <w:r w:rsidRPr="007404B9">
          <w:rPr>
            <w:rFonts w:ascii="Times" w:hAnsi="Times" w:cs="Helvetica"/>
            <w:color w:val="386EFF"/>
            <w:u w:val="single" w:color="386EFF"/>
          </w:rPr>
          <w:t>http://www.grants.gov/web/grants/view-opportunity.html?oppId=285749</w:t>
        </w:r>
      </w:hyperlink>
    </w:p>
    <w:p w14:paraId="7F22128F" w14:textId="77777777" w:rsidR="00B52D0F" w:rsidRPr="007404B9" w:rsidRDefault="00B52D0F" w:rsidP="00B52D0F">
      <w:pPr>
        <w:widowControl w:val="0"/>
        <w:pBdr>
          <w:bottom w:val="single" w:sz="6" w:space="1" w:color="auto"/>
        </w:pBdr>
        <w:autoSpaceDE w:val="0"/>
        <w:autoSpaceDN w:val="0"/>
        <w:adjustRightInd w:val="0"/>
        <w:rPr>
          <w:rFonts w:ascii="Times" w:hAnsi="Times" w:cs="Helvetica"/>
        </w:rPr>
      </w:pPr>
    </w:p>
    <w:p w14:paraId="0C5053EB" w14:textId="77777777" w:rsidR="00B52D0F" w:rsidRDefault="00B52D0F" w:rsidP="002D73D0">
      <w:pPr>
        <w:widowControl w:val="0"/>
        <w:autoSpaceDE w:val="0"/>
        <w:autoSpaceDN w:val="0"/>
        <w:adjustRightInd w:val="0"/>
        <w:rPr>
          <w:rFonts w:ascii="Times" w:hAnsi="Times" w:cs="Helvetica"/>
        </w:rPr>
      </w:pPr>
    </w:p>
    <w:p w14:paraId="03A5012C" w14:textId="77777777" w:rsidR="002D73D0" w:rsidRDefault="002D73D0" w:rsidP="002D73D0">
      <w:pPr>
        <w:widowControl w:val="0"/>
        <w:autoSpaceDE w:val="0"/>
        <w:autoSpaceDN w:val="0"/>
        <w:adjustRightInd w:val="0"/>
        <w:rPr>
          <w:rFonts w:ascii="Times" w:hAnsi="Times" w:cs="Helvetica"/>
        </w:rPr>
      </w:pPr>
      <w:bookmarkStart w:id="408" w:name="NEHSummerStipends"/>
      <w:bookmarkEnd w:id="408"/>
      <w:r w:rsidRPr="00B03BAF">
        <w:rPr>
          <w:rFonts w:ascii="Times" w:hAnsi="Times" w:cs="Helvetica"/>
          <w:highlight w:val="cyan"/>
        </w:rPr>
        <w:t>Summer Stipends Grant</w:t>
      </w:r>
    </w:p>
    <w:p w14:paraId="6C2AA3D0" w14:textId="77777777" w:rsidR="002D73D0" w:rsidRDefault="002D73D0" w:rsidP="002D73D0">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2D73D0" w:rsidRPr="00371346" w14:paraId="5B654955" w14:textId="77777777" w:rsidTr="002D73D0">
        <w:tc>
          <w:tcPr>
            <w:tcW w:w="4540" w:type="dxa"/>
            <w:tcMar>
              <w:top w:w="100" w:type="nil"/>
              <w:left w:w="100" w:type="nil"/>
              <w:bottom w:w="100" w:type="nil"/>
              <w:right w:w="100" w:type="nil"/>
            </w:tcMar>
          </w:tcPr>
          <w:p w14:paraId="3ADB508F"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Document Type:</w:t>
            </w:r>
          </w:p>
        </w:tc>
        <w:tc>
          <w:tcPr>
            <w:tcW w:w="5800" w:type="dxa"/>
            <w:tcMar>
              <w:top w:w="100" w:type="nil"/>
              <w:left w:w="100" w:type="nil"/>
              <w:bottom w:w="100" w:type="nil"/>
              <w:right w:w="100" w:type="nil"/>
            </w:tcMar>
            <w:vAlign w:val="center"/>
          </w:tcPr>
          <w:p w14:paraId="0AAE4A4E"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Grants Notice</w:t>
            </w:r>
          </w:p>
        </w:tc>
      </w:tr>
      <w:tr w:rsidR="002D73D0" w:rsidRPr="00371346" w14:paraId="2324D232" w14:textId="77777777" w:rsidTr="002D73D0">
        <w:tblPrEx>
          <w:tblBorders>
            <w:top w:val="none" w:sz="0" w:space="0" w:color="auto"/>
          </w:tblBorders>
        </w:tblPrEx>
        <w:tc>
          <w:tcPr>
            <w:tcW w:w="4540" w:type="dxa"/>
            <w:tcMar>
              <w:top w:w="100" w:type="nil"/>
              <w:left w:w="100" w:type="nil"/>
              <w:bottom w:w="100" w:type="nil"/>
              <w:right w:w="100" w:type="nil"/>
            </w:tcMar>
          </w:tcPr>
          <w:p w14:paraId="57BB2828"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Funding Opportunity Number:</w:t>
            </w:r>
          </w:p>
        </w:tc>
        <w:tc>
          <w:tcPr>
            <w:tcW w:w="5800" w:type="dxa"/>
            <w:tcMar>
              <w:top w:w="100" w:type="nil"/>
              <w:left w:w="100" w:type="nil"/>
              <w:bottom w:w="100" w:type="nil"/>
              <w:right w:w="100" w:type="nil"/>
            </w:tcMar>
            <w:vAlign w:val="center"/>
          </w:tcPr>
          <w:p w14:paraId="42005E0C"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20160929-FT</w:t>
            </w:r>
          </w:p>
        </w:tc>
      </w:tr>
      <w:tr w:rsidR="002D73D0" w:rsidRPr="00371346" w14:paraId="7F4F20D0" w14:textId="77777777" w:rsidTr="002D73D0">
        <w:tblPrEx>
          <w:tblBorders>
            <w:top w:val="none" w:sz="0" w:space="0" w:color="auto"/>
          </w:tblBorders>
        </w:tblPrEx>
        <w:tc>
          <w:tcPr>
            <w:tcW w:w="4540" w:type="dxa"/>
            <w:tcMar>
              <w:top w:w="100" w:type="nil"/>
              <w:left w:w="100" w:type="nil"/>
              <w:bottom w:w="100" w:type="nil"/>
              <w:right w:w="100" w:type="nil"/>
            </w:tcMar>
          </w:tcPr>
          <w:p w14:paraId="56A087DA"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Funding Opportunity Title:</w:t>
            </w:r>
          </w:p>
        </w:tc>
        <w:tc>
          <w:tcPr>
            <w:tcW w:w="5800" w:type="dxa"/>
            <w:tcMar>
              <w:top w:w="100" w:type="nil"/>
              <w:left w:w="100" w:type="nil"/>
              <w:bottom w:w="100" w:type="nil"/>
              <w:right w:w="100" w:type="nil"/>
            </w:tcMar>
            <w:vAlign w:val="center"/>
          </w:tcPr>
          <w:p w14:paraId="67889F2B"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Summer Stipends</w:t>
            </w:r>
          </w:p>
        </w:tc>
      </w:tr>
      <w:tr w:rsidR="002D73D0" w:rsidRPr="00371346" w14:paraId="31525574" w14:textId="77777777" w:rsidTr="002D73D0">
        <w:tblPrEx>
          <w:tblBorders>
            <w:top w:val="none" w:sz="0" w:space="0" w:color="auto"/>
          </w:tblBorders>
        </w:tblPrEx>
        <w:tc>
          <w:tcPr>
            <w:tcW w:w="4540" w:type="dxa"/>
            <w:tcMar>
              <w:top w:w="100" w:type="nil"/>
              <w:left w:w="100" w:type="nil"/>
              <w:bottom w:w="100" w:type="nil"/>
              <w:right w:w="100" w:type="nil"/>
            </w:tcMar>
          </w:tcPr>
          <w:p w14:paraId="19AAD6DB"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Opportunity Category:</w:t>
            </w:r>
          </w:p>
        </w:tc>
        <w:tc>
          <w:tcPr>
            <w:tcW w:w="5800" w:type="dxa"/>
            <w:tcMar>
              <w:top w:w="100" w:type="nil"/>
              <w:left w:w="100" w:type="nil"/>
              <w:bottom w:w="100" w:type="nil"/>
              <w:right w:w="100" w:type="nil"/>
            </w:tcMar>
            <w:vAlign w:val="center"/>
          </w:tcPr>
          <w:p w14:paraId="4A015CCF"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Discretionary</w:t>
            </w:r>
          </w:p>
        </w:tc>
      </w:tr>
      <w:tr w:rsidR="002D73D0" w:rsidRPr="00371346" w14:paraId="33160EFB" w14:textId="77777777" w:rsidTr="002D73D0">
        <w:tblPrEx>
          <w:tblBorders>
            <w:top w:val="none" w:sz="0" w:space="0" w:color="auto"/>
          </w:tblBorders>
        </w:tblPrEx>
        <w:tc>
          <w:tcPr>
            <w:tcW w:w="4540" w:type="dxa"/>
            <w:tcMar>
              <w:top w:w="100" w:type="nil"/>
              <w:left w:w="100" w:type="nil"/>
              <w:bottom w:w="100" w:type="nil"/>
              <w:right w:w="100" w:type="nil"/>
            </w:tcMar>
          </w:tcPr>
          <w:p w14:paraId="3EA51E54"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Opportunity Category Explanation:</w:t>
            </w:r>
          </w:p>
        </w:tc>
        <w:tc>
          <w:tcPr>
            <w:tcW w:w="5800" w:type="dxa"/>
            <w:tcMar>
              <w:top w:w="100" w:type="nil"/>
              <w:left w:w="100" w:type="nil"/>
              <w:bottom w:w="100" w:type="nil"/>
              <w:right w:w="100" w:type="nil"/>
            </w:tcMar>
            <w:vAlign w:val="center"/>
          </w:tcPr>
          <w:p w14:paraId="5F895887" w14:textId="77777777" w:rsidR="002D73D0" w:rsidRPr="00371346" w:rsidRDefault="002D73D0" w:rsidP="002D73D0">
            <w:pPr>
              <w:widowControl w:val="0"/>
              <w:autoSpaceDE w:val="0"/>
              <w:autoSpaceDN w:val="0"/>
              <w:adjustRightInd w:val="0"/>
              <w:rPr>
                <w:rFonts w:ascii="Times" w:hAnsi="Times" w:cs="Helvetica"/>
              </w:rPr>
            </w:pPr>
          </w:p>
        </w:tc>
      </w:tr>
      <w:tr w:rsidR="002D73D0" w:rsidRPr="00371346" w14:paraId="224AD1C5" w14:textId="77777777" w:rsidTr="002D73D0">
        <w:tblPrEx>
          <w:tblBorders>
            <w:top w:val="none" w:sz="0" w:space="0" w:color="auto"/>
          </w:tblBorders>
        </w:tblPrEx>
        <w:tc>
          <w:tcPr>
            <w:tcW w:w="4540" w:type="dxa"/>
            <w:tcMar>
              <w:top w:w="100" w:type="nil"/>
              <w:left w:w="100" w:type="nil"/>
              <w:bottom w:w="100" w:type="nil"/>
              <w:right w:w="100" w:type="nil"/>
            </w:tcMar>
          </w:tcPr>
          <w:p w14:paraId="70498826"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Funding Instrument Type:</w:t>
            </w:r>
          </w:p>
        </w:tc>
        <w:tc>
          <w:tcPr>
            <w:tcW w:w="5800" w:type="dxa"/>
            <w:tcMar>
              <w:top w:w="100" w:type="nil"/>
              <w:left w:w="100" w:type="nil"/>
              <w:bottom w:w="100" w:type="nil"/>
              <w:right w:w="100" w:type="nil"/>
            </w:tcMar>
            <w:vAlign w:val="center"/>
          </w:tcPr>
          <w:p w14:paraId="4FF91942"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Grant</w:t>
            </w:r>
          </w:p>
        </w:tc>
      </w:tr>
      <w:tr w:rsidR="002D73D0" w:rsidRPr="00371346" w14:paraId="566D3ED8" w14:textId="77777777" w:rsidTr="002D73D0">
        <w:tblPrEx>
          <w:tblBorders>
            <w:top w:val="none" w:sz="0" w:space="0" w:color="auto"/>
          </w:tblBorders>
        </w:tblPrEx>
        <w:tc>
          <w:tcPr>
            <w:tcW w:w="4540" w:type="dxa"/>
            <w:tcMar>
              <w:top w:w="100" w:type="nil"/>
              <w:left w:w="100" w:type="nil"/>
              <w:bottom w:w="100" w:type="nil"/>
              <w:right w:w="100" w:type="nil"/>
            </w:tcMar>
          </w:tcPr>
          <w:p w14:paraId="2B5E2F69"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Category of Funding Activity:</w:t>
            </w:r>
          </w:p>
        </w:tc>
        <w:tc>
          <w:tcPr>
            <w:tcW w:w="5800" w:type="dxa"/>
            <w:tcMar>
              <w:top w:w="100" w:type="nil"/>
              <w:left w:w="100" w:type="nil"/>
              <w:bottom w:w="100" w:type="nil"/>
              <w:right w:w="100" w:type="nil"/>
            </w:tcMar>
            <w:vAlign w:val="center"/>
          </w:tcPr>
          <w:p w14:paraId="574D9580"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Humanities (see "Cultural Affairs" in CFDA)</w:t>
            </w:r>
          </w:p>
        </w:tc>
      </w:tr>
      <w:tr w:rsidR="002D73D0" w:rsidRPr="00371346" w14:paraId="27DDEC7F" w14:textId="77777777" w:rsidTr="002D73D0">
        <w:tblPrEx>
          <w:tblBorders>
            <w:top w:val="none" w:sz="0" w:space="0" w:color="auto"/>
          </w:tblBorders>
        </w:tblPrEx>
        <w:tc>
          <w:tcPr>
            <w:tcW w:w="4540" w:type="dxa"/>
            <w:tcMar>
              <w:top w:w="100" w:type="nil"/>
              <w:left w:w="100" w:type="nil"/>
              <w:bottom w:w="100" w:type="nil"/>
              <w:right w:w="100" w:type="nil"/>
            </w:tcMar>
          </w:tcPr>
          <w:p w14:paraId="3810BB29"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Category Explanation:</w:t>
            </w:r>
          </w:p>
        </w:tc>
        <w:tc>
          <w:tcPr>
            <w:tcW w:w="5800" w:type="dxa"/>
            <w:tcMar>
              <w:top w:w="100" w:type="nil"/>
              <w:left w:w="100" w:type="nil"/>
              <w:bottom w:w="100" w:type="nil"/>
              <w:right w:w="100" w:type="nil"/>
            </w:tcMar>
            <w:vAlign w:val="center"/>
          </w:tcPr>
          <w:p w14:paraId="74E8F3CD" w14:textId="77777777" w:rsidR="002D73D0" w:rsidRPr="00371346" w:rsidRDefault="002D73D0" w:rsidP="002D73D0">
            <w:pPr>
              <w:widowControl w:val="0"/>
              <w:autoSpaceDE w:val="0"/>
              <w:autoSpaceDN w:val="0"/>
              <w:adjustRightInd w:val="0"/>
              <w:rPr>
                <w:rFonts w:ascii="Times" w:hAnsi="Times" w:cs="Helvetica"/>
              </w:rPr>
            </w:pPr>
          </w:p>
        </w:tc>
      </w:tr>
      <w:tr w:rsidR="002D73D0" w:rsidRPr="00371346" w14:paraId="06CF97F7" w14:textId="77777777" w:rsidTr="002D73D0">
        <w:tblPrEx>
          <w:tblBorders>
            <w:top w:val="none" w:sz="0" w:space="0" w:color="auto"/>
          </w:tblBorders>
        </w:tblPrEx>
        <w:tc>
          <w:tcPr>
            <w:tcW w:w="4540" w:type="dxa"/>
            <w:tcMar>
              <w:top w:w="100" w:type="nil"/>
              <w:left w:w="100" w:type="nil"/>
              <w:bottom w:w="100" w:type="nil"/>
              <w:right w:w="100" w:type="nil"/>
            </w:tcMar>
            <w:vAlign w:val="center"/>
          </w:tcPr>
          <w:p w14:paraId="07C682B5"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Expected Number of Awards:</w:t>
            </w:r>
          </w:p>
        </w:tc>
        <w:tc>
          <w:tcPr>
            <w:tcW w:w="5800" w:type="dxa"/>
            <w:tcMar>
              <w:top w:w="100" w:type="nil"/>
              <w:left w:w="100" w:type="nil"/>
              <w:bottom w:w="100" w:type="nil"/>
              <w:right w:w="100" w:type="nil"/>
            </w:tcMar>
            <w:vAlign w:val="center"/>
          </w:tcPr>
          <w:p w14:paraId="65910091" w14:textId="77777777" w:rsidR="002D73D0" w:rsidRPr="00371346" w:rsidRDefault="002D73D0" w:rsidP="002D73D0">
            <w:pPr>
              <w:widowControl w:val="0"/>
              <w:autoSpaceDE w:val="0"/>
              <w:autoSpaceDN w:val="0"/>
              <w:adjustRightInd w:val="0"/>
              <w:rPr>
                <w:rFonts w:ascii="Times" w:hAnsi="Times" w:cs="Helvetica"/>
              </w:rPr>
            </w:pPr>
          </w:p>
        </w:tc>
      </w:tr>
      <w:tr w:rsidR="002D73D0" w:rsidRPr="00371346" w14:paraId="54C4AB81" w14:textId="77777777" w:rsidTr="002D73D0">
        <w:tblPrEx>
          <w:tblBorders>
            <w:top w:val="none" w:sz="0" w:space="0" w:color="auto"/>
          </w:tblBorders>
        </w:tblPrEx>
        <w:tc>
          <w:tcPr>
            <w:tcW w:w="4540" w:type="dxa"/>
            <w:tcMar>
              <w:top w:w="100" w:type="nil"/>
              <w:left w:w="100" w:type="nil"/>
              <w:bottom w:w="100" w:type="nil"/>
              <w:right w:w="100" w:type="nil"/>
            </w:tcMar>
          </w:tcPr>
          <w:p w14:paraId="650597AD"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CFDA Number(s):</w:t>
            </w:r>
          </w:p>
        </w:tc>
        <w:tc>
          <w:tcPr>
            <w:tcW w:w="5800" w:type="dxa"/>
            <w:tcMar>
              <w:top w:w="100" w:type="nil"/>
              <w:left w:w="100" w:type="nil"/>
              <w:bottom w:w="100" w:type="nil"/>
              <w:right w:w="100" w:type="nil"/>
            </w:tcMar>
            <w:vAlign w:val="center"/>
          </w:tcPr>
          <w:p w14:paraId="2298A37D"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45.160 -- Promotion of the Humanities</w:t>
            </w:r>
            <w:r>
              <w:rPr>
                <w:rFonts w:ascii="Times" w:hAnsi="Times" w:cs="Helvetica"/>
              </w:rPr>
              <w:t xml:space="preserve"> </w:t>
            </w:r>
            <w:r w:rsidRPr="00371346">
              <w:rPr>
                <w:rFonts w:ascii="Times" w:hAnsi="Times" w:cs="Helvetica"/>
              </w:rPr>
              <w:t>Fellowships and Stipends</w:t>
            </w:r>
          </w:p>
        </w:tc>
      </w:tr>
      <w:tr w:rsidR="002D73D0" w:rsidRPr="00371346" w14:paraId="7512503D" w14:textId="77777777" w:rsidTr="002D73D0">
        <w:tc>
          <w:tcPr>
            <w:tcW w:w="4540" w:type="dxa"/>
            <w:tcMar>
              <w:top w:w="100" w:type="nil"/>
              <w:left w:w="100" w:type="nil"/>
              <w:bottom w:w="100" w:type="nil"/>
              <w:right w:w="100" w:type="nil"/>
            </w:tcMar>
          </w:tcPr>
          <w:p w14:paraId="17F45D71"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14B168E8"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No</w:t>
            </w:r>
          </w:p>
        </w:tc>
      </w:tr>
      <w:tr w:rsidR="002D73D0" w14:paraId="5BD8B6BD" w14:textId="77777777" w:rsidTr="002D73D0">
        <w:tc>
          <w:tcPr>
            <w:tcW w:w="4540" w:type="dxa"/>
            <w:tcBorders>
              <w:left w:val="nil"/>
            </w:tcBorders>
            <w:tcMar>
              <w:top w:w="100" w:type="nil"/>
              <w:left w:w="100" w:type="nil"/>
              <w:bottom w:w="100" w:type="nil"/>
              <w:right w:w="100" w:type="nil"/>
            </w:tcMar>
          </w:tcPr>
          <w:p w14:paraId="5A9D2AB2"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5A7BD64A"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May 05, 2016</w:t>
            </w:r>
          </w:p>
        </w:tc>
      </w:tr>
      <w:tr w:rsidR="002D73D0" w14:paraId="7949B2E8" w14:textId="77777777" w:rsidTr="002D73D0">
        <w:tc>
          <w:tcPr>
            <w:tcW w:w="4540" w:type="dxa"/>
            <w:tcBorders>
              <w:left w:val="nil"/>
            </w:tcBorders>
            <w:tcMar>
              <w:top w:w="100" w:type="nil"/>
              <w:left w:w="100" w:type="nil"/>
              <w:bottom w:w="100" w:type="nil"/>
              <w:right w:w="100" w:type="nil"/>
            </w:tcMar>
          </w:tcPr>
          <w:p w14:paraId="23E7530B"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7C69936D"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May 05, 2016</w:t>
            </w:r>
          </w:p>
        </w:tc>
      </w:tr>
      <w:tr w:rsidR="002D73D0" w14:paraId="4405029A" w14:textId="77777777" w:rsidTr="002D73D0">
        <w:tc>
          <w:tcPr>
            <w:tcW w:w="4540" w:type="dxa"/>
            <w:tcBorders>
              <w:left w:val="nil"/>
            </w:tcBorders>
            <w:tcMar>
              <w:top w:w="100" w:type="nil"/>
              <w:left w:w="100" w:type="nil"/>
              <w:bottom w:w="100" w:type="nil"/>
              <w:right w:w="100" w:type="nil"/>
            </w:tcMar>
          </w:tcPr>
          <w:p w14:paraId="1B61674B"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02C46937" w14:textId="68737BAA"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Sep 29, 2016 </w:t>
            </w:r>
          </w:p>
        </w:tc>
      </w:tr>
      <w:tr w:rsidR="002D73D0" w14:paraId="3BB48673" w14:textId="77777777" w:rsidTr="002D73D0">
        <w:tc>
          <w:tcPr>
            <w:tcW w:w="4540" w:type="dxa"/>
            <w:tcBorders>
              <w:left w:val="nil"/>
            </w:tcBorders>
            <w:tcMar>
              <w:top w:w="100" w:type="nil"/>
              <w:left w:w="100" w:type="nil"/>
              <w:bottom w:w="100" w:type="nil"/>
              <w:right w:w="100" w:type="nil"/>
            </w:tcMar>
          </w:tcPr>
          <w:p w14:paraId="0F419A74"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62CF09B6" w14:textId="315C1FF8"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Sep 29, 2016 </w:t>
            </w:r>
          </w:p>
        </w:tc>
      </w:tr>
      <w:tr w:rsidR="002D73D0" w14:paraId="63C1A705" w14:textId="77777777" w:rsidTr="002D73D0">
        <w:tc>
          <w:tcPr>
            <w:tcW w:w="4540" w:type="dxa"/>
            <w:tcBorders>
              <w:left w:val="nil"/>
            </w:tcBorders>
            <w:tcMar>
              <w:top w:w="100" w:type="nil"/>
              <w:left w:w="100" w:type="nil"/>
              <w:bottom w:w="100" w:type="nil"/>
              <w:right w:w="100" w:type="nil"/>
            </w:tcMar>
          </w:tcPr>
          <w:p w14:paraId="1796C2DF"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0DBE975E" w14:textId="77777777" w:rsidR="002D73D0" w:rsidRPr="00371346" w:rsidRDefault="002D73D0" w:rsidP="002D73D0">
            <w:pPr>
              <w:widowControl w:val="0"/>
              <w:autoSpaceDE w:val="0"/>
              <w:autoSpaceDN w:val="0"/>
              <w:adjustRightInd w:val="0"/>
              <w:rPr>
                <w:rFonts w:ascii="Times" w:hAnsi="Times" w:cs="Helvetica"/>
              </w:rPr>
            </w:pPr>
          </w:p>
        </w:tc>
      </w:tr>
      <w:tr w:rsidR="002D73D0" w14:paraId="2AFC7937" w14:textId="77777777" w:rsidTr="002D73D0">
        <w:tc>
          <w:tcPr>
            <w:tcW w:w="4540" w:type="dxa"/>
            <w:tcBorders>
              <w:left w:val="nil"/>
            </w:tcBorders>
            <w:tcMar>
              <w:top w:w="100" w:type="nil"/>
              <w:left w:w="100" w:type="nil"/>
              <w:bottom w:w="100" w:type="nil"/>
              <w:right w:w="100" w:type="nil"/>
            </w:tcMar>
          </w:tcPr>
          <w:p w14:paraId="17315BA9"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5B962B00" w14:textId="77777777" w:rsidR="002D73D0" w:rsidRPr="00371346" w:rsidRDefault="002D73D0" w:rsidP="002D73D0">
            <w:pPr>
              <w:widowControl w:val="0"/>
              <w:autoSpaceDE w:val="0"/>
              <w:autoSpaceDN w:val="0"/>
              <w:adjustRightInd w:val="0"/>
              <w:rPr>
                <w:rFonts w:ascii="Times" w:hAnsi="Times" w:cs="Helvetica"/>
              </w:rPr>
            </w:pPr>
          </w:p>
        </w:tc>
      </w:tr>
      <w:tr w:rsidR="002D73D0" w14:paraId="293620D1" w14:textId="77777777" w:rsidTr="002D73D0">
        <w:tc>
          <w:tcPr>
            <w:tcW w:w="4540" w:type="dxa"/>
            <w:tcBorders>
              <w:left w:val="nil"/>
            </w:tcBorders>
            <w:tcMar>
              <w:top w:w="100" w:type="nil"/>
              <w:left w:w="100" w:type="nil"/>
              <w:bottom w:w="100" w:type="nil"/>
              <w:right w:w="100" w:type="nil"/>
            </w:tcMar>
          </w:tcPr>
          <w:p w14:paraId="32C30122"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7E0F3A22"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$6,000</w:t>
            </w:r>
          </w:p>
        </w:tc>
      </w:tr>
      <w:tr w:rsidR="002D73D0" w14:paraId="720AAFE7" w14:textId="77777777" w:rsidTr="002D73D0">
        <w:tc>
          <w:tcPr>
            <w:tcW w:w="4540" w:type="dxa"/>
            <w:tcBorders>
              <w:left w:val="nil"/>
            </w:tcBorders>
            <w:tcMar>
              <w:top w:w="100" w:type="nil"/>
              <w:left w:w="100" w:type="nil"/>
              <w:bottom w:w="100" w:type="nil"/>
              <w:right w:w="100" w:type="nil"/>
            </w:tcMar>
          </w:tcPr>
          <w:p w14:paraId="1C95AC26"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34F9E674"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$6,000</w:t>
            </w:r>
          </w:p>
        </w:tc>
      </w:tr>
      <w:tr w:rsidR="002D73D0" w14:paraId="4058FEAE" w14:textId="77777777" w:rsidTr="002D73D0">
        <w:tc>
          <w:tcPr>
            <w:tcW w:w="4540" w:type="dxa"/>
            <w:tcBorders>
              <w:left w:val="nil"/>
            </w:tcBorders>
            <w:tcMar>
              <w:top w:w="100" w:type="nil"/>
              <w:left w:w="100" w:type="nil"/>
              <w:bottom w:w="100" w:type="nil"/>
              <w:right w:w="100" w:type="nil"/>
            </w:tcMar>
          </w:tcPr>
          <w:p w14:paraId="1F0B20DD"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08F88027"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Others (see text field entitled "Additional Information on Eligibility" for clarification)</w:t>
            </w:r>
          </w:p>
        </w:tc>
      </w:tr>
      <w:tr w:rsidR="002D73D0" w14:paraId="43702ABF" w14:textId="77777777" w:rsidTr="002D73D0">
        <w:tc>
          <w:tcPr>
            <w:tcW w:w="4540" w:type="dxa"/>
            <w:tcBorders>
              <w:left w:val="nil"/>
            </w:tcBorders>
            <w:tcMar>
              <w:top w:w="100" w:type="nil"/>
              <w:left w:w="100" w:type="nil"/>
              <w:bottom w:w="100" w:type="nil"/>
              <w:right w:w="100" w:type="nil"/>
            </w:tcMar>
          </w:tcPr>
          <w:p w14:paraId="312F40FD"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Additional Information on Eligibility:</w:t>
            </w:r>
          </w:p>
        </w:tc>
        <w:tc>
          <w:tcPr>
            <w:tcW w:w="5800" w:type="dxa"/>
            <w:tcBorders>
              <w:right w:val="nil"/>
            </w:tcBorders>
            <w:tcMar>
              <w:top w:w="100" w:type="nil"/>
              <w:left w:w="100" w:type="nil"/>
              <w:bottom w:w="100" w:type="nil"/>
              <w:right w:w="100" w:type="nil"/>
            </w:tcMar>
            <w:vAlign w:val="center"/>
          </w:tcPr>
          <w:p w14:paraId="7CDCF356"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The only eligible applicants are individuals. Individuals who teach full-time at colleges or universities must be nominated by their institutions to be eligible.</w:t>
            </w:r>
          </w:p>
        </w:tc>
      </w:tr>
      <w:tr w:rsidR="002D73D0" w14:paraId="17F4CA88" w14:textId="77777777" w:rsidTr="002D73D0">
        <w:tc>
          <w:tcPr>
            <w:tcW w:w="4540" w:type="dxa"/>
            <w:tcBorders>
              <w:left w:val="nil"/>
            </w:tcBorders>
            <w:tcMar>
              <w:top w:w="100" w:type="nil"/>
              <w:left w:w="100" w:type="nil"/>
              <w:bottom w:w="100" w:type="nil"/>
              <w:right w:w="100" w:type="nil"/>
            </w:tcMar>
          </w:tcPr>
          <w:p w14:paraId="4124A8A5"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366691D1"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National Endowment for the Humanities</w:t>
            </w:r>
          </w:p>
        </w:tc>
      </w:tr>
      <w:tr w:rsidR="002D73D0" w14:paraId="7E3710E6" w14:textId="77777777" w:rsidTr="002D73D0">
        <w:tc>
          <w:tcPr>
            <w:tcW w:w="4540" w:type="dxa"/>
            <w:tcBorders>
              <w:left w:val="nil"/>
            </w:tcBorders>
            <w:tcMar>
              <w:top w:w="100" w:type="nil"/>
              <w:left w:w="100" w:type="nil"/>
              <w:bottom w:w="100" w:type="nil"/>
              <w:right w:w="100" w:type="nil"/>
            </w:tcMar>
          </w:tcPr>
          <w:p w14:paraId="250A8173"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1F14DB8A"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Summer Stipends support individuals pursuing advanced research that is of value to humanities scholars, general audiences, or both. Eligible projects usually result in articles, monographs, books, digital materials and publications, archaeological site reports, translations, editions, or other scholarly resources. Summer Stipends support continuous full-time work on a humanities project for a period of two consecutive months. Summer Stipends support projects at any stage of development.</w:t>
            </w:r>
          </w:p>
        </w:tc>
      </w:tr>
      <w:tr w:rsidR="002D73D0" w14:paraId="674BB5E8" w14:textId="77777777" w:rsidTr="002D73D0">
        <w:tc>
          <w:tcPr>
            <w:tcW w:w="4540" w:type="dxa"/>
            <w:tcBorders>
              <w:left w:val="nil"/>
            </w:tcBorders>
            <w:tcMar>
              <w:top w:w="100" w:type="nil"/>
              <w:left w:w="100" w:type="nil"/>
              <w:bottom w:w="100" w:type="nil"/>
              <w:right w:w="100" w:type="nil"/>
            </w:tcMar>
          </w:tcPr>
          <w:p w14:paraId="21904A9B"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378AEA4F" w14:textId="77777777" w:rsidR="002D73D0" w:rsidRPr="00371346" w:rsidRDefault="001D5A98" w:rsidP="002D73D0">
            <w:pPr>
              <w:widowControl w:val="0"/>
              <w:autoSpaceDE w:val="0"/>
              <w:autoSpaceDN w:val="0"/>
              <w:adjustRightInd w:val="0"/>
              <w:rPr>
                <w:rFonts w:ascii="Times" w:hAnsi="Times" w:cs="Helvetica"/>
              </w:rPr>
            </w:pPr>
            <w:hyperlink r:id="rId475" w:history="1">
              <w:r w:rsidR="002D73D0" w:rsidRPr="00371346">
                <w:rPr>
                  <w:rStyle w:val="Hyperlink"/>
                  <w:rFonts w:ascii="Times" w:hAnsi="Times" w:cs="Helvetica"/>
                </w:rPr>
                <w:t>http://www.neh.gov/grants/research/summer-stipends</w:t>
              </w:r>
            </w:hyperlink>
          </w:p>
        </w:tc>
      </w:tr>
      <w:tr w:rsidR="002D73D0" w14:paraId="1F9F5EAD" w14:textId="77777777" w:rsidTr="002D73D0">
        <w:tc>
          <w:tcPr>
            <w:tcW w:w="4540" w:type="dxa"/>
            <w:tcBorders>
              <w:left w:val="nil"/>
            </w:tcBorders>
            <w:tcMar>
              <w:top w:w="100" w:type="nil"/>
              <w:left w:w="100" w:type="nil"/>
              <w:bottom w:w="100" w:type="nil"/>
              <w:right w:w="100" w:type="nil"/>
            </w:tcMar>
          </w:tcPr>
          <w:p w14:paraId="5E8E83FC" w14:textId="77777777" w:rsidR="002D73D0" w:rsidRPr="00371346" w:rsidRDefault="002D73D0" w:rsidP="002D73D0">
            <w:pPr>
              <w:widowControl w:val="0"/>
              <w:autoSpaceDE w:val="0"/>
              <w:autoSpaceDN w:val="0"/>
              <w:adjustRightInd w:val="0"/>
              <w:rPr>
                <w:rFonts w:ascii="Times" w:hAnsi="Times" w:cs="Helvetica"/>
                <w:b/>
                <w:bCs/>
              </w:rPr>
            </w:pPr>
            <w:r w:rsidRPr="00371346">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1C6A3A4F"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If you have difficulty accessing the full announcement electronically, please contact:</w:t>
            </w:r>
          </w:p>
          <w:p w14:paraId="324BA16C" w14:textId="77777777" w:rsidR="002D73D0" w:rsidRPr="00371346" w:rsidRDefault="002D73D0" w:rsidP="002D73D0">
            <w:pPr>
              <w:widowControl w:val="0"/>
              <w:autoSpaceDE w:val="0"/>
              <w:autoSpaceDN w:val="0"/>
              <w:adjustRightInd w:val="0"/>
              <w:rPr>
                <w:rFonts w:ascii="Times" w:hAnsi="Times" w:cs="Helvetica"/>
              </w:rPr>
            </w:pPr>
          </w:p>
          <w:p w14:paraId="1A7C72F8" w14:textId="77777777" w:rsidR="002D73D0" w:rsidRPr="00371346" w:rsidRDefault="002D73D0" w:rsidP="002D73D0">
            <w:pPr>
              <w:widowControl w:val="0"/>
              <w:autoSpaceDE w:val="0"/>
              <w:autoSpaceDN w:val="0"/>
              <w:adjustRightInd w:val="0"/>
              <w:rPr>
                <w:rFonts w:ascii="Times" w:hAnsi="Times" w:cs="Helvetica"/>
              </w:rPr>
            </w:pPr>
            <w:r w:rsidRPr="00371346">
              <w:rPr>
                <w:rFonts w:ascii="Times" w:hAnsi="Times" w:cs="Helvetica"/>
              </w:rPr>
              <w:t xml:space="preserve">Division of Research Programs National Endowment for the Humanities 400 Seventh Street, SW Washington, D.C. 20506 202-606-8200 stipends@neh.gov stipends@neh.gov </w:t>
            </w:r>
          </w:p>
          <w:p w14:paraId="3353598E" w14:textId="77777777" w:rsidR="002D73D0" w:rsidRPr="00371346" w:rsidRDefault="001D5A98" w:rsidP="002D73D0">
            <w:pPr>
              <w:widowControl w:val="0"/>
              <w:autoSpaceDE w:val="0"/>
              <w:autoSpaceDN w:val="0"/>
              <w:adjustRightInd w:val="0"/>
              <w:rPr>
                <w:rFonts w:ascii="Times" w:hAnsi="Times" w:cs="Helvetica"/>
              </w:rPr>
            </w:pPr>
            <w:hyperlink r:id="rId476" w:history="1">
              <w:r w:rsidR="002D73D0" w:rsidRPr="00371346">
                <w:rPr>
                  <w:rStyle w:val="Hyperlink"/>
                  <w:rFonts w:ascii="Times" w:hAnsi="Times" w:cs="Helvetica"/>
                </w:rPr>
                <w:t>stipends@neh.gov</w:t>
              </w:r>
            </w:hyperlink>
          </w:p>
        </w:tc>
      </w:tr>
    </w:tbl>
    <w:p w14:paraId="3FFFCE44" w14:textId="77777777" w:rsidR="002D73D0" w:rsidRPr="00524680" w:rsidRDefault="002D73D0" w:rsidP="002D73D0">
      <w:pPr>
        <w:widowControl w:val="0"/>
        <w:autoSpaceDE w:val="0"/>
        <w:autoSpaceDN w:val="0"/>
        <w:adjustRightInd w:val="0"/>
        <w:rPr>
          <w:rFonts w:ascii="Times" w:hAnsi="Times" w:cs="Helvetica"/>
        </w:rPr>
      </w:pPr>
    </w:p>
    <w:p w14:paraId="5398E21D" w14:textId="77777777" w:rsidR="002D73D0" w:rsidRDefault="001D5A98" w:rsidP="002D73D0">
      <w:pPr>
        <w:widowControl w:val="0"/>
        <w:pBdr>
          <w:bottom w:val="single" w:sz="6" w:space="1" w:color="auto"/>
        </w:pBdr>
        <w:autoSpaceDE w:val="0"/>
        <w:autoSpaceDN w:val="0"/>
        <w:adjustRightInd w:val="0"/>
        <w:rPr>
          <w:rFonts w:ascii="Times" w:hAnsi="Times" w:cs="Helvetica"/>
          <w:color w:val="386EFF"/>
          <w:u w:val="single" w:color="386EFF"/>
        </w:rPr>
      </w:pPr>
      <w:hyperlink r:id="rId477" w:history="1">
        <w:r w:rsidR="002D73D0" w:rsidRPr="00524680">
          <w:rPr>
            <w:rFonts w:ascii="Times" w:hAnsi="Times" w:cs="Helvetica"/>
            <w:color w:val="386EFF"/>
            <w:u w:val="single" w:color="386EFF"/>
          </w:rPr>
          <w:t>http://www.grants.gov/web/grants/view-opportunity.html?oppId=283530</w:t>
        </w:r>
      </w:hyperlink>
    </w:p>
    <w:p w14:paraId="2B276374" w14:textId="77777777" w:rsidR="002D73D0" w:rsidRPr="00524680" w:rsidRDefault="002D73D0" w:rsidP="002D73D0">
      <w:pPr>
        <w:widowControl w:val="0"/>
        <w:pBdr>
          <w:bottom w:val="single" w:sz="6" w:space="1" w:color="auto"/>
        </w:pBdr>
        <w:autoSpaceDE w:val="0"/>
        <w:autoSpaceDN w:val="0"/>
        <w:adjustRightInd w:val="0"/>
        <w:rPr>
          <w:rFonts w:ascii="Times" w:hAnsi="Times" w:cs="Helvetica"/>
        </w:rPr>
      </w:pPr>
    </w:p>
    <w:p w14:paraId="53B1E03E" w14:textId="77777777" w:rsidR="00402891" w:rsidRPr="00205604" w:rsidRDefault="00402891" w:rsidP="002D73D0">
      <w:pPr>
        <w:widowControl w:val="0"/>
        <w:pBdr>
          <w:bottom w:val="single" w:sz="6" w:space="1" w:color="auto"/>
        </w:pBdr>
        <w:autoSpaceDE w:val="0"/>
        <w:autoSpaceDN w:val="0"/>
        <w:adjustRightInd w:val="0"/>
        <w:rPr>
          <w:rFonts w:ascii="Times" w:hAnsi="Times" w:cs="Helvetica"/>
        </w:rPr>
      </w:pPr>
      <w:bookmarkStart w:id="409" w:name="NEHHumanitiesCollectionsReference"/>
      <w:bookmarkEnd w:id="409"/>
    </w:p>
    <w:p w14:paraId="023C8B10" w14:textId="77777777" w:rsidR="00402891" w:rsidRDefault="00402891" w:rsidP="00837459"/>
    <w:p w14:paraId="12231361" w14:textId="77777777" w:rsidR="00DB7AF6" w:rsidRDefault="00DB7AF6" w:rsidP="00DB7AF6">
      <w:pPr>
        <w:widowControl w:val="0"/>
        <w:autoSpaceDE w:val="0"/>
        <w:autoSpaceDN w:val="0"/>
        <w:adjustRightInd w:val="0"/>
        <w:rPr>
          <w:rFonts w:ascii="Times" w:hAnsi="Times" w:cs="Helvetica"/>
        </w:rPr>
      </w:pPr>
      <w:bookmarkStart w:id="410" w:name="NEHHumanitiesConnections"/>
      <w:bookmarkEnd w:id="410"/>
      <w:r w:rsidRPr="00B03BAF">
        <w:rPr>
          <w:rFonts w:ascii="Times" w:hAnsi="Times" w:cs="Helvetica"/>
          <w:highlight w:val="cyan"/>
        </w:rPr>
        <w:t>Humanities Connections Grant</w:t>
      </w:r>
    </w:p>
    <w:p w14:paraId="66AB2F2D" w14:textId="77777777" w:rsidR="00DB7AF6" w:rsidRDefault="00DB7AF6" w:rsidP="00DB7AF6">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DB7AF6" w:rsidRPr="004C01F3" w14:paraId="07DCD534" w14:textId="77777777" w:rsidTr="00DB7AF6">
        <w:tc>
          <w:tcPr>
            <w:tcW w:w="4540" w:type="dxa"/>
            <w:tcMar>
              <w:top w:w="100" w:type="nil"/>
              <w:left w:w="100" w:type="nil"/>
              <w:bottom w:w="100" w:type="nil"/>
              <w:right w:w="100" w:type="nil"/>
            </w:tcMar>
          </w:tcPr>
          <w:p w14:paraId="503DC15D"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Document Type:</w:t>
            </w:r>
          </w:p>
        </w:tc>
        <w:tc>
          <w:tcPr>
            <w:tcW w:w="5800" w:type="dxa"/>
            <w:tcMar>
              <w:top w:w="100" w:type="nil"/>
              <w:left w:w="100" w:type="nil"/>
              <w:bottom w:w="100" w:type="nil"/>
              <w:right w:w="100" w:type="nil"/>
            </w:tcMar>
            <w:vAlign w:val="center"/>
          </w:tcPr>
          <w:p w14:paraId="6C2FFBD4"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Grants Notice</w:t>
            </w:r>
          </w:p>
        </w:tc>
      </w:tr>
      <w:tr w:rsidR="00DB7AF6" w:rsidRPr="004C01F3" w14:paraId="1F4E76A4" w14:textId="77777777" w:rsidTr="00DB7AF6">
        <w:tblPrEx>
          <w:tblBorders>
            <w:top w:val="none" w:sz="0" w:space="0" w:color="auto"/>
          </w:tblBorders>
        </w:tblPrEx>
        <w:tc>
          <w:tcPr>
            <w:tcW w:w="4540" w:type="dxa"/>
            <w:tcMar>
              <w:top w:w="100" w:type="nil"/>
              <w:left w:w="100" w:type="nil"/>
              <w:bottom w:w="100" w:type="nil"/>
              <w:right w:w="100" w:type="nil"/>
            </w:tcMar>
          </w:tcPr>
          <w:p w14:paraId="3DEBCFA2"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Funding Opportunity Number:</w:t>
            </w:r>
          </w:p>
        </w:tc>
        <w:tc>
          <w:tcPr>
            <w:tcW w:w="5800" w:type="dxa"/>
            <w:tcMar>
              <w:top w:w="100" w:type="nil"/>
              <w:left w:w="100" w:type="nil"/>
              <w:bottom w:w="100" w:type="nil"/>
              <w:right w:w="100" w:type="nil"/>
            </w:tcMar>
            <w:vAlign w:val="center"/>
          </w:tcPr>
          <w:p w14:paraId="1A8945FB"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20161005-AK</w:t>
            </w:r>
          </w:p>
        </w:tc>
      </w:tr>
      <w:tr w:rsidR="00DB7AF6" w:rsidRPr="004C01F3" w14:paraId="34C3E4AD" w14:textId="77777777" w:rsidTr="00DB7AF6">
        <w:tblPrEx>
          <w:tblBorders>
            <w:top w:val="none" w:sz="0" w:space="0" w:color="auto"/>
          </w:tblBorders>
        </w:tblPrEx>
        <w:tc>
          <w:tcPr>
            <w:tcW w:w="4540" w:type="dxa"/>
            <w:tcMar>
              <w:top w:w="100" w:type="nil"/>
              <w:left w:w="100" w:type="nil"/>
              <w:bottom w:w="100" w:type="nil"/>
              <w:right w:w="100" w:type="nil"/>
            </w:tcMar>
          </w:tcPr>
          <w:p w14:paraId="202A3DDB"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Funding Opportunity Title:</w:t>
            </w:r>
          </w:p>
        </w:tc>
        <w:tc>
          <w:tcPr>
            <w:tcW w:w="5800" w:type="dxa"/>
            <w:tcMar>
              <w:top w:w="100" w:type="nil"/>
              <w:left w:w="100" w:type="nil"/>
              <w:bottom w:w="100" w:type="nil"/>
              <w:right w:w="100" w:type="nil"/>
            </w:tcMar>
            <w:vAlign w:val="center"/>
          </w:tcPr>
          <w:p w14:paraId="0F93D0F4"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Humanities Connections</w:t>
            </w:r>
          </w:p>
        </w:tc>
      </w:tr>
      <w:tr w:rsidR="00DB7AF6" w:rsidRPr="004C01F3" w14:paraId="71530CFF" w14:textId="77777777" w:rsidTr="00DB7AF6">
        <w:tblPrEx>
          <w:tblBorders>
            <w:top w:val="none" w:sz="0" w:space="0" w:color="auto"/>
          </w:tblBorders>
        </w:tblPrEx>
        <w:tc>
          <w:tcPr>
            <w:tcW w:w="4540" w:type="dxa"/>
            <w:tcMar>
              <w:top w:w="100" w:type="nil"/>
              <w:left w:w="100" w:type="nil"/>
              <w:bottom w:w="100" w:type="nil"/>
              <w:right w:w="100" w:type="nil"/>
            </w:tcMar>
          </w:tcPr>
          <w:p w14:paraId="5A2897FD"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Opportunity Category:</w:t>
            </w:r>
          </w:p>
        </w:tc>
        <w:tc>
          <w:tcPr>
            <w:tcW w:w="5800" w:type="dxa"/>
            <w:tcMar>
              <w:top w:w="100" w:type="nil"/>
              <w:left w:w="100" w:type="nil"/>
              <w:bottom w:w="100" w:type="nil"/>
              <w:right w:w="100" w:type="nil"/>
            </w:tcMar>
            <w:vAlign w:val="center"/>
          </w:tcPr>
          <w:p w14:paraId="625BA843"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Discretionary</w:t>
            </w:r>
          </w:p>
        </w:tc>
      </w:tr>
      <w:tr w:rsidR="00DB7AF6" w:rsidRPr="004C01F3" w14:paraId="4BCB014F" w14:textId="77777777" w:rsidTr="00DB7AF6">
        <w:tblPrEx>
          <w:tblBorders>
            <w:top w:val="none" w:sz="0" w:space="0" w:color="auto"/>
          </w:tblBorders>
        </w:tblPrEx>
        <w:tc>
          <w:tcPr>
            <w:tcW w:w="4540" w:type="dxa"/>
            <w:tcMar>
              <w:top w:w="100" w:type="nil"/>
              <w:left w:w="100" w:type="nil"/>
              <w:bottom w:w="100" w:type="nil"/>
              <w:right w:w="100" w:type="nil"/>
            </w:tcMar>
          </w:tcPr>
          <w:p w14:paraId="1A2679BE"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Opportunity Category Explanation:</w:t>
            </w:r>
          </w:p>
        </w:tc>
        <w:tc>
          <w:tcPr>
            <w:tcW w:w="5800" w:type="dxa"/>
            <w:tcMar>
              <w:top w:w="100" w:type="nil"/>
              <w:left w:w="100" w:type="nil"/>
              <w:bottom w:w="100" w:type="nil"/>
              <w:right w:w="100" w:type="nil"/>
            </w:tcMar>
            <w:vAlign w:val="center"/>
          </w:tcPr>
          <w:p w14:paraId="51191F1A" w14:textId="77777777" w:rsidR="00DB7AF6" w:rsidRPr="004C01F3" w:rsidRDefault="00DB7AF6" w:rsidP="00DB7AF6">
            <w:pPr>
              <w:widowControl w:val="0"/>
              <w:autoSpaceDE w:val="0"/>
              <w:autoSpaceDN w:val="0"/>
              <w:adjustRightInd w:val="0"/>
              <w:rPr>
                <w:rFonts w:ascii="Times" w:hAnsi="Times" w:cs="Helvetica"/>
              </w:rPr>
            </w:pPr>
          </w:p>
        </w:tc>
      </w:tr>
      <w:tr w:rsidR="00DB7AF6" w:rsidRPr="004C01F3" w14:paraId="0E383C65" w14:textId="77777777" w:rsidTr="00DB7AF6">
        <w:tblPrEx>
          <w:tblBorders>
            <w:top w:val="none" w:sz="0" w:space="0" w:color="auto"/>
          </w:tblBorders>
        </w:tblPrEx>
        <w:tc>
          <w:tcPr>
            <w:tcW w:w="4540" w:type="dxa"/>
            <w:tcMar>
              <w:top w:w="100" w:type="nil"/>
              <w:left w:w="100" w:type="nil"/>
              <w:bottom w:w="100" w:type="nil"/>
              <w:right w:w="100" w:type="nil"/>
            </w:tcMar>
          </w:tcPr>
          <w:p w14:paraId="45FE1DDF"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Funding Instrument Type:</w:t>
            </w:r>
          </w:p>
        </w:tc>
        <w:tc>
          <w:tcPr>
            <w:tcW w:w="5800" w:type="dxa"/>
            <w:tcMar>
              <w:top w:w="100" w:type="nil"/>
              <w:left w:w="100" w:type="nil"/>
              <w:bottom w:w="100" w:type="nil"/>
              <w:right w:w="100" w:type="nil"/>
            </w:tcMar>
            <w:vAlign w:val="center"/>
          </w:tcPr>
          <w:p w14:paraId="40CCDC9D"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Grant</w:t>
            </w:r>
          </w:p>
        </w:tc>
      </w:tr>
      <w:tr w:rsidR="00DB7AF6" w:rsidRPr="004C01F3" w14:paraId="2060CF5E" w14:textId="77777777" w:rsidTr="00DB7AF6">
        <w:tblPrEx>
          <w:tblBorders>
            <w:top w:val="none" w:sz="0" w:space="0" w:color="auto"/>
          </w:tblBorders>
        </w:tblPrEx>
        <w:tc>
          <w:tcPr>
            <w:tcW w:w="4540" w:type="dxa"/>
            <w:tcMar>
              <w:top w:w="100" w:type="nil"/>
              <w:left w:w="100" w:type="nil"/>
              <w:bottom w:w="100" w:type="nil"/>
              <w:right w:w="100" w:type="nil"/>
            </w:tcMar>
          </w:tcPr>
          <w:p w14:paraId="1E719B80"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Category of Funding Activity:</w:t>
            </w:r>
          </w:p>
        </w:tc>
        <w:tc>
          <w:tcPr>
            <w:tcW w:w="5800" w:type="dxa"/>
            <w:tcMar>
              <w:top w:w="100" w:type="nil"/>
              <w:left w:w="100" w:type="nil"/>
              <w:bottom w:w="100" w:type="nil"/>
              <w:right w:w="100" w:type="nil"/>
            </w:tcMar>
            <w:vAlign w:val="center"/>
          </w:tcPr>
          <w:p w14:paraId="076748CF"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Humanities (see "Cultural Affairs" in CFDA)</w:t>
            </w:r>
          </w:p>
        </w:tc>
      </w:tr>
      <w:tr w:rsidR="00DB7AF6" w:rsidRPr="004C01F3" w14:paraId="78536823" w14:textId="77777777" w:rsidTr="00DB7AF6">
        <w:tblPrEx>
          <w:tblBorders>
            <w:top w:val="none" w:sz="0" w:space="0" w:color="auto"/>
          </w:tblBorders>
        </w:tblPrEx>
        <w:tc>
          <w:tcPr>
            <w:tcW w:w="4540" w:type="dxa"/>
            <w:tcMar>
              <w:top w:w="100" w:type="nil"/>
              <w:left w:w="100" w:type="nil"/>
              <w:bottom w:w="100" w:type="nil"/>
              <w:right w:w="100" w:type="nil"/>
            </w:tcMar>
          </w:tcPr>
          <w:p w14:paraId="3D001C65"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Category Explanation:</w:t>
            </w:r>
          </w:p>
        </w:tc>
        <w:tc>
          <w:tcPr>
            <w:tcW w:w="5800" w:type="dxa"/>
            <w:tcMar>
              <w:top w:w="100" w:type="nil"/>
              <w:left w:w="100" w:type="nil"/>
              <w:bottom w:w="100" w:type="nil"/>
              <w:right w:w="100" w:type="nil"/>
            </w:tcMar>
            <w:vAlign w:val="center"/>
          </w:tcPr>
          <w:p w14:paraId="484E20F6" w14:textId="77777777" w:rsidR="00DB7AF6" w:rsidRPr="004C01F3" w:rsidRDefault="00DB7AF6" w:rsidP="00DB7AF6">
            <w:pPr>
              <w:widowControl w:val="0"/>
              <w:autoSpaceDE w:val="0"/>
              <w:autoSpaceDN w:val="0"/>
              <w:adjustRightInd w:val="0"/>
              <w:rPr>
                <w:rFonts w:ascii="Times" w:hAnsi="Times" w:cs="Helvetica"/>
              </w:rPr>
            </w:pPr>
          </w:p>
        </w:tc>
      </w:tr>
      <w:tr w:rsidR="00DB7AF6" w:rsidRPr="004C01F3" w14:paraId="11FD2577" w14:textId="77777777" w:rsidTr="00DB7AF6">
        <w:tblPrEx>
          <w:tblBorders>
            <w:top w:val="none" w:sz="0" w:space="0" w:color="auto"/>
          </w:tblBorders>
        </w:tblPrEx>
        <w:tc>
          <w:tcPr>
            <w:tcW w:w="4540" w:type="dxa"/>
            <w:tcMar>
              <w:top w:w="100" w:type="nil"/>
              <w:left w:w="100" w:type="nil"/>
              <w:bottom w:w="100" w:type="nil"/>
              <w:right w:w="100" w:type="nil"/>
            </w:tcMar>
            <w:vAlign w:val="center"/>
          </w:tcPr>
          <w:p w14:paraId="32CF00B3"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Expected Number of Awards:</w:t>
            </w:r>
          </w:p>
        </w:tc>
        <w:tc>
          <w:tcPr>
            <w:tcW w:w="5800" w:type="dxa"/>
            <w:tcMar>
              <w:top w:w="100" w:type="nil"/>
              <w:left w:w="100" w:type="nil"/>
              <w:bottom w:w="100" w:type="nil"/>
              <w:right w:w="100" w:type="nil"/>
            </w:tcMar>
            <w:vAlign w:val="center"/>
          </w:tcPr>
          <w:p w14:paraId="4A5AA1C7" w14:textId="77777777" w:rsidR="00DB7AF6" w:rsidRPr="004C01F3" w:rsidRDefault="00DB7AF6" w:rsidP="00DB7AF6">
            <w:pPr>
              <w:widowControl w:val="0"/>
              <w:autoSpaceDE w:val="0"/>
              <w:autoSpaceDN w:val="0"/>
              <w:adjustRightInd w:val="0"/>
              <w:rPr>
                <w:rFonts w:ascii="Times" w:hAnsi="Times" w:cs="Helvetica"/>
              </w:rPr>
            </w:pPr>
          </w:p>
        </w:tc>
      </w:tr>
      <w:tr w:rsidR="00DB7AF6" w:rsidRPr="004C01F3" w14:paraId="55AC3F54" w14:textId="77777777" w:rsidTr="00DB7AF6">
        <w:tblPrEx>
          <w:tblBorders>
            <w:top w:val="none" w:sz="0" w:space="0" w:color="auto"/>
          </w:tblBorders>
        </w:tblPrEx>
        <w:tc>
          <w:tcPr>
            <w:tcW w:w="4540" w:type="dxa"/>
            <w:tcMar>
              <w:top w:w="100" w:type="nil"/>
              <w:left w:w="100" w:type="nil"/>
              <w:bottom w:w="100" w:type="nil"/>
              <w:right w:w="100" w:type="nil"/>
            </w:tcMar>
          </w:tcPr>
          <w:p w14:paraId="3792F55C"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CFDA Number(s):</w:t>
            </w:r>
          </w:p>
        </w:tc>
        <w:tc>
          <w:tcPr>
            <w:tcW w:w="5800" w:type="dxa"/>
            <w:tcMar>
              <w:top w:w="100" w:type="nil"/>
              <w:left w:w="100" w:type="nil"/>
              <w:bottom w:w="100" w:type="nil"/>
              <w:right w:w="100" w:type="nil"/>
            </w:tcMar>
            <w:vAlign w:val="center"/>
          </w:tcPr>
          <w:p w14:paraId="1BDBADEE"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45.162</w:t>
            </w:r>
            <w:r>
              <w:rPr>
                <w:rFonts w:ascii="Times" w:hAnsi="Times" w:cs="Helvetica"/>
              </w:rPr>
              <w:t xml:space="preserve"> -- Promotion of the Humanities </w:t>
            </w:r>
            <w:r w:rsidRPr="004C01F3">
              <w:rPr>
                <w:rFonts w:ascii="Times" w:hAnsi="Times" w:cs="Helvetica"/>
              </w:rPr>
              <w:t>Teaching and Learning Resources and Curriculum Development</w:t>
            </w:r>
          </w:p>
        </w:tc>
      </w:tr>
      <w:tr w:rsidR="00DB7AF6" w:rsidRPr="004C01F3" w14:paraId="06A8E500" w14:textId="77777777" w:rsidTr="00DB7AF6">
        <w:tc>
          <w:tcPr>
            <w:tcW w:w="4540" w:type="dxa"/>
            <w:tcMar>
              <w:top w:w="100" w:type="nil"/>
              <w:left w:w="100" w:type="nil"/>
              <w:bottom w:w="100" w:type="nil"/>
              <w:right w:w="100" w:type="nil"/>
            </w:tcMar>
          </w:tcPr>
          <w:p w14:paraId="4C065860"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Cost Sharing or Matching Requirement:</w:t>
            </w:r>
          </w:p>
        </w:tc>
        <w:tc>
          <w:tcPr>
            <w:tcW w:w="5800" w:type="dxa"/>
            <w:tcMar>
              <w:top w:w="100" w:type="nil"/>
              <w:left w:w="100" w:type="nil"/>
              <w:bottom w:w="100" w:type="nil"/>
              <w:right w:w="100" w:type="nil"/>
            </w:tcMar>
            <w:vAlign w:val="center"/>
          </w:tcPr>
          <w:p w14:paraId="2A793311"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No</w:t>
            </w:r>
          </w:p>
        </w:tc>
      </w:tr>
      <w:tr w:rsidR="00DB7AF6" w14:paraId="1A0B76FC" w14:textId="77777777" w:rsidTr="00DB7AF6">
        <w:tc>
          <w:tcPr>
            <w:tcW w:w="4540" w:type="dxa"/>
            <w:tcBorders>
              <w:left w:val="nil"/>
            </w:tcBorders>
            <w:tcMar>
              <w:top w:w="100" w:type="nil"/>
              <w:left w:w="100" w:type="nil"/>
              <w:bottom w:w="100" w:type="nil"/>
              <w:right w:w="100" w:type="nil"/>
            </w:tcMar>
          </w:tcPr>
          <w:p w14:paraId="1865F1F7"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Posted Date:</w:t>
            </w:r>
          </w:p>
        </w:tc>
        <w:tc>
          <w:tcPr>
            <w:tcW w:w="5800" w:type="dxa"/>
            <w:tcBorders>
              <w:right w:val="nil"/>
            </w:tcBorders>
            <w:tcMar>
              <w:top w:w="100" w:type="nil"/>
              <w:left w:w="100" w:type="nil"/>
              <w:bottom w:w="100" w:type="nil"/>
              <w:right w:w="100" w:type="nil"/>
            </w:tcMar>
            <w:vAlign w:val="center"/>
          </w:tcPr>
          <w:p w14:paraId="1A0056B7"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Apr 19, 2016</w:t>
            </w:r>
          </w:p>
        </w:tc>
      </w:tr>
      <w:tr w:rsidR="00DB7AF6" w14:paraId="744D1D1B" w14:textId="77777777" w:rsidTr="00DB7AF6">
        <w:tc>
          <w:tcPr>
            <w:tcW w:w="4540" w:type="dxa"/>
            <w:tcBorders>
              <w:left w:val="nil"/>
            </w:tcBorders>
            <w:tcMar>
              <w:top w:w="100" w:type="nil"/>
              <w:left w:w="100" w:type="nil"/>
              <w:bottom w:w="100" w:type="nil"/>
              <w:right w:w="100" w:type="nil"/>
            </w:tcMar>
          </w:tcPr>
          <w:p w14:paraId="44E0667B"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Last Updated Date:</w:t>
            </w:r>
          </w:p>
        </w:tc>
        <w:tc>
          <w:tcPr>
            <w:tcW w:w="5800" w:type="dxa"/>
            <w:tcBorders>
              <w:right w:val="nil"/>
            </w:tcBorders>
            <w:tcMar>
              <w:top w:w="100" w:type="nil"/>
              <w:left w:w="100" w:type="nil"/>
              <w:bottom w:w="100" w:type="nil"/>
              <w:right w:w="100" w:type="nil"/>
            </w:tcMar>
            <w:vAlign w:val="center"/>
          </w:tcPr>
          <w:p w14:paraId="6FC85AB7"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Apr 19, 2016</w:t>
            </w:r>
          </w:p>
        </w:tc>
      </w:tr>
      <w:tr w:rsidR="00DB7AF6" w14:paraId="7131AC69" w14:textId="77777777" w:rsidTr="00DB7AF6">
        <w:tc>
          <w:tcPr>
            <w:tcW w:w="4540" w:type="dxa"/>
            <w:tcBorders>
              <w:left w:val="nil"/>
            </w:tcBorders>
            <w:tcMar>
              <w:top w:w="100" w:type="nil"/>
              <w:left w:w="100" w:type="nil"/>
              <w:bottom w:w="100" w:type="nil"/>
              <w:right w:w="100" w:type="nil"/>
            </w:tcMar>
          </w:tcPr>
          <w:p w14:paraId="4D62941C"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Original Closing Date for Applications:</w:t>
            </w:r>
          </w:p>
        </w:tc>
        <w:tc>
          <w:tcPr>
            <w:tcW w:w="5800" w:type="dxa"/>
            <w:tcBorders>
              <w:right w:val="nil"/>
            </w:tcBorders>
            <w:tcMar>
              <w:top w:w="100" w:type="nil"/>
              <w:left w:w="100" w:type="nil"/>
              <w:bottom w:w="100" w:type="nil"/>
              <w:right w:w="100" w:type="nil"/>
            </w:tcMar>
            <w:vAlign w:val="center"/>
          </w:tcPr>
          <w:p w14:paraId="59D8E763" w14:textId="77777777" w:rsidR="00DB7AF6" w:rsidRPr="004C01F3" w:rsidRDefault="00DB7AF6" w:rsidP="00DB7AF6">
            <w:pPr>
              <w:widowControl w:val="0"/>
              <w:autoSpaceDE w:val="0"/>
              <w:autoSpaceDN w:val="0"/>
              <w:adjustRightInd w:val="0"/>
              <w:rPr>
                <w:rFonts w:ascii="Times" w:hAnsi="Times" w:cs="Helvetica"/>
              </w:rPr>
            </w:pPr>
            <w:r>
              <w:rPr>
                <w:rFonts w:ascii="Times" w:hAnsi="Times" w:cs="Helvetica"/>
              </w:rPr>
              <w:t>Oct 05, 2016 </w:t>
            </w:r>
          </w:p>
        </w:tc>
      </w:tr>
      <w:tr w:rsidR="00DB7AF6" w14:paraId="13F0B126" w14:textId="77777777" w:rsidTr="00DB7AF6">
        <w:tc>
          <w:tcPr>
            <w:tcW w:w="4540" w:type="dxa"/>
            <w:tcBorders>
              <w:left w:val="nil"/>
            </w:tcBorders>
            <w:tcMar>
              <w:top w:w="100" w:type="nil"/>
              <w:left w:w="100" w:type="nil"/>
              <w:bottom w:w="100" w:type="nil"/>
              <w:right w:w="100" w:type="nil"/>
            </w:tcMar>
          </w:tcPr>
          <w:p w14:paraId="19B0241E"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Current Closing Date for Applications:</w:t>
            </w:r>
          </w:p>
        </w:tc>
        <w:tc>
          <w:tcPr>
            <w:tcW w:w="5800" w:type="dxa"/>
            <w:tcBorders>
              <w:right w:val="nil"/>
            </w:tcBorders>
            <w:tcMar>
              <w:top w:w="100" w:type="nil"/>
              <w:left w:w="100" w:type="nil"/>
              <w:bottom w:w="100" w:type="nil"/>
              <w:right w:w="100" w:type="nil"/>
            </w:tcMar>
            <w:vAlign w:val="center"/>
          </w:tcPr>
          <w:p w14:paraId="15666300" w14:textId="77777777" w:rsidR="00DB7AF6" w:rsidRPr="004C01F3" w:rsidRDefault="00DB7AF6" w:rsidP="00DB7AF6">
            <w:pPr>
              <w:widowControl w:val="0"/>
              <w:autoSpaceDE w:val="0"/>
              <w:autoSpaceDN w:val="0"/>
              <w:adjustRightInd w:val="0"/>
              <w:rPr>
                <w:rFonts w:ascii="Times" w:hAnsi="Times" w:cs="Helvetica"/>
              </w:rPr>
            </w:pPr>
            <w:r>
              <w:rPr>
                <w:rFonts w:ascii="Times" w:hAnsi="Times" w:cs="Helvetica"/>
              </w:rPr>
              <w:t>Oct 05, 2016 </w:t>
            </w:r>
          </w:p>
        </w:tc>
      </w:tr>
      <w:tr w:rsidR="00DB7AF6" w14:paraId="1F25C208" w14:textId="77777777" w:rsidTr="00DB7AF6">
        <w:tc>
          <w:tcPr>
            <w:tcW w:w="4540" w:type="dxa"/>
            <w:tcBorders>
              <w:left w:val="nil"/>
            </w:tcBorders>
            <w:tcMar>
              <w:top w:w="100" w:type="nil"/>
              <w:left w:w="100" w:type="nil"/>
              <w:bottom w:w="100" w:type="nil"/>
              <w:right w:w="100" w:type="nil"/>
            </w:tcMar>
          </w:tcPr>
          <w:p w14:paraId="13C8B07C"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Archive Date:</w:t>
            </w:r>
          </w:p>
        </w:tc>
        <w:tc>
          <w:tcPr>
            <w:tcW w:w="5800" w:type="dxa"/>
            <w:tcBorders>
              <w:right w:val="nil"/>
            </w:tcBorders>
            <w:tcMar>
              <w:top w:w="100" w:type="nil"/>
              <w:left w:w="100" w:type="nil"/>
              <w:bottom w:w="100" w:type="nil"/>
              <w:right w:w="100" w:type="nil"/>
            </w:tcMar>
            <w:vAlign w:val="center"/>
          </w:tcPr>
          <w:p w14:paraId="152748EF" w14:textId="77777777" w:rsidR="00DB7AF6" w:rsidRPr="004C01F3" w:rsidRDefault="00DB7AF6" w:rsidP="00DB7AF6">
            <w:pPr>
              <w:widowControl w:val="0"/>
              <w:autoSpaceDE w:val="0"/>
              <w:autoSpaceDN w:val="0"/>
              <w:adjustRightInd w:val="0"/>
              <w:rPr>
                <w:rFonts w:ascii="Times" w:hAnsi="Times" w:cs="Helvetica"/>
              </w:rPr>
            </w:pPr>
          </w:p>
        </w:tc>
      </w:tr>
      <w:tr w:rsidR="00DB7AF6" w14:paraId="3C6F9BE8" w14:textId="77777777" w:rsidTr="00DB7AF6">
        <w:tc>
          <w:tcPr>
            <w:tcW w:w="4540" w:type="dxa"/>
            <w:tcBorders>
              <w:left w:val="nil"/>
            </w:tcBorders>
            <w:tcMar>
              <w:top w:w="100" w:type="nil"/>
              <w:left w:w="100" w:type="nil"/>
              <w:bottom w:w="100" w:type="nil"/>
              <w:right w:w="100" w:type="nil"/>
            </w:tcMar>
          </w:tcPr>
          <w:p w14:paraId="06917225"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Estimated Total Program Funding:</w:t>
            </w:r>
          </w:p>
        </w:tc>
        <w:tc>
          <w:tcPr>
            <w:tcW w:w="5800" w:type="dxa"/>
            <w:tcBorders>
              <w:right w:val="nil"/>
            </w:tcBorders>
            <w:tcMar>
              <w:top w:w="100" w:type="nil"/>
              <w:left w:w="100" w:type="nil"/>
              <w:bottom w:w="100" w:type="nil"/>
              <w:right w:w="100" w:type="nil"/>
            </w:tcMar>
            <w:vAlign w:val="center"/>
          </w:tcPr>
          <w:p w14:paraId="14D4A2A0" w14:textId="77777777" w:rsidR="00DB7AF6" w:rsidRPr="004C01F3" w:rsidRDefault="00DB7AF6" w:rsidP="00DB7AF6">
            <w:pPr>
              <w:widowControl w:val="0"/>
              <w:autoSpaceDE w:val="0"/>
              <w:autoSpaceDN w:val="0"/>
              <w:adjustRightInd w:val="0"/>
              <w:rPr>
                <w:rFonts w:ascii="Times" w:hAnsi="Times" w:cs="Helvetica"/>
              </w:rPr>
            </w:pPr>
          </w:p>
        </w:tc>
      </w:tr>
      <w:tr w:rsidR="00DB7AF6" w14:paraId="2002188F" w14:textId="77777777" w:rsidTr="00DB7AF6">
        <w:tc>
          <w:tcPr>
            <w:tcW w:w="4540" w:type="dxa"/>
            <w:tcBorders>
              <w:left w:val="nil"/>
            </w:tcBorders>
            <w:tcMar>
              <w:top w:w="100" w:type="nil"/>
              <w:left w:w="100" w:type="nil"/>
              <w:bottom w:w="100" w:type="nil"/>
              <w:right w:w="100" w:type="nil"/>
            </w:tcMar>
          </w:tcPr>
          <w:p w14:paraId="20BCED92"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Award Ceiling:</w:t>
            </w:r>
          </w:p>
        </w:tc>
        <w:tc>
          <w:tcPr>
            <w:tcW w:w="5800" w:type="dxa"/>
            <w:tcBorders>
              <w:right w:val="nil"/>
            </w:tcBorders>
            <w:tcMar>
              <w:top w:w="100" w:type="nil"/>
              <w:left w:w="100" w:type="nil"/>
              <w:bottom w:w="100" w:type="nil"/>
              <w:right w:w="100" w:type="nil"/>
            </w:tcMar>
            <w:vAlign w:val="center"/>
          </w:tcPr>
          <w:p w14:paraId="0AF2CF29"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$100,000</w:t>
            </w:r>
          </w:p>
        </w:tc>
      </w:tr>
      <w:tr w:rsidR="00DB7AF6" w14:paraId="26DDD025" w14:textId="77777777" w:rsidTr="00DB7AF6">
        <w:tc>
          <w:tcPr>
            <w:tcW w:w="4540" w:type="dxa"/>
            <w:tcBorders>
              <w:left w:val="nil"/>
            </w:tcBorders>
            <w:tcMar>
              <w:top w:w="100" w:type="nil"/>
              <w:left w:w="100" w:type="nil"/>
              <w:bottom w:w="100" w:type="nil"/>
              <w:right w:w="100" w:type="nil"/>
            </w:tcMar>
          </w:tcPr>
          <w:p w14:paraId="0B74F66D"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Award Floor:</w:t>
            </w:r>
          </w:p>
        </w:tc>
        <w:tc>
          <w:tcPr>
            <w:tcW w:w="5800" w:type="dxa"/>
            <w:tcBorders>
              <w:right w:val="nil"/>
            </w:tcBorders>
            <w:tcMar>
              <w:top w:w="100" w:type="nil"/>
              <w:left w:w="100" w:type="nil"/>
              <w:bottom w:w="100" w:type="nil"/>
              <w:right w:w="100" w:type="nil"/>
            </w:tcMar>
            <w:vAlign w:val="center"/>
          </w:tcPr>
          <w:p w14:paraId="211E6A39"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$1</w:t>
            </w:r>
          </w:p>
        </w:tc>
      </w:tr>
      <w:tr w:rsidR="00DB7AF6" w14:paraId="1CE44FAB" w14:textId="77777777" w:rsidTr="00DB7AF6">
        <w:tc>
          <w:tcPr>
            <w:tcW w:w="4540" w:type="dxa"/>
            <w:tcBorders>
              <w:left w:val="nil"/>
            </w:tcBorders>
            <w:tcMar>
              <w:top w:w="100" w:type="nil"/>
              <w:left w:w="100" w:type="nil"/>
              <w:bottom w:w="100" w:type="nil"/>
              <w:right w:w="100" w:type="nil"/>
            </w:tcMar>
          </w:tcPr>
          <w:p w14:paraId="2686E134"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Eligible Applicants:</w:t>
            </w:r>
          </w:p>
        </w:tc>
        <w:tc>
          <w:tcPr>
            <w:tcW w:w="5800" w:type="dxa"/>
            <w:tcBorders>
              <w:right w:val="nil"/>
            </w:tcBorders>
            <w:tcMar>
              <w:top w:w="100" w:type="nil"/>
              <w:left w:w="100" w:type="nil"/>
              <w:bottom w:w="100" w:type="nil"/>
              <w:right w:w="100" w:type="nil"/>
            </w:tcMar>
            <w:vAlign w:val="center"/>
          </w:tcPr>
          <w:p w14:paraId="1F7A3F7D"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Public and State controlled institutions of higher education</w:t>
            </w:r>
          </w:p>
          <w:p w14:paraId="2FE26FB5"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Private institutions of higher education</w:t>
            </w:r>
          </w:p>
        </w:tc>
      </w:tr>
      <w:tr w:rsidR="00DB7AF6" w14:paraId="0AFA5309" w14:textId="77777777" w:rsidTr="00DB7AF6">
        <w:tc>
          <w:tcPr>
            <w:tcW w:w="4540" w:type="dxa"/>
            <w:tcBorders>
              <w:left w:val="nil"/>
            </w:tcBorders>
            <w:tcMar>
              <w:top w:w="100" w:type="nil"/>
              <w:left w:w="100" w:type="nil"/>
              <w:bottom w:w="100" w:type="nil"/>
              <w:right w:w="100" w:type="nil"/>
            </w:tcMar>
          </w:tcPr>
          <w:p w14:paraId="7DD10F96"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Agency Name:</w:t>
            </w:r>
          </w:p>
        </w:tc>
        <w:tc>
          <w:tcPr>
            <w:tcW w:w="5800" w:type="dxa"/>
            <w:tcBorders>
              <w:right w:val="nil"/>
            </w:tcBorders>
            <w:tcMar>
              <w:top w:w="100" w:type="nil"/>
              <w:left w:w="100" w:type="nil"/>
              <w:bottom w:w="100" w:type="nil"/>
              <w:right w:w="100" w:type="nil"/>
            </w:tcMar>
            <w:vAlign w:val="center"/>
          </w:tcPr>
          <w:p w14:paraId="584FDDBC"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National Endowment for the Humanities</w:t>
            </w:r>
          </w:p>
        </w:tc>
      </w:tr>
      <w:tr w:rsidR="00DB7AF6" w14:paraId="243D69D4" w14:textId="77777777" w:rsidTr="00DB7AF6">
        <w:tc>
          <w:tcPr>
            <w:tcW w:w="4540" w:type="dxa"/>
            <w:tcBorders>
              <w:left w:val="nil"/>
            </w:tcBorders>
            <w:tcMar>
              <w:top w:w="100" w:type="nil"/>
              <w:left w:w="100" w:type="nil"/>
              <w:bottom w:w="100" w:type="nil"/>
              <w:right w:w="100" w:type="nil"/>
            </w:tcMar>
          </w:tcPr>
          <w:p w14:paraId="40503CA9"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Description:</w:t>
            </w:r>
          </w:p>
        </w:tc>
        <w:tc>
          <w:tcPr>
            <w:tcW w:w="5800" w:type="dxa"/>
            <w:tcBorders>
              <w:right w:val="nil"/>
            </w:tcBorders>
            <w:tcMar>
              <w:top w:w="100" w:type="nil"/>
              <w:left w:w="100" w:type="nil"/>
              <w:bottom w:w="100" w:type="nil"/>
              <w:right w:w="100" w:type="nil"/>
            </w:tcMar>
            <w:vAlign w:val="center"/>
          </w:tcPr>
          <w:p w14:paraId="613408AB"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Humanities Connections grants seek to expand the role of the humanities in the undergraduate curriculum at two- and four-year institutions, offering students in all academic fields new opportunities to develop the intellectual skills and habits of mind that the humanities cultivate. Grant projects focus on connecting the resources and perspectives of the humanities to students’ broader educational and professional goals, regardless of their path of study. Through this new grant program, NEH invites proposals that reflect innovative and imaginative approaches to preparing students for their roles as engaged citizens and productive professionals in a rapidly changing and interdependent world. Grants support the development and implementation of an integrated set of courses and student engagement activities focusing on significant humanities content. A common topic, theme, or compelling issue or question must link the courses and activities. The linked courses (a minimum of three) may fulfill general education or core curriculum requirements but could also be designed primarily for students in a particular major or course of study. The Humanities Connections program gives special encouragement to projects that foster collaboration between humanities faculty and their counterparts in the social and natural sciences and pre-service or professional programs in business, engineering, health sciences, law, computer science, and other non-humanities fields. Humanities Connections projects have two core features: 1. faculty from at least two separate departments or schools at a single institution must collaborate to devise new curricular arrangements; and 2. projects must include provisions for high-impact student engagement activities that relate directly to the topic(s) of the linked courses. These activities could include individual or collaborative undergraduate research projects; opportunities for civic engagement; or a structured experience with community-based, project-based, or site-based learning. Community organizations and cultural institutions can play key roles in this regard.</w:t>
            </w:r>
          </w:p>
        </w:tc>
      </w:tr>
      <w:tr w:rsidR="00DB7AF6" w14:paraId="1FF73AB3" w14:textId="77777777" w:rsidTr="00DB7AF6">
        <w:tc>
          <w:tcPr>
            <w:tcW w:w="4540" w:type="dxa"/>
            <w:tcBorders>
              <w:left w:val="nil"/>
            </w:tcBorders>
            <w:tcMar>
              <w:top w:w="100" w:type="nil"/>
              <w:left w:w="100" w:type="nil"/>
              <w:bottom w:w="100" w:type="nil"/>
              <w:right w:w="100" w:type="nil"/>
            </w:tcMar>
          </w:tcPr>
          <w:p w14:paraId="6311BE75"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Link to Additional Information:</w:t>
            </w:r>
          </w:p>
        </w:tc>
        <w:tc>
          <w:tcPr>
            <w:tcW w:w="5800" w:type="dxa"/>
            <w:tcBorders>
              <w:right w:val="nil"/>
            </w:tcBorders>
            <w:tcMar>
              <w:top w:w="100" w:type="nil"/>
              <w:left w:w="100" w:type="nil"/>
              <w:bottom w:w="100" w:type="nil"/>
              <w:right w:w="100" w:type="nil"/>
            </w:tcMar>
            <w:vAlign w:val="center"/>
          </w:tcPr>
          <w:p w14:paraId="3AC4838B" w14:textId="77777777" w:rsidR="00DB7AF6" w:rsidRPr="004C01F3" w:rsidRDefault="001D5A98" w:rsidP="00DB7AF6">
            <w:pPr>
              <w:widowControl w:val="0"/>
              <w:autoSpaceDE w:val="0"/>
              <w:autoSpaceDN w:val="0"/>
              <w:adjustRightInd w:val="0"/>
              <w:rPr>
                <w:rFonts w:ascii="Times" w:hAnsi="Times" w:cs="Helvetica"/>
              </w:rPr>
            </w:pPr>
            <w:hyperlink r:id="rId478" w:history="1">
              <w:r w:rsidR="00DB7AF6" w:rsidRPr="004C01F3">
                <w:rPr>
                  <w:rStyle w:val="Hyperlink"/>
                  <w:rFonts w:ascii="Times" w:hAnsi="Times" w:cs="Helvetica"/>
                </w:rPr>
                <w:t>http://www.neh.gov/grants/education/humanities-connections</w:t>
              </w:r>
            </w:hyperlink>
          </w:p>
        </w:tc>
      </w:tr>
      <w:tr w:rsidR="00DB7AF6" w14:paraId="7B7CF7A7" w14:textId="77777777" w:rsidTr="00DB7AF6">
        <w:tc>
          <w:tcPr>
            <w:tcW w:w="4540" w:type="dxa"/>
            <w:tcBorders>
              <w:left w:val="nil"/>
            </w:tcBorders>
            <w:tcMar>
              <w:top w:w="100" w:type="nil"/>
              <w:left w:w="100" w:type="nil"/>
              <w:bottom w:w="100" w:type="nil"/>
              <w:right w:w="100" w:type="nil"/>
            </w:tcMar>
          </w:tcPr>
          <w:p w14:paraId="6A939847" w14:textId="77777777" w:rsidR="00DB7AF6" w:rsidRPr="004C01F3" w:rsidRDefault="00DB7AF6" w:rsidP="00DB7AF6">
            <w:pPr>
              <w:widowControl w:val="0"/>
              <w:autoSpaceDE w:val="0"/>
              <w:autoSpaceDN w:val="0"/>
              <w:adjustRightInd w:val="0"/>
              <w:rPr>
                <w:rFonts w:ascii="Times" w:hAnsi="Times" w:cs="Helvetica"/>
                <w:b/>
                <w:bCs/>
              </w:rPr>
            </w:pPr>
            <w:r w:rsidRPr="004C01F3">
              <w:rPr>
                <w:rFonts w:ascii="Times" w:hAnsi="Times" w:cs="Helvetica"/>
                <w:b/>
                <w:bCs/>
              </w:rPr>
              <w:t>Contact Information:</w:t>
            </w:r>
          </w:p>
        </w:tc>
        <w:tc>
          <w:tcPr>
            <w:tcW w:w="5800" w:type="dxa"/>
            <w:tcBorders>
              <w:right w:val="nil"/>
            </w:tcBorders>
            <w:tcMar>
              <w:top w:w="100" w:type="nil"/>
              <w:left w:w="100" w:type="nil"/>
              <w:bottom w:w="100" w:type="nil"/>
              <w:right w:w="100" w:type="nil"/>
            </w:tcMar>
            <w:vAlign w:val="center"/>
          </w:tcPr>
          <w:p w14:paraId="3B45BEEC"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If you have difficulty accessing the full announcement electronically, please contact:</w:t>
            </w:r>
          </w:p>
          <w:p w14:paraId="7DBA497C" w14:textId="77777777" w:rsidR="00DB7AF6" w:rsidRPr="004C01F3" w:rsidRDefault="00DB7AF6" w:rsidP="00DB7AF6">
            <w:pPr>
              <w:widowControl w:val="0"/>
              <w:autoSpaceDE w:val="0"/>
              <w:autoSpaceDN w:val="0"/>
              <w:adjustRightInd w:val="0"/>
              <w:rPr>
                <w:rFonts w:ascii="Times" w:hAnsi="Times" w:cs="Helvetica"/>
              </w:rPr>
            </w:pPr>
          </w:p>
          <w:p w14:paraId="6EA20D82" w14:textId="77777777" w:rsidR="00DB7AF6" w:rsidRPr="004C01F3" w:rsidRDefault="00DB7AF6" w:rsidP="00DB7AF6">
            <w:pPr>
              <w:widowControl w:val="0"/>
              <w:autoSpaceDE w:val="0"/>
              <w:autoSpaceDN w:val="0"/>
              <w:adjustRightInd w:val="0"/>
              <w:rPr>
                <w:rFonts w:ascii="Times" w:hAnsi="Times" w:cs="Helvetica"/>
              </w:rPr>
            </w:pPr>
            <w:r w:rsidRPr="004C01F3">
              <w:rPr>
                <w:rFonts w:ascii="Times" w:hAnsi="Times" w:cs="Helvetica"/>
              </w:rPr>
              <w:t xml:space="preserve">Humanities Connections Division of Education Programs National Endowment for the Humanities 400 Seventh Street, SW Washington, DC 20506 202-606-8500 </w:t>
            </w:r>
          </w:p>
          <w:p w14:paraId="59ED30FB" w14:textId="77777777" w:rsidR="00DB7AF6" w:rsidRPr="004C01F3" w:rsidRDefault="001D5A98" w:rsidP="00DB7AF6">
            <w:pPr>
              <w:widowControl w:val="0"/>
              <w:autoSpaceDE w:val="0"/>
              <w:autoSpaceDN w:val="0"/>
              <w:adjustRightInd w:val="0"/>
              <w:rPr>
                <w:rFonts w:ascii="Times" w:hAnsi="Times" w:cs="Helvetica"/>
              </w:rPr>
            </w:pPr>
            <w:hyperlink r:id="rId479" w:history="1">
              <w:r w:rsidR="00DB7AF6" w:rsidRPr="004C01F3">
                <w:rPr>
                  <w:rStyle w:val="Hyperlink"/>
                  <w:rFonts w:ascii="Times" w:hAnsi="Times" w:cs="Helvetica"/>
                </w:rPr>
                <w:t>humanitiesconnections@neh.gov</w:t>
              </w:r>
            </w:hyperlink>
          </w:p>
        </w:tc>
      </w:tr>
    </w:tbl>
    <w:p w14:paraId="0435C625" w14:textId="77777777" w:rsidR="00DB7AF6" w:rsidRPr="00FE13C8" w:rsidRDefault="00DB7AF6" w:rsidP="00DB7AF6">
      <w:pPr>
        <w:widowControl w:val="0"/>
        <w:autoSpaceDE w:val="0"/>
        <w:autoSpaceDN w:val="0"/>
        <w:adjustRightInd w:val="0"/>
        <w:rPr>
          <w:rFonts w:ascii="Times" w:hAnsi="Times" w:cs="Helvetica"/>
        </w:rPr>
      </w:pPr>
    </w:p>
    <w:p w14:paraId="1DFF3250" w14:textId="77777777" w:rsidR="00DB7AF6" w:rsidRDefault="001D5A98" w:rsidP="00DB7AF6">
      <w:pPr>
        <w:widowControl w:val="0"/>
        <w:pBdr>
          <w:bottom w:val="single" w:sz="6" w:space="1" w:color="auto"/>
        </w:pBdr>
        <w:autoSpaceDE w:val="0"/>
        <w:autoSpaceDN w:val="0"/>
        <w:adjustRightInd w:val="0"/>
        <w:rPr>
          <w:rFonts w:ascii="Times" w:hAnsi="Times" w:cs="Helvetica"/>
          <w:color w:val="386EFF"/>
          <w:u w:val="single" w:color="386EFF"/>
        </w:rPr>
      </w:pPr>
      <w:hyperlink r:id="rId480" w:history="1">
        <w:r w:rsidR="00DB7AF6" w:rsidRPr="0089590F">
          <w:rPr>
            <w:rFonts w:ascii="Times" w:hAnsi="Times" w:cs="Helvetica"/>
            <w:color w:val="386EFF"/>
            <w:u w:val="single" w:color="386EFF"/>
          </w:rPr>
          <w:t>http://www.grants.gov/web/grants/view-opportunity.html?oppId=283098</w:t>
        </w:r>
      </w:hyperlink>
    </w:p>
    <w:p w14:paraId="6239FBBB" w14:textId="77777777" w:rsidR="00DB7AF6" w:rsidRPr="0089590F" w:rsidRDefault="00DB7AF6" w:rsidP="00DB7AF6">
      <w:pPr>
        <w:widowControl w:val="0"/>
        <w:pBdr>
          <w:bottom w:val="single" w:sz="6" w:space="1" w:color="auto"/>
        </w:pBdr>
        <w:autoSpaceDE w:val="0"/>
        <w:autoSpaceDN w:val="0"/>
        <w:adjustRightInd w:val="0"/>
        <w:rPr>
          <w:rFonts w:ascii="Times" w:hAnsi="Times" w:cs="Helvetica"/>
        </w:rPr>
      </w:pPr>
    </w:p>
    <w:p w14:paraId="66157A57" w14:textId="77777777" w:rsidR="00DB7AF6" w:rsidRDefault="00DB7AF6" w:rsidP="00DB7AF6">
      <w:pPr>
        <w:pBdr>
          <w:bottom w:val="single" w:sz="6" w:space="1" w:color="auto"/>
        </w:pBdr>
        <w:rPr>
          <w:rFonts w:ascii="Times" w:hAnsi="Times" w:cs="Helvetica"/>
          <w:color w:val="386EFF"/>
          <w:u w:val="single" w:color="386EFF"/>
        </w:rPr>
      </w:pPr>
      <w:bookmarkStart w:id="411" w:name="NEHResearchandDeve"/>
      <w:bookmarkEnd w:id="411"/>
    </w:p>
    <w:p w14:paraId="03304A36" w14:textId="77777777" w:rsidR="00DB7AF6" w:rsidRPr="00A910B1" w:rsidRDefault="00DB7AF6" w:rsidP="00DB7AF6"/>
    <w:p w14:paraId="5A150A89" w14:textId="77777777" w:rsidR="00B50FC2" w:rsidRDefault="00B50FC2" w:rsidP="00B50FC2">
      <w:pPr>
        <w:widowControl w:val="0"/>
        <w:autoSpaceDE w:val="0"/>
        <w:autoSpaceDN w:val="0"/>
        <w:adjustRightInd w:val="0"/>
        <w:rPr>
          <w:rFonts w:ascii="Times" w:hAnsi="Times" w:cs="Arial"/>
          <w:color w:val="1A1A1A"/>
        </w:rPr>
      </w:pPr>
      <w:bookmarkStart w:id="412" w:name="NEHFellowships"/>
      <w:bookmarkStart w:id="413" w:name="NEHCommonHeritage"/>
      <w:bookmarkStart w:id="414" w:name="NEHOpenBook"/>
      <w:bookmarkEnd w:id="412"/>
      <w:bookmarkEnd w:id="413"/>
      <w:bookmarkEnd w:id="414"/>
      <w:r w:rsidRPr="00B03BAF">
        <w:rPr>
          <w:rFonts w:ascii="Times" w:hAnsi="Times" w:cs="Arial"/>
          <w:color w:val="1A1A1A"/>
          <w:highlight w:val="cyan"/>
        </w:rPr>
        <w:t>Humanities Open Book Program Grant</w:t>
      </w:r>
    </w:p>
    <w:p w14:paraId="7442076D" w14:textId="77777777" w:rsidR="00B50FC2" w:rsidRDefault="00B50FC2" w:rsidP="00B50FC2">
      <w:pPr>
        <w:widowControl w:val="0"/>
        <w:autoSpaceDE w:val="0"/>
        <w:autoSpaceDN w:val="0"/>
        <w:adjustRightInd w:val="0"/>
        <w:rPr>
          <w:rFonts w:ascii="Times" w:hAnsi="Times" w:cs="Arial"/>
          <w:color w:val="1A1A1A"/>
        </w:rPr>
      </w:pPr>
    </w:p>
    <w:tbl>
      <w:tblPr>
        <w:tblW w:w="0" w:type="auto"/>
        <w:tblBorders>
          <w:top w:val="nil"/>
          <w:left w:val="nil"/>
          <w:right w:val="nil"/>
        </w:tblBorders>
        <w:tblLayout w:type="fixed"/>
        <w:tblLook w:val="0000" w:firstRow="0" w:lastRow="0" w:firstColumn="0" w:lastColumn="0" w:noHBand="0" w:noVBand="0"/>
      </w:tblPr>
      <w:tblGrid>
        <w:gridCol w:w="4540"/>
        <w:gridCol w:w="4500"/>
      </w:tblGrid>
      <w:tr w:rsidR="00B50FC2" w:rsidRPr="005C1ED3" w14:paraId="201407DC" w14:textId="77777777" w:rsidTr="00B50FC2">
        <w:tc>
          <w:tcPr>
            <w:tcW w:w="4540" w:type="dxa"/>
            <w:tcMar>
              <w:top w:w="100" w:type="nil"/>
              <w:left w:w="100" w:type="nil"/>
              <w:bottom w:w="100" w:type="nil"/>
              <w:right w:w="100" w:type="nil"/>
            </w:tcMar>
          </w:tcPr>
          <w:p w14:paraId="2423E2C0"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Document Type:</w:t>
            </w:r>
          </w:p>
        </w:tc>
        <w:tc>
          <w:tcPr>
            <w:tcW w:w="4500" w:type="dxa"/>
            <w:tcMar>
              <w:top w:w="100" w:type="nil"/>
              <w:left w:w="100" w:type="nil"/>
              <w:bottom w:w="100" w:type="nil"/>
              <w:right w:w="100" w:type="nil"/>
            </w:tcMar>
            <w:vAlign w:val="center"/>
          </w:tcPr>
          <w:p w14:paraId="0FBEA6DC"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Grants Notice</w:t>
            </w:r>
          </w:p>
        </w:tc>
      </w:tr>
      <w:tr w:rsidR="00B50FC2" w:rsidRPr="005C1ED3" w14:paraId="650341B9" w14:textId="77777777" w:rsidTr="00B50FC2">
        <w:tblPrEx>
          <w:tblBorders>
            <w:top w:val="none" w:sz="0" w:space="0" w:color="auto"/>
          </w:tblBorders>
        </w:tblPrEx>
        <w:tc>
          <w:tcPr>
            <w:tcW w:w="4540" w:type="dxa"/>
            <w:tcMar>
              <w:top w:w="100" w:type="nil"/>
              <w:left w:w="100" w:type="nil"/>
              <w:bottom w:w="100" w:type="nil"/>
              <w:right w:w="100" w:type="nil"/>
            </w:tcMar>
          </w:tcPr>
          <w:p w14:paraId="3B7E56C4"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Funding Opportunity Number:</w:t>
            </w:r>
          </w:p>
        </w:tc>
        <w:tc>
          <w:tcPr>
            <w:tcW w:w="4500" w:type="dxa"/>
            <w:tcMar>
              <w:top w:w="100" w:type="nil"/>
              <w:left w:w="100" w:type="nil"/>
              <w:bottom w:w="100" w:type="nil"/>
              <w:right w:w="100" w:type="nil"/>
            </w:tcMar>
            <w:vAlign w:val="center"/>
          </w:tcPr>
          <w:p w14:paraId="78D380DB"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20160913-HZ</w:t>
            </w:r>
          </w:p>
        </w:tc>
      </w:tr>
      <w:tr w:rsidR="00B50FC2" w:rsidRPr="005C1ED3" w14:paraId="1B528AE9" w14:textId="77777777" w:rsidTr="00B50FC2">
        <w:tblPrEx>
          <w:tblBorders>
            <w:top w:val="none" w:sz="0" w:space="0" w:color="auto"/>
          </w:tblBorders>
        </w:tblPrEx>
        <w:tc>
          <w:tcPr>
            <w:tcW w:w="4540" w:type="dxa"/>
            <w:tcMar>
              <w:top w:w="100" w:type="nil"/>
              <w:left w:w="100" w:type="nil"/>
              <w:bottom w:w="100" w:type="nil"/>
              <w:right w:w="100" w:type="nil"/>
            </w:tcMar>
          </w:tcPr>
          <w:p w14:paraId="48FD5343"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Funding Opportunity Title:</w:t>
            </w:r>
          </w:p>
        </w:tc>
        <w:tc>
          <w:tcPr>
            <w:tcW w:w="4500" w:type="dxa"/>
            <w:tcMar>
              <w:top w:w="100" w:type="nil"/>
              <w:left w:w="100" w:type="nil"/>
              <w:bottom w:w="100" w:type="nil"/>
              <w:right w:w="100" w:type="nil"/>
            </w:tcMar>
            <w:vAlign w:val="center"/>
          </w:tcPr>
          <w:p w14:paraId="39701140"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Humanities Open Book Program</w:t>
            </w:r>
          </w:p>
        </w:tc>
      </w:tr>
      <w:tr w:rsidR="00B50FC2" w:rsidRPr="005C1ED3" w14:paraId="7EF11623" w14:textId="77777777" w:rsidTr="00B50FC2">
        <w:tblPrEx>
          <w:tblBorders>
            <w:top w:val="none" w:sz="0" w:space="0" w:color="auto"/>
          </w:tblBorders>
        </w:tblPrEx>
        <w:tc>
          <w:tcPr>
            <w:tcW w:w="4540" w:type="dxa"/>
            <w:tcMar>
              <w:top w:w="100" w:type="nil"/>
              <w:left w:w="100" w:type="nil"/>
              <w:bottom w:w="100" w:type="nil"/>
              <w:right w:w="100" w:type="nil"/>
            </w:tcMar>
          </w:tcPr>
          <w:p w14:paraId="48A7CB22"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Opportunity Category:</w:t>
            </w:r>
          </w:p>
        </w:tc>
        <w:tc>
          <w:tcPr>
            <w:tcW w:w="4500" w:type="dxa"/>
            <w:tcMar>
              <w:top w:w="100" w:type="nil"/>
              <w:left w:w="100" w:type="nil"/>
              <w:bottom w:w="100" w:type="nil"/>
              <w:right w:w="100" w:type="nil"/>
            </w:tcMar>
            <w:vAlign w:val="center"/>
          </w:tcPr>
          <w:p w14:paraId="6828C3EC"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Discretionary</w:t>
            </w:r>
          </w:p>
        </w:tc>
      </w:tr>
      <w:tr w:rsidR="00B50FC2" w:rsidRPr="005C1ED3" w14:paraId="588CE0D3" w14:textId="77777777" w:rsidTr="00B50FC2">
        <w:tblPrEx>
          <w:tblBorders>
            <w:top w:val="none" w:sz="0" w:space="0" w:color="auto"/>
          </w:tblBorders>
        </w:tblPrEx>
        <w:tc>
          <w:tcPr>
            <w:tcW w:w="4540" w:type="dxa"/>
            <w:tcMar>
              <w:top w:w="100" w:type="nil"/>
              <w:left w:w="100" w:type="nil"/>
              <w:bottom w:w="100" w:type="nil"/>
              <w:right w:w="100" w:type="nil"/>
            </w:tcMar>
          </w:tcPr>
          <w:p w14:paraId="01EB4204"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Opportunity Category Explanation:</w:t>
            </w:r>
          </w:p>
        </w:tc>
        <w:tc>
          <w:tcPr>
            <w:tcW w:w="4500" w:type="dxa"/>
            <w:tcMar>
              <w:top w:w="100" w:type="nil"/>
              <w:left w:w="100" w:type="nil"/>
              <w:bottom w:w="100" w:type="nil"/>
              <w:right w:w="100" w:type="nil"/>
            </w:tcMar>
            <w:vAlign w:val="center"/>
          </w:tcPr>
          <w:p w14:paraId="39504C53" w14:textId="77777777" w:rsidR="00B50FC2" w:rsidRPr="005C1ED3" w:rsidRDefault="00B50FC2" w:rsidP="00B50FC2">
            <w:pPr>
              <w:widowControl w:val="0"/>
              <w:autoSpaceDE w:val="0"/>
              <w:autoSpaceDN w:val="0"/>
              <w:adjustRightInd w:val="0"/>
              <w:rPr>
                <w:rFonts w:ascii="Times" w:hAnsi="Times" w:cs="Arial"/>
                <w:color w:val="1A1A1A"/>
              </w:rPr>
            </w:pPr>
          </w:p>
        </w:tc>
      </w:tr>
      <w:tr w:rsidR="00B50FC2" w:rsidRPr="005C1ED3" w14:paraId="77D58800" w14:textId="77777777" w:rsidTr="00B50FC2">
        <w:tblPrEx>
          <w:tblBorders>
            <w:top w:val="none" w:sz="0" w:space="0" w:color="auto"/>
          </w:tblBorders>
        </w:tblPrEx>
        <w:tc>
          <w:tcPr>
            <w:tcW w:w="4540" w:type="dxa"/>
            <w:tcMar>
              <w:top w:w="100" w:type="nil"/>
              <w:left w:w="100" w:type="nil"/>
              <w:bottom w:w="100" w:type="nil"/>
              <w:right w:w="100" w:type="nil"/>
            </w:tcMar>
          </w:tcPr>
          <w:p w14:paraId="2F99D2E0"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Funding Instrument Type:</w:t>
            </w:r>
          </w:p>
        </w:tc>
        <w:tc>
          <w:tcPr>
            <w:tcW w:w="4500" w:type="dxa"/>
            <w:tcMar>
              <w:top w:w="100" w:type="nil"/>
              <w:left w:w="100" w:type="nil"/>
              <w:bottom w:w="100" w:type="nil"/>
              <w:right w:w="100" w:type="nil"/>
            </w:tcMar>
            <w:vAlign w:val="center"/>
          </w:tcPr>
          <w:p w14:paraId="3B3B9525"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Grant</w:t>
            </w:r>
          </w:p>
        </w:tc>
      </w:tr>
      <w:tr w:rsidR="00B50FC2" w:rsidRPr="005C1ED3" w14:paraId="57772F8A" w14:textId="77777777" w:rsidTr="00B50FC2">
        <w:tblPrEx>
          <w:tblBorders>
            <w:top w:val="none" w:sz="0" w:space="0" w:color="auto"/>
          </w:tblBorders>
        </w:tblPrEx>
        <w:tc>
          <w:tcPr>
            <w:tcW w:w="4540" w:type="dxa"/>
            <w:tcMar>
              <w:top w:w="100" w:type="nil"/>
              <w:left w:w="100" w:type="nil"/>
              <w:bottom w:w="100" w:type="nil"/>
              <w:right w:w="100" w:type="nil"/>
            </w:tcMar>
          </w:tcPr>
          <w:p w14:paraId="55CF66DA"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Category of Funding Activity:</w:t>
            </w:r>
          </w:p>
        </w:tc>
        <w:tc>
          <w:tcPr>
            <w:tcW w:w="4500" w:type="dxa"/>
            <w:tcMar>
              <w:top w:w="100" w:type="nil"/>
              <w:left w:w="100" w:type="nil"/>
              <w:bottom w:w="100" w:type="nil"/>
              <w:right w:w="100" w:type="nil"/>
            </w:tcMar>
            <w:vAlign w:val="center"/>
          </w:tcPr>
          <w:p w14:paraId="10A9A6F8"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Humanities (see "Cultural Affairs" in CFDA)</w:t>
            </w:r>
          </w:p>
        </w:tc>
      </w:tr>
      <w:tr w:rsidR="00B50FC2" w:rsidRPr="005C1ED3" w14:paraId="15ADC034" w14:textId="77777777" w:rsidTr="00B50FC2">
        <w:tblPrEx>
          <w:tblBorders>
            <w:top w:val="none" w:sz="0" w:space="0" w:color="auto"/>
          </w:tblBorders>
        </w:tblPrEx>
        <w:tc>
          <w:tcPr>
            <w:tcW w:w="4540" w:type="dxa"/>
            <w:tcMar>
              <w:top w:w="100" w:type="nil"/>
              <w:left w:w="100" w:type="nil"/>
              <w:bottom w:w="100" w:type="nil"/>
              <w:right w:w="100" w:type="nil"/>
            </w:tcMar>
          </w:tcPr>
          <w:p w14:paraId="1267AADC"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Category Explanation:</w:t>
            </w:r>
          </w:p>
        </w:tc>
        <w:tc>
          <w:tcPr>
            <w:tcW w:w="4500" w:type="dxa"/>
            <w:tcMar>
              <w:top w:w="100" w:type="nil"/>
              <w:left w:w="100" w:type="nil"/>
              <w:bottom w:w="100" w:type="nil"/>
              <w:right w:w="100" w:type="nil"/>
            </w:tcMar>
            <w:vAlign w:val="center"/>
          </w:tcPr>
          <w:p w14:paraId="2E1278B7" w14:textId="77777777" w:rsidR="00B50FC2" w:rsidRPr="005C1ED3" w:rsidRDefault="00B50FC2" w:rsidP="00B50FC2">
            <w:pPr>
              <w:widowControl w:val="0"/>
              <w:autoSpaceDE w:val="0"/>
              <w:autoSpaceDN w:val="0"/>
              <w:adjustRightInd w:val="0"/>
              <w:rPr>
                <w:rFonts w:ascii="Times" w:hAnsi="Times" w:cs="Arial"/>
                <w:color w:val="1A1A1A"/>
              </w:rPr>
            </w:pPr>
          </w:p>
        </w:tc>
      </w:tr>
      <w:tr w:rsidR="00B50FC2" w:rsidRPr="005C1ED3" w14:paraId="0002B1B2" w14:textId="77777777" w:rsidTr="00B50FC2">
        <w:tblPrEx>
          <w:tblBorders>
            <w:top w:val="none" w:sz="0" w:space="0" w:color="auto"/>
          </w:tblBorders>
        </w:tblPrEx>
        <w:tc>
          <w:tcPr>
            <w:tcW w:w="4540" w:type="dxa"/>
            <w:tcMar>
              <w:top w:w="100" w:type="nil"/>
              <w:left w:w="100" w:type="nil"/>
              <w:bottom w:w="100" w:type="nil"/>
              <w:right w:w="100" w:type="nil"/>
            </w:tcMar>
            <w:vAlign w:val="center"/>
          </w:tcPr>
          <w:p w14:paraId="45B33573"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Expected Number of Awards:</w:t>
            </w:r>
          </w:p>
        </w:tc>
        <w:tc>
          <w:tcPr>
            <w:tcW w:w="4500" w:type="dxa"/>
            <w:tcMar>
              <w:top w:w="100" w:type="nil"/>
              <w:left w:w="100" w:type="nil"/>
              <w:bottom w:w="100" w:type="nil"/>
              <w:right w:w="100" w:type="nil"/>
            </w:tcMar>
            <w:vAlign w:val="center"/>
          </w:tcPr>
          <w:p w14:paraId="07165D37" w14:textId="77777777" w:rsidR="00B50FC2" w:rsidRPr="005C1ED3" w:rsidRDefault="00B50FC2" w:rsidP="00B50FC2">
            <w:pPr>
              <w:widowControl w:val="0"/>
              <w:autoSpaceDE w:val="0"/>
              <w:autoSpaceDN w:val="0"/>
              <w:adjustRightInd w:val="0"/>
              <w:rPr>
                <w:rFonts w:ascii="Times" w:hAnsi="Times" w:cs="Arial"/>
                <w:color w:val="1A1A1A"/>
              </w:rPr>
            </w:pPr>
          </w:p>
        </w:tc>
      </w:tr>
      <w:tr w:rsidR="00B50FC2" w:rsidRPr="005C1ED3" w14:paraId="2074AE00" w14:textId="77777777" w:rsidTr="00B50FC2">
        <w:tblPrEx>
          <w:tblBorders>
            <w:top w:val="none" w:sz="0" w:space="0" w:color="auto"/>
          </w:tblBorders>
        </w:tblPrEx>
        <w:tc>
          <w:tcPr>
            <w:tcW w:w="4540" w:type="dxa"/>
            <w:tcMar>
              <w:top w:w="100" w:type="nil"/>
              <w:left w:w="100" w:type="nil"/>
              <w:bottom w:w="100" w:type="nil"/>
              <w:right w:w="100" w:type="nil"/>
            </w:tcMar>
          </w:tcPr>
          <w:p w14:paraId="02679B50"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CFDA Number(s):</w:t>
            </w:r>
          </w:p>
        </w:tc>
        <w:tc>
          <w:tcPr>
            <w:tcW w:w="4500" w:type="dxa"/>
            <w:tcMar>
              <w:top w:w="100" w:type="nil"/>
              <w:left w:w="100" w:type="nil"/>
              <w:bottom w:w="100" w:type="nil"/>
              <w:right w:w="100" w:type="nil"/>
            </w:tcMar>
            <w:vAlign w:val="center"/>
          </w:tcPr>
          <w:p w14:paraId="5BBDEE88" w14:textId="3862291B"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 xml:space="preserve">45.169 -- Promotion of the </w:t>
            </w:r>
            <w:r w:rsidR="009818E1" w:rsidRPr="005C1ED3">
              <w:rPr>
                <w:rFonts w:ascii="Times" w:hAnsi="Times" w:cs="Arial"/>
                <w:color w:val="1A1A1A"/>
              </w:rPr>
              <w:t>Humanities</w:t>
            </w:r>
            <w:r w:rsidR="009818E1">
              <w:rPr>
                <w:rFonts w:ascii="Times" w:hAnsi="Times" w:cs="Arial"/>
                <w:color w:val="1A1A1A"/>
              </w:rPr>
              <w:t xml:space="preserve"> </w:t>
            </w:r>
            <w:r w:rsidR="009818E1" w:rsidRPr="005C1ED3">
              <w:rPr>
                <w:rFonts w:ascii="Times" w:hAnsi="Times" w:cs="Arial"/>
                <w:color w:val="1A1A1A"/>
              </w:rPr>
              <w:t>Office</w:t>
            </w:r>
            <w:r w:rsidRPr="005C1ED3">
              <w:rPr>
                <w:rFonts w:ascii="Times" w:hAnsi="Times" w:cs="Arial"/>
                <w:color w:val="1A1A1A"/>
              </w:rPr>
              <w:t xml:space="preserve"> of Digital Humanities</w:t>
            </w:r>
          </w:p>
        </w:tc>
      </w:tr>
      <w:tr w:rsidR="00B50FC2" w:rsidRPr="005C1ED3" w14:paraId="5F75023B" w14:textId="77777777" w:rsidTr="00B50FC2">
        <w:tc>
          <w:tcPr>
            <w:tcW w:w="4540" w:type="dxa"/>
            <w:tcMar>
              <w:top w:w="100" w:type="nil"/>
              <w:left w:w="100" w:type="nil"/>
              <w:bottom w:w="100" w:type="nil"/>
              <w:right w:w="100" w:type="nil"/>
            </w:tcMar>
          </w:tcPr>
          <w:p w14:paraId="3743F82A"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Cost Sharing or Matching Requirement:</w:t>
            </w:r>
          </w:p>
        </w:tc>
        <w:tc>
          <w:tcPr>
            <w:tcW w:w="4500" w:type="dxa"/>
            <w:tcMar>
              <w:top w:w="100" w:type="nil"/>
              <w:left w:w="100" w:type="nil"/>
              <w:bottom w:w="100" w:type="nil"/>
              <w:right w:w="100" w:type="nil"/>
            </w:tcMar>
            <w:vAlign w:val="center"/>
          </w:tcPr>
          <w:p w14:paraId="459425A5"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No</w:t>
            </w:r>
          </w:p>
        </w:tc>
      </w:tr>
      <w:tr w:rsidR="00B50FC2" w14:paraId="7FE7EC9C" w14:textId="77777777" w:rsidTr="00B50FC2">
        <w:tc>
          <w:tcPr>
            <w:tcW w:w="4540" w:type="dxa"/>
            <w:tcBorders>
              <w:left w:val="nil"/>
            </w:tcBorders>
            <w:tcMar>
              <w:top w:w="100" w:type="nil"/>
              <w:left w:w="100" w:type="nil"/>
              <w:bottom w:w="100" w:type="nil"/>
              <w:right w:w="100" w:type="nil"/>
            </w:tcMar>
          </w:tcPr>
          <w:p w14:paraId="26E382BA"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Posted Date:</w:t>
            </w:r>
          </w:p>
        </w:tc>
        <w:tc>
          <w:tcPr>
            <w:tcW w:w="4500" w:type="dxa"/>
            <w:tcBorders>
              <w:right w:val="nil"/>
            </w:tcBorders>
            <w:tcMar>
              <w:top w:w="100" w:type="nil"/>
              <w:left w:w="100" w:type="nil"/>
              <w:bottom w:w="100" w:type="nil"/>
              <w:right w:w="100" w:type="nil"/>
            </w:tcMar>
            <w:vAlign w:val="center"/>
          </w:tcPr>
          <w:p w14:paraId="011AE5A0"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Mar 22, 2016</w:t>
            </w:r>
          </w:p>
        </w:tc>
      </w:tr>
      <w:tr w:rsidR="00B50FC2" w14:paraId="1707068F" w14:textId="77777777" w:rsidTr="00B50FC2">
        <w:tc>
          <w:tcPr>
            <w:tcW w:w="4540" w:type="dxa"/>
            <w:tcBorders>
              <w:left w:val="nil"/>
            </w:tcBorders>
            <w:tcMar>
              <w:top w:w="100" w:type="nil"/>
              <w:left w:w="100" w:type="nil"/>
              <w:bottom w:w="100" w:type="nil"/>
              <w:right w:w="100" w:type="nil"/>
            </w:tcMar>
          </w:tcPr>
          <w:p w14:paraId="7F6D136E"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Last Updated Date:</w:t>
            </w:r>
          </w:p>
        </w:tc>
        <w:tc>
          <w:tcPr>
            <w:tcW w:w="4500" w:type="dxa"/>
            <w:tcBorders>
              <w:right w:val="nil"/>
            </w:tcBorders>
            <w:tcMar>
              <w:top w:w="100" w:type="nil"/>
              <w:left w:w="100" w:type="nil"/>
              <w:bottom w:w="100" w:type="nil"/>
              <w:right w:w="100" w:type="nil"/>
            </w:tcMar>
            <w:vAlign w:val="center"/>
          </w:tcPr>
          <w:p w14:paraId="168F6AF5"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Mar 22, 2016</w:t>
            </w:r>
          </w:p>
        </w:tc>
      </w:tr>
      <w:tr w:rsidR="00B50FC2" w14:paraId="5B2DF890" w14:textId="77777777" w:rsidTr="00B50FC2">
        <w:tc>
          <w:tcPr>
            <w:tcW w:w="4540" w:type="dxa"/>
            <w:tcBorders>
              <w:left w:val="nil"/>
            </w:tcBorders>
            <w:tcMar>
              <w:top w:w="100" w:type="nil"/>
              <w:left w:w="100" w:type="nil"/>
              <w:bottom w:w="100" w:type="nil"/>
              <w:right w:w="100" w:type="nil"/>
            </w:tcMar>
          </w:tcPr>
          <w:p w14:paraId="03934F5B"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Original Closing Date for Applications:</w:t>
            </w:r>
          </w:p>
        </w:tc>
        <w:tc>
          <w:tcPr>
            <w:tcW w:w="4500" w:type="dxa"/>
            <w:tcBorders>
              <w:right w:val="nil"/>
            </w:tcBorders>
            <w:tcMar>
              <w:top w:w="100" w:type="nil"/>
              <w:left w:w="100" w:type="nil"/>
              <w:bottom w:w="100" w:type="nil"/>
              <w:right w:w="100" w:type="nil"/>
            </w:tcMar>
            <w:vAlign w:val="center"/>
          </w:tcPr>
          <w:p w14:paraId="4557FA66"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Sep 13, 2016  </w:t>
            </w:r>
          </w:p>
        </w:tc>
      </w:tr>
      <w:tr w:rsidR="00B50FC2" w14:paraId="3BC04602" w14:textId="77777777" w:rsidTr="00B50FC2">
        <w:tc>
          <w:tcPr>
            <w:tcW w:w="4540" w:type="dxa"/>
            <w:tcBorders>
              <w:left w:val="nil"/>
            </w:tcBorders>
            <w:tcMar>
              <w:top w:w="100" w:type="nil"/>
              <w:left w:w="100" w:type="nil"/>
              <w:bottom w:w="100" w:type="nil"/>
              <w:right w:w="100" w:type="nil"/>
            </w:tcMar>
          </w:tcPr>
          <w:p w14:paraId="0DA5A088"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Current Closing Date for Applications:</w:t>
            </w:r>
          </w:p>
        </w:tc>
        <w:tc>
          <w:tcPr>
            <w:tcW w:w="4500" w:type="dxa"/>
            <w:tcBorders>
              <w:right w:val="nil"/>
            </w:tcBorders>
            <w:tcMar>
              <w:top w:w="100" w:type="nil"/>
              <w:left w:w="100" w:type="nil"/>
              <w:bottom w:w="100" w:type="nil"/>
              <w:right w:w="100" w:type="nil"/>
            </w:tcMar>
            <w:vAlign w:val="center"/>
          </w:tcPr>
          <w:p w14:paraId="260C2A52"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Sep 13, 2016  </w:t>
            </w:r>
          </w:p>
        </w:tc>
      </w:tr>
      <w:tr w:rsidR="00B50FC2" w14:paraId="303BCA2E" w14:textId="77777777" w:rsidTr="00B50FC2">
        <w:tc>
          <w:tcPr>
            <w:tcW w:w="4540" w:type="dxa"/>
            <w:tcBorders>
              <w:left w:val="nil"/>
            </w:tcBorders>
            <w:tcMar>
              <w:top w:w="100" w:type="nil"/>
              <w:left w:w="100" w:type="nil"/>
              <w:bottom w:w="100" w:type="nil"/>
              <w:right w:w="100" w:type="nil"/>
            </w:tcMar>
          </w:tcPr>
          <w:p w14:paraId="5A4A99BC"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Archive Date:</w:t>
            </w:r>
          </w:p>
        </w:tc>
        <w:tc>
          <w:tcPr>
            <w:tcW w:w="4500" w:type="dxa"/>
            <w:tcBorders>
              <w:right w:val="nil"/>
            </w:tcBorders>
            <w:tcMar>
              <w:top w:w="100" w:type="nil"/>
              <w:left w:w="100" w:type="nil"/>
              <w:bottom w:w="100" w:type="nil"/>
              <w:right w:w="100" w:type="nil"/>
            </w:tcMar>
            <w:vAlign w:val="center"/>
          </w:tcPr>
          <w:p w14:paraId="7AF8A76C" w14:textId="77777777" w:rsidR="00B50FC2" w:rsidRPr="005C1ED3" w:rsidRDefault="00B50FC2" w:rsidP="00B50FC2">
            <w:pPr>
              <w:widowControl w:val="0"/>
              <w:autoSpaceDE w:val="0"/>
              <w:autoSpaceDN w:val="0"/>
              <w:adjustRightInd w:val="0"/>
              <w:rPr>
                <w:rFonts w:ascii="Times" w:hAnsi="Times" w:cs="Arial"/>
                <w:color w:val="1A1A1A"/>
              </w:rPr>
            </w:pPr>
          </w:p>
        </w:tc>
      </w:tr>
      <w:tr w:rsidR="00B50FC2" w14:paraId="652CD791" w14:textId="77777777" w:rsidTr="00B50FC2">
        <w:tc>
          <w:tcPr>
            <w:tcW w:w="4540" w:type="dxa"/>
            <w:tcBorders>
              <w:left w:val="nil"/>
            </w:tcBorders>
            <w:tcMar>
              <w:top w:w="100" w:type="nil"/>
              <w:left w:w="100" w:type="nil"/>
              <w:bottom w:w="100" w:type="nil"/>
              <w:right w:w="100" w:type="nil"/>
            </w:tcMar>
          </w:tcPr>
          <w:p w14:paraId="00C80894"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Estimated Total Program Funding:</w:t>
            </w:r>
          </w:p>
        </w:tc>
        <w:tc>
          <w:tcPr>
            <w:tcW w:w="4500" w:type="dxa"/>
            <w:tcBorders>
              <w:right w:val="nil"/>
            </w:tcBorders>
            <w:tcMar>
              <w:top w:w="100" w:type="nil"/>
              <w:left w:w="100" w:type="nil"/>
              <w:bottom w:w="100" w:type="nil"/>
              <w:right w:w="100" w:type="nil"/>
            </w:tcMar>
            <w:vAlign w:val="center"/>
          </w:tcPr>
          <w:p w14:paraId="14FDBC48" w14:textId="77777777" w:rsidR="00B50FC2" w:rsidRPr="005C1ED3" w:rsidRDefault="00B50FC2" w:rsidP="00B50FC2">
            <w:pPr>
              <w:widowControl w:val="0"/>
              <w:autoSpaceDE w:val="0"/>
              <w:autoSpaceDN w:val="0"/>
              <w:adjustRightInd w:val="0"/>
              <w:rPr>
                <w:rFonts w:ascii="Times" w:hAnsi="Times" w:cs="Arial"/>
                <w:color w:val="1A1A1A"/>
              </w:rPr>
            </w:pPr>
          </w:p>
        </w:tc>
      </w:tr>
      <w:tr w:rsidR="00B50FC2" w14:paraId="1AC30FC3" w14:textId="77777777" w:rsidTr="00B50FC2">
        <w:tc>
          <w:tcPr>
            <w:tcW w:w="4540" w:type="dxa"/>
            <w:tcBorders>
              <w:left w:val="nil"/>
            </w:tcBorders>
            <w:tcMar>
              <w:top w:w="100" w:type="nil"/>
              <w:left w:w="100" w:type="nil"/>
              <w:bottom w:w="100" w:type="nil"/>
              <w:right w:w="100" w:type="nil"/>
            </w:tcMar>
          </w:tcPr>
          <w:p w14:paraId="0456D0F9"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Award Ceiling:</w:t>
            </w:r>
          </w:p>
        </w:tc>
        <w:tc>
          <w:tcPr>
            <w:tcW w:w="4500" w:type="dxa"/>
            <w:tcBorders>
              <w:right w:val="nil"/>
            </w:tcBorders>
            <w:tcMar>
              <w:top w:w="100" w:type="nil"/>
              <w:left w:w="100" w:type="nil"/>
              <w:bottom w:w="100" w:type="nil"/>
              <w:right w:w="100" w:type="nil"/>
            </w:tcMar>
            <w:vAlign w:val="center"/>
          </w:tcPr>
          <w:p w14:paraId="119BA2D9"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$100,000</w:t>
            </w:r>
          </w:p>
        </w:tc>
      </w:tr>
      <w:tr w:rsidR="00B50FC2" w14:paraId="1D44A840" w14:textId="77777777" w:rsidTr="00B50FC2">
        <w:tc>
          <w:tcPr>
            <w:tcW w:w="4540" w:type="dxa"/>
            <w:tcBorders>
              <w:left w:val="nil"/>
            </w:tcBorders>
            <w:tcMar>
              <w:top w:w="100" w:type="nil"/>
              <w:left w:w="100" w:type="nil"/>
              <w:bottom w:w="100" w:type="nil"/>
              <w:right w:w="100" w:type="nil"/>
            </w:tcMar>
          </w:tcPr>
          <w:p w14:paraId="484076C5"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Award Floor:</w:t>
            </w:r>
          </w:p>
        </w:tc>
        <w:tc>
          <w:tcPr>
            <w:tcW w:w="4500" w:type="dxa"/>
            <w:tcBorders>
              <w:right w:val="nil"/>
            </w:tcBorders>
            <w:tcMar>
              <w:top w:w="100" w:type="nil"/>
              <w:left w:w="100" w:type="nil"/>
              <w:bottom w:w="100" w:type="nil"/>
              <w:right w:w="100" w:type="nil"/>
            </w:tcMar>
            <w:vAlign w:val="center"/>
          </w:tcPr>
          <w:p w14:paraId="6C192F9E"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$50,000</w:t>
            </w:r>
          </w:p>
        </w:tc>
      </w:tr>
      <w:tr w:rsidR="00B50FC2" w14:paraId="2808759D" w14:textId="77777777" w:rsidTr="00B50FC2">
        <w:tc>
          <w:tcPr>
            <w:tcW w:w="4540" w:type="dxa"/>
            <w:tcBorders>
              <w:left w:val="nil"/>
            </w:tcBorders>
            <w:tcMar>
              <w:top w:w="100" w:type="nil"/>
              <w:left w:w="100" w:type="nil"/>
              <w:bottom w:w="100" w:type="nil"/>
              <w:right w:w="100" w:type="nil"/>
            </w:tcMar>
          </w:tcPr>
          <w:p w14:paraId="6DF76FCC"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Eligible Applicants:</w:t>
            </w:r>
          </w:p>
        </w:tc>
        <w:tc>
          <w:tcPr>
            <w:tcW w:w="4500" w:type="dxa"/>
            <w:tcBorders>
              <w:right w:val="nil"/>
            </w:tcBorders>
            <w:tcMar>
              <w:top w:w="100" w:type="nil"/>
              <w:left w:w="100" w:type="nil"/>
              <w:bottom w:w="100" w:type="nil"/>
              <w:right w:w="100" w:type="nil"/>
            </w:tcMar>
            <w:vAlign w:val="center"/>
          </w:tcPr>
          <w:p w14:paraId="4888C910"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Native American tribal governments (Federally recognized)</w:t>
            </w:r>
          </w:p>
          <w:p w14:paraId="429650A4"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Special district governments</w:t>
            </w:r>
          </w:p>
          <w:p w14:paraId="1BA077A6"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Public and State controlled institutions of higher education</w:t>
            </w:r>
          </w:p>
          <w:p w14:paraId="761AED80"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City or township governments</w:t>
            </w:r>
          </w:p>
          <w:p w14:paraId="02162B4F"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Private institutions of higher education</w:t>
            </w:r>
          </w:p>
          <w:p w14:paraId="27882714"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County governments</w:t>
            </w:r>
          </w:p>
          <w:p w14:paraId="2D4FF8A5"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Nonprofits having a 501(c)(3) status with the IRS, other than institutions of higher education</w:t>
            </w:r>
          </w:p>
          <w:p w14:paraId="70029C45"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Nonprofits that do not have a 501(c)(3) status with the IRS, other than institutions of higher education</w:t>
            </w:r>
          </w:p>
          <w:p w14:paraId="2F31E41A"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State governments</w:t>
            </w:r>
          </w:p>
        </w:tc>
      </w:tr>
      <w:tr w:rsidR="00B50FC2" w14:paraId="088813BC" w14:textId="77777777" w:rsidTr="00B50FC2">
        <w:tc>
          <w:tcPr>
            <w:tcW w:w="4540" w:type="dxa"/>
            <w:tcBorders>
              <w:left w:val="nil"/>
            </w:tcBorders>
            <w:tcMar>
              <w:top w:w="100" w:type="nil"/>
              <w:left w:w="100" w:type="nil"/>
              <w:bottom w:w="100" w:type="nil"/>
              <w:right w:w="100" w:type="nil"/>
            </w:tcMar>
          </w:tcPr>
          <w:p w14:paraId="6794DC67"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Agency Name:</w:t>
            </w:r>
          </w:p>
        </w:tc>
        <w:tc>
          <w:tcPr>
            <w:tcW w:w="4500" w:type="dxa"/>
            <w:tcBorders>
              <w:right w:val="nil"/>
            </w:tcBorders>
            <w:tcMar>
              <w:top w:w="100" w:type="nil"/>
              <w:left w:w="100" w:type="nil"/>
              <w:bottom w:w="100" w:type="nil"/>
              <w:right w:w="100" w:type="nil"/>
            </w:tcMar>
            <w:vAlign w:val="center"/>
          </w:tcPr>
          <w:p w14:paraId="54D8497D"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National Endowment for the Humanities</w:t>
            </w:r>
          </w:p>
        </w:tc>
      </w:tr>
      <w:tr w:rsidR="00B50FC2" w14:paraId="59287D35" w14:textId="77777777" w:rsidTr="00B50FC2">
        <w:tc>
          <w:tcPr>
            <w:tcW w:w="4540" w:type="dxa"/>
            <w:tcBorders>
              <w:left w:val="nil"/>
            </w:tcBorders>
            <w:tcMar>
              <w:top w:w="100" w:type="nil"/>
              <w:left w:w="100" w:type="nil"/>
              <w:bottom w:w="100" w:type="nil"/>
              <w:right w:w="100" w:type="nil"/>
            </w:tcMar>
          </w:tcPr>
          <w:p w14:paraId="6769C62C"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Description:</w:t>
            </w:r>
          </w:p>
        </w:tc>
        <w:tc>
          <w:tcPr>
            <w:tcW w:w="4500" w:type="dxa"/>
            <w:tcBorders>
              <w:right w:val="nil"/>
            </w:tcBorders>
            <w:tcMar>
              <w:top w:w="100" w:type="nil"/>
              <w:left w:w="100" w:type="nil"/>
              <w:bottom w:w="100" w:type="nil"/>
              <w:right w:w="100" w:type="nil"/>
            </w:tcMar>
            <w:vAlign w:val="center"/>
          </w:tcPr>
          <w:p w14:paraId="5FE46CA2"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The Humanities Open Book Program is designed to make outstanding out-of-print humanities books available to a wide audience. By taking advantage of low-cost “ebook” technology, the program will allow teachers, students, scholars, and the public to read humanities books that have long been out of print. Humanities Open Book is jointly sponsored by NEH and the Andrew W. Mellon Foundation. Traditionally, printed books have been the primary medium for expressing, communicating, and debating humanistic ideas. However, the vast majority of humanities books sell a small number of copies and then quickly go out of print. Most scholarly books printed since 1923 are not in the public domain and are not easily available to the general public. As a result, there is a huge, mostly untapped resource of remarkable scholarship going back decades that is largely unused by today’s scholars, teachers, students, and members of the public, many of whom turn first to the Internet when looking for information. Modern ebook technology can make these books far more accessible than they are today. NEH and Mellon are soliciting proposals from academic presses, scholarly societies, museums, and other institutions that publish books in the humanities to participate in the Humanities Open Book Program. Applicants will provide a list of previously published humanities books along with brief descriptions of the books and their intellectual significance. Depending on the length and topics of the books, the number to be digitized may vary. However, NEH and Mellon anticipate that applicants may propose to digitize a total that ranges from less than fifty to more than one hundred books. Awards will be given to digitize these books and make them available as Creative Commons-licensed “ebooks” that can be read by the public at no charge on computers, mobile devices, and ebook readers. The final ebook files must be in EPUB version 3.0.1 (or later) format, to ensure that the text is fully searchable and reflowable and that fonts are resizable on any e-reading device.</w:t>
            </w:r>
          </w:p>
        </w:tc>
      </w:tr>
      <w:tr w:rsidR="00B50FC2" w14:paraId="65A44B0F" w14:textId="77777777" w:rsidTr="00B50FC2">
        <w:tc>
          <w:tcPr>
            <w:tcW w:w="4540" w:type="dxa"/>
            <w:tcBorders>
              <w:left w:val="nil"/>
            </w:tcBorders>
            <w:tcMar>
              <w:top w:w="100" w:type="nil"/>
              <w:left w:w="100" w:type="nil"/>
              <w:bottom w:w="100" w:type="nil"/>
              <w:right w:w="100" w:type="nil"/>
            </w:tcMar>
          </w:tcPr>
          <w:p w14:paraId="01584BD9"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Link to Additional Information:</w:t>
            </w:r>
          </w:p>
        </w:tc>
        <w:tc>
          <w:tcPr>
            <w:tcW w:w="4500" w:type="dxa"/>
            <w:tcBorders>
              <w:right w:val="nil"/>
            </w:tcBorders>
            <w:tcMar>
              <w:top w:w="100" w:type="nil"/>
              <w:left w:w="100" w:type="nil"/>
              <w:bottom w:w="100" w:type="nil"/>
              <w:right w:w="100" w:type="nil"/>
            </w:tcMar>
            <w:vAlign w:val="center"/>
          </w:tcPr>
          <w:p w14:paraId="33628565" w14:textId="77777777" w:rsidR="00B50FC2" w:rsidRPr="005C1ED3" w:rsidRDefault="001D5A98" w:rsidP="00B50FC2">
            <w:pPr>
              <w:widowControl w:val="0"/>
              <w:autoSpaceDE w:val="0"/>
              <w:autoSpaceDN w:val="0"/>
              <w:adjustRightInd w:val="0"/>
              <w:rPr>
                <w:rFonts w:ascii="Times" w:hAnsi="Times" w:cs="Arial"/>
                <w:color w:val="1A1A1A"/>
              </w:rPr>
            </w:pPr>
            <w:hyperlink r:id="rId481" w:history="1">
              <w:r w:rsidR="00B50FC2" w:rsidRPr="005C1ED3">
                <w:rPr>
                  <w:rStyle w:val="Hyperlink"/>
                  <w:rFonts w:ascii="Times" w:hAnsi="Times" w:cs="Arial"/>
                </w:rPr>
                <w:t>http://www.neh.gov/grants/odh/humanities-open-book-program</w:t>
              </w:r>
            </w:hyperlink>
          </w:p>
        </w:tc>
      </w:tr>
      <w:tr w:rsidR="00B50FC2" w14:paraId="4E79DF41" w14:textId="77777777" w:rsidTr="00B50FC2">
        <w:tc>
          <w:tcPr>
            <w:tcW w:w="4540" w:type="dxa"/>
            <w:tcBorders>
              <w:left w:val="nil"/>
            </w:tcBorders>
            <w:tcMar>
              <w:top w:w="100" w:type="nil"/>
              <w:left w:w="100" w:type="nil"/>
              <w:bottom w:w="100" w:type="nil"/>
              <w:right w:w="100" w:type="nil"/>
            </w:tcMar>
          </w:tcPr>
          <w:p w14:paraId="6AE05BD8" w14:textId="77777777" w:rsidR="00B50FC2" w:rsidRPr="005C1ED3" w:rsidRDefault="00B50FC2" w:rsidP="00B50FC2">
            <w:pPr>
              <w:widowControl w:val="0"/>
              <w:autoSpaceDE w:val="0"/>
              <w:autoSpaceDN w:val="0"/>
              <w:adjustRightInd w:val="0"/>
              <w:rPr>
                <w:rFonts w:ascii="Times" w:hAnsi="Times" w:cs="Arial"/>
                <w:b/>
                <w:bCs/>
                <w:color w:val="1A1A1A"/>
              </w:rPr>
            </w:pPr>
            <w:r w:rsidRPr="005C1ED3">
              <w:rPr>
                <w:rFonts w:ascii="Times" w:hAnsi="Times" w:cs="Arial"/>
                <w:b/>
                <w:bCs/>
                <w:color w:val="1A1A1A"/>
              </w:rPr>
              <w:t>Contact Information:</w:t>
            </w:r>
          </w:p>
        </w:tc>
        <w:tc>
          <w:tcPr>
            <w:tcW w:w="4500" w:type="dxa"/>
            <w:tcBorders>
              <w:right w:val="nil"/>
            </w:tcBorders>
            <w:tcMar>
              <w:top w:w="100" w:type="nil"/>
              <w:left w:w="100" w:type="nil"/>
              <w:bottom w:w="100" w:type="nil"/>
              <w:right w:w="100" w:type="nil"/>
            </w:tcMar>
            <w:vAlign w:val="center"/>
          </w:tcPr>
          <w:p w14:paraId="3C306A73"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If you have difficulty accessing the full announcement electronically, please contact:</w:t>
            </w:r>
          </w:p>
          <w:p w14:paraId="287096B8" w14:textId="77777777" w:rsidR="00B50FC2" w:rsidRPr="005C1ED3" w:rsidRDefault="00B50FC2" w:rsidP="00B50FC2">
            <w:pPr>
              <w:widowControl w:val="0"/>
              <w:autoSpaceDE w:val="0"/>
              <w:autoSpaceDN w:val="0"/>
              <w:adjustRightInd w:val="0"/>
              <w:rPr>
                <w:rFonts w:ascii="Times" w:hAnsi="Times" w:cs="Arial"/>
                <w:color w:val="1A1A1A"/>
              </w:rPr>
            </w:pPr>
          </w:p>
          <w:p w14:paraId="0252DBA0" w14:textId="77777777" w:rsidR="00B50FC2" w:rsidRPr="005C1ED3" w:rsidRDefault="00B50FC2" w:rsidP="00B50FC2">
            <w:pPr>
              <w:widowControl w:val="0"/>
              <w:autoSpaceDE w:val="0"/>
              <w:autoSpaceDN w:val="0"/>
              <w:adjustRightInd w:val="0"/>
              <w:rPr>
                <w:rFonts w:ascii="Times" w:hAnsi="Times" w:cs="Arial"/>
                <w:color w:val="1A1A1A"/>
              </w:rPr>
            </w:pPr>
            <w:r w:rsidRPr="005C1ED3">
              <w:rPr>
                <w:rFonts w:ascii="Times" w:hAnsi="Times" w:cs="Arial"/>
                <w:color w:val="1A1A1A"/>
              </w:rPr>
              <w:t xml:space="preserve">If you have questions about the program, contact the ODH staff at odh@neh.gov. Applicants wishing to speak to a staff member by telephone should provide in an e-mail message a telephone number and a preferred time to call. odh@neh.gov </w:t>
            </w:r>
          </w:p>
          <w:p w14:paraId="3FC0473E" w14:textId="77777777" w:rsidR="00B50FC2" w:rsidRPr="005C1ED3" w:rsidRDefault="001D5A98" w:rsidP="00B50FC2">
            <w:pPr>
              <w:widowControl w:val="0"/>
              <w:autoSpaceDE w:val="0"/>
              <w:autoSpaceDN w:val="0"/>
              <w:adjustRightInd w:val="0"/>
              <w:rPr>
                <w:rFonts w:ascii="Times" w:hAnsi="Times" w:cs="Arial"/>
                <w:color w:val="1A1A1A"/>
              </w:rPr>
            </w:pPr>
            <w:hyperlink r:id="rId482" w:history="1">
              <w:r w:rsidR="00B50FC2" w:rsidRPr="005C1ED3">
                <w:rPr>
                  <w:rStyle w:val="Hyperlink"/>
                  <w:rFonts w:ascii="Times" w:hAnsi="Times" w:cs="Arial"/>
                </w:rPr>
                <w:t>odh@neh.gov</w:t>
              </w:r>
            </w:hyperlink>
          </w:p>
        </w:tc>
      </w:tr>
    </w:tbl>
    <w:p w14:paraId="3476A744" w14:textId="77777777" w:rsidR="00B50FC2" w:rsidRPr="00E71D95" w:rsidRDefault="00B50FC2" w:rsidP="00B50FC2">
      <w:pPr>
        <w:widowControl w:val="0"/>
        <w:autoSpaceDE w:val="0"/>
        <w:autoSpaceDN w:val="0"/>
        <w:adjustRightInd w:val="0"/>
        <w:rPr>
          <w:rFonts w:ascii="Times" w:hAnsi="Times" w:cs="Arial"/>
          <w:color w:val="1A1A1A"/>
        </w:rPr>
      </w:pPr>
    </w:p>
    <w:p w14:paraId="46FBAFB3" w14:textId="77777777" w:rsidR="00B50FC2" w:rsidRDefault="001D5A98" w:rsidP="00B50FC2">
      <w:pPr>
        <w:widowControl w:val="0"/>
        <w:pBdr>
          <w:bottom w:val="single" w:sz="6" w:space="1" w:color="auto"/>
        </w:pBdr>
        <w:autoSpaceDE w:val="0"/>
        <w:autoSpaceDN w:val="0"/>
        <w:adjustRightInd w:val="0"/>
        <w:rPr>
          <w:rFonts w:ascii="Times" w:hAnsi="Times" w:cs="Arial"/>
          <w:color w:val="103CC0"/>
          <w:u w:val="single" w:color="103CC0"/>
        </w:rPr>
      </w:pPr>
      <w:hyperlink r:id="rId483" w:history="1">
        <w:r w:rsidR="00B50FC2" w:rsidRPr="00E71D95">
          <w:rPr>
            <w:rFonts w:ascii="Times" w:hAnsi="Times" w:cs="Arial"/>
            <w:color w:val="103CC0"/>
            <w:u w:val="single" w:color="103CC0"/>
          </w:rPr>
          <w:t>http://www.grants.gov/web/grants/view-opportunity.html?oppId=282404</w:t>
        </w:r>
      </w:hyperlink>
    </w:p>
    <w:p w14:paraId="40903141" w14:textId="77777777" w:rsidR="00B50FC2" w:rsidRPr="00E71D95" w:rsidRDefault="00B50FC2" w:rsidP="00B50FC2">
      <w:pPr>
        <w:widowControl w:val="0"/>
        <w:pBdr>
          <w:bottom w:val="single" w:sz="6" w:space="1" w:color="auto"/>
        </w:pBdr>
        <w:autoSpaceDE w:val="0"/>
        <w:autoSpaceDN w:val="0"/>
        <w:adjustRightInd w:val="0"/>
        <w:rPr>
          <w:rFonts w:ascii="Times" w:hAnsi="Times" w:cs="Arial"/>
          <w:color w:val="1A1A1A"/>
        </w:rPr>
      </w:pPr>
    </w:p>
    <w:p w14:paraId="76BE7289" w14:textId="77777777" w:rsidR="00B50FC2" w:rsidRDefault="00B50FC2" w:rsidP="00B50FC2">
      <w:pPr>
        <w:widowControl w:val="0"/>
        <w:autoSpaceDE w:val="0"/>
        <w:autoSpaceDN w:val="0"/>
        <w:adjustRightInd w:val="0"/>
        <w:rPr>
          <w:rFonts w:ascii="Times" w:hAnsi="Times" w:cs="Helvetica"/>
        </w:rPr>
      </w:pPr>
    </w:p>
    <w:p w14:paraId="6D2D2641" w14:textId="77777777" w:rsidR="00837459" w:rsidRPr="00A910B1" w:rsidRDefault="00837459" w:rsidP="00B756C2">
      <w:pPr>
        <w:pBdr>
          <w:bottom w:val="double" w:sz="6" w:space="1" w:color="auto"/>
        </w:pBdr>
        <w:autoSpaceDE w:val="0"/>
        <w:autoSpaceDN w:val="0"/>
        <w:adjustRightInd w:val="0"/>
        <w:rPr>
          <w:b/>
        </w:rPr>
      </w:pPr>
      <w:bookmarkStart w:id="415" w:name="NEHDigitalProjects"/>
      <w:bookmarkEnd w:id="415"/>
    </w:p>
    <w:tbl>
      <w:tblPr>
        <w:tblW w:w="0" w:type="auto"/>
        <w:tblBorders>
          <w:top w:val="nil"/>
          <w:left w:val="nil"/>
          <w:right w:val="nil"/>
        </w:tblBorders>
        <w:tblLayout w:type="fixed"/>
        <w:tblLook w:val="0000" w:firstRow="0" w:lastRow="0" w:firstColumn="0" w:lastColumn="0" w:noHBand="0" w:noVBand="0"/>
      </w:tblPr>
      <w:tblGrid>
        <w:gridCol w:w="14720"/>
      </w:tblGrid>
      <w:tr w:rsidR="00B756C2" w:rsidRPr="00A910B1" w14:paraId="3C3C7D74" w14:textId="77777777" w:rsidTr="00AA41B4">
        <w:tc>
          <w:tcPr>
            <w:tcW w:w="14720" w:type="dxa"/>
            <w:tcMar>
              <w:top w:w="40" w:type="nil"/>
              <w:left w:w="40" w:type="nil"/>
              <w:bottom w:w="40" w:type="nil"/>
              <w:right w:w="40" w:type="nil"/>
            </w:tcMar>
          </w:tcPr>
          <w:p w14:paraId="14FF8BB5" w14:textId="77777777" w:rsidR="00B756C2" w:rsidRPr="00A910B1" w:rsidRDefault="00B756C2" w:rsidP="00AA41B4">
            <w:pPr>
              <w:widowControl w:val="0"/>
              <w:autoSpaceDE w:val="0"/>
              <w:autoSpaceDN w:val="0"/>
              <w:adjustRightInd w:val="0"/>
              <w:rPr>
                <w:rFonts w:ascii="Helvetica" w:hAnsi="Helvetica" w:cs="Helvetica"/>
                <w:color w:val="292929"/>
              </w:rPr>
            </w:pPr>
            <w:bookmarkStart w:id="416" w:name="NSF"/>
            <w:bookmarkEnd w:id="416"/>
            <w:r w:rsidRPr="00A910B1">
              <w:rPr>
                <w:rFonts w:ascii="Helvetica" w:hAnsi="Helvetica" w:cs="Helvetica"/>
                <w:noProof/>
                <w:color w:val="292929"/>
              </w:rPr>
              <w:drawing>
                <wp:inline distT="0" distB="0" distL="0" distR="0" wp14:anchorId="1EF2B978" wp14:editId="60C20423">
                  <wp:extent cx="1155700" cy="1295400"/>
                  <wp:effectExtent l="0" t="0" r="1270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1155700" cy="1295400"/>
                          </a:xfrm>
                          <a:prstGeom prst="rect">
                            <a:avLst/>
                          </a:prstGeom>
                          <a:noFill/>
                          <a:ln>
                            <a:noFill/>
                          </a:ln>
                        </pic:spPr>
                      </pic:pic>
                    </a:graphicData>
                  </a:graphic>
                </wp:inline>
              </w:drawing>
            </w:r>
          </w:p>
          <w:p w14:paraId="2A9F4C3D" w14:textId="77777777" w:rsidR="00B756C2" w:rsidRPr="00A910B1" w:rsidRDefault="00B756C2" w:rsidP="00AA41B4">
            <w:pPr>
              <w:widowControl w:val="0"/>
              <w:autoSpaceDE w:val="0"/>
              <w:autoSpaceDN w:val="0"/>
              <w:adjustRightInd w:val="0"/>
              <w:rPr>
                <w:rFonts w:ascii="Tahoma" w:hAnsi="Tahoma" w:cs="Tahoma"/>
                <w:color w:val="00006D"/>
              </w:rPr>
            </w:pPr>
          </w:p>
        </w:tc>
      </w:tr>
    </w:tbl>
    <w:p w14:paraId="77A594F1" w14:textId="77777777" w:rsidR="00B756C2" w:rsidRPr="00A910B1" w:rsidRDefault="00B756C2" w:rsidP="00B756C2">
      <w:pPr>
        <w:autoSpaceDE w:val="0"/>
        <w:autoSpaceDN w:val="0"/>
        <w:adjustRightInd w:val="0"/>
        <w:outlineLvl w:val="0"/>
        <w:rPr>
          <w:b/>
        </w:rPr>
      </w:pPr>
      <w:r w:rsidRPr="00A910B1">
        <w:rPr>
          <w:b/>
        </w:rPr>
        <w:t xml:space="preserve">National Science Foundation </w:t>
      </w:r>
    </w:p>
    <w:p w14:paraId="264FDE88" w14:textId="77777777" w:rsidR="00B756C2" w:rsidRPr="00A910B1" w:rsidRDefault="00B756C2" w:rsidP="00B756C2">
      <w:pPr>
        <w:autoSpaceDE w:val="0"/>
        <w:autoSpaceDN w:val="0"/>
        <w:adjustRightInd w:val="0"/>
        <w:rPr>
          <w:b/>
        </w:rPr>
      </w:pPr>
    </w:p>
    <w:p w14:paraId="6118E058" w14:textId="77777777" w:rsidR="00B756C2" w:rsidRPr="00A910B1" w:rsidRDefault="00B756C2" w:rsidP="00B756C2">
      <w:pPr>
        <w:spacing w:beforeLines="1" w:before="2" w:afterLines="1" w:after="2"/>
      </w:pPr>
      <w:bookmarkStart w:id="417" w:name="NSFGO"/>
      <w:bookmarkEnd w:id="417"/>
      <w:r w:rsidRPr="00A910B1">
        <w:rPr>
          <w:highlight w:val="yellow"/>
        </w:rPr>
        <w:t>General Funding Overview</w:t>
      </w:r>
    </w:p>
    <w:p w14:paraId="1263811D" w14:textId="77777777" w:rsidR="00B756C2" w:rsidRPr="00A910B1" w:rsidRDefault="00B756C2" w:rsidP="00B756C2">
      <w:pPr>
        <w:spacing w:beforeLines="1" w:before="2" w:afterLines="1" w:after="2"/>
      </w:pPr>
    </w:p>
    <w:p w14:paraId="0E5CF3A7" w14:textId="77777777" w:rsidR="00B756C2" w:rsidRPr="00A910B1" w:rsidRDefault="00B756C2" w:rsidP="00B756C2">
      <w:pPr>
        <w:spacing w:beforeLines="1" w:before="2" w:afterLines="1" w:after="2"/>
      </w:pPr>
      <w:r w:rsidRPr="00A910B1">
        <w:rPr>
          <w:noProof/>
        </w:rPr>
        <w:drawing>
          <wp:inline distT="0" distB="0" distL="0" distR="0" wp14:anchorId="0E25A0DD" wp14:editId="5498F236">
            <wp:extent cx="6343650" cy="5885808"/>
            <wp:effectExtent l="0" t="0" r="6350" b="762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343650" cy="5885808"/>
                    </a:xfrm>
                    <a:prstGeom prst="rect">
                      <a:avLst/>
                    </a:prstGeom>
                    <a:noFill/>
                    <a:ln>
                      <a:noFill/>
                    </a:ln>
                  </pic:spPr>
                </pic:pic>
              </a:graphicData>
            </a:graphic>
          </wp:inline>
        </w:drawing>
      </w:r>
    </w:p>
    <w:p w14:paraId="1EFC1766" w14:textId="77777777" w:rsidR="00B756C2" w:rsidRPr="00A910B1" w:rsidRDefault="00B756C2" w:rsidP="00B756C2">
      <w:pPr>
        <w:spacing w:beforeLines="1" w:before="2" w:afterLines="1" w:after="2"/>
      </w:pPr>
      <w:r w:rsidRPr="00A910B1">
        <w:rPr>
          <w:noProof/>
        </w:rPr>
        <w:drawing>
          <wp:inline distT="0" distB="0" distL="0" distR="0" wp14:anchorId="0A90D6BD" wp14:editId="718AD152">
            <wp:extent cx="6343650" cy="3013659"/>
            <wp:effectExtent l="0" t="0" r="6350" b="9525"/>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343650" cy="3013659"/>
                    </a:xfrm>
                    <a:prstGeom prst="rect">
                      <a:avLst/>
                    </a:prstGeom>
                    <a:noFill/>
                    <a:ln>
                      <a:noFill/>
                    </a:ln>
                  </pic:spPr>
                </pic:pic>
              </a:graphicData>
            </a:graphic>
          </wp:inline>
        </w:drawing>
      </w:r>
    </w:p>
    <w:p w14:paraId="481A73B4" w14:textId="77777777" w:rsidR="00B756C2" w:rsidRPr="00A910B1" w:rsidRDefault="00B756C2" w:rsidP="00B756C2">
      <w:pPr>
        <w:spacing w:beforeLines="1" w:before="2" w:afterLines="1" w:after="2"/>
      </w:pPr>
    </w:p>
    <w:p w14:paraId="39D59D74" w14:textId="77777777" w:rsidR="00B756C2" w:rsidRPr="00A910B1" w:rsidRDefault="00B756C2" w:rsidP="00B756C2">
      <w:pPr>
        <w:autoSpaceDE w:val="0"/>
        <w:autoSpaceDN w:val="0"/>
        <w:adjustRightInd w:val="0"/>
        <w:rPr>
          <w:b/>
        </w:rPr>
      </w:pPr>
      <w:r w:rsidRPr="00A910B1">
        <w:t>For assistance in finding funding</w:t>
      </w:r>
      <w:r w:rsidRPr="00A910B1">
        <w:rPr>
          <w:b/>
        </w:rPr>
        <w:t>:</w:t>
      </w:r>
      <w:r w:rsidRPr="00A910B1">
        <w:t xml:space="preserve"> </w:t>
      </w:r>
      <w:hyperlink r:id="rId487" w:anchor="areas" w:history="1">
        <w:r w:rsidRPr="00A910B1">
          <w:rPr>
            <w:rStyle w:val="Hyperlink"/>
          </w:rPr>
          <w:t>http://nsf.gov/funding/index.jsp - areas</w:t>
        </w:r>
      </w:hyperlink>
    </w:p>
    <w:p w14:paraId="5306358B" w14:textId="77777777" w:rsidR="00B756C2" w:rsidRPr="00A910B1" w:rsidRDefault="00B756C2" w:rsidP="00B756C2">
      <w:pPr>
        <w:spacing w:beforeLines="1" w:before="2" w:afterLines="1" w:after="2"/>
      </w:pPr>
    </w:p>
    <w:p w14:paraId="3040FD7F" w14:textId="77777777" w:rsidR="00B756C2" w:rsidRPr="00A910B1" w:rsidRDefault="00B756C2" w:rsidP="00B756C2">
      <w:pPr>
        <w:spacing w:beforeLines="1" w:before="2" w:afterLines="1" w:after="2"/>
      </w:pPr>
    </w:p>
    <w:p w14:paraId="4849CF79" w14:textId="77777777" w:rsidR="00B756C2" w:rsidRPr="00A910B1" w:rsidRDefault="00B756C2" w:rsidP="00B756C2">
      <w:pPr>
        <w:spacing w:beforeLines="1" w:before="2" w:afterLines="1" w:after="2"/>
      </w:pPr>
      <w:r w:rsidRPr="00A910B1">
        <w:t xml:space="preserve">The National Science Foundation funds research and education in most </w:t>
      </w:r>
      <w:hyperlink r:id="rId488" w:anchor="areas" w:history="1">
        <w:r w:rsidRPr="00A910B1">
          <w:rPr>
            <w:color w:val="0000FF"/>
            <w:u w:val="single"/>
          </w:rPr>
          <w:t>fields of science and engineering</w:t>
        </w:r>
      </w:hyperlink>
      <w:r w:rsidRPr="00A910B1">
        <w:t xml:space="preserve">. It does this through grants, and cooperative agreements to more than 2,000 colleges, universities, K-12 school systems, businesses, informal science organizations and other research organizations throughout the United States. The Foundation accounts for about one-fourth of federal support to academic institutions for basic research. </w:t>
      </w:r>
    </w:p>
    <w:p w14:paraId="52A922BB" w14:textId="77777777" w:rsidR="00B756C2" w:rsidRPr="00A910B1" w:rsidRDefault="00B756C2" w:rsidP="00B756C2">
      <w:pPr>
        <w:spacing w:beforeLines="1" w:before="2" w:afterLines="1" w:after="2"/>
      </w:pPr>
      <w:r w:rsidRPr="00A910B1">
        <w:t xml:space="preserve">NSF receives approximately 40,000 proposals each year for research, education and training projects, of which approximately 11,000 are funded. In addition, the Foundation receives several thousand applications for graduate and postdoctoral fellowships. </w:t>
      </w:r>
    </w:p>
    <w:p w14:paraId="3DA64E9A" w14:textId="77777777" w:rsidR="00B756C2" w:rsidRPr="00A910B1" w:rsidRDefault="00B756C2" w:rsidP="00B756C2">
      <w:pPr>
        <w:spacing w:beforeLines="1" w:before="2" w:afterLines="1" w:after="2"/>
      </w:pPr>
      <w:r w:rsidRPr="00A910B1">
        <w:t>The agency operates no laboratories itself but does support National Research Centers, user facilities, certain oceanographic vessels and Antarctic research stations. The Foundation also supports cooperative research between universities and industry, US participation in international scientific and engineering efforts, and educational activities at every academic level.</w:t>
      </w:r>
    </w:p>
    <w:p w14:paraId="30224EA6" w14:textId="77777777" w:rsidR="00B756C2" w:rsidRPr="00A910B1" w:rsidRDefault="00B756C2" w:rsidP="00B756C2">
      <w:pPr>
        <w:autoSpaceDE w:val="0"/>
        <w:autoSpaceDN w:val="0"/>
        <w:adjustRightInd w:val="0"/>
        <w:rPr>
          <w:b/>
        </w:rPr>
      </w:pPr>
    </w:p>
    <w:p w14:paraId="2F3014F1" w14:textId="77777777" w:rsidR="00B756C2" w:rsidRPr="00A910B1" w:rsidRDefault="00B756C2" w:rsidP="00B756C2">
      <w:pPr>
        <w:autoSpaceDE w:val="0"/>
        <w:autoSpaceDN w:val="0"/>
        <w:adjustRightInd w:val="0"/>
        <w:rPr>
          <w:b/>
        </w:rPr>
      </w:pPr>
      <w:r w:rsidRPr="00A910B1">
        <w:rPr>
          <w:b/>
        </w:rPr>
        <w:t xml:space="preserve">For details on active funding deadline dates:  </w:t>
      </w:r>
      <w:hyperlink r:id="rId489" w:history="1">
        <w:r w:rsidRPr="00A910B1">
          <w:rPr>
            <w:rStyle w:val="Hyperlink"/>
            <w:b/>
          </w:rPr>
          <w:t>http://nsf.gov/funding/pgm_list.jsp?org=NSF&amp;ord=date</w:t>
        </w:r>
      </w:hyperlink>
    </w:p>
    <w:p w14:paraId="62A024D6" w14:textId="77777777" w:rsidR="00B756C2" w:rsidRPr="00A910B1" w:rsidRDefault="00B756C2" w:rsidP="00B756C2">
      <w:pPr>
        <w:autoSpaceDE w:val="0"/>
        <w:autoSpaceDN w:val="0"/>
        <w:adjustRightInd w:val="0"/>
        <w:rPr>
          <w:b/>
        </w:rPr>
      </w:pPr>
    </w:p>
    <w:p w14:paraId="34B203EE" w14:textId="77777777" w:rsidR="00B756C2" w:rsidRPr="00A910B1" w:rsidRDefault="00B756C2" w:rsidP="00B756C2">
      <w:pPr>
        <w:autoSpaceDE w:val="0"/>
        <w:autoSpaceDN w:val="0"/>
        <w:adjustRightInd w:val="0"/>
        <w:rPr>
          <w:b/>
        </w:rPr>
      </w:pPr>
      <w:r w:rsidRPr="00A910B1">
        <w:rPr>
          <w:b/>
          <w:noProof/>
        </w:rPr>
        <w:drawing>
          <wp:inline distT="0" distB="0" distL="0" distR="0" wp14:anchorId="758D2D9F" wp14:editId="441C3043">
            <wp:extent cx="6343650" cy="5725818"/>
            <wp:effectExtent l="0" t="0" r="6350" b="0"/>
            <wp:docPr id="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343650" cy="5725818"/>
                    </a:xfrm>
                    <a:prstGeom prst="rect">
                      <a:avLst/>
                    </a:prstGeom>
                    <a:noFill/>
                    <a:ln>
                      <a:noFill/>
                    </a:ln>
                  </pic:spPr>
                </pic:pic>
              </a:graphicData>
            </a:graphic>
          </wp:inline>
        </w:drawing>
      </w:r>
    </w:p>
    <w:p w14:paraId="2C4D814D" w14:textId="77777777" w:rsidR="00B756C2" w:rsidRPr="00A910B1" w:rsidRDefault="00B756C2" w:rsidP="00B756C2"/>
    <w:p w14:paraId="34663786" w14:textId="77777777" w:rsidR="00B756C2" w:rsidRPr="00A910B1" w:rsidRDefault="00B756C2" w:rsidP="00B756C2">
      <w:pPr>
        <w:pBdr>
          <w:bottom w:val="single" w:sz="6" w:space="1" w:color="auto"/>
        </w:pBdr>
        <w:autoSpaceDE w:val="0"/>
        <w:autoSpaceDN w:val="0"/>
        <w:adjustRightInd w:val="0"/>
        <w:outlineLvl w:val="0"/>
        <w:rPr>
          <w:b/>
        </w:rPr>
      </w:pPr>
      <w:bookmarkStart w:id="418" w:name="NSFResearchandProgram"/>
      <w:bookmarkEnd w:id="418"/>
    </w:p>
    <w:p w14:paraId="506CCD45" w14:textId="77777777" w:rsidR="00B756C2" w:rsidRPr="00A910B1" w:rsidRDefault="00B756C2" w:rsidP="00B756C2">
      <w:pPr>
        <w:autoSpaceDE w:val="0"/>
        <w:autoSpaceDN w:val="0"/>
        <w:adjustRightInd w:val="0"/>
        <w:outlineLvl w:val="0"/>
        <w:rPr>
          <w:b/>
        </w:rPr>
      </w:pPr>
    </w:p>
    <w:p w14:paraId="790BB5BE" w14:textId="77777777" w:rsidR="00B756C2" w:rsidRDefault="00B756C2" w:rsidP="00B756C2">
      <w:pPr>
        <w:autoSpaceDE w:val="0"/>
        <w:autoSpaceDN w:val="0"/>
        <w:adjustRightInd w:val="0"/>
        <w:outlineLvl w:val="0"/>
      </w:pPr>
      <w:r w:rsidRPr="00A910B1">
        <w:t>Research and Program Grants:</w:t>
      </w:r>
    </w:p>
    <w:p w14:paraId="721EBC3F" w14:textId="77777777" w:rsidR="00801B58" w:rsidRDefault="00801B58" w:rsidP="00B756C2">
      <w:pPr>
        <w:autoSpaceDE w:val="0"/>
        <w:autoSpaceDN w:val="0"/>
        <w:adjustRightInd w:val="0"/>
        <w:outlineLvl w:val="0"/>
      </w:pPr>
    </w:p>
    <w:p w14:paraId="52D47C21"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ADVANCE:  Increasing the Participation and Advancement of Women in Academic Science and Engineering Careers</w:t>
      </w:r>
    </w:p>
    <w:p w14:paraId="3CAAEB16"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1</w:t>
      </w:r>
    </w:p>
    <w:p w14:paraId="04097074" w14:textId="77777777" w:rsidR="00801B58" w:rsidRPr="0082562B" w:rsidRDefault="001D5A98" w:rsidP="00801B58">
      <w:pPr>
        <w:widowControl w:val="0"/>
        <w:autoSpaceDE w:val="0"/>
        <w:autoSpaceDN w:val="0"/>
        <w:adjustRightInd w:val="0"/>
        <w:rPr>
          <w:rFonts w:ascii="Times" w:hAnsi="Times" w:cs="Helvetica"/>
        </w:rPr>
      </w:pPr>
      <w:hyperlink r:id="rId491" w:history="1">
        <w:r w:rsidR="00801B58" w:rsidRPr="0082562B">
          <w:rPr>
            <w:rFonts w:ascii="Times" w:hAnsi="Times" w:cs="Helvetica"/>
            <w:color w:val="386EFF"/>
            <w:u w:val="single" w:color="386EFF"/>
          </w:rPr>
          <w:t>http://www.grants.gov/web/grants/view-opportunity.html?oppId=288065</w:t>
        </w:r>
      </w:hyperlink>
    </w:p>
    <w:p w14:paraId="792BD439" w14:textId="77777777" w:rsidR="00801B58" w:rsidRDefault="00801B58" w:rsidP="00801B58">
      <w:pPr>
        <w:widowControl w:val="0"/>
        <w:autoSpaceDE w:val="0"/>
        <w:autoSpaceDN w:val="0"/>
        <w:adjustRightInd w:val="0"/>
        <w:rPr>
          <w:rFonts w:ascii="Times" w:hAnsi="Times" w:cs="Helvetica"/>
        </w:rPr>
      </w:pPr>
    </w:p>
    <w:p w14:paraId="217996DB"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Arctic Research Opportunities</w:t>
      </w:r>
    </w:p>
    <w:p w14:paraId="509D04AF"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1</w:t>
      </w:r>
    </w:p>
    <w:p w14:paraId="32C97F19" w14:textId="77777777" w:rsidR="00801B58" w:rsidRPr="0082562B" w:rsidRDefault="001D5A98" w:rsidP="00801B58">
      <w:pPr>
        <w:widowControl w:val="0"/>
        <w:autoSpaceDE w:val="0"/>
        <w:autoSpaceDN w:val="0"/>
        <w:adjustRightInd w:val="0"/>
        <w:rPr>
          <w:rFonts w:ascii="Times" w:hAnsi="Times" w:cs="Helvetica"/>
        </w:rPr>
      </w:pPr>
      <w:hyperlink r:id="rId492" w:history="1">
        <w:r w:rsidR="00801B58" w:rsidRPr="0082562B">
          <w:rPr>
            <w:rFonts w:ascii="Times" w:hAnsi="Times" w:cs="Helvetica"/>
            <w:color w:val="386EFF"/>
            <w:u w:val="single" w:color="386EFF"/>
          </w:rPr>
          <w:t>http://www.grants.gov/web/grants/view-opportunity.html?oppId=288129</w:t>
        </w:r>
      </w:hyperlink>
    </w:p>
    <w:p w14:paraId="771DAD88" w14:textId="77777777" w:rsidR="00801B58" w:rsidRDefault="00801B58" w:rsidP="00801B58">
      <w:pPr>
        <w:widowControl w:val="0"/>
        <w:autoSpaceDE w:val="0"/>
        <w:autoSpaceDN w:val="0"/>
        <w:adjustRightInd w:val="0"/>
        <w:rPr>
          <w:rFonts w:ascii="Times" w:hAnsi="Times" w:cs="Helvetica"/>
        </w:rPr>
      </w:pPr>
    </w:p>
    <w:p w14:paraId="4897373D"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Biomedical Engineering (BME)</w:t>
      </w:r>
    </w:p>
    <w:p w14:paraId="6C2EEA50"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5EDFE005" w14:textId="77777777" w:rsidR="00801B58" w:rsidRPr="00E12544" w:rsidRDefault="001D5A98" w:rsidP="00801B58">
      <w:pPr>
        <w:widowControl w:val="0"/>
        <w:autoSpaceDE w:val="0"/>
        <w:autoSpaceDN w:val="0"/>
        <w:adjustRightInd w:val="0"/>
        <w:rPr>
          <w:rFonts w:ascii="Times" w:hAnsi="Times" w:cs="Helvetica"/>
        </w:rPr>
      </w:pPr>
      <w:hyperlink r:id="rId493" w:history="1">
        <w:r w:rsidR="00801B58" w:rsidRPr="00E12544">
          <w:rPr>
            <w:rFonts w:ascii="Times" w:hAnsi="Times" w:cs="Helvetica"/>
            <w:color w:val="386EFF"/>
            <w:u w:val="single" w:color="386EFF"/>
          </w:rPr>
          <w:t>http://www.grants.gov/web/grants/view-opportunity.html?oppId=287249</w:t>
        </w:r>
      </w:hyperlink>
    </w:p>
    <w:p w14:paraId="4DA1FB74" w14:textId="77777777" w:rsidR="00801B58" w:rsidRPr="00E12544" w:rsidRDefault="00801B58" w:rsidP="00801B58">
      <w:pPr>
        <w:widowControl w:val="0"/>
        <w:autoSpaceDE w:val="0"/>
        <w:autoSpaceDN w:val="0"/>
        <w:adjustRightInd w:val="0"/>
        <w:rPr>
          <w:rFonts w:ascii="Times" w:hAnsi="Times" w:cs="Helvetica"/>
        </w:rPr>
      </w:pPr>
    </w:p>
    <w:p w14:paraId="5A387099"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Biotechnology and Biochemical Engineering</w:t>
      </w:r>
    </w:p>
    <w:p w14:paraId="42448728" w14:textId="77777777" w:rsidR="00801B58" w:rsidRPr="00C83471" w:rsidRDefault="00801B58" w:rsidP="00801B58">
      <w:pPr>
        <w:widowControl w:val="0"/>
        <w:autoSpaceDE w:val="0"/>
        <w:autoSpaceDN w:val="0"/>
        <w:adjustRightInd w:val="0"/>
        <w:rPr>
          <w:rFonts w:ascii="Times" w:hAnsi="Times" w:cs="Helvetica"/>
        </w:rPr>
      </w:pPr>
      <w:r w:rsidRPr="00C46476">
        <w:rPr>
          <w:rFonts w:ascii="Times" w:hAnsi="Times" w:cs="Helvetica"/>
        </w:rPr>
        <w:t>Synopsis 1</w:t>
      </w:r>
    </w:p>
    <w:p w14:paraId="5A01E0BF" w14:textId="77777777" w:rsidR="00801B58" w:rsidRPr="00C46476" w:rsidRDefault="001D5A98" w:rsidP="00801B58">
      <w:pPr>
        <w:widowControl w:val="0"/>
        <w:autoSpaceDE w:val="0"/>
        <w:autoSpaceDN w:val="0"/>
        <w:adjustRightInd w:val="0"/>
        <w:rPr>
          <w:rFonts w:ascii="Times" w:hAnsi="Times" w:cs="Helvetica"/>
        </w:rPr>
      </w:pPr>
      <w:hyperlink r:id="rId494" w:history="1">
        <w:r w:rsidR="00801B58" w:rsidRPr="00C46476">
          <w:rPr>
            <w:rFonts w:ascii="Times" w:hAnsi="Times" w:cs="Helvetica"/>
            <w:color w:val="386EFF"/>
            <w:u w:val="single" w:color="386EFF"/>
          </w:rPr>
          <w:t>http://www.grants.gov/web/grants/view-opportunity.html?oppId=287291</w:t>
        </w:r>
      </w:hyperlink>
    </w:p>
    <w:p w14:paraId="1517E9B7" w14:textId="77777777" w:rsidR="00801B58" w:rsidRPr="00C46476" w:rsidRDefault="00801B58" w:rsidP="00801B58">
      <w:pPr>
        <w:widowControl w:val="0"/>
        <w:autoSpaceDE w:val="0"/>
        <w:autoSpaceDN w:val="0"/>
        <w:adjustRightInd w:val="0"/>
        <w:rPr>
          <w:rFonts w:ascii="Times" w:hAnsi="Times" w:cs="Helvetica"/>
        </w:rPr>
      </w:pPr>
    </w:p>
    <w:p w14:paraId="516DBB4A"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Biological and Environmental Interactions of Nanoscale Materials</w:t>
      </w:r>
    </w:p>
    <w:p w14:paraId="79B6ED5B"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Synopsis 1</w:t>
      </w:r>
    </w:p>
    <w:p w14:paraId="79BCB657" w14:textId="77777777" w:rsidR="00801B58" w:rsidRPr="00447099" w:rsidRDefault="001D5A98" w:rsidP="00801B58">
      <w:pPr>
        <w:widowControl w:val="0"/>
        <w:autoSpaceDE w:val="0"/>
        <w:autoSpaceDN w:val="0"/>
        <w:adjustRightInd w:val="0"/>
        <w:rPr>
          <w:rFonts w:ascii="Times" w:hAnsi="Times" w:cs="Helvetica"/>
        </w:rPr>
      </w:pPr>
      <w:hyperlink r:id="rId495" w:history="1">
        <w:r w:rsidR="00801B58" w:rsidRPr="00447099">
          <w:rPr>
            <w:rFonts w:ascii="Times" w:hAnsi="Times" w:cs="Helvetica"/>
            <w:color w:val="386EFF"/>
            <w:u w:val="single" w:color="386EFF"/>
          </w:rPr>
          <w:t>http://www.grants.gov/web/grants/view-opportunity.html?oppId=287292</w:t>
        </w:r>
      </w:hyperlink>
    </w:p>
    <w:p w14:paraId="57AC123A" w14:textId="77777777" w:rsidR="00801B58" w:rsidRPr="00447099" w:rsidRDefault="00801B58" w:rsidP="00801B58">
      <w:pPr>
        <w:widowControl w:val="0"/>
        <w:autoSpaceDE w:val="0"/>
        <w:autoSpaceDN w:val="0"/>
        <w:adjustRightInd w:val="0"/>
        <w:rPr>
          <w:rFonts w:ascii="Times" w:hAnsi="Times" w:cs="Helvetica"/>
        </w:rPr>
      </w:pPr>
    </w:p>
    <w:p w14:paraId="7F442730"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Biomedical Engineering (BME)</w:t>
      </w:r>
    </w:p>
    <w:p w14:paraId="74A060C2" w14:textId="77777777" w:rsidR="00801B58" w:rsidRPr="004F6A94" w:rsidRDefault="00801B58" w:rsidP="00801B58">
      <w:pPr>
        <w:widowControl w:val="0"/>
        <w:autoSpaceDE w:val="0"/>
        <w:autoSpaceDN w:val="0"/>
        <w:adjustRightInd w:val="0"/>
        <w:rPr>
          <w:rFonts w:ascii="Times" w:hAnsi="Times" w:cs="Helvetica"/>
        </w:rPr>
      </w:pPr>
      <w:r w:rsidRPr="00447099">
        <w:rPr>
          <w:rFonts w:ascii="Times" w:hAnsi="Times" w:cs="Helvetica"/>
        </w:rPr>
        <w:t>Synopsis 1</w:t>
      </w:r>
    </w:p>
    <w:p w14:paraId="47ACEA49" w14:textId="77777777" w:rsidR="00801B58" w:rsidRPr="00447099" w:rsidRDefault="001D5A98" w:rsidP="00801B58">
      <w:pPr>
        <w:widowControl w:val="0"/>
        <w:autoSpaceDE w:val="0"/>
        <w:autoSpaceDN w:val="0"/>
        <w:adjustRightInd w:val="0"/>
        <w:rPr>
          <w:rFonts w:ascii="Times" w:hAnsi="Times" w:cs="Helvetica"/>
        </w:rPr>
      </w:pPr>
      <w:hyperlink r:id="rId496" w:history="1">
        <w:r w:rsidR="00801B58" w:rsidRPr="00447099">
          <w:rPr>
            <w:rFonts w:ascii="Times" w:hAnsi="Times" w:cs="Helvetica"/>
            <w:color w:val="386EFF"/>
            <w:u w:val="single" w:color="386EFF"/>
          </w:rPr>
          <w:t>http://www.grants.gov/web/grants/view-opportunity.html?oppId=287249</w:t>
        </w:r>
      </w:hyperlink>
    </w:p>
    <w:p w14:paraId="4FA4DD71" w14:textId="77777777" w:rsidR="00801B58" w:rsidRPr="00447099" w:rsidRDefault="00801B58" w:rsidP="00801B58">
      <w:pPr>
        <w:widowControl w:val="0"/>
        <w:autoSpaceDE w:val="0"/>
        <w:autoSpaceDN w:val="0"/>
        <w:adjustRightInd w:val="0"/>
        <w:rPr>
          <w:rFonts w:ascii="Times" w:hAnsi="Times" w:cs="Helvetica"/>
        </w:rPr>
      </w:pPr>
    </w:p>
    <w:p w14:paraId="02D0199D"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Biological and Environmental Interactions of Nanoscale Materials</w:t>
      </w:r>
    </w:p>
    <w:p w14:paraId="04733C2F"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Synopsis 1</w:t>
      </w:r>
    </w:p>
    <w:p w14:paraId="53D887A1" w14:textId="77777777" w:rsidR="00801B58" w:rsidRPr="00C46476" w:rsidRDefault="001D5A98" w:rsidP="00801B58">
      <w:pPr>
        <w:widowControl w:val="0"/>
        <w:autoSpaceDE w:val="0"/>
        <w:autoSpaceDN w:val="0"/>
        <w:adjustRightInd w:val="0"/>
        <w:rPr>
          <w:rFonts w:ascii="Times" w:hAnsi="Times" w:cs="Helvetica"/>
        </w:rPr>
      </w:pPr>
      <w:hyperlink r:id="rId497" w:history="1">
        <w:r w:rsidR="00801B58" w:rsidRPr="00C46476">
          <w:rPr>
            <w:rFonts w:ascii="Times" w:hAnsi="Times" w:cs="Helvetica"/>
            <w:color w:val="386EFF"/>
            <w:u w:val="single" w:color="386EFF"/>
          </w:rPr>
          <w:t>http://www.grants.gov/web/grants/view-opportunity.html?oppId=287292</w:t>
        </w:r>
      </w:hyperlink>
    </w:p>
    <w:p w14:paraId="34D810EF" w14:textId="77777777" w:rsidR="00801B58" w:rsidRPr="00C46476" w:rsidRDefault="00801B58" w:rsidP="00801B58">
      <w:pPr>
        <w:widowControl w:val="0"/>
        <w:autoSpaceDE w:val="0"/>
        <w:autoSpaceDN w:val="0"/>
        <w:adjustRightInd w:val="0"/>
        <w:rPr>
          <w:rFonts w:ascii="Times" w:hAnsi="Times" w:cs="Helvetica"/>
        </w:rPr>
      </w:pPr>
    </w:p>
    <w:p w14:paraId="600E6921"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Biophotonics</w:t>
      </w:r>
    </w:p>
    <w:p w14:paraId="23E3FBB2" w14:textId="77777777" w:rsidR="00801B58" w:rsidRPr="00C83471"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7C3B93EF" w14:textId="77777777" w:rsidR="00801B58" w:rsidRPr="00E12544" w:rsidRDefault="001D5A98" w:rsidP="00801B58">
      <w:pPr>
        <w:widowControl w:val="0"/>
        <w:autoSpaceDE w:val="0"/>
        <w:autoSpaceDN w:val="0"/>
        <w:adjustRightInd w:val="0"/>
        <w:rPr>
          <w:rFonts w:ascii="Times" w:hAnsi="Times" w:cs="Helvetica"/>
        </w:rPr>
      </w:pPr>
      <w:hyperlink r:id="rId498" w:history="1">
        <w:r w:rsidR="00801B58" w:rsidRPr="00E12544">
          <w:rPr>
            <w:rFonts w:ascii="Times" w:hAnsi="Times" w:cs="Helvetica"/>
            <w:color w:val="386EFF"/>
            <w:u w:val="single" w:color="386EFF"/>
          </w:rPr>
          <w:t>http://www.grants.gov/web/grants/view-opportunity.html?oppId=287189</w:t>
        </w:r>
      </w:hyperlink>
    </w:p>
    <w:p w14:paraId="14A7217A" w14:textId="77777777" w:rsidR="00801B58" w:rsidRPr="00C46476" w:rsidRDefault="00801B58" w:rsidP="00801B58">
      <w:pPr>
        <w:widowControl w:val="0"/>
        <w:autoSpaceDE w:val="0"/>
        <w:autoSpaceDN w:val="0"/>
        <w:adjustRightInd w:val="0"/>
        <w:rPr>
          <w:rFonts w:ascii="Times" w:hAnsi="Times" w:cs="Helvetica"/>
        </w:rPr>
      </w:pPr>
    </w:p>
    <w:p w14:paraId="6ABBFD4A"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Biotechnology and Biochemical Engineering</w:t>
      </w:r>
    </w:p>
    <w:p w14:paraId="48F0F405" w14:textId="77777777" w:rsidR="00801B58" w:rsidRPr="004F6A94" w:rsidRDefault="00801B58" w:rsidP="00801B58">
      <w:pPr>
        <w:widowControl w:val="0"/>
        <w:autoSpaceDE w:val="0"/>
        <w:autoSpaceDN w:val="0"/>
        <w:adjustRightInd w:val="0"/>
        <w:rPr>
          <w:rFonts w:ascii="Times" w:hAnsi="Times" w:cs="Helvetica"/>
        </w:rPr>
      </w:pPr>
      <w:r w:rsidRPr="00447099">
        <w:rPr>
          <w:rFonts w:ascii="Times" w:hAnsi="Times" w:cs="Helvetica"/>
        </w:rPr>
        <w:t>Synopsis 1</w:t>
      </w:r>
    </w:p>
    <w:p w14:paraId="5ECE527C" w14:textId="77777777" w:rsidR="00801B58" w:rsidRPr="00447099" w:rsidRDefault="001D5A98" w:rsidP="00801B58">
      <w:pPr>
        <w:widowControl w:val="0"/>
        <w:autoSpaceDE w:val="0"/>
        <w:autoSpaceDN w:val="0"/>
        <w:adjustRightInd w:val="0"/>
        <w:rPr>
          <w:rFonts w:ascii="Times" w:hAnsi="Times" w:cs="Helvetica"/>
        </w:rPr>
      </w:pPr>
      <w:hyperlink r:id="rId499" w:history="1">
        <w:r w:rsidR="00801B58" w:rsidRPr="00447099">
          <w:rPr>
            <w:rFonts w:ascii="Times" w:hAnsi="Times" w:cs="Helvetica"/>
            <w:color w:val="386EFF"/>
            <w:u w:val="single" w:color="386EFF"/>
          </w:rPr>
          <w:t>http://www.grants.gov/web/grants/view-opportunity.html?oppId=287291</w:t>
        </w:r>
      </w:hyperlink>
    </w:p>
    <w:p w14:paraId="2C3F43C1" w14:textId="77777777" w:rsidR="00801B58" w:rsidRPr="00447099" w:rsidRDefault="00801B58" w:rsidP="00801B58">
      <w:pPr>
        <w:widowControl w:val="0"/>
        <w:autoSpaceDE w:val="0"/>
        <w:autoSpaceDN w:val="0"/>
        <w:adjustRightInd w:val="0"/>
        <w:rPr>
          <w:rFonts w:ascii="Times" w:hAnsi="Times" w:cs="Helvetica"/>
        </w:rPr>
      </w:pPr>
    </w:p>
    <w:p w14:paraId="1216FB63"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Catalysis</w:t>
      </w:r>
    </w:p>
    <w:p w14:paraId="16B6C841"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Synopsis 1</w:t>
      </w:r>
    </w:p>
    <w:p w14:paraId="7D2D1D6E" w14:textId="77777777" w:rsidR="00801B58" w:rsidRPr="00447099" w:rsidRDefault="001D5A98" w:rsidP="00801B58">
      <w:pPr>
        <w:widowControl w:val="0"/>
        <w:autoSpaceDE w:val="0"/>
        <w:autoSpaceDN w:val="0"/>
        <w:adjustRightInd w:val="0"/>
        <w:rPr>
          <w:rFonts w:ascii="Times" w:hAnsi="Times" w:cs="Helvetica"/>
        </w:rPr>
      </w:pPr>
      <w:hyperlink r:id="rId500" w:history="1">
        <w:r w:rsidR="00801B58" w:rsidRPr="00447099">
          <w:rPr>
            <w:rFonts w:ascii="Times" w:hAnsi="Times" w:cs="Helvetica"/>
            <w:color w:val="386EFF"/>
            <w:u w:val="single" w:color="386EFF"/>
          </w:rPr>
          <w:t>http://www.grants.gov/web/grants/view-opportunity.html?oppId=287293</w:t>
        </w:r>
      </w:hyperlink>
    </w:p>
    <w:p w14:paraId="46CF1187" w14:textId="77777777" w:rsidR="00801B58" w:rsidRDefault="00801B58" w:rsidP="00801B58">
      <w:pPr>
        <w:widowControl w:val="0"/>
        <w:autoSpaceDE w:val="0"/>
        <w:autoSpaceDN w:val="0"/>
        <w:adjustRightInd w:val="0"/>
        <w:rPr>
          <w:rFonts w:ascii="Times" w:hAnsi="Times" w:cs="Helvetica"/>
        </w:rPr>
      </w:pPr>
    </w:p>
    <w:p w14:paraId="121586C8"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Ceramics</w:t>
      </w:r>
    </w:p>
    <w:p w14:paraId="3E58236A" w14:textId="69B5FB6F" w:rsidR="008C60B3" w:rsidRPr="008C60B3" w:rsidRDefault="008C60B3" w:rsidP="008C60B3">
      <w:pPr>
        <w:widowControl w:val="0"/>
        <w:autoSpaceDE w:val="0"/>
        <w:autoSpaceDN w:val="0"/>
        <w:adjustRightInd w:val="0"/>
        <w:rPr>
          <w:rFonts w:ascii="Times" w:hAnsi="Times" w:cs="Helvetica"/>
        </w:rPr>
      </w:pPr>
      <w:r w:rsidRPr="000C003F">
        <w:rPr>
          <w:rFonts w:ascii="Times" w:hAnsi="Times" w:cs="Helvetica"/>
        </w:rPr>
        <w:t>Synopsis 1</w:t>
      </w:r>
    </w:p>
    <w:p w14:paraId="565375F8" w14:textId="77777777" w:rsidR="008C60B3" w:rsidRDefault="001D5A98" w:rsidP="008C60B3">
      <w:pPr>
        <w:widowControl w:val="0"/>
        <w:autoSpaceDE w:val="0"/>
        <w:autoSpaceDN w:val="0"/>
        <w:adjustRightInd w:val="0"/>
        <w:rPr>
          <w:rFonts w:ascii="Times" w:hAnsi="Times" w:cs="Helvetica"/>
          <w:color w:val="386EFF"/>
          <w:u w:val="single" w:color="386EFF"/>
        </w:rPr>
      </w:pPr>
      <w:hyperlink r:id="rId501" w:history="1">
        <w:r w:rsidR="008C60B3" w:rsidRPr="000C003F">
          <w:rPr>
            <w:rFonts w:ascii="Times" w:hAnsi="Times" w:cs="Helvetica"/>
            <w:color w:val="386EFF"/>
            <w:u w:val="single" w:color="386EFF"/>
          </w:rPr>
          <w:t>http://www.grants.gov/web/grants/view-opportunity.html?oppId=288259</w:t>
        </w:r>
      </w:hyperlink>
    </w:p>
    <w:p w14:paraId="198A4CEE" w14:textId="77777777" w:rsidR="008C60B3" w:rsidRDefault="008C60B3" w:rsidP="008C60B3">
      <w:pPr>
        <w:widowControl w:val="0"/>
        <w:autoSpaceDE w:val="0"/>
        <w:autoSpaceDN w:val="0"/>
        <w:adjustRightInd w:val="0"/>
        <w:rPr>
          <w:rFonts w:ascii="Times" w:hAnsi="Times" w:cs="Helvetica"/>
          <w:color w:val="386EFF"/>
          <w:u w:val="single" w:color="386EFF"/>
        </w:rPr>
      </w:pPr>
    </w:p>
    <w:p w14:paraId="1D261D3B" w14:textId="77777777" w:rsidR="00DF096C" w:rsidRPr="005725B9" w:rsidRDefault="00DF096C" w:rsidP="00DF096C">
      <w:pPr>
        <w:widowControl w:val="0"/>
        <w:autoSpaceDE w:val="0"/>
        <w:autoSpaceDN w:val="0"/>
        <w:adjustRightInd w:val="0"/>
        <w:rPr>
          <w:rFonts w:ascii="Times" w:hAnsi="Times" w:cs="Helvetica"/>
        </w:rPr>
      </w:pPr>
      <w:r w:rsidRPr="005725B9">
        <w:rPr>
          <w:rFonts w:ascii="Times" w:hAnsi="Times" w:cs="Helvetica"/>
        </w:rPr>
        <w:t>Condensed Matter and Materials Theory</w:t>
      </w:r>
    </w:p>
    <w:p w14:paraId="5A3C1BC7" w14:textId="77777777" w:rsidR="00DF096C" w:rsidRPr="005725B9" w:rsidRDefault="00DF096C" w:rsidP="00DF096C">
      <w:pPr>
        <w:widowControl w:val="0"/>
        <w:autoSpaceDE w:val="0"/>
        <w:autoSpaceDN w:val="0"/>
        <w:adjustRightInd w:val="0"/>
        <w:rPr>
          <w:rFonts w:ascii="Times" w:hAnsi="Times" w:cs="Helvetica"/>
        </w:rPr>
      </w:pPr>
      <w:r w:rsidRPr="005725B9">
        <w:rPr>
          <w:rFonts w:ascii="Times" w:hAnsi="Times" w:cs="Helvetica"/>
        </w:rPr>
        <w:t>Synopsis 1</w:t>
      </w:r>
    </w:p>
    <w:p w14:paraId="4F0275BD" w14:textId="77777777" w:rsidR="00DF096C" w:rsidRPr="005725B9" w:rsidRDefault="001D5A98" w:rsidP="00DF096C">
      <w:pPr>
        <w:widowControl w:val="0"/>
        <w:autoSpaceDE w:val="0"/>
        <w:autoSpaceDN w:val="0"/>
        <w:adjustRightInd w:val="0"/>
        <w:rPr>
          <w:rFonts w:ascii="Times" w:hAnsi="Times" w:cs="Helvetica"/>
        </w:rPr>
      </w:pPr>
      <w:hyperlink r:id="rId502" w:history="1">
        <w:r w:rsidR="00DF096C" w:rsidRPr="005725B9">
          <w:rPr>
            <w:rFonts w:ascii="Times" w:hAnsi="Times" w:cs="Helvetica"/>
            <w:color w:val="386EFF"/>
            <w:u w:val="single" w:color="386EFF"/>
          </w:rPr>
          <w:t>http://www.grants.gov/web/grants/view-opportunity.html?oppId=288258</w:t>
        </w:r>
      </w:hyperlink>
    </w:p>
    <w:p w14:paraId="2C6BA256" w14:textId="77777777" w:rsidR="00DF096C" w:rsidRPr="005725B9" w:rsidRDefault="00DF096C" w:rsidP="00DF096C">
      <w:pPr>
        <w:widowControl w:val="0"/>
        <w:autoSpaceDE w:val="0"/>
        <w:autoSpaceDN w:val="0"/>
        <w:adjustRightInd w:val="0"/>
        <w:rPr>
          <w:rFonts w:ascii="Times" w:hAnsi="Times" w:cs="Helvetica"/>
        </w:rPr>
      </w:pPr>
    </w:p>
    <w:p w14:paraId="10E03898" w14:textId="5AE18A7A" w:rsidR="00801B58" w:rsidRPr="00E12544" w:rsidRDefault="00801B58" w:rsidP="008C60B3">
      <w:pPr>
        <w:widowControl w:val="0"/>
        <w:autoSpaceDE w:val="0"/>
        <w:autoSpaceDN w:val="0"/>
        <w:adjustRightInd w:val="0"/>
        <w:rPr>
          <w:rFonts w:ascii="Times" w:hAnsi="Times" w:cs="Helvetica"/>
        </w:rPr>
      </w:pPr>
      <w:r w:rsidRPr="00E12544">
        <w:rPr>
          <w:rFonts w:ascii="Times" w:hAnsi="Times" w:cs="Helvetica"/>
        </w:rPr>
        <w:t>Chemical and Biological Separations</w:t>
      </w:r>
    </w:p>
    <w:p w14:paraId="04E7DCD0"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4E0ED6E0" w14:textId="77777777" w:rsidR="00801B58" w:rsidRDefault="001D5A98" w:rsidP="00801B58">
      <w:pPr>
        <w:widowControl w:val="0"/>
        <w:autoSpaceDE w:val="0"/>
        <w:autoSpaceDN w:val="0"/>
        <w:adjustRightInd w:val="0"/>
        <w:rPr>
          <w:rFonts w:ascii="Times" w:hAnsi="Times" w:cs="Helvetica"/>
        </w:rPr>
      </w:pPr>
      <w:hyperlink r:id="rId503" w:history="1">
        <w:r w:rsidR="00801B58" w:rsidRPr="00E12544">
          <w:rPr>
            <w:rFonts w:ascii="Times" w:hAnsi="Times" w:cs="Helvetica"/>
            <w:color w:val="386EFF"/>
            <w:u w:val="single" w:color="386EFF"/>
          </w:rPr>
          <w:t>http://www.grants.gov/web/grants/view-opportunity.html?oppId=287251</w:t>
        </w:r>
      </w:hyperlink>
    </w:p>
    <w:p w14:paraId="2A563BDF" w14:textId="77777777" w:rsidR="00801B58" w:rsidRDefault="00801B58" w:rsidP="00801B58">
      <w:pPr>
        <w:widowControl w:val="0"/>
        <w:autoSpaceDE w:val="0"/>
        <w:autoSpaceDN w:val="0"/>
        <w:adjustRightInd w:val="0"/>
        <w:rPr>
          <w:rFonts w:ascii="Times" w:hAnsi="Times" w:cs="Helvetica"/>
        </w:rPr>
      </w:pPr>
    </w:p>
    <w:p w14:paraId="4943B473"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Combustion and Fire Systems</w:t>
      </w:r>
    </w:p>
    <w:p w14:paraId="456E82D5"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3B9E042A" w14:textId="77777777" w:rsidR="00801B58" w:rsidRPr="00E12544" w:rsidRDefault="001D5A98" w:rsidP="00801B58">
      <w:pPr>
        <w:widowControl w:val="0"/>
        <w:autoSpaceDE w:val="0"/>
        <w:autoSpaceDN w:val="0"/>
        <w:adjustRightInd w:val="0"/>
        <w:rPr>
          <w:rFonts w:ascii="Times" w:hAnsi="Times" w:cs="Helvetica"/>
        </w:rPr>
      </w:pPr>
      <w:hyperlink r:id="rId504" w:history="1">
        <w:r w:rsidR="00801B58" w:rsidRPr="00E12544">
          <w:rPr>
            <w:rFonts w:ascii="Times" w:hAnsi="Times" w:cs="Helvetica"/>
            <w:color w:val="386EFF"/>
            <w:u w:val="single" w:color="386EFF"/>
          </w:rPr>
          <w:t>http://www.grants.gov/web/grants/view-opportunity.html?oppId=287250</w:t>
        </w:r>
      </w:hyperlink>
    </w:p>
    <w:p w14:paraId="3812907B" w14:textId="77777777" w:rsidR="00801B58" w:rsidRPr="00E12544" w:rsidRDefault="00801B58" w:rsidP="00801B58">
      <w:pPr>
        <w:widowControl w:val="0"/>
        <w:autoSpaceDE w:val="0"/>
        <w:autoSpaceDN w:val="0"/>
        <w:adjustRightInd w:val="0"/>
        <w:rPr>
          <w:rFonts w:ascii="Times" w:hAnsi="Times" w:cs="Helvetica"/>
        </w:rPr>
      </w:pPr>
    </w:p>
    <w:p w14:paraId="10FA73C7"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Condensed Matter and Materials Theory</w:t>
      </w:r>
    </w:p>
    <w:p w14:paraId="46DBD872" w14:textId="3178F58D" w:rsidR="008C60B3" w:rsidRPr="008C60B3" w:rsidRDefault="008C60B3" w:rsidP="008C60B3">
      <w:pPr>
        <w:widowControl w:val="0"/>
        <w:autoSpaceDE w:val="0"/>
        <w:autoSpaceDN w:val="0"/>
        <w:adjustRightInd w:val="0"/>
        <w:rPr>
          <w:rFonts w:ascii="Times" w:hAnsi="Times" w:cs="Helvetica"/>
        </w:rPr>
      </w:pPr>
      <w:r w:rsidRPr="000C003F">
        <w:rPr>
          <w:rFonts w:ascii="Times" w:hAnsi="Times" w:cs="Helvetica"/>
        </w:rPr>
        <w:t>Synopsis 1</w:t>
      </w:r>
    </w:p>
    <w:p w14:paraId="7B0B7244" w14:textId="77777777" w:rsidR="008C60B3" w:rsidRDefault="001D5A98" w:rsidP="008C60B3">
      <w:pPr>
        <w:widowControl w:val="0"/>
        <w:autoSpaceDE w:val="0"/>
        <w:autoSpaceDN w:val="0"/>
        <w:adjustRightInd w:val="0"/>
        <w:rPr>
          <w:rFonts w:ascii="Times" w:hAnsi="Times" w:cs="Helvetica"/>
          <w:color w:val="386EFF"/>
          <w:u w:val="single" w:color="386EFF"/>
        </w:rPr>
      </w:pPr>
      <w:hyperlink r:id="rId505" w:history="1">
        <w:r w:rsidR="008C60B3" w:rsidRPr="000C003F">
          <w:rPr>
            <w:rFonts w:ascii="Times" w:hAnsi="Times" w:cs="Helvetica"/>
            <w:color w:val="386EFF"/>
            <w:u w:val="single" w:color="386EFF"/>
          </w:rPr>
          <w:t>http://www.grants.gov/web/grants/view-opportunity.html?oppId=288258</w:t>
        </w:r>
      </w:hyperlink>
    </w:p>
    <w:p w14:paraId="7DF169E8" w14:textId="77777777" w:rsidR="008C60B3" w:rsidRDefault="008C60B3" w:rsidP="008C60B3">
      <w:pPr>
        <w:widowControl w:val="0"/>
        <w:autoSpaceDE w:val="0"/>
        <w:autoSpaceDN w:val="0"/>
        <w:adjustRightInd w:val="0"/>
        <w:rPr>
          <w:rFonts w:ascii="Times" w:hAnsi="Times" w:cs="Helvetica"/>
          <w:color w:val="386EFF"/>
          <w:u w:val="single" w:color="386EFF"/>
        </w:rPr>
      </w:pPr>
    </w:p>
    <w:p w14:paraId="3B3D94A1" w14:textId="012B8747" w:rsidR="00801B58" w:rsidRPr="00344F23" w:rsidRDefault="00801B58" w:rsidP="008C60B3">
      <w:pPr>
        <w:widowControl w:val="0"/>
        <w:autoSpaceDE w:val="0"/>
        <w:autoSpaceDN w:val="0"/>
        <w:adjustRightInd w:val="0"/>
        <w:rPr>
          <w:rFonts w:ascii="Times" w:hAnsi="Times" w:cs="Helvetica"/>
        </w:rPr>
      </w:pPr>
      <w:r w:rsidRPr="00344F23">
        <w:rPr>
          <w:rFonts w:ascii="Times" w:hAnsi="Times" w:cs="Helvetica"/>
        </w:rPr>
        <w:t>Ecology and Evolution of Infectious Diseases</w:t>
      </w:r>
    </w:p>
    <w:p w14:paraId="447BA514"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Synopsis 1</w:t>
      </w:r>
    </w:p>
    <w:p w14:paraId="5678B9C5" w14:textId="77777777" w:rsidR="00801B58" w:rsidRPr="00344F23" w:rsidRDefault="001D5A98" w:rsidP="00801B58">
      <w:pPr>
        <w:widowControl w:val="0"/>
        <w:autoSpaceDE w:val="0"/>
        <w:autoSpaceDN w:val="0"/>
        <w:adjustRightInd w:val="0"/>
        <w:rPr>
          <w:rFonts w:ascii="Times" w:hAnsi="Times" w:cs="Helvetica"/>
        </w:rPr>
      </w:pPr>
      <w:hyperlink r:id="rId506" w:history="1">
        <w:r w:rsidR="00801B58" w:rsidRPr="00344F23">
          <w:rPr>
            <w:rFonts w:ascii="Times" w:hAnsi="Times" w:cs="Helvetica"/>
            <w:color w:val="386EFF"/>
            <w:u w:val="single" w:color="386EFF"/>
          </w:rPr>
          <w:t>http://www.grants.gov/web/grants/view-opportunity.html?oppId=287690</w:t>
        </w:r>
      </w:hyperlink>
    </w:p>
    <w:p w14:paraId="707B9BAC" w14:textId="77777777" w:rsidR="00801B58" w:rsidRPr="00344F23" w:rsidRDefault="00801B58" w:rsidP="00801B58">
      <w:pPr>
        <w:widowControl w:val="0"/>
        <w:autoSpaceDE w:val="0"/>
        <w:autoSpaceDN w:val="0"/>
        <w:adjustRightInd w:val="0"/>
        <w:rPr>
          <w:rFonts w:ascii="Times" w:hAnsi="Times" w:cs="Helvetica"/>
        </w:rPr>
      </w:pPr>
    </w:p>
    <w:p w14:paraId="510FFEE8"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Energy for Sustainability</w:t>
      </w:r>
    </w:p>
    <w:p w14:paraId="6DB2F9FF" w14:textId="77777777" w:rsidR="00801B58" w:rsidRPr="004F6A94" w:rsidRDefault="00801B58" w:rsidP="00801B58">
      <w:pPr>
        <w:widowControl w:val="0"/>
        <w:autoSpaceDE w:val="0"/>
        <w:autoSpaceDN w:val="0"/>
        <w:adjustRightInd w:val="0"/>
        <w:rPr>
          <w:rFonts w:ascii="Times" w:hAnsi="Times" w:cs="Helvetica"/>
        </w:rPr>
      </w:pPr>
      <w:r w:rsidRPr="00447099">
        <w:rPr>
          <w:rFonts w:ascii="Times" w:hAnsi="Times" w:cs="Helvetica"/>
        </w:rPr>
        <w:t>Synopsis 1</w:t>
      </w:r>
    </w:p>
    <w:p w14:paraId="062DA52D" w14:textId="77777777" w:rsidR="00801B58" w:rsidRPr="00447099" w:rsidRDefault="001D5A98" w:rsidP="00801B58">
      <w:pPr>
        <w:widowControl w:val="0"/>
        <w:autoSpaceDE w:val="0"/>
        <w:autoSpaceDN w:val="0"/>
        <w:adjustRightInd w:val="0"/>
        <w:rPr>
          <w:rFonts w:ascii="Times" w:hAnsi="Times" w:cs="Helvetica"/>
        </w:rPr>
      </w:pPr>
      <w:hyperlink r:id="rId507" w:history="1">
        <w:r w:rsidR="00801B58" w:rsidRPr="00447099">
          <w:rPr>
            <w:rFonts w:ascii="Times" w:hAnsi="Times" w:cs="Helvetica"/>
            <w:color w:val="386EFF"/>
            <w:u w:val="single" w:color="386EFF"/>
          </w:rPr>
          <w:t>http://www.grants.gov/web/grants/view-opportunity.html?oppId=287290</w:t>
        </w:r>
      </w:hyperlink>
    </w:p>
    <w:p w14:paraId="20265470" w14:textId="77777777" w:rsidR="00801B58" w:rsidRPr="00E12544" w:rsidRDefault="00801B58" w:rsidP="00801B58">
      <w:pPr>
        <w:widowControl w:val="0"/>
        <w:autoSpaceDE w:val="0"/>
        <w:autoSpaceDN w:val="0"/>
        <w:adjustRightInd w:val="0"/>
        <w:rPr>
          <w:rFonts w:ascii="Times" w:hAnsi="Times" w:cs="Helvetica"/>
        </w:rPr>
      </w:pPr>
    </w:p>
    <w:p w14:paraId="79822327"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Environmental Engineering</w:t>
      </w:r>
    </w:p>
    <w:p w14:paraId="108B808A" w14:textId="77777777" w:rsidR="00801B58" w:rsidRPr="00C83471" w:rsidRDefault="00801B58" w:rsidP="00801B58">
      <w:pPr>
        <w:widowControl w:val="0"/>
        <w:autoSpaceDE w:val="0"/>
        <w:autoSpaceDN w:val="0"/>
        <w:adjustRightInd w:val="0"/>
        <w:rPr>
          <w:rFonts w:ascii="Times" w:hAnsi="Times" w:cs="Helvetica"/>
        </w:rPr>
      </w:pPr>
      <w:r w:rsidRPr="00C46476">
        <w:rPr>
          <w:rFonts w:ascii="Times" w:hAnsi="Times" w:cs="Helvetica"/>
        </w:rPr>
        <w:t>Synopsis 1</w:t>
      </w:r>
    </w:p>
    <w:p w14:paraId="52CEDADD" w14:textId="77777777" w:rsidR="00801B58" w:rsidRPr="003741EA" w:rsidRDefault="001D5A98" w:rsidP="00801B58">
      <w:pPr>
        <w:widowControl w:val="0"/>
        <w:autoSpaceDE w:val="0"/>
        <w:autoSpaceDN w:val="0"/>
        <w:adjustRightInd w:val="0"/>
        <w:rPr>
          <w:rFonts w:ascii="Times" w:hAnsi="Times" w:cs="Helvetica"/>
        </w:rPr>
      </w:pPr>
      <w:hyperlink r:id="rId508" w:history="1">
        <w:r w:rsidR="00801B58" w:rsidRPr="00C46476">
          <w:rPr>
            <w:rFonts w:ascii="Times" w:hAnsi="Times" w:cs="Helvetica"/>
            <w:color w:val="386EFF"/>
            <w:u w:val="single" w:color="386EFF"/>
          </w:rPr>
          <w:t>http://www.grants.gov/web/grants/view-opportunity.html?oppId=287356</w:t>
        </w:r>
      </w:hyperlink>
    </w:p>
    <w:p w14:paraId="64AF3AFB" w14:textId="77777777" w:rsidR="00801B58" w:rsidRPr="003741EA" w:rsidRDefault="00801B58" w:rsidP="00801B58">
      <w:pPr>
        <w:widowControl w:val="0"/>
        <w:autoSpaceDE w:val="0"/>
        <w:autoSpaceDN w:val="0"/>
        <w:adjustRightInd w:val="0"/>
        <w:rPr>
          <w:rFonts w:ascii="Times" w:hAnsi="Times" w:cs="Helvetica"/>
        </w:rPr>
      </w:pPr>
    </w:p>
    <w:p w14:paraId="3176A233"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Environmental Sustainability</w:t>
      </w:r>
    </w:p>
    <w:p w14:paraId="2F395166" w14:textId="77777777" w:rsidR="00801B58" w:rsidRPr="00016E60"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44F48BD9" w14:textId="77777777" w:rsidR="00801B58" w:rsidRPr="00E12544" w:rsidRDefault="001D5A98" w:rsidP="00801B58">
      <w:pPr>
        <w:widowControl w:val="0"/>
        <w:autoSpaceDE w:val="0"/>
        <w:autoSpaceDN w:val="0"/>
        <w:adjustRightInd w:val="0"/>
        <w:rPr>
          <w:rFonts w:ascii="Times" w:hAnsi="Times" w:cs="Helvetica"/>
        </w:rPr>
      </w:pPr>
      <w:hyperlink r:id="rId509" w:history="1">
        <w:r w:rsidR="00801B58" w:rsidRPr="00E12544">
          <w:rPr>
            <w:rFonts w:ascii="Times" w:hAnsi="Times" w:cs="Helvetica"/>
            <w:color w:val="386EFF"/>
            <w:u w:val="single" w:color="386EFF"/>
          </w:rPr>
          <w:t>http://www.grants.gov/web/grants/view-opportunity.html?oppId=287190</w:t>
        </w:r>
      </w:hyperlink>
    </w:p>
    <w:p w14:paraId="74A5DCD8" w14:textId="77777777" w:rsidR="00801B58" w:rsidRPr="00E12544" w:rsidRDefault="00801B58" w:rsidP="00801B58">
      <w:pPr>
        <w:widowControl w:val="0"/>
        <w:autoSpaceDE w:val="0"/>
        <w:autoSpaceDN w:val="0"/>
        <w:adjustRightInd w:val="0"/>
        <w:rPr>
          <w:rFonts w:ascii="Times" w:hAnsi="Times" w:cs="Helvetica"/>
        </w:rPr>
      </w:pPr>
    </w:p>
    <w:p w14:paraId="1A164295"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Fluid Dynamics</w:t>
      </w:r>
    </w:p>
    <w:p w14:paraId="63050832" w14:textId="77777777" w:rsidR="00801B58" w:rsidRPr="00026A7D" w:rsidRDefault="00801B58" w:rsidP="00801B58">
      <w:pPr>
        <w:widowControl w:val="0"/>
        <w:autoSpaceDE w:val="0"/>
        <w:autoSpaceDN w:val="0"/>
        <w:adjustRightInd w:val="0"/>
        <w:rPr>
          <w:rFonts w:ascii="Times" w:hAnsi="Times" w:cs="Helvetica"/>
        </w:rPr>
      </w:pPr>
      <w:r w:rsidRPr="00344F23">
        <w:rPr>
          <w:rFonts w:ascii="Times" w:hAnsi="Times" w:cs="Helvetica"/>
        </w:rPr>
        <w:t>Synopsis 1</w:t>
      </w:r>
    </w:p>
    <w:p w14:paraId="53185D99" w14:textId="77777777" w:rsidR="00801B58" w:rsidRPr="00344F23" w:rsidRDefault="001D5A98" w:rsidP="00801B58">
      <w:pPr>
        <w:widowControl w:val="0"/>
        <w:autoSpaceDE w:val="0"/>
        <w:autoSpaceDN w:val="0"/>
        <w:adjustRightInd w:val="0"/>
        <w:rPr>
          <w:rFonts w:ascii="Times" w:hAnsi="Times" w:cs="Helvetica"/>
        </w:rPr>
      </w:pPr>
      <w:hyperlink r:id="rId510" w:history="1">
        <w:r w:rsidR="00801B58" w:rsidRPr="00344F23">
          <w:rPr>
            <w:rFonts w:ascii="Times" w:hAnsi="Times" w:cs="Helvetica"/>
            <w:color w:val="386EFF"/>
            <w:u w:val="single" w:color="386EFF"/>
          </w:rPr>
          <w:t>http://www.grants.gov/web/grants/view-opportunity.html?oppId=287691</w:t>
        </w:r>
      </w:hyperlink>
    </w:p>
    <w:p w14:paraId="68CBA4F3" w14:textId="77777777" w:rsidR="00801B58" w:rsidRPr="00344F23" w:rsidRDefault="00801B58" w:rsidP="00801B58">
      <w:pPr>
        <w:widowControl w:val="0"/>
        <w:autoSpaceDE w:val="0"/>
        <w:autoSpaceDN w:val="0"/>
        <w:adjustRightInd w:val="0"/>
        <w:rPr>
          <w:rFonts w:ascii="Times" w:hAnsi="Times" w:cs="Helvetica"/>
        </w:rPr>
      </w:pPr>
    </w:p>
    <w:p w14:paraId="6783ED78"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General &amp; Age-Related Disabilities Engineering (GARDE)</w:t>
      </w:r>
    </w:p>
    <w:p w14:paraId="4B3A03B6"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0BAD4545" w14:textId="77777777" w:rsidR="00801B58" w:rsidRPr="00E12544" w:rsidRDefault="001D5A98" w:rsidP="00801B58">
      <w:pPr>
        <w:widowControl w:val="0"/>
        <w:autoSpaceDE w:val="0"/>
        <w:autoSpaceDN w:val="0"/>
        <w:adjustRightInd w:val="0"/>
        <w:rPr>
          <w:rFonts w:ascii="Times" w:hAnsi="Times" w:cs="Helvetica"/>
        </w:rPr>
      </w:pPr>
      <w:hyperlink r:id="rId511" w:history="1">
        <w:r w:rsidR="00801B58" w:rsidRPr="00E12544">
          <w:rPr>
            <w:rFonts w:ascii="Times" w:hAnsi="Times" w:cs="Helvetica"/>
            <w:color w:val="386EFF"/>
            <w:u w:val="single" w:color="386EFF"/>
          </w:rPr>
          <w:t>http://www.grants.gov/web/grants/view-opportunity.html?oppId=287209</w:t>
        </w:r>
      </w:hyperlink>
    </w:p>
    <w:p w14:paraId="11472DFA" w14:textId="77777777" w:rsidR="00801B58" w:rsidRDefault="00801B58" w:rsidP="00801B58">
      <w:pPr>
        <w:widowControl w:val="0"/>
        <w:autoSpaceDE w:val="0"/>
        <w:autoSpaceDN w:val="0"/>
        <w:adjustRightInd w:val="0"/>
        <w:rPr>
          <w:rFonts w:ascii="Times" w:hAnsi="Times" w:cs="Helvetica"/>
        </w:rPr>
      </w:pPr>
    </w:p>
    <w:p w14:paraId="5F813321" w14:textId="77777777" w:rsidR="00DF096C" w:rsidRPr="005725B9" w:rsidRDefault="00DF096C" w:rsidP="00DF096C">
      <w:pPr>
        <w:widowControl w:val="0"/>
        <w:autoSpaceDE w:val="0"/>
        <w:autoSpaceDN w:val="0"/>
        <w:adjustRightInd w:val="0"/>
        <w:rPr>
          <w:rFonts w:ascii="Times" w:hAnsi="Times" w:cs="Helvetica"/>
        </w:rPr>
      </w:pPr>
      <w:r w:rsidRPr="005725B9">
        <w:rPr>
          <w:rFonts w:ascii="Times" w:hAnsi="Times" w:cs="Helvetica"/>
        </w:rPr>
        <w:t>Geophysics</w:t>
      </w:r>
    </w:p>
    <w:p w14:paraId="4144A176" w14:textId="4E945402" w:rsidR="00DF096C" w:rsidRPr="00DF096C" w:rsidRDefault="00DF096C" w:rsidP="00DF096C">
      <w:pPr>
        <w:widowControl w:val="0"/>
        <w:autoSpaceDE w:val="0"/>
        <w:autoSpaceDN w:val="0"/>
        <w:adjustRightInd w:val="0"/>
        <w:rPr>
          <w:rFonts w:ascii="Times" w:hAnsi="Times" w:cs="Helvetica"/>
        </w:rPr>
      </w:pPr>
      <w:r w:rsidRPr="005725B9">
        <w:rPr>
          <w:rFonts w:ascii="Times" w:hAnsi="Times" w:cs="Helvetica"/>
        </w:rPr>
        <w:t>Synopsis 1</w:t>
      </w:r>
    </w:p>
    <w:p w14:paraId="04C2D3D1" w14:textId="77777777" w:rsidR="00DF096C" w:rsidRPr="005725B9" w:rsidRDefault="001D5A98" w:rsidP="00DF096C">
      <w:pPr>
        <w:widowControl w:val="0"/>
        <w:autoSpaceDE w:val="0"/>
        <w:autoSpaceDN w:val="0"/>
        <w:adjustRightInd w:val="0"/>
        <w:rPr>
          <w:rFonts w:ascii="Times" w:hAnsi="Times" w:cs="Helvetica"/>
        </w:rPr>
      </w:pPr>
      <w:hyperlink r:id="rId512" w:history="1">
        <w:r w:rsidR="00DF096C" w:rsidRPr="005725B9">
          <w:rPr>
            <w:rFonts w:ascii="Times" w:hAnsi="Times" w:cs="Helvetica"/>
            <w:color w:val="386EFF"/>
            <w:u w:val="single" w:color="386EFF"/>
          </w:rPr>
          <w:t>http://www.grants.gov/web/grants/view-opportunity.html?oppId=288260</w:t>
        </w:r>
      </w:hyperlink>
    </w:p>
    <w:p w14:paraId="07B890B6" w14:textId="77777777" w:rsidR="00DF096C" w:rsidRPr="00C46476" w:rsidRDefault="00DF096C" w:rsidP="008C60B3">
      <w:pPr>
        <w:widowControl w:val="0"/>
        <w:autoSpaceDE w:val="0"/>
        <w:autoSpaceDN w:val="0"/>
        <w:adjustRightInd w:val="0"/>
        <w:rPr>
          <w:rFonts w:ascii="Times" w:hAnsi="Times" w:cs="Helvetica"/>
        </w:rPr>
      </w:pPr>
    </w:p>
    <w:p w14:paraId="72BB955A" w14:textId="00F30FFA" w:rsidR="00801B58" w:rsidRPr="00C46476" w:rsidRDefault="00801B58" w:rsidP="008C60B3">
      <w:pPr>
        <w:widowControl w:val="0"/>
        <w:autoSpaceDE w:val="0"/>
        <w:autoSpaceDN w:val="0"/>
        <w:adjustRightInd w:val="0"/>
        <w:rPr>
          <w:rFonts w:ascii="Times" w:hAnsi="Times" w:cs="Helvetica"/>
        </w:rPr>
      </w:pPr>
      <w:r w:rsidRPr="00C46476">
        <w:rPr>
          <w:rFonts w:ascii="Times" w:hAnsi="Times" w:cs="Helvetica"/>
        </w:rPr>
        <w:t>Integrated Earth Systems</w:t>
      </w:r>
    </w:p>
    <w:p w14:paraId="215D8D1E"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Synopsis 1</w:t>
      </w:r>
    </w:p>
    <w:p w14:paraId="1CFB6F46" w14:textId="77777777" w:rsidR="00801B58" w:rsidRPr="00C46476" w:rsidRDefault="001D5A98" w:rsidP="00801B58">
      <w:pPr>
        <w:widowControl w:val="0"/>
        <w:autoSpaceDE w:val="0"/>
        <w:autoSpaceDN w:val="0"/>
        <w:adjustRightInd w:val="0"/>
        <w:rPr>
          <w:rFonts w:ascii="Times" w:hAnsi="Times" w:cs="Helvetica"/>
        </w:rPr>
      </w:pPr>
      <w:hyperlink r:id="rId513" w:history="1">
        <w:r w:rsidR="00801B58" w:rsidRPr="00C46476">
          <w:rPr>
            <w:rFonts w:ascii="Times" w:hAnsi="Times" w:cs="Helvetica"/>
            <w:color w:val="386EFF"/>
            <w:u w:val="single" w:color="386EFF"/>
          </w:rPr>
          <w:t>http://www.grants.gov/web/grants/view-opportunity.html?oppId=287370</w:t>
        </w:r>
      </w:hyperlink>
    </w:p>
    <w:p w14:paraId="74E88CD2" w14:textId="77777777" w:rsidR="00801B58" w:rsidRPr="00C46476" w:rsidRDefault="00801B58" w:rsidP="00801B58">
      <w:pPr>
        <w:widowControl w:val="0"/>
        <w:autoSpaceDE w:val="0"/>
        <w:autoSpaceDN w:val="0"/>
        <w:adjustRightInd w:val="0"/>
        <w:rPr>
          <w:rFonts w:ascii="Times" w:hAnsi="Times" w:cs="Helvetica"/>
        </w:rPr>
      </w:pPr>
    </w:p>
    <w:p w14:paraId="186F3D91"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Mathematical Biology</w:t>
      </w:r>
    </w:p>
    <w:p w14:paraId="7E999F17"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1</w:t>
      </w:r>
    </w:p>
    <w:p w14:paraId="66793721" w14:textId="77777777" w:rsidR="00801B58" w:rsidRPr="0082562B" w:rsidRDefault="001D5A98" w:rsidP="00801B58">
      <w:pPr>
        <w:widowControl w:val="0"/>
        <w:autoSpaceDE w:val="0"/>
        <w:autoSpaceDN w:val="0"/>
        <w:adjustRightInd w:val="0"/>
        <w:rPr>
          <w:rFonts w:ascii="Times" w:hAnsi="Times" w:cs="Helvetica"/>
        </w:rPr>
      </w:pPr>
      <w:hyperlink r:id="rId514" w:history="1">
        <w:r w:rsidR="00801B58" w:rsidRPr="0082562B">
          <w:rPr>
            <w:rFonts w:ascii="Times" w:hAnsi="Times" w:cs="Helvetica"/>
            <w:color w:val="386EFF"/>
            <w:u w:val="single" w:color="386EFF"/>
          </w:rPr>
          <w:t>http://www.grants.gov/web/grants/view-opportunity.html?oppId=288066</w:t>
        </w:r>
      </w:hyperlink>
    </w:p>
    <w:p w14:paraId="5344DDE8" w14:textId="77777777" w:rsidR="00801B58" w:rsidRPr="0082562B" w:rsidRDefault="00801B58" w:rsidP="00801B58">
      <w:pPr>
        <w:widowControl w:val="0"/>
        <w:autoSpaceDE w:val="0"/>
        <w:autoSpaceDN w:val="0"/>
        <w:adjustRightInd w:val="0"/>
        <w:rPr>
          <w:rFonts w:ascii="Times" w:hAnsi="Times" w:cs="Helvetica"/>
        </w:rPr>
      </w:pPr>
    </w:p>
    <w:p w14:paraId="1401DCDC"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Network for Computational Nanotechnology (NCN)</w:t>
      </w:r>
    </w:p>
    <w:p w14:paraId="268293A7"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1</w:t>
      </w:r>
    </w:p>
    <w:p w14:paraId="7A673C31" w14:textId="77777777" w:rsidR="00801B58" w:rsidRDefault="001D5A98" w:rsidP="00801B58">
      <w:pPr>
        <w:widowControl w:val="0"/>
        <w:autoSpaceDE w:val="0"/>
        <w:autoSpaceDN w:val="0"/>
        <w:adjustRightInd w:val="0"/>
        <w:rPr>
          <w:rFonts w:ascii="Times" w:hAnsi="Times" w:cs="Helvetica"/>
          <w:color w:val="386EFF"/>
          <w:u w:val="single" w:color="386EFF"/>
        </w:rPr>
      </w:pPr>
      <w:hyperlink r:id="rId515" w:history="1">
        <w:r w:rsidR="00801B58" w:rsidRPr="0082562B">
          <w:rPr>
            <w:rFonts w:ascii="Times" w:hAnsi="Times" w:cs="Helvetica"/>
            <w:color w:val="386EFF"/>
            <w:u w:val="single" w:color="386EFF"/>
          </w:rPr>
          <w:t>http://www.grants.gov/web/grants/view-opportunity.html?oppId=287952</w:t>
        </w:r>
      </w:hyperlink>
    </w:p>
    <w:p w14:paraId="657D0B6D" w14:textId="77777777" w:rsidR="00801B58" w:rsidRDefault="00801B58" w:rsidP="00801B58">
      <w:pPr>
        <w:widowControl w:val="0"/>
        <w:autoSpaceDE w:val="0"/>
        <w:autoSpaceDN w:val="0"/>
        <w:adjustRightInd w:val="0"/>
        <w:rPr>
          <w:rFonts w:ascii="Times" w:hAnsi="Times" w:cs="Helvetica"/>
          <w:color w:val="386EFF"/>
          <w:u w:val="single" w:color="386EFF"/>
        </w:rPr>
      </w:pPr>
    </w:p>
    <w:p w14:paraId="092C3688" w14:textId="77777777" w:rsidR="00801B58" w:rsidRPr="003741EA" w:rsidRDefault="00801B58" w:rsidP="00801B58">
      <w:pPr>
        <w:widowControl w:val="0"/>
        <w:autoSpaceDE w:val="0"/>
        <w:autoSpaceDN w:val="0"/>
        <w:adjustRightInd w:val="0"/>
        <w:rPr>
          <w:rFonts w:ascii="Times" w:hAnsi="Times" w:cs="Helvetica"/>
        </w:rPr>
      </w:pPr>
      <w:r w:rsidRPr="003741EA">
        <w:rPr>
          <w:rFonts w:ascii="Times" w:hAnsi="Times" w:cs="Helvetica"/>
        </w:rPr>
        <w:t>Office of Cross-Cutting Activities in Materials Research</w:t>
      </w:r>
    </w:p>
    <w:p w14:paraId="0034C265" w14:textId="77777777" w:rsidR="00801B58" w:rsidRPr="003741EA" w:rsidRDefault="00801B58" w:rsidP="00801B58">
      <w:pPr>
        <w:widowControl w:val="0"/>
        <w:autoSpaceDE w:val="0"/>
        <w:autoSpaceDN w:val="0"/>
        <w:adjustRightInd w:val="0"/>
        <w:rPr>
          <w:rFonts w:ascii="Times" w:hAnsi="Times" w:cs="Helvetica"/>
        </w:rPr>
      </w:pPr>
      <w:r w:rsidRPr="003741EA">
        <w:rPr>
          <w:rFonts w:ascii="Times" w:hAnsi="Times" w:cs="Helvetica"/>
        </w:rPr>
        <w:t>Synopsis 1</w:t>
      </w:r>
    </w:p>
    <w:p w14:paraId="03125F02" w14:textId="77777777" w:rsidR="00801B58" w:rsidRPr="003741EA" w:rsidRDefault="001D5A98" w:rsidP="00801B58">
      <w:pPr>
        <w:widowControl w:val="0"/>
        <w:autoSpaceDE w:val="0"/>
        <w:autoSpaceDN w:val="0"/>
        <w:adjustRightInd w:val="0"/>
        <w:rPr>
          <w:rFonts w:ascii="Times" w:hAnsi="Times" w:cs="Helvetica"/>
        </w:rPr>
      </w:pPr>
      <w:hyperlink r:id="rId516" w:history="1">
        <w:r w:rsidR="00801B58" w:rsidRPr="003741EA">
          <w:rPr>
            <w:rFonts w:ascii="Times" w:hAnsi="Times" w:cs="Helvetica"/>
            <w:color w:val="386EFF"/>
            <w:u w:val="single" w:color="386EFF"/>
          </w:rPr>
          <w:t>http://www.grants.gov/web/grants/view-opportunity.html?oppId=287409</w:t>
        </w:r>
      </w:hyperlink>
    </w:p>
    <w:p w14:paraId="72D379AF" w14:textId="77777777" w:rsidR="00801B58" w:rsidRPr="00E12544" w:rsidRDefault="00801B58" w:rsidP="00801B58">
      <w:pPr>
        <w:widowControl w:val="0"/>
        <w:autoSpaceDE w:val="0"/>
        <w:autoSpaceDN w:val="0"/>
        <w:adjustRightInd w:val="0"/>
        <w:rPr>
          <w:rFonts w:ascii="Times" w:hAnsi="Times" w:cs="Helvetica"/>
        </w:rPr>
      </w:pPr>
    </w:p>
    <w:p w14:paraId="35F0325D"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Particulate and Multiphase Processes</w:t>
      </w:r>
    </w:p>
    <w:p w14:paraId="5AC8E0E4"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67687320" w14:textId="77777777" w:rsidR="00801B58" w:rsidRDefault="001D5A98" w:rsidP="00801B58">
      <w:pPr>
        <w:widowControl w:val="0"/>
        <w:autoSpaceDE w:val="0"/>
        <w:autoSpaceDN w:val="0"/>
        <w:adjustRightInd w:val="0"/>
        <w:rPr>
          <w:rFonts w:ascii="Times" w:hAnsi="Times" w:cs="Helvetica"/>
        </w:rPr>
      </w:pPr>
      <w:hyperlink r:id="rId517" w:history="1">
        <w:r w:rsidR="00801B58" w:rsidRPr="00E12544">
          <w:rPr>
            <w:rFonts w:ascii="Times" w:hAnsi="Times" w:cs="Helvetica"/>
            <w:color w:val="386EFF"/>
            <w:u w:val="single" w:color="386EFF"/>
          </w:rPr>
          <w:t>http://www.grants.gov/web/grants/view-opportunity.html?oppId=287211</w:t>
        </w:r>
      </w:hyperlink>
    </w:p>
    <w:p w14:paraId="2D158CD6" w14:textId="77777777" w:rsidR="00801B58" w:rsidRDefault="00801B58" w:rsidP="00801B58">
      <w:pPr>
        <w:widowControl w:val="0"/>
        <w:autoSpaceDE w:val="0"/>
        <w:autoSpaceDN w:val="0"/>
        <w:adjustRightInd w:val="0"/>
        <w:rPr>
          <w:rFonts w:ascii="Times" w:hAnsi="Times" w:cs="Helvetica"/>
        </w:rPr>
      </w:pPr>
    </w:p>
    <w:p w14:paraId="2EC8AB09"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Partnerships for Innovation: Building Innovation Capacity</w:t>
      </w:r>
    </w:p>
    <w:p w14:paraId="63564212" w14:textId="77777777" w:rsidR="00801B58" w:rsidRPr="00026A7D" w:rsidRDefault="00801B58" w:rsidP="00801B58">
      <w:pPr>
        <w:widowControl w:val="0"/>
        <w:autoSpaceDE w:val="0"/>
        <w:autoSpaceDN w:val="0"/>
        <w:adjustRightInd w:val="0"/>
        <w:rPr>
          <w:rFonts w:ascii="Times" w:hAnsi="Times" w:cs="Helvetica"/>
        </w:rPr>
      </w:pPr>
      <w:r w:rsidRPr="00344F23">
        <w:rPr>
          <w:rFonts w:ascii="Times" w:hAnsi="Times" w:cs="Helvetica"/>
        </w:rPr>
        <w:t>Synopsis 1</w:t>
      </w:r>
    </w:p>
    <w:p w14:paraId="7F31A984" w14:textId="77777777" w:rsidR="00801B58" w:rsidRPr="00344F23" w:rsidRDefault="001D5A98" w:rsidP="00801B58">
      <w:pPr>
        <w:widowControl w:val="0"/>
        <w:autoSpaceDE w:val="0"/>
        <w:autoSpaceDN w:val="0"/>
        <w:adjustRightInd w:val="0"/>
        <w:rPr>
          <w:rFonts w:ascii="Times" w:hAnsi="Times" w:cs="Helvetica"/>
        </w:rPr>
      </w:pPr>
      <w:hyperlink r:id="rId518" w:history="1">
        <w:r w:rsidR="00801B58" w:rsidRPr="00344F23">
          <w:rPr>
            <w:rFonts w:ascii="Times" w:hAnsi="Times" w:cs="Helvetica"/>
            <w:color w:val="386EFF"/>
            <w:u w:val="single" w:color="386EFF"/>
          </w:rPr>
          <w:t>http://www.grants.gov/web/grants/view-opportunity.html?oppId=287689</w:t>
        </w:r>
      </w:hyperlink>
    </w:p>
    <w:p w14:paraId="2F412C42" w14:textId="77777777" w:rsidR="00801B58" w:rsidRPr="00E12544" w:rsidRDefault="00801B58" w:rsidP="00801B58">
      <w:pPr>
        <w:widowControl w:val="0"/>
        <w:autoSpaceDE w:val="0"/>
        <w:autoSpaceDN w:val="0"/>
        <w:adjustRightInd w:val="0"/>
        <w:rPr>
          <w:rFonts w:ascii="Times" w:hAnsi="Times" w:cs="Helvetica"/>
        </w:rPr>
      </w:pPr>
    </w:p>
    <w:p w14:paraId="724BAAD4"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Process Systems, Reaction Engineering and Molecular Thermodynamics</w:t>
      </w:r>
    </w:p>
    <w:p w14:paraId="5BE57276"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Synopsis 1</w:t>
      </w:r>
    </w:p>
    <w:p w14:paraId="0C6504FE" w14:textId="77777777" w:rsidR="00801B58" w:rsidRPr="00E12544" w:rsidRDefault="001D5A98" w:rsidP="00801B58">
      <w:pPr>
        <w:widowControl w:val="0"/>
        <w:autoSpaceDE w:val="0"/>
        <w:autoSpaceDN w:val="0"/>
        <w:adjustRightInd w:val="0"/>
        <w:rPr>
          <w:rFonts w:ascii="Times" w:hAnsi="Times" w:cs="Helvetica"/>
        </w:rPr>
      </w:pPr>
      <w:hyperlink r:id="rId519" w:history="1">
        <w:r w:rsidR="00801B58" w:rsidRPr="00E12544">
          <w:rPr>
            <w:rFonts w:ascii="Times" w:hAnsi="Times" w:cs="Helvetica"/>
            <w:color w:val="386EFF"/>
            <w:u w:val="single" w:color="386EFF"/>
          </w:rPr>
          <w:t>http://www.grants.gov/web/grants/view-opportunity.html?oppId=287210</w:t>
        </w:r>
      </w:hyperlink>
    </w:p>
    <w:p w14:paraId="1A7D3BDF" w14:textId="77777777" w:rsidR="00801B58" w:rsidRPr="00E12544" w:rsidRDefault="00801B58" w:rsidP="00801B58">
      <w:pPr>
        <w:widowControl w:val="0"/>
        <w:autoSpaceDE w:val="0"/>
        <w:autoSpaceDN w:val="0"/>
        <w:adjustRightInd w:val="0"/>
        <w:rPr>
          <w:rFonts w:ascii="Times" w:hAnsi="Times" w:cs="Helvetica"/>
        </w:rPr>
      </w:pPr>
    </w:p>
    <w:p w14:paraId="516EAB4F"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SBE Postdoctoral Research Fellowships</w:t>
      </w:r>
    </w:p>
    <w:p w14:paraId="1DAED29D"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Synopsis 1</w:t>
      </w:r>
    </w:p>
    <w:p w14:paraId="2028A87D" w14:textId="56D28D80" w:rsidR="00801B58" w:rsidRDefault="001D5A98" w:rsidP="00801B58">
      <w:pPr>
        <w:autoSpaceDE w:val="0"/>
        <w:autoSpaceDN w:val="0"/>
        <w:adjustRightInd w:val="0"/>
        <w:outlineLvl w:val="0"/>
      </w:pPr>
      <w:hyperlink r:id="rId520" w:history="1">
        <w:r w:rsidR="00801B58" w:rsidRPr="00344F23">
          <w:rPr>
            <w:rFonts w:ascii="Times" w:hAnsi="Times" w:cs="Helvetica"/>
            <w:color w:val="386EFF"/>
            <w:u w:val="single" w:color="386EFF"/>
          </w:rPr>
          <w:t>http://www.grants.gov/web/grants/view-opportunity.html?oppId=287629</w:t>
        </w:r>
      </w:hyperlink>
    </w:p>
    <w:p w14:paraId="7878BC3C" w14:textId="77777777" w:rsidR="00F451C1" w:rsidRDefault="00F451C1" w:rsidP="00B756C2">
      <w:pPr>
        <w:autoSpaceDE w:val="0"/>
        <w:autoSpaceDN w:val="0"/>
        <w:adjustRightInd w:val="0"/>
        <w:outlineLvl w:val="0"/>
      </w:pPr>
    </w:p>
    <w:p w14:paraId="4ADA41E8" w14:textId="77777777" w:rsidR="00F451C1" w:rsidRDefault="00F451C1" w:rsidP="00B756C2">
      <w:pPr>
        <w:autoSpaceDE w:val="0"/>
        <w:autoSpaceDN w:val="0"/>
        <w:adjustRightInd w:val="0"/>
        <w:outlineLvl w:val="0"/>
      </w:pPr>
    </w:p>
    <w:p w14:paraId="75A2DFEB" w14:textId="2EC2B442" w:rsidR="00B756C2" w:rsidRPr="00A910B1" w:rsidRDefault="00B756C2" w:rsidP="00B756C2">
      <w:r w:rsidRPr="00A910B1">
        <w:t>Modifications:</w:t>
      </w:r>
      <w:bookmarkStart w:id="419" w:name="SBA"/>
      <w:bookmarkEnd w:id="419"/>
    </w:p>
    <w:p w14:paraId="04754119" w14:textId="77777777" w:rsidR="00B756C2" w:rsidRDefault="00B756C2" w:rsidP="00B756C2"/>
    <w:p w14:paraId="79E6705D"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14-584 - Arctic Research Opportunities</w:t>
      </w:r>
    </w:p>
    <w:p w14:paraId="1871A11D"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Deletion Comments: Opportunity deleted</w:t>
      </w:r>
    </w:p>
    <w:p w14:paraId="5A3E9CCA" w14:textId="77777777" w:rsidR="00801B58" w:rsidRDefault="00801B58" w:rsidP="00801B58">
      <w:pPr>
        <w:widowControl w:val="0"/>
        <w:autoSpaceDE w:val="0"/>
        <w:autoSpaceDN w:val="0"/>
        <w:adjustRightInd w:val="0"/>
        <w:rPr>
          <w:rFonts w:ascii="Times" w:hAnsi="Times" w:cs="Helvetica"/>
        </w:rPr>
      </w:pPr>
    </w:p>
    <w:p w14:paraId="2F11E79F"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PD-15-5345 - Biomedical Engineering (BME)</w:t>
      </w:r>
    </w:p>
    <w:p w14:paraId="5CEF8A5D"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Deletion Comments: Opportunity deleted</w:t>
      </w:r>
    </w:p>
    <w:p w14:paraId="6C9BF630" w14:textId="77777777" w:rsidR="00801B58" w:rsidRPr="00C46476" w:rsidRDefault="00801B58" w:rsidP="00801B58">
      <w:pPr>
        <w:widowControl w:val="0"/>
        <w:autoSpaceDE w:val="0"/>
        <w:autoSpaceDN w:val="0"/>
        <w:adjustRightInd w:val="0"/>
        <w:rPr>
          <w:rFonts w:ascii="Times" w:hAnsi="Times" w:cs="Helvetica"/>
        </w:rPr>
      </w:pPr>
    </w:p>
    <w:p w14:paraId="36407890"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PD-15-7236 - Biophotonics</w:t>
      </w:r>
    </w:p>
    <w:p w14:paraId="625E0028"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Deletion Comments: Opportunity deleted</w:t>
      </w:r>
    </w:p>
    <w:p w14:paraId="4B38E22F" w14:textId="77777777" w:rsidR="00801B58" w:rsidRPr="00E12544" w:rsidRDefault="00801B58" w:rsidP="00801B58">
      <w:pPr>
        <w:widowControl w:val="0"/>
        <w:autoSpaceDE w:val="0"/>
        <w:autoSpaceDN w:val="0"/>
        <w:adjustRightInd w:val="0"/>
        <w:rPr>
          <w:rFonts w:ascii="Times" w:hAnsi="Times" w:cs="Helvetica"/>
        </w:rPr>
      </w:pPr>
    </w:p>
    <w:p w14:paraId="604A153D"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PD-15-1491 - Biotechnology and Biochemical Engineering</w:t>
      </w:r>
    </w:p>
    <w:p w14:paraId="151DC225"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Deletion Comments: Opportunity deleted</w:t>
      </w:r>
    </w:p>
    <w:p w14:paraId="31ADB805" w14:textId="77777777" w:rsidR="00801B58" w:rsidRPr="00C46476" w:rsidRDefault="00801B58" w:rsidP="00801B58">
      <w:pPr>
        <w:widowControl w:val="0"/>
        <w:autoSpaceDE w:val="0"/>
        <w:autoSpaceDN w:val="0"/>
        <w:adjustRightInd w:val="0"/>
        <w:rPr>
          <w:rFonts w:ascii="Times" w:hAnsi="Times" w:cs="Helvetica"/>
        </w:rPr>
      </w:pPr>
    </w:p>
    <w:p w14:paraId="70796298" w14:textId="77777777" w:rsidR="00801B58" w:rsidRPr="00E6762D" w:rsidRDefault="00801B58" w:rsidP="00801B58">
      <w:pPr>
        <w:widowControl w:val="0"/>
        <w:autoSpaceDE w:val="0"/>
        <w:autoSpaceDN w:val="0"/>
        <w:adjustRightInd w:val="0"/>
        <w:rPr>
          <w:rFonts w:ascii="Times" w:hAnsi="Times" w:cs="Helvetica"/>
        </w:rPr>
      </w:pPr>
      <w:r w:rsidRPr="00E6762D">
        <w:rPr>
          <w:rFonts w:ascii="Times" w:hAnsi="Times" w:cs="Helvetica"/>
        </w:rPr>
        <w:t>PD-15-1401 - Catalysis and Biocatalysis</w:t>
      </w:r>
    </w:p>
    <w:p w14:paraId="7BC845B2" w14:textId="77777777" w:rsidR="00801B58" w:rsidRPr="00E6762D" w:rsidRDefault="00801B58" w:rsidP="00801B58">
      <w:pPr>
        <w:widowControl w:val="0"/>
        <w:autoSpaceDE w:val="0"/>
        <w:autoSpaceDN w:val="0"/>
        <w:adjustRightInd w:val="0"/>
        <w:rPr>
          <w:rFonts w:ascii="Times" w:hAnsi="Times" w:cs="Helvetica"/>
        </w:rPr>
      </w:pPr>
      <w:r w:rsidRPr="00E6762D">
        <w:rPr>
          <w:rFonts w:ascii="Times" w:hAnsi="Times" w:cs="Helvetica"/>
        </w:rPr>
        <w:t>Deletion Comments: Opportunity deleted</w:t>
      </w:r>
    </w:p>
    <w:p w14:paraId="4D26ADD5" w14:textId="77777777" w:rsidR="00801B58" w:rsidRPr="00447099" w:rsidRDefault="00801B58" w:rsidP="00801B58">
      <w:pPr>
        <w:widowControl w:val="0"/>
        <w:autoSpaceDE w:val="0"/>
        <w:autoSpaceDN w:val="0"/>
        <w:adjustRightInd w:val="0"/>
        <w:rPr>
          <w:rFonts w:ascii="Times" w:hAnsi="Times" w:cs="Helvetica"/>
        </w:rPr>
      </w:pPr>
    </w:p>
    <w:p w14:paraId="5FE79B12"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PD-15-1417 - Chemical and Biological Separations</w:t>
      </w:r>
    </w:p>
    <w:p w14:paraId="5334E172"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Deletion Comments: Opportunity deleted</w:t>
      </w:r>
    </w:p>
    <w:p w14:paraId="2EB9BF70" w14:textId="77777777" w:rsidR="00801B58" w:rsidRPr="00447099" w:rsidRDefault="00801B58" w:rsidP="00801B58">
      <w:pPr>
        <w:widowControl w:val="0"/>
        <w:autoSpaceDE w:val="0"/>
        <w:autoSpaceDN w:val="0"/>
        <w:adjustRightInd w:val="0"/>
        <w:rPr>
          <w:rFonts w:ascii="Times" w:hAnsi="Times" w:cs="Helvetica"/>
        </w:rPr>
      </w:pPr>
    </w:p>
    <w:p w14:paraId="26F1EA2E"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PD-15-1407 - Combustion and Fire Systems</w:t>
      </w:r>
    </w:p>
    <w:p w14:paraId="29B1ACEC"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Deletion Comments: Opportunity deleted</w:t>
      </w:r>
    </w:p>
    <w:p w14:paraId="204394C8" w14:textId="77777777" w:rsidR="00801B58" w:rsidRPr="00447099" w:rsidRDefault="00801B58" w:rsidP="00801B58">
      <w:pPr>
        <w:widowControl w:val="0"/>
        <w:autoSpaceDE w:val="0"/>
        <w:autoSpaceDN w:val="0"/>
        <w:adjustRightInd w:val="0"/>
        <w:rPr>
          <w:rFonts w:ascii="Times" w:hAnsi="Times" w:cs="Helvetica"/>
        </w:rPr>
      </w:pPr>
    </w:p>
    <w:p w14:paraId="5BAF753A"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14-592 - Ecology and Evolution of Infectious Diseases</w:t>
      </w:r>
    </w:p>
    <w:p w14:paraId="7531113A"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Deletion Comments: Opportunity deleted</w:t>
      </w:r>
    </w:p>
    <w:p w14:paraId="766ED222" w14:textId="77777777" w:rsidR="00801B58" w:rsidRPr="00344F23" w:rsidRDefault="00801B58" w:rsidP="00801B58">
      <w:pPr>
        <w:widowControl w:val="0"/>
        <w:autoSpaceDE w:val="0"/>
        <w:autoSpaceDN w:val="0"/>
        <w:adjustRightInd w:val="0"/>
        <w:rPr>
          <w:rFonts w:ascii="Times" w:hAnsi="Times" w:cs="Helvetica"/>
        </w:rPr>
      </w:pPr>
    </w:p>
    <w:p w14:paraId="14804A21" w14:textId="77777777" w:rsidR="00801B58" w:rsidRPr="003741EA" w:rsidRDefault="00801B58" w:rsidP="00801B58">
      <w:pPr>
        <w:widowControl w:val="0"/>
        <w:autoSpaceDE w:val="0"/>
        <w:autoSpaceDN w:val="0"/>
        <w:adjustRightInd w:val="0"/>
        <w:rPr>
          <w:rFonts w:ascii="Times" w:hAnsi="Times" w:cs="Helvetica"/>
        </w:rPr>
      </w:pPr>
      <w:r w:rsidRPr="003741EA">
        <w:rPr>
          <w:rFonts w:ascii="Times" w:hAnsi="Times" w:cs="Helvetica"/>
        </w:rPr>
        <w:t>PD-15-1440 - Environmental Engineering</w:t>
      </w:r>
    </w:p>
    <w:p w14:paraId="18A89D7F" w14:textId="77777777" w:rsidR="00801B58" w:rsidRPr="003741EA" w:rsidRDefault="00801B58" w:rsidP="00801B58">
      <w:pPr>
        <w:widowControl w:val="0"/>
        <w:autoSpaceDE w:val="0"/>
        <w:autoSpaceDN w:val="0"/>
        <w:adjustRightInd w:val="0"/>
        <w:rPr>
          <w:rFonts w:ascii="Times" w:hAnsi="Times" w:cs="Helvetica"/>
        </w:rPr>
      </w:pPr>
      <w:r w:rsidRPr="003741EA">
        <w:rPr>
          <w:rFonts w:ascii="Times" w:hAnsi="Times" w:cs="Helvetica"/>
        </w:rPr>
        <w:t>Deletion Comments: Opportunity deleted</w:t>
      </w:r>
    </w:p>
    <w:p w14:paraId="17AECBE2" w14:textId="77777777" w:rsidR="00801B58" w:rsidRPr="003741EA" w:rsidRDefault="00801B58" w:rsidP="00801B58">
      <w:pPr>
        <w:widowControl w:val="0"/>
        <w:autoSpaceDE w:val="0"/>
        <w:autoSpaceDN w:val="0"/>
        <w:adjustRightInd w:val="0"/>
        <w:rPr>
          <w:rFonts w:ascii="Times" w:hAnsi="Times" w:cs="Helvetica"/>
        </w:rPr>
      </w:pPr>
    </w:p>
    <w:p w14:paraId="27D0602A"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PD-15-7643 - Environmental Sustainability</w:t>
      </w:r>
    </w:p>
    <w:p w14:paraId="0005F48B"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Deletion Comments: Opportunity deleted</w:t>
      </w:r>
    </w:p>
    <w:p w14:paraId="7F831E55" w14:textId="77777777" w:rsidR="00801B58" w:rsidRPr="00447099" w:rsidRDefault="00801B58" w:rsidP="00801B58">
      <w:pPr>
        <w:widowControl w:val="0"/>
        <w:autoSpaceDE w:val="0"/>
        <w:autoSpaceDN w:val="0"/>
        <w:adjustRightInd w:val="0"/>
        <w:rPr>
          <w:rFonts w:ascii="Times" w:hAnsi="Times" w:cs="Helvetica"/>
        </w:rPr>
      </w:pPr>
    </w:p>
    <w:p w14:paraId="642F98AA"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PD-15-7644 - Energy for Sustainability</w:t>
      </w:r>
    </w:p>
    <w:p w14:paraId="1100AE38"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Deletion Comments: Opportunity deleted</w:t>
      </w:r>
    </w:p>
    <w:p w14:paraId="62284281" w14:textId="77777777" w:rsidR="00801B58" w:rsidRDefault="00801B58" w:rsidP="00801B58">
      <w:pPr>
        <w:widowControl w:val="0"/>
        <w:autoSpaceDE w:val="0"/>
        <w:autoSpaceDN w:val="0"/>
        <w:adjustRightInd w:val="0"/>
        <w:rPr>
          <w:rFonts w:ascii="Times" w:hAnsi="Times" w:cs="Helvetica"/>
        </w:rPr>
      </w:pPr>
    </w:p>
    <w:p w14:paraId="3D8C367D"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PD-15-1440 - Environmental Engineering</w:t>
      </w:r>
    </w:p>
    <w:p w14:paraId="47133B44"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Deletion Comments: Opportunity deleted</w:t>
      </w:r>
    </w:p>
    <w:p w14:paraId="47D58215" w14:textId="77777777" w:rsidR="00801B58" w:rsidRPr="00C46476" w:rsidRDefault="00801B58" w:rsidP="00801B58">
      <w:pPr>
        <w:widowControl w:val="0"/>
        <w:autoSpaceDE w:val="0"/>
        <w:autoSpaceDN w:val="0"/>
        <w:adjustRightInd w:val="0"/>
        <w:rPr>
          <w:rFonts w:ascii="Times" w:hAnsi="Times" w:cs="Helvetica"/>
        </w:rPr>
      </w:pPr>
    </w:p>
    <w:p w14:paraId="64EC4C6C"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PD-15-1443 - Fluid Dynamics</w:t>
      </w:r>
    </w:p>
    <w:p w14:paraId="583CC18C" w14:textId="77777777" w:rsidR="00801B58" w:rsidRPr="00344F23" w:rsidRDefault="00801B58" w:rsidP="00801B58">
      <w:pPr>
        <w:widowControl w:val="0"/>
        <w:autoSpaceDE w:val="0"/>
        <w:autoSpaceDN w:val="0"/>
        <w:adjustRightInd w:val="0"/>
        <w:rPr>
          <w:rFonts w:ascii="Times" w:hAnsi="Times" w:cs="Helvetica"/>
        </w:rPr>
      </w:pPr>
      <w:r w:rsidRPr="00344F23">
        <w:rPr>
          <w:rFonts w:ascii="Times" w:hAnsi="Times" w:cs="Helvetica"/>
        </w:rPr>
        <w:t>Deletion Comments: Opportunity deleted</w:t>
      </w:r>
    </w:p>
    <w:p w14:paraId="2DD9EA6F" w14:textId="77777777" w:rsidR="00801B58" w:rsidRDefault="00801B58" w:rsidP="00801B58">
      <w:pPr>
        <w:widowControl w:val="0"/>
        <w:autoSpaceDE w:val="0"/>
        <w:autoSpaceDN w:val="0"/>
        <w:adjustRightInd w:val="0"/>
        <w:rPr>
          <w:rFonts w:ascii="Times" w:hAnsi="Times" w:cs="Helvetica"/>
        </w:rPr>
      </w:pPr>
    </w:p>
    <w:p w14:paraId="1C035E3F" w14:textId="77777777" w:rsidR="00801B58" w:rsidRPr="00C46476" w:rsidRDefault="00801B58" w:rsidP="00801B58">
      <w:pPr>
        <w:widowControl w:val="0"/>
        <w:autoSpaceDE w:val="0"/>
        <w:autoSpaceDN w:val="0"/>
        <w:adjustRightInd w:val="0"/>
        <w:rPr>
          <w:rFonts w:ascii="Times" w:hAnsi="Times" w:cs="Helvetica"/>
        </w:rPr>
      </w:pPr>
      <w:r>
        <w:rPr>
          <w:rFonts w:ascii="Times" w:hAnsi="Times" w:cs="Helvetica"/>
        </w:rPr>
        <w:t xml:space="preserve">PD- </w:t>
      </w:r>
      <w:r w:rsidRPr="00C46476">
        <w:rPr>
          <w:rFonts w:ascii="Times" w:hAnsi="Times" w:cs="Helvetica"/>
        </w:rPr>
        <w:t>15-600 - Integrated Earth Systems</w:t>
      </w:r>
    </w:p>
    <w:p w14:paraId="48435A06"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Deletion Comments: Opportunity deleted</w:t>
      </w:r>
    </w:p>
    <w:p w14:paraId="5AE1686D" w14:textId="77777777" w:rsidR="00801B58" w:rsidRPr="00C46476" w:rsidRDefault="00801B58" w:rsidP="00801B58">
      <w:pPr>
        <w:widowControl w:val="0"/>
        <w:autoSpaceDE w:val="0"/>
        <w:autoSpaceDN w:val="0"/>
        <w:adjustRightInd w:val="0"/>
        <w:rPr>
          <w:rFonts w:ascii="Times" w:hAnsi="Times" w:cs="Helvetica"/>
        </w:rPr>
      </w:pPr>
    </w:p>
    <w:p w14:paraId="14700C0C"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PD-15-5342 - General &amp; Age-Related Disabilities Engineering</w:t>
      </w:r>
    </w:p>
    <w:p w14:paraId="298AD1CC"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Deletion Comments: Opportunity deleted</w:t>
      </w:r>
    </w:p>
    <w:p w14:paraId="4D9F43BE" w14:textId="77777777" w:rsidR="00801B58" w:rsidRPr="00E12544" w:rsidRDefault="00801B58" w:rsidP="00801B58">
      <w:pPr>
        <w:widowControl w:val="0"/>
        <w:autoSpaceDE w:val="0"/>
        <w:autoSpaceDN w:val="0"/>
        <w:adjustRightInd w:val="0"/>
        <w:rPr>
          <w:rFonts w:ascii="Times" w:hAnsi="Times" w:cs="Helvetica"/>
        </w:rPr>
      </w:pPr>
    </w:p>
    <w:p w14:paraId="71F6B88C"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PD-12-7334 - Mathematical Biology</w:t>
      </w:r>
    </w:p>
    <w:p w14:paraId="2112BB9D"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Deletion Comments: Opportunity deleted</w:t>
      </w:r>
    </w:p>
    <w:p w14:paraId="66B4271C" w14:textId="77777777" w:rsidR="00801B58" w:rsidRDefault="00801B58" w:rsidP="00801B58">
      <w:pPr>
        <w:widowControl w:val="0"/>
        <w:autoSpaceDE w:val="0"/>
        <w:autoSpaceDN w:val="0"/>
        <w:adjustRightInd w:val="0"/>
        <w:rPr>
          <w:rFonts w:ascii="Times" w:hAnsi="Times" w:cs="Helvetica"/>
        </w:rPr>
      </w:pPr>
    </w:p>
    <w:p w14:paraId="284D5C67"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PD-15-1179 - Nano-Bio Phenomena and Processes in the Environment</w:t>
      </w:r>
    </w:p>
    <w:p w14:paraId="3ADE9F3B" w14:textId="77777777" w:rsidR="00801B58" w:rsidRPr="00447099" w:rsidRDefault="00801B58" w:rsidP="00801B58">
      <w:pPr>
        <w:widowControl w:val="0"/>
        <w:autoSpaceDE w:val="0"/>
        <w:autoSpaceDN w:val="0"/>
        <w:adjustRightInd w:val="0"/>
        <w:rPr>
          <w:rFonts w:ascii="Times" w:hAnsi="Times" w:cs="Helvetica"/>
        </w:rPr>
      </w:pPr>
      <w:r w:rsidRPr="00447099">
        <w:rPr>
          <w:rFonts w:ascii="Times" w:hAnsi="Times" w:cs="Helvetica"/>
        </w:rPr>
        <w:t>Deletion Comments: Opportunity deleted</w:t>
      </w:r>
    </w:p>
    <w:p w14:paraId="098F5CAD" w14:textId="77777777" w:rsidR="00801B58" w:rsidRPr="00447099" w:rsidRDefault="00801B58" w:rsidP="00801B58">
      <w:pPr>
        <w:widowControl w:val="0"/>
        <w:autoSpaceDE w:val="0"/>
        <w:autoSpaceDN w:val="0"/>
        <w:adjustRightInd w:val="0"/>
        <w:rPr>
          <w:rFonts w:ascii="Times" w:hAnsi="Times" w:cs="Helvetica"/>
        </w:rPr>
      </w:pPr>
    </w:p>
    <w:p w14:paraId="5BE2FBD6"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PD-14-7222 - Office of Special Programs in Materials Research</w:t>
      </w:r>
    </w:p>
    <w:p w14:paraId="2DE43A47"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Deletion Comments: Opportunity deleted</w:t>
      </w:r>
    </w:p>
    <w:p w14:paraId="279C8119" w14:textId="77777777" w:rsidR="00801B58" w:rsidRDefault="00801B58" w:rsidP="00801B58">
      <w:pPr>
        <w:widowControl w:val="0"/>
        <w:autoSpaceDE w:val="0"/>
        <w:autoSpaceDN w:val="0"/>
        <w:adjustRightInd w:val="0"/>
        <w:rPr>
          <w:rFonts w:ascii="Times" w:hAnsi="Times" w:cs="Helvetica"/>
        </w:rPr>
      </w:pPr>
    </w:p>
    <w:p w14:paraId="3A11649D"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PD-15-1415 - Particulate and Multiphase Processes</w:t>
      </w:r>
    </w:p>
    <w:p w14:paraId="484DAE48"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Deletion Comments: Opportunity deleted</w:t>
      </w:r>
    </w:p>
    <w:p w14:paraId="6723D26D" w14:textId="77777777" w:rsidR="00801B58" w:rsidRPr="00E12544" w:rsidRDefault="00801B58" w:rsidP="00801B58">
      <w:pPr>
        <w:widowControl w:val="0"/>
        <w:autoSpaceDE w:val="0"/>
        <w:autoSpaceDN w:val="0"/>
        <w:adjustRightInd w:val="0"/>
        <w:rPr>
          <w:rFonts w:ascii="Times" w:hAnsi="Times" w:cs="Helvetica"/>
        </w:rPr>
      </w:pPr>
    </w:p>
    <w:p w14:paraId="644C8A5E"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PD-15-1403 - Process Systems, Reaction Engineering and Molecular Thermodynamics</w:t>
      </w:r>
    </w:p>
    <w:p w14:paraId="67653221" w14:textId="77777777" w:rsidR="00801B58" w:rsidRPr="00E12544" w:rsidRDefault="00801B58" w:rsidP="00801B58">
      <w:pPr>
        <w:widowControl w:val="0"/>
        <w:autoSpaceDE w:val="0"/>
        <w:autoSpaceDN w:val="0"/>
        <w:adjustRightInd w:val="0"/>
        <w:rPr>
          <w:rFonts w:ascii="Times" w:hAnsi="Times" w:cs="Helvetica"/>
        </w:rPr>
      </w:pPr>
      <w:r w:rsidRPr="00E12544">
        <w:rPr>
          <w:rFonts w:ascii="Times" w:hAnsi="Times" w:cs="Helvetica"/>
        </w:rPr>
        <w:t>Deletion Comments: Opportunity deleted</w:t>
      </w:r>
    </w:p>
    <w:p w14:paraId="3041111A" w14:textId="77777777" w:rsidR="00801B58" w:rsidRDefault="00801B58" w:rsidP="00801B58">
      <w:pPr>
        <w:rPr>
          <w:rFonts w:ascii="Times" w:hAnsi="Times"/>
        </w:rPr>
      </w:pPr>
    </w:p>
    <w:p w14:paraId="4B39E89D" w14:textId="77777777" w:rsidR="00801B58" w:rsidRPr="009244E4" w:rsidRDefault="00801B58" w:rsidP="00801B58">
      <w:pPr>
        <w:widowControl w:val="0"/>
        <w:autoSpaceDE w:val="0"/>
        <w:autoSpaceDN w:val="0"/>
        <w:adjustRightInd w:val="0"/>
        <w:rPr>
          <w:rFonts w:ascii="Times" w:hAnsi="Times" w:cs="Helvetica"/>
        </w:rPr>
      </w:pPr>
      <w:r>
        <w:rPr>
          <w:rFonts w:ascii="Times" w:hAnsi="Times" w:cs="Helvetica"/>
        </w:rPr>
        <w:t>PD -</w:t>
      </w:r>
      <w:r w:rsidRPr="009244E4">
        <w:rPr>
          <w:rFonts w:ascii="Times" w:hAnsi="Times" w:cs="Helvetica"/>
        </w:rPr>
        <w:t>14-595 - SBE Postdoctoral Research Fellowships</w:t>
      </w:r>
    </w:p>
    <w:p w14:paraId="079DA488" w14:textId="77777777" w:rsidR="00801B58" w:rsidRPr="009244E4" w:rsidRDefault="00801B58" w:rsidP="00801B58">
      <w:pPr>
        <w:widowControl w:val="0"/>
        <w:autoSpaceDE w:val="0"/>
        <w:autoSpaceDN w:val="0"/>
        <w:adjustRightInd w:val="0"/>
        <w:rPr>
          <w:rFonts w:ascii="Times" w:hAnsi="Times" w:cs="Helvetica"/>
        </w:rPr>
      </w:pPr>
      <w:r w:rsidRPr="009244E4">
        <w:rPr>
          <w:rFonts w:ascii="Times" w:hAnsi="Times" w:cs="Helvetica"/>
        </w:rPr>
        <w:t>Deletion Comments: Opportunity deleted</w:t>
      </w:r>
    </w:p>
    <w:p w14:paraId="45BDB28C" w14:textId="77777777" w:rsidR="00801B58" w:rsidRPr="009244E4" w:rsidRDefault="00801B58" w:rsidP="00801B58">
      <w:pPr>
        <w:widowControl w:val="0"/>
        <w:autoSpaceDE w:val="0"/>
        <w:autoSpaceDN w:val="0"/>
        <w:adjustRightInd w:val="0"/>
        <w:rPr>
          <w:rFonts w:ascii="Times" w:hAnsi="Times" w:cs="Helvetica"/>
        </w:rPr>
      </w:pPr>
    </w:p>
    <w:p w14:paraId="214EFFFA" w14:textId="77777777" w:rsidR="00B756C2" w:rsidRPr="00A910B1" w:rsidRDefault="00B756C2" w:rsidP="00B756C2">
      <w:pPr>
        <w:widowControl w:val="0"/>
        <w:autoSpaceDE w:val="0"/>
        <w:autoSpaceDN w:val="0"/>
        <w:adjustRightInd w:val="0"/>
        <w:rPr>
          <w:rFonts w:ascii="Times" w:hAnsi="Times" w:cs="Helvetica"/>
        </w:rPr>
      </w:pPr>
      <w:bookmarkStart w:id="420" w:name="NSFReminders"/>
      <w:bookmarkEnd w:id="420"/>
      <w:r w:rsidRPr="00A910B1">
        <w:rPr>
          <w:rFonts w:ascii="Times" w:hAnsi="Times" w:cs="Helvetica"/>
        </w:rPr>
        <w:t>Reminders:</w:t>
      </w:r>
    </w:p>
    <w:p w14:paraId="6EBECD85" w14:textId="77777777" w:rsidR="00B756C2" w:rsidRDefault="00B756C2" w:rsidP="00B756C2">
      <w:pPr>
        <w:widowControl w:val="0"/>
        <w:autoSpaceDE w:val="0"/>
        <w:autoSpaceDN w:val="0"/>
        <w:adjustRightInd w:val="0"/>
        <w:rPr>
          <w:rFonts w:ascii="Times" w:hAnsi="Times" w:cs="Helvetica"/>
        </w:rPr>
      </w:pPr>
    </w:p>
    <w:p w14:paraId="01E8AAA8" w14:textId="346BAEB8" w:rsidR="00B106A5" w:rsidRDefault="00B106A5" w:rsidP="00B756C2">
      <w:pPr>
        <w:widowControl w:val="0"/>
        <w:autoSpaceDE w:val="0"/>
        <w:autoSpaceDN w:val="0"/>
        <w:adjustRightInd w:val="0"/>
        <w:rPr>
          <w:rFonts w:ascii="Times" w:hAnsi="Times" w:cs="Helvetica"/>
        </w:rPr>
      </w:pPr>
      <w:bookmarkStart w:id="421" w:name="NSFDeleted"/>
      <w:bookmarkEnd w:id="421"/>
      <w:r>
        <w:rPr>
          <w:rFonts w:ascii="Times" w:hAnsi="Times" w:cs="Helvetica"/>
        </w:rPr>
        <w:t>Deleted:</w:t>
      </w:r>
    </w:p>
    <w:p w14:paraId="55E7B084" w14:textId="77777777" w:rsidR="00B106A5" w:rsidRDefault="00B106A5" w:rsidP="00B756C2">
      <w:pPr>
        <w:widowControl w:val="0"/>
        <w:autoSpaceDE w:val="0"/>
        <w:autoSpaceDN w:val="0"/>
        <w:adjustRightInd w:val="0"/>
        <w:rPr>
          <w:rFonts w:ascii="Times" w:hAnsi="Times" w:cs="Helvetica"/>
        </w:rPr>
      </w:pPr>
    </w:p>
    <w:p w14:paraId="041E9E9C" w14:textId="77777777" w:rsidR="001F5384" w:rsidRPr="005725B9" w:rsidRDefault="001F5384" w:rsidP="001F5384">
      <w:pPr>
        <w:widowControl w:val="0"/>
        <w:autoSpaceDE w:val="0"/>
        <w:autoSpaceDN w:val="0"/>
        <w:adjustRightInd w:val="0"/>
        <w:rPr>
          <w:rFonts w:ascii="Times" w:hAnsi="Times" w:cs="Helvetica"/>
        </w:rPr>
      </w:pPr>
      <w:r w:rsidRPr="005725B9">
        <w:rPr>
          <w:rFonts w:ascii="Times" w:hAnsi="Times" w:cs="Helvetica"/>
        </w:rPr>
        <w:t>PD-15-1774 - Ceramics</w:t>
      </w:r>
    </w:p>
    <w:p w14:paraId="25B76731" w14:textId="77777777" w:rsidR="001F5384" w:rsidRPr="005725B9" w:rsidRDefault="001F5384" w:rsidP="001F5384">
      <w:pPr>
        <w:widowControl w:val="0"/>
        <w:autoSpaceDE w:val="0"/>
        <w:autoSpaceDN w:val="0"/>
        <w:adjustRightInd w:val="0"/>
        <w:rPr>
          <w:rFonts w:ascii="Times" w:hAnsi="Times" w:cs="Helvetica"/>
        </w:rPr>
      </w:pPr>
      <w:r w:rsidRPr="005725B9">
        <w:rPr>
          <w:rFonts w:ascii="Times" w:hAnsi="Times" w:cs="Helvetica"/>
        </w:rPr>
        <w:t>Deletion Comments: Opportunity deleted</w:t>
      </w:r>
    </w:p>
    <w:p w14:paraId="2E3F0B92" w14:textId="77777777" w:rsidR="00A664E3" w:rsidRDefault="00A664E3" w:rsidP="001F5384">
      <w:pPr>
        <w:widowControl w:val="0"/>
        <w:autoSpaceDE w:val="0"/>
        <w:autoSpaceDN w:val="0"/>
        <w:adjustRightInd w:val="0"/>
        <w:rPr>
          <w:rFonts w:ascii="Times" w:hAnsi="Times" w:cs="Helvetica"/>
        </w:rPr>
      </w:pPr>
    </w:p>
    <w:p w14:paraId="4CD4DC5F" w14:textId="77777777" w:rsidR="001F5384" w:rsidRPr="005725B9" w:rsidRDefault="001F5384" w:rsidP="001F5384">
      <w:pPr>
        <w:widowControl w:val="0"/>
        <w:autoSpaceDE w:val="0"/>
        <w:autoSpaceDN w:val="0"/>
        <w:adjustRightInd w:val="0"/>
        <w:rPr>
          <w:rFonts w:ascii="Times" w:hAnsi="Times" w:cs="Helvetica"/>
        </w:rPr>
      </w:pPr>
      <w:r w:rsidRPr="005725B9">
        <w:rPr>
          <w:rFonts w:ascii="Times" w:hAnsi="Times" w:cs="Helvetica"/>
        </w:rPr>
        <w:t>12-598 - Geophysics</w:t>
      </w:r>
    </w:p>
    <w:p w14:paraId="1D170B0B" w14:textId="77777777" w:rsidR="001F5384" w:rsidRPr="005725B9" w:rsidRDefault="001F5384" w:rsidP="001F5384">
      <w:pPr>
        <w:widowControl w:val="0"/>
        <w:autoSpaceDE w:val="0"/>
        <w:autoSpaceDN w:val="0"/>
        <w:adjustRightInd w:val="0"/>
        <w:rPr>
          <w:rFonts w:ascii="Times" w:hAnsi="Times" w:cs="Helvetica"/>
        </w:rPr>
      </w:pPr>
      <w:r w:rsidRPr="005725B9">
        <w:rPr>
          <w:rFonts w:ascii="Times" w:hAnsi="Times" w:cs="Helvetica"/>
        </w:rPr>
        <w:t>Deletion Comments: Opportunity deleted</w:t>
      </w:r>
    </w:p>
    <w:p w14:paraId="180F795E" w14:textId="77777777" w:rsidR="001F5384" w:rsidRPr="005725B9" w:rsidRDefault="001F5384" w:rsidP="001F5384">
      <w:pPr>
        <w:widowControl w:val="0"/>
        <w:autoSpaceDE w:val="0"/>
        <w:autoSpaceDN w:val="0"/>
        <w:adjustRightInd w:val="0"/>
        <w:rPr>
          <w:rFonts w:ascii="Times" w:hAnsi="Times" w:cs="Helvetica"/>
        </w:rPr>
      </w:pPr>
    </w:p>
    <w:p w14:paraId="24AFD2DB" w14:textId="77777777" w:rsidR="001F5384" w:rsidRPr="005725B9" w:rsidRDefault="001F5384" w:rsidP="001F5384">
      <w:pPr>
        <w:widowControl w:val="0"/>
        <w:autoSpaceDE w:val="0"/>
        <w:autoSpaceDN w:val="0"/>
        <w:adjustRightInd w:val="0"/>
        <w:rPr>
          <w:rFonts w:ascii="Times" w:hAnsi="Times" w:cs="Helvetica"/>
        </w:rPr>
      </w:pPr>
      <w:r w:rsidRPr="005725B9">
        <w:rPr>
          <w:rFonts w:ascii="Times" w:hAnsi="Times" w:cs="Helvetica"/>
        </w:rPr>
        <w:t>16-516 - GEO Opportunities for Leadership in Diversity</w:t>
      </w:r>
    </w:p>
    <w:p w14:paraId="0838EEE2" w14:textId="77777777" w:rsidR="001F5384" w:rsidRPr="005725B9" w:rsidRDefault="001F5384" w:rsidP="001F5384">
      <w:pPr>
        <w:widowControl w:val="0"/>
        <w:autoSpaceDE w:val="0"/>
        <w:autoSpaceDN w:val="0"/>
        <w:adjustRightInd w:val="0"/>
        <w:rPr>
          <w:rFonts w:ascii="Times" w:hAnsi="Times" w:cs="Helvetica"/>
        </w:rPr>
      </w:pPr>
      <w:r w:rsidRPr="005725B9">
        <w:rPr>
          <w:rFonts w:ascii="Times" w:hAnsi="Times" w:cs="Helvetica"/>
        </w:rPr>
        <w:t>Deletion Comments: Opportunity deleted</w:t>
      </w:r>
    </w:p>
    <w:p w14:paraId="0B3106FB" w14:textId="77777777" w:rsidR="001F5384" w:rsidRPr="005725B9" w:rsidRDefault="001F5384" w:rsidP="001F5384">
      <w:pPr>
        <w:widowControl w:val="0"/>
        <w:autoSpaceDE w:val="0"/>
        <w:autoSpaceDN w:val="0"/>
        <w:adjustRightInd w:val="0"/>
        <w:rPr>
          <w:rFonts w:ascii="Times" w:hAnsi="Times" w:cs="Helvetica"/>
        </w:rPr>
      </w:pPr>
    </w:p>
    <w:p w14:paraId="0B0C8DCF" w14:textId="77777777" w:rsidR="00DB3B23" w:rsidRPr="00DF6825" w:rsidRDefault="00DB3B23" w:rsidP="00DB3B23">
      <w:pPr>
        <w:widowControl w:val="0"/>
        <w:autoSpaceDE w:val="0"/>
        <w:autoSpaceDN w:val="0"/>
        <w:adjustRightInd w:val="0"/>
        <w:rPr>
          <w:rFonts w:ascii="Times" w:hAnsi="Times" w:cs="Helvetica"/>
        </w:rPr>
      </w:pPr>
    </w:p>
    <w:p w14:paraId="221A8F81" w14:textId="77777777" w:rsidR="00B106A5" w:rsidRPr="00A910B1" w:rsidRDefault="00B106A5" w:rsidP="00B756C2">
      <w:pPr>
        <w:widowControl w:val="0"/>
        <w:autoSpaceDE w:val="0"/>
        <w:autoSpaceDN w:val="0"/>
        <w:adjustRightInd w:val="0"/>
        <w:rPr>
          <w:rFonts w:ascii="Times" w:hAnsi="Times" w:cs="Helvetica"/>
        </w:rPr>
      </w:pPr>
    </w:p>
    <w:p w14:paraId="28DF4DE5" w14:textId="77777777" w:rsidR="00B756C2" w:rsidRPr="00A910B1" w:rsidRDefault="00B756C2" w:rsidP="00B756C2">
      <w:pPr>
        <w:pBdr>
          <w:bottom w:val="double" w:sz="6" w:space="1" w:color="auto"/>
        </w:pBdr>
        <w:autoSpaceDE w:val="0"/>
        <w:autoSpaceDN w:val="0"/>
        <w:adjustRightInd w:val="0"/>
        <w:rPr>
          <w:rFonts w:ascii="Times" w:hAnsi="Times"/>
          <w:b/>
        </w:rPr>
      </w:pPr>
    </w:p>
    <w:p w14:paraId="19BC174C" w14:textId="77777777" w:rsidR="00B756C2" w:rsidRPr="00A910B1" w:rsidRDefault="00B756C2" w:rsidP="00B756C2">
      <w:pPr>
        <w:autoSpaceDE w:val="0"/>
        <w:autoSpaceDN w:val="0"/>
        <w:adjustRightInd w:val="0"/>
        <w:rPr>
          <w:b/>
          <w:u w:val="single"/>
        </w:rPr>
      </w:pPr>
    </w:p>
    <w:p w14:paraId="5FD66E90" w14:textId="77777777" w:rsidR="00B756C2" w:rsidRPr="00A910B1" w:rsidRDefault="00B756C2" w:rsidP="00B756C2">
      <w:pPr>
        <w:widowControl w:val="0"/>
        <w:autoSpaceDE w:val="0"/>
        <w:autoSpaceDN w:val="0"/>
        <w:adjustRightInd w:val="0"/>
        <w:rPr>
          <w:rFonts w:ascii="Times" w:hAnsi="Times" w:cs="Helvetica"/>
        </w:rPr>
      </w:pPr>
    </w:p>
    <w:p w14:paraId="405C6DBE" w14:textId="77777777" w:rsidR="00B756C2" w:rsidRPr="00A910B1" w:rsidRDefault="00B756C2" w:rsidP="00B756C2">
      <w:pPr>
        <w:widowControl w:val="0"/>
        <w:autoSpaceDE w:val="0"/>
        <w:autoSpaceDN w:val="0"/>
        <w:adjustRightInd w:val="0"/>
        <w:rPr>
          <w:rFonts w:ascii="Times" w:hAnsi="Times" w:cs="Helvetica"/>
          <w:b/>
        </w:rPr>
      </w:pPr>
      <w:bookmarkStart w:id="422" w:name="NRC"/>
      <w:bookmarkEnd w:id="422"/>
      <w:r w:rsidRPr="00A910B1">
        <w:rPr>
          <w:rFonts w:ascii="Times" w:hAnsi="Times" w:cs="Helvetica"/>
          <w:b/>
        </w:rPr>
        <w:t>Nuclear Regulatory Commission</w:t>
      </w:r>
    </w:p>
    <w:p w14:paraId="34EAED49" w14:textId="77777777" w:rsidR="00B756C2" w:rsidRDefault="00B756C2" w:rsidP="00B756C2">
      <w:pPr>
        <w:widowControl w:val="0"/>
        <w:autoSpaceDE w:val="0"/>
        <w:autoSpaceDN w:val="0"/>
        <w:adjustRightInd w:val="0"/>
        <w:rPr>
          <w:rFonts w:ascii="Times" w:hAnsi="Times" w:cs="Helvetica"/>
        </w:rPr>
      </w:pPr>
    </w:p>
    <w:p w14:paraId="3325709A" w14:textId="77777777" w:rsidR="001F5579" w:rsidRPr="009244E4" w:rsidRDefault="001F5579" w:rsidP="001F5579">
      <w:pPr>
        <w:widowControl w:val="0"/>
        <w:autoSpaceDE w:val="0"/>
        <w:autoSpaceDN w:val="0"/>
        <w:adjustRightInd w:val="0"/>
        <w:rPr>
          <w:rFonts w:ascii="Times" w:hAnsi="Times" w:cs="Helvetica"/>
        </w:rPr>
      </w:pPr>
      <w:bookmarkStart w:id="423" w:name="NRCScholarship"/>
      <w:bookmarkEnd w:id="423"/>
      <w:r w:rsidRPr="009244E4">
        <w:rPr>
          <w:rFonts w:ascii="Times" w:hAnsi="Times" w:cs="Helvetica"/>
        </w:rPr>
        <w:t>U.S. Nuclear Regulatory Commission Funding Opportunity Announcement (FOA), Scholarship and Fellowship Education Grant, Faculty Development Grant, and Trade School and Community College Scholarship Grant, Fiscal Year (FY) 2017.</w:t>
      </w:r>
    </w:p>
    <w:p w14:paraId="3E5D9A43" w14:textId="77777777" w:rsidR="001F5579" w:rsidRDefault="001F5579" w:rsidP="001F5579">
      <w:pPr>
        <w:widowControl w:val="0"/>
        <w:autoSpaceDE w:val="0"/>
        <w:autoSpaceDN w:val="0"/>
        <w:adjustRightInd w:val="0"/>
        <w:rPr>
          <w:rFonts w:ascii="Times" w:hAnsi="Times" w:cs="Helvetica"/>
        </w:rPr>
      </w:pPr>
      <w:r w:rsidRPr="009244E4">
        <w:rPr>
          <w:rFonts w:ascii="Times" w:hAnsi="Times" w:cs="Helvetica"/>
        </w:rPr>
        <w:t>Synopsis 1</w:t>
      </w:r>
    </w:p>
    <w:p w14:paraId="306E6E23" w14:textId="77777777" w:rsidR="001F5579" w:rsidRPr="009244E4" w:rsidRDefault="001F5579" w:rsidP="001F5579">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800"/>
      </w:tblGrid>
      <w:tr w:rsidR="001F5579" w:rsidRPr="001F5579" w14:paraId="29797E77" w14:textId="77777777">
        <w:tc>
          <w:tcPr>
            <w:tcW w:w="4540" w:type="dxa"/>
            <w:tcMar>
              <w:top w:w="100" w:type="nil"/>
              <w:left w:w="100" w:type="nil"/>
              <w:bottom w:w="100" w:type="nil"/>
              <w:right w:w="100" w:type="nil"/>
            </w:tcMar>
          </w:tcPr>
          <w:p w14:paraId="0D4AD842" w14:textId="77777777" w:rsidR="001F5579" w:rsidRPr="001F5579" w:rsidRDefault="001F5579" w:rsidP="001F5579">
            <w:pPr>
              <w:rPr>
                <w:b/>
                <w:bCs/>
              </w:rPr>
            </w:pPr>
            <w:r w:rsidRPr="001F5579">
              <w:rPr>
                <w:b/>
                <w:bCs/>
              </w:rPr>
              <w:t>Document Type:</w:t>
            </w:r>
          </w:p>
        </w:tc>
        <w:tc>
          <w:tcPr>
            <w:tcW w:w="5800" w:type="dxa"/>
            <w:tcMar>
              <w:top w:w="100" w:type="nil"/>
              <w:left w:w="100" w:type="nil"/>
              <w:bottom w:w="100" w:type="nil"/>
              <w:right w:w="100" w:type="nil"/>
            </w:tcMar>
            <w:vAlign w:val="center"/>
          </w:tcPr>
          <w:p w14:paraId="0B5726D5" w14:textId="77777777" w:rsidR="001F5579" w:rsidRPr="001F5579" w:rsidRDefault="001F5579" w:rsidP="001F5579">
            <w:r w:rsidRPr="001F5579">
              <w:t>Grants Notice</w:t>
            </w:r>
          </w:p>
        </w:tc>
      </w:tr>
      <w:tr w:rsidR="001F5579" w:rsidRPr="001F5579" w14:paraId="06261388" w14:textId="77777777">
        <w:tblPrEx>
          <w:tblBorders>
            <w:top w:val="none" w:sz="0" w:space="0" w:color="auto"/>
          </w:tblBorders>
        </w:tblPrEx>
        <w:tc>
          <w:tcPr>
            <w:tcW w:w="4540" w:type="dxa"/>
            <w:tcMar>
              <w:top w:w="100" w:type="nil"/>
              <w:left w:w="100" w:type="nil"/>
              <w:bottom w:w="100" w:type="nil"/>
              <w:right w:w="100" w:type="nil"/>
            </w:tcMar>
          </w:tcPr>
          <w:p w14:paraId="34F560D7" w14:textId="77777777" w:rsidR="001F5579" w:rsidRPr="001F5579" w:rsidRDefault="001F5579" w:rsidP="001F5579">
            <w:pPr>
              <w:rPr>
                <w:b/>
                <w:bCs/>
              </w:rPr>
            </w:pPr>
            <w:r w:rsidRPr="001F5579">
              <w:rPr>
                <w:b/>
                <w:bCs/>
              </w:rPr>
              <w:t>Funding Opportunity Number:</w:t>
            </w:r>
          </w:p>
        </w:tc>
        <w:tc>
          <w:tcPr>
            <w:tcW w:w="5800" w:type="dxa"/>
            <w:tcMar>
              <w:top w:w="100" w:type="nil"/>
              <w:left w:w="100" w:type="nil"/>
              <w:bottom w:w="100" w:type="nil"/>
              <w:right w:w="100" w:type="nil"/>
            </w:tcMar>
            <w:vAlign w:val="center"/>
          </w:tcPr>
          <w:p w14:paraId="4490E821" w14:textId="77777777" w:rsidR="001F5579" w:rsidRPr="001F5579" w:rsidRDefault="001F5579" w:rsidP="001F5579">
            <w:r w:rsidRPr="001F5579">
              <w:t>NRC-HQ-60-17-FOA-0001</w:t>
            </w:r>
          </w:p>
        </w:tc>
      </w:tr>
      <w:tr w:rsidR="001F5579" w:rsidRPr="001F5579" w14:paraId="6EF3FE01" w14:textId="77777777">
        <w:tblPrEx>
          <w:tblBorders>
            <w:top w:val="none" w:sz="0" w:space="0" w:color="auto"/>
          </w:tblBorders>
        </w:tblPrEx>
        <w:tc>
          <w:tcPr>
            <w:tcW w:w="4540" w:type="dxa"/>
            <w:tcMar>
              <w:top w:w="100" w:type="nil"/>
              <w:left w:w="100" w:type="nil"/>
              <w:bottom w:w="100" w:type="nil"/>
              <w:right w:w="100" w:type="nil"/>
            </w:tcMar>
          </w:tcPr>
          <w:p w14:paraId="7DC7FE34" w14:textId="77777777" w:rsidR="001F5579" w:rsidRPr="001F5579" w:rsidRDefault="001F5579" w:rsidP="001F5579">
            <w:pPr>
              <w:rPr>
                <w:b/>
                <w:bCs/>
              </w:rPr>
            </w:pPr>
            <w:r w:rsidRPr="001F5579">
              <w:rPr>
                <w:b/>
                <w:bCs/>
              </w:rPr>
              <w:t>Funding Opportunity Title:</w:t>
            </w:r>
          </w:p>
        </w:tc>
        <w:tc>
          <w:tcPr>
            <w:tcW w:w="5800" w:type="dxa"/>
            <w:tcMar>
              <w:top w:w="100" w:type="nil"/>
              <w:left w:w="100" w:type="nil"/>
              <w:bottom w:w="100" w:type="nil"/>
              <w:right w:w="100" w:type="nil"/>
            </w:tcMar>
            <w:vAlign w:val="center"/>
          </w:tcPr>
          <w:p w14:paraId="7C6FFAC3" w14:textId="77777777" w:rsidR="001F5579" w:rsidRPr="001F5579" w:rsidRDefault="001F5579" w:rsidP="001F5579">
            <w:r w:rsidRPr="001F5579">
              <w:t>U.S. Nuclear Regulatory Commission Funding Opportunity Announcement (FOA), Scholarship and Fellowship Education Grant, Faculty Development Grant, and Trade School and Community College Scholarship Grant, Fiscal Year (FY) 2017.</w:t>
            </w:r>
          </w:p>
        </w:tc>
      </w:tr>
      <w:tr w:rsidR="001F5579" w:rsidRPr="001F5579" w14:paraId="780DD14B" w14:textId="77777777">
        <w:tblPrEx>
          <w:tblBorders>
            <w:top w:val="none" w:sz="0" w:space="0" w:color="auto"/>
          </w:tblBorders>
        </w:tblPrEx>
        <w:tc>
          <w:tcPr>
            <w:tcW w:w="4540" w:type="dxa"/>
            <w:tcMar>
              <w:top w:w="100" w:type="nil"/>
              <w:left w:w="100" w:type="nil"/>
              <w:bottom w:w="100" w:type="nil"/>
              <w:right w:w="100" w:type="nil"/>
            </w:tcMar>
          </w:tcPr>
          <w:p w14:paraId="21644D3F" w14:textId="77777777" w:rsidR="001F5579" w:rsidRPr="001F5579" w:rsidRDefault="001F5579" w:rsidP="001F5579">
            <w:pPr>
              <w:rPr>
                <w:b/>
                <w:bCs/>
              </w:rPr>
            </w:pPr>
            <w:r w:rsidRPr="001F5579">
              <w:rPr>
                <w:b/>
                <w:bCs/>
              </w:rPr>
              <w:t>Opportunity Category:</w:t>
            </w:r>
          </w:p>
        </w:tc>
        <w:tc>
          <w:tcPr>
            <w:tcW w:w="5800" w:type="dxa"/>
            <w:tcMar>
              <w:top w:w="100" w:type="nil"/>
              <w:left w:w="100" w:type="nil"/>
              <w:bottom w:w="100" w:type="nil"/>
              <w:right w:w="100" w:type="nil"/>
            </w:tcMar>
            <w:vAlign w:val="center"/>
          </w:tcPr>
          <w:p w14:paraId="1FF43E7C" w14:textId="77777777" w:rsidR="001F5579" w:rsidRPr="001F5579" w:rsidRDefault="001F5579" w:rsidP="001F5579">
            <w:r w:rsidRPr="001F5579">
              <w:t>Discretionary</w:t>
            </w:r>
          </w:p>
        </w:tc>
      </w:tr>
      <w:tr w:rsidR="001F5579" w:rsidRPr="001F5579" w14:paraId="72476B96" w14:textId="77777777">
        <w:tblPrEx>
          <w:tblBorders>
            <w:top w:val="none" w:sz="0" w:space="0" w:color="auto"/>
          </w:tblBorders>
        </w:tblPrEx>
        <w:tc>
          <w:tcPr>
            <w:tcW w:w="4540" w:type="dxa"/>
            <w:tcMar>
              <w:top w:w="100" w:type="nil"/>
              <w:left w:w="100" w:type="nil"/>
              <w:bottom w:w="100" w:type="nil"/>
              <w:right w:w="100" w:type="nil"/>
            </w:tcMar>
          </w:tcPr>
          <w:p w14:paraId="45231791" w14:textId="77777777" w:rsidR="001F5579" w:rsidRPr="001F5579" w:rsidRDefault="001F5579" w:rsidP="001F5579">
            <w:pPr>
              <w:rPr>
                <w:b/>
                <w:bCs/>
              </w:rPr>
            </w:pPr>
            <w:r w:rsidRPr="001F5579">
              <w:rPr>
                <w:b/>
                <w:bCs/>
              </w:rPr>
              <w:t>Opportunity Category Explanation:</w:t>
            </w:r>
          </w:p>
        </w:tc>
        <w:tc>
          <w:tcPr>
            <w:tcW w:w="5800" w:type="dxa"/>
            <w:tcMar>
              <w:top w:w="100" w:type="nil"/>
              <w:left w:w="100" w:type="nil"/>
              <w:bottom w:w="100" w:type="nil"/>
              <w:right w:w="100" w:type="nil"/>
            </w:tcMar>
            <w:vAlign w:val="center"/>
          </w:tcPr>
          <w:p w14:paraId="6E4BF01D" w14:textId="77777777" w:rsidR="001F5579" w:rsidRPr="001F5579" w:rsidRDefault="001F5579" w:rsidP="001F5579">
            <w:r w:rsidRPr="001F5579">
              <w:t> </w:t>
            </w:r>
          </w:p>
        </w:tc>
      </w:tr>
      <w:tr w:rsidR="001F5579" w:rsidRPr="001F5579" w14:paraId="5DC76411" w14:textId="77777777">
        <w:tblPrEx>
          <w:tblBorders>
            <w:top w:val="none" w:sz="0" w:space="0" w:color="auto"/>
          </w:tblBorders>
        </w:tblPrEx>
        <w:tc>
          <w:tcPr>
            <w:tcW w:w="4540" w:type="dxa"/>
            <w:tcMar>
              <w:top w:w="100" w:type="nil"/>
              <w:left w:w="100" w:type="nil"/>
              <w:bottom w:w="100" w:type="nil"/>
              <w:right w:w="100" w:type="nil"/>
            </w:tcMar>
          </w:tcPr>
          <w:p w14:paraId="38F75ECA" w14:textId="77777777" w:rsidR="001F5579" w:rsidRPr="001F5579" w:rsidRDefault="001F5579" w:rsidP="001F5579">
            <w:pPr>
              <w:rPr>
                <w:b/>
                <w:bCs/>
              </w:rPr>
            </w:pPr>
            <w:r w:rsidRPr="001F5579">
              <w:rPr>
                <w:b/>
                <w:bCs/>
              </w:rPr>
              <w:t>Funding Instrument Type:</w:t>
            </w:r>
          </w:p>
        </w:tc>
        <w:tc>
          <w:tcPr>
            <w:tcW w:w="5800" w:type="dxa"/>
            <w:tcMar>
              <w:top w:w="100" w:type="nil"/>
              <w:left w:w="100" w:type="nil"/>
              <w:bottom w:w="100" w:type="nil"/>
              <w:right w:w="100" w:type="nil"/>
            </w:tcMar>
            <w:vAlign w:val="center"/>
          </w:tcPr>
          <w:p w14:paraId="04FC4A9F" w14:textId="77777777" w:rsidR="001F5579" w:rsidRPr="001F5579" w:rsidRDefault="001F5579" w:rsidP="001F5579">
            <w:r w:rsidRPr="001F5579">
              <w:t>Grant</w:t>
            </w:r>
          </w:p>
        </w:tc>
      </w:tr>
      <w:tr w:rsidR="001F5579" w:rsidRPr="001F5579" w14:paraId="2AFF53CD" w14:textId="77777777">
        <w:tblPrEx>
          <w:tblBorders>
            <w:top w:val="none" w:sz="0" w:space="0" w:color="auto"/>
          </w:tblBorders>
        </w:tblPrEx>
        <w:tc>
          <w:tcPr>
            <w:tcW w:w="4540" w:type="dxa"/>
            <w:tcMar>
              <w:top w:w="100" w:type="nil"/>
              <w:left w:w="100" w:type="nil"/>
              <w:bottom w:w="100" w:type="nil"/>
              <w:right w:w="100" w:type="nil"/>
            </w:tcMar>
          </w:tcPr>
          <w:p w14:paraId="4556C3C1" w14:textId="77777777" w:rsidR="001F5579" w:rsidRPr="001F5579" w:rsidRDefault="001F5579" w:rsidP="001F5579">
            <w:pPr>
              <w:rPr>
                <w:b/>
                <w:bCs/>
              </w:rPr>
            </w:pPr>
            <w:r w:rsidRPr="001F5579">
              <w:rPr>
                <w:b/>
                <w:bCs/>
              </w:rPr>
              <w:t>Category of Funding Activity:</w:t>
            </w:r>
          </w:p>
        </w:tc>
        <w:tc>
          <w:tcPr>
            <w:tcW w:w="5800" w:type="dxa"/>
            <w:tcMar>
              <w:top w:w="100" w:type="nil"/>
              <w:left w:w="100" w:type="nil"/>
              <w:bottom w:w="100" w:type="nil"/>
              <w:right w:w="100" w:type="nil"/>
            </w:tcMar>
            <w:vAlign w:val="center"/>
          </w:tcPr>
          <w:p w14:paraId="2CA0AC50" w14:textId="77777777" w:rsidR="001F5579" w:rsidRPr="001F5579" w:rsidRDefault="001F5579" w:rsidP="001F5579">
            <w:r w:rsidRPr="001F5579">
              <w:t>Education</w:t>
            </w:r>
          </w:p>
        </w:tc>
      </w:tr>
      <w:tr w:rsidR="001F5579" w:rsidRPr="001F5579" w14:paraId="75E7148B" w14:textId="77777777">
        <w:tblPrEx>
          <w:tblBorders>
            <w:top w:val="none" w:sz="0" w:space="0" w:color="auto"/>
          </w:tblBorders>
        </w:tblPrEx>
        <w:tc>
          <w:tcPr>
            <w:tcW w:w="4540" w:type="dxa"/>
            <w:tcMar>
              <w:top w:w="100" w:type="nil"/>
              <w:left w:w="100" w:type="nil"/>
              <w:bottom w:w="100" w:type="nil"/>
              <w:right w:w="100" w:type="nil"/>
            </w:tcMar>
          </w:tcPr>
          <w:p w14:paraId="203EB80A" w14:textId="77777777" w:rsidR="001F5579" w:rsidRPr="001F5579" w:rsidRDefault="001F5579" w:rsidP="001F5579">
            <w:pPr>
              <w:rPr>
                <w:b/>
                <w:bCs/>
              </w:rPr>
            </w:pPr>
            <w:r w:rsidRPr="001F5579">
              <w:rPr>
                <w:b/>
                <w:bCs/>
              </w:rPr>
              <w:t>Category Explanation:</w:t>
            </w:r>
          </w:p>
        </w:tc>
        <w:tc>
          <w:tcPr>
            <w:tcW w:w="5800" w:type="dxa"/>
            <w:tcMar>
              <w:top w:w="100" w:type="nil"/>
              <w:left w:w="100" w:type="nil"/>
              <w:bottom w:w="100" w:type="nil"/>
              <w:right w:w="100" w:type="nil"/>
            </w:tcMar>
            <w:vAlign w:val="center"/>
          </w:tcPr>
          <w:p w14:paraId="212725EF" w14:textId="77777777" w:rsidR="001F5579" w:rsidRPr="001F5579" w:rsidRDefault="001F5579" w:rsidP="001F5579">
            <w:r w:rsidRPr="001F5579">
              <w:t> </w:t>
            </w:r>
          </w:p>
        </w:tc>
      </w:tr>
      <w:tr w:rsidR="001F5579" w:rsidRPr="001F5579" w14:paraId="3D1CB287" w14:textId="77777777">
        <w:tblPrEx>
          <w:tblBorders>
            <w:top w:val="none" w:sz="0" w:space="0" w:color="auto"/>
          </w:tblBorders>
        </w:tblPrEx>
        <w:tc>
          <w:tcPr>
            <w:tcW w:w="4540" w:type="dxa"/>
            <w:tcMar>
              <w:top w:w="100" w:type="nil"/>
              <w:left w:w="100" w:type="nil"/>
              <w:bottom w:w="100" w:type="nil"/>
              <w:right w:w="100" w:type="nil"/>
            </w:tcMar>
          </w:tcPr>
          <w:p w14:paraId="3D0C06B7" w14:textId="77777777" w:rsidR="001F5579" w:rsidRPr="001F5579" w:rsidRDefault="001F5579" w:rsidP="001F5579">
            <w:pPr>
              <w:rPr>
                <w:b/>
                <w:bCs/>
              </w:rPr>
            </w:pPr>
            <w:r w:rsidRPr="001F5579">
              <w:rPr>
                <w:b/>
                <w:bCs/>
              </w:rPr>
              <w:t>Expected Number of Awards:</w:t>
            </w:r>
          </w:p>
        </w:tc>
        <w:tc>
          <w:tcPr>
            <w:tcW w:w="5800" w:type="dxa"/>
            <w:tcMar>
              <w:top w:w="100" w:type="nil"/>
              <w:left w:w="100" w:type="nil"/>
              <w:bottom w:w="100" w:type="nil"/>
              <w:right w:w="100" w:type="nil"/>
            </w:tcMar>
            <w:vAlign w:val="center"/>
          </w:tcPr>
          <w:p w14:paraId="116A7BD1" w14:textId="77777777" w:rsidR="001F5579" w:rsidRPr="001F5579" w:rsidRDefault="001F5579" w:rsidP="001F5579">
            <w:r w:rsidRPr="001F5579">
              <w:t>50</w:t>
            </w:r>
          </w:p>
        </w:tc>
      </w:tr>
      <w:tr w:rsidR="001F5579" w:rsidRPr="001F5579" w14:paraId="271E648B" w14:textId="77777777">
        <w:tblPrEx>
          <w:tblBorders>
            <w:top w:val="none" w:sz="0" w:space="0" w:color="auto"/>
          </w:tblBorders>
        </w:tblPrEx>
        <w:tc>
          <w:tcPr>
            <w:tcW w:w="4540" w:type="dxa"/>
            <w:tcMar>
              <w:top w:w="100" w:type="nil"/>
              <w:left w:w="100" w:type="nil"/>
              <w:bottom w:w="100" w:type="nil"/>
              <w:right w:w="100" w:type="nil"/>
            </w:tcMar>
          </w:tcPr>
          <w:p w14:paraId="10F9C853" w14:textId="77777777" w:rsidR="001F5579" w:rsidRPr="001F5579" w:rsidRDefault="001F5579" w:rsidP="001F5579">
            <w:pPr>
              <w:rPr>
                <w:b/>
                <w:bCs/>
              </w:rPr>
            </w:pPr>
            <w:r w:rsidRPr="001F5579">
              <w:rPr>
                <w:b/>
                <w:bCs/>
              </w:rPr>
              <w:t>CFDA Number(s):</w:t>
            </w:r>
          </w:p>
        </w:tc>
        <w:tc>
          <w:tcPr>
            <w:tcW w:w="5800" w:type="dxa"/>
            <w:tcMar>
              <w:top w:w="100" w:type="nil"/>
              <w:left w:w="100" w:type="nil"/>
              <w:bottom w:w="100" w:type="nil"/>
              <w:right w:w="100" w:type="nil"/>
            </w:tcMar>
            <w:vAlign w:val="center"/>
          </w:tcPr>
          <w:p w14:paraId="5986E57A" w14:textId="77777777" w:rsidR="001F5579" w:rsidRPr="001F5579" w:rsidRDefault="001F5579" w:rsidP="001F5579">
            <w:r w:rsidRPr="001F5579">
              <w:t>77.008 -- U.S. Nuclear Regulatory Commission Scholarship and Fellowship Program</w:t>
            </w:r>
          </w:p>
        </w:tc>
      </w:tr>
      <w:tr w:rsidR="001F5579" w:rsidRPr="001F5579" w14:paraId="3EB09271" w14:textId="77777777">
        <w:tc>
          <w:tcPr>
            <w:tcW w:w="4540" w:type="dxa"/>
            <w:tcMar>
              <w:top w:w="100" w:type="nil"/>
              <w:left w:w="100" w:type="nil"/>
              <w:bottom w:w="100" w:type="nil"/>
              <w:right w:w="100" w:type="nil"/>
            </w:tcMar>
          </w:tcPr>
          <w:p w14:paraId="5403FF90" w14:textId="77777777" w:rsidR="001F5579" w:rsidRPr="001F5579" w:rsidRDefault="001F5579" w:rsidP="001F5579">
            <w:pPr>
              <w:rPr>
                <w:b/>
                <w:bCs/>
              </w:rPr>
            </w:pPr>
            <w:r w:rsidRPr="001F5579">
              <w:rPr>
                <w:b/>
                <w:bCs/>
              </w:rPr>
              <w:t>Cost Sharing or Matching Requirement:</w:t>
            </w:r>
          </w:p>
        </w:tc>
        <w:tc>
          <w:tcPr>
            <w:tcW w:w="5800" w:type="dxa"/>
            <w:tcMar>
              <w:top w:w="100" w:type="nil"/>
              <w:left w:w="100" w:type="nil"/>
              <w:bottom w:w="100" w:type="nil"/>
              <w:right w:w="100" w:type="nil"/>
            </w:tcMar>
            <w:vAlign w:val="center"/>
          </w:tcPr>
          <w:p w14:paraId="387013B3" w14:textId="77777777" w:rsidR="001F5579" w:rsidRPr="001F5579" w:rsidRDefault="001F5579" w:rsidP="001F5579">
            <w:r w:rsidRPr="001F5579">
              <w:t>No</w:t>
            </w:r>
          </w:p>
        </w:tc>
      </w:tr>
      <w:tr w:rsidR="001F5579" w14:paraId="51444AFB" w14:textId="77777777" w:rsidTr="001F5579">
        <w:tc>
          <w:tcPr>
            <w:tcW w:w="4540" w:type="dxa"/>
            <w:tcBorders>
              <w:left w:val="nil"/>
            </w:tcBorders>
            <w:tcMar>
              <w:top w:w="100" w:type="nil"/>
              <w:left w:w="100" w:type="nil"/>
              <w:bottom w:w="100" w:type="nil"/>
              <w:right w:w="100" w:type="nil"/>
            </w:tcMar>
          </w:tcPr>
          <w:p w14:paraId="3396A2F1" w14:textId="77777777" w:rsidR="001F5579" w:rsidRPr="001F5579" w:rsidRDefault="001F5579" w:rsidP="001F5579">
            <w:pPr>
              <w:rPr>
                <w:b/>
                <w:bCs/>
              </w:rPr>
            </w:pPr>
            <w:r w:rsidRPr="001F5579">
              <w:rPr>
                <w:b/>
                <w:bCs/>
              </w:rPr>
              <w:t>Posted Date:</w:t>
            </w:r>
          </w:p>
        </w:tc>
        <w:tc>
          <w:tcPr>
            <w:tcW w:w="5800" w:type="dxa"/>
            <w:tcBorders>
              <w:right w:val="nil"/>
            </w:tcBorders>
            <w:tcMar>
              <w:top w:w="100" w:type="nil"/>
              <w:left w:w="100" w:type="nil"/>
              <w:bottom w:w="100" w:type="nil"/>
              <w:right w:w="100" w:type="nil"/>
            </w:tcMar>
            <w:vAlign w:val="center"/>
          </w:tcPr>
          <w:p w14:paraId="34F5B598" w14:textId="77777777" w:rsidR="001F5579" w:rsidRPr="001F5579" w:rsidRDefault="001F5579" w:rsidP="001F5579">
            <w:r w:rsidRPr="001F5579">
              <w:t>Aug 12, 2016</w:t>
            </w:r>
          </w:p>
        </w:tc>
      </w:tr>
      <w:tr w:rsidR="001F5579" w14:paraId="67AB5F70" w14:textId="77777777" w:rsidTr="001F5579">
        <w:tc>
          <w:tcPr>
            <w:tcW w:w="4540" w:type="dxa"/>
            <w:tcBorders>
              <w:left w:val="nil"/>
            </w:tcBorders>
            <w:tcMar>
              <w:top w:w="100" w:type="nil"/>
              <w:left w:w="100" w:type="nil"/>
              <w:bottom w:w="100" w:type="nil"/>
              <w:right w:w="100" w:type="nil"/>
            </w:tcMar>
          </w:tcPr>
          <w:p w14:paraId="43FD52F4" w14:textId="77777777" w:rsidR="001F5579" w:rsidRPr="001F5579" w:rsidRDefault="001F5579" w:rsidP="001F5579">
            <w:pPr>
              <w:rPr>
                <w:b/>
                <w:bCs/>
              </w:rPr>
            </w:pPr>
            <w:r w:rsidRPr="001F5579">
              <w:rPr>
                <w:b/>
                <w:bCs/>
              </w:rPr>
              <w:t>Last Updated Date:</w:t>
            </w:r>
          </w:p>
        </w:tc>
        <w:tc>
          <w:tcPr>
            <w:tcW w:w="5800" w:type="dxa"/>
            <w:tcBorders>
              <w:right w:val="nil"/>
            </w:tcBorders>
            <w:tcMar>
              <w:top w:w="100" w:type="nil"/>
              <w:left w:w="100" w:type="nil"/>
              <w:bottom w:w="100" w:type="nil"/>
              <w:right w:w="100" w:type="nil"/>
            </w:tcMar>
            <w:vAlign w:val="center"/>
          </w:tcPr>
          <w:p w14:paraId="68643753" w14:textId="77777777" w:rsidR="001F5579" w:rsidRPr="001F5579" w:rsidRDefault="001F5579" w:rsidP="001F5579">
            <w:r w:rsidRPr="001F5579">
              <w:t>Aug 11, 2016</w:t>
            </w:r>
          </w:p>
        </w:tc>
      </w:tr>
      <w:tr w:rsidR="001F5579" w14:paraId="7C009C22" w14:textId="77777777" w:rsidTr="001F5579">
        <w:tc>
          <w:tcPr>
            <w:tcW w:w="4540" w:type="dxa"/>
            <w:tcBorders>
              <w:left w:val="nil"/>
            </w:tcBorders>
            <w:tcMar>
              <w:top w:w="100" w:type="nil"/>
              <w:left w:w="100" w:type="nil"/>
              <w:bottom w:w="100" w:type="nil"/>
              <w:right w:w="100" w:type="nil"/>
            </w:tcMar>
          </w:tcPr>
          <w:p w14:paraId="3479484B" w14:textId="77777777" w:rsidR="001F5579" w:rsidRPr="001F5579" w:rsidRDefault="001F5579" w:rsidP="001F5579">
            <w:pPr>
              <w:rPr>
                <w:b/>
                <w:bCs/>
              </w:rPr>
            </w:pPr>
            <w:r w:rsidRPr="001F5579">
              <w:rPr>
                <w:b/>
                <w:bCs/>
              </w:rPr>
              <w:t>Original Closing Date for Applications:</w:t>
            </w:r>
          </w:p>
        </w:tc>
        <w:tc>
          <w:tcPr>
            <w:tcW w:w="5800" w:type="dxa"/>
            <w:tcBorders>
              <w:right w:val="nil"/>
            </w:tcBorders>
            <w:tcMar>
              <w:top w:w="100" w:type="nil"/>
              <w:left w:w="100" w:type="nil"/>
              <w:bottom w:w="100" w:type="nil"/>
              <w:right w:w="100" w:type="nil"/>
            </w:tcMar>
            <w:vAlign w:val="center"/>
          </w:tcPr>
          <w:p w14:paraId="2BD741B6" w14:textId="77777777" w:rsidR="001F5579" w:rsidRPr="001F5579" w:rsidRDefault="001F5579" w:rsidP="001F5579">
            <w:r w:rsidRPr="001F5579">
              <w:t>Oct 14, 2016  </w:t>
            </w:r>
          </w:p>
        </w:tc>
      </w:tr>
      <w:tr w:rsidR="001F5579" w14:paraId="6B2E1B92" w14:textId="77777777" w:rsidTr="001F5579">
        <w:tc>
          <w:tcPr>
            <w:tcW w:w="4540" w:type="dxa"/>
            <w:tcBorders>
              <w:left w:val="nil"/>
            </w:tcBorders>
            <w:tcMar>
              <w:top w:w="100" w:type="nil"/>
              <w:left w:w="100" w:type="nil"/>
              <w:bottom w:w="100" w:type="nil"/>
              <w:right w:w="100" w:type="nil"/>
            </w:tcMar>
          </w:tcPr>
          <w:p w14:paraId="3E72CD52" w14:textId="77777777" w:rsidR="001F5579" w:rsidRPr="001F5579" w:rsidRDefault="001F5579" w:rsidP="001F5579">
            <w:pPr>
              <w:rPr>
                <w:b/>
                <w:bCs/>
              </w:rPr>
            </w:pPr>
            <w:r w:rsidRPr="001F5579">
              <w:rPr>
                <w:b/>
                <w:bCs/>
              </w:rPr>
              <w:t>Current Closing Date for Applications:</w:t>
            </w:r>
          </w:p>
        </w:tc>
        <w:tc>
          <w:tcPr>
            <w:tcW w:w="5800" w:type="dxa"/>
            <w:tcBorders>
              <w:right w:val="nil"/>
            </w:tcBorders>
            <w:tcMar>
              <w:top w:w="100" w:type="nil"/>
              <w:left w:w="100" w:type="nil"/>
              <w:bottom w:w="100" w:type="nil"/>
              <w:right w:w="100" w:type="nil"/>
            </w:tcMar>
            <w:vAlign w:val="center"/>
          </w:tcPr>
          <w:p w14:paraId="553B9E20" w14:textId="77777777" w:rsidR="001F5579" w:rsidRPr="001F5579" w:rsidRDefault="001F5579" w:rsidP="001F5579">
            <w:r w:rsidRPr="001F5579">
              <w:t>Oct 14, 2016  </w:t>
            </w:r>
          </w:p>
        </w:tc>
      </w:tr>
      <w:tr w:rsidR="001F5579" w14:paraId="3337A864" w14:textId="77777777" w:rsidTr="001F5579">
        <w:tc>
          <w:tcPr>
            <w:tcW w:w="4540" w:type="dxa"/>
            <w:tcBorders>
              <w:left w:val="nil"/>
            </w:tcBorders>
            <w:tcMar>
              <w:top w:w="100" w:type="nil"/>
              <w:left w:w="100" w:type="nil"/>
              <w:bottom w:w="100" w:type="nil"/>
              <w:right w:w="100" w:type="nil"/>
            </w:tcMar>
          </w:tcPr>
          <w:p w14:paraId="62E4AA18" w14:textId="77777777" w:rsidR="001F5579" w:rsidRPr="001F5579" w:rsidRDefault="001F5579" w:rsidP="001F5579">
            <w:pPr>
              <w:rPr>
                <w:b/>
                <w:bCs/>
              </w:rPr>
            </w:pPr>
            <w:r w:rsidRPr="001F5579">
              <w:rPr>
                <w:b/>
                <w:bCs/>
              </w:rPr>
              <w:t>Archive Date:</w:t>
            </w:r>
          </w:p>
        </w:tc>
        <w:tc>
          <w:tcPr>
            <w:tcW w:w="5800" w:type="dxa"/>
            <w:tcBorders>
              <w:right w:val="nil"/>
            </w:tcBorders>
            <w:tcMar>
              <w:top w:w="100" w:type="nil"/>
              <w:left w:w="100" w:type="nil"/>
              <w:bottom w:w="100" w:type="nil"/>
              <w:right w:w="100" w:type="nil"/>
            </w:tcMar>
            <w:vAlign w:val="center"/>
          </w:tcPr>
          <w:p w14:paraId="795E56DF" w14:textId="77777777" w:rsidR="001F5579" w:rsidRPr="001F5579" w:rsidRDefault="001F5579" w:rsidP="001F5579">
            <w:r w:rsidRPr="001F5579">
              <w:t>Nov 13, 2016</w:t>
            </w:r>
          </w:p>
        </w:tc>
      </w:tr>
      <w:tr w:rsidR="001F5579" w14:paraId="3A840F98" w14:textId="77777777" w:rsidTr="001F5579">
        <w:tc>
          <w:tcPr>
            <w:tcW w:w="4540" w:type="dxa"/>
            <w:tcBorders>
              <w:left w:val="nil"/>
            </w:tcBorders>
            <w:tcMar>
              <w:top w:w="100" w:type="nil"/>
              <w:left w:w="100" w:type="nil"/>
              <w:bottom w:w="100" w:type="nil"/>
              <w:right w:w="100" w:type="nil"/>
            </w:tcMar>
          </w:tcPr>
          <w:p w14:paraId="7943D612" w14:textId="77777777" w:rsidR="001F5579" w:rsidRPr="001F5579" w:rsidRDefault="001F5579" w:rsidP="001F5579">
            <w:pPr>
              <w:rPr>
                <w:b/>
                <w:bCs/>
              </w:rPr>
            </w:pPr>
            <w:r w:rsidRPr="001F5579">
              <w:rPr>
                <w:b/>
                <w:bCs/>
              </w:rPr>
              <w:t>Estimated Total Program Funding:</w:t>
            </w:r>
          </w:p>
        </w:tc>
        <w:tc>
          <w:tcPr>
            <w:tcW w:w="5800" w:type="dxa"/>
            <w:tcBorders>
              <w:right w:val="nil"/>
            </w:tcBorders>
            <w:tcMar>
              <w:top w:w="100" w:type="nil"/>
              <w:left w:w="100" w:type="nil"/>
              <w:bottom w:w="100" w:type="nil"/>
              <w:right w:w="100" w:type="nil"/>
            </w:tcMar>
            <w:vAlign w:val="center"/>
          </w:tcPr>
          <w:p w14:paraId="3A787743" w14:textId="77777777" w:rsidR="001F5579" w:rsidRPr="001F5579" w:rsidRDefault="001F5579" w:rsidP="001F5579">
            <w:r w:rsidRPr="001F5579">
              <w:t>$15,000,000</w:t>
            </w:r>
          </w:p>
        </w:tc>
      </w:tr>
      <w:tr w:rsidR="001F5579" w14:paraId="60069D65" w14:textId="77777777" w:rsidTr="001F5579">
        <w:tc>
          <w:tcPr>
            <w:tcW w:w="4540" w:type="dxa"/>
            <w:tcBorders>
              <w:left w:val="nil"/>
            </w:tcBorders>
            <w:tcMar>
              <w:top w:w="100" w:type="nil"/>
              <w:left w:w="100" w:type="nil"/>
              <w:bottom w:w="100" w:type="nil"/>
              <w:right w:w="100" w:type="nil"/>
            </w:tcMar>
          </w:tcPr>
          <w:p w14:paraId="77571448" w14:textId="77777777" w:rsidR="001F5579" w:rsidRPr="001F5579" w:rsidRDefault="001F5579" w:rsidP="001F5579">
            <w:pPr>
              <w:rPr>
                <w:b/>
                <w:bCs/>
              </w:rPr>
            </w:pPr>
            <w:r w:rsidRPr="001F5579">
              <w:rPr>
                <w:b/>
                <w:bCs/>
              </w:rPr>
              <w:t>Award Ceiling:</w:t>
            </w:r>
          </w:p>
        </w:tc>
        <w:tc>
          <w:tcPr>
            <w:tcW w:w="5800" w:type="dxa"/>
            <w:tcBorders>
              <w:right w:val="nil"/>
            </w:tcBorders>
            <w:tcMar>
              <w:top w:w="100" w:type="nil"/>
              <w:left w:w="100" w:type="nil"/>
              <w:bottom w:w="100" w:type="nil"/>
              <w:right w:w="100" w:type="nil"/>
            </w:tcMar>
            <w:vAlign w:val="center"/>
          </w:tcPr>
          <w:p w14:paraId="62B1F4BB" w14:textId="77777777" w:rsidR="001F5579" w:rsidRPr="001F5579" w:rsidRDefault="001F5579" w:rsidP="001F5579">
            <w:r w:rsidRPr="001F5579">
              <w:t>$450,000</w:t>
            </w:r>
          </w:p>
        </w:tc>
      </w:tr>
      <w:tr w:rsidR="001F5579" w14:paraId="1965A3E4" w14:textId="77777777" w:rsidTr="001F5579">
        <w:tc>
          <w:tcPr>
            <w:tcW w:w="4540" w:type="dxa"/>
            <w:tcBorders>
              <w:left w:val="nil"/>
            </w:tcBorders>
            <w:tcMar>
              <w:top w:w="100" w:type="nil"/>
              <w:left w:w="100" w:type="nil"/>
              <w:bottom w:w="100" w:type="nil"/>
              <w:right w:w="100" w:type="nil"/>
            </w:tcMar>
          </w:tcPr>
          <w:p w14:paraId="78D1285E" w14:textId="77777777" w:rsidR="001F5579" w:rsidRPr="001F5579" w:rsidRDefault="001F5579" w:rsidP="001F5579">
            <w:pPr>
              <w:rPr>
                <w:b/>
                <w:bCs/>
              </w:rPr>
            </w:pPr>
            <w:r w:rsidRPr="001F5579">
              <w:rPr>
                <w:b/>
                <w:bCs/>
              </w:rPr>
              <w:t>Award Floor:</w:t>
            </w:r>
          </w:p>
        </w:tc>
        <w:tc>
          <w:tcPr>
            <w:tcW w:w="5800" w:type="dxa"/>
            <w:tcBorders>
              <w:right w:val="nil"/>
            </w:tcBorders>
            <w:tcMar>
              <w:top w:w="100" w:type="nil"/>
              <w:left w:w="100" w:type="nil"/>
              <w:bottom w:w="100" w:type="nil"/>
              <w:right w:w="100" w:type="nil"/>
            </w:tcMar>
            <w:vAlign w:val="center"/>
          </w:tcPr>
          <w:p w14:paraId="0B06A7F2" w14:textId="77777777" w:rsidR="001F5579" w:rsidRPr="001F5579" w:rsidRDefault="001F5579" w:rsidP="001F5579">
            <w:r w:rsidRPr="001F5579">
              <w:t>$100,000</w:t>
            </w:r>
          </w:p>
        </w:tc>
      </w:tr>
      <w:tr w:rsidR="001F5579" w14:paraId="2D6B5049" w14:textId="77777777" w:rsidTr="001F5579">
        <w:tc>
          <w:tcPr>
            <w:tcW w:w="4540" w:type="dxa"/>
            <w:tcBorders>
              <w:left w:val="nil"/>
            </w:tcBorders>
            <w:tcMar>
              <w:top w:w="100" w:type="nil"/>
              <w:left w:w="100" w:type="nil"/>
              <w:bottom w:w="100" w:type="nil"/>
              <w:right w:w="100" w:type="nil"/>
            </w:tcMar>
          </w:tcPr>
          <w:p w14:paraId="3EB6B92B" w14:textId="77777777" w:rsidR="001F5579" w:rsidRPr="001F5579" w:rsidRDefault="001F5579" w:rsidP="001F5579">
            <w:pPr>
              <w:rPr>
                <w:b/>
                <w:bCs/>
              </w:rPr>
            </w:pPr>
            <w:r w:rsidRPr="001F5579">
              <w:rPr>
                <w:b/>
                <w:bCs/>
              </w:rPr>
              <w:t>Eligible Applicants:</w:t>
            </w:r>
          </w:p>
        </w:tc>
        <w:tc>
          <w:tcPr>
            <w:tcW w:w="5800" w:type="dxa"/>
            <w:tcBorders>
              <w:right w:val="nil"/>
            </w:tcBorders>
            <w:tcMar>
              <w:top w:w="100" w:type="nil"/>
              <w:left w:w="100" w:type="nil"/>
              <w:bottom w:w="100" w:type="nil"/>
              <w:right w:w="100" w:type="nil"/>
            </w:tcMar>
            <w:vAlign w:val="center"/>
          </w:tcPr>
          <w:p w14:paraId="02EA72E7" w14:textId="77777777" w:rsidR="001F5579" w:rsidRPr="001F5579" w:rsidRDefault="001F5579" w:rsidP="001F5579">
            <w:r w:rsidRPr="001F5579">
              <w:t>Public and State controlled institutions of higher education</w:t>
            </w:r>
          </w:p>
          <w:p w14:paraId="7746B7F2" w14:textId="77777777" w:rsidR="001F5579" w:rsidRPr="001F5579" w:rsidRDefault="001F5579" w:rsidP="001F5579">
            <w:r w:rsidRPr="001F5579">
              <w:t>Private institutions of higher education</w:t>
            </w:r>
          </w:p>
          <w:p w14:paraId="6F0BA950" w14:textId="77777777" w:rsidR="001F5579" w:rsidRPr="001F5579" w:rsidRDefault="001F5579" w:rsidP="001F5579">
            <w:r w:rsidRPr="001F5579">
              <w:t>Others (see text field entitled "Additional Information on Eligibility" for clarification)</w:t>
            </w:r>
          </w:p>
        </w:tc>
      </w:tr>
      <w:tr w:rsidR="001F5579" w14:paraId="22D28028" w14:textId="77777777" w:rsidTr="001F5579">
        <w:tc>
          <w:tcPr>
            <w:tcW w:w="4540" w:type="dxa"/>
            <w:tcBorders>
              <w:left w:val="nil"/>
            </w:tcBorders>
            <w:tcMar>
              <w:top w:w="100" w:type="nil"/>
              <w:left w:w="100" w:type="nil"/>
              <w:bottom w:w="100" w:type="nil"/>
              <w:right w:w="100" w:type="nil"/>
            </w:tcMar>
          </w:tcPr>
          <w:p w14:paraId="08F3BB7E" w14:textId="77777777" w:rsidR="001F5579" w:rsidRPr="001F5579" w:rsidRDefault="001F5579" w:rsidP="001F5579">
            <w:pPr>
              <w:rPr>
                <w:b/>
                <w:bCs/>
              </w:rPr>
            </w:pPr>
            <w:r w:rsidRPr="001F5579">
              <w:rPr>
                <w:b/>
                <w:bCs/>
              </w:rPr>
              <w:t>Additional Information on Eligibility:</w:t>
            </w:r>
          </w:p>
        </w:tc>
        <w:tc>
          <w:tcPr>
            <w:tcW w:w="5800" w:type="dxa"/>
            <w:tcBorders>
              <w:right w:val="nil"/>
            </w:tcBorders>
            <w:tcMar>
              <w:top w:w="100" w:type="nil"/>
              <w:left w:w="100" w:type="nil"/>
              <w:bottom w:w="100" w:type="nil"/>
              <w:right w:w="100" w:type="nil"/>
            </w:tcMar>
            <w:vAlign w:val="center"/>
          </w:tcPr>
          <w:p w14:paraId="096C8261" w14:textId="77777777" w:rsidR="001F5579" w:rsidRPr="001F5579" w:rsidRDefault="001F5579" w:rsidP="001F5579">
            <w:r w:rsidRPr="001F5579">
              <w:t>•Public/State Controlled Institutions of Higher Education • Private Institutions of Higher Education • Hispanic-Serving Institutions (HSIs) • Historically Black Colleges and Universities (HBCUs) • Tribally Controlled Colleges and Universities (TCCUs) • Alaska Native and Native Hawaiian Serving Institutions • Predominately Black Institutions (PBIs) • Asian American and Native American Pacific Islander Serving Institutions (AAPIs)</w:t>
            </w:r>
          </w:p>
        </w:tc>
      </w:tr>
      <w:tr w:rsidR="001F5579" w14:paraId="03C32844" w14:textId="77777777" w:rsidTr="001F5579">
        <w:tc>
          <w:tcPr>
            <w:tcW w:w="4540" w:type="dxa"/>
            <w:tcBorders>
              <w:left w:val="nil"/>
            </w:tcBorders>
            <w:tcMar>
              <w:top w:w="100" w:type="nil"/>
              <w:left w:w="100" w:type="nil"/>
              <w:bottom w:w="100" w:type="nil"/>
              <w:right w:w="100" w:type="nil"/>
            </w:tcMar>
          </w:tcPr>
          <w:p w14:paraId="6BEA9BCC" w14:textId="77777777" w:rsidR="001F5579" w:rsidRPr="001F5579" w:rsidRDefault="001F5579" w:rsidP="001F5579">
            <w:pPr>
              <w:rPr>
                <w:b/>
                <w:bCs/>
              </w:rPr>
            </w:pPr>
            <w:r w:rsidRPr="001F5579">
              <w:rPr>
                <w:b/>
                <w:bCs/>
              </w:rPr>
              <w:t>Agency Name:</w:t>
            </w:r>
          </w:p>
        </w:tc>
        <w:tc>
          <w:tcPr>
            <w:tcW w:w="5800" w:type="dxa"/>
            <w:tcBorders>
              <w:right w:val="nil"/>
            </w:tcBorders>
            <w:tcMar>
              <w:top w:w="100" w:type="nil"/>
              <w:left w:w="100" w:type="nil"/>
              <w:bottom w:w="100" w:type="nil"/>
              <w:right w:w="100" w:type="nil"/>
            </w:tcMar>
            <w:vAlign w:val="center"/>
          </w:tcPr>
          <w:p w14:paraId="2267D0D4" w14:textId="77777777" w:rsidR="001F5579" w:rsidRPr="001F5579" w:rsidRDefault="001F5579" w:rsidP="001F5579">
            <w:r w:rsidRPr="001F5579">
              <w:t>Nuclear Regulatory Commission</w:t>
            </w:r>
          </w:p>
        </w:tc>
      </w:tr>
      <w:tr w:rsidR="001F5579" w14:paraId="25DDAC1C" w14:textId="77777777" w:rsidTr="001F5579">
        <w:tc>
          <w:tcPr>
            <w:tcW w:w="4540" w:type="dxa"/>
            <w:tcBorders>
              <w:left w:val="nil"/>
            </w:tcBorders>
            <w:tcMar>
              <w:top w:w="100" w:type="nil"/>
              <w:left w:w="100" w:type="nil"/>
              <w:bottom w:w="100" w:type="nil"/>
              <w:right w:w="100" w:type="nil"/>
            </w:tcMar>
          </w:tcPr>
          <w:p w14:paraId="70EC649C" w14:textId="77777777" w:rsidR="001F5579" w:rsidRPr="001F5579" w:rsidRDefault="001F5579" w:rsidP="001F5579">
            <w:pPr>
              <w:rPr>
                <w:b/>
                <w:bCs/>
              </w:rPr>
            </w:pPr>
            <w:r w:rsidRPr="001F5579">
              <w:rPr>
                <w:b/>
                <w:bCs/>
              </w:rPr>
              <w:t>Description:</w:t>
            </w:r>
          </w:p>
        </w:tc>
        <w:tc>
          <w:tcPr>
            <w:tcW w:w="5800" w:type="dxa"/>
            <w:tcBorders>
              <w:right w:val="nil"/>
            </w:tcBorders>
            <w:tcMar>
              <w:top w:w="100" w:type="nil"/>
              <w:left w:w="100" w:type="nil"/>
              <w:bottom w:w="100" w:type="nil"/>
              <w:right w:w="100" w:type="nil"/>
            </w:tcMar>
            <w:vAlign w:val="center"/>
          </w:tcPr>
          <w:p w14:paraId="37DC9F72" w14:textId="77777777" w:rsidR="001F5579" w:rsidRPr="001F5579" w:rsidRDefault="001F5579" w:rsidP="001F5579">
            <w:r w:rsidRPr="001F5579">
              <w:t>• Scholarship - The primary objective is to support scholarships for nuclear science, engineering, technology and related disciplines to develop a workforce capable of supporting the design, construction, operation, and regulation of nuclear facilities and the safe handling of nuclear materials. The nuclear-related discipline supported by this funding is intended to benefit nuclear safety and security sector broadly. • Fellowship - The primary objective is to support fellowships for nuclear science, engineering, technology and related disciplines to develop a workforce capable of supporting the design, construction, operation, and regulation of nuclear facilities and the safe handling of nuclear materials. The nuclear related discipline supported by this funding is intended to benefit the nuclear sector broadly. • Faculty Development - The primary objective is to support faculty development for nuclear science, engineering, technology and related disciplines to develop a workforce capable of supporting the design, construction, operation, and regulation of nuclear facilities and the safe handling of nuclear materials. Proposed faculty can be supported for up to one 3 year period. The objectives are to attract and retain highly-qualified individuals in academic teaching careers. The grants specifically target probationary, tenure-track faculty during the first 6 years of their career and new faculty hires in the following academic areas: Nuclear, Mechanical, Civil, Environmental, Electrical, Fire Protection, and Materials Sciences Engineering as well as Health Physics. The NRC has interest in topics including but not limited to Fuels, Neutronics, Thermal-hydraulics, Accident-Progression (e.g., performance of safety relief valves), Consequence, Emergency Preparedness, and Radiation Protection Analysis; Radiochemistry, Probabilistic Risk Assessment, Seismology, Fire Risk Analysis, advanced reactor (non-light water reactor), safety systems and other related disciplines. Grants may include support for developing applications for new research or continuing research projects in their areas of expertise. The program provides support to enable newer faculty to enhance their careers as professors and researchers in the university department where employed. The research supported by this announcement is intended to benefit the nuclear sector broadly. • Trade School and Community College Scholarships - The primary objective is to support scholarships for nuclear science, engineering, technology, and related disciplines to develop a workforce capable of supporting the design, construction, operation, and regulation of nuclear facilities and the safe handling of nuclear materials. The nuclear-related discipline supported by this funding is intended to benefit the nuclear sector broadly.</w:t>
            </w:r>
          </w:p>
        </w:tc>
      </w:tr>
      <w:tr w:rsidR="001F5579" w14:paraId="2FE5CE3E" w14:textId="77777777" w:rsidTr="001F5579">
        <w:tc>
          <w:tcPr>
            <w:tcW w:w="4540" w:type="dxa"/>
            <w:tcBorders>
              <w:left w:val="nil"/>
            </w:tcBorders>
            <w:tcMar>
              <w:top w:w="100" w:type="nil"/>
              <w:left w:w="100" w:type="nil"/>
              <w:bottom w:w="100" w:type="nil"/>
              <w:right w:w="100" w:type="nil"/>
            </w:tcMar>
          </w:tcPr>
          <w:p w14:paraId="442083E4" w14:textId="77777777" w:rsidR="001F5579" w:rsidRPr="001F5579" w:rsidRDefault="001F5579" w:rsidP="001F5579">
            <w:pPr>
              <w:rPr>
                <w:b/>
                <w:bCs/>
              </w:rPr>
            </w:pPr>
            <w:r w:rsidRPr="001F5579">
              <w:rPr>
                <w:b/>
                <w:bCs/>
              </w:rPr>
              <w:t>Link to Additional Information:</w:t>
            </w:r>
          </w:p>
        </w:tc>
        <w:tc>
          <w:tcPr>
            <w:tcW w:w="5800" w:type="dxa"/>
            <w:tcBorders>
              <w:right w:val="nil"/>
            </w:tcBorders>
            <w:tcMar>
              <w:top w:w="100" w:type="nil"/>
              <w:left w:w="100" w:type="nil"/>
              <w:bottom w:w="100" w:type="nil"/>
              <w:right w:w="100" w:type="nil"/>
            </w:tcMar>
            <w:vAlign w:val="center"/>
          </w:tcPr>
          <w:p w14:paraId="2E7093E0" w14:textId="77777777" w:rsidR="001F5579" w:rsidRPr="001F5579" w:rsidRDefault="001F5579" w:rsidP="001F5579">
            <w:r w:rsidRPr="001F5579">
              <w:t> </w:t>
            </w:r>
          </w:p>
        </w:tc>
      </w:tr>
      <w:tr w:rsidR="001F5579" w14:paraId="70776BC6" w14:textId="77777777" w:rsidTr="001F5579">
        <w:tc>
          <w:tcPr>
            <w:tcW w:w="4540" w:type="dxa"/>
            <w:tcBorders>
              <w:left w:val="nil"/>
            </w:tcBorders>
            <w:tcMar>
              <w:top w:w="100" w:type="nil"/>
              <w:left w:w="100" w:type="nil"/>
              <w:bottom w:w="100" w:type="nil"/>
              <w:right w:w="100" w:type="nil"/>
            </w:tcMar>
          </w:tcPr>
          <w:p w14:paraId="1E260082" w14:textId="77777777" w:rsidR="001F5579" w:rsidRPr="001F5579" w:rsidRDefault="001F5579" w:rsidP="001F5579">
            <w:pPr>
              <w:rPr>
                <w:b/>
                <w:bCs/>
              </w:rPr>
            </w:pPr>
            <w:r w:rsidRPr="001F5579">
              <w:rPr>
                <w:b/>
                <w:bCs/>
              </w:rPr>
              <w:t>Grantor Contact Information:</w:t>
            </w:r>
          </w:p>
        </w:tc>
        <w:tc>
          <w:tcPr>
            <w:tcW w:w="5800" w:type="dxa"/>
            <w:tcBorders>
              <w:right w:val="nil"/>
            </w:tcBorders>
            <w:tcMar>
              <w:top w:w="100" w:type="nil"/>
              <w:left w:w="100" w:type="nil"/>
              <w:bottom w:w="100" w:type="nil"/>
              <w:right w:w="100" w:type="nil"/>
            </w:tcMar>
            <w:vAlign w:val="center"/>
          </w:tcPr>
          <w:p w14:paraId="32EE48DA" w14:textId="77777777" w:rsidR="001F5579" w:rsidRPr="001F5579" w:rsidRDefault="001F5579" w:rsidP="001F5579">
            <w:r w:rsidRPr="001F5579">
              <w:t>If you have difficulty accessing the full announcement electronically, please contact:</w:t>
            </w:r>
          </w:p>
          <w:p w14:paraId="7A6DB3ED" w14:textId="77777777" w:rsidR="001F5579" w:rsidRPr="001F5579" w:rsidRDefault="001F5579" w:rsidP="001F5579"/>
          <w:p w14:paraId="5D9C780B" w14:textId="77777777" w:rsidR="001F5579" w:rsidRPr="001F5579" w:rsidRDefault="001F5579" w:rsidP="001F5579">
            <w:r w:rsidRPr="001F5579">
              <w:t>M`Lita Carr Grant Specialist Phone 301-415-6869</w:t>
            </w:r>
          </w:p>
          <w:p w14:paraId="56B61C08" w14:textId="77777777" w:rsidR="001F5579" w:rsidRPr="001F5579" w:rsidRDefault="001F5579" w:rsidP="001F5579"/>
          <w:p w14:paraId="235E372D" w14:textId="77777777" w:rsidR="001F5579" w:rsidRPr="001F5579" w:rsidRDefault="001D5A98" w:rsidP="001F5579">
            <w:hyperlink r:id="rId521" w:history="1">
              <w:r w:rsidR="001F5579" w:rsidRPr="001F5579">
                <w:rPr>
                  <w:rStyle w:val="Hyperlink"/>
                </w:rPr>
                <w:t>E-Mail</w:t>
              </w:r>
            </w:hyperlink>
          </w:p>
        </w:tc>
      </w:tr>
    </w:tbl>
    <w:p w14:paraId="51DC63D4" w14:textId="77777777" w:rsidR="001F5579" w:rsidRDefault="001F5579" w:rsidP="001F5579"/>
    <w:p w14:paraId="27F3DFC5" w14:textId="77777777" w:rsidR="001F5579" w:rsidRPr="009244E4" w:rsidRDefault="001D5A98" w:rsidP="001F5579">
      <w:pPr>
        <w:widowControl w:val="0"/>
        <w:autoSpaceDE w:val="0"/>
        <w:autoSpaceDN w:val="0"/>
        <w:adjustRightInd w:val="0"/>
        <w:rPr>
          <w:rFonts w:ascii="Times" w:hAnsi="Times" w:cs="Helvetica"/>
        </w:rPr>
      </w:pPr>
      <w:hyperlink r:id="rId522" w:history="1">
        <w:r w:rsidR="001F5579" w:rsidRPr="009244E4">
          <w:rPr>
            <w:rFonts w:ascii="Times" w:hAnsi="Times" w:cs="Helvetica"/>
            <w:color w:val="386EFF"/>
            <w:u w:val="single" w:color="386EFF"/>
          </w:rPr>
          <w:t>http://www.grants.gov/web/grants/view-opportunity.html?oppId=287302</w:t>
        </w:r>
      </w:hyperlink>
    </w:p>
    <w:p w14:paraId="0839F981" w14:textId="77777777" w:rsidR="001F5579" w:rsidRPr="00A910B1" w:rsidRDefault="001F5579" w:rsidP="00B756C2">
      <w:pPr>
        <w:widowControl w:val="0"/>
        <w:autoSpaceDE w:val="0"/>
        <w:autoSpaceDN w:val="0"/>
        <w:adjustRightInd w:val="0"/>
        <w:rPr>
          <w:rFonts w:ascii="Times" w:hAnsi="Times" w:cs="Helvetica"/>
        </w:rPr>
      </w:pPr>
    </w:p>
    <w:p w14:paraId="339DEC80" w14:textId="77777777" w:rsidR="00B756C2" w:rsidRPr="00A910B1" w:rsidRDefault="00B756C2" w:rsidP="00B756C2">
      <w:pPr>
        <w:widowControl w:val="0"/>
        <w:autoSpaceDE w:val="0"/>
        <w:autoSpaceDN w:val="0"/>
        <w:adjustRightInd w:val="0"/>
        <w:rPr>
          <w:rFonts w:ascii="Times" w:hAnsi="Times" w:cs="Helvetica"/>
        </w:rPr>
      </w:pPr>
      <w:bookmarkStart w:id="424" w:name="NRCReminders"/>
      <w:bookmarkEnd w:id="424"/>
      <w:r w:rsidRPr="00A910B1">
        <w:rPr>
          <w:rFonts w:ascii="Times" w:hAnsi="Times" w:cs="Helvetica"/>
        </w:rPr>
        <w:t>Reminders:</w:t>
      </w:r>
    </w:p>
    <w:p w14:paraId="4C86C251" w14:textId="77777777" w:rsidR="00B756C2" w:rsidRPr="00A910B1" w:rsidRDefault="00B756C2" w:rsidP="00B756C2">
      <w:pPr>
        <w:widowControl w:val="0"/>
        <w:autoSpaceDE w:val="0"/>
        <w:autoSpaceDN w:val="0"/>
        <w:adjustRightInd w:val="0"/>
        <w:rPr>
          <w:rFonts w:ascii="Times" w:hAnsi="Times" w:cs="Helvetica"/>
        </w:rPr>
      </w:pPr>
    </w:p>
    <w:p w14:paraId="68D972C4" w14:textId="77777777" w:rsidR="00B756C2" w:rsidRPr="00A910B1" w:rsidRDefault="00B756C2" w:rsidP="00B756C2">
      <w:pPr>
        <w:widowControl w:val="0"/>
        <w:autoSpaceDE w:val="0"/>
        <w:autoSpaceDN w:val="0"/>
        <w:adjustRightInd w:val="0"/>
        <w:rPr>
          <w:rFonts w:ascii="Times" w:hAnsi="Times" w:cs="Helvetica"/>
        </w:rPr>
      </w:pPr>
      <w:bookmarkStart w:id="425" w:name="NRCFOA"/>
      <w:bookmarkStart w:id="426" w:name="NRCFOA2016"/>
      <w:bookmarkEnd w:id="425"/>
      <w:bookmarkEnd w:id="426"/>
    </w:p>
    <w:p w14:paraId="7914C522" w14:textId="77777777" w:rsidR="00B756C2" w:rsidRPr="00A910B1" w:rsidRDefault="00B756C2" w:rsidP="00B756C2">
      <w:pPr>
        <w:pBdr>
          <w:bottom w:val="double" w:sz="6" w:space="1" w:color="auto"/>
        </w:pBdr>
        <w:autoSpaceDE w:val="0"/>
        <w:autoSpaceDN w:val="0"/>
        <w:adjustRightInd w:val="0"/>
        <w:rPr>
          <w:rFonts w:ascii="Times" w:hAnsi="Times"/>
          <w:b/>
        </w:rPr>
      </w:pPr>
    </w:p>
    <w:p w14:paraId="2CDB93D3" w14:textId="77777777" w:rsidR="00B756C2" w:rsidRPr="00A910B1" w:rsidRDefault="00B756C2" w:rsidP="00B756C2">
      <w:pPr>
        <w:autoSpaceDE w:val="0"/>
        <w:autoSpaceDN w:val="0"/>
        <w:adjustRightInd w:val="0"/>
        <w:rPr>
          <w:b/>
          <w:u w:val="single"/>
        </w:rPr>
      </w:pPr>
    </w:p>
    <w:p w14:paraId="7EC2E3D5" w14:textId="77777777" w:rsidR="00B756C2" w:rsidRPr="00A910B1" w:rsidRDefault="00B756C2" w:rsidP="00B756C2">
      <w:pPr>
        <w:widowControl w:val="0"/>
        <w:autoSpaceDE w:val="0"/>
        <w:autoSpaceDN w:val="0"/>
        <w:adjustRightInd w:val="0"/>
        <w:rPr>
          <w:rFonts w:ascii="Times" w:hAnsi="Times" w:cs="Helvetica"/>
        </w:rPr>
      </w:pPr>
    </w:p>
    <w:p w14:paraId="15AB6EF3" w14:textId="77777777" w:rsidR="00B756C2" w:rsidRPr="00A910B1" w:rsidRDefault="00B756C2" w:rsidP="00B756C2">
      <w:pPr>
        <w:outlineLvl w:val="0"/>
        <w:rPr>
          <w:b/>
        </w:rPr>
      </w:pPr>
    </w:p>
    <w:p w14:paraId="6CCC0A76" w14:textId="77777777" w:rsidR="00B756C2" w:rsidRPr="00A910B1" w:rsidRDefault="00B756C2" w:rsidP="00B756C2">
      <w:pPr>
        <w:outlineLvl w:val="0"/>
        <w:rPr>
          <w:b/>
        </w:rPr>
      </w:pPr>
      <w:r w:rsidRPr="00A910B1">
        <w:rPr>
          <w:b/>
          <w:noProof/>
        </w:rPr>
        <w:drawing>
          <wp:inline distT="0" distB="0" distL="0" distR="0" wp14:anchorId="08744BCA" wp14:editId="708C48DD">
            <wp:extent cx="2048298" cy="825500"/>
            <wp:effectExtent l="0" t="0" r="9525" b="0"/>
            <wp:docPr id="6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2048663" cy="825647"/>
                    </a:xfrm>
                    <a:prstGeom prst="rect">
                      <a:avLst/>
                    </a:prstGeom>
                    <a:noFill/>
                    <a:ln>
                      <a:noFill/>
                    </a:ln>
                  </pic:spPr>
                </pic:pic>
              </a:graphicData>
            </a:graphic>
          </wp:inline>
        </w:drawing>
      </w:r>
    </w:p>
    <w:p w14:paraId="6ABA34D2" w14:textId="77777777" w:rsidR="00B756C2" w:rsidRPr="00A910B1" w:rsidRDefault="00B756C2" w:rsidP="00B756C2">
      <w:pPr>
        <w:widowControl w:val="0"/>
        <w:autoSpaceDE w:val="0"/>
        <w:autoSpaceDN w:val="0"/>
        <w:adjustRightInd w:val="0"/>
        <w:outlineLvl w:val="0"/>
        <w:rPr>
          <w:b/>
        </w:rPr>
      </w:pPr>
    </w:p>
    <w:p w14:paraId="0489421F" w14:textId="77777777" w:rsidR="00B756C2" w:rsidRPr="00A910B1" w:rsidRDefault="00B756C2" w:rsidP="00B756C2">
      <w:pPr>
        <w:widowControl w:val="0"/>
        <w:autoSpaceDE w:val="0"/>
        <w:autoSpaceDN w:val="0"/>
        <w:adjustRightInd w:val="0"/>
        <w:outlineLvl w:val="0"/>
        <w:rPr>
          <w:b/>
        </w:rPr>
      </w:pPr>
      <w:r w:rsidRPr="00A910B1">
        <w:rPr>
          <w:b/>
        </w:rPr>
        <w:t>Small Business Administration</w:t>
      </w:r>
    </w:p>
    <w:p w14:paraId="20BA4CF8" w14:textId="77777777" w:rsidR="00B756C2" w:rsidRPr="00A910B1" w:rsidRDefault="00B756C2" w:rsidP="00B756C2">
      <w:pPr>
        <w:widowControl w:val="0"/>
        <w:autoSpaceDE w:val="0"/>
        <w:autoSpaceDN w:val="0"/>
        <w:adjustRightInd w:val="0"/>
        <w:rPr>
          <w:b/>
        </w:rPr>
      </w:pPr>
    </w:p>
    <w:p w14:paraId="2627984B" w14:textId="77777777" w:rsidR="00B756C2" w:rsidRPr="00A910B1" w:rsidRDefault="00B756C2" w:rsidP="00B756C2">
      <w:bookmarkStart w:id="427" w:name="SBAGO"/>
      <w:bookmarkEnd w:id="427"/>
      <w:r w:rsidRPr="00A910B1">
        <w:rPr>
          <w:highlight w:val="yellow"/>
        </w:rPr>
        <w:t>General Overview Finding Loans &amp; Grants</w:t>
      </w:r>
    </w:p>
    <w:p w14:paraId="580A32B0" w14:textId="77777777" w:rsidR="00B756C2" w:rsidRPr="00A910B1" w:rsidRDefault="00B756C2" w:rsidP="00B756C2"/>
    <w:p w14:paraId="1A4761AE" w14:textId="77777777" w:rsidR="00B756C2" w:rsidRPr="00A910B1" w:rsidRDefault="00B756C2" w:rsidP="00B756C2">
      <w:r w:rsidRPr="00A910B1">
        <w:rPr>
          <w:noProof/>
        </w:rPr>
        <w:drawing>
          <wp:inline distT="0" distB="0" distL="0" distR="0" wp14:anchorId="50D4473C" wp14:editId="7ABDB9DC">
            <wp:extent cx="6343650" cy="4280985"/>
            <wp:effectExtent l="0" t="0" r="6350" b="12065"/>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6343650" cy="4280985"/>
                    </a:xfrm>
                    <a:prstGeom prst="rect">
                      <a:avLst/>
                    </a:prstGeom>
                    <a:noFill/>
                    <a:ln>
                      <a:noFill/>
                    </a:ln>
                  </pic:spPr>
                </pic:pic>
              </a:graphicData>
            </a:graphic>
          </wp:inline>
        </w:drawing>
      </w:r>
    </w:p>
    <w:p w14:paraId="3F7B1E96" w14:textId="77777777" w:rsidR="00B756C2" w:rsidRPr="00A910B1" w:rsidRDefault="00B756C2" w:rsidP="00B756C2">
      <w:r w:rsidRPr="00A910B1">
        <w:rPr>
          <w:noProof/>
        </w:rPr>
        <w:drawing>
          <wp:inline distT="0" distB="0" distL="0" distR="0" wp14:anchorId="5B9030CB" wp14:editId="45ACCFF6">
            <wp:extent cx="6343650" cy="3674271"/>
            <wp:effectExtent l="0" t="0" r="6350" b="8890"/>
            <wp:docPr id="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343650" cy="3674271"/>
                    </a:xfrm>
                    <a:prstGeom prst="rect">
                      <a:avLst/>
                    </a:prstGeom>
                    <a:noFill/>
                    <a:ln>
                      <a:noFill/>
                    </a:ln>
                  </pic:spPr>
                </pic:pic>
              </a:graphicData>
            </a:graphic>
          </wp:inline>
        </w:drawing>
      </w:r>
    </w:p>
    <w:p w14:paraId="71513A2E" w14:textId="77777777" w:rsidR="00B756C2" w:rsidRPr="00A910B1" w:rsidRDefault="00B756C2" w:rsidP="00B756C2"/>
    <w:p w14:paraId="5431E0CF" w14:textId="77777777" w:rsidR="00B756C2" w:rsidRPr="00A910B1" w:rsidRDefault="001D5A98" w:rsidP="00B756C2">
      <w:hyperlink r:id="rId526" w:history="1">
        <w:r w:rsidR="00B756C2" w:rsidRPr="00A910B1">
          <w:rPr>
            <w:rStyle w:val="Hyperlink"/>
          </w:rPr>
          <w:t>https://www.sba.gov/category/navigation-structure/loans-grants</w:t>
        </w:r>
      </w:hyperlink>
    </w:p>
    <w:p w14:paraId="188A46D5" w14:textId="77777777" w:rsidR="00B756C2" w:rsidRPr="00A910B1" w:rsidRDefault="00B756C2" w:rsidP="00B756C2">
      <w:pPr>
        <w:pStyle w:val="NormalWeb"/>
        <w:spacing w:before="2" w:after="2"/>
      </w:pPr>
      <w:r w:rsidRPr="00A910B1">
        <w:t>Federal, state and local governments offer a wide range of financing programs to help small businesses start and grow their operations. These programs include low-interest loans, venture capital, and scientific and economic development grants.</w:t>
      </w:r>
    </w:p>
    <w:p w14:paraId="0BCC26DC" w14:textId="77777777" w:rsidR="00E92714" w:rsidRPr="00A910B1" w:rsidRDefault="00E92714" w:rsidP="00B756C2">
      <w:pPr>
        <w:pStyle w:val="NormalWeb"/>
        <w:spacing w:before="2" w:after="2"/>
      </w:pPr>
    </w:p>
    <w:p w14:paraId="31FB725B" w14:textId="77777777" w:rsidR="00E92714" w:rsidRPr="00A910B1" w:rsidRDefault="00E92714" w:rsidP="00B756C2">
      <w:pPr>
        <w:pStyle w:val="NormalWeb"/>
        <w:spacing w:before="2" w:after="2"/>
      </w:pPr>
    </w:p>
    <w:p w14:paraId="165EDBE3" w14:textId="77777777" w:rsidR="00E92714" w:rsidRPr="00A910B1" w:rsidRDefault="00E92714" w:rsidP="00B756C2">
      <w:pPr>
        <w:pStyle w:val="NormalWeb"/>
        <w:spacing w:before="2" w:after="2"/>
      </w:pPr>
    </w:p>
    <w:p w14:paraId="50264A3D" w14:textId="77777777" w:rsidR="00B756C2" w:rsidRPr="00A910B1" w:rsidRDefault="00B756C2" w:rsidP="00B756C2">
      <w:pPr>
        <w:pStyle w:val="NormalWeb"/>
        <w:spacing w:before="2" w:after="2"/>
      </w:pPr>
      <w:r w:rsidRPr="00A910B1">
        <w:t xml:space="preserve">Use SBA.gov's </w:t>
      </w:r>
      <w:hyperlink r:id="rId527" w:history="1">
        <w:r w:rsidRPr="00A910B1">
          <w:rPr>
            <w:rStyle w:val="Hyperlink"/>
          </w:rPr>
          <w:t>Loans and Grants Search Tool</w:t>
        </w:r>
      </w:hyperlink>
      <w:r w:rsidRPr="00A910B1">
        <w:t xml:space="preserve"> to get a list of financing programs for which you may qualify, or visit the resources below to learn more about small business financing programs. </w:t>
      </w:r>
      <w:r w:rsidRPr="00A910B1">
        <w:rPr>
          <w:noProof/>
        </w:rPr>
        <w:drawing>
          <wp:inline distT="0" distB="0" distL="0" distR="0" wp14:anchorId="11B2DFA5" wp14:editId="163A772A">
            <wp:extent cx="6343650" cy="4693005"/>
            <wp:effectExtent l="0" t="0" r="6350" b="6350"/>
            <wp:docPr id="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343650" cy="4693005"/>
                    </a:xfrm>
                    <a:prstGeom prst="rect">
                      <a:avLst/>
                    </a:prstGeom>
                    <a:noFill/>
                    <a:ln>
                      <a:noFill/>
                    </a:ln>
                  </pic:spPr>
                </pic:pic>
              </a:graphicData>
            </a:graphic>
          </wp:inline>
        </w:drawing>
      </w:r>
    </w:p>
    <w:p w14:paraId="67FAD788" w14:textId="77777777" w:rsidR="00B756C2" w:rsidRPr="00A910B1" w:rsidRDefault="00B756C2" w:rsidP="00B756C2">
      <w:pPr>
        <w:pStyle w:val="NormalWeb"/>
        <w:spacing w:before="2" w:after="2"/>
        <w:rPr>
          <w:rStyle w:val="Hyperlink"/>
        </w:rPr>
      </w:pPr>
      <w:r w:rsidRPr="00A910B1">
        <w:t xml:space="preserve">To get to the main SBA.gov funding page </w:t>
      </w:r>
      <w:hyperlink r:id="rId529" w:history="1">
        <w:r w:rsidRPr="00A910B1">
          <w:rPr>
            <w:rStyle w:val="Hyperlink"/>
          </w:rPr>
          <w:t>click here</w:t>
        </w:r>
      </w:hyperlink>
    </w:p>
    <w:p w14:paraId="1D2B604A" w14:textId="77777777" w:rsidR="00B756C2" w:rsidRPr="00A910B1" w:rsidRDefault="00B756C2" w:rsidP="00B756C2">
      <w:pPr>
        <w:pStyle w:val="NormalWeb"/>
        <w:spacing w:before="2" w:after="2"/>
        <w:rPr>
          <w:rStyle w:val="Hyperlink"/>
        </w:rPr>
      </w:pPr>
      <w:r w:rsidRPr="00A910B1">
        <w:rPr>
          <w:noProof/>
          <w:color w:val="0000FF"/>
          <w:u w:val="single"/>
        </w:rPr>
        <w:drawing>
          <wp:inline distT="0" distB="0" distL="0" distR="0" wp14:anchorId="5BFA3EE7" wp14:editId="2A4C0A0C">
            <wp:extent cx="6092169" cy="4165600"/>
            <wp:effectExtent l="0" t="0" r="4445" b="0"/>
            <wp:docPr id="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6092876" cy="4166083"/>
                    </a:xfrm>
                    <a:prstGeom prst="rect">
                      <a:avLst/>
                    </a:prstGeom>
                    <a:noFill/>
                    <a:ln>
                      <a:noFill/>
                    </a:ln>
                  </pic:spPr>
                </pic:pic>
              </a:graphicData>
            </a:graphic>
          </wp:inline>
        </w:drawing>
      </w:r>
    </w:p>
    <w:p w14:paraId="2419AF3B" w14:textId="77777777" w:rsidR="00B756C2" w:rsidRPr="00A910B1" w:rsidRDefault="00B756C2" w:rsidP="00B756C2">
      <w:pPr>
        <w:pStyle w:val="NormalWeb"/>
        <w:spacing w:before="2" w:after="2"/>
        <w:rPr>
          <w:rStyle w:val="Hyperlink"/>
        </w:rPr>
      </w:pPr>
      <w:r w:rsidRPr="00A910B1">
        <w:rPr>
          <w:rStyle w:val="Hyperlink"/>
        </w:rPr>
        <w:t>https://www.sba.gov/tools/sba-learning-center/search/training</w:t>
      </w:r>
    </w:p>
    <w:p w14:paraId="05808B43" w14:textId="3F3CD8C8" w:rsidR="00BD0F5B" w:rsidRDefault="00BD0F5B" w:rsidP="00BD0F5B">
      <w:pPr>
        <w:widowControl w:val="0"/>
        <w:autoSpaceDE w:val="0"/>
        <w:autoSpaceDN w:val="0"/>
        <w:adjustRightInd w:val="0"/>
        <w:rPr>
          <w:rFonts w:ascii="Times" w:hAnsi="Times" w:cs="Arial"/>
          <w:color w:val="1A1A1A"/>
        </w:rPr>
      </w:pPr>
      <w:bookmarkStart w:id="428" w:name="SBAPrograms"/>
      <w:bookmarkEnd w:id="428"/>
      <w:r>
        <w:rPr>
          <w:rFonts w:ascii="Times" w:hAnsi="Times" w:cs="Arial"/>
          <w:color w:val="1A1A1A"/>
        </w:rPr>
        <w:t>Programs:</w:t>
      </w:r>
    </w:p>
    <w:p w14:paraId="2F6B377F" w14:textId="77777777" w:rsidR="00BD0F5B" w:rsidRDefault="00BD0F5B" w:rsidP="00BD0F5B">
      <w:pPr>
        <w:widowControl w:val="0"/>
        <w:autoSpaceDE w:val="0"/>
        <w:autoSpaceDN w:val="0"/>
        <w:adjustRightInd w:val="0"/>
        <w:rPr>
          <w:rFonts w:ascii="Times" w:hAnsi="Times" w:cs="Arial"/>
          <w:color w:val="1A1A1A"/>
        </w:rPr>
      </w:pPr>
    </w:p>
    <w:p w14:paraId="1D8CE86F" w14:textId="4868F929" w:rsidR="004B5CF7" w:rsidRDefault="004B5CF7" w:rsidP="004B5CF7">
      <w:pPr>
        <w:widowControl w:val="0"/>
        <w:autoSpaceDE w:val="0"/>
        <w:autoSpaceDN w:val="0"/>
        <w:adjustRightInd w:val="0"/>
        <w:rPr>
          <w:rFonts w:ascii="Times" w:hAnsi="Times" w:cs="Helvetica"/>
        </w:rPr>
      </w:pPr>
      <w:bookmarkStart w:id="429" w:name="SBAServiceDisabledVeteran"/>
      <w:bookmarkEnd w:id="429"/>
    </w:p>
    <w:p w14:paraId="41BDBB79" w14:textId="77777777" w:rsidR="004B5CF7" w:rsidRDefault="004B5CF7" w:rsidP="004B5CF7"/>
    <w:p w14:paraId="07461E01" w14:textId="77777777" w:rsidR="00B756C2" w:rsidRPr="00A910B1" w:rsidRDefault="00B756C2" w:rsidP="00B756C2">
      <w:pPr>
        <w:widowControl w:val="0"/>
        <w:autoSpaceDE w:val="0"/>
        <w:autoSpaceDN w:val="0"/>
        <w:adjustRightInd w:val="0"/>
        <w:rPr>
          <w:rFonts w:ascii="Times" w:hAnsi="Times" w:cs="Helvetica"/>
        </w:rPr>
      </w:pPr>
      <w:bookmarkStart w:id="430" w:name="SBAPRIME"/>
      <w:bookmarkStart w:id="431" w:name="SBASBDMod"/>
      <w:bookmarkStart w:id="432" w:name="SBAVetBus"/>
      <w:bookmarkStart w:id="433" w:name="SBAReminder"/>
      <w:bookmarkEnd w:id="430"/>
      <w:bookmarkEnd w:id="431"/>
      <w:bookmarkEnd w:id="432"/>
      <w:bookmarkEnd w:id="433"/>
      <w:r w:rsidRPr="00A910B1">
        <w:rPr>
          <w:rFonts w:ascii="Times" w:hAnsi="Times" w:cs="Helvetica"/>
        </w:rPr>
        <w:t>Reminders:</w:t>
      </w:r>
    </w:p>
    <w:p w14:paraId="72E44117" w14:textId="3DFE95C0" w:rsidR="00DB30FF" w:rsidRDefault="00DB30FF" w:rsidP="00B50FC2">
      <w:pPr>
        <w:widowControl w:val="0"/>
        <w:pBdr>
          <w:bottom w:val="single" w:sz="6" w:space="1" w:color="auto"/>
        </w:pBdr>
        <w:autoSpaceDE w:val="0"/>
        <w:autoSpaceDN w:val="0"/>
        <w:adjustRightInd w:val="0"/>
        <w:rPr>
          <w:rFonts w:ascii="Times" w:hAnsi="Times" w:cs="Arial"/>
          <w:color w:val="1A1A1A"/>
          <w:highlight w:val="cyan"/>
        </w:rPr>
      </w:pPr>
    </w:p>
    <w:p w14:paraId="70FA06F5" w14:textId="77777777" w:rsidR="00DB30FF" w:rsidRDefault="00DB30FF" w:rsidP="00B50FC2">
      <w:pPr>
        <w:widowControl w:val="0"/>
        <w:autoSpaceDE w:val="0"/>
        <w:autoSpaceDN w:val="0"/>
        <w:adjustRightInd w:val="0"/>
        <w:rPr>
          <w:rFonts w:ascii="Times" w:hAnsi="Times" w:cs="Arial"/>
          <w:color w:val="1A1A1A"/>
          <w:highlight w:val="cyan"/>
        </w:rPr>
      </w:pPr>
    </w:p>
    <w:p w14:paraId="1ED03546" w14:textId="77777777" w:rsidR="00B756C2" w:rsidRPr="00A910B1" w:rsidRDefault="00B756C2" w:rsidP="00B756C2">
      <w:pPr>
        <w:widowControl w:val="0"/>
        <w:autoSpaceDE w:val="0"/>
        <w:autoSpaceDN w:val="0"/>
        <w:adjustRightInd w:val="0"/>
        <w:rPr>
          <w:rFonts w:cs="Helvetica"/>
        </w:rPr>
      </w:pPr>
      <w:bookmarkStart w:id="434" w:name="SBAPortableAssistance"/>
      <w:bookmarkEnd w:id="434"/>
      <w:r w:rsidRPr="00A910B1">
        <w:rPr>
          <w:rFonts w:cs="Helvetica"/>
        </w:rPr>
        <w:t>SBA Trainings</w:t>
      </w:r>
    </w:p>
    <w:p w14:paraId="349872F5" w14:textId="77777777" w:rsidR="00B756C2" w:rsidRPr="00A910B1" w:rsidRDefault="00B756C2" w:rsidP="00B756C2">
      <w:pPr>
        <w:widowControl w:val="0"/>
        <w:autoSpaceDE w:val="0"/>
        <w:autoSpaceDN w:val="0"/>
        <w:adjustRightInd w:val="0"/>
        <w:rPr>
          <w:rFonts w:cs="Helvetica"/>
        </w:rPr>
      </w:pPr>
    </w:p>
    <w:p w14:paraId="577EE124" w14:textId="77777777" w:rsidR="00B756C2" w:rsidRPr="00A910B1" w:rsidRDefault="00B756C2" w:rsidP="00B756C2">
      <w:pPr>
        <w:widowControl w:val="0"/>
        <w:autoSpaceDE w:val="0"/>
        <w:autoSpaceDN w:val="0"/>
        <w:adjustRightInd w:val="0"/>
        <w:rPr>
          <w:rFonts w:ascii="Times" w:hAnsi="Times" w:cs="Georgia"/>
          <w:b/>
          <w:bCs/>
          <w:color w:val="021437"/>
        </w:rPr>
      </w:pPr>
      <w:r w:rsidRPr="00A910B1">
        <w:rPr>
          <w:rFonts w:ascii="Times" w:hAnsi="Times" w:cs="Georgia"/>
          <w:b/>
          <w:bCs/>
          <w:color w:val="021437"/>
        </w:rPr>
        <w:t>Contracting Opportunities for Veteran Entrepreneurs</w:t>
      </w:r>
    </w:p>
    <w:p w14:paraId="39900E80" w14:textId="77777777" w:rsidR="00B756C2" w:rsidRPr="00A910B1" w:rsidRDefault="00B756C2" w:rsidP="00B756C2">
      <w:pPr>
        <w:widowControl w:val="0"/>
        <w:autoSpaceDE w:val="0"/>
        <w:autoSpaceDN w:val="0"/>
        <w:adjustRightInd w:val="0"/>
        <w:spacing w:after="260"/>
        <w:ind w:left="40"/>
        <w:rPr>
          <w:rFonts w:ascii="Times" w:hAnsi="Times" w:cs="Helvetica"/>
          <w:color w:val="303030"/>
        </w:rPr>
      </w:pPr>
      <w:r w:rsidRPr="00A910B1">
        <w:rPr>
          <w:rFonts w:ascii="Times" w:hAnsi="Times" w:cs="Helvetica"/>
          <w:color w:val="303030"/>
        </w:rPr>
        <w:t>This self-paced training exercise is an introduction to Federal contracting opportunities for Veterans.</w:t>
      </w:r>
    </w:p>
    <w:p w14:paraId="668917F8" w14:textId="77777777" w:rsidR="00B756C2" w:rsidRPr="00A910B1" w:rsidRDefault="00B756C2" w:rsidP="00B756C2">
      <w:pPr>
        <w:widowControl w:val="0"/>
        <w:autoSpaceDE w:val="0"/>
        <w:autoSpaceDN w:val="0"/>
        <w:adjustRightInd w:val="0"/>
        <w:spacing w:after="260"/>
        <w:ind w:left="40"/>
        <w:rPr>
          <w:rFonts w:ascii="Times" w:hAnsi="Times" w:cs="Helvetica"/>
          <w:color w:val="303030"/>
        </w:rPr>
      </w:pPr>
      <w:r w:rsidRPr="00A910B1">
        <w:rPr>
          <w:rFonts w:ascii="Times" w:hAnsi="Times" w:cs="Helvetica"/>
          <w:color w:val="303030"/>
        </w:rPr>
        <w:t>Topics include basic information about Veteran-owned businesses and opportunities, services available to small Veteran-owned businesses, small business incentives, and government procurement methods.</w:t>
      </w:r>
    </w:p>
    <w:p w14:paraId="34696C45" w14:textId="77777777" w:rsidR="00B756C2" w:rsidRPr="00A910B1" w:rsidRDefault="00B756C2" w:rsidP="00B756C2">
      <w:pPr>
        <w:widowControl w:val="0"/>
        <w:autoSpaceDE w:val="0"/>
        <w:autoSpaceDN w:val="0"/>
        <w:adjustRightInd w:val="0"/>
        <w:rPr>
          <w:rFonts w:ascii="Times" w:hAnsi="Times" w:cs="Helvetica"/>
          <w:b/>
          <w:bCs/>
          <w:color w:val="464749"/>
        </w:rPr>
      </w:pPr>
      <w:r w:rsidRPr="00A910B1">
        <w:rPr>
          <w:rFonts w:ascii="Times" w:hAnsi="Times" w:cs="Helvetica"/>
          <w:b/>
          <w:bCs/>
          <w:color w:val="464749"/>
        </w:rPr>
        <w:t>Duration: 00:30:00</w:t>
      </w:r>
    </w:p>
    <w:p w14:paraId="4B6B717A" w14:textId="77777777" w:rsidR="00B756C2" w:rsidRPr="00A910B1" w:rsidRDefault="00B756C2" w:rsidP="00B756C2">
      <w:pPr>
        <w:widowControl w:val="0"/>
        <w:autoSpaceDE w:val="0"/>
        <w:autoSpaceDN w:val="0"/>
        <w:adjustRightInd w:val="0"/>
        <w:rPr>
          <w:rFonts w:cs="Helvetica"/>
        </w:rPr>
      </w:pPr>
    </w:p>
    <w:p w14:paraId="73ED2A10" w14:textId="77777777" w:rsidR="00B756C2" w:rsidRPr="00A910B1" w:rsidRDefault="001D5A98" w:rsidP="00B756C2">
      <w:pPr>
        <w:widowControl w:val="0"/>
        <w:pBdr>
          <w:bottom w:val="single" w:sz="6" w:space="1" w:color="auto"/>
        </w:pBdr>
        <w:autoSpaceDE w:val="0"/>
        <w:autoSpaceDN w:val="0"/>
        <w:adjustRightInd w:val="0"/>
        <w:rPr>
          <w:rFonts w:cs="Helvetica"/>
        </w:rPr>
      </w:pPr>
      <w:hyperlink r:id="rId531" w:history="1">
        <w:r w:rsidR="00B756C2" w:rsidRPr="00A910B1">
          <w:rPr>
            <w:rStyle w:val="Hyperlink"/>
            <w:rFonts w:cs="Helvetica"/>
          </w:rPr>
          <w:t>http://www.sba.gov/tools/sba-learning-center/training/contracting-opportunities-veteran-entrepreneurs</w:t>
        </w:r>
      </w:hyperlink>
    </w:p>
    <w:p w14:paraId="6C73925C" w14:textId="77777777" w:rsidR="00B756C2" w:rsidRPr="00A910B1" w:rsidRDefault="00B756C2" w:rsidP="00B756C2">
      <w:pPr>
        <w:widowControl w:val="0"/>
        <w:pBdr>
          <w:bottom w:val="single" w:sz="6" w:space="1" w:color="auto"/>
        </w:pBdr>
        <w:autoSpaceDE w:val="0"/>
        <w:autoSpaceDN w:val="0"/>
        <w:adjustRightInd w:val="0"/>
        <w:rPr>
          <w:rFonts w:cs="Helvetica"/>
        </w:rPr>
      </w:pPr>
    </w:p>
    <w:p w14:paraId="28C2B8A7" w14:textId="77777777" w:rsidR="00B756C2" w:rsidRPr="00A910B1" w:rsidRDefault="00B756C2" w:rsidP="00B756C2">
      <w:pPr>
        <w:widowControl w:val="0"/>
        <w:autoSpaceDE w:val="0"/>
        <w:autoSpaceDN w:val="0"/>
        <w:adjustRightInd w:val="0"/>
        <w:rPr>
          <w:rFonts w:cs="Helvetica"/>
        </w:rPr>
      </w:pPr>
    </w:p>
    <w:p w14:paraId="5132A16E" w14:textId="77777777" w:rsidR="00B756C2" w:rsidRPr="00A910B1" w:rsidRDefault="001D5A98" w:rsidP="00B756C2">
      <w:pPr>
        <w:widowControl w:val="0"/>
        <w:autoSpaceDE w:val="0"/>
        <w:autoSpaceDN w:val="0"/>
        <w:adjustRightInd w:val="0"/>
        <w:spacing w:after="80"/>
        <w:rPr>
          <w:rFonts w:ascii="Times" w:hAnsi="Times" w:cs="Helvetica Neue"/>
          <w:b/>
          <w:bCs/>
        </w:rPr>
      </w:pPr>
      <w:hyperlink r:id="rId532" w:history="1">
        <w:r w:rsidR="00B756C2" w:rsidRPr="00A910B1">
          <w:rPr>
            <w:rFonts w:ascii="Times" w:hAnsi="Times" w:cs="Helvetica Neue"/>
            <w:b/>
            <w:bCs/>
            <w:color w:val="18446F"/>
          </w:rPr>
          <w:t>Interested in Exporting? These Four Resources Can Help</w:t>
        </w:r>
      </w:hyperlink>
    </w:p>
    <w:p w14:paraId="1E67CCBC" w14:textId="77777777" w:rsidR="00B756C2" w:rsidRPr="00A910B1" w:rsidRDefault="00B756C2" w:rsidP="00B756C2">
      <w:pPr>
        <w:widowControl w:val="0"/>
        <w:autoSpaceDE w:val="0"/>
        <w:autoSpaceDN w:val="0"/>
        <w:adjustRightInd w:val="0"/>
        <w:spacing w:after="260"/>
        <w:rPr>
          <w:rFonts w:ascii="Times" w:hAnsi="Times" w:cs="Helvetica Neue"/>
        </w:rPr>
      </w:pPr>
      <w:r w:rsidRPr="00A910B1">
        <w:rPr>
          <w:rFonts w:ascii="Times" w:hAnsi="Times" w:cs="Helvetica Neue"/>
        </w:rPr>
        <w:t>Did you know that two-thirds of the world’s purchasing power is in foreign countries? As the numbers show, the international marketplace is a big one. So if you’re interested in exploring the world of exporting – or have gotten started but could use some guidance – check out these resources to help.</w:t>
      </w:r>
    </w:p>
    <w:p w14:paraId="0F25FEA0" w14:textId="77777777" w:rsidR="00B756C2" w:rsidRPr="00A910B1" w:rsidRDefault="001D5A98" w:rsidP="00B756C2">
      <w:pPr>
        <w:pStyle w:val="ListParagraph"/>
        <w:widowControl w:val="0"/>
        <w:numPr>
          <w:ilvl w:val="0"/>
          <w:numId w:val="33"/>
        </w:numPr>
        <w:autoSpaceDE w:val="0"/>
        <w:autoSpaceDN w:val="0"/>
        <w:adjustRightInd w:val="0"/>
        <w:rPr>
          <w:rFonts w:ascii="Helvetica Neue" w:hAnsi="Helvetica Neue" w:cs="Helvetica Neue"/>
        </w:rPr>
      </w:pPr>
      <w:hyperlink r:id="rId533" w:history="1">
        <w:r w:rsidR="00B756C2" w:rsidRPr="00A910B1">
          <w:rPr>
            <w:rFonts w:ascii="Helvetica Neue" w:hAnsi="Helvetica Neue" w:cs="Helvetica Neue"/>
            <w:color w:val="18446F"/>
            <w:u w:val="single" w:color="18446F"/>
          </w:rPr>
          <w:t>Read more</w:t>
        </w:r>
      </w:hyperlink>
    </w:p>
    <w:p w14:paraId="3FA5E7B0" w14:textId="77777777" w:rsidR="00B756C2" w:rsidRPr="00A910B1" w:rsidRDefault="00B756C2" w:rsidP="00B756C2">
      <w:pPr>
        <w:widowControl w:val="0"/>
        <w:pBdr>
          <w:bottom w:val="single" w:sz="6" w:space="1" w:color="auto"/>
        </w:pBdr>
        <w:autoSpaceDE w:val="0"/>
        <w:autoSpaceDN w:val="0"/>
        <w:adjustRightInd w:val="0"/>
        <w:rPr>
          <w:rFonts w:cs="Helvetica"/>
        </w:rPr>
      </w:pPr>
    </w:p>
    <w:p w14:paraId="5AB6212E" w14:textId="77777777" w:rsidR="00B756C2" w:rsidRPr="00A910B1" w:rsidRDefault="00B756C2" w:rsidP="00B756C2">
      <w:pPr>
        <w:pStyle w:val="NormalWeb"/>
        <w:spacing w:before="2" w:after="2"/>
      </w:pPr>
      <w:bookmarkStart w:id="435" w:name="SBAUpcomingTrainings"/>
      <w:bookmarkEnd w:id="435"/>
      <w:r w:rsidRPr="00A910B1">
        <w:rPr>
          <w:highlight w:val="yellow"/>
        </w:rPr>
        <w:t>Upcoming Trainings:</w:t>
      </w:r>
      <w:bookmarkStart w:id="436" w:name="SBAGeorgiaTrainingSchedule"/>
      <w:bookmarkEnd w:id="436"/>
      <w:r w:rsidRPr="00A910B1">
        <w:t xml:space="preserve">  </w:t>
      </w:r>
      <w:r w:rsidRPr="00A910B1">
        <w:rPr>
          <w:rFonts w:ascii="Times" w:hAnsi="Times" w:cs="Helvetica"/>
          <w:b/>
          <w:bCs/>
          <w:color w:val="404E83"/>
        </w:rPr>
        <w:t>Check out SBA's Online Training!</w:t>
      </w:r>
    </w:p>
    <w:p w14:paraId="1823BE2D" w14:textId="77777777" w:rsidR="00B756C2" w:rsidRPr="00A910B1" w:rsidRDefault="001D5A98" w:rsidP="00B756C2">
      <w:pPr>
        <w:widowControl w:val="0"/>
        <w:numPr>
          <w:ilvl w:val="0"/>
          <w:numId w:val="16"/>
        </w:numPr>
        <w:tabs>
          <w:tab w:val="left" w:pos="220"/>
          <w:tab w:val="left" w:pos="720"/>
        </w:tabs>
        <w:autoSpaceDE w:val="0"/>
        <w:autoSpaceDN w:val="0"/>
        <w:adjustRightInd w:val="0"/>
        <w:ind w:hanging="720"/>
        <w:rPr>
          <w:rFonts w:ascii="Times" w:hAnsi="Times" w:cs="Helvetica"/>
        </w:rPr>
      </w:pPr>
      <w:hyperlink r:id="rId534" w:history="1">
        <w:r w:rsidR="00B756C2" w:rsidRPr="00A910B1">
          <w:rPr>
            <w:rFonts w:ascii="Times" w:hAnsi="Times" w:cs="Helvetica"/>
            <w:color w:val="386EFF"/>
            <w:u w:val="single"/>
          </w:rPr>
          <w:t>Financing Options for Small Businesses</w:t>
        </w:r>
      </w:hyperlink>
    </w:p>
    <w:p w14:paraId="2E437D5F" w14:textId="77777777" w:rsidR="00B756C2" w:rsidRPr="00A910B1" w:rsidRDefault="001D5A98" w:rsidP="00B756C2">
      <w:pPr>
        <w:pStyle w:val="NormalWeb"/>
        <w:spacing w:before="2" w:after="2"/>
        <w:rPr>
          <w:rFonts w:ascii="Times" w:hAnsi="Times"/>
        </w:rPr>
      </w:pPr>
      <w:hyperlink r:id="rId535" w:history="1">
        <w:r w:rsidR="00B756C2" w:rsidRPr="00A910B1">
          <w:rPr>
            <w:rFonts w:ascii="Times" w:hAnsi="Times" w:cs="Helvetica"/>
            <w:color w:val="386EFF"/>
            <w:u w:val="single"/>
          </w:rPr>
          <w:t>How to Prepare Government Contract Proposals</w:t>
        </w:r>
      </w:hyperlink>
    </w:p>
    <w:p w14:paraId="6E2D61C0" w14:textId="77777777" w:rsidR="00B756C2" w:rsidRPr="00A910B1" w:rsidRDefault="001D5A98" w:rsidP="00B756C2">
      <w:pPr>
        <w:widowControl w:val="0"/>
        <w:autoSpaceDE w:val="0"/>
        <w:autoSpaceDN w:val="0"/>
        <w:adjustRightInd w:val="0"/>
        <w:spacing w:after="80"/>
        <w:rPr>
          <w:rFonts w:ascii="Times" w:hAnsi="Times" w:cs="Helvetica Neue"/>
          <w:b/>
          <w:bCs/>
        </w:rPr>
      </w:pPr>
      <w:hyperlink r:id="rId536" w:history="1">
        <w:r w:rsidR="00B756C2" w:rsidRPr="00A910B1">
          <w:rPr>
            <w:rFonts w:ascii="Times" w:hAnsi="Times" w:cs="Helvetica Neue"/>
            <w:b/>
            <w:bCs/>
            <w:color w:val="18446F"/>
          </w:rPr>
          <w:t>Getting Started With Exporting: Training and Educational Resources</w:t>
        </w:r>
      </w:hyperlink>
    </w:p>
    <w:p w14:paraId="5E0C0473" w14:textId="77777777" w:rsidR="00B756C2" w:rsidRPr="00A910B1" w:rsidRDefault="00B756C2" w:rsidP="00B756C2">
      <w:pPr>
        <w:widowControl w:val="0"/>
        <w:autoSpaceDE w:val="0"/>
        <w:autoSpaceDN w:val="0"/>
        <w:adjustRightInd w:val="0"/>
        <w:spacing w:after="260"/>
        <w:rPr>
          <w:rFonts w:ascii="Times" w:hAnsi="Times" w:cs="Helvetica Neue"/>
        </w:rPr>
      </w:pPr>
      <w:r w:rsidRPr="00A910B1">
        <w:rPr>
          <w:rFonts w:ascii="Times" w:hAnsi="Times" w:cs="Helvetica Neue"/>
        </w:rPr>
        <w:t>Exporting represents a big opportunity to tap in to new markets, expand your customer base and grow your business. But getting started with exporting can sometimes feel like a maze of regulations, policies, and other barriers. Here are some free training and educational resources to help.</w:t>
      </w:r>
    </w:p>
    <w:p w14:paraId="0E1399CE" w14:textId="7EE8F879" w:rsidR="00B756C2" w:rsidRPr="00A910B1" w:rsidRDefault="001D5A98" w:rsidP="009C5756">
      <w:pPr>
        <w:pStyle w:val="ListParagraph"/>
        <w:widowControl w:val="0"/>
        <w:numPr>
          <w:ilvl w:val="0"/>
          <w:numId w:val="33"/>
        </w:numPr>
        <w:autoSpaceDE w:val="0"/>
        <w:autoSpaceDN w:val="0"/>
        <w:adjustRightInd w:val="0"/>
        <w:spacing w:after="260"/>
        <w:rPr>
          <w:rFonts w:ascii="Times" w:hAnsi="Times" w:cs="Helvetica Neue"/>
          <w:color w:val="18446F"/>
          <w:u w:val="single" w:color="18446F"/>
        </w:rPr>
      </w:pPr>
      <w:hyperlink r:id="rId537" w:history="1">
        <w:r w:rsidR="00B756C2" w:rsidRPr="00A910B1">
          <w:rPr>
            <w:rFonts w:ascii="Times" w:hAnsi="Times" w:cs="Helvetica Neue"/>
            <w:color w:val="18446F"/>
            <w:u w:val="single" w:color="18446F"/>
          </w:rPr>
          <w:t>Read more</w:t>
        </w:r>
      </w:hyperlink>
    </w:p>
    <w:p w14:paraId="5CECAE56" w14:textId="77777777" w:rsidR="009C5756" w:rsidRPr="00A910B1" w:rsidRDefault="009C5756" w:rsidP="009C5756">
      <w:pPr>
        <w:widowControl w:val="0"/>
        <w:autoSpaceDE w:val="0"/>
        <w:autoSpaceDN w:val="0"/>
        <w:adjustRightInd w:val="0"/>
        <w:spacing w:after="260"/>
        <w:rPr>
          <w:rFonts w:ascii="Times" w:hAnsi="Times" w:cs="Helvetica Neue"/>
        </w:rPr>
      </w:pPr>
    </w:p>
    <w:p w14:paraId="4D43A9F1" w14:textId="77777777" w:rsidR="009C5756" w:rsidRPr="00A910B1" w:rsidRDefault="009C5756" w:rsidP="009C5756">
      <w:pPr>
        <w:widowControl w:val="0"/>
        <w:autoSpaceDE w:val="0"/>
        <w:autoSpaceDN w:val="0"/>
        <w:adjustRightInd w:val="0"/>
        <w:spacing w:after="260"/>
        <w:rPr>
          <w:rFonts w:ascii="Times" w:hAnsi="Times" w:cs="Helvetica Neue"/>
        </w:rPr>
      </w:pPr>
    </w:p>
    <w:p w14:paraId="21002823" w14:textId="77777777" w:rsidR="00B756C2" w:rsidRPr="00A910B1" w:rsidRDefault="00B756C2" w:rsidP="00B756C2">
      <w:pPr>
        <w:pStyle w:val="NormalWeb"/>
        <w:pBdr>
          <w:bottom w:val="single" w:sz="6" w:space="1" w:color="auto"/>
        </w:pBdr>
        <w:spacing w:before="2" w:after="2"/>
        <w:rPr>
          <w:rFonts w:ascii="Times" w:eastAsiaTheme="minorEastAsia" w:hAnsi="Times" w:cs="Helvetica Neue"/>
        </w:rPr>
      </w:pPr>
      <w:bookmarkStart w:id="437" w:name="SBAGeorgiasmallbusaward"/>
      <w:bookmarkStart w:id="438" w:name="SBAGAEmergingLeaders"/>
      <w:bookmarkEnd w:id="437"/>
      <w:bookmarkEnd w:id="438"/>
    </w:p>
    <w:p w14:paraId="1E109850" w14:textId="77777777" w:rsidR="00B756C2" w:rsidRPr="00A910B1" w:rsidRDefault="00B756C2" w:rsidP="00B756C2">
      <w:pPr>
        <w:pStyle w:val="NormalWeb"/>
        <w:spacing w:before="2" w:after="2"/>
      </w:pPr>
      <w:bookmarkStart w:id="439" w:name="SBAHAWAII"/>
      <w:bookmarkStart w:id="440" w:name="SBAGA"/>
      <w:bookmarkStart w:id="441" w:name="SBAHI"/>
      <w:bookmarkEnd w:id="439"/>
      <w:bookmarkEnd w:id="440"/>
      <w:bookmarkEnd w:id="441"/>
      <w:r w:rsidRPr="00A910B1">
        <w:t>For Specific Information in Hawaii see the following links:</w:t>
      </w:r>
    </w:p>
    <w:p w14:paraId="7DB0077B" w14:textId="77777777" w:rsidR="00B756C2" w:rsidRPr="00A910B1" w:rsidRDefault="00B756C2" w:rsidP="00B756C2">
      <w:r w:rsidRPr="00A910B1">
        <w:rPr>
          <w:noProof/>
        </w:rPr>
        <w:drawing>
          <wp:inline distT="0" distB="0" distL="0" distR="0" wp14:anchorId="422A37F0" wp14:editId="68B0DA43">
            <wp:extent cx="6343650" cy="3317173"/>
            <wp:effectExtent l="0" t="0" r="6350" b="10795"/>
            <wp:docPr id="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343650" cy="3317173"/>
                    </a:xfrm>
                    <a:prstGeom prst="rect">
                      <a:avLst/>
                    </a:prstGeom>
                    <a:noFill/>
                    <a:ln>
                      <a:noFill/>
                    </a:ln>
                  </pic:spPr>
                </pic:pic>
              </a:graphicData>
            </a:graphic>
          </wp:inline>
        </w:drawing>
      </w:r>
    </w:p>
    <w:p w14:paraId="651BF264" w14:textId="77777777" w:rsidR="00B756C2" w:rsidRPr="00A910B1" w:rsidRDefault="00B756C2" w:rsidP="00B756C2"/>
    <w:p w14:paraId="7C2ED824" w14:textId="77777777" w:rsidR="00B756C2" w:rsidRPr="00A910B1" w:rsidRDefault="001D5A98" w:rsidP="00B756C2">
      <w:hyperlink r:id="rId539" w:history="1">
        <w:r w:rsidR="00B756C2" w:rsidRPr="00A910B1">
          <w:rPr>
            <w:rStyle w:val="Hyperlink"/>
          </w:rPr>
          <w:t>https://www.sba.gov/offices/district/hi/Honolulu</w:t>
        </w:r>
      </w:hyperlink>
    </w:p>
    <w:p w14:paraId="2C26D9E9" w14:textId="77777777" w:rsidR="00B756C2" w:rsidRPr="00A910B1" w:rsidRDefault="00B756C2" w:rsidP="00B756C2">
      <w:pPr>
        <w:pBdr>
          <w:bottom w:val="double" w:sz="6" w:space="1" w:color="auto"/>
        </w:pBdr>
        <w:autoSpaceDE w:val="0"/>
        <w:autoSpaceDN w:val="0"/>
        <w:adjustRightInd w:val="0"/>
        <w:rPr>
          <w:rFonts w:ascii="Times" w:hAnsi="Times"/>
          <w:b/>
        </w:rPr>
      </w:pPr>
    </w:p>
    <w:p w14:paraId="69828ACC" w14:textId="77777777" w:rsidR="00B756C2" w:rsidRPr="00A910B1" w:rsidRDefault="00B756C2" w:rsidP="00B756C2">
      <w:bookmarkStart w:id="442" w:name="SBANoticewebinars"/>
      <w:bookmarkEnd w:id="442"/>
    </w:p>
    <w:p w14:paraId="50139511" w14:textId="77777777" w:rsidR="00B756C2" w:rsidRPr="00A910B1" w:rsidRDefault="00B756C2" w:rsidP="00B756C2">
      <w:pPr>
        <w:tabs>
          <w:tab w:val="left" w:pos="4253"/>
        </w:tabs>
        <w:outlineLvl w:val="0"/>
        <w:rPr>
          <w:b/>
        </w:rPr>
      </w:pPr>
      <w:bookmarkStart w:id="443" w:name="STATE"/>
      <w:bookmarkEnd w:id="443"/>
      <w:r w:rsidRPr="00A910B1">
        <w:rPr>
          <w:rFonts w:ascii="Helvetica" w:hAnsi="Helvetica" w:cs="Helvetica"/>
          <w:noProof/>
        </w:rPr>
        <w:drawing>
          <wp:inline distT="0" distB="0" distL="0" distR="0" wp14:anchorId="63B221A4" wp14:editId="43C18099">
            <wp:extent cx="1088572" cy="1028700"/>
            <wp:effectExtent l="0" t="0" r="3810" b="0"/>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1088627" cy="1028752"/>
                    </a:xfrm>
                    <a:prstGeom prst="rect">
                      <a:avLst/>
                    </a:prstGeom>
                    <a:noFill/>
                    <a:ln>
                      <a:noFill/>
                    </a:ln>
                  </pic:spPr>
                </pic:pic>
              </a:graphicData>
            </a:graphic>
          </wp:inline>
        </w:drawing>
      </w:r>
    </w:p>
    <w:p w14:paraId="1A4A88AA" w14:textId="77777777" w:rsidR="00B756C2" w:rsidRPr="00A910B1" w:rsidRDefault="00B756C2" w:rsidP="00B756C2">
      <w:pPr>
        <w:tabs>
          <w:tab w:val="left" w:pos="4253"/>
        </w:tabs>
        <w:outlineLvl w:val="0"/>
        <w:rPr>
          <w:b/>
        </w:rPr>
      </w:pPr>
      <w:r w:rsidRPr="00A910B1">
        <w:rPr>
          <w:b/>
        </w:rPr>
        <w:t>State Department</w:t>
      </w:r>
      <w:bookmarkStart w:id="444" w:name="StateGO"/>
      <w:bookmarkEnd w:id="444"/>
      <w:r w:rsidRPr="00A910B1">
        <w:rPr>
          <w:b/>
        </w:rPr>
        <w:t xml:space="preserve">                 </w:t>
      </w:r>
      <w:r w:rsidRPr="00A910B1">
        <w:rPr>
          <w:highlight w:val="yellow"/>
        </w:rPr>
        <w:t xml:space="preserve">General Overview and </w:t>
      </w:r>
      <w:r w:rsidRPr="00A910B1">
        <w:rPr>
          <w:rFonts w:ascii="Times" w:hAnsi="Times"/>
          <w:highlight w:val="yellow"/>
        </w:rPr>
        <w:t>Resources for Program Administrators</w:t>
      </w:r>
    </w:p>
    <w:p w14:paraId="3869B348" w14:textId="77777777" w:rsidR="00B756C2" w:rsidRPr="00A910B1" w:rsidRDefault="00B756C2" w:rsidP="00B756C2">
      <w:pPr>
        <w:tabs>
          <w:tab w:val="left" w:pos="4253"/>
        </w:tabs>
        <w:rPr>
          <w:rFonts w:ascii="Times" w:hAnsi="Times"/>
        </w:rPr>
      </w:pPr>
    </w:p>
    <w:p w14:paraId="4A0F9C9C" w14:textId="77777777" w:rsidR="00B756C2" w:rsidRPr="00A910B1" w:rsidRDefault="00B756C2" w:rsidP="00B756C2">
      <w:pPr>
        <w:tabs>
          <w:tab w:val="left" w:pos="4253"/>
        </w:tabs>
        <w:ind w:left="-270"/>
      </w:pPr>
      <w:r w:rsidRPr="00A910B1">
        <w:rPr>
          <w:noProof/>
        </w:rPr>
        <w:drawing>
          <wp:inline distT="0" distB="0" distL="0" distR="0" wp14:anchorId="716F3643" wp14:editId="52818985">
            <wp:extent cx="5467149" cy="3839194"/>
            <wp:effectExtent l="0" t="0" r="0" b="0"/>
            <wp:docPr id="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5467882" cy="3839709"/>
                    </a:xfrm>
                    <a:prstGeom prst="rect">
                      <a:avLst/>
                    </a:prstGeom>
                    <a:noFill/>
                    <a:ln>
                      <a:noFill/>
                    </a:ln>
                  </pic:spPr>
                </pic:pic>
              </a:graphicData>
            </a:graphic>
          </wp:inline>
        </w:drawing>
      </w:r>
    </w:p>
    <w:p w14:paraId="53F7E323" w14:textId="77777777" w:rsidR="00B756C2" w:rsidRPr="00A910B1" w:rsidRDefault="001D5A98" w:rsidP="00B756C2">
      <w:pPr>
        <w:spacing w:beforeLines="1" w:before="2" w:afterLines="1" w:after="2"/>
        <w:rPr>
          <w:rFonts w:ascii="Times" w:hAnsi="Times"/>
        </w:rPr>
      </w:pPr>
      <w:hyperlink r:id="rId542" w:history="1">
        <w:r w:rsidR="00B756C2" w:rsidRPr="00A910B1">
          <w:rPr>
            <w:rStyle w:val="Hyperlink"/>
            <w:rFonts w:ascii="Times" w:hAnsi="Times"/>
          </w:rPr>
          <w:t>http://eca.state.gov/search/solr/grants?search_referrer=node/237</w:t>
        </w:r>
      </w:hyperlink>
    </w:p>
    <w:p w14:paraId="67D1A714" w14:textId="77777777" w:rsidR="00B756C2" w:rsidRPr="00A910B1" w:rsidRDefault="00B756C2" w:rsidP="00B756C2">
      <w:pPr>
        <w:spacing w:beforeLines="1" w:before="2" w:afterLines="1" w:after="2"/>
        <w:rPr>
          <w:rFonts w:ascii="Times" w:hAnsi="Times"/>
        </w:rPr>
      </w:pPr>
      <w:r w:rsidRPr="00A910B1">
        <w:rPr>
          <w:rFonts w:ascii="Times" w:hAnsi="Times"/>
          <w:noProof/>
        </w:rPr>
        <w:drawing>
          <wp:inline distT="0" distB="0" distL="0" distR="0" wp14:anchorId="4E85A3C9" wp14:editId="77E92225">
            <wp:extent cx="5411601" cy="4061862"/>
            <wp:effectExtent l="0" t="0" r="0" b="2540"/>
            <wp:docPr id="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5412262" cy="4062358"/>
                    </a:xfrm>
                    <a:prstGeom prst="rect">
                      <a:avLst/>
                    </a:prstGeom>
                    <a:noFill/>
                    <a:ln>
                      <a:noFill/>
                    </a:ln>
                  </pic:spPr>
                </pic:pic>
              </a:graphicData>
            </a:graphic>
          </wp:inline>
        </w:drawing>
      </w:r>
    </w:p>
    <w:p w14:paraId="7103A3A6" w14:textId="77777777" w:rsidR="00B756C2" w:rsidRPr="00A910B1" w:rsidRDefault="00B756C2" w:rsidP="00B756C2">
      <w:pPr>
        <w:spacing w:beforeLines="1" w:before="2" w:afterLines="1" w:after="2"/>
        <w:rPr>
          <w:rFonts w:ascii="Times" w:hAnsi="Times"/>
        </w:rPr>
      </w:pPr>
    </w:p>
    <w:p w14:paraId="33A9FB09" w14:textId="77777777" w:rsidR="00B756C2" w:rsidRPr="00A910B1" w:rsidRDefault="00B756C2" w:rsidP="00B756C2">
      <w:pPr>
        <w:spacing w:beforeLines="1" w:before="2" w:afterLines="1" w:after="2"/>
        <w:rPr>
          <w:rFonts w:ascii="Times" w:hAnsi="Times"/>
        </w:rPr>
      </w:pPr>
    </w:p>
    <w:p w14:paraId="1B10591F" w14:textId="77777777" w:rsidR="00B756C2" w:rsidRPr="00A910B1" w:rsidRDefault="00B756C2" w:rsidP="00B756C2">
      <w:pPr>
        <w:spacing w:beforeLines="1" w:before="2" w:afterLines="1" w:after="2"/>
        <w:rPr>
          <w:rFonts w:ascii="Times" w:hAnsi="Times"/>
        </w:rPr>
      </w:pPr>
      <w:r w:rsidRPr="00A910B1">
        <w:rPr>
          <w:rFonts w:ascii="Times" w:hAnsi="Times"/>
          <w:noProof/>
        </w:rPr>
        <w:drawing>
          <wp:inline distT="0" distB="0" distL="0" distR="0" wp14:anchorId="45CFD443" wp14:editId="510EDAB1">
            <wp:extent cx="8221056" cy="2909804"/>
            <wp:effectExtent l="0" t="0" r="8890" b="11430"/>
            <wp:docPr id="4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8222670" cy="2910375"/>
                    </a:xfrm>
                    <a:prstGeom prst="rect">
                      <a:avLst/>
                    </a:prstGeom>
                    <a:noFill/>
                    <a:ln>
                      <a:noFill/>
                    </a:ln>
                  </pic:spPr>
                </pic:pic>
              </a:graphicData>
            </a:graphic>
          </wp:inline>
        </w:drawing>
      </w:r>
    </w:p>
    <w:p w14:paraId="5D37AD5D" w14:textId="77777777" w:rsidR="00B756C2" w:rsidRPr="00A910B1" w:rsidRDefault="001D5A98" w:rsidP="00B756C2">
      <w:pPr>
        <w:spacing w:beforeLines="1" w:before="2" w:afterLines="1" w:after="2"/>
        <w:rPr>
          <w:rFonts w:ascii="Times" w:hAnsi="Times"/>
        </w:rPr>
      </w:pPr>
      <w:hyperlink r:id="rId545" w:history="1">
        <w:r w:rsidR="00B756C2" w:rsidRPr="00A910B1">
          <w:rPr>
            <w:rStyle w:val="Hyperlink"/>
            <w:rFonts w:ascii="Times" w:hAnsi="Times"/>
          </w:rPr>
          <w:t>http://eca.state.gov/organizational-funding/applying-grant</w:t>
        </w:r>
      </w:hyperlink>
    </w:p>
    <w:p w14:paraId="3C029DFB" w14:textId="77777777" w:rsidR="00B756C2" w:rsidRPr="00A910B1" w:rsidRDefault="00B756C2" w:rsidP="00B756C2">
      <w:pPr>
        <w:spacing w:beforeLines="1" w:before="2" w:afterLines="1" w:after="2"/>
        <w:rPr>
          <w:rFonts w:ascii="Times" w:hAnsi="Times"/>
        </w:rPr>
      </w:pPr>
    </w:p>
    <w:p w14:paraId="4B736DD1" w14:textId="77777777" w:rsidR="00B756C2" w:rsidRPr="00A910B1" w:rsidRDefault="00B756C2" w:rsidP="00B756C2">
      <w:pPr>
        <w:spacing w:beforeLines="1" w:before="2" w:afterLines="1" w:after="2"/>
        <w:rPr>
          <w:rFonts w:ascii="Times" w:hAnsi="Times"/>
        </w:rPr>
      </w:pPr>
    </w:p>
    <w:p w14:paraId="2648B748" w14:textId="77777777" w:rsidR="00B756C2" w:rsidRPr="00A910B1" w:rsidRDefault="00B756C2" w:rsidP="00B756C2">
      <w:pPr>
        <w:spacing w:beforeLines="1" w:before="2" w:afterLines="1" w:after="2"/>
        <w:rPr>
          <w:rFonts w:ascii="Times" w:hAnsi="Times"/>
        </w:rPr>
      </w:pPr>
      <w:r w:rsidRPr="00A910B1">
        <w:rPr>
          <w:rFonts w:ascii="Times" w:hAnsi="Times"/>
        </w:rPr>
        <w:t>General Information:</w:t>
      </w:r>
    </w:p>
    <w:p w14:paraId="4EABFC27" w14:textId="77777777" w:rsidR="00B756C2" w:rsidRPr="00A910B1" w:rsidRDefault="001D5A98" w:rsidP="00B756C2">
      <w:pPr>
        <w:numPr>
          <w:ilvl w:val="0"/>
          <w:numId w:val="6"/>
        </w:numPr>
        <w:spacing w:beforeLines="1" w:before="2" w:afterLines="1" w:after="2"/>
        <w:rPr>
          <w:rFonts w:ascii="Times" w:hAnsi="Times"/>
        </w:rPr>
      </w:pPr>
      <w:hyperlink r:id="rId546" w:history="1">
        <w:r w:rsidR="00B756C2" w:rsidRPr="00A910B1">
          <w:rPr>
            <w:rFonts w:ascii="Times" w:hAnsi="Times"/>
            <w:color w:val="0000FF"/>
            <w:u w:val="single"/>
          </w:rPr>
          <w:t>Bureau of Educational and Cultural Affairs Grants Division</w:t>
        </w:r>
      </w:hyperlink>
    </w:p>
    <w:p w14:paraId="36F54A72" w14:textId="77777777" w:rsidR="00B756C2" w:rsidRPr="00A910B1" w:rsidRDefault="001D5A98" w:rsidP="00B756C2">
      <w:pPr>
        <w:numPr>
          <w:ilvl w:val="0"/>
          <w:numId w:val="6"/>
        </w:numPr>
        <w:spacing w:beforeLines="1" w:before="2" w:afterLines="1" w:after="2"/>
        <w:rPr>
          <w:rFonts w:ascii="Times" w:hAnsi="Times"/>
        </w:rPr>
      </w:pPr>
      <w:hyperlink r:id="rId547" w:history="1">
        <w:r w:rsidR="00B756C2" w:rsidRPr="00A910B1">
          <w:rPr>
            <w:rFonts w:ascii="Times" w:hAnsi="Times"/>
            <w:color w:val="0000FF"/>
            <w:u w:val="single"/>
          </w:rPr>
          <w:t>Open Grant Opportunities (Requests for Grant Proposals)</w:t>
        </w:r>
      </w:hyperlink>
    </w:p>
    <w:p w14:paraId="7B35CEED" w14:textId="77777777" w:rsidR="00B756C2" w:rsidRPr="00A910B1" w:rsidRDefault="00B756C2" w:rsidP="00B756C2">
      <w:pPr>
        <w:tabs>
          <w:tab w:val="left" w:pos="4253"/>
        </w:tabs>
      </w:pPr>
    </w:p>
    <w:p w14:paraId="5A50604B" w14:textId="77777777" w:rsidR="00B756C2" w:rsidRPr="00A910B1" w:rsidRDefault="00B756C2" w:rsidP="00B756C2">
      <w:pPr>
        <w:tabs>
          <w:tab w:val="left" w:pos="4253"/>
        </w:tabs>
      </w:pPr>
      <w:r w:rsidRPr="00A910B1">
        <w:t xml:space="preserve">For General Information </w:t>
      </w:r>
      <w:hyperlink r:id="rId548" w:history="1">
        <w:r w:rsidRPr="00A910B1">
          <w:rPr>
            <w:rStyle w:val="Hyperlink"/>
          </w:rPr>
          <w:t>click here</w:t>
        </w:r>
      </w:hyperlink>
    </w:p>
    <w:p w14:paraId="588B035F" w14:textId="77777777" w:rsidR="00B756C2" w:rsidRPr="00A910B1" w:rsidRDefault="00B756C2" w:rsidP="00B756C2">
      <w:pPr>
        <w:tabs>
          <w:tab w:val="left" w:pos="4253"/>
        </w:tabs>
        <w:rPr>
          <w:b/>
        </w:rPr>
      </w:pPr>
    </w:p>
    <w:p w14:paraId="680D4374" w14:textId="77777777" w:rsidR="00B756C2" w:rsidRPr="00A910B1" w:rsidRDefault="00B756C2" w:rsidP="00B756C2">
      <w:pPr>
        <w:pBdr>
          <w:bottom w:val="single" w:sz="6" w:space="1" w:color="auto"/>
        </w:pBdr>
        <w:tabs>
          <w:tab w:val="left" w:pos="4253"/>
        </w:tabs>
        <w:outlineLvl w:val="0"/>
        <w:rPr>
          <w:b/>
        </w:rPr>
      </w:pPr>
      <w:bookmarkStart w:id="445" w:name="StateProgram"/>
      <w:bookmarkEnd w:id="445"/>
    </w:p>
    <w:p w14:paraId="5FE1A137" w14:textId="77777777" w:rsidR="00B756C2" w:rsidRPr="00A910B1" w:rsidRDefault="00B756C2" w:rsidP="00B756C2">
      <w:pPr>
        <w:tabs>
          <w:tab w:val="left" w:pos="4253"/>
        </w:tabs>
        <w:outlineLvl w:val="0"/>
        <w:rPr>
          <w:b/>
        </w:rPr>
      </w:pPr>
    </w:p>
    <w:p w14:paraId="6DF2A048" w14:textId="77777777" w:rsidR="00B756C2" w:rsidRPr="00A910B1" w:rsidRDefault="00B756C2" w:rsidP="00B756C2">
      <w:pPr>
        <w:tabs>
          <w:tab w:val="left" w:pos="4253"/>
        </w:tabs>
        <w:outlineLvl w:val="0"/>
        <w:rPr>
          <w:b/>
        </w:rPr>
      </w:pPr>
      <w:r w:rsidRPr="00A910B1">
        <w:rPr>
          <w:b/>
        </w:rPr>
        <w:t>Program Grants:</w:t>
      </w:r>
    </w:p>
    <w:p w14:paraId="5E458F42" w14:textId="273281F7" w:rsidR="00A10025" w:rsidRDefault="00A10025" w:rsidP="00A10025">
      <w:pPr>
        <w:widowControl w:val="0"/>
        <w:autoSpaceDE w:val="0"/>
        <w:autoSpaceDN w:val="0"/>
        <w:adjustRightInd w:val="0"/>
        <w:rPr>
          <w:rFonts w:ascii="Times" w:hAnsi="Times" w:cs="Arial"/>
          <w:color w:val="1A1A1A"/>
        </w:rPr>
      </w:pPr>
    </w:p>
    <w:p w14:paraId="01679FE7" w14:textId="77777777" w:rsidR="00801B58" w:rsidRDefault="00801B58" w:rsidP="00A10025">
      <w:pPr>
        <w:widowControl w:val="0"/>
        <w:autoSpaceDE w:val="0"/>
        <w:autoSpaceDN w:val="0"/>
        <w:adjustRightInd w:val="0"/>
        <w:rPr>
          <w:rFonts w:ascii="Times" w:hAnsi="Times" w:cs="Arial"/>
          <w:color w:val="1A1A1A"/>
        </w:rPr>
      </w:pPr>
    </w:p>
    <w:p w14:paraId="7F6E1AE9" w14:textId="77777777" w:rsidR="00801B58" w:rsidRPr="00C03A1F" w:rsidRDefault="00801B58" w:rsidP="00801B58">
      <w:pPr>
        <w:widowControl w:val="0"/>
        <w:autoSpaceDE w:val="0"/>
        <w:autoSpaceDN w:val="0"/>
        <w:adjustRightInd w:val="0"/>
        <w:rPr>
          <w:rFonts w:ascii="Times" w:hAnsi="Times" w:cs="Helvetica"/>
          <w:highlight w:val="cyan"/>
        </w:rPr>
      </w:pPr>
      <w:r w:rsidRPr="00C03A1F">
        <w:rPr>
          <w:rFonts w:ascii="Times" w:hAnsi="Times" w:cs="Helvetica"/>
          <w:highlight w:val="cyan"/>
        </w:rPr>
        <w:t>Bureau of Democracy, Human Rights and Labor</w:t>
      </w:r>
    </w:p>
    <w:p w14:paraId="3E0B4D1D" w14:textId="77777777" w:rsidR="00801B58" w:rsidRPr="00C03A1F" w:rsidRDefault="00801B58" w:rsidP="00801B58">
      <w:pPr>
        <w:widowControl w:val="0"/>
        <w:autoSpaceDE w:val="0"/>
        <w:autoSpaceDN w:val="0"/>
        <w:adjustRightInd w:val="0"/>
        <w:rPr>
          <w:rFonts w:ascii="Times" w:hAnsi="Times" w:cs="Helvetica"/>
          <w:highlight w:val="cyan"/>
        </w:rPr>
      </w:pPr>
      <w:r w:rsidRPr="00C03A1F">
        <w:rPr>
          <w:rFonts w:ascii="Times" w:hAnsi="Times" w:cs="Helvetica"/>
          <w:highlight w:val="cyan"/>
        </w:rPr>
        <w:t>Bureau of Democracy, Human Rights and Labor Request for Statements of Interest: China Programs</w:t>
      </w:r>
    </w:p>
    <w:p w14:paraId="529A2946" w14:textId="77777777" w:rsidR="00801B58" w:rsidRPr="00E6762D" w:rsidRDefault="00801B58" w:rsidP="00801B58">
      <w:pPr>
        <w:widowControl w:val="0"/>
        <w:autoSpaceDE w:val="0"/>
        <w:autoSpaceDN w:val="0"/>
        <w:adjustRightInd w:val="0"/>
        <w:rPr>
          <w:rFonts w:ascii="Times" w:hAnsi="Times" w:cs="Helvetica"/>
        </w:rPr>
      </w:pPr>
      <w:r w:rsidRPr="00C03A1F">
        <w:rPr>
          <w:rFonts w:ascii="Times" w:hAnsi="Times" w:cs="Helvetica"/>
          <w:highlight w:val="cyan"/>
        </w:rPr>
        <w:t>Synopsis 1</w:t>
      </w:r>
    </w:p>
    <w:p w14:paraId="7F2E572A" w14:textId="77777777" w:rsidR="00801B58" w:rsidRPr="00E6762D" w:rsidRDefault="001D5A98" w:rsidP="00801B58">
      <w:pPr>
        <w:widowControl w:val="0"/>
        <w:autoSpaceDE w:val="0"/>
        <w:autoSpaceDN w:val="0"/>
        <w:adjustRightInd w:val="0"/>
        <w:rPr>
          <w:rFonts w:ascii="Times" w:hAnsi="Times" w:cs="Helvetica"/>
        </w:rPr>
      </w:pPr>
      <w:hyperlink r:id="rId549" w:history="1">
        <w:r w:rsidR="00801B58" w:rsidRPr="00E6762D">
          <w:rPr>
            <w:rFonts w:ascii="Times" w:hAnsi="Times" w:cs="Helvetica"/>
            <w:color w:val="386EFF"/>
            <w:u w:val="single" w:color="386EFF"/>
          </w:rPr>
          <w:t>http://www.grants.gov/web/grants/view-opportunity.html?oppId=287535</w:t>
        </w:r>
      </w:hyperlink>
    </w:p>
    <w:p w14:paraId="2FD2E650" w14:textId="77777777" w:rsidR="00801B58" w:rsidRPr="00E6762D" w:rsidRDefault="00801B58" w:rsidP="00801B58">
      <w:pPr>
        <w:widowControl w:val="0"/>
        <w:autoSpaceDE w:val="0"/>
        <w:autoSpaceDN w:val="0"/>
        <w:adjustRightInd w:val="0"/>
        <w:rPr>
          <w:rFonts w:ascii="Times" w:hAnsi="Times" w:cs="Helvetica"/>
        </w:rPr>
      </w:pPr>
    </w:p>
    <w:p w14:paraId="48DA4EDF"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Bureau of Democracy, Human Rights and Labor</w:t>
      </w:r>
    </w:p>
    <w:p w14:paraId="7A10A99C"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DRL Global Religious Freedom Programs</w:t>
      </w:r>
    </w:p>
    <w:p w14:paraId="6C47B563"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1</w:t>
      </w:r>
    </w:p>
    <w:p w14:paraId="16069094" w14:textId="77777777" w:rsidR="00801B58" w:rsidRPr="0082562B" w:rsidRDefault="001D5A98" w:rsidP="00801B58">
      <w:pPr>
        <w:widowControl w:val="0"/>
        <w:autoSpaceDE w:val="0"/>
        <w:autoSpaceDN w:val="0"/>
        <w:adjustRightInd w:val="0"/>
        <w:rPr>
          <w:rFonts w:ascii="Times" w:hAnsi="Times" w:cs="Helvetica"/>
        </w:rPr>
      </w:pPr>
      <w:hyperlink r:id="rId550" w:history="1">
        <w:r w:rsidR="00801B58" w:rsidRPr="0082562B">
          <w:rPr>
            <w:rFonts w:ascii="Times" w:hAnsi="Times" w:cs="Helvetica"/>
            <w:color w:val="386EFF"/>
            <w:u w:val="single" w:color="386EFF"/>
          </w:rPr>
          <w:t>http://www.grants.gov/web/grants/view-opportunity.html?oppId=288041</w:t>
        </w:r>
      </w:hyperlink>
    </w:p>
    <w:p w14:paraId="14E529C0" w14:textId="77777777" w:rsidR="00801B58" w:rsidRPr="0082562B" w:rsidRDefault="00801B58" w:rsidP="00801B58">
      <w:pPr>
        <w:widowControl w:val="0"/>
        <w:autoSpaceDE w:val="0"/>
        <w:autoSpaceDN w:val="0"/>
        <w:adjustRightInd w:val="0"/>
        <w:rPr>
          <w:rFonts w:ascii="Times" w:hAnsi="Times" w:cs="Helvetica"/>
        </w:rPr>
      </w:pPr>
    </w:p>
    <w:p w14:paraId="367F7621"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Bureau of Democracy, Human Rights and Labor</w:t>
      </w:r>
    </w:p>
    <w:p w14:paraId="52E39F7D"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Religious Freedom and Rule of Law</w:t>
      </w:r>
    </w:p>
    <w:p w14:paraId="016A4D8A"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1</w:t>
      </w:r>
    </w:p>
    <w:p w14:paraId="662D536A" w14:textId="77777777" w:rsidR="00801B58" w:rsidRPr="0082562B" w:rsidRDefault="001D5A98" w:rsidP="00801B58">
      <w:pPr>
        <w:widowControl w:val="0"/>
        <w:autoSpaceDE w:val="0"/>
        <w:autoSpaceDN w:val="0"/>
        <w:adjustRightInd w:val="0"/>
        <w:rPr>
          <w:rFonts w:ascii="Times" w:hAnsi="Times" w:cs="Helvetica"/>
        </w:rPr>
      </w:pPr>
      <w:hyperlink r:id="rId551" w:history="1">
        <w:r w:rsidR="00801B58" w:rsidRPr="0082562B">
          <w:rPr>
            <w:rFonts w:ascii="Times" w:hAnsi="Times" w:cs="Helvetica"/>
            <w:color w:val="386EFF"/>
            <w:u w:val="single" w:color="386EFF"/>
          </w:rPr>
          <w:t>http://www.grants.gov/web/grants/view-opportunity.html?oppId=288063</w:t>
        </w:r>
      </w:hyperlink>
    </w:p>
    <w:p w14:paraId="73E5F0C2" w14:textId="77777777" w:rsidR="00801B58" w:rsidRPr="0082562B" w:rsidRDefault="00801B58" w:rsidP="00801B58">
      <w:pPr>
        <w:widowControl w:val="0"/>
        <w:autoSpaceDE w:val="0"/>
        <w:autoSpaceDN w:val="0"/>
        <w:adjustRightInd w:val="0"/>
        <w:rPr>
          <w:rFonts w:ascii="Times" w:hAnsi="Times" w:cs="Helvetica"/>
        </w:rPr>
      </w:pPr>
    </w:p>
    <w:p w14:paraId="57523351"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International Narcotics and Law Enforcement Affair</w:t>
      </w:r>
    </w:p>
    <w:p w14:paraId="0787998C" w14:textId="77777777" w:rsidR="00801B58" w:rsidRPr="00C46476" w:rsidRDefault="00801B58" w:rsidP="00801B58">
      <w:pPr>
        <w:widowControl w:val="0"/>
        <w:autoSpaceDE w:val="0"/>
        <w:autoSpaceDN w:val="0"/>
        <w:adjustRightInd w:val="0"/>
        <w:rPr>
          <w:rFonts w:ascii="Times" w:hAnsi="Times" w:cs="Helvetica"/>
        </w:rPr>
      </w:pPr>
      <w:r w:rsidRPr="00C46476">
        <w:rPr>
          <w:rFonts w:ascii="Times" w:hAnsi="Times" w:cs="Helvetica"/>
        </w:rPr>
        <w:t>Morocco Justice Sector Management Training</w:t>
      </w:r>
    </w:p>
    <w:p w14:paraId="781A51A5" w14:textId="77777777" w:rsidR="00801B58" w:rsidRPr="00FF3FCB" w:rsidRDefault="00801B58" w:rsidP="00801B58">
      <w:pPr>
        <w:widowControl w:val="0"/>
        <w:autoSpaceDE w:val="0"/>
        <w:autoSpaceDN w:val="0"/>
        <w:adjustRightInd w:val="0"/>
        <w:rPr>
          <w:rFonts w:ascii="Times" w:hAnsi="Times" w:cs="Helvetica"/>
        </w:rPr>
      </w:pPr>
      <w:r w:rsidRPr="00C46476">
        <w:rPr>
          <w:rFonts w:ascii="Times" w:hAnsi="Times" w:cs="Helvetica"/>
        </w:rPr>
        <w:t>Synopsis 1</w:t>
      </w:r>
    </w:p>
    <w:p w14:paraId="24BB1337" w14:textId="77777777" w:rsidR="00801B58" w:rsidRDefault="001D5A98" w:rsidP="00801B58">
      <w:pPr>
        <w:widowControl w:val="0"/>
        <w:autoSpaceDE w:val="0"/>
        <w:autoSpaceDN w:val="0"/>
        <w:adjustRightInd w:val="0"/>
        <w:rPr>
          <w:rFonts w:ascii="Times" w:hAnsi="Times" w:cs="Helvetica"/>
          <w:color w:val="386EFF"/>
          <w:u w:val="single" w:color="386EFF"/>
        </w:rPr>
      </w:pPr>
      <w:hyperlink r:id="rId552" w:history="1">
        <w:r w:rsidR="00801B58" w:rsidRPr="00C46476">
          <w:rPr>
            <w:rFonts w:ascii="Times" w:hAnsi="Times" w:cs="Helvetica"/>
            <w:color w:val="386EFF"/>
            <w:u w:val="single" w:color="386EFF"/>
          </w:rPr>
          <w:t>http://www.grants.gov/web/grants/view-opportunity.html?oppId=287334</w:t>
        </w:r>
      </w:hyperlink>
    </w:p>
    <w:p w14:paraId="37DCEA97" w14:textId="77777777" w:rsidR="00801B58" w:rsidRDefault="00801B58" w:rsidP="00801B58">
      <w:pPr>
        <w:widowControl w:val="0"/>
        <w:autoSpaceDE w:val="0"/>
        <w:autoSpaceDN w:val="0"/>
        <w:adjustRightInd w:val="0"/>
        <w:rPr>
          <w:rFonts w:ascii="Times" w:hAnsi="Times" w:cs="Helvetica"/>
          <w:color w:val="386EFF"/>
          <w:u w:val="single" w:color="386EFF"/>
        </w:rPr>
      </w:pPr>
    </w:p>
    <w:p w14:paraId="312072E1" w14:textId="77777777" w:rsidR="00801B58" w:rsidRPr="00A32E1C" w:rsidRDefault="00801B58" w:rsidP="00801B58">
      <w:pPr>
        <w:widowControl w:val="0"/>
        <w:autoSpaceDE w:val="0"/>
        <w:autoSpaceDN w:val="0"/>
        <w:adjustRightInd w:val="0"/>
        <w:rPr>
          <w:rFonts w:ascii="Times" w:hAnsi="Times" w:cs="Helvetica"/>
          <w:highlight w:val="cyan"/>
        </w:rPr>
      </w:pPr>
      <w:r w:rsidRPr="00A32E1C">
        <w:rPr>
          <w:rFonts w:ascii="Times" w:hAnsi="Times" w:cs="Helvetica"/>
          <w:highlight w:val="cyan"/>
        </w:rPr>
        <w:t>U.S. Mission to the United Kingdom</w:t>
      </w:r>
    </w:p>
    <w:p w14:paraId="44E3FB47" w14:textId="77777777" w:rsidR="00801B58" w:rsidRPr="00A32E1C" w:rsidRDefault="00801B58" w:rsidP="00801B58">
      <w:pPr>
        <w:widowControl w:val="0"/>
        <w:autoSpaceDE w:val="0"/>
        <w:autoSpaceDN w:val="0"/>
        <w:adjustRightInd w:val="0"/>
        <w:rPr>
          <w:rFonts w:ascii="Times" w:hAnsi="Times" w:cs="Helvetica"/>
          <w:highlight w:val="cyan"/>
        </w:rPr>
      </w:pPr>
      <w:r w:rsidRPr="00A32E1C">
        <w:rPr>
          <w:rFonts w:ascii="Times" w:hAnsi="Times" w:cs="Helvetica"/>
          <w:highlight w:val="cyan"/>
        </w:rPr>
        <w:t xml:space="preserve">U.S.-UK CVE Community Leaders Two-way Exchange </w:t>
      </w:r>
    </w:p>
    <w:p w14:paraId="792BAEF4" w14:textId="77777777" w:rsidR="00801B58" w:rsidRPr="00344F23" w:rsidRDefault="00801B58" w:rsidP="00801B58">
      <w:pPr>
        <w:widowControl w:val="0"/>
        <w:autoSpaceDE w:val="0"/>
        <w:autoSpaceDN w:val="0"/>
        <w:adjustRightInd w:val="0"/>
        <w:rPr>
          <w:rFonts w:ascii="Times" w:hAnsi="Times" w:cs="Helvetica"/>
        </w:rPr>
      </w:pPr>
      <w:r w:rsidRPr="00A32E1C">
        <w:rPr>
          <w:rFonts w:ascii="Times" w:hAnsi="Times" w:cs="Helvetica"/>
          <w:highlight w:val="cyan"/>
        </w:rPr>
        <w:t>Synopsis</w:t>
      </w:r>
      <w:r w:rsidRPr="00344F23">
        <w:rPr>
          <w:rFonts w:ascii="Times" w:hAnsi="Times" w:cs="Helvetica"/>
        </w:rPr>
        <w:t xml:space="preserve"> 1</w:t>
      </w:r>
    </w:p>
    <w:p w14:paraId="1BE3B084" w14:textId="77777777" w:rsidR="00801B58" w:rsidRDefault="001D5A98" w:rsidP="00801B58">
      <w:pPr>
        <w:widowControl w:val="0"/>
        <w:autoSpaceDE w:val="0"/>
        <w:autoSpaceDN w:val="0"/>
        <w:adjustRightInd w:val="0"/>
        <w:rPr>
          <w:rFonts w:ascii="Times" w:hAnsi="Times" w:cs="Helvetica"/>
        </w:rPr>
      </w:pPr>
      <w:hyperlink r:id="rId553" w:history="1">
        <w:r w:rsidR="00801B58" w:rsidRPr="00344F23">
          <w:rPr>
            <w:rFonts w:ascii="Times" w:hAnsi="Times" w:cs="Helvetica"/>
            <w:color w:val="386EFF"/>
            <w:u w:val="single" w:color="386EFF"/>
          </w:rPr>
          <w:t>http://www.grants.gov/web/grants/view-opportunity.html?oppId=287715</w:t>
        </w:r>
      </w:hyperlink>
    </w:p>
    <w:p w14:paraId="08F784C2" w14:textId="77777777" w:rsidR="00801B58" w:rsidRDefault="00801B58" w:rsidP="00801B58">
      <w:pPr>
        <w:widowControl w:val="0"/>
        <w:autoSpaceDE w:val="0"/>
        <w:autoSpaceDN w:val="0"/>
        <w:adjustRightInd w:val="0"/>
        <w:rPr>
          <w:rFonts w:ascii="Times" w:hAnsi="Times" w:cs="Helvetica"/>
        </w:rPr>
      </w:pPr>
    </w:p>
    <w:p w14:paraId="1AACC0EC" w14:textId="77777777" w:rsidR="00801B58" w:rsidRPr="00FA12E5" w:rsidRDefault="00801B58" w:rsidP="00801B58">
      <w:pPr>
        <w:widowControl w:val="0"/>
        <w:autoSpaceDE w:val="0"/>
        <w:autoSpaceDN w:val="0"/>
        <w:adjustRightInd w:val="0"/>
        <w:rPr>
          <w:rFonts w:ascii="Times" w:hAnsi="Times" w:cs="Helvetica"/>
          <w:highlight w:val="cyan"/>
        </w:rPr>
      </w:pPr>
      <w:r w:rsidRPr="00FA12E5">
        <w:rPr>
          <w:rFonts w:ascii="Times" w:hAnsi="Times" w:cs="Helvetica"/>
          <w:highlight w:val="cyan"/>
        </w:rPr>
        <w:t>U.S. Mission to Turkmenistan</w:t>
      </w:r>
    </w:p>
    <w:p w14:paraId="7071EB48" w14:textId="77777777" w:rsidR="00801B58" w:rsidRPr="00FA12E5" w:rsidRDefault="00801B58" w:rsidP="00801B58">
      <w:pPr>
        <w:widowControl w:val="0"/>
        <w:autoSpaceDE w:val="0"/>
        <w:autoSpaceDN w:val="0"/>
        <w:adjustRightInd w:val="0"/>
        <w:rPr>
          <w:rFonts w:ascii="Times" w:hAnsi="Times" w:cs="Helvetica"/>
          <w:highlight w:val="cyan"/>
        </w:rPr>
      </w:pPr>
      <w:r w:rsidRPr="00FA12E5">
        <w:rPr>
          <w:rFonts w:ascii="Times" w:hAnsi="Times" w:cs="Helvetica"/>
          <w:highlight w:val="cyan"/>
        </w:rPr>
        <w:t>The Public Affairs Section of the U.S. Embassy in Ashgabat, Turkmenistan</w:t>
      </w:r>
    </w:p>
    <w:p w14:paraId="5D5C2948" w14:textId="77777777" w:rsidR="00801B58" w:rsidRPr="00FF3FCB" w:rsidRDefault="00801B58" w:rsidP="00801B58">
      <w:pPr>
        <w:widowControl w:val="0"/>
        <w:autoSpaceDE w:val="0"/>
        <w:autoSpaceDN w:val="0"/>
        <w:adjustRightInd w:val="0"/>
        <w:rPr>
          <w:rFonts w:ascii="Times" w:hAnsi="Times" w:cs="Helvetica"/>
        </w:rPr>
      </w:pPr>
      <w:r w:rsidRPr="00FA12E5">
        <w:rPr>
          <w:rFonts w:ascii="Times" w:hAnsi="Times" w:cs="Helvetica"/>
          <w:highlight w:val="cyan"/>
        </w:rPr>
        <w:t>Synopsis 1</w:t>
      </w:r>
    </w:p>
    <w:p w14:paraId="33A8A060" w14:textId="77777777" w:rsidR="00801B58" w:rsidRDefault="001D5A98" w:rsidP="00801B58">
      <w:pPr>
        <w:widowControl w:val="0"/>
        <w:autoSpaceDE w:val="0"/>
        <w:autoSpaceDN w:val="0"/>
        <w:adjustRightInd w:val="0"/>
        <w:rPr>
          <w:rFonts w:ascii="Times" w:hAnsi="Times" w:cs="Helvetica"/>
        </w:rPr>
      </w:pPr>
      <w:hyperlink r:id="rId554" w:history="1">
        <w:r w:rsidR="00801B58" w:rsidRPr="00FA12E5">
          <w:rPr>
            <w:rFonts w:ascii="Times" w:hAnsi="Times" w:cs="Helvetica"/>
            <w:color w:val="386EFF"/>
            <w:u w:val="single" w:color="386EFF"/>
          </w:rPr>
          <w:t>http://www.grants.gov/web/grants/view-opportunity.html?oppId=287049</w:t>
        </w:r>
      </w:hyperlink>
    </w:p>
    <w:p w14:paraId="114D698A" w14:textId="77777777" w:rsidR="009366E7" w:rsidRDefault="009366E7" w:rsidP="00A10025">
      <w:pPr>
        <w:widowControl w:val="0"/>
        <w:autoSpaceDE w:val="0"/>
        <w:autoSpaceDN w:val="0"/>
        <w:adjustRightInd w:val="0"/>
        <w:rPr>
          <w:rFonts w:ascii="Times" w:hAnsi="Times" w:cs="Arial"/>
          <w:color w:val="1A1A1A"/>
        </w:rPr>
      </w:pPr>
    </w:p>
    <w:p w14:paraId="695E6DF9" w14:textId="77777777" w:rsidR="00801B58" w:rsidRPr="00A910B1" w:rsidRDefault="00801B58" w:rsidP="00B756C2">
      <w:pPr>
        <w:autoSpaceDE w:val="0"/>
        <w:autoSpaceDN w:val="0"/>
        <w:adjustRightInd w:val="0"/>
        <w:rPr>
          <w:b/>
        </w:rPr>
      </w:pPr>
      <w:bookmarkStart w:id="446" w:name="DOSMod"/>
      <w:bookmarkEnd w:id="446"/>
    </w:p>
    <w:p w14:paraId="317F8C6D" w14:textId="671D47F5" w:rsidR="00B756C2" w:rsidRPr="00A910B1" w:rsidRDefault="00B756C2" w:rsidP="00B756C2">
      <w:pPr>
        <w:autoSpaceDE w:val="0"/>
        <w:autoSpaceDN w:val="0"/>
        <w:adjustRightInd w:val="0"/>
      </w:pPr>
      <w:r w:rsidRPr="00A910B1">
        <w:rPr>
          <w:b/>
        </w:rPr>
        <w:t>Modifications</w:t>
      </w:r>
      <w:r w:rsidRPr="00A910B1">
        <w:t>:</w:t>
      </w:r>
    </w:p>
    <w:p w14:paraId="7B2FB100" w14:textId="57B0B6E6" w:rsidR="0068677E" w:rsidRDefault="0068677E" w:rsidP="0068677E">
      <w:pPr>
        <w:widowControl w:val="0"/>
        <w:autoSpaceDE w:val="0"/>
        <w:autoSpaceDN w:val="0"/>
        <w:adjustRightInd w:val="0"/>
        <w:rPr>
          <w:rFonts w:ascii="Times" w:hAnsi="Times" w:cs="Helvetica"/>
        </w:rPr>
      </w:pPr>
    </w:p>
    <w:p w14:paraId="7D6D5D90" w14:textId="77777777" w:rsidR="00801B58" w:rsidRPr="004E3F06" w:rsidRDefault="00801B58" w:rsidP="00801B58">
      <w:pPr>
        <w:widowControl w:val="0"/>
        <w:autoSpaceDE w:val="0"/>
        <w:autoSpaceDN w:val="0"/>
        <w:adjustRightInd w:val="0"/>
        <w:rPr>
          <w:rFonts w:ascii="Times" w:hAnsi="Times" w:cs="Helvetica"/>
        </w:rPr>
      </w:pPr>
      <w:r w:rsidRPr="004E3F06">
        <w:rPr>
          <w:rFonts w:ascii="Times" w:hAnsi="Times" w:cs="Helvetica"/>
        </w:rPr>
        <w:t xml:space="preserve">NEA Office of Press and Public Diplomacy </w:t>
      </w:r>
    </w:p>
    <w:p w14:paraId="67AB6801" w14:textId="77777777" w:rsidR="00801B58" w:rsidRPr="004E3F06" w:rsidRDefault="00801B58" w:rsidP="00801B58">
      <w:pPr>
        <w:widowControl w:val="0"/>
        <w:autoSpaceDE w:val="0"/>
        <w:autoSpaceDN w:val="0"/>
        <w:adjustRightInd w:val="0"/>
        <w:rPr>
          <w:rFonts w:ascii="Times" w:hAnsi="Times" w:cs="Helvetica"/>
        </w:rPr>
      </w:pPr>
      <w:r w:rsidRPr="004E3F06">
        <w:rPr>
          <w:rFonts w:ascii="Times" w:hAnsi="Times" w:cs="Helvetica"/>
        </w:rPr>
        <w:t>FY 2017 Safeguarding the Heritage of the Near East Initiative Collaborative Services Award</w:t>
      </w:r>
    </w:p>
    <w:p w14:paraId="35C1D098" w14:textId="77777777" w:rsidR="00801B58" w:rsidRPr="003514BE" w:rsidRDefault="00801B58" w:rsidP="00801B58">
      <w:pPr>
        <w:widowControl w:val="0"/>
        <w:autoSpaceDE w:val="0"/>
        <w:autoSpaceDN w:val="0"/>
        <w:adjustRightInd w:val="0"/>
        <w:rPr>
          <w:rFonts w:ascii="Times" w:hAnsi="Times" w:cs="Helvetica"/>
        </w:rPr>
      </w:pPr>
      <w:r w:rsidRPr="004E3F06">
        <w:rPr>
          <w:rFonts w:ascii="Times" w:hAnsi="Times" w:cs="Helvetica"/>
        </w:rPr>
        <w:t>Synopsis 9</w:t>
      </w:r>
    </w:p>
    <w:p w14:paraId="676C3613" w14:textId="77777777" w:rsidR="00801B58" w:rsidRPr="004E3F06" w:rsidRDefault="001D5A98" w:rsidP="00801B58">
      <w:pPr>
        <w:widowControl w:val="0"/>
        <w:autoSpaceDE w:val="0"/>
        <w:autoSpaceDN w:val="0"/>
        <w:adjustRightInd w:val="0"/>
        <w:rPr>
          <w:rFonts w:ascii="Times" w:hAnsi="Times" w:cs="Helvetica"/>
        </w:rPr>
      </w:pPr>
      <w:hyperlink r:id="rId555" w:history="1">
        <w:r w:rsidR="00801B58" w:rsidRPr="004E3F06">
          <w:rPr>
            <w:rFonts w:ascii="Times" w:hAnsi="Times" w:cs="Helvetica"/>
            <w:color w:val="386EFF"/>
            <w:u w:val="single" w:color="386EFF"/>
          </w:rPr>
          <w:t>http://www.grants.gov/web/grants/view-opportunity.html?oppId=287635</w:t>
        </w:r>
      </w:hyperlink>
    </w:p>
    <w:p w14:paraId="3D637575" w14:textId="77777777" w:rsidR="00801B58" w:rsidRPr="0082562B" w:rsidRDefault="00801B58" w:rsidP="00801B58">
      <w:pPr>
        <w:widowControl w:val="0"/>
        <w:autoSpaceDE w:val="0"/>
        <w:autoSpaceDN w:val="0"/>
        <w:adjustRightInd w:val="0"/>
        <w:rPr>
          <w:rFonts w:ascii="Times" w:hAnsi="Times" w:cs="Helvetica"/>
        </w:rPr>
      </w:pPr>
    </w:p>
    <w:p w14:paraId="2B9DDB54"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U.S. Mission to Saudi Arabia</w:t>
      </w:r>
    </w:p>
    <w:p w14:paraId="61F3E67A"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Saudi American Educational and Cultural Initiative Grant</w:t>
      </w:r>
    </w:p>
    <w:p w14:paraId="64DDC2AA"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2</w:t>
      </w:r>
    </w:p>
    <w:p w14:paraId="2A81E6A0" w14:textId="77777777" w:rsidR="00801B58" w:rsidRPr="0082562B" w:rsidRDefault="001D5A98" w:rsidP="00801B58">
      <w:pPr>
        <w:widowControl w:val="0"/>
        <w:autoSpaceDE w:val="0"/>
        <w:autoSpaceDN w:val="0"/>
        <w:adjustRightInd w:val="0"/>
        <w:rPr>
          <w:rFonts w:ascii="Times" w:hAnsi="Times" w:cs="Helvetica"/>
        </w:rPr>
      </w:pPr>
      <w:hyperlink r:id="rId556" w:history="1">
        <w:r w:rsidR="00801B58" w:rsidRPr="0082562B">
          <w:rPr>
            <w:rFonts w:ascii="Times" w:hAnsi="Times" w:cs="Helvetica"/>
            <w:color w:val="386EFF"/>
            <w:u w:val="single" w:color="386EFF"/>
          </w:rPr>
          <w:t>http://www.grants.gov/web/grants/view-opportunity.html?oppId=236513</w:t>
        </w:r>
      </w:hyperlink>
    </w:p>
    <w:p w14:paraId="54794D0F" w14:textId="77777777" w:rsidR="00801B58" w:rsidRDefault="00801B58" w:rsidP="00801B58">
      <w:pPr>
        <w:widowControl w:val="0"/>
        <w:autoSpaceDE w:val="0"/>
        <w:autoSpaceDN w:val="0"/>
        <w:adjustRightInd w:val="0"/>
        <w:rPr>
          <w:rFonts w:ascii="Times" w:hAnsi="Times" w:cs="Helvetica"/>
        </w:rPr>
      </w:pPr>
    </w:p>
    <w:p w14:paraId="4C8E167C" w14:textId="77777777" w:rsidR="00801B58" w:rsidRPr="00D45B54" w:rsidRDefault="00801B58" w:rsidP="00801B58">
      <w:pPr>
        <w:widowControl w:val="0"/>
        <w:autoSpaceDE w:val="0"/>
        <w:autoSpaceDN w:val="0"/>
        <w:adjustRightInd w:val="0"/>
        <w:rPr>
          <w:rFonts w:ascii="Times" w:hAnsi="Times" w:cs="Helvetica"/>
        </w:rPr>
      </w:pPr>
      <w:r w:rsidRPr="00D45B54">
        <w:rPr>
          <w:rFonts w:ascii="Times" w:hAnsi="Times" w:cs="Helvetica"/>
        </w:rPr>
        <w:t>S Bureau Grants Offices</w:t>
      </w:r>
    </w:p>
    <w:p w14:paraId="02016B51" w14:textId="77777777" w:rsidR="00801B58" w:rsidRPr="00D45B54" w:rsidRDefault="00801B58" w:rsidP="00801B58">
      <w:pPr>
        <w:widowControl w:val="0"/>
        <w:autoSpaceDE w:val="0"/>
        <w:autoSpaceDN w:val="0"/>
        <w:adjustRightInd w:val="0"/>
        <w:rPr>
          <w:rFonts w:ascii="Times" w:hAnsi="Times" w:cs="Helvetica"/>
        </w:rPr>
      </w:pPr>
      <w:r w:rsidRPr="00D45B54">
        <w:rPr>
          <w:rFonts w:ascii="Times" w:hAnsi="Times" w:cs="Helvetica"/>
        </w:rPr>
        <w:t>Prime Recipients for Key Populations Investment Fund (KPIF)</w:t>
      </w:r>
    </w:p>
    <w:p w14:paraId="0B7EB4DB" w14:textId="77777777" w:rsidR="00801B58" w:rsidRPr="00A32E1C" w:rsidRDefault="00801B58" w:rsidP="00801B58">
      <w:pPr>
        <w:widowControl w:val="0"/>
        <w:autoSpaceDE w:val="0"/>
        <w:autoSpaceDN w:val="0"/>
        <w:adjustRightInd w:val="0"/>
        <w:rPr>
          <w:rFonts w:ascii="Times" w:hAnsi="Times" w:cs="Helvetica"/>
        </w:rPr>
      </w:pPr>
      <w:r w:rsidRPr="00D45B54">
        <w:rPr>
          <w:rFonts w:ascii="Times" w:hAnsi="Times" w:cs="Helvetica"/>
        </w:rPr>
        <w:t>Synopsis 2</w:t>
      </w:r>
    </w:p>
    <w:p w14:paraId="16ECF268" w14:textId="77777777" w:rsidR="00801B58" w:rsidRPr="00D45B54" w:rsidRDefault="001D5A98" w:rsidP="00801B58">
      <w:pPr>
        <w:widowControl w:val="0"/>
        <w:autoSpaceDE w:val="0"/>
        <w:autoSpaceDN w:val="0"/>
        <w:adjustRightInd w:val="0"/>
        <w:rPr>
          <w:rFonts w:ascii="Times" w:hAnsi="Times" w:cs="Helvetica"/>
        </w:rPr>
      </w:pPr>
      <w:hyperlink r:id="rId557" w:history="1">
        <w:r w:rsidR="00801B58" w:rsidRPr="00D45B54">
          <w:rPr>
            <w:rFonts w:ascii="Times" w:hAnsi="Times" w:cs="Helvetica"/>
            <w:color w:val="386EFF"/>
            <w:u w:val="single" w:color="386EFF"/>
          </w:rPr>
          <w:t>http://www.grants.gov/web/grants/view-opportunity.html?oppId=287874</w:t>
        </w:r>
      </w:hyperlink>
    </w:p>
    <w:p w14:paraId="7A071995" w14:textId="77777777" w:rsidR="00801B58" w:rsidRDefault="00801B58" w:rsidP="0068677E">
      <w:pPr>
        <w:widowControl w:val="0"/>
        <w:autoSpaceDE w:val="0"/>
        <w:autoSpaceDN w:val="0"/>
        <w:adjustRightInd w:val="0"/>
        <w:rPr>
          <w:rFonts w:ascii="Times" w:hAnsi="Times" w:cs="Helvetica"/>
        </w:rPr>
      </w:pPr>
    </w:p>
    <w:p w14:paraId="3F19F27E" w14:textId="229EFC60" w:rsidR="00B756C2" w:rsidRPr="00A910B1" w:rsidRDefault="00B756C2" w:rsidP="00B756C2">
      <w:pPr>
        <w:widowControl w:val="0"/>
        <w:autoSpaceDE w:val="0"/>
        <w:autoSpaceDN w:val="0"/>
        <w:adjustRightInd w:val="0"/>
        <w:rPr>
          <w:rFonts w:ascii="Times" w:hAnsi="Times" w:cs="Helvetica"/>
          <w:b/>
        </w:rPr>
      </w:pPr>
      <w:r w:rsidRPr="00A910B1">
        <w:rPr>
          <w:rFonts w:ascii="Times" w:hAnsi="Times" w:cs="Helvetica"/>
          <w:b/>
        </w:rPr>
        <w:t>Reminders:</w:t>
      </w:r>
    </w:p>
    <w:p w14:paraId="617891FB" w14:textId="77777777" w:rsidR="00B756C2" w:rsidRDefault="00B756C2" w:rsidP="00B756C2">
      <w:pPr>
        <w:widowControl w:val="0"/>
        <w:autoSpaceDE w:val="0"/>
        <w:autoSpaceDN w:val="0"/>
        <w:adjustRightInd w:val="0"/>
        <w:rPr>
          <w:rFonts w:ascii="Times" w:hAnsi="Times" w:cs="Helvetica"/>
        </w:rPr>
      </w:pPr>
    </w:p>
    <w:p w14:paraId="433B46BB" w14:textId="77777777" w:rsidR="00F541CF" w:rsidRPr="00BD04CA" w:rsidRDefault="00F541CF" w:rsidP="00F541CF">
      <w:pPr>
        <w:widowControl w:val="0"/>
        <w:autoSpaceDE w:val="0"/>
        <w:autoSpaceDN w:val="0"/>
        <w:adjustRightInd w:val="0"/>
        <w:rPr>
          <w:rFonts w:ascii="Times" w:hAnsi="Times" w:cs="Helvetica"/>
        </w:rPr>
      </w:pPr>
    </w:p>
    <w:p w14:paraId="69852B97" w14:textId="2DF71B88" w:rsidR="00B756C2" w:rsidRDefault="0001122B" w:rsidP="00B756C2">
      <w:pPr>
        <w:widowControl w:val="0"/>
        <w:autoSpaceDE w:val="0"/>
        <w:autoSpaceDN w:val="0"/>
        <w:adjustRightInd w:val="0"/>
        <w:rPr>
          <w:rFonts w:ascii="Times" w:hAnsi="Times" w:cs="Helvetica"/>
          <w:b/>
        </w:rPr>
      </w:pPr>
      <w:r w:rsidRPr="0001122B">
        <w:rPr>
          <w:rFonts w:ascii="Times" w:hAnsi="Times" w:cs="Helvetica"/>
          <w:b/>
        </w:rPr>
        <w:t>Deleted:</w:t>
      </w:r>
    </w:p>
    <w:p w14:paraId="31111FAC" w14:textId="77777777" w:rsidR="0001122B" w:rsidRDefault="0001122B" w:rsidP="0001122B">
      <w:pPr>
        <w:widowControl w:val="0"/>
        <w:autoSpaceDE w:val="0"/>
        <w:autoSpaceDN w:val="0"/>
        <w:adjustRightInd w:val="0"/>
        <w:rPr>
          <w:rFonts w:ascii="Times" w:hAnsi="Times" w:cs="Helvetica"/>
        </w:rPr>
      </w:pPr>
    </w:p>
    <w:p w14:paraId="423BECB4" w14:textId="77777777" w:rsidR="0001122B" w:rsidRPr="004A3A10" w:rsidRDefault="0001122B" w:rsidP="0001122B">
      <w:pPr>
        <w:widowControl w:val="0"/>
        <w:autoSpaceDE w:val="0"/>
        <w:autoSpaceDN w:val="0"/>
        <w:adjustRightInd w:val="0"/>
        <w:rPr>
          <w:rFonts w:ascii="Times" w:hAnsi="Times" w:cs="Helvetica"/>
        </w:rPr>
      </w:pPr>
    </w:p>
    <w:p w14:paraId="7B380A8A" w14:textId="77777777" w:rsidR="00B756C2" w:rsidRPr="00A910B1" w:rsidRDefault="00B756C2" w:rsidP="00B756C2">
      <w:pPr>
        <w:pBdr>
          <w:bottom w:val="double" w:sz="6" w:space="1" w:color="auto"/>
        </w:pBdr>
        <w:autoSpaceDE w:val="0"/>
        <w:autoSpaceDN w:val="0"/>
        <w:adjustRightInd w:val="0"/>
        <w:rPr>
          <w:b/>
        </w:rPr>
      </w:pPr>
    </w:p>
    <w:p w14:paraId="56D6B52C" w14:textId="77777777" w:rsidR="00916624" w:rsidRDefault="00916624" w:rsidP="00B756C2">
      <w:pPr>
        <w:pStyle w:val="NormalWeb"/>
        <w:outlineLvl w:val="0"/>
        <w:rPr>
          <w:b/>
        </w:rPr>
      </w:pPr>
      <w:bookmarkStart w:id="447" w:name="DOT"/>
      <w:bookmarkEnd w:id="447"/>
    </w:p>
    <w:p w14:paraId="05F137EC" w14:textId="77777777" w:rsidR="00916624" w:rsidRDefault="00916624" w:rsidP="00B756C2">
      <w:pPr>
        <w:pStyle w:val="NormalWeb"/>
        <w:outlineLvl w:val="0"/>
        <w:rPr>
          <w:b/>
        </w:rPr>
      </w:pPr>
    </w:p>
    <w:p w14:paraId="11FB1188" w14:textId="77777777" w:rsidR="00916624" w:rsidRDefault="00916624" w:rsidP="00B756C2">
      <w:pPr>
        <w:pStyle w:val="NormalWeb"/>
        <w:outlineLvl w:val="0"/>
        <w:rPr>
          <w:b/>
        </w:rPr>
      </w:pPr>
    </w:p>
    <w:p w14:paraId="67DC5C1B" w14:textId="77777777" w:rsidR="00916624" w:rsidRDefault="00916624" w:rsidP="00B756C2">
      <w:pPr>
        <w:pStyle w:val="NormalWeb"/>
        <w:outlineLvl w:val="0"/>
        <w:rPr>
          <w:b/>
        </w:rPr>
      </w:pPr>
    </w:p>
    <w:p w14:paraId="0BC65F83" w14:textId="77777777" w:rsidR="00916624" w:rsidRDefault="00916624" w:rsidP="00B756C2">
      <w:pPr>
        <w:pStyle w:val="NormalWeb"/>
        <w:outlineLvl w:val="0"/>
        <w:rPr>
          <w:b/>
        </w:rPr>
      </w:pPr>
    </w:p>
    <w:p w14:paraId="544AE70D" w14:textId="77777777" w:rsidR="00916624" w:rsidRDefault="00916624" w:rsidP="00B756C2">
      <w:pPr>
        <w:pStyle w:val="NormalWeb"/>
        <w:outlineLvl w:val="0"/>
        <w:rPr>
          <w:b/>
        </w:rPr>
      </w:pPr>
    </w:p>
    <w:p w14:paraId="588EBBFB" w14:textId="77777777" w:rsidR="00916624" w:rsidRDefault="00916624" w:rsidP="00B756C2">
      <w:pPr>
        <w:pStyle w:val="NormalWeb"/>
        <w:outlineLvl w:val="0"/>
        <w:rPr>
          <w:b/>
        </w:rPr>
      </w:pPr>
    </w:p>
    <w:p w14:paraId="76CE795A" w14:textId="77777777" w:rsidR="00916624" w:rsidRDefault="00916624" w:rsidP="00B756C2">
      <w:pPr>
        <w:pStyle w:val="NormalWeb"/>
        <w:outlineLvl w:val="0"/>
        <w:rPr>
          <w:b/>
        </w:rPr>
      </w:pPr>
    </w:p>
    <w:p w14:paraId="08BA19F2" w14:textId="1F3BDE95" w:rsidR="00B756C2" w:rsidRPr="00A910B1" w:rsidRDefault="00B756C2" w:rsidP="00B756C2">
      <w:pPr>
        <w:pStyle w:val="NormalWeb"/>
        <w:outlineLvl w:val="0"/>
        <w:rPr>
          <w:b/>
        </w:rPr>
      </w:pPr>
      <w:r w:rsidRPr="00A910B1">
        <w:rPr>
          <w:b/>
        </w:rPr>
        <w:t xml:space="preserve">Department of Transportation </w:t>
      </w:r>
    </w:p>
    <w:p w14:paraId="6681FBFA" w14:textId="77777777" w:rsidR="00B756C2" w:rsidRPr="00A910B1" w:rsidRDefault="00B756C2" w:rsidP="00B756C2">
      <w:pPr>
        <w:pStyle w:val="NormalWeb"/>
        <w:ind w:left="-630"/>
        <w:outlineLvl w:val="0"/>
        <w:rPr>
          <w:b/>
        </w:rPr>
      </w:pPr>
      <w:r w:rsidRPr="00A910B1">
        <w:rPr>
          <w:b/>
          <w:noProof/>
        </w:rPr>
        <w:drawing>
          <wp:inline distT="0" distB="0" distL="0" distR="0" wp14:anchorId="41E895A9" wp14:editId="12C25AAD">
            <wp:extent cx="7085292" cy="4025900"/>
            <wp:effectExtent l="0" t="0" r="1905" b="0"/>
            <wp:docPr id="5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7086692" cy="4026696"/>
                    </a:xfrm>
                    <a:prstGeom prst="rect">
                      <a:avLst/>
                    </a:prstGeom>
                    <a:noFill/>
                    <a:ln>
                      <a:noFill/>
                    </a:ln>
                  </pic:spPr>
                </pic:pic>
              </a:graphicData>
            </a:graphic>
          </wp:inline>
        </w:drawing>
      </w:r>
    </w:p>
    <w:p w14:paraId="23ACA653" w14:textId="77777777" w:rsidR="00B756C2" w:rsidRPr="00A910B1" w:rsidRDefault="00B756C2" w:rsidP="00B756C2">
      <w:pPr>
        <w:pStyle w:val="NormalWeb"/>
        <w:pBdr>
          <w:bottom w:val="single" w:sz="6" w:space="1" w:color="auto"/>
        </w:pBdr>
        <w:ind w:left="-810" w:firstLine="810"/>
        <w:rPr>
          <w:rFonts w:ascii="Times" w:hAnsi="Times" w:cs="Helvetica"/>
          <w:color w:val="386EFF"/>
          <w:u w:val="single" w:color="386EFF"/>
        </w:rPr>
      </w:pPr>
      <w:bookmarkStart w:id="448" w:name="DOTGeneralGrant"/>
      <w:bookmarkEnd w:id="448"/>
      <w:r w:rsidRPr="00A910B1">
        <w:rPr>
          <w:highlight w:val="yellow"/>
        </w:rPr>
        <w:t>General Grant Program Overview</w:t>
      </w:r>
      <w:bookmarkStart w:id="449" w:name="DOTFTASafety"/>
      <w:bookmarkStart w:id="450" w:name="DOTFHAEveryDayCounts"/>
      <w:bookmarkStart w:id="451" w:name="DOTPipelineHazard"/>
      <w:bookmarkStart w:id="452" w:name="DOTFAACOE"/>
      <w:bookmarkStart w:id="453" w:name="DOTTOD"/>
      <w:bookmarkStart w:id="454" w:name="DOTOffHours"/>
      <w:bookmarkStart w:id="455" w:name="DOTInnovativePublicTrans"/>
      <w:bookmarkStart w:id="456" w:name="DOTCMVOST"/>
      <w:bookmarkStart w:id="457" w:name="DOTSummerTransInst"/>
      <w:bookmarkStart w:id="458" w:name="DOTEisenhower"/>
      <w:bookmarkEnd w:id="449"/>
      <w:bookmarkEnd w:id="450"/>
      <w:bookmarkEnd w:id="451"/>
      <w:bookmarkEnd w:id="452"/>
      <w:bookmarkEnd w:id="453"/>
      <w:bookmarkEnd w:id="454"/>
      <w:bookmarkEnd w:id="455"/>
      <w:bookmarkEnd w:id="456"/>
      <w:bookmarkEnd w:id="457"/>
      <w:bookmarkEnd w:id="458"/>
      <w:r w:rsidRPr="00A910B1">
        <w:t xml:space="preserve">         </w:t>
      </w:r>
      <w:r w:rsidRPr="00A910B1">
        <w:rPr>
          <w:rFonts w:ascii="Times" w:hAnsi="Times" w:cs="Helvetica"/>
          <w:color w:val="386EFF"/>
          <w:u w:val="single" w:color="386EFF"/>
        </w:rPr>
        <w:t>https://www.transportation.gov/grants</w:t>
      </w:r>
      <w:bookmarkStart w:id="459" w:name="DOTBeyondTraffic"/>
      <w:bookmarkStart w:id="460" w:name="DOTPHMSAHazmatTraining"/>
      <w:bookmarkEnd w:id="459"/>
      <w:bookmarkEnd w:id="460"/>
    </w:p>
    <w:p w14:paraId="30F32412" w14:textId="77777777" w:rsidR="00AE4AC3" w:rsidRPr="00A910B1" w:rsidRDefault="00AE4AC3" w:rsidP="00B756C2">
      <w:pPr>
        <w:pStyle w:val="NormalWeb"/>
        <w:pBdr>
          <w:bottom w:val="single" w:sz="6" w:space="1" w:color="auto"/>
        </w:pBdr>
        <w:ind w:left="-810" w:firstLine="810"/>
        <w:rPr>
          <w:color w:val="0000FF"/>
          <w:u w:val="single"/>
        </w:rPr>
      </w:pPr>
    </w:p>
    <w:p w14:paraId="16646A88" w14:textId="77777777" w:rsidR="00B756C2" w:rsidRDefault="00B756C2" w:rsidP="00B756C2">
      <w:pPr>
        <w:rPr>
          <w:b/>
        </w:rPr>
      </w:pPr>
      <w:bookmarkStart w:id="461" w:name="DOTPrograms"/>
      <w:bookmarkEnd w:id="461"/>
      <w:r w:rsidRPr="00A910B1">
        <w:rPr>
          <w:b/>
        </w:rPr>
        <w:t>Programs:</w:t>
      </w:r>
    </w:p>
    <w:p w14:paraId="05845329" w14:textId="77777777" w:rsidR="00DB30FF" w:rsidRDefault="00DB30FF" w:rsidP="00B756C2">
      <w:pPr>
        <w:rPr>
          <w:b/>
        </w:rPr>
      </w:pPr>
    </w:p>
    <w:p w14:paraId="4BE52D45" w14:textId="06BD2B26" w:rsidR="00B756C2" w:rsidRPr="00A910B1" w:rsidRDefault="00B756C2" w:rsidP="004E4CB6">
      <w:pPr>
        <w:autoSpaceDE w:val="0"/>
        <w:autoSpaceDN w:val="0"/>
        <w:adjustRightInd w:val="0"/>
        <w:outlineLvl w:val="0"/>
      </w:pPr>
      <w:bookmarkStart w:id="462" w:name="DOTMODSandbox"/>
      <w:bookmarkStart w:id="463" w:name="DOTWorkZoneGuardrail"/>
      <w:bookmarkStart w:id="464" w:name="DOTSmallCommunityAir"/>
      <w:bookmarkStart w:id="465" w:name="DOT5339"/>
      <w:bookmarkStart w:id="466" w:name="DOTNatlSummerInst"/>
      <w:bookmarkStart w:id="467" w:name="DOTSmallCommunityAirService"/>
      <w:bookmarkStart w:id="468" w:name="DOTModifications"/>
      <w:bookmarkEnd w:id="462"/>
      <w:bookmarkEnd w:id="463"/>
      <w:bookmarkEnd w:id="464"/>
      <w:bookmarkEnd w:id="465"/>
      <w:bookmarkEnd w:id="466"/>
      <w:bookmarkEnd w:id="467"/>
      <w:bookmarkEnd w:id="468"/>
      <w:r w:rsidRPr="00A910B1">
        <w:rPr>
          <w:b/>
        </w:rPr>
        <w:t>Modifications:</w:t>
      </w:r>
      <w:r w:rsidRPr="00A910B1">
        <w:t xml:space="preserve"> </w:t>
      </w:r>
    </w:p>
    <w:p w14:paraId="0D645251" w14:textId="77777777" w:rsidR="00575CA9" w:rsidRPr="00E71D95" w:rsidRDefault="00575CA9" w:rsidP="00575CA9">
      <w:pPr>
        <w:widowControl w:val="0"/>
        <w:autoSpaceDE w:val="0"/>
        <w:autoSpaceDN w:val="0"/>
        <w:adjustRightInd w:val="0"/>
        <w:rPr>
          <w:rFonts w:ascii="Times" w:hAnsi="Times" w:cs="Helvetica"/>
        </w:rPr>
      </w:pPr>
      <w:bookmarkStart w:id="469" w:name="DOTCommercialMotorVehicle"/>
      <w:bookmarkStart w:id="470" w:name="DOTFAARD"/>
      <w:bookmarkStart w:id="471" w:name="DOTSHRP2"/>
      <w:bookmarkStart w:id="472" w:name="DOTHazmatHMIT"/>
      <w:bookmarkStart w:id="473" w:name="DOTValuePricing"/>
      <w:bookmarkStart w:id="474" w:name="DOTReminders"/>
      <w:bookmarkEnd w:id="469"/>
      <w:bookmarkEnd w:id="470"/>
      <w:bookmarkEnd w:id="471"/>
      <w:bookmarkEnd w:id="472"/>
      <w:bookmarkEnd w:id="473"/>
      <w:bookmarkEnd w:id="474"/>
    </w:p>
    <w:p w14:paraId="7448DACE" w14:textId="77777777" w:rsidR="00B756C2" w:rsidRPr="00A910B1" w:rsidRDefault="00B756C2" w:rsidP="00B756C2">
      <w:pPr>
        <w:widowControl w:val="0"/>
        <w:autoSpaceDE w:val="0"/>
        <w:autoSpaceDN w:val="0"/>
        <w:adjustRightInd w:val="0"/>
        <w:rPr>
          <w:rFonts w:ascii="Times" w:hAnsi="Times" w:cs="Helvetica"/>
          <w:b/>
        </w:rPr>
      </w:pPr>
      <w:r w:rsidRPr="00A910B1">
        <w:rPr>
          <w:rFonts w:ascii="Times" w:hAnsi="Times" w:cs="Helvetica"/>
          <w:b/>
        </w:rPr>
        <w:t>Reminders:</w:t>
      </w:r>
    </w:p>
    <w:p w14:paraId="29FF0DEE" w14:textId="77777777" w:rsidR="00B756C2" w:rsidRDefault="00B756C2" w:rsidP="00B756C2">
      <w:pPr>
        <w:widowControl w:val="0"/>
        <w:autoSpaceDE w:val="0"/>
        <w:autoSpaceDN w:val="0"/>
        <w:adjustRightInd w:val="0"/>
        <w:rPr>
          <w:rFonts w:ascii="Times" w:hAnsi="Times" w:cs="Helvetica"/>
        </w:rPr>
      </w:pPr>
    </w:p>
    <w:p w14:paraId="76CC9D2B" w14:textId="77777777" w:rsidR="00B03BAF" w:rsidRPr="00B03BAF" w:rsidRDefault="00B03BAF" w:rsidP="00B03BAF">
      <w:pPr>
        <w:widowControl w:val="0"/>
        <w:autoSpaceDE w:val="0"/>
        <w:autoSpaceDN w:val="0"/>
        <w:adjustRightInd w:val="0"/>
        <w:rPr>
          <w:rFonts w:ascii="Times" w:hAnsi="Times" w:cs="Helvetica"/>
          <w:highlight w:val="cyan"/>
        </w:rPr>
      </w:pPr>
      <w:bookmarkStart w:id="475" w:name="DOTPipelineCAAP"/>
      <w:bookmarkStart w:id="476" w:name="DOTNatlInfrastructure"/>
      <w:bookmarkStart w:id="477" w:name="DOT5339Bus"/>
      <w:bookmarkStart w:id="478" w:name="DOTCommercialDrivers"/>
      <w:bookmarkStart w:id="479" w:name="DOTPostivieTrainControls"/>
      <w:bookmarkEnd w:id="475"/>
      <w:bookmarkEnd w:id="476"/>
      <w:bookmarkEnd w:id="477"/>
      <w:bookmarkEnd w:id="478"/>
      <w:bookmarkEnd w:id="479"/>
      <w:r w:rsidRPr="00B03BAF">
        <w:rPr>
          <w:rFonts w:ascii="Times" w:hAnsi="Times" w:cs="Helvetica"/>
          <w:highlight w:val="cyan"/>
        </w:rPr>
        <w:t>DOT/Federal Railroad Administration</w:t>
      </w:r>
    </w:p>
    <w:p w14:paraId="22B6823E" w14:textId="77777777" w:rsidR="00B03BAF" w:rsidRDefault="00B03BAF" w:rsidP="00B03BAF">
      <w:pPr>
        <w:widowControl w:val="0"/>
        <w:autoSpaceDE w:val="0"/>
        <w:autoSpaceDN w:val="0"/>
        <w:adjustRightInd w:val="0"/>
        <w:rPr>
          <w:rFonts w:ascii="Times" w:hAnsi="Times" w:cs="Helvetica"/>
        </w:rPr>
      </w:pPr>
      <w:r w:rsidRPr="00B03BAF">
        <w:rPr>
          <w:rFonts w:ascii="Times" w:hAnsi="Times" w:cs="Helvetica"/>
          <w:highlight w:val="cyan"/>
        </w:rPr>
        <w:t>FY 2017 Positive Train Control Grant Funds</w:t>
      </w:r>
    </w:p>
    <w:p w14:paraId="4EAF55AC" w14:textId="77777777" w:rsidR="00B03BAF" w:rsidRPr="004A3A10" w:rsidRDefault="00B03BAF" w:rsidP="00B03BAF">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4740"/>
      </w:tblGrid>
      <w:tr w:rsidR="00B03BAF" w:rsidRPr="00A41006" w14:paraId="056563E6" w14:textId="77777777" w:rsidTr="005E445C">
        <w:tc>
          <w:tcPr>
            <w:tcW w:w="4540" w:type="dxa"/>
            <w:tcMar>
              <w:top w:w="100" w:type="nil"/>
              <w:left w:w="100" w:type="nil"/>
              <w:bottom w:w="100" w:type="nil"/>
              <w:right w:w="100" w:type="nil"/>
            </w:tcMar>
          </w:tcPr>
          <w:p w14:paraId="37767676"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Document Type:</w:t>
            </w:r>
          </w:p>
        </w:tc>
        <w:tc>
          <w:tcPr>
            <w:tcW w:w="4740" w:type="dxa"/>
            <w:tcMar>
              <w:top w:w="100" w:type="nil"/>
              <w:left w:w="100" w:type="nil"/>
              <w:bottom w:w="100" w:type="nil"/>
              <w:right w:w="100" w:type="nil"/>
            </w:tcMar>
            <w:vAlign w:val="center"/>
          </w:tcPr>
          <w:p w14:paraId="56AB5193"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Grants Notice</w:t>
            </w:r>
          </w:p>
        </w:tc>
      </w:tr>
      <w:tr w:rsidR="00B03BAF" w:rsidRPr="00A41006" w14:paraId="3488BD69" w14:textId="77777777" w:rsidTr="005E445C">
        <w:tblPrEx>
          <w:tblBorders>
            <w:top w:val="none" w:sz="0" w:space="0" w:color="auto"/>
          </w:tblBorders>
        </w:tblPrEx>
        <w:tc>
          <w:tcPr>
            <w:tcW w:w="4540" w:type="dxa"/>
            <w:tcMar>
              <w:top w:w="100" w:type="nil"/>
              <w:left w:w="100" w:type="nil"/>
              <w:bottom w:w="100" w:type="nil"/>
              <w:right w:w="100" w:type="nil"/>
            </w:tcMar>
          </w:tcPr>
          <w:p w14:paraId="1DB62CD3"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Funding Opportunity Number:</w:t>
            </w:r>
          </w:p>
        </w:tc>
        <w:tc>
          <w:tcPr>
            <w:tcW w:w="4740" w:type="dxa"/>
            <w:tcMar>
              <w:top w:w="100" w:type="nil"/>
              <w:left w:w="100" w:type="nil"/>
              <w:bottom w:w="100" w:type="nil"/>
              <w:right w:w="100" w:type="nil"/>
            </w:tcMar>
            <w:vAlign w:val="center"/>
          </w:tcPr>
          <w:p w14:paraId="70E24BF4"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FR-TEC-16-002</w:t>
            </w:r>
          </w:p>
        </w:tc>
      </w:tr>
      <w:tr w:rsidR="00B03BAF" w:rsidRPr="00A41006" w14:paraId="713362D4" w14:textId="77777777" w:rsidTr="005E445C">
        <w:tblPrEx>
          <w:tblBorders>
            <w:top w:val="none" w:sz="0" w:space="0" w:color="auto"/>
          </w:tblBorders>
        </w:tblPrEx>
        <w:tc>
          <w:tcPr>
            <w:tcW w:w="4540" w:type="dxa"/>
            <w:tcMar>
              <w:top w:w="100" w:type="nil"/>
              <w:left w:w="100" w:type="nil"/>
              <w:bottom w:w="100" w:type="nil"/>
              <w:right w:w="100" w:type="nil"/>
            </w:tcMar>
          </w:tcPr>
          <w:p w14:paraId="7CD74307"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Funding Opportunity Title:</w:t>
            </w:r>
          </w:p>
        </w:tc>
        <w:tc>
          <w:tcPr>
            <w:tcW w:w="4740" w:type="dxa"/>
            <w:tcMar>
              <w:top w:w="100" w:type="nil"/>
              <w:left w:w="100" w:type="nil"/>
              <w:bottom w:w="100" w:type="nil"/>
              <w:right w:w="100" w:type="nil"/>
            </w:tcMar>
            <w:vAlign w:val="center"/>
          </w:tcPr>
          <w:p w14:paraId="6933543C"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FY 2017 Positive Train Control Grant Funds</w:t>
            </w:r>
          </w:p>
        </w:tc>
      </w:tr>
      <w:tr w:rsidR="00B03BAF" w:rsidRPr="00A41006" w14:paraId="13C230FE" w14:textId="77777777" w:rsidTr="005E445C">
        <w:tblPrEx>
          <w:tblBorders>
            <w:top w:val="none" w:sz="0" w:space="0" w:color="auto"/>
          </w:tblBorders>
        </w:tblPrEx>
        <w:tc>
          <w:tcPr>
            <w:tcW w:w="4540" w:type="dxa"/>
            <w:tcMar>
              <w:top w:w="100" w:type="nil"/>
              <w:left w:w="100" w:type="nil"/>
              <w:bottom w:w="100" w:type="nil"/>
              <w:right w:w="100" w:type="nil"/>
            </w:tcMar>
          </w:tcPr>
          <w:p w14:paraId="5B634178"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Opportunity Category:</w:t>
            </w:r>
          </w:p>
        </w:tc>
        <w:tc>
          <w:tcPr>
            <w:tcW w:w="4740" w:type="dxa"/>
            <w:tcMar>
              <w:top w:w="100" w:type="nil"/>
              <w:left w:w="100" w:type="nil"/>
              <w:bottom w:w="100" w:type="nil"/>
              <w:right w:w="100" w:type="nil"/>
            </w:tcMar>
            <w:vAlign w:val="center"/>
          </w:tcPr>
          <w:p w14:paraId="09D38C83"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Discretionary</w:t>
            </w:r>
          </w:p>
        </w:tc>
      </w:tr>
      <w:tr w:rsidR="00B03BAF" w:rsidRPr="00A41006" w14:paraId="290428BB" w14:textId="77777777" w:rsidTr="005E445C">
        <w:tblPrEx>
          <w:tblBorders>
            <w:top w:val="none" w:sz="0" w:space="0" w:color="auto"/>
          </w:tblBorders>
        </w:tblPrEx>
        <w:tc>
          <w:tcPr>
            <w:tcW w:w="4540" w:type="dxa"/>
            <w:tcMar>
              <w:top w:w="100" w:type="nil"/>
              <w:left w:w="100" w:type="nil"/>
              <w:bottom w:w="100" w:type="nil"/>
              <w:right w:w="100" w:type="nil"/>
            </w:tcMar>
          </w:tcPr>
          <w:p w14:paraId="1BDE4AFB"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Opportunity Category Explanation:</w:t>
            </w:r>
          </w:p>
        </w:tc>
        <w:tc>
          <w:tcPr>
            <w:tcW w:w="4740" w:type="dxa"/>
            <w:tcMar>
              <w:top w:w="100" w:type="nil"/>
              <w:left w:w="100" w:type="nil"/>
              <w:bottom w:w="100" w:type="nil"/>
              <w:right w:w="100" w:type="nil"/>
            </w:tcMar>
            <w:vAlign w:val="center"/>
          </w:tcPr>
          <w:p w14:paraId="39EF3655"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 </w:t>
            </w:r>
          </w:p>
        </w:tc>
      </w:tr>
      <w:tr w:rsidR="00B03BAF" w:rsidRPr="00A41006" w14:paraId="7067E2C0" w14:textId="77777777" w:rsidTr="005E445C">
        <w:tblPrEx>
          <w:tblBorders>
            <w:top w:val="none" w:sz="0" w:space="0" w:color="auto"/>
          </w:tblBorders>
        </w:tblPrEx>
        <w:tc>
          <w:tcPr>
            <w:tcW w:w="4540" w:type="dxa"/>
            <w:tcMar>
              <w:top w:w="100" w:type="nil"/>
              <w:left w:w="100" w:type="nil"/>
              <w:bottom w:w="100" w:type="nil"/>
              <w:right w:w="100" w:type="nil"/>
            </w:tcMar>
          </w:tcPr>
          <w:p w14:paraId="1F9B5D36"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Funding Instrument Type:</w:t>
            </w:r>
          </w:p>
        </w:tc>
        <w:tc>
          <w:tcPr>
            <w:tcW w:w="4740" w:type="dxa"/>
            <w:tcMar>
              <w:top w:w="100" w:type="nil"/>
              <w:left w:w="100" w:type="nil"/>
              <w:bottom w:w="100" w:type="nil"/>
              <w:right w:w="100" w:type="nil"/>
            </w:tcMar>
            <w:vAlign w:val="center"/>
          </w:tcPr>
          <w:p w14:paraId="26539AD7"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Grant</w:t>
            </w:r>
          </w:p>
        </w:tc>
      </w:tr>
      <w:tr w:rsidR="00B03BAF" w:rsidRPr="00A41006" w14:paraId="2EB47560" w14:textId="77777777" w:rsidTr="005E445C">
        <w:tblPrEx>
          <w:tblBorders>
            <w:top w:val="none" w:sz="0" w:space="0" w:color="auto"/>
          </w:tblBorders>
        </w:tblPrEx>
        <w:tc>
          <w:tcPr>
            <w:tcW w:w="4540" w:type="dxa"/>
            <w:tcMar>
              <w:top w:w="100" w:type="nil"/>
              <w:left w:w="100" w:type="nil"/>
              <w:bottom w:w="100" w:type="nil"/>
              <w:right w:w="100" w:type="nil"/>
            </w:tcMar>
          </w:tcPr>
          <w:p w14:paraId="5C72C5E0"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Category of Funding Activity:</w:t>
            </w:r>
          </w:p>
        </w:tc>
        <w:tc>
          <w:tcPr>
            <w:tcW w:w="4740" w:type="dxa"/>
            <w:tcMar>
              <w:top w:w="100" w:type="nil"/>
              <w:left w:w="100" w:type="nil"/>
              <w:bottom w:w="100" w:type="nil"/>
              <w:right w:w="100" w:type="nil"/>
            </w:tcMar>
            <w:vAlign w:val="center"/>
          </w:tcPr>
          <w:p w14:paraId="3A1E1265"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Transportation</w:t>
            </w:r>
          </w:p>
        </w:tc>
      </w:tr>
      <w:tr w:rsidR="00B03BAF" w:rsidRPr="00A41006" w14:paraId="17A25DD3" w14:textId="77777777" w:rsidTr="005E445C">
        <w:tblPrEx>
          <w:tblBorders>
            <w:top w:val="none" w:sz="0" w:space="0" w:color="auto"/>
          </w:tblBorders>
        </w:tblPrEx>
        <w:tc>
          <w:tcPr>
            <w:tcW w:w="4540" w:type="dxa"/>
            <w:tcMar>
              <w:top w:w="100" w:type="nil"/>
              <w:left w:w="100" w:type="nil"/>
              <w:bottom w:w="100" w:type="nil"/>
              <w:right w:w="100" w:type="nil"/>
            </w:tcMar>
          </w:tcPr>
          <w:p w14:paraId="5C079EB1"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Category Explanation:</w:t>
            </w:r>
          </w:p>
        </w:tc>
        <w:tc>
          <w:tcPr>
            <w:tcW w:w="4740" w:type="dxa"/>
            <w:tcMar>
              <w:top w:w="100" w:type="nil"/>
              <w:left w:w="100" w:type="nil"/>
              <w:bottom w:w="100" w:type="nil"/>
              <w:right w:w="100" w:type="nil"/>
            </w:tcMar>
            <w:vAlign w:val="center"/>
          </w:tcPr>
          <w:p w14:paraId="2B5FDCB2"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 </w:t>
            </w:r>
          </w:p>
        </w:tc>
      </w:tr>
      <w:tr w:rsidR="00B03BAF" w:rsidRPr="00A41006" w14:paraId="13DAC829" w14:textId="77777777" w:rsidTr="005E445C">
        <w:tblPrEx>
          <w:tblBorders>
            <w:top w:val="none" w:sz="0" w:space="0" w:color="auto"/>
          </w:tblBorders>
        </w:tblPrEx>
        <w:tc>
          <w:tcPr>
            <w:tcW w:w="4540" w:type="dxa"/>
            <w:tcMar>
              <w:top w:w="100" w:type="nil"/>
              <w:left w:w="100" w:type="nil"/>
              <w:bottom w:w="100" w:type="nil"/>
              <w:right w:w="100" w:type="nil"/>
            </w:tcMar>
          </w:tcPr>
          <w:p w14:paraId="4AF6343B"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Expected Number of Awards:</w:t>
            </w:r>
          </w:p>
        </w:tc>
        <w:tc>
          <w:tcPr>
            <w:tcW w:w="4740" w:type="dxa"/>
            <w:tcMar>
              <w:top w:w="100" w:type="nil"/>
              <w:left w:w="100" w:type="nil"/>
              <w:bottom w:w="100" w:type="nil"/>
              <w:right w:w="100" w:type="nil"/>
            </w:tcMar>
            <w:vAlign w:val="center"/>
          </w:tcPr>
          <w:p w14:paraId="623E8756"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 </w:t>
            </w:r>
          </w:p>
        </w:tc>
      </w:tr>
      <w:tr w:rsidR="00B03BAF" w:rsidRPr="00A41006" w14:paraId="0E5EDC37" w14:textId="77777777" w:rsidTr="005E445C">
        <w:tblPrEx>
          <w:tblBorders>
            <w:top w:val="none" w:sz="0" w:space="0" w:color="auto"/>
          </w:tblBorders>
        </w:tblPrEx>
        <w:tc>
          <w:tcPr>
            <w:tcW w:w="4540" w:type="dxa"/>
            <w:tcMar>
              <w:top w:w="100" w:type="nil"/>
              <w:left w:w="100" w:type="nil"/>
              <w:bottom w:w="100" w:type="nil"/>
              <w:right w:w="100" w:type="nil"/>
            </w:tcMar>
          </w:tcPr>
          <w:p w14:paraId="4B3D7F2C"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CFDA Number(s):</w:t>
            </w:r>
          </w:p>
        </w:tc>
        <w:tc>
          <w:tcPr>
            <w:tcW w:w="4740" w:type="dxa"/>
            <w:tcMar>
              <w:top w:w="100" w:type="nil"/>
              <w:left w:w="100" w:type="nil"/>
              <w:bottom w:w="100" w:type="nil"/>
              <w:right w:w="100" w:type="nil"/>
            </w:tcMar>
            <w:vAlign w:val="center"/>
          </w:tcPr>
          <w:p w14:paraId="11449042"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20.321 -- Railroad Safety Technology Grants</w:t>
            </w:r>
          </w:p>
        </w:tc>
      </w:tr>
      <w:tr w:rsidR="00B03BAF" w:rsidRPr="00A41006" w14:paraId="08BF6274" w14:textId="77777777" w:rsidTr="005E445C">
        <w:tc>
          <w:tcPr>
            <w:tcW w:w="4540" w:type="dxa"/>
            <w:tcMar>
              <w:top w:w="100" w:type="nil"/>
              <w:left w:w="100" w:type="nil"/>
              <w:bottom w:w="100" w:type="nil"/>
              <w:right w:w="100" w:type="nil"/>
            </w:tcMar>
          </w:tcPr>
          <w:p w14:paraId="6832F236"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Cost Sharing or Matching Requirement:</w:t>
            </w:r>
          </w:p>
        </w:tc>
        <w:tc>
          <w:tcPr>
            <w:tcW w:w="4740" w:type="dxa"/>
            <w:tcMar>
              <w:top w:w="100" w:type="nil"/>
              <w:left w:w="100" w:type="nil"/>
              <w:bottom w:w="100" w:type="nil"/>
              <w:right w:w="100" w:type="nil"/>
            </w:tcMar>
            <w:vAlign w:val="center"/>
          </w:tcPr>
          <w:p w14:paraId="0582DF5B"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Yes</w:t>
            </w:r>
          </w:p>
        </w:tc>
      </w:tr>
      <w:tr w:rsidR="00B03BAF" w14:paraId="40414B68" w14:textId="77777777" w:rsidTr="005E445C">
        <w:tc>
          <w:tcPr>
            <w:tcW w:w="4540" w:type="dxa"/>
            <w:tcBorders>
              <w:left w:val="nil"/>
            </w:tcBorders>
            <w:tcMar>
              <w:top w:w="100" w:type="nil"/>
              <w:left w:w="100" w:type="nil"/>
              <w:bottom w:w="100" w:type="nil"/>
              <w:right w:w="100" w:type="nil"/>
            </w:tcMar>
          </w:tcPr>
          <w:p w14:paraId="3130BF0E"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Posted Date:</w:t>
            </w:r>
          </w:p>
        </w:tc>
        <w:tc>
          <w:tcPr>
            <w:tcW w:w="4740" w:type="dxa"/>
            <w:tcBorders>
              <w:right w:val="nil"/>
            </w:tcBorders>
            <w:tcMar>
              <w:top w:w="100" w:type="nil"/>
              <w:left w:w="100" w:type="nil"/>
              <w:bottom w:w="100" w:type="nil"/>
              <w:right w:w="100" w:type="nil"/>
            </w:tcMar>
            <w:vAlign w:val="center"/>
          </w:tcPr>
          <w:p w14:paraId="361E376E"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Jul 29, 2016</w:t>
            </w:r>
          </w:p>
        </w:tc>
      </w:tr>
      <w:tr w:rsidR="00B03BAF" w14:paraId="66146901" w14:textId="77777777" w:rsidTr="005E445C">
        <w:tc>
          <w:tcPr>
            <w:tcW w:w="4540" w:type="dxa"/>
            <w:tcBorders>
              <w:left w:val="nil"/>
            </w:tcBorders>
            <w:tcMar>
              <w:top w:w="100" w:type="nil"/>
              <w:left w:w="100" w:type="nil"/>
              <w:bottom w:w="100" w:type="nil"/>
              <w:right w:w="100" w:type="nil"/>
            </w:tcMar>
          </w:tcPr>
          <w:p w14:paraId="23F6A375"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Last Updated Date:</w:t>
            </w:r>
          </w:p>
        </w:tc>
        <w:tc>
          <w:tcPr>
            <w:tcW w:w="4740" w:type="dxa"/>
            <w:tcBorders>
              <w:right w:val="nil"/>
            </w:tcBorders>
            <w:tcMar>
              <w:top w:w="100" w:type="nil"/>
              <w:left w:w="100" w:type="nil"/>
              <w:bottom w:w="100" w:type="nil"/>
              <w:right w:w="100" w:type="nil"/>
            </w:tcMar>
            <w:vAlign w:val="center"/>
          </w:tcPr>
          <w:p w14:paraId="47E98EB4"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Jul 29, 2016</w:t>
            </w:r>
          </w:p>
        </w:tc>
      </w:tr>
      <w:tr w:rsidR="00B03BAF" w14:paraId="3C857125" w14:textId="77777777" w:rsidTr="005E445C">
        <w:tc>
          <w:tcPr>
            <w:tcW w:w="4540" w:type="dxa"/>
            <w:tcBorders>
              <w:left w:val="nil"/>
            </w:tcBorders>
            <w:tcMar>
              <w:top w:w="100" w:type="nil"/>
              <w:left w:w="100" w:type="nil"/>
              <w:bottom w:w="100" w:type="nil"/>
              <w:right w:w="100" w:type="nil"/>
            </w:tcMar>
          </w:tcPr>
          <w:p w14:paraId="380D2E7F"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Original Closing Date for Applications:</w:t>
            </w:r>
          </w:p>
        </w:tc>
        <w:tc>
          <w:tcPr>
            <w:tcW w:w="4740" w:type="dxa"/>
            <w:tcBorders>
              <w:right w:val="nil"/>
            </w:tcBorders>
            <w:tcMar>
              <w:top w:w="100" w:type="nil"/>
              <w:left w:w="100" w:type="nil"/>
              <w:bottom w:w="100" w:type="nil"/>
              <w:right w:w="100" w:type="nil"/>
            </w:tcMar>
            <w:vAlign w:val="center"/>
          </w:tcPr>
          <w:p w14:paraId="6CBD7D86" w14:textId="22271103" w:rsidR="00B03BAF" w:rsidRPr="00A41006" w:rsidRDefault="003D2E82" w:rsidP="005E445C">
            <w:pPr>
              <w:widowControl w:val="0"/>
              <w:autoSpaceDE w:val="0"/>
              <w:autoSpaceDN w:val="0"/>
              <w:adjustRightInd w:val="0"/>
              <w:rPr>
                <w:rFonts w:ascii="Times" w:hAnsi="Times" w:cs="Helvetica"/>
              </w:rPr>
            </w:pPr>
            <w:r>
              <w:rPr>
                <w:rFonts w:ascii="Times" w:hAnsi="Times" w:cs="Helvetica"/>
              </w:rPr>
              <w:t>Sep 27, 2016 </w:t>
            </w:r>
            <w:r w:rsidR="00B03BAF" w:rsidRPr="00A41006">
              <w:rPr>
                <w:rFonts w:ascii="Times" w:hAnsi="Times" w:cs="Helvetica"/>
              </w:rPr>
              <w:t>No Explanation</w:t>
            </w:r>
          </w:p>
        </w:tc>
      </w:tr>
      <w:tr w:rsidR="00B03BAF" w14:paraId="6600686F" w14:textId="77777777" w:rsidTr="005E445C">
        <w:tc>
          <w:tcPr>
            <w:tcW w:w="4540" w:type="dxa"/>
            <w:tcBorders>
              <w:left w:val="nil"/>
            </w:tcBorders>
            <w:tcMar>
              <w:top w:w="100" w:type="nil"/>
              <w:left w:w="100" w:type="nil"/>
              <w:bottom w:w="100" w:type="nil"/>
              <w:right w:w="100" w:type="nil"/>
            </w:tcMar>
          </w:tcPr>
          <w:p w14:paraId="66526ED5"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Current Closing Date for Applications:</w:t>
            </w:r>
          </w:p>
        </w:tc>
        <w:tc>
          <w:tcPr>
            <w:tcW w:w="4740" w:type="dxa"/>
            <w:tcBorders>
              <w:right w:val="nil"/>
            </w:tcBorders>
            <w:tcMar>
              <w:top w:w="100" w:type="nil"/>
              <w:left w:w="100" w:type="nil"/>
              <w:bottom w:w="100" w:type="nil"/>
              <w:right w:w="100" w:type="nil"/>
            </w:tcMar>
            <w:vAlign w:val="center"/>
          </w:tcPr>
          <w:p w14:paraId="0372CBC8" w14:textId="3A67AC1B" w:rsidR="00B03BAF" w:rsidRPr="00A41006" w:rsidRDefault="003D2E82" w:rsidP="005E445C">
            <w:pPr>
              <w:widowControl w:val="0"/>
              <w:autoSpaceDE w:val="0"/>
              <w:autoSpaceDN w:val="0"/>
              <w:adjustRightInd w:val="0"/>
              <w:rPr>
                <w:rFonts w:ascii="Times" w:hAnsi="Times" w:cs="Helvetica"/>
              </w:rPr>
            </w:pPr>
            <w:r>
              <w:rPr>
                <w:rFonts w:ascii="Times" w:hAnsi="Times" w:cs="Helvetica"/>
              </w:rPr>
              <w:t>Sep 27, 2016 </w:t>
            </w:r>
            <w:r w:rsidR="00B03BAF" w:rsidRPr="00A41006">
              <w:rPr>
                <w:rFonts w:ascii="Times" w:hAnsi="Times" w:cs="Helvetica"/>
              </w:rPr>
              <w:t>No Explanation</w:t>
            </w:r>
          </w:p>
        </w:tc>
      </w:tr>
      <w:tr w:rsidR="00B03BAF" w14:paraId="162C9BF8" w14:textId="77777777" w:rsidTr="005E445C">
        <w:tc>
          <w:tcPr>
            <w:tcW w:w="4540" w:type="dxa"/>
            <w:tcBorders>
              <w:left w:val="nil"/>
            </w:tcBorders>
            <w:tcMar>
              <w:top w:w="100" w:type="nil"/>
              <w:left w:w="100" w:type="nil"/>
              <w:bottom w:w="100" w:type="nil"/>
              <w:right w:w="100" w:type="nil"/>
            </w:tcMar>
          </w:tcPr>
          <w:p w14:paraId="38B34DAE"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Archive Date:</w:t>
            </w:r>
          </w:p>
        </w:tc>
        <w:tc>
          <w:tcPr>
            <w:tcW w:w="4740" w:type="dxa"/>
            <w:tcBorders>
              <w:right w:val="nil"/>
            </w:tcBorders>
            <w:tcMar>
              <w:top w:w="100" w:type="nil"/>
              <w:left w:w="100" w:type="nil"/>
              <w:bottom w:w="100" w:type="nil"/>
              <w:right w:w="100" w:type="nil"/>
            </w:tcMar>
            <w:vAlign w:val="center"/>
          </w:tcPr>
          <w:p w14:paraId="51B7E081"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Oct 27, 2016</w:t>
            </w:r>
          </w:p>
        </w:tc>
      </w:tr>
      <w:tr w:rsidR="00B03BAF" w14:paraId="6AA81901" w14:textId="77777777" w:rsidTr="005E445C">
        <w:tc>
          <w:tcPr>
            <w:tcW w:w="4540" w:type="dxa"/>
            <w:tcBorders>
              <w:left w:val="nil"/>
            </w:tcBorders>
            <w:tcMar>
              <w:top w:w="100" w:type="nil"/>
              <w:left w:w="100" w:type="nil"/>
              <w:bottom w:w="100" w:type="nil"/>
              <w:right w:w="100" w:type="nil"/>
            </w:tcMar>
          </w:tcPr>
          <w:p w14:paraId="48682A2C"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Estimated Total Program Funding:</w:t>
            </w:r>
          </w:p>
        </w:tc>
        <w:tc>
          <w:tcPr>
            <w:tcW w:w="4740" w:type="dxa"/>
            <w:tcBorders>
              <w:right w:val="nil"/>
            </w:tcBorders>
            <w:tcMar>
              <w:top w:w="100" w:type="nil"/>
              <w:left w:w="100" w:type="nil"/>
              <w:bottom w:w="100" w:type="nil"/>
              <w:right w:w="100" w:type="nil"/>
            </w:tcMar>
            <w:vAlign w:val="center"/>
          </w:tcPr>
          <w:p w14:paraId="5F26B2D9"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 </w:t>
            </w:r>
          </w:p>
        </w:tc>
      </w:tr>
      <w:tr w:rsidR="00B03BAF" w14:paraId="36FC132A" w14:textId="77777777" w:rsidTr="005E445C">
        <w:tc>
          <w:tcPr>
            <w:tcW w:w="4540" w:type="dxa"/>
            <w:tcBorders>
              <w:left w:val="nil"/>
            </w:tcBorders>
            <w:tcMar>
              <w:top w:w="100" w:type="nil"/>
              <w:left w:w="100" w:type="nil"/>
              <w:bottom w:w="100" w:type="nil"/>
              <w:right w:w="100" w:type="nil"/>
            </w:tcMar>
          </w:tcPr>
          <w:p w14:paraId="4DD423F6"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Award Ceiling:</w:t>
            </w:r>
          </w:p>
        </w:tc>
        <w:tc>
          <w:tcPr>
            <w:tcW w:w="4740" w:type="dxa"/>
            <w:tcBorders>
              <w:right w:val="nil"/>
            </w:tcBorders>
            <w:tcMar>
              <w:top w:w="100" w:type="nil"/>
              <w:left w:w="100" w:type="nil"/>
              <w:bottom w:w="100" w:type="nil"/>
              <w:right w:w="100" w:type="nil"/>
            </w:tcMar>
            <w:vAlign w:val="center"/>
          </w:tcPr>
          <w:p w14:paraId="5E748415"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$197,010,000</w:t>
            </w:r>
          </w:p>
        </w:tc>
      </w:tr>
      <w:tr w:rsidR="00B03BAF" w14:paraId="7E4F42B6" w14:textId="77777777" w:rsidTr="005E445C">
        <w:tc>
          <w:tcPr>
            <w:tcW w:w="4540" w:type="dxa"/>
            <w:tcBorders>
              <w:left w:val="nil"/>
            </w:tcBorders>
            <w:tcMar>
              <w:top w:w="100" w:type="nil"/>
              <w:left w:w="100" w:type="nil"/>
              <w:bottom w:w="100" w:type="nil"/>
              <w:right w:w="100" w:type="nil"/>
            </w:tcMar>
          </w:tcPr>
          <w:p w14:paraId="7F77FD8F"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Award Floor:</w:t>
            </w:r>
          </w:p>
        </w:tc>
        <w:tc>
          <w:tcPr>
            <w:tcW w:w="4740" w:type="dxa"/>
            <w:tcBorders>
              <w:right w:val="nil"/>
            </w:tcBorders>
            <w:tcMar>
              <w:top w:w="100" w:type="nil"/>
              <w:left w:w="100" w:type="nil"/>
              <w:bottom w:w="100" w:type="nil"/>
              <w:right w:w="100" w:type="nil"/>
            </w:tcMar>
            <w:vAlign w:val="center"/>
          </w:tcPr>
          <w:p w14:paraId="394745D8"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$0</w:t>
            </w:r>
          </w:p>
        </w:tc>
      </w:tr>
      <w:tr w:rsidR="00B03BAF" w14:paraId="354C021B" w14:textId="77777777" w:rsidTr="005E445C">
        <w:tc>
          <w:tcPr>
            <w:tcW w:w="4540" w:type="dxa"/>
            <w:tcBorders>
              <w:left w:val="nil"/>
            </w:tcBorders>
            <w:tcMar>
              <w:top w:w="100" w:type="nil"/>
              <w:left w:w="100" w:type="nil"/>
              <w:bottom w:w="100" w:type="nil"/>
              <w:right w:w="100" w:type="nil"/>
            </w:tcMar>
          </w:tcPr>
          <w:p w14:paraId="41BF38C1"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Eligible Applicants:</w:t>
            </w:r>
          </w:p>
        </w:tc>
        <w:tc>
          <w:tcPr>
            <w:tcW w:w="4740" w:type="dxa"/>
            <w:tcBorders>
              <w:right w:val="nil"/>
            </w:tcBorders>
            <w:tcMar>
              <w:top w:w="100" w:type="nil"/>
              <w:left w:w="100" w:type="nil"/>
              <w:bottom w:w="100" w:type="nil"/>
              <w:right w:w="100" w:type="nil"/>
            </w:tcMar>
            <w:vAlign w:val="center"/>
          </w:tcPr>
          <w:p w14:paraId="5FF108AC"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State governments</w:t>
            </w:r>
          </w:p>
          <w:p w14:paraId="3CE6900B"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Others (see text field entitled "Additional Information on Eligibility" for clarification)</w:t>
            </w:r>
          </w:p>
          <w:p w14:paraId="7430BC80"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City or township governments</w:t>
            </w:r>
          </w:p>
          <w:p w14:paraId="0CBC77C9"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County governments</w:t>
            </w:r>
          </w:p>
        </w:tc>
      </w:tr>
      <w:tr w:rsidR="00B03BAF" w14:paraId="69921842" w14:textId="77777777" w:rsidTr="005E445C">
        <w:tc>
          <w:tcPr>
            <w:tcW w:w="4540" w:type="dxa"/>
            <w:tcBorders>
              <w:left w:val="nil"/>
            </w:tcBorders>
            <w:tcMar>
              <w:top w:w="100" w:type="nil"/>
              <w:left w:w="100" w:type="nil"/>
              <w:bottom w:w="100" w:type="nil"/>
              <w:right w:w="100" w:type="nil"/>
            </w:tcMar>
          </w:tcPr>
          <w:p w14:paraId="3FF9A677"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Additional Information on Eligibility:</w:t>
            </w:r>
          </w:p>
        </w:tc>
        <w:tc>
          <w:tcPr>
            <w:tcW w:w="4740" w:type="dxa"/>
            <w:tcBorders>
              <w:right w:val="nil"/>
            </w:tcBorders>
            <w:tcMar>
              <w:top w:w="100" w:type="nil"/>
              <w:left w:w="100" w:type="nil"/>
              <w:bottom w:w="100" w:type="nil"/>
              <w:right w:w="100" w:type="nil"/>
            </w:tcMar>
            <w:vAlign w:val="center"/>
          </w:tcPr>
          <w:p w14:paraId="67740935"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Entities that are recipients of funds under 49 U.S.C. Ch. 53, including public transit agencies operating commuter railroads.</w:t>
            </w:r>
          </w:p>
        </w:tc>
      </w:tr>
      <w:tr w:rsidR="00B03BAF" w14:paraId="4DE0722B" w14:textId="77777777" w:rsidTr="005E445C">
        <w:tc>
          <w:tcPr>
            <w:tcW w:w="4540" w:type="dxa"/>
            <w:tcBorders>
              <w:left w:val="nil"/>
            </w:tcBorders>
            <w:tcMar>
              <w:top w:w="100" w:type="nil"/>
              <w:left w:w="100" w:type="nil"/>
              <w:bottom w:w="100" w:type="nil"/>
              <w:right w:w="100" w:type="nil"/>
            </w:tcMar>
          </w:tcPr>
          <w:p w14:paraId="24B98C4C"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Agency Name:</w:t>
            </w:r>
          </w:p>
        </w:tc>
        <w:tc>
          <w:tcPr>
            <w:tcW w:w="4740" w:type="dxa"/>
            <w:tcBorders>
              <w:right w:val="nil"/>
            </w:tcBorders>
            <w:tcMar>
              <w:top w:w="100" w:type="nil"/>
              <w:left w:w="100" w:type="nil"/>
              <w:bottom w:w="100" w:type="nil"/>
              <w:right w:w="100" w:type="nil"/>
            </w:tcMar>
            <w:vAlign w:val="center"/>
          </w:tcPr>
          <w:p w14:paraId="7D47FDCC"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DOT/Federal Railroad Administration</w:t>
            </w:r>
          </w:p>
        </w:tc>
      </w:tr>
      <w:tr w:rsidR="00B03BAF" w14:paraId="7ABE5550" w14:textId="77777777" w:rsidTr="005E445C">
        <w:tc>
          <w:tcPr>
            <w:tcW w:w="4540" w:type="dxa"/>
            <w:tcBorders>
              <w:left w:val="nil"/>
            </w:tcBorders>
            <w:tcMar>
              <w:top w:w="100" w:type="nil"/>
              <w:left w:w="100" w:type="nil"/>
              <w:bottom w:w="100" w:type="nil"/>
              <w:right w:w="100" w:type="nil"/>
            </w:tcMar>
          </w:tcPr>
          <w:p w14:paraId="3688CD97"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Description:</w:t>
            </w:r>
          </w:p>
        </w:tc>
        <w:tc>
          <w:tcPr>
            <w:tcW w:w="4740" w:type="dxa"/>
            <w:tcBorders>
              <w:right w:val="nil"/>
            </w:tcBorders>
            <w:tcMar>
              <w:top w:w="100" w:type="nil"/>
              <w:left w:w="100" w:type="nil"/>
              <w:bottom w:w="100" w:type="nil"/>
              <w:right w:w="100" w:type="nil"/>
            </w:tcMar>
            <w:vAlign w:val="center"/>
          </w:tcPr>
          <w:p w14:paraId="3943D7E6"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The purpose of these funds is to award grants for eligible positive train control (PTC) projects. The funding available under this solicitation, $197.01 million, is authorized by section 3028 of the Fixing America's Surface Transportation (FAST) Act (Public Law No. 114-94), and subject to the availability of appropriated funds. Projects eligible under this NOFO must help install PTC systems required under 49 U.S.C. 20157.</w:t>
            </w:r>
          </w:p>
        </w:tc>
      </w:tr>
      <w:tr w:rsidR="00B03BAF" w14:paraId="1C0882F1" w14:textId="77777777" w:rsidTr="005E445C">
        <w:tc>
          <w:tcPr>
            <w:tcW w:w="4540" w:type="dxa"/>
            <w:tcBorders>
              <w:left w:val="nil"/>
            </w:tcBorders>
            <w:tcMar>
              <w:top w:w="100" w:type="nil"/>
              <w:left w:w="100" w:type="nil"/>
              <w:bottom w:w="100" w:type="nil"/>
              <w:right w:w="100" w:type="nil"/>
            </w:tcMar>
          </w:tcPr>
          <w:p w14:paraId="72DBD831"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Link to Additional Information:</w:t>
            </w:r>
          </w:p>
        </w:tc>
        <w:tc>
          <w:tcPr>
            <w:tcW w:w="4740" w:type="dxa"/>
            <w:tcBorders>
              <w:right w:val="nil"/>
            </w:tcBorders>
            <w:tcMar>
              <w:top w:w="100" w:type="nil"/>
              <w:left w:w="100" w:type="nil"/>
              <w:bottom w:w="100" w:type="nil"/>
              <w:right w:w="100" w:type="nil"/>
            </w:tcMar>
            <w:vAlign w:val="center"/>
          </w:tcPr>
          <w:p w14:paraId="7701D2FF" w14:textId="77777777" w:rsidR="00B03BAF" w:rsidRPr="00A41006" w:rsidRDefault="001D5A98" w:rsidP="005E445C">
            <w:pPr>
              <w:widowControl w:val="0"/>
              <w:autoSpaceDE w:val="0"/>
              <w:autoSpaceDN w:val="0"/>
              <w:adjustRightInd w:val="0"/>
              <w:rPr>
                <w:rFonts w:ascii="Times" w:hAnsi="Times" w:cs="Helvetica"/>
              </w:rPr>
            </w:pPr>
            <w:hyperlink r:id="rId559" w:history="1">
              <w:r w:rsidR="00B03BAF" w:rsidRPr="00A41006">
                <w:rPr>
                  <w:rStyle w:val="Hyperlink"/>
                  <w:rFonts w:ascii="Times" w:hAnsi="Times" w:cs="Helvetica"/>
                </w:rPr>
                <w:t>FY 2017 Positive Train Control Grant Funds</w:t>
              </w:r>
            </w:hyperlink>
          </w:p>
        </w:tc>
      </w:tr>
      <w:tr w:rsidR="00B03BAF" w14:paraId="1021BE7B" w14:textId="77777777" w:rsidTr="005E445C">
        <w:tc>
          <w:tcPr>
            <w:tcW w:w="4540" w:type="dxa"/>
            <w:tcBorders>
              <w:left w:val="nil"/>
            </w:tcBorders>
            <w:tcMar>
              <w:top w:w="100" w:type="nil"/>
              <w:left w:w="100" w:type="nil"/>
              <w:bottom w:w="100" w:type="nil"/>
              <w:right w:w="100" w:type="nil"/>
            </w:tcMar>
          </w:tcPr>
          <w:p w14:paraId="0D94063C" w14:textId="77777777" w:rsidR="00B03BAF" w:rsidRPr="00A41006" w:rsidRDefault="00B03BAF" w:rsidP="005E445C">
            <w:pPr>
              <w:widowControl w:val="0"/>
              <w:autoSpaceDE w:val="0"/>
              <w:autoSpaceDN w:val="0"/>
              <w:adjustRightInd w:val="0"/>
              <w:rPr>
                <w:rFonts w:ascii="Times" w:hAnsi="Times" w:cs="Helvetica"/>
                <w:b/>
                <w:bCs/>
              </w:rPr>
            </w:pPr>
            <w:r w:rsidRPr="00A41006">
              <w:rPr>
                <w:rFonts w:ascii="Times" w:hAnsi="Times" w:cs="Helvetica"/>
                <w:b/>
                <w:bCs/>
              </w:rPr>
              <w:t>Grantor Contact Information:</w:t>
            </w:r>
          </w:p>
        </w:tc>
        <w:tc>
          <w:tcPr>
            <w:tcW w:w="4740" w:type="dxa"/>
            <w:tcBorders>
              <w:right w:val="nil"/>
            </w:tcBorders>
            <w:tcMar>
              <w:top w:w="100" w:type="nil"/>
              <w:left w:w="100" w:type="nil"/>
              <w:bottom w:w="100" w:type="nil"/>
              <w:right w:w="100" w:type="nil"/>
            </w:tcMar>
            <w:vAlign w:val="center"/>
          </w:tcPr>
          <w:p w14:paraId="02BFE57F"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If you have difficulty accessing the full announcement electronically, please contact:</w:t>
            </w:r>
          </w:p>
          <w:p w14:paraId="16D3E75F" w14:textId="77777777" w:rsidR="00B03BAF" w:rsidRPr="00A41006" w:rsidRDefault="00B03BAF" w:rsidP="005E445C">
            <w:pPr>
              <w:widowControl w:val="0"/>
              <w:autoSpaceDE w:val="0"/>
              <w:autoSpaceDN w:val="0"/>
              <w:adjustRightInd w:val="0"/>
              <w:rPr>
                <w:rFonts w:ascii="Times" w:hAnsi="Times" w:cs="Helvetica"/>
              </w:rPr>
            </w:pPr>
          </w:p>
          <w:p w14:paraId="5A5FDDC3" w14:textId="77777777" w:rsidR="00B03BAF" w:rsidRPr="00A41006" w:rsidRDefault="00B03BAF" w:rsidP="005E445C">
            <w:pPr>
              <w:widowControl w:val="0"/>
              <w:autoSpaceDE w:val="0"/>
              <w:autoSpaceDN w:val="0"/>
              <w:adjustRightInd w:val="0"/>
              <w:rPr>
                <w:rFonts w:ascii="Times" w:hAnsi="Times" w:cs="Helvetica"/>
              </w:rPr>
            </w:pPr>
            <w:r w:rsidRPr="00A41006">
              <w:rPr>
                <w:rFonts w:ascii="Times" w:hAnsi="Times" w:cs="Helvetica"/>
              </w:rPr>
              <w:t xml:space="preserve">Grants.gov Contact Center Phone Number: 1-800-518-4726 Hours of operation are 24 hours a day, 7 days a week. The contact center is closed on federal holidays. support@grants.gov </w:t>
            </w:r>
          </w:p>
          <w:p w14:paraId="2ACB5FCD" w14:textId="77777777" w:rsidR="00B03BAF" w:rsidRPr="00A41006" w:rsidRDefault="00B03BAF" w:rsidP="005E445C">
            <w:pPr>
              <w:widowControl w:val="0"/>
              <w:autoSpaceDE w:val="0"/>
              <w:autoSpaceDN w:val="0"/>
              <w:adjustRightInd w:val="0"/>
              <w:rPr>
                <w:rFonts w:ascii="Times" w:hAnsi="Times" w:cs="Helvetica"/>
              </w:rPr>
            </w:pPr>
          </w:p>
          <w:p w14:paraId="57270CC5" w14:textId="77777777" w:rsidR="00B03BAF" w:rsidRPr="00A41006" w:rsidRDefault="001D5A98" w:rsidP="005E445C">
            <w:pPr>
              <w:widowControl w:val="0"/>
              <w:autoSpaceDE w:val="0"/>
              <w:autoSpaceDN w:val="0"/>
              <w:adjustRightInd w:val="0"/>
              <w:rPr>
                <w:rFonts w:ascii="Times" w:hAnsi="Times" w:cs="Helvetica"/>
              </w:rPr>
            </w:pPr>
            <w:hyperlink r:id="rId560" w:history="1">
              <w:r w:rsidR="00B03BAF" w:rsidRPr="00A41006">
                <w:rPr>
                  <w:rStyle w:val="Hyperlink"/>
                  <w:rFonts w:ascii="Times" w:hAnsi="Times" w:cs="Helvetica"/>
                </w:rPr>
                <w:t>Grants.gov Customer Support</w:t>
              </w:r>
            </w:hyperlink>
          </w:p>
        </w:tc>
      </w:tr>
    </w:tbl>
    <w:p w14:paraId="79953126" w14:textId="77777777" w:rsidR="00B03BAF" w:rsidRDefault="00B03BAF" w:rsidP="00B03BAF">
      <w:pPr>
        <w:autoSpaceDE w:val="0"/>
        <w:autoSpaceDN w:val="0"/>
        <w:adjustRightInd w:val="0"/>
        <w:outlineLvl w:val="0"/>
      </w:pPr>
    </w:p>
    <w:p w14:paraId="6B8B6F0C" w14:textId="77777777" w:rsidR="00B03BAF" w:rsidRDefault="001D5A98" w:rsidP="00B03BAF">
      <w:pPr>
        <w:autoSpaceDE w:val="0"/>
        <w:autoSpaceDN w:val="0"/>
        <w:adjustRightInd w:val="0"/>
        <w:outlineLvl w:val="0"/>
        <w:rPr>
          <w:rFonts w:ascii="Times" w:hAnsi="Times" w:cs="Helvetica"/>
          <w:color w:val="386EFF"/>
          <w:u w:val="single" w:color="386EFF"/>
        </w:rPr>
      </w:pPr>
      <w:hyperlink r:id="rId561" w:history="1">
        <w:r w:rsidR="00B03BAF" w:rsidRPr="004A3A10">
          <w:rPr>
            <w:rFonts w:ascii="Times" w:hAnsi="Times" w:cs="Helvetica"/>
            <w:color w:val="386EFF"/>
            <w:u w:val="single" w:color="386EFF"/>
          </w:rPr>
          <w:t>http://www.grants.gov/web/grants/view-opportunity.html?oppId=286710</w:t>
        </w:r>
      </w:hyperlink>
    </w:p>
    <w:p w14:paraId="5F2FFD18" w14:textId="77777777" w:rsidR="00B03BAF" w:rsidRDefault="00B03BAF" w:rsidP="00C045D2">
      <w:pPr>
        <w:widowControl w:val="0"/>
        <w:pBdr>
          <w:bottom w:val="single" w:sz="6" w:space="1" w:color="auto"/>
        </w:pBdr>
        <w:autoSpaceDE w:val="0"/>
        <w:autoSpaceDN w:val="0"/>
        <w:adjustRightInd w:val="0"/>
        <w:rPr>
          <w:rFonts w:ascii="Times" w:hAnsi="Times" w:cs="Helvetica"/>
        </w:rPr>
      </w:pPr>
    </w:p>
    <w:p w14:paraId="4FD73F1A" w14:textId="77777777" w:rsidR="00B03BAF" w:rsidRDefault="00B03BAF" w:rsidP="00C045D2">
      <w:pPr>
        <w:widowControl w:val="0"/>
        <w:autoSpaceDE w:val="0"/>
        <w:autoSpaceDN w:val="0"/>
        <w:adjustRightInd w:val="0"/>
        <w:rPr>
          <w:rFonts w:ascii="Times" w:hAnsi="Times" w:cs="Helvetica"/>
        </w:rPr>
      </w:pPr>
    </w:p>
    <w:p w14:paraId="3286DF12" w14:textId="77777777" w:rsidR="00C045D2" w:rsidRPr="0056489C" w:rsidRDefault="00C045D2" w:rsidP="00C045D2">
      <w:pPr>
        <w:widowControl w:val="0"/>
        <w:autoSpaceDE w:val="0"/>
        <w:autoSpaceDN w:val="0"/>
        <w:adjustRightInd w:val="0"/>
        <w:rPr>
          <w:rFonts w:ascii="Times" w:hAnsi="Times" w:cs="Helvetica"/>
        </w:rPr>
      </w:pPr>
      <w:bookmarkStart w:id="480" w:name="DOTFAAAviationResearch"/>
      <w:bookmarkEnd w:id="480"/>
      <w:r w:rsidRPr="0056489C">
        <w:rPr>
          <w:rFonts w:ascii="Times" w:hAnsi="Times" w:cs="Helvetica"/>
        </w:rPr>
        <w:t xml:space="preserve">DOT Federal Aviation Administration </w:t>
      </w:r>
    </w:p>
    <w:p w14:paraId="7B2875D3" w14:textId="77777777" w:rsidR="00C045D2" w:rsidRPr="0056489C" w:rsidRDefault="00C045D2" w:rsidP="00C045D2">
      <w:pPr>
        <w:widowControl w:val="0"/>
        <w:autoSpaceDE w:val="0"/>
        <w:autoSpaceDN w:val="0"/>
        <w:adjustRightInd w:val="0"/>
        <w:rPr>
          <w:rFonts w:ascii="Times" w:hAnsi="Times" w:cs="Helvetica"/>
        </w:rPr>
      </w:pPr>
      <w:r w:rsidRPr="0056489C">
        <w:rPr>
          <w:rFonts w:ascii="Times" w:hAnsi="Times" w:cs="Helvetica"/>
        </w:rPr>
        <w:t>DOT - FAA Aviation Research Grants</w:t>
      </w:r>
    </w:p>
    <w:p w14:paraId="5A3D1A02" w14:textId="77777777" w:rsidR="00C045D2" w:rsidRPr="0056489C" w:rsidRDefault="00C045D2" w:rsidP="00C045D2">
      <w:pPr>
        <w:widowControl w:val="0"/>
        <w:autoSpaceDE w:val="0"/>
        <w:autoSpaceDN w:val="0"/>
        <w:adjustRightInd w:val="0"/>
        <w:rPr>
          <w:rFonts w:ascii="Times" w:hAnsi="Times" w:cs="Helvetica"/>
        </w:rPr>
      </w:pPr>
      <w:r w:rsidRPr="0056489C">
        <w:rPr>
          <w:rFonts w:ascii="Times" w:hAnsi="Times" w:cs="Helvetica"/>
        </w:rPr>
        <w:t>FAA Aviation Research and Development Grants</w:t>
      </w:r>
    </w:p>
    <w:p w14:paraId="751BB064" w14:textId="53371EE9" w:rsidR="00C045D2" w:rsidRDefault="00C045D2" w:rsidP="00C045D2">
      <w:pPr>
        <w:widowControl w:val="0"/>
        <w:autoSpaceDE w:val="0"/>
        <w:autoSpaceDN w:val="0"/>
        <w:adjustRightInd w:val="0"/>
        <w:rPr>
          <w:rFonts w:ascii="Times" w:hAnsi="Times" w:cs="Helvetica"/>
        </w:rPr>
      </w:pPr>
      <w:r w:rsidRPr="0056489C">
        <w:rPr>
          <w:rFonts w:ascii="Times" w:hAnsi="Times" w:cs="Helvetica"/>
        </w:rPr>
        <w:t>Modification</w:t>
      </w:r>
      <w:r>
        <w:rPr>
          <w:rFonts w:ascii="Times" w:hAnsi="Times" w:cs="Helvetica"/>
        </w:rPr>
        <w:t>s 3 &amp;</w:t>
      </w:r>
      <w:r w:rsidRPr="0056489C">
        <w:rPr>
          <w:rFonts w:ascii="Times" w:hAnsi="Times" w:cs="Helvetica"/>
        </w:rPr>
        <w:t xml:space="preserve"> 4</w:t>
      </w:r>
    </w:p>
    <w:p w14:paraId="43BB9434" w14:textId="77777777" w:rsidR="00C045D2" w:rsidRDefault="00C045D2" w:rsidP="00C045D2">
      <w:pPr>
        <w:widowControl w:val="0"/>
        <w:autoSpaceDE w:val="0"/>
        <w:autoSpaceDN w:val="0"/>
        <w:adjustRightInd w:val="0"/>
        <w:rPr>
          <w:rFonts w:ascii="Times" w:hAnsi="Times" w:cs="Helvetica"/>
        </w:rPr>
      </w:pPr>
    </w:p>
    <w:tbl>
      <w:tblPr>
        <w:tblW w:w="0" w:type="auto"/>
        <w:tblBorders>
          <w:top w:val="nil"/>
          <w:left w:val="nil"/>
          <w:right w:val="nil"/>
        </w:tblBorders>
        <w:tblLayout w:type="fixed"/>
        <w:tblLook w:val="0000" w:firstRow="0" w:lastRow="0" w:firstColumn="0" w:lastColumn="0" w:noHBand="0" w:noVBand="0"/>
      </w:tblPr>
      <w:tblGrid>
        <w:gridCol w:w="4540"/>
        <w:gridCol w:w="5200"/>
      </w:tblGrid>
      <w:tr w:rsidR="00C045D2" w:rsidRPr="00C045D2" w14:paraId="20A34743" w14:textId="77777777">
        <w:tc>
          <w:tcPr>
            <w:tcW w:w="4540" w:type="dxa"/>
            <w:tcMar>
              <w:top w:w="100" w:type="nil"/>
              <w:left w:w="100" w:type="nil"/>
              <w:bottom w:w="100" w:type="nil"/>
              <w:right w:w="100" w:type="nil"/>
            </w:tcMar>
          </w:tcPr>
          <w:p w14:paraId="7BD0CABB"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Document Type:</w:t>
            </w:r>
          </w:p>
        </w:tc>
        <w:tc>
          <w:tcPr>
            <w:tcW w:w="5200" w:type="dxa"/>
            <w:tcMar>
              <w:top w:w="100" w:type="nil"/>
              <w:left w:w="100" w:type="nil"/>
              <w:bottom w:w="100" w:type="nil"/>
              <w:right w:w="100" w:type="nil"/>
            </w:tcMar>
            <w:vAlign w:val="center"/>
          </w:tcPr>
          <w:p w14:paraId="13FE5F86"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Grants Notice</w:t>
            </w:r>
          </w:p>
        </w:tc>
      </w:tr>
      <w:tr w:rsidR="00C045D2" w:rsidRPr="00C045D2" w14:paraId="328CA8D7" w14:textId="77777777">
        <w:tblPrEx>
          <w:tblBorders>
            <w:top w:val="none" w:sz="0" w:space="0" w:color="auto"/>
          </w:tblBorders>
        </w:tblPrEx>
        <w:tc>
          <w:tcPr>
            <w:tcW w:w="4540" w:type="dxa"/>
            <w:tcMar>
              <w:top w:w="100" w:type="nil"/>
              <w:left w:w="100" w:type="nil"/>
              <w:bottom w:w="100" w:type="nil"/>
              <w:right w:w="100" w:type="nil"/>
            </w:tcMar>
          </w:tcPr>
          <w:p w14:paraId="32F195EE"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Funding Opportunity Number:</w:t>
            </w:r>
          </w:p>
        </w:tc>
        <w:tc>
          <w:tcPr>
            <w:tcW w:w="5200" w:type="dxa"/>
            <w:tcMar>
              <w:top w:w="100" w:type="nil"/>
              <w:left w:w="100" w:type="nil"/>
              <w:bottom w:w="100" w:type="nil"/>
              <w:right w:w="100" w:type="nil"/>
            </w:tcMar>
            <w:vAlign w:val="center"/>
          </w:tcPr>
          <w:p w14:paraId="791194F6"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12-01</w:t>
            </w:r>
          </w:p>
        </w:tc>
      </w:tr>
      <w:tr w:rsidR="00C045D2" w:rsidRPr="00C045D2" w14:paraId="7466D71E" w14:textId="77777777">
        <w:tblPrEx>
          <w:tblBorders>
            <w:top w:val="none" w:sz="0" w:space="0" w:color="auto"/>
          </w:tblBorders>
        </w:tblPrEx>
        <w:tc>
          <w:tcPr>
            <w:tcW w:w="4540" w:type="dxa"/>
            <w:tcMar>
              <w:top w:w="100" w:type="nil"/>
              <w:left w:w="100" w:type="nil"/>
              <w:bottom w:w="100" w:type="nil"/>
              <w:right w:w="100" w:type="nil"/>
            </w:tcMar>
          </w:tcPr>
          <w:p w14:paraId="5936032A"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Funding Opportunity Title:</w:t>
            </w:r>
          </w:p>
        </w:tc>
        <w:tc>
          <w:tcPr>
            <w:tcW w:w="5200" w:type="dxa"/>
            <w:tcMar>
              <w:top w:w="100" w:type="nil"/>
              <w:left w:w="100" w:type="nil"/>
              <w:bottom w:w="100" w:type="nil"/>
              <w:right w:w="100" w:type="nil"/>
            </w:tcMar>
            <w:vAlign w:val="center"/>
          </w:tcPr>
          <w:p w14:paraId="082451E8"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FAA Aviation Research and Development Grants</w:t>
            </w:r>
          </w:p>
        </w:tc>
      </w:tr>
      <w:tr w:rsidR="00C045D2" w:rsidRPr="00C045D2" w14:paraId="4A8C3E7C" w14:textId="77777777">
        <w:tblPrEx>
          <w:tblBorders>
            <w:top w:val="none" w:sz="0" w:space="0" w:color="auto"/>
          </w:tblBorders>
        </w:tblPrEx>
        <w:tc>
          <w:tcPr>
            <w:tcW w:w="4540" w:type="dxa"/>
            <w:tcMar>
              <w:top w:w="100" w:type="nil"/>
              <w:left w:w="100" w:type="nil"/>
              <w:bottom w:w="100" w:type="nil"/>
              <w:right w:w="100" w:type="nil"/>
            </w:tcMar>
          </w:tcPr>
          <w:p w14:paraId="28578FB0"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Opportunity Category:</w:t>
            </w:r>
          </w:p>
        </w:tc>
        <w:tc>
          <w:tcPr>
            <w:tcW w:w="5200" w:type="dxa"/>
            <w:tcMar>
              <w:top w:w="100" w:type="nil"/>
              <w:left w:w="100" w:type="nil"/>
              <w:bottom w:w="100" w:type="nil"/>
              <w:right w:w="100" w:type="nil"/>
            </w:tcMar>
            <w:vAlign w:val="center"/>
          </w:tcPr>
          <w:p w14:paraId="42301B18"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Discretionary</w:t>
            </w:r>
          </w:p>
        </w:tc>
      </w:tr>
      <w:tr w:rsidR="00C045D2" w:rsidRPr="00C045D2" w14:paraId="13C66315" w14:textId="77777777">
        <w:tblPrEx>
          <w:tblBorders>
            <w:top w:val="none" w:sz="0" w:space="0" w:color="auto"/>
          </w:tblBorders>
        </w:tblPrEx>
        <w:tc>
          <w:tcPr>
            <w:tcW w:w="4540" w:type="dxa"/>
            <w:tcMar>
              <w:top w:w="100" w:type="nil"/>
              <w:left w:w="100" w:type="nil"/>
              <w:bottom w:w="100" w:type="nil"/>
              <w:right w:w="100" w:type="nil"/>
            </w:tcMar>
          </w:tcPr>
          <w:p w14:paraId="014601ED"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Opportunity Category Explanation:</w:t>
            </w:r>
          </w:p>
        </w:tc>
        <w:tc>
          <w:tcPr>
            <w:tcW w:w="5200" w:type="dxa"/>
            <w:tcMar>
              <w:top w:w="100" w:type="nil"/>
              <w:left w:w="100" w:type="nil"/>
              <w:bottom w:w="100" w:type="nil"/>
              <w:right w:w="100" w:type="nil"/>
            </w:tcMar>
            <w:vAlign w:val="center"/>
          </w:tcPr>
          <w:p w14:paraId="75C4A3A2"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 </w:t>
            </w:r>
          </w:p>
        </w:tc>
      </w:tr>
      <w:tr w:rsidR="00C045D2" w:rsidRPr="00C045D2" w14:paraId="7A63F5ED" w14:textId="77777777">
        <w:tblPrEx>
          <w:tblBorders>
            <w:top w:val="none" w:sz="0" w:space="0" w:color="auto"/>
          </w:tblBorders>
        </w:tblPrEx>
        <w:tc>
          <w:tcPr>
            <w:tcW w:w="4540" w:type="dxa"/>
            <w:tcMar>
              <w:top w:w="100" w:type="nil"/>
              <w:left w:w="100" w:type="nil"/>
              <w:bottom w:w="100" w:type="nil"/>
              <w:right w:w="100" w:type="nil"/>
            </w:tcMar>
          </w:tcPr>
          <w:p w14:paraId="3CD3EAEE"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Funding Instrument Type:</w:t>
            </w:r>
          </w:p>
        </w:tc>
        <w:tc>
          <w:tcPr>
            <w:tcW w:w="5200" w:type="dxa"/>
            <w:tcMar>
              <w:top w:w="100" w:type="nil"/>
              <w:left w:w="100" w:type="nil"/>
              <w:bottom w:w="100" w:type="nil"/>
              <w:right w:w="100" w:type="nil"/>
            </w:tcMar>
            <w:vAlign w:val="center"/>
          </w:tcPr>
          <w:p w14:paraId="28E87F2F"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Grant</w:t>
            </w:r>
          </w:p>
        </w:tc>
      </w:tr>
      <w:tr w:rsidR="00C045D2" w:rsidRPr="00C045D2" w14:paraId="46A8C23F" w14:textId="77777777">
        <w:tblPrEx>
          <w:tblBorders>
            <w:top w:val="none" w:sz="0" w:space="0" w:color="auto"/>
          </w:tblBorders>
        </w:tblPrEx>
        <w:tc>
          <w:tcPr>
            <w:tcW w:w="4540" w:type="dxa"/>
            <w:tcMar>
              <w:top w:w="100" w:type="nil"/>
              <w:left w:w="100" w:type="nil"/>
              <w:bottom w:w="100" w:type="nil"/>
              <w:right w:w="100" w:type="nil"/>
            </w:tcMar>
          </w:tcPr>
          <w:p w14:paraId="67DE8CB7"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Category of Funding Activity:</w:t>
            </w:r>
          </w:p>
        </w:tc>
        <w:tc>
          <w:tcPr>
            <w:tcW w:w="5200" w:type="dxa"/>
            <w:tcMar>
              <w:top w:w="100" w:type="nil"/>
              <w:left w:w="100" w:type="nil"/>
              <w:bottom w:w="100" w:type="nil"/>
              <w:right w:w="100" w:type="nil"/>
            </w:tcMar>
            <w:vAlign w:val="center"/>
          </w:tcPr>
          <w:p w14:paraId="5FC93FFD"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Transportation</w:t>
            </w:r>
          </w:p>
        </w:tc>
      </w:tr>
      <w:tr w:rsidR="00C045D2" w:rsidRPr="00C045D2" w14:paraId="246577C4" w14:textId="77777777">
        <w:tblPrEx>
          <w:tblBorders>
            <w:top w:val="none" w:sz="0" w:space="0" w:color="auto"/>
          </w:tblBorders>
        </w:tblPrEx>
        <w:tc>
          <w:tcPr>
            <w:tcW w:w="4540" w:type="dxa"/>
            <w:tcMar>
              <w:top w:w="100" w:type="nil"/>
              <w:left w:w="100" w:type="nil"/>
              <w:bottom w:w="100" w:type="nil"/>
              <w:right w:w="100" w:type="nil"/>
            </w:tcMar>
          </w:tcPr>
          <w:p w14:paraId="5330D5F5"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Category Explanation:</w:t>
            </w:r>
          </w:p>
        </w:tc>
        <w:tc>
          <w:tcPr>
            <w:tcW w:w="5200" w:type="dxa"/>
            <w:tcMar>
              <w:top w:w="100" w:type="nil"/>
              <w:left w:w="100" w:type="nil"/>
              <w:bottom w:w="100" w:type="nil"/>
              <w:right w:w="100" w:type="nil"/>
            </w:tcMar>
            <w:vAlign w:val="center"/>
          </w:tcPr>
          <w:p w14:paraId="138D0780"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 </w:t>
            </w:r>
          </w:p>
        </w:tc>
      </w:tr>
      <w:tr w:rsidR="00C045D2" w:rsidRPr="00C045D2" w14:paraId="2E46C9AF" w14:textId="77777777">
        <w:tblPrEx>
          <w:tblBorders>
            <w:top w:val="none" w:sz="0" w:space="0" w:color="auto"/>
          </w:tblBorders>
        </w:tblPrEx>
        <w:tc>
          <w:tcPr>
            <w:tcW w:w="4540" w:type="dxa"/>
            <w:tcMar>
              <w:top w:w="100" w:type="nil"/>
              <w:left w:w="100" w:type="nil"/>
              <w:bottom w:w="100" w:type="nil"/>
              <w:right w:w="100" w:type="nil"/>
            </w:tcMar>
          </w:tcPr>
          <w:p w14:paraId="63B071DE"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Expected Number of Awards:</w:t>
            </w:r>
          </w:p>
        </w:tc>
        <w:tc>
          <w:tcPr>
            <w:tcW w:w="5200" w:type="dxa"/>
            <w:tcMar>
              <w:top w:w="100" w:type="nil"/>
              <w:left w:w="100" w:type="nil"/>
              <w:bottom w:w="100" w:type="nil"/>
              <w:right w:w="100" w:type="nil"/>
            </w:tcMar>
            <w:vAlign w:val="center"/>
          </w:tcPr>
          <w:p w14:paraId="030D3F6C"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 </w:t>
            </w:r>
          </w:p>
        </w:tc>
      </w:tr>
      <w:tr w:rsidR="00C045D2" w:rsidRPr="00C045D2" w14:paraId="37465B46" w14:textId="77777777">
        <w:tblPrEx>
          <w:tblBorders>
            <w:top w:val="none" w:sz="0" w:space="0" w:color="auto"/>
          </w:tblBorders>
        </w:tblPrEx>
        <w:tc>
          <w:tcPr>
            <w:tcW w:w="4540" w:type="dxa"/>
            <w:tcMar>
              <w:top w:w="100" w:type="nil"/>
              <w:left w:w="100" w:type="nil"/>
              <w:bottom w:w="100" w:type="nil"/>
              <w:right w:w="100" w:type="nil"/>
            </w:tcMar>
          </w:tcPr>
          <w:p w14:paraId="6CB401EF"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CFDA Number(s):</w:t>
            </w:r>
          </w:p>
        </w:tc>
        <w:tc>
          <w:tcPr>
            <w:tcW w:w="5200" w:type="dxa"/>
            <w:tcMar>
              <w:top w:w="100" w:type="nil"/>
              <w:left w:w="100" w:type="nil"/>
              <w:bottom w:w="100" w:type="nil"/>
              <w:right w:w="100" w:type="nil"/>
            </w:tcMar>
            <w:vAlign w:val="center"/>
          </w:tcPr>
          <w:p w14:paraId="50BB29FB"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20.108 -- Aviation Research Grants</w:t>
            </w:r>
          </w:p>
        </w:tc>
      </w:tr>
      <w:tr w:rsidR="00C045D2" w:rsidRPr="00C045D2" w14:paraId="626895B0" w14:textId="77777777">
        <w:tc>
          <w:tcPr>
            <w:tcW w:w="4540" w:type="dxa"/>
            <w:tcMar>
              <w:top w:w="100" w:type="nil"/>
              <w:left w:w="100" w:type="nil"/>
              <w:bottom w:w="100" w:type="nil"/>
              <w:right w:w="100" w:type="nil"/>
            </w:tcMar>
          </w:tcPr>
          <w:p w14:paraId="21286526" w14:textId="77777777" w:rsidR="00C045D2" w:rsidRPr="00C045D2" w:rsidRDefault="00C045D2" w:rsidP="00C045D2">
            <w:pPr>
              <w:widowControl w:val="0"/>
              <w:autoSpaceDE w:val="0"/>
              <w:autoSpaceDN w:val="0"/>
              <w:adjustRightInd w:val="0"/>
              <w:rPr>
                <w:rFonts w:ascii="Times" w:hAnsi="Times" w:cs="Helvetica"/>
                <w:b/>
                <w:bCs/>
              </w:rPr>
            </w:pPr>
            <w:r w:rsidRPr="00C045D2">
              <w:rPr>
                <w:rFonts w:ascii="Times" w:hAnsi="Times" w:cs="Helvetica"/>
                <w:b/>
                <w:bCs/>
              </w:rPr>
              <w:t>Cost Sharing or Matching Requirement:</w:t>
            </w:r>
          </w:p>
        </w:tc>
        <w:tc>
          <w:tcPr>
            <w:tcW w:w="5200" w:type="dxa"/>
            <w:tcMar>
              <w:top w:w="100" w:type="nil"/>
              <w:left w:w="100" w:type="nil"/>
              <w:bottom w:w="100" w:type="nil"/>
              <w:right w:w="100" w:type="nil"/>
            </w:tcMar>
            <w:vAlign w:val="center"/>
          </w:tcPr>
          <w:p w14:paraId="25BD18AE" w14:textId="77777777" w:rsidR="00C045D2" w:rsidRPr="00C045D2" w:rsidRDefault="00C045D2" w:rsidP="00C045D2">
            <w:pPr>
              <w:widowControl w:val="0"/>
              <w:autoSpaceDE w:val="0"/>
              <w:autoSpaceDN w:val="0"/>
              <w:adjustRightInd w:val="0"/>
              <w:rPr>
                <w:rFonts w:ascii="Times" w:hAnsi="Times" w:cs="Helvetica"/>
              </w:rPr>
            </w:pPr>
            <w:r w:rsidRPr="00C045D2">
              <w:rPr>
                <w:rFonts w:ascii="Times" w:hAnsi="Times" w:cs="Helvetica"/>
              </w:rPr>
              <w:t>No</w:t>
            </w:r>
          </w:p>
        </w:tc>
      </w:tr>
      <w:tr w:rsidR="00C045D2" w14:paraId="007E35A7" w14:textId="77777777" w:rsidTr="00C045D2">
        <w:tc>
          <w:tcPr>
            <w:tcW w:w="4540" w:type="dxa"/>
            <w:tcBorders>
              <w:left w:val="nil"/>
            </w:tcBorders>
            <w:tcMar>
              <w:top w:w="100" w:type="nil"/>
              <w:left w:w="100" w:type="nil"/>
              <w:bottom w:w="100" w:type="nil"/>
              <w:right w:w="100" w:type="nil"/>
            </w:tcMar>
          </w:tcPr>
          <w:p w14:paraId="6AE29BA9"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Version:</w:t>
            </w:r>
          </w:p>
        </w:tc>
        <w:tc>
          <w:tcPr>
            <w:tcW w:w="5200" w:type="dxa"/>
            <w:tcBorders>
              <w:right w:val="nil"/>
            </w:tcBorders>
            <w:tcMar>
              <w:top w:w="100" w:type="nil"/>
              <w:left w:w="100" w:type="nil"/>
              <w:bottom w:w="100" w:type="nil"/>
              <w:right w:w="100" w:type="nil"/>
            </w:tcMar>
            <w:vAlign w:val="center"/>
          </w:tcPr>
          <w:p w14:paraId="127A7F9C"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Synopsis 5</w:t>
            </w:r>
          </w:p>
        </w:tc>
      </w:tr>
      <w:tr w:rsidR="00C045D2" w14:paraId="6E15C6C8" w14:textId="77777777" w:rsidTr="00C045D2">
        <w:tc>
          <w:tcPr>
            <w:tcW w:w="4540" w:type="dxa"/>
            <w:tcBorders>
              <w:left w:val="nil"/>
            </w:tcBorders>
            <w:tcMar>
              <w:top w:w="100" w:type="nil"/>
              <w:left w:w="100" w:type="nil"/>
              <w:bottom w:w="100" w:type="nil"/>
              <w:right w:w="100" w:type="nil"/>
            </w:tcMar>
          </w:tcPr>
          <w:p w14:paraId="04DD0111"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Posted Date:</w:t>
            </w:r>
          </w:p>
        </w:tc>
        <w:tc>
          <w:tcPr>
            <w:tcW w:w="5200" w:type="dxa"/>
            <w:tcBorders>
              <w:right w:val="nil"/>
            </w:tcBorders>
            <w:tcMar>
              <w:top w:w="100" w:type="nil"/>
              <w:left w:w="100" w:type="nil"/>
              <w:bottom w:w="100" w:type="nil"/>
              <w:right w:w="100" w:type="nil"/>
            </w:tcMar>
            <w:vAlign w:val="center"/>
          </w:tcPr>
          <w:p w14:paraId="2D7EA1E6"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Jan 01, 2012</w:t>
            </w:r>
          </w:p>
        </w:tc>
      </w:tr>
      <w:tr w:rsidR="00C045D2" w14:paraId="5378B5EE" w14:textId="77777777" w:rsidTr="00C045D2">
        <w:tc>
          <w:tcPr>
            <w:tcW w:w="4540" w:type="dxa"/>
            <w:tcBorders>
              <w:left w:val="nil"/>
            </w:tcBorders>
            <w:tcMar>
              <w:top w:w="100" w:type="nil"/>
              <w:left w:w="100" w:type="nil"/>
              <w:bottom w:w="100" w:type="nil"/>
              <w:right w:w="100" w:type="nil"/>
            </w:tcMar>
          </w:tcPr>
          <w:p w14:paraId="5477D97C"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Last Updated Date:</w:t>
            </w:r>
          </w:p>
        </w:tc>
        <w:tc>
          <w:tcPr>
            <w:tcW w:w="5200" w:type="dxa"/>
            <w:tcBorders>
              <w:right w:val="nil"/>
            </w:tcBorders>
            <w:tcMar>
              <w:top w:w="100" w:type="nil"/>
              <w:left w:w="100" w:type="nil"/>
              <w:bottom w:w="100" w:type="nil"/>
              <w:right w:w="100" w:type="nil"/>
            </w:tcMar>
            <w:vAlign w:val="center"/>
          </w:tcPr>
          <w:p w14:paraId="14DF3ECB"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Jun 09, 2016</w:t>
            </w:r>
          </w:p>
        </w:tc>
      </w:tr>
      <w:tr w:rsidR="00C045D2" w14:paraId="7211DAED" w14:textId="77777777" w:rsidTr="00C045D2">
        <w:tc>
          <w:tcPr>
            <w:tcW w:w="4540" w:type="dxa"/>
            <w:tcBorders>
              <w:left w:val="nil"/>
            </w:tcBorders>
            <w:tcMar>
              <w:top w:w="100" w:type="nil"/>
              <w:left w:w="100" w:type="nil"/>
              <w:bottom w:w="100" w:type="nil"/>
              <w:right w:w="100" w:type="nil"/>
            </w:tcMar>
          </w:tcPr>
          <w:p w14:paraId="58E8508A"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Original Closing Date for Applications:</w:t>
            </w:r>
          </w:p>
        </w:tc>
        <w:tc>
          <w:tcPr>
            <w:tcW w:w="5200" w:type="dxa"/>
            <w:tcBorders>
              <w:right w:val="nil"/>
            </w:tcBorders>
            <w:tcMar>
              <w:top w:w="100" w:type="nil"/>
              <w:left w:w="100" w:type="nil"/>
              <w:bottom w:w="100" w:type="nil"/>
              <w:right w:w="100" w:type="nil"/>
            </w:tcMar>
            <w:vAlign w:val="center"/>
          </w:tcPr>
          <w:p w14:paraId="6366993E" w14:textId="2B80B0CA" w:rsidR="00C045D2" w:rsidRPr="00C045D2" w:rsidRDefault="003D2E82">
            <w:pPr>
              <w:widowControl w:val="0"/>
              <w:autoSpaceDE w:val="0"/>
              <w:autoSpaceDN w:val="0"/>
              <w:adjustRightInd w:val="0"/>
              <w:rPr>
                <w:rFonts w:ascii="Times" w:hAnsi="Times" w:cs="Helvetica"/>
              </w:rPr>
            </w:pPr>
            <w:r>
              <w:rPr>
                <w:rFonts w:ascii="Times" w:hAnsi="Times" w:cs="Helvetica"/>
              </w:rPr>
              <w:t>Dec 31, 2019 </w:t>
            </w:r>
          </w:p>
        </w:tc>
      </w:tr>
      <w:tr w:rsidR="00C045D2" w14:paraId="528F9CFF" w14:textId="77777777" w:rsidTr="00C045D2">
        <w:tc>
          <w:tcPr>
            <w:tcW w:w="4540" w:type="dxa"/>
            <w:tcBorders>
              <w:left w:val="nil"/>
            </w:tcBorders>
            <w:tcMar>
              <w:top w:w="100" w:type="nil"/>
              <w:left w:w="100" w:type="nil"/>
              <w:bottom w:w="100" w:type="nil"/>
              <w:right w:w="100" w:type="nil"/>
            </w:tcMar>
          </w:tcPr>
          <w:p w14:paraId="3208BC85"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Current Closing Date for Applications:</w:t>
            </w:r>
          </w:p>
        </w:tc>
        <w:tc>
          <w:tcPr>
            <w:tcW w:w="5200" w:type="dxa"/>
            <w:tcBorders>
              <w:right w:val="nil"/>
            </w:tcBorders>
            <w:tcMar>
              <w:top w:w="100" w:type="nil"/>
              <w:left w:w="100" w:type="nil"/>
              <w:bottom w:w="100" w:type="nil"/>
              <w:right w:w="100" w:type="nil"/>
            </w:tcMar>
            <w:vAlign w:val="center"/>
          </w:tcPr>
          <w:p w14:paraId="14350F10" w14:textId="57687101" w:rsidR="00C045D2" w:rsidRPr="00C045D2" w:rsidRDefault="003D2E82">
            <w:pPr>
              <w:widowControl w:val="0"/>
              <w:autoSpaceDE w:val="0"/>
              <w:autoSpaceDN w:val="0"/>
              <w:adjustRightInd w:val="0"/>
              <w:rPr>
                <w:rFonts w:ascii="Times" w:hAnsi="Times" w:cs="Helvetica"/>
              </w:rPr>
            </w:pPr>
            <w:r>
              <w:rPr>
                <w:rFonts w:ascii="Times" w:hAnsi="Times" w:cs="Helvetica"/>
              </w:rPr>
              <w:t>Dec 31, 2019 </w:t>
            </w:r>
          </w:p>
        </w:tc>
      </w:tr>
      <w:tr w:rsidR="00C045D2" w14:paraId="110CA644" w14:textId="77777777" w:rsidTr="00C045D2">
        <w:tc>
          <w:tcPr>
            <w:tcW w:w="4540" w:type="dxa"/>
            <w:tcBorders>
              <w:left w:val="nil"/>
            </w:tcBorders>
            <w:tcMar>
              <w:top w:w="100" w:type="nil"/>
              <w:left w:w="100" w:type="nil"/>
              <w:bottom w:w="100" w:type="nil"/>
              <w:right w:w="100" w:type="nil"/>
            </w:tcMar>
          </w:tcPr>
          <w:p w14:paraId="6A86C7B6"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Archive Date:</w:t>
            </w:r>
          </w:p>
        </w:tc>
        <w:tc>
          <w:tcPr>
            <w:tcW w:w="5200" w:type="dxa"/>
            <w:tcBorders>
              <w:right w:val="nil"/>
            </w:tcBorders>
            <w:tcMar>
              <w:top w:w="100" w:type="nil"/>
              <w:left w:w="100" w:type="nil"/>
              <w:bottom w:w="100" w:type="nil"/>
              <w:right w:w="100" w:type="nil"/>
            </w:tcMar>
            <w:vAlign w:val="center"/>
          </w:tcPr>
          <w:p w14:paraId="4FA89298"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Jan 30, 2020</w:t>
            </w:r>
          </w:p>
        </w:tc>
      </w:tr>
      <w:tr w:rsidR="00C045D2" w14:paraId="6F593DEA" w14:textId="77777777" w:rsidTr="00C045D2">
        <w:tc>
          <w:tcPr>
            <w:tcW w:w="4540" w:type="dxa"/>
            <w:tcBorders>
              <w:left w:val="nil"/>
            </w:tcBorders>
            <w:tcMar>
              <w:top w:w="100" w:type="nil"/>
              <w:left w:w="100" w:type="nil"/>
              <w:bottom w:w="100" w:type="nil"/>
              <w:right w:w="100" w:type="nil"/>
            </w:tcMar>
          </w:tcPr>
          <w:p w14:paraId="2D533866"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Estimated Total Program Funding:</w:t>
            </w:r>
          </w:p>
        </w:tc>
        <w:tc>
          <w:tcPr>
            <w:tcW w:w="5200" w:type="dxa"/>
            <w:tcBorders>
              <w:right w:val="nil"/>
            </w:tcBorders>
            <w:tcMar>
              <w:top w:w="100" w:type="nil"/>
              <w:left w:w="100" w:type="nil"/>
              <w:bottom w:w="100" w:type="nil"/>
              <w:right w:w="100" w:type="nil"/>
            </w:tcMar>
            <w:vAlign w:val="center"/>
          </w:tcPr>
          <w:p w14:paraId="6CA775A5"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 </w:t>
            </w:r>
          </w:p>
        </w:tc>
      </w:tr>
      <w:tr w:rsidR="00C045D2" w14:paraId="2EA9C2B2" w14:textId="77777777" w:rsidTr="00C045D2">
        <w:tc>
          <w:tcPr>
            <w:tcW w:w="4540" w:type="dxa"/>
            <w:tcBorders>
              <w:left w:val="nil"/>
            </w:tcBorders>
            <w:tcMar>
              <w:top w:w="100" w:type="nil"/>
              <w:left w:w="100" w:type="nil"/>
              <w:bottom w:w="100" w:type="nil"/>
              <w:right w:w="100" w:type="nil"/>
            </w:tcMar>
          </w:tcPr>
          <w:p w14:paraId="4DA92754"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Award Ceiling:</w:t>
            </w:r>
          </w:p>
        </w:tc>
        <w:tc>
          <w:tcPr>
            <w:tcW w:w="5200" w:type="dxa"/>
            <w:tcBorders>
              <w:right w:val="nil"/>
            </w:tcBorders>
            <w:tcMar>
              <w:top w:w="100" w:type="nil"/>
              <w:left w:w="100" w:type="nil"/>
              <w:bottom w:w="100" w:type="nil"/>
              <w:right w:w="100" w:type="nil"/>
            </w:tcMar>
            <w:vAlign w:val="center"/>
          </w:tcPr>
          <w:p w14:paraId="6D569BF4"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$5,000,000</w:t>
            </w:r>
          </w:p>
        </w:tc>
      </w:tr>
      <w:tr w:rsidR="00C045D2" w14:paraId="46BB7BFE" w14:textId="77777777" w:rsidTr="00C045D2">
        <w:tc>
          <w:tcPr>
            <w:tcW w:w="4540" w:type="dxa"/>
            <w:tcBorders>
              <w:left w:val="nil"/>
            </w:tcBorders>
            <w:tcMar>
              <w:top w:w="100" w:type="nil"/>
              <w:left w:w="100" w:type="nil"/>
              <w:bottom w:w="100" w:type="nil"/>
              <w:right w:w="100" w:type="nil"/>
            </w:tcMar>
          </w:tcPr>
          <w:p w14:paraId="35C5EE12" w14:textId="22C37A1C" w:rsidR="00C045D2" w:rsidRPr="00C045D2" w:rsidRDefault="005663D6">
            <w:pPr>
              <w:widowControl w:val="0"/>
              <w:autoSpaceDE w:val="0"/>
              <w:autoSpaceDN w:val="0"/>
              <w:adjustRightInd w:val="0"/>
              <w:rPr>
                <w:rFonts w:ascii="Times" w:hAnsi="Times" w:cs="Helvetica"/>
                <w:b/>
                <w:bCs/>
              </w:rPr>
            </w:pPr>
            <w:r>
              <w:rPr>
                <w:rFonts w:ascii="Times" w:hAnsi="Times" w:cs="Helvetica"/>
                <w:b/>
                <w:bCs/>
              </w:rPr>
              <w:t>E</w:t>
            </w:r>
            <w:r w:rsidRPr="00C045D2">
              <w:rPr>
                <w:rFonts w:ascii="Times" w:hAnsi="Times" w:cs="Helvetica"/>
                <w:b/>
                <w:bCs/>
              </w:rPr>
              <w:t>ligible</w:t>
            </w:r>
            <w:r w:rsidR="00C045D2" w:rsidRPr="00C045D2">
              <w:rPr>
                <w:rFonts w:ascii="Times" w:hAnsi="Times" w:cs="Helvetica"/>
                <w:b/>
                <w:bCs/>
              </w:rPr>
              <w:t xml:space="preserve"> Applicants:</w:t>
            </w:r>
          </w:p>
        </w:tc>
        <w:tc>
          <w:tcPr>
            <w:tcW w:w="5200" w:type="dxa"/>
            <w:tcBorders>
              <w:right w:val="nil"/>
            </w:tcBorders>
            <w:tcMar>
              <w:top w:w="100" w:type="nil"/>
              <w:left w:w="100" w:type="nil"/>
              <w:bottom w:w="100" w:type="nil"/>
              <w:right w:w="100" w:type="nil"/>
            </w:tcMar>
            <w:vAlign w:val="center"/>
          </w:tcPr>
          <w:p w14:paraId="054AEF5A"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Nonprofits having a 501(c)(3) status with the IRS, other than institutions of higher education</w:t>
            </w:r>
          </w:p>
          <w:p w14:paraId="26CCF5C3"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Private institutions of higher education</w:t>
            </w:r>
          </w:p>
          <w:p w14:paraId="1FFCF7CF"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Public and State controlled institutions of higher education</w:t>
            </w:r>
          </w:p>
        </w:tc>
      </w:tr>
      <w:tr w:rsidR="00C045D2" w14:paraId="289DE92D" w14:textId="77777777" w:rsidTr="00C045D2">
        <w:tc>
          <w:tcPr>
            <w:tcW w:w="4540" w:type="dxa"/>
            <w:tcBorders>
              <w:left w:val="nil"/>
            </w:tcBorders>
            <w:tcMar>
              <w:top w:w="100" w:type="nil"/>
              <w:left w:w="100" w:type="nil"/>
              <w:bottom w:w="100" w:type="nil"/>
              <w:right w:w="100" w:type="nil"/>
            </w:tcMar>
          </w:tcPr>
          <w:p w14:paraId="39A3FB4D"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Agency Name:</w:t>
            </w:r>
          </w:p>
        </w:tc>
        <w:tc>
          <w:tcPr>
            <w:tcW w:w="5200" w:type="dxa"/>
            <w:tcBorders>
              <w:right w:val="nil"/>
            </w:tcBorders>
            <w:tcMar>
              <w:top w:w="100" w:type="nil"/>
              <w:left w:w="100" w:type="nil"/>
              <w:bottom w:w="100" w:type="nil"/>
              <w:right w:w="100" w:type="nil"/>
            </w:tcMar>
            <w:vAlign w:val="center"/>
          </w:tcPr>
          <w:p w14:paraId="62EC91B0"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DOT - FAA Aviation Research Grants</w:t>
            </w:r>
          </w:p>
        </w:tc>
      </w:tr>
      <w:tr w:rsidR="00C045D2" w14:paraId="711D3BF9" w14:textId="77777777" w:rsidTr="00C045D2">
        <w:tc>
          <w:tcPr>
            <w:tcW w:w="4540" w:type="dxa"/>
            <w:tcBorders>
              <w:left w:val="nil"/>
            </w:tcBorders>
            <w:tcMar>
              <w:top w:w="100" w:type="nil"/>
              <w:left w:w="100" w:type="nil"/>
              <w:bottom w:w="100" w:type="nil"/>
              <w:right w:w="100" w:type="nil"/>
            </w:tcMar>
          </w:tcPr>
          <w:p w14:paraId="4D072DD3"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Description:</w:t>
            </w:r>
          </w:p>
        </w:tc>
        <w:tc>
          <w:tcPr>
            <w:tcW w:w="5200" w:type="dxa"/>
            <w:tcBorders>
              <w:right w:val="nil"/>
            </w:tcBorders>
            <w:tcMar>
              <w:top w:w="100" w:type="nil"/>
              <w:left w:w="100" w:type="nil"/>
              <w:bottom w:w="100" w:type="nil"/>
              <w:right w:w="100" w:type="nil"/>
            </w:tcMar>
            <w:vAlign w:val="center"/>
          </w:tcPr>
          <w:p w14:paraId="2775E69F" w14:textId="16BC56FE" w:rsidR="00C045D2" w:rsidRPr="00C045D2" w:rsidRDefault="005663D6">
            <w:pPr>
              <w:widowControl w:val="0"/>
              <w:autoSpaceDE w:val="0"/>
              <w:autoSpaceDN w:val="0"/>
              <w:adjustRightInd w:val="0"/>
              <w:rPr>
                <w:rFonts w:ascii="Times" w:hAnsi="Times" w:cs="Helvetica"/>
              </w:rPr>
            </w:pPr>
            <w:r w:rsidRPr="00C045D2">
              <w:rPr>
                <w:rFonts w:ascii="Times" w:hAnsi="Times" w:cs="Helvetica"/>
              </w:rPr>
              <w:t>The FAA is soliciting proposals for research grants and cooperative agreements to pursue the long-term growth and short-term technical needs of civil aviation.</w:t>
            </w:r>
            <w:r>
              <w:rPr>
                <w:rFonts w:ascii="Times" w:hAnsi="Times" w:cs="Helvetica"/>
              </w:rPr>
              <w:t xml:space="preserve"> </w:t>
            </w:r>
            <w:r w:rsidRPr="00C045D2">
              <w:rPr>
                <w:rFonts w:ascii="Times" w:hAnsi="Times" w:cs="Helvetica"/>
              </w:rPr>
              <w:t xml:space="preserve">In order to streamline the application process, it is recommended that all prospective grantees submit a white paper (letter of intent) for agency technical review before complete proposal submission. </w:t>
            </w:r>
            <w:r w:rsidR="00C045D2" w:rsidRPr="00C045D2">
              <w:rPr>
                <w:rFonts w:ascii="Times" w:hAnsi="Times" w:cs="Helvetica"/>
              </w:rPr>
              <w:t>Please be sure to identify the specific area of interest (Solicitation FAA-12-01 – Chapter I. FAA Research Grants Program, Technical Areas of Research #1-#9). The white paper shall be no longer than three (3) pages and shall detail overall research objectives.</w:t>
            </w:r>
          </w:p>
        </w:tc>
      </w:tr>
      <w:tr w:rsidR="00C045D2" w14:paraId="4ABE267E" w14:textId="77777777" w:rsidTr="00C045D2">
        <w:tc>
          <w:tcPr>
            <w:tcW w:w="4540" w:type="dxa"/>
            <w:tcBorders>
              <w:left w:val="nil"/>
            </w:tcBorders>
            <w:tcMar>
              <w:top w:w="100" w:type="nil"/>
              <w:left w:w="100" w:type="nil"/>
              <w:bottom w:w="100" w:type="nil"/>
              <w:right w:w="100" w:type="nil"/>
            </w:tcMar>
          </w:tcPr>
          <w:p w14:paraId="0992B3F9"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Link to Additional Information:</w:t>
            </w:r>
          </w:p>
        </w:tc>
        <w:tc>
          <w:tcPr>
            <w:tcW w:w="5200" w:type="dxa"/>
            <w:tcBorders>
              <w:right w:val="nil"/>
            </w:tcBorders>
            <w:tcMar>
              <w:top w:w="100" w:type="nil"/>
              <w:left w:w="100" w:type="nil"/>
              <w:bottom w:w="100" w:type="nil"/>
              <w:right w:w="100" w:type="nil"/>
            </w:tcMar>
            <w:vAlign w:val="center"/>
          </w:tcPr>
          <w:p w14:paraId="5C0F1C51"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 </w:t>
            </w:r>
          </w:p>
        </w:tc>
      </w:tr>
      <w:tr w:rsidR="00C045D2" w14:paraId="57018DD4" w14:textId="77777777" w:rsidTr="00C045D2">
        <w:tc>
          <w:tcPr>
            <w:tcW w:w="4540" w:type="dxa"/>
            <w:tcBorders>
              <w:left w:val="nil"/>
            </w:tcBorders>
            <w:tcMar>
              <w:top w:w="100" w:type="nil"/>
              <w:left w:w="100" w:type="nil"/>
              <w:bottom w:w="100" w:type="nil"/>
              <w:right w:w="100" w:type="nil"/>
            </w:tcMar>
          </w:tcPr>
          <w:p w14:paraId="7BD78C28" w14:textId="77777777" w:rsidR="00C045D2" w:rsidRPr="00C045D2" w:rsidRDefault="00C045D2">
            <w:pPr>
              <w:widowControl w:val="0"/>
              <w:autoSpaceDE w:val="0"/>
              <w:autoSpaceDN w:val="0"/>
              <w:adjustRightInd w:val="0"/>
              <w:rPr>
                <w:rFonts w:ascii="Times" w:hAnsi="Times" w:cs="Helvetica"/>
                <w:b/>
                <w:bCs/>
              </w:rPr>
            </w:pPr>
            <w:r w:rsidRPr="00C045D2">
              <w:rPr>
                <w:rFonts w:ascii="Times" w:hAnsi="Times" w:cs="Helvetica"/>
                <w:b/>
                <w:bCs/>
              </w:rPr>
              <w:t>Grantor Contact Information:</w:t>
            </w:r>
          </w:p>
        </w:tc>
        <w:tc>
          <w:tcPr>
            <w:tcW w:w="5200" w:type="dxa"/>
            <w:tcBorders>
              <w:right w:val="nil"/>
            </w:tcBorders>
            <w:tcMar>
              <w:top w:w="100" w:type="nil"/>
              <w:left w:w="100" w:type="nil"/>
              <w:bottom w:w="100" w:type="nil"/>
              <w:right w:w="100" w:type="nil"/>
            </w:tcMar>
            <w:vAlign w:val="center"/>
          </w:tcPr>
          <w:p w14:paraId="1728D950"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If you have difficulty accessing the full announcement electronically, please contact:</w:t>
            </w:r>
          </w:p>
          <w:p w14:paraId="1525926E" w14:textId="77777777" w:rsidR="00C045D2" w:rsidRPr="00C045D2" w:rsidRDefault="00C045D2">
            <w:pPr>
              <w:widowControl w:val="0"/>
              <w:autoSpaceDE w:val="0"/>
              <w:autoSpaceDN w:val="0"/>
              <w:adjustRightInd w:val="0"/>
              <w:rPr>
                <w:rFonts w:ascii="Times" w:hAnsi="Times" w:cs="Helvetica"/>
              </w:rPr>
            </w:pPr>
          </w:p>
          <w:p w14:paraId="5D6F3A8F" w14:textId="77777777" w:rsidR="00C045D2" w:rsidRPr="00C045D2" w:rsidRDefault="00C045D2">
            <w:pPr>
              <w:widowControl w:val="0"/>
              <w:autoSpaceDE w:val="0"/>
              <w:autoSpaceDN w:val="0"/>
              <w:adjustRightInd w:val="0"/>
              <w:rPr>
                <w:rFonts w:ascii="Times" w:hAnsi="Times" w:cs="Helvetica"/>
              </w:rPr>
            </w:pPr>
            <w:r w:rsidRPr="00C045D2">
              <w:rPr>
                <w:rFonts w:ascii="Times" w:hAnsi="Times" w:cs="Helvetica"/>
              </w:rPr>
              <w:t>Debra Monzo Grants Officer Phone 609-485-4962</w:t>
            </w:r>
          </w:p>
          <w:p w14:paraId="0F266D6C" w14:textId="77777777" w:rsidR="00C045D2" w:rsidRPr="00C045D2" w:rsidRDefault="00C045D2">
            <w:pPr>
              <w:widowControl w:val="0"/>
              <w:autoSpaceDE w:val="0"/>
              <w:autoSpaceDN w:val="0"/>
              <w:adjustRightInd w:val="0"/>
              <w:rPr>
                <w:rFonts w:ascii="Times" w:hAnsi="Times" w:cs="Helvetica"/>
              </w:rPr>
            </w:pPr>
          </w:p>
          <w:p w14:paraId="50408A2C" w14:textId="77777777" w:rsidR="00C045D2" w:rsidRPr="00C045D2" w:rsidRDefault="001D5A98">
            <w:pPr>
              <w:widowControl w:val="0"/>
              <w:autoSpaceDE w:val="0"/>
              <w:autoSpaceDN w:val="0"/>
              <w:adjustRightInd w:val="0"/>
              <w:rPr>
                <w:rFonts w:ascii="Times" w:hAnsi="Times" w:cs="Helvetica"/>
              </w:rPr>
            </w:pPr>
            <w:hyperlink r:id="rId562" w:history="1">
              <w:r w:rsidR="00C045D2" w:rsidRPr="00C045D2">
                <w:rPr>
                  <w:rStyle w:val="Hyperlink"/>
                  <w:rFonts w:ascii="Times" w:hAnsi="Times" w:cs="Helvetica"/>
                </w:rPr>
                <w:t>business</w:t>
              </w:r>
            </w:hyperlink>
          </w:p>
        </w:tc>
      </w:tr>
    </w:tbl>
    <w:p w14:paraId="0E3167D5" w14:textId="77777777" w:rsidR="00C045D2" w:rsidRPr="0056489C" w:rsidRDefault="00C045D2" w:rsidP="00C045D2">
      <w:pPr>
        <w:widowControl w:val="0"/>
        <w:autoSpaceDE w:val="0"/>
        <w:autoSpaceDN w:val="0"/>
        <w:adjustRightInd w:val="0"/>
        <w:rPr>
          <w:rFonts w:ascii="Times" w:hAnsi="Times" w:cs="Helvetica"/>
        </w:rPr>
      </w:pPr>
    </w:p>
    <w:p w14:paraId="424ADB39" w14:textId="77777777" w:rsidR="00C045D2" w:rsidRPr="00B14C15" w:rsidRDefault="001D5A98" w:rsidP="00C045D2">
      <w:pPr>
        <w:widowControl w:val="0"/>
        <w:autoSpaceDE w:val="0"/>
        <w:autoSpaceDN w:val="0"/>
        <w:adjustRightInd w:val="0"/>
        <w:rPr>
          <w:rFonts w:ascii="Times" w:hAnsi="Times" w:cs="Helvetica"/>
        </w:rPr>
      </w:pPr>
      <w:hyperlink r:id="rId563" w:history="1">
        <w:r w:rsidR="00C045D2" w:rsidRPr="0056489C">
          <w:rPr>
            <w:rFonts w:ascii="Times" w:hAnsi="Times" w:cs="Helvetica"/>
            <w:color w:val="386EFF"/>
            <w:u w:val="single" w:color="386EFF"/>
          </w:rPr>
          <w:t>http://www.grants.gov/web/grants/view-opportunity.html?oppId=134953</w:t>
        </w:r>
      </w:hyperlink>
    </w:p>
    <w:p w14:paraId="7BEEED91" w14:textId="77777777" w:rsidR="00C045D2" w:rsidRPr="00A910B1" w:rsidRDefault="00C045D2" w:rsidP="00C045D2">
      <w:pPr>
        <w:widowControl w:val="0"/>
        <w:autoSpaceDE w:val="0"/>
        <w:autoSpaceDN w:val="0"/>
        <w:adjustRightInd w:val="0"/>
        <w:rPr>
          <w:rFonts w:ascii="Times" w:hAnsi="Times" w:cs="Helvetica"/>
          <w:color w:val="386EFF"/>
          <w:u w:val="single" w:color="386EFF"/>
        </w:rPr>
      </w:pPr>
    </w:p>
    <w:p w14:paraId="7DA01D88" w14:textId="77777777" w:rsidR="00EC1CDF" w:rsidRDefault="00EC1CDF" w:rsidP="00EC1CDF">
      <w:pPr>
        <w:widowControl w:val="0"/>
        <w:autoSpaceDE w:val="0"/>
        <w:autoSpaceDN w:val="0"/>
        <w:adjustRightInd w:val="0"/>
        <w:rPr>
          <w:b/>
        </w:rPr>
      </w:pPr>
      <w:bookmarkStart w:id="481" w:name="DOTDeleted"/>
      <w:bookmarkEnd w:id="481"/>
      <w:r>
        <w:rPr>
          <w:b/>
        </w:rPr>
        <w:t xml:space="preserve">Deleted: </w:t>
      </w:r>
    </w:p>
    <w:p w14:paraId="673FFA88" w14:textId="77777777" w:rsidR="00EC1CDF" w:rsidRDefault="00EC1CDF" w:rsidP="00EC1CDF">
      <w:pPr>
        <w:widowControl w:val="0"/>
        <w:autoSpaceDE w:val="0"/>
        <w:autoSpaceDN w:val="0"/>
        <w:adjustRightInd w:val="0"/>
        <w:rPr>
          <w:b/>
        </w:rPr>
      </w:pPr>
    </w:p>
    <w:p w14:paraId="1C95D76A" w14:textId="0299F45B" w:rsidR="00EC1CDF" w:rsidRPr="00DF6825" w:rsidRDefault="00EC1CDF" w:rsidP="00EC1CDF">
      <w:pPr>
        <w:widowControl w:val="0"/>
        <w:autoSpaceDE w:val="0"/>
        <w:autoSpaceDN w:val="0"/>
        <w:adjustRightInd w:val="0"/>
        <w:rPr>
          <w:rFonts w:ascii="Times" w:hAnsi="Times" w:cs="Helvetica"/>
        </w:rPr>
      </w:pPr>
      <w:r w:rsidRPr="00DF6825">
        <w:rPr>
          <w:rFonts w:ascii="Times" w:hAnsi="Times" w:cs="Helvetica"/>
        </w:rPr>
        <w:t>Maritime Administration</w:t>
      </w:r>
    </w:p>
    <w:p w14:paraId="3B75C19E" w14:textId="77777777" w:rsidR="00EC1CDF" w:rsidRPr="00DF6825" w:rsidRDefault="00EC1CDF" w:rsidP="00EC1CDF">
      <w:pPr>
        <w:widowControl w:val="0"/>
        <w:autoSpaceDE w:val="0"/>
        <w:autoSpaceDN w:val="0"/>
        <w:adjustRightInd w:val="0"/>
        <w:rPr>
          <w:rFonts w:ascii="Times" w:hAnsi="Times" w:cs="Helvetica"/>
        </w:rPr>
      </w:pPr>
      <w:r w:rsidRPr="00DF6825">
        <w:rPr>
          <w:rFonts w:ascii="Times" w:hAnsi="Times" w:cs="Helvetica"/>
        </w:rPr>
        <w:t>DTMA91O1600003 - ELECTRO CHEMICAL BALLAST WATER TREATMENT SYSTEM</w:t>
      </w:r>
    </w:p>
    <w:p w14:paraId="2F91A882" w14:textId="77777777" w:rsidR="00EC1CDF" w:rsidRPr="00DF6825" w:rsidRDefault="00EC1CDF" w:rsidP="00EC1CDF">
      <w:pPr>
        <w:widowControl w:val="0"/>
        <w:autoSpaceDE w:val="0"/>
        <w:autoSpaceDN w:val="0"/>
        <w:adjustRightInd w:val="0"/>
        <w:rPr>
          <w:rFonts w:ascii="Times" w:hAnsi="Times" w:cs="Helvetica"/>
        </w:rPr>
      </w:pPr>
      <w:r w:rsidRPr="00DF6825">
        <w:rPr>
          <w:rFonts w:ascii="Times" w:hAnsi="Times" w:cs="Helvetica"/>
        </w:rPr>
        <w:t>Deletion Comments: Opportunity deleted</w:t>
      </w:r>
    </w:p>
    <w:p w14:paraId="01FA6277" w14:textId="77777777" w:rsidR="00EC1CDF" w:rsidRDefault="00EC1CDF" w:rsidP="00EC1CDF">
      <w:pPr>
        <w:pBdr>
          <w:bottom w:val="double" w:sz="6" w:space="1" w:color="auto"/>
        </w:pBdr>
        <w:autoSpaceDE w:val="0"/>
        <w:autoSpaceDN w:val="0"/>
        <w:adjustRightInd w:val="0"/>
        <w:rPr>
          <w:b/>
        </w:rPr>
      </w:pPr>
    </w:p>
    <w:p w14:paraId="0EDAD905" w14:textId="77777777" w:rsidR="00EC1CDF" w:rsidRDefault="00EC1CDF" w:rsidP="00C045D2">
      <w:pPr>
        <w:pBdr>
          <w:bottom w:val="double" w:sz="6" w:space="1" w:color="auto"/>
        </w:pBdr>
        <w:autoSpaceDE w:val="0"/>
        <w:autoSpaceDN w:val="0"/>
        <w:adjustRightInd w:val="0"/>
        <w:rPr>
          <w:b/>
        </w:rPr>
      </w:pPr>
    </w:p>
    <w:p w14:paraId="7CC44464" w14:textId="77777777" w:rsidR="00EC1CDF" w:rsidRPr="00A910B1" w:rsidRDefault="00EC1CDF" w:rsidP="00C045D2">
      <w:pPr>
        <w:pBdr>
          <w:bottom w:val="double" w:sz="6" w:space="1" w:color="auto"/>
        </w:pBdr>
        <w:autoSpaceDE w:val="0"/>
        <w:autoSpaceDN w:val="0"/>
        <w:adjustRightInd w:val="0"/>
        <w:rPr>
          <w:b/>
        </w:rPr>
      </w:pPr>
    </w:p>
    <w:p w14:paraId="21A376F9" w14:textId="77777777" w:rsidR="00C045D2" w:rsidRDefault="00C045D2" w:rsidP="00C045D2">
      <w:pPr>
        <w:pStyle w:val="NormalWeb"/>
        <w:outlineLvl w:val="0"/>
        <w:rPr>
          <w:b/>
        </w:rPr>
      </w:pPr>
    </w:p>
    <w:p w14:paraId="08F36178" w14:textId="77777777" w:rsidR="00C045D2" w:rsidRDefault="00C045D2" w:rsidP="00C045D2">
      <w:pPr>
        <w:widowControl w:val="0"/>
        <w:autoSpaceDE w:val="0"/>
        <w:autoSpaceDN w:val="0"/>
        <w:adjustRightInd w:val="0"/>
        <w:rPr>
          <w:rFonts w:ascii="Times" w:hAnsi="Times" w:cs="Helvetica"/>
        </w:rPr>
      </w:pPr>
    </w:p>
    <w:p w14:paraId="77F5E4BE" w14:textId="77777777" w:rsidR="00B756C2" w:rsidRPr="00A910B1" w:rsidRDefault="00B756C2" w:rsidP="00B756C2">
      <w:pPr>
        <w:widowControl w:val="0"/>
        <w:autoSpaceDE w:val="0"/>
        <w:autoSpaceDN w:val="0"/>
        <w:adjustRightInd w:val="0"/>
        <w:rPr>
          <w:rFonts w:ascii="Times" w:hAnsi="Times" w:cs="Helvetica"/>
        </w:rPr>
      </w:pPr>
      <w:bookmarkStart w:id="482" w:name="DOTFMCSAHighPRiority"/>
      <w:bookmarkStart w:id="483" w:name="DOTMSAA"/>
      <w:bookmarkStart w:id="484" w:name="DOTCOEUnmanned"/>
      <w:bookmarkStart w:id="485" w:name="DOTNatlSummerTransInst"/>
      <w:bookmarkStart w:id="486" w:name="DOTTAG"/>
      <w:bookmarkStart w:id="487" w:name="DOTHazmatALERT"/>
      <w:bookmarkEnd w:id="482"/>
      <w:bookmarkEnd w:id="483"/>
      <w:bookmarkEnd w:id="484"/>
      <w:bookmarkEnd w:id="485"/>
      <w:bookmarkEnd w:id="486"/>
      <w:bookmarkEnd w:id="487"/>
      <w:r w:rsidRPr="00A910B1">
        <w:rPr>
          <w:rFonts w:ascii="Helvetica" w:hAnsi="Helvetica" w:cs="Helvetica"/>
          <w:noProof/>
        </w:rPr>
        <w:drawing>
          <wp:inline distT="0" distB="0" distL="0" distR="0" wp14:anchorId="451D5000" wp14:editId="1092EFD6">
            <wp:extent cx="3329024" cy="406400"/>
            <wp:effectExtent l="0" t="0" r="0" b="0"/>
            <wp:docPr id="6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3329035" cy="406401"/>
                    </a:xfrm>
                    <a:prstGeom prst="rect">
                      <a:avLst/>
                    </a:prstGeom>
                    <a:noFill/>
                    <a:ln>
                      <a:noFill/>
                    </a:ln>
                  </pic:spPr>
                </pic:pic>
              </a:graphicData>
            </a:graphic>
          </wp:inline>
        </w:drawing>
      </w:r>
    </w:p>
    <w:p w14:paraId="2F554E93" w14:textId="77777777" w:rsidR="00B756C2" w:rsidRPr="00A910B1" w:rsidRDefault="00B756C2" w:rsidP="00B756C2">
      <w:pPr>
        <w:widowControl w:val="0"/>
        <w:autoSpaceDE w:val="0"/>
        <w:autoSpaceDN w:val="0"/>
        <w:adjustRightInd w:val="0"/>
        <w:rPr>
          <w:b/>
        </w:rPr>
      </w:pPr>
    </w:p>
    <w:p w14:paraId="76B4397C" w14:textId="77777777" w:rsidR="00B756C2" w:rsidRPr="00A910B1" w:rsidRDefault="00B756C2" w:rsidP="00B756C2">
      <w:pPr>
        <w:widowControl w:val="0"/>
        <w:autoSpaceDE w:val="0"/>
        <w:autoSpaceDN w:val="0"/>
        <w:adjustRightInd w:val="0"/>
        <w:rPr>
          <w:b/>
        </w:rPr>
      </w:pPr>
      <w:bookmarkStart w:id="488" w:name="DOTreasury"/>
      <w:bookmarkEnd w:id="488"/>
      <w:r w:rsidRPr="00A910B1">
        <w:rPr>
          <w:b/>
        </w:rPr>
        <w:t>Department of the Treasury</w:t>
      </w:r>
    </w:p>
    <w:p w14:paraId="7B0E5350" w14:textId="77777777" w:rsidR="00B756C2" w:rsidRPr="00A910B1" w:rsidRDefault="00B756C2" w:rsidP="00B756C2">
      <w:pPr>
        <w:widowControl w:val="0"/>
        <w:autoSpaceDE w:val="0"/>
        <w:autoSpaceDN w:val="0"/>
        <w:adjustRightInd w:val="0"/>
        <w:rPr>
          <w:b/>
        </w:rPr>
      </w:pPr>
    </w:p>
    <w:p w14:paraId="6F9F1B45" w14:textId="77777777" w:rsidR="00B756C2" w:rsidRPr="00A910B1" w:rsidRDefault="00B756C2" w:rsidP="00B756C2">
      <w:pPr>
        <w:widowControl w:val="0"/>
        <w:autoSpaceDE w:val="0"/>
        <w:autoSpaceDN w:val="0"/>
        <w:adjustRightInd w:val="0"/>
        <w:ind w:hanging="810"/>
      </w:pPr>
      <w:r w:rsidRPr="00A910B1">
        <w:rPr>
          <w:noProof/>
        </w:rPr>
        <w:drawing>
          <wp:inline distT="0" distB="0" distL="0" distR="0" wp14:anchorId="7007A46E" wp14:editId="703BF8EF">
            <wp:extent cx="6638027" cy="4831307"/>
            <wp:effectExtent l="0" t="0" r="0" b="0"/>
            <wp:docPr id="6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640753" cy="4833291"/>
                    </a:xfrm>
                    <a:prstGeom prst="rect">
                      <a:avLst/>
                    </a:prstGeom>
                    <a:noFill/>
                    <a:ln>
                      <a:noFill/>
                    </a:ln>
                  </pic:spPr>
                </pic:pic>
              </a:graphicData>
            </a:graphic>
          </wp:inline>
        </w:drawing>
      </w:r>
    </w:p>
    <w:p w14:paraId="45E625F8" w14:textId="77777777" w:rsidR="00B756C2" w:rsidRPr="00A910B1" w:rsidRDefault="00B756C2" w:rsidP="00B756C2">
      <w:pPr>
        <w:widowControl w:val="0"/>
        <w:autoSpaceDE w:val="0"/>
        <w:autoSpaceDN w:val="0"/>
        <w:adjustRightInd w:val="0"/>
      </w:pPr>
    </w:p>
    <w:p w14:paraId="294B7755" w14:textId="77777777" w:rsidR="00B756C2" w:rsidRPr="00A910B1" w:rsidRDefault="00B756C2" w:rsidP="00B756C2">
      <w:pPr>
        <w:widowControl w:val="0"/>
        <w:autoSpaceDE w:val="0"/>
        <w:autoSpaceDN w:val="0"/>
        <w:adjustRightInd w:val="0"/>
      </w:pPr>
    </w:p>
    <w:p w14:paraId="4F2DC25B" w14:textId="77777777" w:rsidR="00B756C2" w:rsidRPr="00A910B1" w:rsidRDefault="001D5A98" w:rsidP="00B756C2">
      <w:pPr>
        <w:widowControl w:val="0"/>
        <w:autoSpaceDE w:val="0"/>
        <w:autoSpaceDN w:val="0"/>
        <w:adjustRightInd w:val="0"/>
      </w:pPr>
      <w:hyperlink r:id="rId566" w:history="1">
        <w:r w:rsidR="00B756C2" w:rsidRPr="00A910B1">
          <w:rPr>
            <w:rStyle w:val="Hyperlink"/>
          </w:rPr>
          <w:t>http://www.treasury.gov/services/Pages/Grants-Loans-and-Financial-Assistance.aspx</w:t>
        </w:r>
      </w:hyperlink>
    </w:p>
    <w:p w14:paraId="29860C07" w14:textId="77777777" w:rsidR="00B756C2" w:rsidRPr="00A910B1" w:rsidRDefault="00B756C2" w:rsidP="00B756C2">
      <w:pPr>
        <w:widowControl w:val="0"/>
        <w:pBdr>
          <w:bottom w:val="single" w:sz="6" w:space="1" w:color="auto"/>
        </w:pBdr>
        <w:autoSpaceDE w:val="0"/>
        <w:autoSpaceDN w:val="0"/>
        <w:adjustRightInd w:val="0"/>
      </w:pPr>
    </w:p>
    <w:p w14:paraId="168842C2" w14:textId="77777777" w:rsidR="00B756C2" w:rsidRPr="00A910B1" w:rsidRDefault="00B756C2" w:rsidP="00B756C2">
      <w:pPr>
        <w:widowControl w:val="0"/>
        <w:autoSpaceDE w:val="0"/>
        <w:autoSpaceDN w:val="0"/>
        <w:adjustRightInd w:val="0"/>
      </w:pPr>
      <w:bookmarkStart w:id="489" w:name="TreasPrograms"/>
      <w:bookmarkEnd w:id="489"/>
      <w:r w:rsidRPr="00A910B1">
        <w:t>Programs:</w:t>
      </w:r>
    </w:p>
    <w:p w14:paraId="0475DAA1" w14:textId="77777777" w:rsidR="00B756C2" w:rsidRDefault="00B756C2" w:rsidP="00B756C2">
      <w:pPr>
        <w:widowControl w:val="0"/>
        <w:autoSpaceDE w:val="0"/>
        <w:autoSpaceDN w:val="0"/>
        <w:adjustRightInd w:val="0"/>
      </w:pPr>
    </w:p>
    <w:p w14:paraId="7A5FB8D2" w14:textId="3B39021D" w:rsidR="00777049" w:rsidRDefault="00B756C2" w:rsidP="00777049">
      <w:pPr>
        <w:widowControl w:val="0"/>
        <w:autoSpaceDE w:val="0"/>
        <w:autoSpaceDN w:val="0"/>
        <w:adjustRightInd w:val="0"/>
        <w:rPr>
          <w:rFonts w:ascii="Times" w:hAnsi="Times" w:cs="Helvetica"/>
        </w:rPr>
      </w:pPr>
      <w:bookmarkStart w:id="490" w:name="TreasVITA"/>
      <w:bookmarkStart w:id="491" w:name="TreasTaxCounsel"/>
      <w:bookmarkStart w:id="492" w:name="TreasTaxCounselElderly"/>
      <w:bookmarkStart w:id="493" w:name="TreasMod"/>
      <w:bookmarkStart w:id="494" w:name="CapitalMagnetFund"/>
      <w:bookmarkStart w:id="495" w:name="TreasCapitalMagnetFund"/>
      <w:bookmarkEnd w:id="490"/>
      <w:bookmarkEnd w:id="491"/>
      <w:bookmarkEnd w:id="492"/>
      <w:bookmarkEnd w:id="493"/>
      <w:bookmarkEnd w:id="494"/>
      <w:bookmarkEnd w:id="495"/>
      <w:r w:rsidRPr="00A910B1">
        <w:rPr>
          <w:rFonts w:ascii="Times" w:hAnsi="Times" w:cs="Helvetica"/>
        </w:rPr>
        <w:t>Modifications:</w:t>
      </w:r>
    </w:p>
    <w:p w14:paraId="6E45B9BF" w14:textId="77777777" w:rsidR="00777049" w:rsidRPr="00A910B1" w:rsidRDefault="00777049" w:rsidP="00777049">
      <w:pPr>
        <w:widowControl w:val="0"/>
        <w:autoSpaceDE w:val="0"/>
        <w:autoSpaceDN w:val="0"/>
        <w:adjustRightInd w:val="0"/>
        <w:rPr>
          <w:rFonts w:ascii="Times" w:hAnsi="Times" w:cs="Helvetica"/>
        </w:rPr>
      </w:pPr>
    </w:p>
    <w:p w14:paraId="26AC238D" w14:textId="77777777" w:rsidR="00B756C2" w:rsidRPr="00A910B1" w:rsidRDefault="00B756C2" w:rsidP="00B756C2">
      <w:pPr>
        <w:widowControl w:val="0"/>
        <w:autoSpaceDE w:val="0"/>
        <w:autoSpaceDN w:val="0"/>
        <w:adjustRightInd w:val="0"/>
        <w:rPr>
          <w:rFonts w:ascii="Times" w:hAnsi="Times" w:cs="Helvetica"/>
        </w:rPr>
      </w:pPr>
      <w:bookmarkStart w:id="496" w:name="TreasReminder"/>
      <w:bookmarkEnd w:id="496"/>
      <w:r w:rsidRPr="00A910B1">
        <w:rPr>
          <w:rFonts w:ascii="Times" w:hAnsi="Times" w:cs="Helvetica"/>
        </w:rPr>
        <w:t>Reminders:</w:t>
      </w:r>
    </w:p>
    <w:p w14:paraId="34DCB044" w14:textId="77777777" w:rsidR="00B756C2" w:rsidRPr="00A910B1" w:rsidRDefault="00B756C2" w:rsidP="00B756C2">
      <w:pPr>
        <w:widowControl w:val="0"/>
        <w:autoSpaceDE w:val="0"/>
        <w:autoSpaceDN w:val="0"/>
        <w:adjustRightInd w:val="0"/>
        <w:rPr>
          <w:rFonts w:ascii="Times" w:hAnsi="Times" w:cs="Helvetica"/>
        </w:rPr>
      </w:pPr>
    </w:p>
    <w:p w14:paraId="19E83E10" w14:textId="77777777" w:rsidR="00B756C2" w:rsidRPr="00A910B1" w:rsidRDefault="00B756C2" w:rsidP="00B756C2">
      <w:pPr>
        <w:widowControl w:val="0"/>
        <w:autoSpaceDE w:val="0"/>
        <w:autoSpaceDN w:val="0"/>
        <w:adjustRightInd w:val="0"/>
        <w:rPr>
          <w:rFonts w:ascii="Times" w:hAnsi="Times" w:cs="Helvetica"/>
          <w:color w:val="386EFF"/>
          <w:u w:val="single" w:color="386EFF"/>
        </w:rPr>
      </w:pPr>
      <w:bookmarkStart w:id="497" w:name="TreasLowIncomeTaxpayer"/>
      <w:bookmarkStart w:id="498" w:name="TreasModification"/>
      <w:bookmarkStart w:id="499" w:name="TreasLITC"/>
      <w:bookmarkStart w:id="500" w:name="TrreasCDFI"/>
      <w:bookmarkEnd w:id="497"/>
      <w:bookmarkEnd w:id="498"/>
      <w:bookmarkEnd w:id="499"/>
      <w:bookmarkEnd w:id="500"/>
    </w:p>
    <w:p w14:paraId="7DA1B10B" w14:textId="77777777" w:rsidR="00B756C2" w:rsidRPr="00A910B1" w:rsidRDefault="00B756C2" w:rsidP="00B756C2">
      <w:pPr>
        <w:pBdr>
          <w:bottom w:val="double" w:sz="6" w:space="1" w:color="auto"/>
        </w:pBdr>
        <w:autoSpaceDE w:val="0"/>
        <w:autoSpaceDN w:val="0"/>
        <w:adjustRightInd w:val="0"/>
        <w:rPr>
          <w:b/>
        </w:rPr>
      </w:pPr>
    </w:p>
    <w:p w14:paraId="3A966F86" w14:textId="77777777" w:rsidR="00C045D2" w:rsidRDefault="00C045D2" w:rsidP="00B756C2">
      <w:pPr>
        <w:pStyle w:val="NormalWeb"/>
        <w:outlineLvl w:val="0"/>
        <w:rPr>
          <w:b/>
        </w:rPr>
      </w:pPr>
    </w:p>
    <w:p w14:paraId="3F11ECE8" w14:textId="77777777" w:rsidR="00B756C2" w:rsidRPr="00A910B1" w:rsidRDefault="00B756C2" w:rsidP="00B756C2">
      <w:pPr>
        <w:pStyle w:val="NormalWeb"/>
        <w:outlineLvl w:val="0"/>
        <w:rPr>
          <w:b/>
        </w:rPr>
      </w:pPr>
      <w:r w:rsidRPr="00A910B1">
        <w:rPr>
          <w:b/>
          <w:noProof/>
        </w:rPr>
        <w:drawing>
          <wp:inline distT="0" distB="0" distL="0" distR="0" wp14:anchorId="47C9D518" wp14:editId="2500E5B1">
            <wp:extent cx="1828800" cy="613833"/>
            <wp:effectExtent l="0" t="0" r="0" b="0"/>
            <wp:docPr id="6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1830495" cy="614402"/>
                    </a:xfrm>
                    <a:prstGeom prst="rect">
                      <a:avLst/>
                    </a:prstGeom>
                    <a:noFill/>
                    <a:ln>
                      <a:noFill/>
                    </a:ln>
                  </pic:spPr>
                </pic:pic>
              </a:graphicData>
            </a:graphic>
          </wp:inline>
        </w:drawing>
      </w:r>
    </w:p>
    <w:p w14:paraId="2DBA4824" w14:textId="77777777" w:rsidR="00B756C2" w:rsidRPr="00A910B1" w:rsidRDefault="00B756C2" w:rsidP="00B756C2">
      <w:pPr>
        <w:pStyle w:val="NormalWeb"/>
        <w:outlineLvl w:val="0"/>
        <w:rPr>
          <w:b/>
        </w:rPr>
      </w:pPr>
      <w:r w:rsidRPr="00A910B1">
        <w:rPr>
          <w:b/>
        </w:rPr>
        <w:t xml:space="preserve">U.S. Agency for International Development </w:t>
      </w:r>
    </w:p>
    <w:p w14:paraId="5E6E47F8" w14:textId="77777777" w:rsidR="00B756C2" w:rsidRPr="00A910B1" w:rsidRDefault="00B756C2" w:rsidP="00B756C2">
      <w:pPr>
        <w:pStyle w:val="NormalWeb"/>
        <w:outlineLvl w:val="0"/>
        <w:rPr>
          <w:b/>
        </w:rPr>
      </w:pPr>
    </w:p>
    <w:p w14:paraId="47CBEC74" w14:textId="77777777" w:rsidR="00B756C2" w:rsidRPr="00A910B1" w:rsidRDefault="00B756C2" w:rsidP="00B756C2">
      <w:pPr>
        <w:pStyle w:val="NormalWeb"/>
        <w:ind w:left="-720" w:hanging="180"/>
        <w:outlineLvl w:val="0"/>
        <w:rPr>
          <w:b/>
        </w:rPr>
      </w:pPr>
    </w:p>
    <w:bookmarkStart w:id="501" w:name="USAID"/>
    <w:bookmarkStart w:id="502" w:name="USAIDGO"/>
    <w:bookmarkEnd w:id="501"/>
    <w:bookmarkEnd w:id="502"/>
    <w:p w14:paraId="753B058A" w14:textId="77777777" w:rsidR="00B756C2" w:rsidRPr="00A910B1" w:rsidRDefault="00B756C2" w:rsidP="00B756C2">
      <w:pPr>
        <w:spacing w:beforeLines="1" w:before="2" w:afterLines="1" w:after="2"/>
      </w:pPr>
      <w:r w:rsidRPr="00A910B1">
        <w:fldChar w:fldCharType="begin"/>
      </w:r>
      <w:r w:rsidRPr="00A910B1">
        <w:instrText xml:space="preserve"> HYPERLINK "http://www.usaid.gov" </w:instrText>
      </w:r>
      <w:r w:rsidRPr="00A910B1">
        <w:fldChar w:fldCharType="separate"/>
      </w:r>
      <w:r w:rsidRPr="00A910B1">
        <w:rPr>
          <w:rStyle w:val="Hyperlink"/>
        </w:rPr>
        <w:t>www.usaid.gov</w:t>
      </w:r>
      <w:r w:rsidRPr="00A910B1">
        <w:fldChar w:fldCharType="end"/>
      </w:r>
    </w:p>
    <w:p w14:paraId="74507272" w14:textId="77777777" w:rsidR="00B756C2" w:rsidRPr="00A910B1" w:rsidRDefault="00B756C2" w:rsidP="00B756C2">
      <w:pPr>
        <w:spacing w:beforeLines="1" w:before="2" w:afterLines="1" w:after="2"/>
        <w:rPr>
          <w:highlight w:val="yellow"/>
        </w:rPr>
      </w:pPr>
    </w:p>
    <w:p w14:paraId="4D436E3C" w14:textId="77777777" w:rsidR="00B756C2" w:rsidRPr="00A910B1" w:rsidRDefault="00B756C2" w:rsidP="00B756C2">
      <w:pPr>
        <w:spacing w:beforeLines="1" w:before="2" w:afterLines="1" w:after="2"/>
        <w:rPr>
          <w:highlight w:val="yellow"/>
        </w:rPr>
      </w:pPr>
    </w:p>
    <w:p w14:paraId="2EE8C026" w14:textId="77777777" w:rsidR="00B756C2" w:rsidRPr="00A910B1" w:rsidRDefault="00B756C2" w:rsidP="00B756C2">
      <w:pPr>
        <w:spacing w:beforeLines="1" w:before="2" w:afterLines="1" w:after="2"/>
      </w:pPr>
      <w:r w:rsidRPr="00A910B1">
        <w:rPr>
          <w:highlight w:val="yellow"/>
        </w:rPr>
        <w:t>General Overview Funding Opportunities</w:t>
      </w:r>
    </w:p>
    <w:p w14:paraId="32204F2B" w14:textId="77777777" w:rsidR="00B756C2" w:rsidRPr="00A910B1" w:rsidRDefault="00B756C2" w:rsidP="00B756C2">
      <w:pPr>
        <w:spacing w:beforeLines="1" w:before="2" w:afterLines="1" w:after="2"/>
      </w:pPr>
    </w:p>
    <w:p w14:paraId="1C89E48A" w14:textId="77777777" w:rsidR="00B756C2" w:rsidRPr="00A910B1" w:rsidRDefault="00B756C2" w:rsidP="00B756C2">
      <w:pPr>
        <w:spacing w:beforeLines="1" w:before="2" w:afterLines="1" w:after="2"/>
      </w:pPr>
      <w:r w:rsidRPr="00A910B1">
        <w:t xml:space="preserve">USAID has working relationships with thousands of American companies and hundreds of U.S.-based private voluntary organizations. For more information on our business and procurement opportunities, please visit our </w:t>
      </w:r>
      <w:hyperlink r:id="rId568" w:history="1">
        <w:r w:rsidRPr="00A910B1">
          <w:rPr>
            <w:color w:val="0000FF"/>
            <w:u w:val="single"/>
          </w:rPr>
          <w:t>Business</w:t>
        </w:r>
      </w:hyperlink>
      <w:r w:rsidRPr="00A910B1">
        <w:t xml:space="preserve"> section.</w:t>
      </w:r>
    </w:p>
    <w:p w14:paraId="71113348" w14:textId="77777777" w:rsidR="00B756C2" w:rsidRPr="00A910B1" w:rsidRDefault="00B756C2" w:rsidP="00B756C2">
      <w:pPr>
        <w:spacing w:beforeLines="1" w:before="2" w:afterLines="1" w:after="2"/>
      </w:pPr>
    </w:p>
    <w:p w14:paraId="3BE9575A" w14:textId="77777777" w:rsidR="00B756C2" w:rsidRPr="00A910B1" w:rsidRDefault="00B756C2" w:rsidP="00B756C2">
      <w:pPr>
        <w:pStyle w:val="NormalWeb"/>
        <w:pBdr>
          <w:bottom w:val="single" w:sz="6" w:space="1" w:color="auto"/>
        </w:pBdr>
        <w:ind w:left="-540"/>
        <w:outlineLvl w:val="0"/>
        <w:rPr>
          <w:b/>
        </w:rPr>
      </w:pPr>
      <w:r w:rsidRPr="00A910B1">
        <w:rPr>
          <w:b/>
          <w:noProof/>
        </w:rPr>
        <w:drawing>
          <wp:inline distT="0" distB="0" distL="0" distR="0" wp14:anchorId="2E788753" wp14:editId="60EC54B1">
            <wp:extent cx="6438357" cy="4437246"/>
            <wp:effectExtent l="0" t="0" r="0" b="8255"/>
            <wp:docPr id="6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439919" cy="4438322"/>
                    </a:xfrm>
                    <a:prstGeom prst="rect">
                      <a:avLst/>
                    </a:prstGeom>
                    <a:noFill/>
                    <a:ln>
                      <a:noFill/>
                    </a:ln>
                  </pic:spPr>
                </pic:pic>
              </a:graphicData>
            </a:graphic>
          </wp:inline>
        </w:drawing>
      </w:r>
    </w:p>
    <w:p w14:paraId="01C8FDD4" w14:textId="77777777" w:rsidR="00B756C2" w:rsidRPr="00A910B1" w:rsidRDefault="00B756C2" w:rsidP="00B756C2">
      <w:pPr>
        <w:widowControl w:val="0"/>
        <w:autoSpaceDE w:val="0"/>
        <w:autoSpaceDN w:val="0"/>
        <w:adjustRightInd w:val="0"/>
        <w:rPr>
          <w:rFonts w:cs="Helvetica"/>
        </w:rPr>
      </w:pPr>
      <w:bookmarkStart w:id="503" w:name="USAIDSustainable"/>
      <w:bookmarkEnd w:id="503"/>
      <w:r w:rsidRPr="00A910B1">
        <w:rPr>
          <w:rFonts w:cs="Helvetica"/>
          <w:noProof/>
        </w:rPr>
        <w:drawing>
          <wp:inline distT="0" distB="0" distL="0" distR="0" wp14:anchorId="6579E676" wp14:editId="108B26BE">
            <wp:extent cx="4908884" cy="3141354"/>
            <wp:effectExtent l="0" t="0" r="0" b="8255"/>
            <wp:docPr id="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4909483" cy="3141737"/>
                    </a:xfrm>
                    <a:prstGeom prst="rect">
                      <a:avLst/>
                    </a:prstGeom>
                    <a:noFill/>
                    <a:ln>
                      <a:noFill/>
                    </a:ln>
                  </pic:spPr>
                </pic:pic>
              </a:graphicData>
            </a:graphic>
          </wp:inline>
        </w:drawing>
      </w:r>
    </w:p>
    <w:p w14:paraId="16BE513C" w14:textId="77777777" w:rsidR="00B756C2" w:rsidRPr="00A910B1" w:rsidRDefault="00B756C2" w:rsidP="00B756C2">
      <w:pPr>
        <w:widowControl w:val="0"/>
        <w:autoSpaceDE w:val="0"/>
        <w:autoSpaceDN w:val="0"/>
        <w:adjustRightInd w:val="0"/>
        <w:rPr>
          <w:rFonts w:cs="Helvetica"/>
        </w:rPr>
      </w:pPr>
    </w:p>
    <w:p w14:paraId="1E3F2C84" w14:textId="77777777" w:rsidR="00B756C2" w:rsidRPr="00A910B1" w:rsidRDefault="001D5A98" w:rsidP="00B756C2">
      <w:pPr>
        <w:widowControl w:val="0"/>
        <w:autoSpaceDE w:val="0"/>
        <w:autoSpaceDN w:val="0"/>
        <w:adjustRightInd w:val="0"/>
        <w:rPr>
          <w:rFonts w:cs="Helvetica"/>
        </w:rPr>
      </w:pPr>
      <w:hyperlink r:id="rId571" w:history="1">
        <w:r w:rsidR="00B756C2" w:rsidRPr="00A910B1">
          <w:rPr>
            <w:rStyle w:val="Hyperlink"/>
            <w:rFonts w:cs="Helvetica"/>
          </w:rPr>
          <w:t>http://www.usaid.gov/partnerships</w:t>
        </w:r>
      </w:hyperlink>
    </w:p>
    <w:p w14:paraId="789B7388" w14:textId="77777777" w:rsidR="00B756C2" w:rsidRPr="00A910B1" w:rsidRDefault="00B756C2" w:rsidP="00B756C2">
      <w:pPr>
        <w:widowControl w:val="0"/>
        <w:autoSpaceDE w:val="0"/>
        <w:autoSpaceDN w:val="0"/>
        <w:adjustRightInd w:val="0"/>
        <w:rPr>
          <w:rFonts w:cs="Helvetica"/>
        </w:rPr>
      </w:pPr>
    </w:p>
    <w:p w14:paraId="7EAC0F5B" w14:textId="77777777" w:rsidR="00B756C2" w:rsidRPr="00A910B1" w:rsidRDefault="00B756C2" w:rsidP="00B756C2">
      <w:pPr>
        <w:widowControl w:val="0"/>
        <w:pBdr>
          <w:bottom w:val="single" w:sz="6" w:space="1" w:color="auto"/>
        </w:pBdr>
        <w:autoSpaceDE w:val="0"/>
        <w:autoSpaceDN w:val="0"/>
        <w:adjustRightInd w:val="0"/>
        <w:rPr>
          <w:rFonts w:cs="Helvetica"/>
        </w:rPr>
      </w:pPr>
    </w:p>
    <w:p w14:paraId="29D60614" w14:textId="77777777" w:rsidR="00B756C2" w:rsidRPr="00A910B1" w:rsidRDefault="00B756C2" w:rsidP="00B756C2">
      <w:pPr>
        <w:widowControl w:val="0"/>
        <w:autoSpaceDE w:val="0"/>
        <w:autoSpaceDN w:val="0"/>
        <w:adjustRightInd w:val="0"/>
        <w:rPr>
          <w:rFonts w:ascii="Times" w:hAnsi="Times" w:cs="Helvetica"/>
        </w:rPr>
      </w:pPr>
      <w:bookmarkStart w:id="504" w:name="USAIDPRograms"/>
      <w:bookmarkEnd w:id="504"/>
      <w:r w:rsidRPr="00A910B1">
        <w:rPr>
          <w:rFonts w:ascii="Times" w:hAnsi="Times" w:cs="Helvetica"/>
        </w:rPr>
        <w:t>Programs:</w:t>
      </w:r>
    </w:p>
    <w:p w14:paraId="12B3F606" w14:textId="77777777" w:rsidR="00B756C2" w:rsidRDefault="00B756C2" w:rsidP="00B756C2">
      <w:pPr>
        <w:widowControl w:val="0"/>
        <w:autoSpaceDE w:val="0"/>
        <w:autoSpaceDN w:val="0"/>
        <w:adjustRightInd w:val="0"/>
        <w:rPr>
          <w:rFonts w:ascii="Times" w:hAnsi="Times" w:cs="Helvetica"/>
        </w:rPr>
      </w:pPr>
      <w:bookmarkStart w:id="505" w:name="USAIDmodif"/>
      <w:bookmarkEnd w:id="505"/>
    </w:p>
    <w:p w14:paraId="3BF0E302" w14:textId="77777777" w:rsidR="00801B58" w:rsidRPr="00C03A1F" w:rsidRDefault="00801B58" w:rsidP="00801B58">
      <w:pPr>
        <w:widowControl w:val="0"/>
        <w:autoSpaceDE w:val="0"/>
        <w:autoSpaceDN w:val="0"/>
        <w:adjustRightInd w:val="0"/>
        <w:rPr>
          <w:rFonts w:ascii="Times" w:hAnsi="Times" w:cs="Helvetica"/>
          <w:highlight w:val="cyan"/>
        </w:rPr>
      </w:pPr>
      <w:r w:rsidRPr="00C03A1F">
        <w:rPr>
          <w:rFonts w:ascii="Times" w:hAnsi="Times" w:cs="Helvetica"/>
          <w:highlight w:val="cyan"/>
        </w:rPr>
        <w:t>Thailand USAID-Bangkok</w:t>
      </w:r>
    </w:p>
    <w:p w14:paraId="23418BBC" w14:textId="77777777" w:rsidR="00801B58" w:rsidRPr="00C03A1F" w:rsidRDefault="00801B58" w:rsidP="00801B58">
      <w:pPr>
        <w:widowControl w:val="0"/>
        <w:autoSpaceDE w:val="0"/>
        <w:autoSpaceDN w:val="0"/>
        <w:adjustRightInd w:val="0"/>
        <w:rPr>
          <w:rFonts w:ascii="Times" w:hAnsi="Times" w:cs="Helvetica"/>
          <w:highlight w:val="cyan"/>
        </w:rPr>
      </w:pPr>
      <w:r w:rsidRPr="00C03A1F">
        <w:rPr>
          <w:rFonts w:ascii="Times" w:hAnsi="Times" w:cs="Helvetica"/>
          <w:highlight w:val="cyan"/>
        </w:rPr>
        <w:t>Counter Trafficking in Persons (CTIP)</w:t>
      </w:r>
    </w:p>
    <w:p w14:paraId="249A7421" w14:textId="77777777" w:rsidR="00801B58" w:rsidRPr="00E6762D" w:rsidRDefault="00801B58" w:rsidP="00801B58">
      <w:pPr>
        <w:widowControl w:val="0"/>
        <w:autoSpaceDE w:val="0"/>
        <w:autoSpaceDN w:val="0"/>
        <w:adjustRightInd w:val="0"/>
        <w:rPr>
          <w:rFonts w:ascii="Times" w:hAnsi="Times" w:cs="Helvetica"/>
        </w:rPr>
      </w:pPr>
      <w:r w:rsidRPr="00C03A1F">
        <w:rPr>
          <w:rFonts w:ascii="Times" w:hAnsi="Times" w:cs="Helvetica"/>
          <w:highlight w:val="cyan"/>
        </w:rPr>
        <w:t>Synopsis 1</w:t>
      </w:r>
    </w:p>
    <w:p w14:paraId="5465DEBE" w14:textId="77777777" w:rsidR="00801B58" w:rsidRDefault="001D5A98" w:rsidP="00801B58">
      <w:pPr>
        <w:widowControl w:val="0"/>
        <w:autoSpaceDE w:val="0"/>
        <w:autoSpaceDN w:val="0"/>
        <w:adjustRightInd w:val="0"/>
        <w:rPr>
          <w:rFonts w:ascii="Times" w:hAnsi="Times" w:cs="Helvetica"/>
        </w:rPr>
      </w:pPr>
      <w:hyperlink r:id="rId572" w:history="1">
        <w:r w:rsidR="00801B58" w:rsidRPr="00E6762D">
          <w:rPr>
            <w:rFonts w:ascii="Times" w:hAnsi="Times" w:cs="Helvetica"/>
            <w:color w:val="386EFF"/>
            <w:u w:val="single" w:color="386EFF"/>
          </w:rPr>
          <w:t>http://www.grants.gov/web/grants/view-opportunity.html?oppId=287529</w:t>
        </w:r>
      </w:hyperlink>
    </w:p>
    <w:p w14:paraId="631F072C" w14:textId="77777777" w:rsidR="00801B58" w:rsidRDefault="00801B58" w:rsidP="00801B58">
      <w:pPr>
        <w:widowControl w:val="0"/>
        <w:autoSpaceDE w:val="0"/>
        <w:autoSpaceDN w:val="0"/>
        <w:adjustRightInd w:val="0"/>
        <w:rPr>
          <w:rFonts w:ascii="Times" w:hAnsi="Times" w:cs="Helvetica"/>
        </w:rPr>
      </w:pPr>
    </w:p>
    <w:p w14:paraId="38630F42" w14:textId="77777777" w:rsidR="00801B58" w:rsidRPr="003741EA" w:rsidRDefault="00801B58" w:rsidP="00801B58">
      <w:pPr>
        <w:widowControl w:val="0"/>
        <w:autoSpaceDE w:val="0"/>
        <w:autoSpaceDN w:val="0"/>
        <w:adjustRightInd w:val="0"/>
        <w:rPr>
          <w:rFonts w:ascii="Times" w:hAnsi="Times" w:cs="Helvetica"/>
        </w:rPr>
      </w:pPr>
      <w:r w:rsidRPr="003741EA">
        <w:rPr>
          <w:rFonts w:ascii="Times" w:hAnsi="Times" w:cs="Helvetica"/>
        </w:rPr>
        <w:t>Securing Water for Food (SWFF) - Round 4</w:t>
      </w:r>
    </w:p>
    <w:p w14:paraId="4B4D1C82" w14:textId="77777777" w:rsidR="00801B58" w:rsidRPr="00FF3FCB" w:rsidRDefault="00801B58" w:rsidP="00801B58">
      <w:pPr>
        <w:widowControl w:val="0"/>
        <w:autoSpaceDE w:val="0"/>
        <w:autoSpaceDN w:val="0"/>
        <w:adjustRightInd w:val="0"/>
        <w:rPr>
          <w:rFonts w:ascii="Times" w:hAnsi="Times" w:cs="Helvetica"/>
        </w:rPr>
      </w:pPr>
      <w:r w:rsidRPr="003741EA">
        <w:rPr>
          <w:rFonts w:ascii="Times" w:hAnsi="Times" w:cs="Helvetica"/>
        </w:rPr>
        <w:t>Synopsis 1</w:t>
      </w:r>
    </w:p>
    <w:p w14:paraId="684B96A5" w14:textId="77777777" w:rsidR="00801B58" w:rsidRPr="003741EA" w:rsidRDefault="001D5A98" w:rsidP="00801B58">
      <w:pPr>
        <w:widowControl w:val="0"/>
        <w:autoSpaceDE w:val="0"/>
        <w:autoSpaceDN w:val="0"/>
        <w:adjustRightInd w:val="0"/>
        <w:rPr>
          <w:rFonts w:ascii="Times" w:hAnsi="Times" w:cs="Helvetica"/>
        </w:rPr>
      </w:pPr>
      <w:hyperlink r:id="rId573" w:history="1">
        <w:r w:rsidR="00801B58" w:rsidRPr="003741EA">
          <w:rPr>
            <w:rFonts w:ascii="Times" w:hAnsi="Times" w:cs="Helvetica"/>
            <w:color w:val="386EFF"/>
            <w:u w:val="single" w:color="386EFF"/>
          </w:rPr>
          <w:t>http://www.grants.gov/web/grants/view-opportunity.html?oppId=287360</w:t>
        </w:r>
      </w:hyperlink>
    </w:p>
    <w:p w14:paraId="36DF159A" w14:textId="77777777" w:rsidR="00801B58" w:rsidRDefault="00801B58" w:rsidP="00801B58">
      <w:pPr>
        <w:widowControl w:val="0"/>
        <w:autoSpaceDE w:val="0"/>
        <w:autoSpaceDN w:val="0"/>
        <w:adjustRightInd w:val="0"/>
        <w:rPr>
          <w:rFonts w:ascii="Times" w:hAnsi="Times" w:cs="Helvetica"/>
        </w:rPr>
      </w:pPr>
    </w:p>
    <w:p w14:paraId="274C90BC"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Dominican Republic USAID-Santo Domingo</w:t>
      </w:r>
    </w:p>
    <w:p w14:paraId="3F594354"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USAID/Eastern and Southern Caribbean Science, Technology, Innovations, and Partnerships</w:t>
      </w:r>
    </w:p>
    <w:p w14:paraId="5E78CED9"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 1</w:t>
      </w:r>
    </w:p>
    <w:p w14:paraId="5BA432CC" w14:textId="77777777" w:rsidR="00801B58" w:rsidRPr="0082562B" w:rsidRDefault="001D5A98" w:rsidP="00801B58">
      <w:pPr>
        <w:widowControl w:val="0"/>
        <w:autoSpaceDE w:val="0"/>
        <w:autoSpaceDN w:val="0"/>
        <w:adjustRightInd w:val="0"/>
        <w:rPr>
          <w:rFonts w:ascii="Times" w:hAnsi="Times" w:cs="Helvetica"/>
        </w:rPr>
      </w:pPr>
      <w:hyperlink r:id="rId574" w:history="1">
        <w:r w:rsidR="00801B58" w:rsidRPr="0082562B">
          <w:rPr>
            <w:rFonts w:ascii="Times" w:hAnsi="Times" w:cs="Helvetica"/>
            <w:color w:val="386EFF"/>
            <w:u w:val="single" w:color="386EFF"/>
          </w:rPr>
          <w:t>http://www.grants.gov/web/grants/view-opportunity.html?oppId=288059</w:t>
        </w:r>
      </w:hyperlink>
    </w:p>
    <w:p w14:paraId="1DCF7CBB" w14:textId="77777777" w:rsidR="00801B58" w:rsidRDefault="00801B58" w:rsidP="00B756C2">
      <w:pPr>
        <w:widowControl w:val="0"/>
        <w:autoSpaceDE w:val="0"/>
        <w:autoSpaceDN w:val="0"/>
        <w:adjustRightInd w:val="0"/>
        <w:rPr>
          <w:rFonts w:ascii="Times" w:hAnsi="Times" w:cs="Helvetica"/>
        </w:rPr>
      </w:pPr>
    </w:p>
    <w:p w14:paraId="08E23325" w14:textId="77777777" w:rsidR="008C60B3" w:rsidRPr="000C003F" w:rsidRDefault="008C60B3" w:rsidP="008C60B3">
      <w:pPr>
        <w:widowControl w:val="0"/>
        <w:autoSpaceDE w:val="0"/>
        <w:autoSpaceDN w:val="0"/>
        <w:adjustRightInd w:val="0"/>
        <w:rPr>
          <w:rFonts w:ascii="Times" w:hAnsi="Times" w:cs="Helvetica"/>
          <w:highlight w:val="cyan"/>
        </w:rPr>
      </w:pPr>
      <w:r w:rsidRPr="000C003F">
        <w:rPr>
          <w:rFonts w:ascii="Times" w:hAnsi="Times" w:cs="Helvetica"/>
          <w:highlight w:val="cyan"/>
        </w:rPr>
        <w:t>Thailand USAID-Bangkok</w:t>
      </w:r>
    </w:p>
    <w:p w14:paraId="68D0BA00" w14:textId="77777777" w:rsidR="008C60B3" w:rsidRPr="000C003F" w:rsidRDefault="008C60B3" w:rsidP="008C60B3">
      <w:pPr>
        <w:widowControl w:val="0"/>
        <w:autoSpaceDE w:val="0"/>
        <w:autoSpaceDN w:val="0"/>
        <w:adjustRightInd w:val="0"/>
        <w:rPr>
          <w:rFonts w:ascii="Times" w:hAnsi="Times" w:cs="Helvetica"/>
          <w:highlight w:val="cyan"/>
        </w:rPr>
      </w:pPr>
      <w:r w:rsidRPr="000C003F">
        <w:rPr>
          <w:rFonts w:ascii="Times" w:hAnsi="Times" w:cs="Helvetica"/>
          <w:highlight w:val="cyan"/>
        </w:rPr>
        <w:t>Counter Trafficking in Persons (CTIP)</w:t>
      </w:r>
    </w:p>
    <w:p w14:paraId="2A7C8E9B"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highlight w:val="cyan"/>
        </w:rPr>
        <w:t>Synopsis 2</w:t>
      </w:r>
    </w:p>
    <w:p w14:paraId="0777ACC6" w14:textId="77777777" w:rsidR="008C60B3" w:rsidRPr="000C003F" w:rsidRDefault="001D5A98" w:rsidP="008C60B3">
      <w:pPr>
        <w:widowControl w:val="0"/>
        <w:autoSpaceDE w:val="0"/>
        <w:autoSpaceDN w:val="0"/>
        <w:adjustRightInd w:val="0"/>
        <w:rPr>
          <w:rFonts w:ascii="Times" w:hAnsi="Times" w:cs="Helvetica"/>
        </w:rPr>
      </w:pPr>
      <w:hyperlink r:id="rId575" w:history="1">
        <w:r w:rsidR="008C60B3" w:rsidRPr="000C003F">
          <w:rPr>
            <w:rFonts w:ascii="Times" w:hAnsi="Times" w:cs="Helvetica"/>
            <w:color w:val="386EFF"/>
            <w:u w:val="single" w:color="386EFF"/>
          </w:rPr>
          <w:t>http://www.grants.gov/web/grants/view-opportunity.html?oppId=287529</w:t>
        </w:r>
      </w:hyperlink>
    </w:p>
    <w:p w14:paraId="152BE0F4" w14:textId="77777777" w:rsidR="008C60B3" w:rsidRPr="000C003F" w:rsidRDefault="008C60B3" w:rsidP="008C60B3">
      <w:pPr>
        <w:widowControl w:val="0"/>
        <w:autoSpaceDE w:val="0"/>
        <w:autoSpaceDN w:val="0"/>
        <w:adjustRightInd w:val="0"/>
        <w:rPr>
          <w:rFonts w:ascii="Times" w:hAnsi="Times" w:cs="Helvetica"/>
        </w:rPr>
      </w:pPr>
    </w:p>
    <w:p w14:paraId="4F61ACE2"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Pakistan USAID-Islamabad</w:t>
      </w:r>
    </w:p>
    <w:p w14:paraId="71323570"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Health System Strengthening and Service Delivery</w:t>
      </w:r>
    </w:p>
    <w:p w14:paraId="2E38F3A3" w14:textId="77777777" w:rsidR="008C60B3" w:rsidRPr="000C003F" w:rsidRDefault="008C60B3" w:rsidP="008C60B3">
      <w:pPr>
        <w:widowControl w:val="0"/>
        <w:autoSpaceDE w:val="0"/>
        <w:autoSpaceDN w:val="0"/>
        <w:adjustRightInd w:val="0"/>
        <w:rPr>
          <w:rFonts w:ascii="Times" w:hAnsi="Times" w:cs="Helvetica"/>
        </w:rPr>
      </w:pPr>
      <w:r w:rsidRPr="000C003F">
        <w:rPr>
          <w:rFonts w:ascii="Times" w:hAnsi="Times" w:cs="Helvetica"/>
        </w:rPr>
        <w:t>Synopsis 1</w:t>
      </w:r>
    </w:p>
    <w:p w14:paraId="59E7880F" w14:textId="77777777" w:rsidR="008C60B3" w:rsidRPr="000C003F" w:rsidRDefault="001D5A98" w:rsidP="008C60B3">
      <w:pPr>
        <w:widowControl w:val="0"/>
        <w:autoSpaceDE w:val="0"/>
        <w:autoSpaceDN w:val="0"/>
        <w:adjustRightInd w:val="0"/>
        <w:rPr>
          <w:rFonts w:ascii="Times" w:hAnsi="Times" w:cs="Helvetica"/>
        </w:rPr>
      </w:pPr>
      <w:hyperlink r:id="rId576" w:history="1">
        <w:r w:rsidR="008C60B3" w:rsidRPr="000C003F">
          <w:rPr>
            <w:rFonts w:ascii="Times" w:hAnsi="Times" w:cs="Helvetica"/>
            <w:color w:val="386EFF"/>
            <w:u w:val="single" w:color="386EFF"/>
          </w:rPr>
          <w:t>http://www.grants.gov/web/grants/view-opportunity.html?oppId=288189</w:t>
        </w:r>
      </w:hyperlink>
    </w:p>
    <w:p w14:paraId="5CB0E230" w14:textId="77777777" w:rsidR="008C60B3" w:rsidRDefault="008C60B3" w:rsidP="00B756C2">
      <w:pPr>
        <w:widowControl w:val="0"/>
        <w:autoSpaceDE w:val="0"/>
        <w:autoSpaceDN w:val="0"/>
        <w:adjustRightInd w:val="0"/>
        <w:rPr>
          <w:rFonts w:ascii="Times" w:hAnsi="Times" w:cs="Helvetica"/>
        </w:rPr>
      </w:pPr>
    </w:p>
    <w:p w14:paraId="65CA289C" w14:textId="77777777" w:rsidR="00B756C2" w:rsidRPr="00A910B1" w:rsidRDefault="00B756C2" w:rsidP="00B756C2">
      <w:pPr>
        <w:widowControl w:val="0"/>
        <w:autoSpaceDE w:val="0"/>
        <w:autoSpaceDN w:val="0"/>
        <w:adjustRightInd w:val="0"/>
        <w:rPr>
          <w:rFonts w:ascii="Times" w:hAnsi="Times" w:cs="Helvetica"/>
        </w:rPr>
      </w:pPr>
      <w:bookmarkStart w:id="506" w:name="USAIDMod"/>
      <w:bookmarkEnd w:id="506"/>
      <w:r w:rsidRPr="00A910B1">
        <w:rPr>
          <w:rFonts w:ascii="Times" w:hAnsi="Times" w:cs="Helvetica"/>
        </w:rPr>
        <w:t>Modifications:</w:t>
      </w:r>
    </w:p>
    <w:p w14:paraId="011C8757" w14:textId="5322DFE8" w:rsidR="00812B58" w:rsidRPr="004A3A10" w:rsidRDefault="00812B58" w:rsidP="00812B58">
      <w:pPr>
        <w:widowControl w:val="0"/>
        <w:autoSpaceDE w:val="0"/>
        <w:autoSpaceDN w:val="0"/>
        <w:adjustRightInd w:val="0"/>
        <w:rPr>
          <w:rFonts w:ascii="Times" w:hAnsi="Times" w:cs="Arial"/>
          <w:color w:val="1A1A1A"/>
        </w:rPr>
      </w:pPr>
    </w:p>
    <w:p w14:paraId="342656AB" w14:textId="77777777" w:rsidR="00812B58" w:rsidRDefault="00812B58" w:rsidP="00B756C2">
      <w:pPr>
        <w:widowControl w:val="0"/>
        <w:autoSpaceDE w:val="0"/>
        <w:autoSpaceDN w:val="0"/>
        <w:adjustRightInd w:val="0"/>
        <w:rPr>
          <w:rFonts w:ascii="Times" w:hAnsi="Times" w:cs="Helvetica"/>
        </w:rPr>
      </w:pPr>
    </w:p>
    <w:p w14:paraId="255EE21F" w14:textId="77777777" w:rsidR="00801B58" w:rsidRPr="004F4F63" w:rsidRDefault="00801B58" w:rsidP="00801B58">
      <w:pPr>
        <w:widowControl w:val="0"/>
        <w:autoSpaceDE w:val="0"/>
        <w:autoSpaceDN w:val="0"/>
        <w:adjustRightInd w:val="0"/>
        <w:rPr>
          <w:rFonts w:ascii="Times" w:hAnsi="Times" w:cs="Helvetica"/>
          <w:highlight w:val="cyan"/>
        </w:rPr>
      </w:pPr>
      <w:bookmarkStart w:id="507" w:name="USAIDEbola"/>
      <w:bookmarkStart w:id="508" w:name="USAIDDeleted"/>
      <w:bookmarkEnd w:id="507"/>
      <w:bookmarkEnd w:id="508"/>
      <w:r w:rsidRPr="004F4F63">
        <w:rPr>
          <w:rFonts w:ascii="Times" w:hAnsi="Times" w:cs="Helvetica"/>
          <w:highlight w:val="cyan"/>
        </w:rPr>
        <w:t>Mali USAID -Bamako</w:t>
      </w:r>
    </w:p>
    <w:p w14:paraId="4415938E" w14:textId="77777777" w:rsidR="00801B58" w:rsidRPr="004F4F63" w:rsidRDefault="00801B58" w:rsidP="00801B58">
      <w:pPr>
        <w:widowControl w:val="0"/>
        <w:autoSpaceDE w:val="0"/>
        <w:autoSpaceDN w:val="0"/>
        <w:adjustRightInd w:val="0"/>
        <w:rPr>
          <w:rFonts w:ascii="Times" w:hAnsi="Times" w:cs="Helvetica"/>
          <w:highlight w:val="cyan"/>
        </w:rPr>
      </w:pPr>
      <w:r w:rsidRPr="004F4F63">
        <w:rPr>
          <w:rFonts w:ascii="Times" w:hAnsi="Times" w:cs="Helvetica"/>
          <w:highlight w:val="cyan"/>
        </w:rPr>
        <w:t>Education for deaf and blind Children in Mali</w:t>
      </w:r>
    </w:p>
    <w:p w14:paraId="0ACA95B1" w14:textId="77777777" w:rsidR="00801B58" w:rsidRPr="0082562B" w:rsidRDefault="00801B58" w:rsidP="00801B58">
      <w:pPr>
        <w:widowControl w:val="0"/>
        <w:autoSpaceDE w:val="0"/>
        <w:autoSpaceDN w:val="0"/>
        <w:adjustRightInd w:val="0"/>
        <w:rPr>
          <w:rFonts w:ascii="Times" w:hAnsi="Times" w:cs="Helvetica"/>
        </w:rPr>
      </w:pPr>
      <w:r w:rsidRPr="004F4F63">
        <w:rPr>
          <w:rFonts w:ascii="Times" w:hAnsi="Times" w:cs="Helvetica"/>
          <w:highlight w:val="cyan"/>
        </w:rPr>
        <w:t>Synopsis</w:t>
      </w:r>
      <w:r>
        <w:rPr>
          <w:rFonts w:ascii="Times" w:hAnsi="Times" w:cs="Helvetica"/>
          <w:highlight w:val="cyan"/>
        </w:rPr>
        <w:t xml:space="preserve"> 3 &amp;</w:t>
      </w:r>
      <w:r w:rsidRPr="004F4F63">
        <w:rPr>
          <w:rFonts w:ascii="Times" w:hAnsi="Times" w:cs="Helvetica"/>
          <w:highlight w:val="cyan"/>
        </w:rPr>
        <w:t xml:space="preserve"> 5</w:t>
      </w:r>
    </w:p>
    <w:p w14:paraId="18DD5862" w14:textId="77777777" w:rsidR="00801B58" w:rsidRPr="0082562B" w:rsidRDefault="001D5A98" w:rsidP="00801B58">
      <w:pPr>
        <w:widowControl w:val="0"/>
        <w:autoSpaceDE w:val="0"/>
        <w:autoSpaceDN w:val="0"/>
        <w:adjustRightInd w:val="0"/>
        <w:rPr>
          <w:rFonts w:ascii="Times" w:hAnsi="Times" w:cs="Helvetica"/>
        </w:rPr>
      </w:pPr>
      <w:hyperlink r:id="rId577" w:history="1">
        <w:r w:rsidR="00801B58" w:rsidRPr="0082562B">
          <w:rPr>
            <w:rFonts w:ascii="Times" w:hAnsi="Times" w:cs="Helvetica"/>
            <w:color w:val="386EFF"/>
            <w:u w:val="single" w:color="386EFF"/>
          </w:rPr>
          <w:t>http://www.grants.gov/web/grants/view-opportunity.html?oppId=286603</w:t>
        </w:r>
      </w:hyperlink>
    </w:p>
    <w:p w14:paraId="7E945A1A" w14:textId="77777777" w:rsidR="00801B58" w:rsidRPr="00447099" w:rsidRDefault="00801B58" w:rsidP="00801B58">
      <w:pPr>
        <w:widowControl w:val="0"/>
        <w:autoSpaceDE w:val="0"/>
        <w:autoSpaceDN w:val="0"/>
        <w:adjustRightInd w:val="0"/>
        <w:rPr>
          <w:rFonts w:ascii="Times" w:hAnsi="Times" w:cs="Helvetica"/>
        </w:rPr>
      </w:pPr>
    </w:p>
    <w:p w14:paraId="1C51819F"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The USAID Global Health Challenge BAA</w:t>
      </w:r>
    </w:p>
    <w:p w14:paraId="7DE67312" w14:textId="77777777" w:rsidR="00801B58" w:rsidRPr="0082562B" w:rsidRDefault="00801B58" w:rsidP="00801B58">
      <w:pPr>
        <w:widowControl w:val="0"/>
        <w:autoSpaceDE w:val="0"/>
        <w:autoSpaceDN w:val="0"/>
        <w:adjustRightInd w:val="0"/>
        <w:rPr>
          <w:rFonts w:ascii="Times" w:hAnsi="Times" w:cs="Helvetica"/>
        </w:rPr>
      </w:pPr>
      <w:r w:rsidRPr="0082562B">
        <w:rPr>
          <w:rFonts w:ascii="Times" w:hAnsi="Times" w:cs="Helvetica"/>
        </w:rPr>
        <w:t>Synopsis</w:t>
      </w:r>
      <w:r>
        <w:rPr>
          <w:rFonts w:ascii="Times" w:hAnsi="Times" w:cs="Helvetica"/>
        </w:rPr>
        <w:t xml:space="preserve"> 3 &amp;</w:t>
      </w:r>
      <w:r w:rsidRPr="0082562B">
        <w:rPr>
          <w:rFonts w:ascii="Times" w:hAnsi="Times" w:cs="Helvetica"/>
        </w:rPr>
        <w:t xml:space="preserve"> 4</w:t>
      </w:r>
    </w:p>
    <w:p w14:paraId="3C070494" w14:textId="0CD9703B" w:rsidR="00B953F5" w:rsidRDefault="001D5A98" w:rsidP="00801B58">
      <w:pPr>
        <w:widowControl w:val="0"/>
        <w:autoSpaceDE w:val="0"/>
        <w:autoSpaceDN w:val="0"/>
        <w:adjustRightInd w:val="0"/>
        <w:rPr>
          <w:rFonts w:ascii="Times" w:hAnsi="Times" w:cs="Helvetica"/>
        </w:rPr>
      </w:pPr>
      <w:hyperlink r:id="rId578" w:history="1">
        <w:r w:rsidR="00801B58" w:rsidRPr="0082562B">
          <w:rPr>
            <w:rFonts w:ascii="Times" w:hAnsi="Times" w:cs="Helvetica"/>
            <w:color w:val="386EFF"/>
            <w:u w:val="single" w:color="386EFF"/>
          </w:rPr>
          <w:t>http://www.grants.gov/web/grants/view-opportunity.html?oppId=282988</w:t>
        </w:r>
      </w:hyperlink>
      <w:r w:rsidR="00B953F5">
        <w:rPr>
          <w:rFonts w:ascii="Times" w:hAnsi="Times" w:cs="Helvetica"/>
        </w:rPr>
        <w:t>Deleted:</w:t>
      </w:r>
      <w:r w:rsidR="00B953F5" w:rsidRPr="00B953F5">
        <w:rPr>
          <w:rFonts w:ascii="Times" w:hAnsi="Times" w:cs="Helvetica"/>
        </w:rPr>
        <w:t xml:space="preserve"> </w:t>
      </w:r>
    </w:p>
    <w:p w14:paraId="77381406" w14:textId="77777777" w:rsidR="00B953F5" w:rsidRDefault="00B953F5" w:rsidP="00B953F5">
      <w:pPr>
        <w:widowControl w:val="0"/>
        <w:autoSpaceDE w:val="0"/>
        <w:autoSpaceDN w:val="0"/>
        <w:adjustRightInd w:val="0"/>
        <w:rPr>
          <w:rFonts w:ascii="Times" w:hAnsi="Times" w:cs="Helvetica"/>
        </w:rPr>
      </w:pPr>
    </w:p>
    <w:p w14:paraId="78041228" w14:textId="27E8DD4B" w:rsidR="0032378C" w:rsidRPr="00EC6BB6" w:rsidRDefault="0032378C" w:rsidP="0032378C">
      <w:pPr>
        <w:widowControl w:val="0"/>
        <w:autoSpaceDE w:val="0"/>
        <w:autoSpaceDN w:val="0"/>
        <w:adjustRightInd w:val="0"/>
        <w:rPr>
          <w:rFonts w:ascii="Times" w:hAnsi="Times" w:cs="Helvetica"/>
        </w:rPr>
      </w:pPr>
    </w:p>
    <w:p w14:paraId="716A37E3" w14:textId="77777777" w:rsidR="00B756C2" w:rsidRPr="00A910B1" w:rsidRDefault="00B756C2" w:rsidP="00B756C2">
      <w:pPr>
        <w:pBdr>
          <w:bottom w:val="double" w:sz="6" w:space="1" w:color="auto"/>
        </w:pBdr>
        <w:autoSpaceDE w:val="0"/>
        <w:autoSpaceDN w:val="0"/>
        <w:adjustRightInd w:val="0"/>
        <w:rPr>
          <w:b/>
        </w:rPr>
      </w:pPr>
    </w:p>
    <w:p w14:paraId="12EEE931" w14:textId="77777777" w:rsidR="00B756C2" w:rsidRPr="00A910B1" w:rsidRDefault="00B756C2" w:rsidP="00B756C2">
      <w:pPr>
        <w:widowControl w:val="0"/>
        <w:autoSpaceDE w:val="0"/>
        <w:autoSpaceDN w:val="0"/>
        <w:adjustRightInd w:val="0"/>
        <w:rPr>
          <w:rFonts w:ascii="Times" w:hAnsi="Times" w:cs="Helvetica"/>
          <w:b/>
          <w:highlight w:val="cyan"/>
        </w:rPr>
      </w:pPr>
    </w:p>
    <w:p w14:paraId="7274BBAA" w14:textId="77777777" w:rsidR="00B756C2" w:rsidRPr="00A910B1" w:rsidRDefault="00B756C2" w:rsidP="00B756C2"/>
    <w:p w14:paraId="035051D0" w14:textId="77777777" w:rsidR="00B756C2" w:rsidRPr="00A910B1" w:rsidRDefault="00B756C2" w:rsidP="00B756C2">
      <w:pPr>
        <w:widowControl w:val="0"/>
        <w:autoSpaceDE w:val="0"/>
        <w:autoSpaceDN w:val="0"/>
        <w:adjustRightInd w:val="0"/>
        <w:outlineLvl w:val="0"/>
        <w:rPr>
          <w:rFonts w:cs="Helvetica"/>
          <w:b/>
        </w:rPr>
      </w:pPr>
      <w:r w:rsidRPr="00A910B1">
        <w:rPr>
          <w:rFonts w:ascii="Helvetica" w:hAnsi="Helvetica" w:cs="Helvetica"/>
          <w:noProof/>
        </w:rPr>
        <w:drawing>
          <wp:inline distT="0" distB="0" distL="0" distR="0" wp14:anchorId="455A13C0" wp14:editId="2BB48697">
            <wp:extent cx="685800" cy="696773"/>
            <wp:effectExtent l="0" t="0" r="0" b="0"/>
            <wp:docPr id="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686539" cy="697524"/>
                    </a:xfrm>
                    <a:prstGeom prst="rect">
                      <a:avLst/>
                    </a:prstGeom>
                    <a:noFill/>
                    <a:ln>
                      <a:noFill/>
                    </a:ln>
                  </pic:spPr>
                </pic:pic>
              </a:graphicData>
            </a:graphic>
          </wp:inline>
        </w:drawing>
      </w:r>
    </w:p>
    <w:p w14:paraId="3B5F3F27" w14:textId="77777777" w:rsidR="00B756C2" w:rsidRPr="00A910B1" w:rsidRDefault="00B756C2" w:rsidP="00B756C2">
      <w:pPr>
        <w:widowControl w:val="0"/>
        <w:autoSpaceDE w:val="0"/>
        <w:autoSpaceDN w:val="0"/>
        <w:adjustRightInd w:val="0"/>
        <w:outlineLvl w:val="0"/>
        <w:rPr>
          <w:rFonts w:cs="Helvetica"/>
          <w:b/>
        </w:rPr>
      </w:pPr>
    </w:p>
    <w:p w14:paraId="5006838D" w14:textId="77777777" w:rsidR="00B756C2" w:rsidRPr="00A910B1" w:rsidRDefault="00B756C2" w:rsidP="00B756C2">
      <w:pPr>
        <w:widowControl w:val="0"/>
        <w:autoSpaceDE w:val="0"/>
        <w:autoSpaceDN w:val="0"/>
        <w:adjustRightInd w:val="0"/>
        <w:outlineLvl w:val="0"/>
        <w:rPr>
          <w:rFonts w:cs="Helvetica"/>
          <w:b/>
        </w:rPr>
      </w:pPr>
      <w:r w:rsidRPr="00A910B1">
        <w:rPr>
          <w:rFonts w:cs="Helvetica"/>
          <w:b/>
        </w:rPr>
        <w:t>Department of Veterans Affairs</w:t>
      </w:r>
    </w:p>
    <w:p w14:paraId="24F19489" w14:textId="77777777" w:rsidR="00B756C2" w:rsidRPr="00A910B1" w:rsidRDefault="00B756C2" w:rsidP="00B756C2">
      <w:pPr>
        <w:widowControl w:val="0"/>
        <w:autoSpaceDE w:val="0"/>
        <w:autoSpaceDN w:val="0"/>
        <w:adjustRightInd w:val="0"/>
        <w:rPr>
          <w:rFonts w:cs="Helvetica"/>
        </w:rPr>
      </w:pPr>
      <w:bookmarkStart w:id="509" w:name="VARuralAreas"/>
      <w:bookmarkEnd w:id="509"/>
    </w:p>
    <w:p w14:paraId="06124E81" w14:textId="6AFF2C1A" w:rsidR="00F41986" w:rsidRPr="00A910B1" w:rsidRDefault="00F41986" w:rsidP="00335619">
      <w:pPr>
        <w:widowControl w:val="0"/>
        <w:autoSpaceDE w:val="0"/>
        <w:autoSpaceDN w:val="0"/>
        <w:adjustRightInd w:val="0"/>
        <w:rPr>
          <w:rFonts w:cs="Helvetica"/>
        </w:rPr>
      </w:pPr>
      <w:bookmarkStart w:id="510" w:name="VAHomelessProvidersGrant"/>
      <w:bookmarkStart w:id="511" w:name="VAAdaptiveSports"/>
      <w:bookmarkEnd w:id="510"/>
      <w:bookmarkEnd w:id="511"/>
    </w:p>
    <w:p w14:paraId="6020F177" w14:textId="77777777" w:rsidR="00B756C2" w:rsidRPr="00A910B1" w:rsidRDefault="00B756C2" w:rsidP="00B756C2">
      <w:pPr>
        <w:pBdr>
          <w:bottom w:val="double" w:sz="6" w:space="1" w:color="auto"/>
        </w:pBdr>
        <w:autoSpaceDE w:val="0"/>
        <w:autoSpaceDN w:val="0"/>
        <w:adjustRightInd w:val="0"/>
        <w:rPr>
          <w:b/>
        </w:rPr>
      </w:pPr>
      <w:bookmarkStart w:id="512" w:name="VAHomeless"/>
      <w:bookmarkStart w:id="513" w:name="VASpeciallyAdaptedhousing"/>
      <w:bookmarkStart w:id="514" w:name="REMVETPilot"/>
      <w:bookmarkEnd w:id="512"/>
      <w:bookmarkEnd w:id="513"/>
      <w:bookmarkEnd w:id="514"/>
    </w:p>
    <w:p w14:paraId="6ADC3FAA" w14:textId="77777777" w:rsidR="00B756C2" w:rsidRPr="00A910B1" w:rsidRDefault="00B756C2" w:rsidP="00B756C2"/>
    <w:p w14:paraId="1E834A01" w14:textId="77777777" w:rsidR="00B756C2" w:rsidRPr="00A910B1" w:rsidRDefault="00B756C2" w:rsidP="00B756C2">
      <w:pPr>
        <w:autoSpaceDE w:val="0"/>
        <w:autoSpaceDN w:val="0"/>
        <w:adjustRightInd w:val="0"/>
        <w:outlineLvl w:val="0"/>
        <w:rPr>
          <w:b/>
        </w:rPr>
      </w:pPr>
    </w:p>
    <w:p w14:paraId="2DBADBE9" w14:textId="77777777" w:rsidR="00B756C2" w:rsidRPr="00A910B1" w:rsidRDefault="00B756C2" w:rsidP="00B756C2">
      <w:pPr>
        <w:autoSpaceDE w:val="0"/>
        <w:autoSpaceDN w:val="0"/>
        <w:adjustRightInd w:val="0"/>
        <w:rPr>
          <w:b/>
          <w:u w:val="single"/>
        </w:rPr>
      </w:pPr>
    </w:p>
    <w:p w14:paraId="7493416C" w14:textId="77777777" w:rsidR="00694DC7" w:rsidRPr="00A910B1" w:rsidRDefault="00694DC7"/>
    <w:sectPr w:rsidR="00694DC7" w:rsidRPr="00A910B1" w:rsidSect="00A67238">
      <w:type w:val="continuous"/>
      <w:pgSz w:w="12240" w:h="15840"/>
      <w:pgMar w:top="180" w:right="810" w:bottom="72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mbria">
    <w:altName w:val="Times New Roman"/>
    <w:panose1 w:val="02040503050406030204"/>
    <w:charset w:val="00"/>
    <w:family w:val="roman"/>
    <w:notTrueType/>
    <w:pitch w:val="default"/>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altName w:val="Arial"/>
    <w:panose1 w:val="020F0502020204030204"/>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287" w:usb1="00000000" w:usb2="00000000" w:usb3="00000000" w:csb0="0000009F" w:csb1="00000000"/>
  </w:font>
  <w:font w:name="OpenSans-Semibold">
    <w:altName w:val="Geneva"/>
    <w:panose1 w:val="00000000000000000000"/>
    <w:charset w:val="00"/>
    <w:family w:val="auto"/>
    <w:notTrueType/>
    <w:pitch w:val="default"/>
    <w:sig w:usb0="00000003" w:usb1="00000000" w:usb2="00000000" w:usb3="00000000" w:csb0="00000001" w:csb1="00000000"/>
  </w:font>
  <w:font w:name="OpenSans-Light">
    <w:altName w:val="Geneva"/>
    <w:panose1 w:val="00000000000000000000"/>
    <w:charset w:val="00"/>
    <w:family w:val="auto"/>
    <w:notTrueType/>
    <w:pitch w:val="default"/>
    <w:sig w:usb0="00000003" w:usb1="00000000" w:usb2="00000000" w:usb3="00000000" w:csb0="00000001" w:csb1="00000000"/>
  </w:font>
  <w:font w:name="Baoli SC Regular">
    <w:panose1 w:val="02010800040101010101"/>
    <w:charset w:val="00"/>
    <w:family w:val="auto"/>
    <w:pitch w:val="variable"/>
    <w:sig w:usb0="00000003" w:usb1="080F0000" w:usb2="00000000" w:usb3="00000000" w:csb0="00040001" w:csb1="00000000"/>
  </w:font>
  <w:font w:name="Tahoma">
    <w:panose1 w:val="020B0604030504040204"/>
    <w:charset w:val="00"/>
    <w:family w:val="auto"/>
    <w:pitch w:val="variable"/>
    <w:sig w:usb0="E1002AFF" w:usb1="C000605B" w:usb2="00000029" w:usb3="00000000" w:csb0="0001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3B7940"/>
    <w:multiLevelType w:val="hybridMultilevel"/>
    <w:tmpl w:val="9FE23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23A15A7"/>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4D17CC1"/>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9EB1D75"/>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C9128AB"/>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200A68"/>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4E51A2E"/>
    <w:multiLevelType w:val="hybridMultilevel"/>
    <w:tmpl w:val="610EAF02"/>
    <w:lvl w:ilvl="0" w:tplc="4F4EC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76A479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88D6C63"/>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90E34B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AAF43C0"/>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BB16D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47106A"/>
    <w:multiLevelType w:val="hybridMultilevel"/>
    <w:tmpl w:val="B2748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9DD5961"/>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1C197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401DE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956FA1"/>
    <w:multiLevelType w:val="hybridMultilevel"/>
    <w:tmpl w:val="E5CC46EE"/>
    <w:lvl w:ilvl="0" w:tplc="823251A6">
      <w:start w:val="21"/>
      <w:numFmt w:val="bullet"/>
      <w:lvlText w:val=""/>
      <w:lvlJc w:val="left"/>
      <w:pPr>
        <w:ind w:left="720" w:hanging="360"/>
      </w:pPr>
      <w:rPr>
        <w:rFonts w:ascii="Wingdings" w:eastAsia="Times New Roman" w:hAnsi="Wingdings" w:cs="Helvetica Neue" w:hint="default"/>
        <w:color w:val="18446F"/>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32">
    <w:nsid w:val="674D3D2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386658"/>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AEA5752"/>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7246AC"/>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32772C"/>
    <w:multiLevelType w:val="hybridMultilevel"/>
    <w:tmpl w:val="167C062E"/>
    <w:lvl w:ilvl="0" w:tplc="12BC0BD4">
      <w:numFmt w:val="bullet"/>
      <w:lvlText w:val=""/>
      <w:lvlJc w:val="left"/>
      <w:pPr>
        <w:ind w:left="720" w:hanging="360"/>
      </w:pPr>
      <w:rPr>
        <w:rFonts w:ascii="Wingdings" w:eastAsia="Times New Roman" w:hAnsi="Wingdings" w:cs="Helvetica Neue" w:hint="default"/>
        <w:color w:val="18446F"/>
        <w:u w:val="singl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2"/>
  </w:num>
  <w:num w:numId="3">
    <w:abstractNumId w:val="19"/>
  </w:num>
  <w:num w:numId="4">
    <w:abstractNumId w:val="24"/>
  </w:num>
  <w:num w:numId="5">
    <w:abstractNumId w:val="30"/>
  </w:num>
  <w:num w:numId="6">
    <w:abstractNumId w:val="26"/>
  </w:num>
  <w:num w:numId="7">
    <w:abstractNumId w:val="17"/>
  </w:num>
  <w:num w:numId="8">
    <w:abstractNumId w:val="34"/>
  </w:num>
  <w:num w:numId="9">
    <w:abstractNumId w:val="33"/>
  </w:num>
  <w:num w:numId="10">
    <w:abstractNumId w:val="16"/>
  </w:num>
  <w:num w:numId="11">
    <w:abstractNumId w:val="18"/>
  </w:num>
  <w:num w:numId="12">
    <w:abstractNumId w:val="25"/>
  </w:num>
  <w:num w:numId="13">
    <w:abstractNumId w:val="29"/>
  </w:num>
  <w:num w:numId="14">
    <w:abstractNumId w:val="22"/>
  </w:num>
  <w:num w:numId="15">
    <w:abstractNumId w:val="20"/>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7"/>
  </w:num>
  <w:num w:numId="24">
    <w:abstractNumId w:val="8"/>
  </w:num>
  <w:num w:numId="25">
    <w:abstractNumId w:val="9"/>
  </w:num>
  <w:num w:numId="26">
    <w:abstractNumId w:val="10"/>
  </w:num>
  <w:num w:numId="27">
    <w:abstractNumId w:val="11"/>
  </w:num>
  <w:num w:numId="28">
    <w:abstractNumId w:val="12"/>
  </w:num>
  <w:num w:numId="29">
    <w:abstractNumId w:val="13"/>
  </w:num>
  <w:num w:numId="30">
    <w:abstractNumId w:val="14"/>
  </w:num>
  <w:num w:numId="31">
    <w:abstractNumId w:val="28"/>
  </w:num>
  <w:num w:numId="32">
    <w:abstractNumId w:val="23"/>
  </w:num>
  <w:num w:numId="33">
    <w:abstractNumId w:val="31"/>
  </w:num>
  <w:num w:numId="34">
    <w:abstractNumId w:val="36"/>
  </w:num>
  <w:num w:numId="35">
    <w:abstractNumId w:val="21"/>
  </w:num>
  <w:num w:numId="36">
    <w:abstractNumId w:val="27"/>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oNotHyphenateCap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C2"/>
    <w:rsid w:val="0000204F"/>
    <w:rsid w:val="00005B13"/>
    <w:rsid w:val="0001122B"/>
    <w:rsid w:val="00011CCB"/>
    <w:rsid w:val="000204E0"/>
    <w:rsid w:val="00020722"/>
    <w:rsid w:val="00022F47"/>
    <w:rsid w:val="00023303"/>
    <w:rsid w:val="00034F6B"/>
    <w:rsid w:val="00043E7F"/>
    <w:rsid w:val="000453F7"/>
    <w:rsid w:val="00047BB6"/>
    <w:rsid w:val="000525DF"/>
    <w:rsid w:val="00062DE8"/>
    <w:rsid w:val="00064A98"/>
    <w:rsid w:val="000653B1"/>
    <w:rsid w:val="00070CE5"/>
    <w:rsid w:val="00070E09"/>
    <w:rsid w:val="00074507"/>
    <w:rsid w:val="00075690"/>
    <w:rsid w:val="00081977"/>
    <w:rsid w:val="00081C26"/>
    <w:rsid w:val="00087DA6"/>
    <w:rsid w:val="00091301"/>
    <w:rsid w:val="00095D06"/>
    <w:rsid w:val="00096DD0"/>
    <w:rsid w:val="000A6446"/>
    <w:rsid w:val="000A6DC5"/>
    <w:rsid w:val="000B0C29"/>
    <w:rsid w:val="000B0F33"/>
    <w:rsid w:val="000B1D21"/>
    <w:rsid w:val="000B5FA0"/>
    <w:rsid w:val="000C0E65"/>
    <w:rsid w:val="000C3E95"/>
    <w:rsid w:val="000D1827"/>
    <w:rsid w:val="000D59A2"/>
    <w:rsid w:val="000E424A"/>
    <w:rsid w:val="000F2167"/>
    <w:rsid w:val="000F47E8"/>
    <w:rsid w:val="00101C85"/>
    <w:rsid w:val="00101F57"/>
    <w:rsid w:val="00110B1B"/>
    <w:rsid w:val="00114C1A"/>
    <w:rsid w:val="00127FF0"/>
    <w:rsid w:val="00131DFE"/>
    <w:rsid w:val="001379F0"/>
    <w:rsid w:val="00145FA5"/>
    <w:rsid w:val="00150A15"/>
    <w:rsid w:val="001513EA"/>
    <w:rsid w:val="00151779"/>
    <w:rsid w:val="001542C4"/>
    <w:rsid w:val="0015534F"/>
    <w:rsid w:val="00163204"/>
    <w:rsid w:val="00163B07"/>
    <w:rsid w:val="001674E5"/>
    <w:rsid w:val="0017023F"/>
    <w:rsid w:val="00170A74"/>
    <w:rsid w:val="0017133B"/>
    <w:rsid w:val="00174903"/>
    <w:rsid w:val="0017548B"/>
    <w:rsid w:val="001755CD"/>
    <w:rsid w:val="001A548C"/>
    <w:rsid w:val="001A6C76"/>
    <w:rsid w:val="001B023B"/>
    <w:rsid w:val="001B2C86"/>
    <w:rsid w:val="001B3FAB"/>
    <w:rsid w:val="001B49EE"/>
    <w:rsid w:val="001C5E57"/>
    <w:rsid w:val="001C6B91"/>
    <w:rsid w:val="001D37A4"/>
    <w:rsid w:val="001D5054"/>
    <w:rsid w:val="001D5A98"/>
    <w:rsid w:val="001E1C41"/>
    <w:rsid w:val="001E1F4E"/>
    <w:rsid w:val="001E68BA"/>
    <w:rsid w:val="001F10F0"/>
    <w:rsid w:val="001F5384"/>
    <w:rsid w:val="001F5579"/>
    <w:rsid w:val="001F5904"/>
    <w:rsid w:val="002008B3"/>
    <w:rsid w:val="0022306B"/>
    <w:rsid w:val="00226061"/>
    <w:rsid w:val="00231D03"/>
    <w:rsid w:val="00234420"/>
    <w:rsid w:val="00237C21"/>
    <w:rsid w:val="00242D96"/>
    <w:rsid w:val="00243A33"/>
    <w:rsid w:val="0024408A"/>
    <w:rsid w:val="002519B2"/>
    <w:rsid w:val="002566AD"/>
    <w:rsid w:val="00262EF9"/>
    <w:rsid w:val="002811C2"/>
    <w:rsid w:val="002847B4"/>
    <w:rsid w:val="002926BF"/>
    <w:rsid w:val="002945AE"/>
    <w:rsid w:val="00295BB1"/>
    <w:rsid w:val="002A06F4"/>
    <w:rsid w:val="002A1016"/>
    <w:rsid w:val="002A50DF"/>
    <w:rsid w:val="002B1484"/>
    <w:rsid w:val="002B240F"/>
    <w:rsid w:val="002B35B6"/>
    <w:rsid w:val="002B496A"/>
    <w:rsid w:val="002C2D56"/>
    <w:rsid w:val="002C3D9C"/>
    <w:rsid w:val="002C4069"/>
    <w:rsid w:val="002C482B"/>
    <w:rsid w:val="002D29C0"/>
    <w:rsid w:val="002D2CE7"/>
    <w:rsid w:val="002D5F3A"/>
    <w:rsid w:val="002D6677"/>
    <w:rsid w:val="002D7035"/>
    <w:rsid w:val="002D73D0"/>
    <w:rsid w:val="002E27F4"/>
    <w:rsid w:val="002E4339"/>
    <w:rsid w:val="002E4440"/>
    <w:rsid w:val="002E7500"/>
    <w:rsid w:val="002E781D"/>
    <w:rsid w:val="002E7976"/>
    <w:rsid w:val="002F3160"/>
    <w:rsid w:val="002F70C7"/>
    <w:rsid w:val="003023F1"/>
    <w:rsid w:val="00306D48"/>
    <w:rsid w:val="00307E05"/>
    <w:rsid w:val="00320454"/>
    <w:rsid w:val="00320B5A"/>
    <w:rsid w:val="0032128B"/>
    <w:rsid w:val="0032378C"/>
    <w:rsid w:val="00325FCE"/>
    <w:rsid w:val="003333BC"/>
    <w:rsid w:val="0033364C"/>
    <w:rsid w:val="00335619"/>
    <w:rsid w:val="0034097A"/>
    <w:rsid w:val="003414A6"/>
    <w:rsid w:val="003423FF"/>
    <w:rsid w:val="00342646"/>
    <w:rsid w:val="00345129"/>
    <w:rsid w:val="0035143D"/>
    <w:rsid w:val="00352CE7"/>
    <w:rsid w:val="00360246"/>
    <w:rsid w:val="00364B59"/>
    <w:rsid w:val="00366A93"/>
    <w:rsid w:val="00371346"/>
    <w:rsid w:val="00372C10"/>
    <w:rsid w:val="00373D65"/>
    <w:rsid w:val="00375055"/>
    <w:rsid w:val="0038237E"/>
    <w:rsid w:val="00391814"/>
    <w:rsid w:val="003A2887"/>
    <w:rsid w:val="003A78EB"/>
    <w:rsid w:val="003C42AE"/>
    <w:rsid w:val="003C6102"/>
    <w:rsid w:val="003D2E82"/>
    <w:rsid w:val="003F003D"/>
    <w:rsid w:val="00402891"/>
    <w:rsid w:val="00405575"/>
    <w:rsid w:val="00421020"/>
    <w:rsid w:val="004251A3"/>
    <w:rsid w:val="0042613B"/>
    <w:rsid w:val="00427C8D"/>
    <w:rsid w:val="004322B1"/>
    <w:rsid w:val="00441F93"/>
    <w:rsid w:val="004472F6"/>
    <w:rsid w:val="00452F3A"/>
    <w:rsid w:val="00455DD3"/>
    <w:rsid w:val="00456D85"/>
    <w:rsid w:val="00457F85"/>
    <w:rsid w:val="004642DD"/>
    <w:rsid w:val="00467AEB"/>
    <w:rsid w:val="00473AD0"/>
    <w:rsid w:val="00476290"/>
    <w:rsid w:val="00484A59"/>
    <w:rsid w:val="0049331B"/>
    <w:rsid w:val="00497F8E"/>
    <w:rsid w:val="004A287F"/>
    <w:rsid w:val="004A338F"/>
    <w:rsid w:val="004A4BFA"/>
    <w:rsid w:val="004B1D16"/>
    <w:rsid w:val="004B3CFC"/>
    <w:rsid w:val="004B4207"/>
    <w:rsid w:val="004B5CF7"/>
    <w:rsid w:val="004C01F3"/>
    <w:rsid w:val="004C16A2"/>
    <w:rsid w:val="004D3946"/>
    <w:rsid w:val="004E1444"/>
    <w:rsid w:val="004E2BB7"/>
    <w:rsid w:val="004E3732"/>
    <w:rsid w:val="004E4CB6"/>
    <w:rsid w:val="004E6C73"/>
    <w:rsid w:val="004F5218"/>
    <w:rsid w:val="005135A6"/>
    <w:rsid w:val="005139F0"/>
    <w:rsid w:val="005160B8"/>
    <w:rsid w:val="005207ED"/>
    <w:rsid w:val="00523D2B"/>
    <w:rsid w:val="00530FD9"/>
    <w:rsid w:val="005324CC"/>
    <w:rsid w:val="00532DC7"/>
    <w:rsid w:val="005332CC"/>
    <w:rsid w:val="00534F52"/>
    <w:rsid w:val="00536425"/>
    <w:rsid w:val="0054453B"/>
    <w:rsid w:val="005560B2"/>
    <w:rsid w:val="005663D6"/>
    <w:rsid w:val="00575CA9"/>
    <w:rsid w:val="00585360"/>
    <w:rsid w:val="005859D8"/>
    <w:rsid w:val="00587172"/>
    <w:rsid w:val="00591BE8"/>
    <w:rsid w:val="00594C5A"/>
    <w:rsid w:val="005A4880"/>
    <w:rsid w:val="005A7DBD"/>
    <w:rsid w:val="005B0F42"/>
    <w:rsid w:val="005B6BF3"/>
    <w:rsid w:val="005B7826"/>
    <w:rsid w:val="005C1ED3"/>
    <w:rsid w:val="005C55EA"/>
    <w:rsid w:val="005C5C5E"/>
    <w:rsid w:val="005D1E8B"/>
    <w:rsid w:val="005D44D2"/>
    <w:rsid w:val="005E445C"/>
    <w:rsid w:val="005F1435"/>
    <w:rsid w:val="006032B1"/>
    <w:rsid w:val="0061147D"/>
    <w:rsid w:val="006261F4"/>
    <w:rsid w:val="00626AD1"/>
    <w:rsid w:val="006337AA"/>
    <w:rsid w:val="00643273"/>
    <w:rsid w:val="00650D14"/>
    <w:rsid w:val="00650DA2"/>
    <w:rsid w:val="00673E3B"/>
    <w:rsid w:val="00674835"/>
    <w:rsid w:val="00674D7F"/>
    <w:rsid w:val="006761D2"/>
    <w:rsid w:val="00676A1E"/>
    <w:rsid w:val="00681650"/>
    <w:rsid w:val="00681BB7"/>
    <w:rsid w:val="006863CE"/>
    <w:rsid w:val="0068677E"/>
    <w:rsid w:val="006937CA"/>
    <w:rsid w:val="00694DC7"/>
    <w:rsid w:val="006C2E5E"/>
    <w:rsid w:val="006C3264"/>
    <w:rsid w:val="006C5BB7"/>
    <w:rsid w:val="006D6E86"/>
    <w:rsid w:val="006E6D65"/>
    <w:rsid w:val="006F44B7"/>
    <w:rsid w:val="006F7589"/>
    <w:rsid w:val="00701D6A"/>
    <w:rsid w:val="00702E4D"/>
    <w:rsid w:val="00710ED5"/>
    <w:rsid w:val="00712354"/>
    <w:rsid w:val="00713204"/>
    <w:rsid w:val="007328A7"/>
    <w:rsid w:val="00732AFD"/>
    <w:rsid w:val="00742FC1"/>
    <w:rsid w:val="00746F25"/>
    <w:rsid w:val="007535A3"/>
    <w:rsid w:val="00761567"/>
    <w:rsid w:val="00764AA7"/>
    <w:rsid w:val="00766F79"/>
    <w:rsid w:val="00770A52"/>
    <w:rsid w:val="00776479"/>
    <w:rsid w:val="00777049"/>
    <w:rsid w:val="007813DC"/>
    <w:rsid w:val="0078153B"/>
    <w:rsid w:val="00781EA2"/>
    <w:rsid w:val="00784E4F"/>
    <w:rsid w:val="00786301"/>
    <w:rsid w:val="00786900"/>
    <w:rsid w:val="00787321"/>
    <w:rsid w:val="00790F52"/>
    <w:rsid w:val="00792AE1"/>
    <w:rsid w:val="00797808"/>
    <w:rsid w:val="007A3464"/>
    <w:rsid w:val="007B479F"/>
    <w:rsid w:val="007B74C5"/>
    <w:rsid w:val="007C42F7"/>
    <w:rsid w:val="007D438A"/>
    <w:rsid w:val="007D47DB"/>
    <w:rsid w:val="007F4FAC"/>
    <w:rsid w:val="0080096E"/>
    <w:rsid w:val="00801B58"/>
    <w:rsid w:val="008113F8"/>
    <w:rsid w:val="00812B58"/>
    <w:rsid w:val="00813EAD"/>
    <w:rsid w:val="008210A3"/>
    <w:rsid w:val="008211BA"/>
    <w:rsid w:val="00823422"/>
    <w:rsid w:val="00826891"/>
    <w:rsid w:val="008301AA"/>
    <w:rsid w:val="008305A6"/>
    <w:rsid w:val="00830E35"/>
    <w:rsid w:val="00831423"/>
    <w:rsid w:val="00837459"/>
    <w:rsid w:val="0084084E"/>
    <w:rsid w:val="00844E9F"/>
    <w:rsid w:val="0085173D"/>
    <w:rsid w:val="00861A3F"/>
    <w:rsid w:val="008637BC"/>
    <w:rsid w:val="00865AFF"/>
    <w:rsid w:val="00872AA8"/>
    <w:rsid w:val="0087439A"/>
    <w:rsid w:val="00884339"/>
    <w:rsid w:val="00894FAC"/>
    <w:rsid w:val="008976EA"/>
    <w:rsid w:val="008A456C"/>
    <w:rsid w:val="008A5399"/>
    <w:rsid w:val="008A7B7A"/>
    <w:rsid w:val="008B215B"/>
    <w:rsid w:val="008B46B7"/>
    <w:rsid w:val="008B5406"/>
    <w:rsid w:val="008B5755"/>
    <w:rsid w:val="008B73F4"/>
    <w:rsid w:val="008C0898"/>
    <w:rsid w:val="008C173D"/>
    <w:rsid w:val="008C2D2C"/>
    <w:rsid w:val="008C60B3"/>
    <w:rsid w:val="008D4C72"/>
    <w:rsid w:val="008D6478"/>
    <w:rsid w:val="008D762B"/>
    <w:rsid w:val="008E35A2"/>
    <w:rsid w:val="008F0CED"/>
    <w:rsid w:val="008F4E3F"/>
    <w:rsid w:val="008F73E4"/>
    <w:rsid w:val="00902F3C"/>
    <w:rsid w:val="009144A6"/>
    <w:rsid w:val="00916624"/>
    <w:rsid w:val="00916756"/>
    <w:rsid w:val="009366E7"/>
    <w:rsid w:val="00940678"/>
    <w:rsid w:val="00947E39"/>
    <w:rsid w:val="00950C10"/>
    <w:rsid w:val="009525B7"/>
    <w:rsid w:val="009530C6"/>
    <w:rsid w:val="00954621"/>
    <w:rsid w:val="00955211"/>
    <w:rsid w:val="00961777"/>
    <w:rsid w:val="00964E9A"/>
    <w:rsid w:val="00966AC6"/>
    <w:rsid w:val="00970563"/>
    <w:rsid w:val="009716D5"/>
    <w:rsid w:val="00975862"/>
    <w:rsid w:val="0097681E"/>
    <w:rsid w:val="009803CB"/>
    <w:rsid w:val="009818E1"/>
    <w:rsid w:val="00984262"/>
    <w:rsid w:val="00987A51"/>
    <w:rsid w:val="00990427"/>
    <w:rsid w:val="00990474"/>
    <w:rsid w:val="00995C80"/>
    <w:rsid w:val="009C5756"/>
    <w:rsid w:val="009D5212"/>
    <w:rsid w:val="009D5AFD"/>
    <w:rsid w:val="009E3275"/>
    <w:rsid w:val="009E3FA4"/>
    <w:rsid w:val="00A00CD1"/>
    <w:rsid w:val="00A02F9D"/>
    <w:rsid w:val="00A05FEF"/>
    <w:rsid w:val="00A10025"/>
    <w:rsid w:val="00A13E2E"/>
    <w:rsid w:val="00A40A8D"/>
    <w:rsid w:val="00A41006"/>
    <w:rsid w:val="00A4788D"/>
    <w:rsid w:val="00A54E10"/>
    <w:rsid w:val="00A614E0"/>
    <w:rsid w:val="00A65076"/>
    <w:rsid w:val="00A65DD7"/>
    <w:rsid w:val="00A664E3"/>
    <w:rsid w:val="00A67238"/>
    <w:rsid w:val="00A80E2B"/>
    <w:rsid w:val="00A828E2"/>
    <w:rsid w:val="00A8695E"/>
    <w:rsid w:val="00A87EDB"/>
    <w:rsid w:val="00A910B1"/>
    <w:rsid w:val="00AA3402"/>
    <w:rsid w:val="00AA41B4"/>
    <w:rsid w:val="00AA4368"/>
    <w:rsid w:val="00AA5240"/>
    <w:rsid w:val="00AB241D"/>
    <w:rsid w:val="00AB7D52"/>
    <w:rsid w:val="00AC0F5D"/>
    <w:rsid w:val="00AC20F1"/>
    <w:rsid w:val="00AC518F"/>
    <w:rsid w:val="00AD1478"/>
    <w:rsid w:val="00AE0BE3"/>
    <w:rsid w:val="00AE4AC3"/>
    <w:rsid w:val="00AF2E70"/>
    <w:rsid w:val="00B03BAF"/>
    <w:rsid w:val="00B106A5"/>
    <w:rsid w:val="00B1107C"/>
    <w:rsid w:val="00B11C81"/>
    <w:rsid w:val="00B30138"/>
    <w:rsid w:val="00B34C0C"/>
    <w:rsid w:val="00B35908"/>
    <w:rsid w:val="00B36684"/>
    <w:rsid w:val="00B3674C"/>
    <w:rsid w:val="00B373FC"/>
    <w:rsid w:val="00B37E96"/>
    <w:rsid w:val="00B404B5"/>
    <w:rsid w:val="00B40B42"/>
    <w:rsid w:val="00B41B1D"/>
    <w:rsid w:val="00B43E29"/>
    <w:rsid w:val="00B445AD"/>
    <w:rsid w:val="00B47416"/>
    <w:rsid w:val="00B50A6F"/>
    <w:rsid w:val="00B50FC2"/>
    <w:rsid w:val="00B52D0F"/>
    <w:rsid w:val="00B56F1F"/>
    <w:rsid w:val="00B623D8"/>
    <w:rsid w:val="00B732CD"/>
    <w:rsid w:val="00B74A7E"/>
    <w:rsid w:val="00B756C2"/>
    <w:rsid w:val="00B85825"/>
    <w:rsid w:val="00B86D8E"/>
    <w:rsid w:val="00B86E09"/>
    <w:rsid w:val="00B953F5"/>
    <w:rsid w:val="00BB0029"/>
    <w:rsid w:val="00BB2774"/>
    <w:rsid w:val="00BC7E3D"/>
    <w:rsid w:val="00BD0F5B"/>
    <w:rsid w:val="00BD27C1"/>
    <w:rsid w:val="00BE3E39"/>
    <w:rsid w:val="00C045D2"/>
    <w:rsid w:val="00C17CD2"/>
    <w:rsid w:val="00C210B4"/>
    <w:rsid w:val="00C24550"/>
    <w:rsid w:val="00C32D55"/>
    <w:rsid w:val="00C36DA2"/>
    <w:rsid w:val="00C42BBA"/>
    <w:rsid w:val="00C61540"/>
    <w:rsid w:val="00C62620"/>
    <w:rsid w:val="00C64D9B"/>
    <w:rsid w:val="00C731F7"/>
    <w:rsid w:val="00C7689C"/>
    <w:rsid w:val="00C80BA1"/>
    <w:rsid w:val="00C9389F"/>
    <w:rsid w:val="00C94F53"/>
    <w:rsid w:val="00C94FA8"/>
    <w:rsid w:val="00C9708A"/>
    <w:rsid w:val="00CA696F"/>
    <w:rsid w:val="00CB001E"/>
    <w:rsid w:val="00CB5D33"/>
    <w:rsid w:val="00CB6F38"/>
    <w:rsid w:val="00CC5616"/>
    <w:rsid w:val="00CD66AD"/>
    <w:rsid w:val="00CE2D46"/>
    <w:rsid w:val="00CE2F2C"/>
    <w:rsid w:val="00D05958"/>
    <w:rsid w:val="00D16153"/>
    <w:rsid w:val="00D268D0"/>
    <w:rsid w:val="00D26C01"/>
    <w:rsid w:val="00D2768A"/>
    <w:rsid w:val="00D27AC3"/>
    <w:rsid w:val="00D32A21"/>
    <w:rsid w:val="00D433AA"/>
    <w:rsid w:val="00D44845"/>
    <w:rsid w:val="00D53580"/>
    <w:rsid w:val="00D53DE6"/>
    <w:rsid w:val="00D550CB"/>
    <w:rsid w:val="00D60A92"/>
    <w:rsid w:val="00D627AF"/>
    <w:rsid w:val="00D65B43"/>
    <w:rsid w:val="00D73234"/>
    <w:rsid w:val="00D76191"/>
    <w:rsid w:val="00D76CC0"/>
    <w:rsid w:val="00D77350"/>
    <w:rsid w:val="00D83127"/>
    <w:rsid w:val="00D91E9F"/>
    <w:rsid w:val="00D9455D"/>
    <w:rsid w:val="00D96D9E"/>
    <w:rsid w:val="00DB30FF"/>
    <w:rsid w:val="00DB3B23"/>
    <w:rsid w:val="00DB798A"/>
    <w:rsid w:val="00DB7AF6"/>
    <w:rsid w:val="00DC0045"/>
    <w:rsid w:val="00DC137D"/>
    <w:rsid w:val="00DC64E6"/>
    <w:rsid w:val="00DD4C91"/>
    <w:rsid w:val="00DD502E"/>
    <w:rsid w:val="00DF096C"/>
    <w:rsid w:val="00DF2F53"/>
    <w:rsid w:val="00DF580C"/>
    <w:rsid w:val="00DF7B88"/>
    <w:rsid w:val="00E15B8B"/>
    <w:rsid w:val="00E168C6"/>
    <w:rsid w:val="00E24F02"/>
    <w:rsid w:val="00E30579"/>
    <w:rsid w:val="00E31F09"/>
    <w:rsid w:val="00E36CC6"/>
    <w:rsid w:val="00E45281"/>
    <w:rsid w:val="00E5397D"/>
    <w:rsid w:val="00E62E27"/>
    <w:rsid w:val="00E65EAA"/>
    <w:rsid w:val="00E670BD"/>
    <w:rsid w:val="00E72E11"/>
    <w:rsid w:val="00E80EEA"/>
    <w:rsid w:val="00E82AC9"/>
    <w:rsid w:val="00E92714"/>
    <w:rsid w:val="00EA0A28"/>
    <w:rsid w:val="00EA0BC4"/>
    <w:rsid w:val="00EC1CDF"/>
    <w:rsid w:val="00EC3045"/>
    <w:rsid w:val="00EC46DF"/>
    <w:rsid w:val="00ED656F"/>
    <w:rsid w:val="00ED73F2"/>
    <w:rsid w:val="00EF00DC"/>
    <w:rsid w:val="00EF40B9"/>
    <w:rsid w:val="00F025D7"/>
    <w:rsid w:val="00F02C71"/>
    <w:rsid w:val="00F05E8F"/>
    <w:rsid w:val="00F143E5"/>
    <w:rsid w:val="00F31CE4"/>
    <w:rsid w:val="00F41986"/>
    <w:rsid w:val="00F44B82"/>
    <w:rsid w:val="00F451C1"/>
    <w:rsid w:val="00F50850"/>
    <w:rsid w:val="00F541CF"/>
    <w:rsid w:val="00F60B19"/>
    <w:rsid w:val="00F633CB"/>
    <w:rsid w:val="00F66E36"/>
    <w:rsid w:val="00F67C2C"/>
    <w:rsid w:val="00F75619"/>
    <w:rsid w:val="00F973FD"/>
    <w:rsid w:val="00FA3CBC"/>
    <w:rsid w:val="00FA5429"/>
    <w:rsid w:val="00FA67EC"/>
    <w:rsid w:val="00FB2FA5"/>
    <w:rsid w:val="00FE070B"/>
    <w:rsid w:val="00FE6958"/>
    <w:rsid w:val="00FF0A51"/>
    <w:rsid w:val="00FF3730"/>
    <w:rsid w:val="00FF72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4ED4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6C2"/>
    <w:rPr>
      <w:rFonts w:ascii="Times New Roman" w:eastAsia="Times New Roman" w:hAnsi="Times New Roman" w:cs="Times New Roman"/>
    </w:rPr>
  </w:style>
  <w:style w:type="paragraph" w:styleId="Heading1">
    <w:name w:val="heading 1"/>
    <w:basedOn w:val="Normal"/>
    <w:next w:val="Normal"/>
    <w:link w:val="Heading1Char"/>
    <w:uiPriority w:val="9"/>
    <w:qFormat/>
    <w:rsid w:val="00B756C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rsid w:val="00B756C2"/>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rsid w:val="00B756C2"/>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B756C2"/>
    <w:pPr>
      <w:spacing w:before="100" w:beforeAutospacing="1" w:after="100" w:afterAutospacing="1"/>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6C2"/>
    <w:rPr>
      <w:rFonts w:ascii="Arial" w:eastAsia="Times New Roman" w:hAnsi="Arial" w:cs="Arial"/>
      <w:b/>
      <w:bCs/>
      <w:kern w:val="32"/>
      <w:sz w:val="32"/>
      <w:szCs w:val="32"/>
    </w:rPr>
  </w:style>
  <w:style w:type="character" w:customStyle="1" w:styleId="Heading2Char">
    <w:name w:val="Heading 2 Char"/>
    <w:basedOn w:val="DefaultParagraphFont"/>
    <w:link w:val="Heading2"/>
    <w:rsid w:val="00B756C2"/>
    <w:rPr>
      <w:rFonts w:ascii="Calibri" w:eastAsia="Times New Roman" w:hAnsi="Calibri" w:cs="Times New Roman"/>
      <w:b/>
      <w:bCs/>
      <w:i/>
      <w:iCs/>
      <w:sz w:val="28"/>
      <w:szCs w:val="28"/>
    </w:rPr>
  </w:style>
  <w:style w:type="character" w:customStyle="1" w:styleId="Heading3Char">
    <w:name w:val="Heading 3 Char"/>
    <w:basedOn w:val="DefaultParagraphFont"/>
    <w:link w:val="Heading3"/>
    <w:rsid w:val="00B756C2"/>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B756C2"/>
    <w:rPr>
      <w:rFonts w:ascii="Times New Roman" w:eastAsia="Times New Roman" w:hAnsi="Times New Roman" w:cs="Times New Roman"/>
      <w:b/>
      <w:bCs/>
    </w:rPr>
  </w:style>
  <w:style w:type="paragraph" w:customStyle="1" w:styleId="1Char">
    <w:name w:val="1 Char"/>
    <w:basedOn w:val="Normal"/>
    <w:semiHidden/>
    <w:rsid w:val="00B756C2"/>
    <w:pPr>
      <w:spacing w:after="160" w:line="240" w:lineRule="exact"/>
    </w:pPr>
  </w:style>
  <w:style w:type="character" w:styleId="Hyperlink">
    <w:name w:val="Hyperlink"/>
    <w:basedOn w:val="DefaultParagraphFont"/>
    <w:uiPriority w:val="99"/>
    <w:rsid w:val="00B756C2"/>
    <w:rPr>
      <w:color w:val="0000FF"/>
      <w:u w:val="single"/>
    </w:rPr>
  </w:style>
  <w:style w:type="paragraph" w:styleId="NormalWeb">
    <w:name w:val="Normal (Web)"/>
    <w:basedOn w:val="Normal"/>
    <w:uiPriority w:val="99"/>
    <w:rsid w:val="00B756C2"/>
    <w:pPr>
      <w:spacing w:before="100" w:beforeAutospacing="1" w:after="100" w:afterAutospacing="1"/>
    </w:pPr>
  </w:style>
  <w:style w:type="character" w:styleId="FollowedHyperlink">
    <w:name w:val="FollowedHyperlink"/>
    <w:basedOn w:val="DefaultParagraphFont"/>
    <w:rsid w:val="00B756C2"/>
    <w:rPr>
      <w:color w:val="800080"/>
      <w:u w:val="single"/>
    </w:rPr>
  </w:style>
  <w:style w:type="paragraph" w:customStyle="1" w:styleId="sm">
    <w:name w:val="sm"/>
    <w:basedOn w:val="Normal"/>
    <w:rsid w:val="00B756C2"/>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B756C2"/>
    <w:rPr>
      <w:i/>
      <w:iCs/>
    </w:rPr>
  </w:style>
  <w:style w:type="character" w:styleId="Strong">
    <w:name w:val="Strong"/>
    <w:basedOn w:val="DefaultParagraphFont"/>
    <w:uiPriority w:val="22"/>
    <w:qFormat/>
    <w:rsid w:val="00B756C2"/>
    <w:rPr>
      <w:b/>
      <w:bCs/>
    </w:rPr>
  </w:style>
  <w:style w:type="character" w:customStyle="1" w:styleId="subheadw1">
    <w:name w:val="subheadw1"/>
    <w:basedOn w:val="DefaultParagraphFont"/>
    <w:rsid w:val="00B756C2"/>
    <w:rPr>
      <w:rFonts w:ascii="Verdana" w:hAnsi="Verdana" w:hint="default"/>
      <w:b/>
      <w:bCs/>
      <w:color w:val="FFFFFF"/>
      <w:sz w:val="18"/>
      <w:szCs w:val="18"/>
    </w:rPr>
  </w:style>
  <w:style w:type="paragraph" w:customStyle="1" w:styleId="headline">
    <w:name w:val="headline"/>
    <w:basedOn w:val="Normal"/>
    <w:rsid w:val="00B756C2"/>
    <w:pPr>
      <w:spacing w:beforeLines="1" w:afterLines="1"/>
    </w:pPr>
    <w:rPr>
      <w:rFonts w:ascii="Times" w:hAnsi="Times"/>
      <w:sz w:val="20"/>
      <w:szCs w:val="20"/>
    </w:rPr>
  </w:style>
  <w:style w:type="paragraph" w:customStyle="1" w:styleId="subhead">
    <w:name w:val="subhead"/>
    <w:basedOn w:val="Normal"/>
    <w:rsid w:val="00B756C2"/>
    <w:pPr>
      <w:spacing w:beforeLines="1" w:afterLines="1"/>
    </w:pPr>
    <w:rPr>
      <w:rFonts w:ascii="Times" w:hAnsi="Times"/>
      <w:sz w:val="20"/>
      <w:szCs w:val="20"/>
    </w:rPr>
  </w:style>
  <w:style w:type="paragraph" w:customStyle="1" w:styleId="bodycopy">
    <w:name w:val="bodycopy"/>
    <w:basedOn w:val="Normal"/>
    <w:rsid w:val="00B756C2"/>
    <w:pPr>
      <w:spacing w:beforeLines="1" w:afterLines="1"/>
    </w:pPr>
    <w:rPr>
      <w:rFonts w:ascii="Times" w:hAnsi="Times"/>
      <w:sz w:val="20"/>
      <w:szCs w:val="20"/>
    </w:rPr>
  </w:style>
  <w:style w:type="paragraph" w:styleId="Header">
    <w:name w:val="header"/>
    <w:basedOn w:val="Normal"/>
    <w:link w:val="HeaderChar"/>
    <w:rsid w:val="00B756C2"/>
    <w:pPr>
      <w:tabs>
        <w:tab w:val="center" w:pos="4320"/>
        <w:tab w:val="right" w:pos="8640"/>
      </w:tabs>
    </w:pPr>
  </w:style>
  <w:style w:type="character" w:customStyle="1" w:styleId="HeaderChar">
    <w:name w:val="Header Char"/>
    <w:basedOn w:val="DefaultParagraphFont"/>
    <w:link w:val="Header"/>
    <w:rsid w:val="00B756C2"/>
    <w:rPr>
      <w:rFonts w:ascii="Times New Roman" w:eastAsia="Times New Roman" w:hAnsi="Times New Roman" w:cs="Times New Roman"/>
    </w:rPr>
  </w:style>
  <w:style w:type="paragraph" w:styleId="Footer">
    <w:name w:val="footer"/>
    <w:basedOn w:val="Normal"/>
    <w:link w:val="FooterChar"/>
    <w:rsid w:val="00B756C2"/>
    <w:pPr>
      <w:tabs>
        <w:tab w:val="center" w:pos="4320"/>
        <w:tab w:val="right" w:pos="8640"/>
      </w:tabs>
    </w:pPr>
  </w:style>
  <w:style w:type="character" w:customStyle="1" w:styleId="FooterChar">
    <w:name w:val="Footer Char"/>
    <w:basedOn w:val="DefaultParagraphFont"/>
    <w:link w:val="Footer"/>
    <w:rsid w:val="00B756C2"/>
    <w:rPr>
      <w:rFonts w:ascii="Times New Roman" w:eastAsia="Times New Roman" w:hAnsi="Times New Roman" w:cs="Times New Roman"/>
    </w:rPr>
  </w:style>
  <w:style w:type="paragraph" w:customStyle="1" w:styleId="style23">
    <w:name w:val="style23"/>
    <w:basedOn w:val="Normal"/>
    <w:rsid w:val="00B756C2"/>
    <w:pPr>
      <w:spacing w:beforeLines="1" w:afterLines="1"/>
    </w:pPr>
    <w:rPr>
      <w:rFonts w:ascii="Times" w:hAnsi="Times"/>
      <w:sz w:val="20"/>
      <w:szCs w:val="20"/>
    </w:rPr>
  </w:style>
  <w:style w:type="character" w:customStyle="1" w:styleId="style25">
    <w:name w:val="style25"/>
    <w:basedOn w:val="DefaultParagraphFont"/>
    <w:rsid w:val="00B756C2"/>
  </w:style>
  <w:style w:type="paragraph" w:customStyle="1" w:styleId="style12">
    <w:name w:val="style12"/>
    <w:basedOn w:val="Normal"/>
    <w:rsid w:val="00B756C2"/>
    <w:pPr>
      <w:spacing w:beforeLines="1" w:afterLines="1"/>
    </w:pPr>
    <w:rPr>
      <w:rFonts w:ascii="Times" w:hAnsi="Times"/>
      <w:sz w:val="20"/>
      <w:szCs w:val="20"/>
    </w:rPr>
  </w:style>
  <w:style w:type="character" w:customStyle="1" w:styleId="style16">
    <w:name w:val="style16"/>
    <w:basedOn w:val="DefaultParagraphFont"/>
    <w:rsid w:val="00B756C2"/>
  </w:style>
  <w:style w:type="character" w:customStyle="1" w:styleId="style11">
    <w:name w:val="style11"/>
    <w:basedOn w:val="DefaultParagraphFont"/>
    <w:rsid w:val="00B756C2"/>
  </w:style>
  <w:style w:type="paragraph" w:customStyle="1" w:styleId="style22">
    <w:name w:val="style22"/>
    <w:basedOn w:val="Normal"/>
    <w:rsid w:val="00B756C2"/>
    <w:pPr>
      <w:spacing w:beforeLines="1" w:afterLines="1"/>
    </w:pPr>
    <w:rPr>
      <w:rFonts w:ascii="Times" w:hAnsi="Times"/>
      <w:sz w:val="20"/>
      <w:szCs w:val="20"/>
    </w:rPr>
  </w:style>
  <w:style w:type="character" w:customStyle="1" w:styleId="style17">
    <w:name w:val="style17"/>
    <w:basedOn w:val="DefaultParagraphFont"/>
    <w:rsid w:val="00B756C2"/>
  </w:style>
  <w:style w:type="paragraph" w:customStyle="1" w:styleId="style171">
    <w:name w:val="style171"/>
    <w:basedOn w:val="Normal"/>
    <w:rsid w:val="00B756C2"/>
    <w:pPr>
      <w:spacing w:beforeLines="1" w:afterLines="1"/>
    </w:pPr>
    <w:rPr>
      <w:rFonts w:ascii="Times" w:hAnsi="Times"/>
      <w:sz w:val="20"/>
      <w:szCs w:val="20"/>
    </w:rPr>
  </w:style>
  <w:style w:type="character" w:customStyle="1" w:styleId="style10">
    <w:name w:val="style10"/>
    <w:basedOn w:val="DefaultParagraphFont"/>
    <w:rsid w:val="00B756C2"/>
  </w:style>
  <w:style w:type="character" w:customStyle="1" w:styleId="articleseperator">
    <w:name w:val="article_seperator"/>
    <w:basedOn w:val="DefaultParagraphFont"/>
    <w:rsid w:val="00B756C2"/>
  </w:style>
  <w:style w:type="character" w:customStyle="1" w:styleId="printhtml">
    <w:name w:val="print_html"/>
    <w:basedOn w:val="DefaultParagraphFont"/>
    <w:rsid w:val="00B756C2"/>
  </w:style>
  <w:style w:type="character" w:customStyle="1" w:styleId="fgrow3body">
    <w:name w:val="fgrow3body"/>
    <w:basedOn w:val="DefaultParagraphFont"/>
    <w:rsid w:val="00B756C2"/>
  </w:style>
  <w:style w:type="paragraph" w:customStyle="1" w:styleId="titletext">
    <w:name w:val="titletext"/>
    <w:basedOn w:val="Normal"/>
    <w:rsid w:val="00B756C2"/>
    <w:pPr>
      <w:spacing w:beforeLines="1" w:afterLines="1"/>
    </w:pPr>
    <w:rPr>
      <w:rFonts w:ascii="Times" w:hAnsi="Times"/>
      <w:sz w:val="20"/>
      <w:szCs w:val="20"/>
    </w:rPr>
  </w:style>
  <w:style w:type="character" w:customStyle="1" w:styleId="headc">
    <w:name w:val="head_c"/>
    <w:basedOn w:val="DefaultParagraphFont"/>
    <w:rsid w:val="00B756C2"/>
  </w:style>
  <w:style w:type="paragraph" w:customStyle="1" w:styleId="copy">
    <w:name w:val="copy"/>
    <w:basedOn w:val="Normal"/>
    <w:rsid w:val="00B756C2"/>
    <w:pPr>
      <w:spacing w:beforeLines="1" w:afterLines="1"/>
    </w:pPr>
    <w:rPr>
      <w:rFonts w:ascii="Times" w:hAnsi="Times"/>
      <w:sz w:val="20"/>
      <w:szCs w:val="20"/>
    </w:rPr>
  </w:style>
  <w:style w:type="paragraph" w:customStyle="1" w:styleId="Default">
    <w:name w:val="Default"/>
    <w:rsid w:val="00B756C2"/>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B756C2"/>
  </w:style>
  <w:style w:type="character" w:customStyle="1" w:styleId="middleheadline">
    <w:name w:val="middleheadline"/>
    <w:basedOn w:val="DefaultParagraphFont"/>
    <w:rsid w:val="00B756C2"/>
  </w:style>
  <w:style w:type="paragraph" w:customStyle="1" w:styleId="xmsonormal">
    <w:name w:val="x_msonormal"/>
    <w:basedOn w:val="Normal"/>
    <w:rsid w:val="00B756C2"/>
    <w:pPr>
      <w:spacing w:beforeLines="1" w:afterLines="1"/>
    </w:pPr>
    <w:rPr>
      <w:rFonts w:ascii="Times" w:hAnsi="Times"/>
      <w:sz w:val="20"/>
      <w:szCs w:val="20"/>
    </w:rPr>
  </w:style>
  <w:style w:type="character" w:styleId="HTMLCite">
    <w:name w:val="HTML Cite"/>
    <w:basedOn w:val="DefaultParagraphFont"/>
    <w:uiPriority w:val="99"/>
    <w:rsid w:val="00B756C2"/>
    <w:rPr>
      <w:i/>
    </w:rPr>
  </w:style>
  <w:style w:type="character" w:customStyle="1" w:styleId="pdf">
    <w:name w:val="pdf"/>
    <w:basedOn w:val="DefaultParagraphFont"/>
    <w:rsid w:val="00B756C2"/>
  </w:style>
  <w:style w:type="paragraph" w:styleId="BalloonText">
    <w:name w:val="Balloon Text"/>
    <w:basedOn w:val="Normal"/>
    <w:link w:val="BalloonTextChar"/>
    <w:rsid w:val="00B756C2"/>
    <w:rPr>
      <w:rFonts w:ascii="Lucida Grande" w:hAnsi="Lucida Grande"/>
      <w:sz w:val="18"/>
      <w:szCs w:val="18"/>
    </w:rPr>
  </w:style>
  <w:style w:type="character" w:customStyle="1" w:styleId="BalloonTextChar">
    <w:name w:val="Balloon Text Char"/>
    <w:basedOn w:val="DefaultParagraphFont"/>
    <w:link w:val="BalloonText"/>
    <w:rsid w:val="00B756C2"/>
    <w:rPr>
      <w:rFonts w:ascii="Lucida Grande" w:eastAsia="Times New Roman" w:hAnsi="Lucida Grande" w:cs="Times New Roman"/>
      <w:sz w:val="18"/>
      <w:szCs w:val="18"/>
    </w:rPr>
  </w:style>
  <w:style w:type="paragraph" w:styleId="ListParagraph">
    <w:name w:val="List Paragraph"/>
    <w:basedOn w:val="Normal"/>
    <w:rsid w:val="00B756C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6C2"/>
    <w:rPr>
      <w:rFonts w:ascii="Times New Roman" w:eastAsia="Times New Roman" w:hAnsi="Times New Roman" w:cs="Times New Roman"/>
    </w:rPr>
  </w:style>
  <w:style w:type="paragraph" w:styleId="Heading1">
    <w:name w:val="heading 1"/>
    <w:basedOn w:val="Normal"/>
    <w:next w:val="Normal"/>
    <w:link w:val="Heading1Char"/>
    <w:uiPriority w:val="9"/>
    <w:qFormat/>
    <w:rsid w:val="00B756C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rsid w:val="00B756C2"/>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rsid w:val="00B756C2"/>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B756C2"/>
    <w:pPr>
      <w:spacing w:before="100" w:beforeAutospacing="1" w:after="100" w:afterAutospacing="1"/>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6C2"/>
    <w:rPr>
      <w:rFonts w:ascii="Arial" w:eastAsia="Times New Roman" w:hAnsi="Arial" w:cs="Arial"/>
      <w:b/>
      <w:bCs/>
      <w:kern w:val="32"/>
      <w:sz w:val="32"/>
      <w:szCs w:val="32"/>
    </w:rPr>
  </w:style>
  <w:style w:type="character" w:customStyle="1" w:styleId="Heading2Char">
    <w:name w:val="Heading 2 Char"/>
    <w:basedOn w:val="DefaultParagraphFont"/>
    <w:link w:val="Heading2"/>
    <w:rsid w:val="00B756C2"/>
    <w:rPr>
      <w:rFonts w:ascii="Calibri" w:eastAsia="Times New Roman" w:hAnsi="Calibri" w:cs="Times New Roman"/>
      <w:b/>
      <w:bCs/>
      <w:i/>
      <w:iCs/>
      <w:sz w:val="28"/>
      <w:szCs w:val="28"/>
    </w:rPr>
  </w:style>
  <w:style w:type="character" w:customStyle="1" w:styleId="Heading3Char">
    <w:name w:val="Heading 3 Char"/>
    <w:basedOn w:val="DefaultParagraphFont"/>
    <w:link w:val="Heading3"/>
    <w:rsid w:val="00B756C2"/>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B756C2"/>
    <w:rPr>
      <w:rFonts w:ascii="Times New Roman" w:eastAsia="Times New Roman" w:hAnsi="Times New Roman" w:cs="Times New Roman"/>
      <w:b/>
      <w:bCs/>
    </w:rPr>
  </w:style>
  <w:style w:type="paragraph" w:customStyle="1" w:styleId="1Char">
    <w:name w:val="1 Char"/>
    <w:basedOn w:val="Normal"/>
    <w:semiHidden/>
    <w:rsid w:val="00B756C2"/>
    <w:pPr>
      <w:spacing w:after="160" w:line="240" w:lineRule="exact"/>
    </w:pPr>
  </w:style>
  <w:style w:type="character" w:styleId="Hyperlink">
    <w:name w:val="Hyperlink"/>
    <w:basedOn w:val="DefaultParagraphFont"/>
    <w:uiPriority w:val="99"/>
    <w:rsid w:val="00B756C2"/>
    <w:rPr>
      <w:color w:val="0000FF"/>
      <w:u w:val="single"/>
    </w:rPr>
  </w:style>
  <w:style w:type="paragraph" w:styleId="NormalWeb">
    <w:name w:val="Normal (Web)"/>
    <w:basedOn w:val="Normal"/>
    <w:uiPriority w:val="99"/>
    <w:rsid w:val="00B756C2"/>
    <w:pPr>
      <w:spacing w:before="100" w:beforeAutospacing="1" w:after="100" w:afterAutospacing="1"/>
    </w:pPr>
  </w:style>
  <w:style w:type="character" w:styleId="FollowedHyperlink">
    <w:name w:val="FollowedHyperlink"/>
    <w:basedOn w:val="DefaultParagraphFont"/>
    <w:rsid w:val="00B756C2"/>
    <w:rPr>
      <w:color w:val="800080"/>
      <w:u w:val="single"/>
    </w:rPr>
  </w:style>
  <w:style w:type="paragraph" w:customStyle="1" w:styleId="sm">
    <w:name w:val="sm"/>
    <w:basedOn w:val="Normal"/>
    <w:rsid w:val="00B756C2"/>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B756C2"/>
    <w:rPr>
      <w:i/>
      <w:iCs/>
    </w:rPr>
  </w:style>
  <w:style w:type="character" w:styleId="Strong">
    <w:name w:val="Strong"/>
    <w:basedOn w:val="DefaultParagraphFont"/>
    <w:uiPriority w:val="22"/>
    <w:qFormat/>
    <w:rsid w:val="00B756C2"/>
    <w:rPr>
      <w:b/>
      <w:bCs/>
    </w:rPr>
  </w:style>
  <w:style w:type="character" w:customStyle="1" w:styleId="subheadw1">
    <w:name w:val="subheadw1"/>
    <w:basedOn w:val="DefaultParagraphFont"/>
    <w:rsid w:val="00B756C2"/>
    <w:rPr>
      <w:rFonts w:ascii="Verdana" w:hAnsi="Verdana" w:hint="default"/>
      <w:b/>
      <w:bCs/>
      <w:color w:val="FFFFFF"/>
      <w:sz w:val="18"/>
      <w:szCs w:val="18"/>
    </w:rPr>
  </w:style>
  <w:style w:type="paragraph" w:customStyle="1" w:styleId="headline">
    <w:name w:val="headline"/>
    <w:basedOn w:val="Normal"/>
    <w:rsid w:val="00B756C2"/>
    <w:pPr>
      <w:spacing w:beforeLines="1" w:afterLines="1"/>
    </w:pPr>
    <w:rPr>
      <w:rFonts w:ascii="Times" w:hAnsi="Times"/>
      <w:sz w:val="20"/>
      <w:szCs w:val="20"/>
    </w:rPr>
  </w:style>
  <w:style w:type="paragraph" w:customStyle="1" w:styleId="subhead">
    <w:name w:val="subhead"/>
    <w:basedOn w:val="Normal"/>
    <w:rsid w:val="00B756C2"/>
    <w:pPr>
      <w:spacing w:beforeLines="1" w:afterLines="1"/>
    </w:pPr>
    <w:rPr>
      <w:rFonts w:ascii="Times" w:hAnsi="Times"/>
      <w:sz w:val="20"/>
      <w:szCs w:val="20"/>
    </w:rPr>
  </w:style>
  <w:style w:type="paragraph" w:customStyle="1" w:styleId="bodycopy">
    <w:name w:val="bodycopy"/>
    <w:basedOn w:val="Normal"/>
    <w:rsid w:val="00B756C2"/>
    <w:pPr>
      <w:spacing w:beforeLines="1" w:afterLines="1"/>
    </w:pPr>
    <w:rPr>
      <w:rFonts w:ascii="Times" w:hAnsi="Times"/>
      <w:sz w:val="20"/>
      <w:szCs w:val="20"/>
    </w:rPr>
  </w:style>
  <w:style w:type="paragraph" w:styleId="Header">
    <w:name w:val="header"/>
    <w:basedOn w:val="Normal"/>
    <w:link w:val="HeaderChar"/>
    <w:rsid w:val="00B756C2"/>
    <w:pPr>
      <w:tabs>
        <w:tab w:val="center" w:pos="4320"/>
        <w:tab w:val="right" w:pos="8640"/>
      </w:tabs>
    </w:pPr>
  </w:style>
  <w:style w:type="character" w:customStyle="1" w:styleId="HeaderChar">
    <w:name w:val="Header Char"/>
    <w:basedOn w:val="DefaultParagraphFont"/>
    <w:link w:val="Header"/>
    <w:rsid w:val="00B756C2"/>
    <w:rPr>
      <w:rFonts w:ascii="Times New Roman" w:eastAsia="Times New Roman" w:hAnsi="Times New Roman" w:cs="Times New Roman"/>
    </w:rPr>
  </w:style>
  <w:style w:type="paragraph" w:styleId="Footer">
    <w:name w:val="footer"/>
    <w:basedOn w:val="Normal"/>
    <w:link w:val="FooterChar"/>
    <w:rsid w:val="00B756C2"/>
    <w:pPr>
      <w:tabs>
        <w:tab w:val="center" w:pos="4320"/>
        <w:tab w:val="right" w:pos="8640"/>
      </w:tabs>
    </w:pPr>
  </w:style>
  <w:style w:type="character" w:customStyle="1" w:styleId="FooterChar">
    <w:name w:val="Footer Char"/>
    <w:basedOn w:val="DefaultParagraphFont"/>
    <w:link w:val="Footer"/>
    <w:rsid w:val="00B756C2"/>
    <w:rPr>
      <w:rFonts w:ascii="Times New Roman" w:eastAsia="Times New Roman" w:hAnsi="Times New Roman" w:cs="Times New Roman"/>
    </w:rPr>
  </w:style>
  <w:style w:type="paragraph" w:customStyle="1" w:styleId="style23">
    <w:name w:val="style23"/>
    <w:basedOn w:val="Normal"/>
    <w:rsid w:val="00B756C2"/>
    <w:pPr>
      <w:spacing w:beforeLines="1" w:afterLines="1"/>
    </w:pPr>
    <w:rPr>
      <w:rFonts w:ascii="Times" w:hAnsi="Times"/>
      <w:sz w:val="20"/>
      <w:szCs w:val="20"/>
    </w:rPr>
  </w:style>
  <w:style w:type="character" w:customStyle="1" w:styleId="style25">
    <w:name w:val="style25"/>
    <w:basedOn w:val="DefaultParagraphFont"/>
    <w:rsid w:val="00B756C2"/>
  </w:style>
  <w:style w:type="paragraph" w:customStyle="1" w:styleId="style12">
    <w:name w:val="style12"/>
    <w:basedOn w:val="Normal"/>
    <w:rsid w:val="00B756C2"/>
    <w:pPr>
      <w:spacing w:beforeLines="1" w:afterLines="1"/>
    </w:pPr>
    <w:rPr>
      <w:rFonts w:ascii="Times" w:hAnsi="Times"/>
      <w:sz w:val="20"/>
      <w:szCs w:val="20"/>
    </w:rPr>
  </w:style>
  <w:style w:type="character" w:customStyle="1" w:styleId="style16">
    <w:name w:val="style16"/>
    <w:basedOn w:val="DefaultParagraphFont"/>
    <w:rsid w:val="00B756C2"/>
  </w:style>
  <w:style w:type="character" w:customStyle="1" w:styleId="style11">
    <w:name w:val="style11"/>
    <w:basedOn w:val="DefaultParagraphFont"/>
    <w:rsid w:val="00B756C2"/>
  </w:style>
  <w:style w:type="paragraph" w:customStyle="1" w:styleId="style22">
    <w:name w:val="style22"/>
    <w:basedOn w:val="Normal"/>
    <w:rsid w:val="00B756C2"/>
    <w:pPr>
      <w:spacing w:beforeLines="1" w:afterLines="1"/>
    </w:pPr>
    <w:rPr>
      <w:rFonts w:ascii="Times" w:hAnsi="Times"/>
      <w:sz w:val="20"/>
      <w:szCs w:val="20"/>
    </w:rPr>
  </w:style>
  <w:style w:type="character" w:customStyle="1" w:styleId="style17">
    <w:name w:val="style17"/>
    <w:basedOn w:val="DefaultParagraphFont"/>
    <w:rsid w:val="00B756C2"/>
  </w:style>
  <w:style w:type="paragraph" w:customStyle="1" w:styleId="style171">
    <w:name w:val="style171"/>
    <w:basedOn w:val="Normal"/>
    <w:rsid w:val="00B756C2"/>
    <w:pPr>
      <w:spacing w:beforeLines="1" w:afterLines="1"/>
    </w:pPr>
    <w:rPr>
      <w:rFonts w:ascii="Times" w:hAnsi="Times"/>
      <w:sz w:val="20"/>
      <w:szCs w:val="20"/>
    </w:rPr>
  </w:style>
  <w:style w:type="character" w:customStyle="1" w:styleId="style10">
    <w:name w:val="style10"/>
    <w:basedOn w:val="DefaultParagraphFont"/>
    <w:rsid w:val="00B756C2"/>
  </w:style>
  <w:style w:type="character" w:customStyle="1" w:styleId="articleseperator">
    <w:name w:val="article_seperator"/>
    <w:basedOn w:val="DefaultParagraphFont"/>
    <w:rsid w:val="00B756C2"/>
  </w:style>
  <w:style w:type="character" w:customStyle="1" w:styleId="printhtml">
    <w:name w:val="print_html"/>
    <w:basedOn w:val="DefaultParagraphFont"/>
    <w:rsid w:val="00B756C2"/>
  </w:style>
  <w:style w:type="character" w:customStyle="1" w:styleId="fgrow3body">
    <w:name w:val="fgrow3body"/>
    <w:basedOn w:val="DefaultParagraphFont"/>
    <w:rsid w:val="00B756C2"/>
  </w:style>
  <w:style w:type="paragraph" w:customStyle="1" w:styleId="titletext">
    <w:name w:val="titletext"/>
    <w:basedOn w:val="Normal"/>
    <w:rsid w:val="00B756C2"/>
    <w:pPr>
      <w:spacing w:beforeLines="1" w:afterLines="1"/>
    </w:pPr>
    <w:rPr>
      <w:rFonts w:ascii="Times" w:hAnsi="Times"/>
      <w:sz w:val="20"/>
      <w:szCs w:val="20"/>
    </w:rPr>
  </w:style>
  <w:style w:type="character" w:customStyle="1" w:styleId="headc">
    <w:name w:val="head_c"/>
    <w:basedOn w:val="DefaultParagraphFont"/>
    <w:rsid w:val="00B756C2"/>
  </w:style>
  <w:style w:type="paragraph" w:customStyle="1" w:styleId="copy">
    <w:name w:val="copy"/>
    <w:basedOn w:val="Normal"/>
    <w:rsid w:val="00B756C2"/>
    <w:pPr>
      <w:spacing w:beforeLines="1" w:afterLines="1"/>
    </w:pPr>
    <w:rPr>
      <w:rFonts w:ascii="Times" w:hAnsi="Times"/>
      <w:sz w:val="20"/>
      <w:szCs w:val="20"/>
    </w:rPr>
  </w:style>
  <w:style w:type="paragraph" w:customStyle="1" w:styleId="Default">
    <w:name w:val="Default"/>
    <w:rsid w:val="00B756C2"/>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B756C2"/>
  </w:style>
  <w:style w:type="character" w:customStyle="1" w:styleId="middleheadline">
    <w:name w:val="middleheadline"/>
    <w:basedOn w:val="DefaultParagraphFont"/>
    <w:rsid w:val="00B756C2"/>
  </w:style>
  <w:style w:type="paragraph" w:customStyle="1" w:styleId="xmsonormal">
    <w:name w:val="x_msonormal"/>
    <w:basedOn w:val="Normal"/>
    <w:rsid w:val="00B756C2"/>
    <w:pPr>
      <w:spacing w:beforeLines="1" w:afterLines="1"/>
    </w:pPr>
    <w:rPr>
      <w:rFonts w:ascii="Times" w:hAnsi="Times"/>
      <w:sz w:val="20"/>
      <w:szCs w:val="20"/>
    </w:rPr>
  </w:style>
  <w:style w:type="character" w:styleId="HTMLCite">
    <w:name w:val="HTML Cite"/>
    <w:basedOn w:val="DefaultParagraphFont"/>
    <w:uiPriority w:val="99"/>
    <w:rsid w:val="00B756C2"/>
    <w:rPr>
      <w:i/>
    </w:rPr>
  </w:style>
  <w:style w:type="character" w:customStyle="1" w:styleId="pdf">
    <w:name w:val="pdf"/>
    <w:basedOn w:val="DefaultParagraphFont"/>
    <w:rsid w:val="00B756C2"/>
  </w:style>
  <w:style w:type="paragraph" w:styleId="BalloonText">
    <w:name w:val="Balloon Text"/>
    <w:basedOn w:val="Normal"/>
    <w:link w:val="BalloonTextChar"/>
    <w:rsid w:val="00B756C2"/>
    <w:rPr>
      <w:rFonts w:ascii="Lucida Grande" w:hAnsi="Lucida Grande"/>
      <w:sz w:val="18"/>
      <w:szCs w:val="18"/>
    </w:rPr>
  </w:style>
  <w:style w:type="character" w:customStyle="1" w:styleId="BalloonTextChar">
    <w:name w:val="Balloon Text Char"/>
    <w:basedOn w:val="DefaultParagraphFont"/>
    <w:link w:val="BalloonText"/>
    <w:rsid w:val="00B756C2"/>
    <w:rPr>
      <w:rFonts w:ascii="Lucida Grande" w:eastAsia="Times New Roman" w:hAnsi="Lucida Grande" w:cs="Times New Roman"/>
      <w:sz w:val="18"/>
      <w:szCs w:val="18"/>
    </w:rPr>
  </w:style>
  <w:style w:type="paragraph" w:styleId="ListParagraph">
    <w:name w:val="List Paragraph"/>
    <w:basedOn w:val="Normal"/>
    <w:rsid w:val="00B756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59" Type="http://schemas.openxmlformats.org/officeDocument/2006/relationships/hyperlink" Target="https://www.arts.gov/grants-organizations/research-art-works" TargetMode="External"/><Relationship Id="rId510" Type="http://schemas.openxmlformats.org/officeDocument/2006/relationships/hyperlink" Target="http://www.grants.gov/web/grants/view-opportunity.html?oppId=287691" TargetMode="External"/><Relationship Id="rId511" Type="http://schemas.openxmlformats.org/officeDocument/2006/relationships/hyperlink" Target="http://www.grants.gov/web/grants/view-opportunity.html?oppId=287209" TargetMode="External"/><Relationship Id="rId512" Type="http://schemas.openxmlformats.org/officeDocument/2006/relationships/hyperlink" Target="http://www.grants.gov/web/grants/view-opportunity.html?oppId=288260" TargetMode="External"/><Relationship Id="rId20" Type="http://schemas.openxmlformats.org/officeDocument/2006/relationships/image" Target="media/image7.png"/><Relationship Id="rId21" Type="http://schemas.openxmlformats.org/officeDocument/2006/relationships/hyperlink" Target="http://www2.ed.gov/about/inits/list/fbci/index.html" TargetMode="External"/><Relationship Id="rId22" Type="http://schemas.openxmlformats.org/officeDocument/2006/relationships/hyperlink" Target="http://www.hhs.gov/partnerships/" TargetMode="External"/><Relationship Id="rId23" Type="http://schemas.openxmlformats.org/officeDocument/2006/relationships/hyperlink" Target="http://www.dol.gov/CFBNP/" TargetMode="External"/><Relationship Id="rId24" Type="http://schemas.openxmlformats.org/officeDocument/2006/relationships/hyperlink" Target="http://www.usaid.gov/partnership-opportunities/faith-based-community-organizations" TargetMode="External"/><Relationship Id="rId25" Type="http://schemas.openxmlformats.org/officeDocument/2006/relationships/hyperlink" Target="http://www.usda.gov/wps/portal/usda/usdahome?navid=fbnp" TargetMode="External"/><Relationship Id="rId26" Type="http://schemas.openxmlformats.org/officeDocument/2006/relationships/hyperlink" Target="http://portal.hud.gov/hudportal/HUD?src=/program_offices/faith_based" TargetMode="External"/><Relationship Id="rId27" Type="http://schemas.openxmlformats.org/officeDocument/2006/relationships/hyperlink" Target="http://www.nationalservice.gov/special-initiatives/communities/faith-based-and-other-community-initiatives-and-neighborhood" TargetMode="External"/><Relationship Id="rId28" Type="http://schemas.openxmlformats.org/officeDocument/2006/relationships/hyperlink" Target="http://www.justice.gov/archive/fbci/index.html" TargetMode="External"/><Relationship Id="rId29" Type="http://schemas.openxmlformats.org/officeDocument/2006/relationships/hyperlink" Target="http://www.foundationcenter.org/getstarted/tutorials/shortcourse/" TargetMode="External"/><Relationship Id="rId513" Type="http://schemas.openxmlformats.org/officeDocument/2006/relationships/hyperlink" Target="http://www.grants.gov/web/grants/view-opportunity.html?oppId=287370" TargetMode="External"/><Relationship Id="rId514" Type="http://schemas.openxmlformats.org/officeDocument/2006/relationships/hyperlink" Target="http://www.grants.gov/web/grants/view-opportunity.html?oppId=288066" TargetMode="External"/><Relationship Id="rId515" Type="http://schemas.openxmlformats.org/officeDocument/2006/relationships/hyperlink" Target="http://www.grants.gov/web/grants/view-opportunity.html?oppId=287952" TargetMode="External"/><Relationship Id="rId516" Type="http://schemas.openxmlformats.org/officeDocument/2006/relationships/hyperlink" Target="http://www.grants.gov/web/grants/view-opportunity.html?oppId=287409" TargetMode="External"/><Relationship Id="rId517" Type="http://schemas.openxmlformats.org/officeDocument/2006/relationships/hyperlink" Target="http://www.grants.gov/web/grants/view-opportunity.html?oppId=287211" TargetMode="External"/><Relationship Id="rId518" Type="http://schemas.openxmlformats.org/officeDocument/2006/relationships/hyperlink" Target="http://www.grants.gov/web/grants/view-opportunity.html?oppId=287689" TargetMode="External"/><Relationship Id="rId519" Type="http://schemas.openxmlformats.org/officeDocument/2006/relationships/hyperlink" Target="http://www.grants.gov/web/grants/view-opportunity.html?oppId=287210" TargetMode="External"/><Relationship Id="rId170" Type="http://schemas.openxmlformats.org/officeDocument/2006/relationships/hyperlink" Target="http://www.grants.gov/web/grants/view-opportunity.html?oppId=288293" TargetMode="External"/><Relationship Id="rId171" Type="http://schemas.openxmlformats.org/officeDocument/2006/relationships/hyperlink" Target="http://www.grants.gov/web/grants/view-opportunity.html?oppId=282701" TargetMode="External"/><Relationship Id="rId172" Type="http://schemas.openxmlformats.org/officeDocument/2006/relationships/hyperlink" Target="http://www.grants.gov/web/grants/view-opportunity.html?oppId=285360" TargetMode="External"/><Relationship Id="rId173" Type="http://schemas.openxmlformats.org/officeDocument/2006/relationships/hyperlink" Target="http://www.grants.gov/web/grants/view-opportunity.html?oppId=286409" TargetMode="External"/><Relationship Id="rId174" Type="http://schemas.openxmlformats.org/officeDocument/2006/relationships/hyperlink" Target="http://www.grants.gov/web/grants/view-opportunity.html?oppId=287261" TargetMode="External"/><Relationship Id="rId175" Type="http://schemas.openxmlformats.org/officeDocument/2006/relationships/hyperlink" Target="http://www.grants.gov/web/grants/view-opportunity.html?oppId=288167" TargetMode="External"/><Relationship Id="rId176" Type="http://schemas.openxmlformats.org/officeDocument/2006/relationships/hyperlink" Target="http://www.grants.gov/web/grants/view-opportunity.html?oppId=287722" TargetMode="External"/><Relationship Id="rId177" Type="http://schemas.openxmlformats.org/officeDocument/2006/relationships/hyperlink" Target="http://www.grants.gov/web/grants/view-opportunity.html?oppId=286800" TargetMode="External"/><Relationship Id="rId178" Type="http://schemas.openxmlformats.org/officeDocument/2006/relationships/hyperlink" Target="http://www.grants.gov/web/grants/view-opportunity.html?oppId=286561" TargetMode="External"/><Relationship Id="rId179" Type="http://schemas.openxmlformats.org/officeDocument/2006/relationships/image" Target="media/image19.png"/><Relationship Id="rId230" Type="http://schemas.openxmlformats.org/officeDocument/2006/relationships/hyperlink" Target="http://www.grants.gov/web/grants/view-opportunity.html?oppId=287372" TargetMode="External"/><Relationship Id="rId231" Type="http://schemas.openxmlformats.org/officeDocument/2006/relationships/hyperlink" Target="http://www.grants.gov/web/grants/view-opportunity.html?oppId=287496" TargetMode="External"/><Relationship Id="rId232" Type="http://schemas.openxmlformats.org/officeDocument/2006/relationships/hyperlink" Target="http://www.grants.gov/web/grants/view-opportunity.html?oppId=287532" TargetMode="External"/><Relationship Id="rId233" Type="http://schemas.openxmlformats.org/officeDocument/2006/relationships/hyperlink" Target="http://www.grants.gov/web/grants/view-opportunity.html?oppId=287497" TargetMode="External"/><Relationship Id="rId234" Type="http://schemas.openxmlformats.org/officeDocument/2006/relationships/hyperlink" Target="http://www.grants.gov/web/grants/view-opportunity.html?oppId=287499" TargetMode="External"/><Relationship Id="rId235" Type="http://schemas.openxmlformats.org/officeDocument/2006/relationships/hyperlink" Target="http://www.grants.gov/web/grants/view-opportunity.html?oppId=287494" TargetMode="External"/><Relationship Id="rId236" Type="http://schemas.openxmlformats.org/officeDocument/2006/relationships/hyperlink" Target="http://www.grants.gov/web/grants/view-opportunity.html?oppId=287651" TargetMode="External"/><Relationship Id="rId237" Type="http://schemas.openxmlformats.org/officeDocument/2006/relationships/hyperlink" Target="http://www.grants.gov/web/grants/view-opportunity.html?oppId=287659" TargetMode="External"/><Relationship Id="rId238" Type="http://schemas.openxmlformats.org/officeDocument/2006/relationships/hyperlink" Target="http://www.grants.gov/web/grants/view-opportunity.html?oppId=287479" TargetMode="External"/><Relationship Id="rId239" Type="http://schemas.openxmlformats.org/officeDocument/2006/relationships/hyperlink" Target="http://www.grants.gov/web/grants/view-opportunity.html?oppId=287597" TargetMode="External"/><Relationship Id="rId460" Type="http://schemas.openxmlformats.org/officeDocument/2006/relationships/hyperlink" Target="mailto:webmgr@arts.gov" TargetMode="External"/><Relationship Id="rId461" Type="http://schemas.openxmlformats.org/officeDocument/2006/relationships/hyperlink" Target="http://www.grants.gov/web/grants/view-opportunity.html?oppId=286351" TargetMode="External"/><Relationship Id="rId462" Type="http://schemas.openxmlformats.org/officeDocument/2006/relationships/hyperlink" Target="https://www.arts.gov/grants-organizations/our-town/introduction" TargetMode="External"/><Relationship Id="rId463" Type="http://schemas.openxmlformats.org/officeDocument/2006/relationships/hyperlink" Target="mailto:webmgr@arts.gov" TargetMode="External"/><Relationship Id="rId464" Type="http://schemas.openxmlformats.org/officeDocument/2006/relationships/hyperlink" Target="http://www.grants.gov/web/grants/view-opportunity.html?oppId=283652" TargetMode="External"/><Relationship Id="rId465" Type="http://schemas.openxmlformats.org/officeDocument/2006/relationships/image" Target="media/image46.png"/><Relationship Id="rId466" Type="http://schemas.openxmlformats.org/officeDocument/2006/relationships/image" Target="media/image47.png"/><Relationship Id="rId467" Type="http://schemas.openxmlformats.org/officeDocument/2006/relationships/image" Target="media/image48.png"/><Relationship Id="rId468" Type="http://schemas.openxmlformats.org/officeDocument/2006/relationships/hyperlink" Target="http://www.neh.gov/grants/grantsbydivision.html" TargetMode="External"/><Relationship Id="rId469" Type="http://schemas.openxmlformats.org/officeDocument/2006/relationships/hyperlink" Target="http://www.neh.gov/grants/education/dialogues-the-experience-war" TargetMode="External"/><Relationship Id="rId520" Type="http://schemas.openxmlformats.org/officeDocument/2006/relationships/hyperlink" Target="http://www.grants.gov/web/grants/view-opportunity.html?oppId=287629" TargetMode="External"/><Relationship Id="rId521" Type="http://schemas.openxmlformats.org/officeDocument/2006/relationships/hyperlink" Target="mailto:MLita.Carr@nrc.gov" TargetMode="External"/><Relationship Id="rId522" Type="http://schemas.openxmlformats.org/officeDocument/2006/relationships/hyperlink" Target="http://www.grants.gov/web/grants/view-opportunity.html?oppId=287302" TargetMode="External"/><Relationship Id="rId30" Type="http://schemas.openxmlformats.org/officeDocument/2006/relationships/hyperlink" Target="http://www.rd.usda.gov/files/UTP_duns_qa.pdf" TargetMode="External"/><Relationship Id="rId31" Type="http://schemas.openxmlformats.org/officeDocument/2006/relationships/hyperlink" Target="http://www.epa.gov/ogd/recipient/tips.htm" TargetMode="External"/><Relationship Id="rId32" Type="http://schemas.openxmlformats.org/officeDocument/2006/relationships/hyperlink" Target="http://www.arc.gov/funding/HowtoWriteaGrantProposal.asp" TargetMode="External"/><Relationship Id="rId33" Type="http://schemas.openxmlformats.org/officeDocument/2006/relationships/hyperlink" Target="http://ric.nal.usda.gov/guide-to-funding" TargetMode="External"/><Relationship Id="rId34" Type="http://schemas.openxmlformats.org/officeDocument/2006/relationships/hyperlink" Target="http://ric.nal.usda.gov/funding-resources" TargetMode="External"/><Relationship Id="rId35" Type="http://schemas.openxmlformats.org/officeDocument/2006/relationships/hyperlink" Target="http://usda.gov/wps/portal/usda/usdahome?navid=GRANTS_LOANS" TargetMode="External"/><Relationship Id="rId36" Type="http://schemas.openxmlformats.org/officeDocument/2006/relationships/hyperlink" Target="https://nifa.usda.gov/funding-opportunity/food-and-agricultural-sciences-national-needs-graduate-and-postgraduate" TargetMode="External"/><Relationship Id="rId37" Type="http://schemas.openxmlformats.org/officeDocument/2006/relationships/hyperlink" Target="mailto:electronic@nifa.usda.gov" TargetMode="External"/><Relationship Id="rId38" Type="http://schemas.openxmlformats.org/officeDocument/2006/relationships/hyperlink" Target="http://www.grants.gov/web/grants/view-opportunity.html?oppId=287361" TargetMode="External"/><Relationship Id="rId39" Type="http://schemas.openxmlformats.org/officeDocument/2006/relationships/hyperlink" Target="https://nifa.usda.gov/funding-opportunity/higher-education-multicultural-scholars-program-msp" TargetMode="External"/><Relationship Id="rId523" Type="http://schemas.openxmlformats.org/officeDocument/2006/relationships/image" Target="media/image53.png"/><Relationship Id="rId524" Type="http://schemas.openxmlformats.org/officeDocument/2006/relationships/image" Target="media/image54.png"/><Relationship Id="rId525" Type="http://schemas.openxmlformats.org/officeDocument/2006/relationships/image" Target="media/image55.png"/><Relationship Id="rId526" Type="http://schemas.openxmlformats.org/officeDocument/2006/relationships/hyperlink" Target="https://www.sba.gov/category/navigation-structure/loans-grants" TargetMode="External"/><Relationship Id="rId527" Type="http://schemas.openxmlformats.org/officeDocument/2006/relationships/hyperlink" Target="http://www.sba.gov/loans-and-grants" TargetMode="External"/><Relationship Id="rId528" Type="http://schemas.openxmlformats.org/officeDocument/2006/relationships/image" Target="media/image56.png"/><Relationship Id="rId529" Type="http://schemas.openxmlformats.org/officeDocument/2006/relationships/hyperlink" Target="http://www.sba.gov/category/navigation-structure/starting-managing-business/starting-business/loans-grants-funding/finding-loans-grants" TargetMode="External"/><Relationship Id="rId180" Type="http://schemas.openxmlformats.org/officeDocument/2006/relationships/hyperlink" Target="http://www.epa.gov/epahome/grants.htm" TargetMode="External"/><Relationship Id="rId181" Type="http://schemas.openxmlformats.org/officeDocument/2006/relationships/hyperlink" Target="http://www.epa.gov/dwcapacity/training-and-technical-assistance-small-systems-funding" TargetMode="External"/><Relationship Id="rId182" Type="http://schemas.openxmlformats.org/officeDocument/2006/relationships/hyperlink" Target="mailto:smallsystemsRFA@epa.gov" TargetMode="External"/><Relationship Id="rId183" Type="http://schemas.openxmlformats.org/officeDocument/2006/relationships/hyperlink" Target="http://www.grants.gov/web/grants/view-opportunity.html?oppId=287556" TargetMode="External"/><Relationship Id="rId184" Type="http://schemas.openxmlformats.org/officeDocument/2006/relationships/hyperlink" Target="https://www.epa.gov/grants/air-grants-and-funding%20" TargetMode="External"/><Relationship Id="rId185" Type="http://schemas.openxmlformats.org/officeDocument/2006/relationships/hyperlink" Target="mailto:smith.eric@epa.gov" TargetMode="External"/><Relationship Id="rId186" Type="http://schemas.openxmlformats.org/officeDocument/2006/relationships/hyperlink" Target="http://www.grants.gov/web/grants/view-opportunity.html?oppId=286601" TargetMode="External"/><Relationship Id="rId187" Type="http://schemas.openxmlformats.org/officeDocument/2006/relationships/image" Target="media/image20.png"/><Relationship Id="rId188" Type="http://schemas.openxmlformats.org/officeDocument/2006/relationships/hyperlink" Target="http://www.acf.hhs.gov/hhsgrantsforecast/" TargetMode="External"/><Relationship Id="rId189" Type="http://schemas.openxmlformats.org/officeDocument/2006/relationships/image" Target="media/image21.png"/><Relationship Id="rId240" Type="http://schemas.openxmlformats.org/officeDocument/2006/relationships/hyperlink" Target="http://www.grants.gov/web/grants/view-opportunity.html?oppId=287480" TargetMode="External"/><Relationship Id="rId241" Type="http://schemas.openxmlformats.org/officeDocument/2006/relationships/hyperlink" Target="http://www.grants.gov/web/grants/view-opportunity.html?oppId=287481" TargetMode="External"/><Relationship Id="rId242" Type="http://schemas.openxmlformats.org/officeDocument/2006/relationships/hyperlink" Target="http://www.grants.gov/web/grants/view-opportunity.html?oppId=287316" TargetMode="External"/><Relationship Id="rId243" Type="http://schemas.openxmlformats.org/officeDocument/2006/relationships/hyperlink" Target="http://www.grants.gov/web/grants/view-opportunity.html?oppId=287318" TargetMode="External"/><Relationship Id="rId244" Type="http://schemas.openxmlformats.org/officeDocument/2006/relationships/hyperlink" Target="http://www.grants.gov/web/grants/view-opportunity.html?oppId=287269" TargetMode="External"/><Relationship Id="rId245" Type="http://schemas.openxmlformats.org/officeDocument/2006/relationships/hyperlink" Target="http://www.grants.gov/web/grants/view-opportunity.html?oppId=287260" TargetMode="External"/><Relationship Id="rId246" Type="http://schemas.openxmlformats.org/officeDocument/2006/relationships/hyperlink" Target="http://www.grants.gov/web/grants/view-opportunity.html?oppId=287639" TargetMode="External"/><Relationship Id="rId247" Type="http://schemas.openxmlformats.org/officeDocument/2006/relationships/hyperlink" Target="http://www.grants.gov/web/grants/view-opportunity.html?oppId=287893" TargetMode="External"/><Relationship Id="rId248" Type="http://schemas.openxmlformats.org/officeDocument/2006/relationships/hyperlink" Target="http://www.grants.gov/web/grants/view-opportunity.html?oppId=286978" TargetMode="External"/><Relationship Id="rId249" Type="http://schemas.openxmlformats.org/officeDocument/2006/relationships/hyperlink" Target="http://www.grants.gov/web/grants/view-opportunity.html?oppId=287039" TargetMode="External"/><Relationship Id="rId300" Type="http://schemas.openxmlformats.org/officeDocument/2006/relationships/hyperlink" Target="mailto:firegrants@dhs.gov" TargetMode="External"/><Relationship Id="rId301" Type="http://schemas.openxmlformats.org/officeDocument/2006/relationships/hyperlink" Target="http://www.fema.gov/fire-grant-contact-information" TargetMode="External"/><Relationship Id="rId302" Type="http://schemas.openxmlformats.org/officeDocument/2006/relationships/hyperlink" Target="http://www.fema.gov/media-library/assets/documents/101765" TargetMode="External"/><Relationship Id="rId303" Type="http://schemas.openxmlformats.org/officeDocument/2006/relationships/hyperlink" Target="http://www.fema.gov/assistance-firefighters-grant" TargetMode="External"/><Relationship Id="rId304" Type="http://schemas.openxmlformats.org/officeDocument/2006/relationships/hyperlink" Target="http://www.fema.gov/assistance-firefighters-grant-awards" TargetMode="External"/><Relationship Id="rId305" Type="http://schemas.openxmlformats.org/officeDocument/2006/relationships/hyperlink" Target="http://www.fema.gov/assistance-firefighters-grants-success-stories" TargetMode="External"/><Relationship Id="rId306" Type="http://schemas.openxmlformats.org/officeDocument/2006/relationships/hyperlink" Target="http://www.fema.gov/staffing-adequate-fire-emergency-response-grants" TargetMode="External"/><Relationship Id="rId307" Type="http://schemas.openxmlformats.org/officeDocument/2006/relationships/hyperlink" Target="http://www.fema.gov/staffing-adequate-fire-emergency-response-grants-awards" TargetMode="External"/><Relationship Id="rId308" Type="http://schemas.openxmlformats.org/officeDocument/2006/relationships/hyperlink" Target="http://www.fema.gov/staffing-adequate-fire-emergency-response-grants-success-stories" TargetMode="External"/><Relationship Id="rId309" Type="http://schemas.openxmlformats.org/officeDocument/2006/relationships/hyperlink" Target="http://www.fema.gov/fire-prevention-safety-grants-fps" TargetMode="External"/><Relationship Id="rId470" Type="http://schemas.openxmlformats.org/officeDocument/2006/relationships/hyperlink" Target="mailto:dew@neh.gov" TargetMode="External"/><Relationship Id="rId471" Type="http://schemas.openxmlformats.org/officeDocument/2006/relationships/hyperlink" Target="http://www.grants.gov/web/grants/view-opportunity.html?oppId=288369" TargetMode="External"/><Relationship Id="rId472" Type="http://schemas.openxmlformats.org/officeDocument/2006/relationships/hyperlink" Target="http://www.neh.gov/grants/education/humanities-initiatives-community-colleges" TargetMode="External"/><Relationship Id="rId473" Type="http://schemas.openxmlformats.org/officeDocument/2006/relationships/hyperlink" Target="mailto:hi@neh.gov" TargetMode="External"/><Relationship Id="rId474" Type="http://schemas.openxmlformats.org/officeDocument/2006/relationships/hyperlink" Target="http://www.grants.gov/web/grants/view-opportunity.html?oppId=285749" TargetMode="External"/><Relationship Id="rId475" Type="http://schemas.openxmlformats.org/officeDocument/2006/relationships/hyperlink" Target="http://www.neh.gov/grants/research/summer-stipends" TargetMode="External"/><Relationship Id="rId476" Type="http://schemas.openxmlformats.org/officeDocument/2006/relationships/hyperlink" Target="mailto:stipends@neh.gov" TargetMode="External"/><Relationship Id="rId477" Type="http://schemas.openxmlformats.org/officeDocument/2006/relationships/hyperlink" Target="http://www.grants.gov/web/grants/view-opportunity.html?oppId=283530" TargetMode="External"/><Relationship Id="rId478" Type="http://schemas.openxmlformats.org/officeDocument/2006/relationships/hyperlink" Target="http://www.neh.gov/grants/education/humanities-connections" TargetMode="External"/><Relationship Id="rId479" Type="http://schemas.openxmlformats.org/officeDocument/2006/relationships/hyperlink" Target="mailto:humanitiesconnections@neh.gov" TargetMode="External"/><Relationship Id="rId530" Type="http://schemas.openxmlformats.org/officeDocument/2006/relationships/image" Target="media/image57.png"/><Relationship Id="rId531" Type="http://schemas.openxmlformats.org/officeDocument/2006/relationships/hyperlink" Target="http://www.sba.gov/tools/sba-learning-center/training/contracting-opportunities-veteran-entrepreneurs" TargetMode="External"/><Relationship Id="rId532" Type="http://schemas.openxmlformats.org/officeDocument/2006/relationships/hyperlink" Target="http://www.sba.gov/community/blogs/interested-exporting-these-four-resources-can-help" TargetMode="External"/><Relationship Id="rId40" Type="http://schemas.openxmlformats.org/officeDocument/2006/relationships/hyperlink" Target="mailto:electronic@nifa.usda.gov" TargetMode="External"/><Relationship Id="rId41" Type="http://schemas.openxmlformats.org/officeDocument/2006/relationships/hyperlink" Target="http://www.grants.gov/web/grants/view-opportunity.html?oppId=286394" TargetMode="External"/><Relationship Id="rId42" Type="http://schemas.openxmlformats.org/officeDocument/2006/relationships/hyperlink" Target="https://nifa.usda.gov/funding-opportunity/agriculture-and-food-research-initiative-agriculture-and-natural-resources" TargetMode="External"/><Relationship Id="rId43" Type="http://schemas.openxmlformats.org/officeDocument/2006/relationships/hyperlink" Target="mailto:electronic@nifa.usda.gov" TargetMode="External"/><Relationship Id="rId44" Type="http://schemas.openxmlformats.org/officeDocument/2006/relationships/hyperlink" Target="http://www.grants.gov/web/grants/view-opportunity.html?oppId=285990" TargetMode="External"/><Relationship Id="rId45" Type="http://schemas.openxmlformats.org/officeDocument/2006/relationships/hyperlink" Target="https://nifa.usda.gov/funding-opportunity/small-business-innovation-research-program-phase-i" TargetMode="External"/><Relationship Id="rId46" Type="http://schemas.openxmlformats.org/officeDocument/2006/relationships/hyperlink" Target="mailto:electronic@nifa.usda.gov" TargetMode="External"/><Relationship Id="rId47" Type="http://schemas.openxmlformats.org/officeDocument/2006/relationships/hyperlink" Target="http://www.grants.gov/web/grants/view-opportunity.html?oppId=286096" TargetMode="External"/><Relationship Id="rId48" Type="http://schemas.openxmlformats.org/officeDocument/2006/relationships/hyperlink" Target="https://nifa.usda.gov/funding-opportunity/higher-education-multicultural-scholars-program-msp" TargetMode="External"/><Relationship Id="rId49" Type="http://schemas.openxmlformats.org/officeDocument/2006/relationships/hyperlink" Target="mailto:electronic@nifa.usda.gov" TargetMode="External"/><Relationship Id="rId533" Type="http://schemas.openxmlformats.org/officeDocument/2006/relationships/hyperlink" Target="http://www.sba.gov/community/blogs/interested-exporting-these-four-resources-can-help" TargetMode="External"/><Relationship Id="rId534"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3&amp;&amp;&amp;http://www.sba.gov/tools/sba-learning-center/training/financing-options-small-businesses"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public.govdelivery.com/topics/USSBA_10/feed.rss" TargetMode="External"/><Relationship Id="rId7" Type="http://schemas.openxmlformats.org/officeDocument/2006/relationships/hyperlink" Target="mailto:jim.foley@noaa.gov" TargetMode="External"/><Relationship Id="rId8" Type="http://schemas.openxmlformats.org/officeDocument/2006/relationships/hyperlink" Target="http://www.grants.gov/web/grants/view-opportunity.html?oppId=288218" TargetMode="External"/><Relationship Id="rId9" Type="http://schemas.openxmlformats.org/officeDocument/2006/relationships/hyperlink" Target="mailto:stephanie.dawkins@hq.dhs.gov" TargetMode="External"/><Relationship Id="rId190" Type="http://schemas.openxmlformats.org/officeDocument/2006/relationships/hyperlink" Target="http://www.hhs.gov/grants/" TargetMode="External"/><Relationship Id="rId191" Type="http://schemas.openxmlformats.org/officeDocument/2006/relationships/image" Target="media/image22.png"/><Relationship Id="rId192" Type="http://schemas.openxmlformats.org/officeDocument/2006/relationships/hyperlink" Target="https://ami.grantsolutions.gov/HHS-2017-ACF-ORR-ZU-1132" TargetMode="External"/><Relationship Id="rId193" Type="http://schemas.openxmlformats.org/officeDocument/2006/relationships/hyperlink" Target="mailto:app_support@acf.hhs.gov" TargetMode="External"/><Relationship Id="rId194" Type="http://schemas.openxmlformats.org/officeDocument/2006/relationships/hyperlink" Target="http://www.grants.gov/web/grants/view-opportunity.html?oppId=284278" TargetMode="External"/><Relationship Id="rId195" Type="http://schemas.openxmlformats.org/officeDocument/2006/relationships/hyperlink" Target="http://www.grants.gov/web/grants/view-opportunity.html?oppId=284278" TargetMode="External"/><Relationship Id="rId196" Type="http://schemas.openxmlformats.org/officeDocument/2006/relationships/hyperlink" Target="http://www.grants.gov/web/grants/view-opportunity.html?oppId=287953" TargetMode="External"/><Relationship Id="rId197" Type="http://schemas.openxmlformats.org/officeDocument/2006/relationships/hyperlink" Target="http://www.grants.gov/web/grants/view-opportunity.html?oppId=287555" TargetMode="External"/><Relationship Id="rId198" Type="http://schemas.openxmlformats.org/officeDocument/2006/relationships/hyperlink" Target="http://www.grants.gov/web/grants/view-opportunity.html?oppId=287810" TargetMode="External"/><Relationship Id="rId199" Type="http://schemas.openxmlformats.org/officeDocument/2006/relationships/hyperlink" Target="http://www.grants.gov/web/grants/view-opportunity.html?oppId=287809" TargetMode="External"/><Relationship Id="rId535"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4&amp;&amp;&amp;http://www.sba.gov/tools/sba-learning-center/training/how-prepare-government-contract-proposals" TargetMode="External"/><Relationship Id="rId250" Type="http://schemas.openxmlformats.org/officeDocument/2006/relationships/hyperlink" Target="http://www.grants.gov/web/grants/view-opportunity.html?oppId=287053" TargetMode="External"/><Relationship Id="rId251" Type="http://schemas.openxmlformats.org/officeDocument/2006/relationships/hyperlink" Target="http://www.grants.gov/web/grants/view-opportunity.html?oppId=287037" TargetMode="External"/><Relationship Id="rId252" Type="http://schemas.openxmlformats.org/officeDocument/2006/relationships/hyperlink" Target="http://www.grants.gov/web/grants/view-opportunity.html?oppId=287065" TargetMode="External"/><Relationship Id="rId253" Type="http://schemas.openxmlformats.org/officeDocument/2006/relationships/hyperlink" Target="http://www.grants.gov/web/grants/view-opportunity.html?oppId=287069" TargetMode="External"/><Relationship Id="rId254" Type="http://schemas.openxmlformats.org/officeDocument/2006/relationships/hyperlink" Target="http://www.grants.gov/web/grants/view-opportunity.html?oppId=287057" TargetMode="External"/><Relationship Id="rId255" Type="http://schemas.openxmlformats.org/officeDocument/2006/relationships/hyperlink" Target="http://www.grants.gov/web/grants/view-opportunity.html?oppId=287059" TargetMode="External"/><Relationship Id="rId256" Type="http://schemas.openxmlformats.org/officeDocument/2006/relationships/hyperlink" Target="http://www.grants.gov/web/grants/view-opportunity.html?oppId=287050" TargetMode="External"/><Relationship Id="rId257" Type="http://schemas.openxmlformats.org/officeDocument/2006/relationships/hyperlink" Target="http://www.grants.gov/web/grants/view-opportunity.html?oppId=287030" TargetMode="External"/><Relationship Id="rId258" Type="http://schemas.openxmlformats.org/officeDocument/2006/relationships/hyperlink" Target="http://www.grants.gov/web/grants/view-opportunity.html?oppId=287032" TargetMode="External"/><Relationship Id="rId259" Type="http://schemas.openxmlformats.org/officeDocument/2006/relationships/hyperlink" Target="http://www.grants.gov/web/grants/view-opportunity.html?oppId=287033" TargetMode="External"/><Relationship Id="rId536" Type="http://schemas.openxmlformats.org/officeDocument/2006/relationships/hyperlink" Target="http://links.govdelivery.com/track?type=click&amp;enid=ZWFzPTEmbWFpbGluZ2lkPTIwMTQwNzI3LjM0NDg5NjQxJm1lc3NhZ2VpZD1NREItUFJELUJVTC0yMDE0MDcyNy4zNDQ4OTY0MSZkYXRhYmFzZWlkPTEwMDEmc2VyaWFsPTE2ODczMzgzJmVtYWlsaWQ9c3R1cm5idWxsQGJodGxhd2Zpcm0uY29tJnVzZXJpZD1zdHVybmJ1bGxAYmh0bGF3ZmlybS5jb20mZmw9JmV4dHJhPU11bHRpdmFyaWF0ZUlkPSYmJg==&amp;&amp;&amp;112&amp;&amp;&amp;http://www.sba.gov/community/blogs/community-blogs/small-business-matters/getting-started-with-exporting-training-and-educational-resources-help-you-take-first-steps" TargetMode="External"/><Relationship Id="rId537" Type="http://schemas.openxmlformats.org/officeDocument/2006/relationships/hyperlink" Target="http://links.govdelivery.com/track?type=click&amp;enid=ZWFzPTEmbWFpbGluZ2lkPTIwMTQwNzI3LjM0NDg5NjQxJm1lc3NhZ2VpZD1NREItUFJELUJVTC0yMDE0MDcyNy4zNDQ4OTY0MSZkYXRhYmFzZWlkPTEwMDEmc2VyaWFsPTE2ODczMzgzJmVtYWlsaWQ9c3R1cm5idWxsQGJodGxhd2Zpcm0uY29tJnVzZXJpZD1zdHVybmJ1bGxAYmh0bGF3ZmlybS5jb20mZmw9JmV4dHJhPU11bHRpdmFyaWF0ZUlkPSYmJg==&amp;&amp;&amp;113&amp;&amp;&amp;http://www.sba.gov/community/blogs/community-blogs/small-business-matters/getting-started-with-exporting-training-and-educational-resources-help-you-take-first-steps" TargetMode="External"/><Relationship Id="rId538" Type="http://schemas.openxmlformats.org/officeDocument/2006/relationships/image" Target="media/image58.png"/><Relationship Id="rId539" Type="http://schemas.openxmlformats.org/officeDocument/2006/relationships/hyperlink" Target="https://www.sba.gov/offices/district/hi/Honolulu" TargetMode="External"/><Relationship Id="rId310" Type="http://schemas.openxmlformats.org/officeDocument/2006/relationships/hyperlink" Target="http://www.fema.gov/fire-prevention-safety-grants-awards" TargetMode="External"/><Relationship Id="rId311" Type="http://schemas.openxmlformats.org/officeDocument/2006/relationships/hyperlink" Target="http://www.fema.gov/fire-prevention-safety-grants-success-stories" TargetMode="External"/><Relationship Id="rId312" Type="http://schemas.openxmlformats.org/officeDocument/2006/relationships/hyperlink" Target="http://www.fema.gov/rules-tools/closeout-report-tutorial-closeout-report-sections" TargetMode="External"/><Relationship Id="rId313" Type="http://schemas.openxmlformats.org/officeDocument/2006/relationships/hyperlink" Target="http://www.fema.gov/e-mail-alert-archive" TargetMode="External"/><Relationship Id="rId314" Type="http://schemas.openxmlformats.org/officeDocument/2006/relationships/hyperlink" Target="http://www.fema.gov/assistance-firefighters-grant-program-most-frequently-asked-questions" TargetMode="External"/><Relationship Id="rId315" Type="http://schemas.openxmlformats.org/officeDocument/2006/relationships/hyperlink" Target="http://www.fema.gov/fire-grant-contact-information" TargetMode="External"/><Relationship Id="rId316" Type="http://schemas.openxmlformats.org/officeDocument/2006/relationships/hyperlink" Target="http://links.govdelivery.com/track?type=click&amp;enid=ZWFzPTEmbWFpbGluZ2lkPTIwMTMwMjE1LjE1NjA1NjUxJm1lc3NhZ2VpZD1NREItUFJELUJVTC0yMDEzMDIxNS4xNTYwNTY1MSZkYXRhYmFzZWlkPTEwMDEmc2VyaWFsPTE3MDM4NTA5JmVtYWlsaWQ9c3VzYW4udHVybmJ1bGxAbWFpbC5ob3VzZS5nb3YmdXNlcmlkPXN1c2FuLnR1cm5idWxsQG1haWwuaG91c2UuZ292JmZsPSZleHRyYT1NdWx0aXZhcmlhdGVJZD0mJiY=&amp;&amp;&amp;110&amp;&amp;&amp;http://www.fema.gov/library/viewRecord.do?id=6363" TargetMode="External"/><Relationship Id="rId317" Type="http://schemas.openxmlformats.org/officeDocument/2006/relationships/hyperlink" Target="http://www.fema.gov/firegrants" TargetMode="External"/><Relationship Id="rId318" Type="http://schemas.openxmlformats.org/officeDocument/2006/relationships/hyperlink" Target="mailto:firegrants@fema.gov" TargetMode="External"/><Relationship Id="rId319" Type="http://schemas.openxmlformats.org/officeDocument/2006/relationships/hyperlink" Target="http://www.grants.gov/web/grants/view-opportunity.html?oppId=288278" TargetMode="External"/><Relationship Id="rId480" Type="http://schemas.openxmlformats.org/officeDocument/2006/relationships/hyperlink" Target="http://www.grants.gov/web/grants/view-opportunity.html?oppId=283098" TargetMode="External"/><Relationship Id="rId481" Type="http://schemas.openxmlformats.org/officeDocument/2006/relationships/hyperlink" Target="http://www.neh.gov/grants/odh/humanities-open-book-program" TargetMode="External"/><Relationship Id="rId482" Type="http://schemas.openxmlformats.org/officeDocument/2006/relationships/hyperlink" Target="mailto:odh@neh.gov" TargetMode="External"/><Relationship Id="rId483" Type="http://schemas.openxmlformats.org/officeDocument/2006/relationships/hyperlink" Target="http://www.grants.gov/web/grants/view-opportunity.html?oppId=282404" TargetMode="External"/><Relationship Id="rId484" Type="http://schemas.openxmlformats.org/officeDocument/2006/relationships/image" Target="media/image49.gif"/><Relationship Id="rId485" Type="http://schemas.openxmlformats.org/officeDocument/2006/relationships/image" Target="media/image50.png"/><Relationship Id="rId486" Type="http://schemas.openxmlformats.org/officeDocument/2006/relationships/image" Target="media/image51.png"/><Relationship Id="rId487" Type="http://schemas.openxmlformats.org/officeDocument/2006/relationships/hyperlink" Target="http://nsf.gov/funding/index.jsp" TargetMode="External"/><Relationship Id="rId488" Type="http://schemas.openxmlformats.org/officeDocument/2006/relationships/hyperlink" Target="http://nsf.gov/funding/index.jsp" TargetMode="External"/><Relationship Id="rId489" Type="http://schemas.openxmlformats.org/officeDocument/2006/relationships/hyperlink" Target="http://nsf.gov/funding/pgm_list.jsp?org=NSF&amp;ord=date" TargetMode="External"/><Relationship Id="rId540" Type="http://schemas.openxmlformats.org/officeDocument/2006/relationships/image" Target="media/image59.gif"/><Relationship Id="rId541" Type="http://schemas.openxmlformats.org/officeDocument/2006/relationships/image" Target="media/image60.png"/><Relationship Id="rId542" Type="http://schemas.openxmlformats.org/officeDocument/2006/relationships/hyperlink" Target="http://eca.state.gov/search/solr/grants?search_referrer=node/237" TargetMode="External"/><Relationship Id="rId50" Type="http://schemas.openxmlformats.org/officeDocument/2006/relationships/hyperlink" Target="http://www.grants.gov/web/grants/view-opportunity.html?oppId=286394" TargetMode="External"/><Relationship Id="rId51" Type="http://schemas.openxmlformats.org/officeDocument/2006/relationships/hyperlink" Target="https://nifa.usda.gov/funding-opportunity/agriculture-and-food-research-initiative-sustainable-bioenergy-and-bioproducts" TargetMode="External"/><Relationship Id="rId52" Type="http://schemas.openxmlformats.org/officeDocument/2006/relationships/hyperlink" Target="mailto:electronic@nifa.usda.gov" TargetMode="External"/><Relationship Id="rId53" Type="http://schemas.openxmlformats.org/officeDocument/2006/relationships/hyperlink" Target="http://www.grants.gov/web/grants/view-opportunity.html?oppId=283812" TargetMode="External"/><Relationship Id="rId54" Type="http://schemas.openxmlformats.org/officeDocument/2006/relationships/image" Target="media/image8.png"/><Relationship Id="rId55" Type="http://schemas.openxmlformats.org/officeDocument/2006/relationships/hyperlink" Target="http://www.commerce.gov/about-commerce/grants-contracting-trade-opportunities" TargetMode="External"/><Relationship Id="rId56" Type="http://schemas.openxmlformats.org/officeDocument/2006/relationships/image" Target="media/image9.png"/><Relationship Id="rId57" Type="http://schemas.openxmlformats.org/officeDocument/2006/relationships/hyperlink" Target="http://www.eda.gov/" TargetMode="External"/><Relationship Id="rId58" Type="http://schemas.openxmlformats.org/officeDocument/2006/relationships/hyperlink" Target="http://www.ita.doc.gov/td/mdcp/" TargetMode="External"/><Relationship Id="rId59" Type="http://schemas.openxmlformats.org/officeDocument/2006/relationships/hyperlink" Target="http://www.mac.doc.gov/sabit/" TargetMode="External"/><Relationship Id="rId543" Type="http://schemas.openxmlformats.org/officeDocument/2006/relationships/image" Target="media/image61.png"/><Relationship Id="rId544" Type="http://schemas.openxmlformats.org/officeDocument/2006/relationships/image" Target="media/image62.png"/><Relationship Id="rId545" Type="http://schemas.openxmlformats.org/officeDocument/2006/relationships/hyperlink" Target="http://eca.state.gov/organizational-funding/applying-grant" TargetMode="External"/><Relationship Id="rId546" Type="http://schemas.openxmlformats.org/officeDocument/2006/relationships/hyperlink" Target="http://exchanges.state.gov/grants/index.html" TargetMode="External"/><Relationship Id="rId547" Type="http://schemas.openxmlformats.org/officeDocument/2006/relationships/hyperlink" Target="http://exchanges.state.gov/grants/open2.html" TargetMode="External"/><Relationship Id="rId548" Type="http://schemas.openxmlformats.org/officeDocument/2006/relationships/hyperlink" Target="http://exchanges.state.gov/grants/index.html" TargetMode="External"/><Relationship Id="rId549" Type="http://schemas.openxmlformats.org/officeDocument/2006/relationships/hyperlink" Target="http://www.grants.gov/web/grants/view-opportunity.html?oppId=287535" TargetMode="External"/><Relationship Id="rId260" Type="http://schemas.openxmlformats.org/officeDocument/2006/relationships/hyperlink" Target="http://www.grants.gov/web/grants/view-opportunity.html?oppId=287956" TargetMode="External"/><Relationship Id="rId261" Type="http://schemas.openxmlformats.org/officeDocument/2006/relationships/hyperlink" Target="http://www.grants.gov/web/grants/view-opportunity.html?oppId=288096" TargetMode="External"/><Relationship Id="rId262" Type="http://schemas.openxmlformats.org/officeDocument/2006/relationships/hyperlink" Target="http://www.grants.gov/web/grants/view-opportunity.html?oppId=288036" TargetMode="External"/><Relationship Id="rId263" Type="http://schemas.openxmlformats.org/officeDocument/2006/relationships/hyperlink" Target="http://www.grants.gov/web/grants/view-opportunity.html?oppId=288055" TargetMode="External"/><Relationship Id="rId264" Type="http://schemas.openxmlformats.org/officeDocument/2006/relationships/hyperlink" Target="http://www.grants.gov/web/grants/view-opportunity.html?oppId=287971" TargetMode="External"/><Relationship Id="rId265" Type="http://schemas.openxmlformats.org/officeDocument/2006/relationships/hyperlink" Target="http://www.grants.gov/web/grants/view-opportunity.html?oppId=287915" TargetMode="External"/><Relationship Id="rId266" Type="http://schemas.openxmlformats.org/officeDocument/2006/relationships/hyperlink" Target="http://www.grants.gov/web/grants/view-opportunity.html?oppId=287958" TargetMode="External"/><Relationship Id="rId267" Type="http://schemas.openxmlformats.org/officeDocument/2006/relationships/hyperlink" Target="http://www.grants.gov/web/grants/view-opportunity.html?oppId=287969" TargetMode="External"/><Relationship Id="rId268" Type="http://schemas.openxmlformats.org/officeDocument/2006/relationships/hyperlink" Target="http://www.grants.gov/web/grants/view-opportunity.html?oppId=288098" TargetMode="External"/><Relationship Id="rId269" Type="http://schemas.openxmlformats.org/officeDocument/2006/relationships/hyperlink" Target="http://www.grants.gov/web/grants/view-opportunity.html?oppId=288114" TargetMode="External"/><Relationship Id="rId320" Type="http://schemas.openxmlformats.org/officeDocument/2006/relationships/hyperlink" Target="https://fpdi.adobeconnect.com/hsup/" TargetMode="External"/><Relationship Id="rId321" Type="http://schemas.openxmlformats.org/officeDocument/2006/relationships/hyperlink" Target="http://www.grants.gov/web/grants/exit-disclaimer.html" TargetMode="External"/><Relationship Id="rId322" Type="http://schemas.openxmlformats.org/officeDocument/2006/relationships/image" Target="media/image25.png"/><Relationship Id="rId323" Type="http://schemas.openxmlformats.org/officeDocument/2006/relationships/hyperlink" Target="mailto:stephanie.dawkins@hq.dhs.gov" TargetMode="External"/><Relationship Id="rId324" Type="http://schemas.openxmlformats.org/officeDocument/2006/relationships/hyperlink" Target="http://www.grants.gov/web/grants/view-opportunity.html?oppId=286814" TargetMode="External"/><Relationship Id="rId325" Type="http://schemas.openxmlformats.org/officeDocument/2006/relationships/hyperlink" Target="https://go.foodshield.org/?1sJiq1vb" TargetMode="External"/><Relationship Id="rId326" Type="http://schemas.openxmlformats.org/officeDocument/2006/relationships/hyperlink" Target="mailto:shareef.prater@dhs.gov" TargetMode="External"/><Relationship Id="rId327" Type="http://schemas.openxmlformats.org/officeDocument/2006/relationships/hyperlink" Target="http://www.grants.gov/web/grants/view-opportunity.html?oppId=286806" TargetMode="External"/><Relationship Id="rId328" Type="http://schemas.openxmlformats.org/officeDocument/2006/relationships/image" Target="media/image26.png"/><Relationship Id="rId329" Type="http://schemas.openxmlformats.org/officeDocument/2006/relationships/hyperlink" Target="http://portal.hud.gov/hudportal/HUD?src=/topics/grants" TargetMode="External"/><Relationship Id="rId490" Type="http://schemas.openxmlformats.org/officeDocument/2006/relationships/image" Target="media/image52.png"/><Relationship Id="rId491" Type="http://schemas.openxmlformats.org/officeDocument/2006/relationships/hyperlink" Target="http://www.grants.gov/web/grants/view-opportunity.html?oppId=288065" TargetMode="External"/><Relationship Id="rId492" Type="http://schemas.openxmlformats.org/officeDocument/2006/relationships/hyperlink" Target="http://www.grants.gov/web/grants/view-opportunity.html?oppId=288129" TargetMode="External"/><Relationship Id="rId493" Type="http://schemas.openxmlformats.org/officeDocument/2006/relationships/hyperlink" Target="http://www.grants.gov/web/grants/view-opportunity.html?oppId=287249" TargetMode="External"/><Relationship Id="rId494" Type="http://schemas.openxmlformats.org/officeDocument/2006/relationships/hyperlink" Target="http://www.grants.gov/web/grants/view-opportunity.html?oppId=287291" TargetMode="External"/><Relationship Id="rId495" Type="http://schemas.openxmlformats.org/officeDocument/2006/relationships/hyperlink" Target="http://www.grants.gov/web/grants/view-opportunity.html?oppId=287292" TargetMode="External"/><Relationship Id="rId496" Type="http://schemas.openxmlformats.org/officeDocument/2006/relationships/hyperlink" Target="http://www.grants.gov/web/grants/view-opportunity.html?oppId=287249" TargetMode="External"/><Relationship Id="rId497" Type="http://schemas.openxmlformats.org/officeDocument/2006/relationships/hyperlink" Target="http://www.grants.gov/web/grants/view-opportunity.html?oppId=287292" TargetMode="External"/><Relationship Id="rId498" Type="http://schemas.openxmlformats.org/officeDocument/2006/relationships/hyperlink" Target="http://www.grants.gov/web/grants/view-opportunity.html?oppId=287189" TargetMode="External"/><Relationship Id="rId499" Type="http://schemas.openxmlformats.org/officeDocument/2006/relationships/hyperlink" Target="http://www.grants.gov/web/grants/view-opportunity.html?oppId=287291" TargetMode="External"/><Relationship Id="rId100" Type="http://schemas.openxmlformats.org/officeDocument/2006/relationships/hyperlink" Target="mailto:grants@nist.gov" TargetMode="External"/><Relationship Id="rId101" Type="http://schemas.openxmlformats.org/officeDocument/2006/relationships/hyperlink" Target="http://www.grants.gov/web/grants/view-opportunity.html?oppId=281689" TargetMode="External"/><Relationship Id="rId102" Type="http://schemas.openxmlformats.org/officeDocument/2006/relationships/hyperlink" Target="mailto:oar.hq.sg.competitions@noaa.gov" TargetMode="External"/><Relationship Id="rId103" Type="http://schemas.openxmlformats.org/officeDocument/2006/relationships/hyperlink" Target="http://www.grants.gov/web/grants/view-opportunity.html?oppId=280846" TargetMode="External"/><Relationship Id="rId104" Type="http://schemas.openxmlformats.org/officeDocument/2006/relationships/hyperlink" Target="http://www.eda.gov/" TargetMode="External"/><Relationship Id="rId105" Type="http://schemas.openxmlformats.org/officeDocument/2006/relationships/hyperlink" Target="http://www.grants.gov/web/grants/view-opportunity.html?oppId=280447" TargetMode="External"/><Relationship Id="rId106" Type="http://schemas.openxmlformats.org/officeDocument/2006/relationships/hyperlink" Target="http://www.eda.gov/" TargetMode="External"/><Relationship Id="rId107" Type="http://schemas.openxmlformats.org/officeDocument/2006/relationships/hyperlink" Target="http://www.grants.gov/web/grants/view-opportunity.html?oppId=279842" TargetMode="External"/><Relationship Id="rId108" Type="http://schemas.openxmlformats.org/officeDocument/2006/relationships/hyperlink" Target="mailto:david.raymond.ives@eda.gov" TargetMode="External"/><Relationship Id="rId109" Type="http://schemas.openxmlformats.org/officeDocument/2006/relationships/hyperlink" Target="http://www.grants.gov/web/grants/view-opportunity.html?oppId=189193" TargetMode="External"/><Relationship Id="rId60" Type="http://schemas.openxmlformats.org/officeDocument/2006/relationships/hyperlink" Target="http://www.nist.gov/director/grants/grants.cfm" TargetMode="External"/><Relationship Id="rId61" Type="http://schemas.openxmlformats.org/officeDocument/2006/relationships/hyperlink" Target="http://www.ntia.doc.gov/otiahome/otiahome.html" TargetMode="External"/><Relationship Id="rId62" Type="http://schemas.openxmlformats.org/officeDocument/2006/relationships/hyperlink" Target="http://www.cop.noaa.gov/opportunities/grants/" TargetMode="External"/><Relationship Id="rId63" Type="http://schemas.openxmlformats.org/officeDocument/2006/relationships/hyperlink" Target="http://www.nmfs.noaa.gov/mb/financial_services/skhome.htm" TargetMode="External"/><Relationship Id="rId64" Type="http://schemas.openxmlformats.org/officeDocument/2006/relationships/hyperlink" Target="http://www.nurp.noaa.gov/Funding.htm" TargetMode="External"/><Relationship Id="rId65" Type="http://schemas.openxmlformats.org/officeDocument/2006/relationships/hyperlink" Target="http://www.ago.noaa.gov/" TargetMode="External"/><Relationship Id="rId66" Type="http://schemas.openxmlformats.org/officeDocument/2006/relationships/hyperlink" Target="http://www.nmfs.noaa.gov/pr/about/grant.htm" TargetMode="External"/><Relationship Id="rId67" Type="http://schemas.openxmlformats.org/officeDocument/2006/relationships/hyperlink" Target="http://www.seagrant.noaa.gov/" TargetMode="External"/><Relationship Id="rId68" Type="http://schemas.openxmlformats.org/officeDocument/2006/relationships/hyperlink" Target="http://cpo.noaa.gov/GrantsandProjects.aspx" TargetMode="External"/><Relationship Id="rId69" Type="http://schemas.openxmlformats.org/officeDocument/2006/relationships/hyperlink" Target="http://www.osec.doc.gov/osdbu/" TargetMode="External"/><Relationship Id="rId550" Type="http://schemas.openxmlformats.org/officeDocument/2006/relationships/hyperlink" Target="http://www.grants.gov/web/grants/view-opportunity.html?oppId=288041" TargetMode="External"/><Relationship Id="rId551" Type="http://schemas.openxmlformats.org/officeDocument/2006/relationships/hyperlink" Target="http://www.grants.gov/web/grants/view-opportunity.html?oppId=288063" TargetMode="External"/><Relationship Id="rId552" Type="http://schemas.openxmlformats.org/officeDocument/2006/relationships/hyperlink" Target="http://www.grants.gov/web/grants/view-opportunity.html?oppId=287334" TargetMode="External"/><Relationship Id="rId553" Type="http://schemas.openxmlformats.org/officeDocument/2006/relationships/hyperlink" Target="http://www.grants.gov/web/grants/view-opportunity.html?oppId=287715" TargetMode="External"/><Relationship Id="rId554" Type="http://schemas.openxmlformats.org/officeDocument/2006/relationships/hyperlink" Target="http://www.grants.gov/web/grants/view-opportunity.html?oppId=287049" TargetMode="External"/><Relationship Id="rId555" Type="http://schemas.openxmlformats.org/officeDocument/2006/relationships/hyperlink" Target="http://www.grants.gov/web/grants/view-opportunity.html?oppId=287635" TargetMode="External"/><Relationship Id="rId556" Type="http://schemas.openxmlformats.org/officeDocument/2006/relationships/hyperlink" Target="http://www.grants.gov/web/grants/view-opportunity.html?oppId=236513" TargetMode="External"/><Relationship Id="rId557" Type="http://schemas.openxmlformats.org/officeDocument/2006/relationships/hyperlink" Target="http://www.grants.gov/web/grants/view-opportunity.html?oppId=287874" TargetMode="External"/><Relationship Id="rId558" Type="http://schemas.openxmlformats.org/officeDocument/2006/relationships/image" Target="media/image63.png"/><Relationship Id="rId559" Type="http://schemas.openxmlformats.org/officeDocument/2006/relationships/hyperlink" Target="https://www.grantsolutions.gov/gs/preaward/previewPublicAnnouncement.do?id=57847" TargetMode="External"/><Relationship Id="rId270" Type="http://schemas.openxmlformats.org/officeDocument/2006/relationships/hyperlink" Target="http://www.grants.gov/web/grants/view-opportunity.html?oppId=288115" TargetMode="External"/><Relationship Id="rId271" Type="http://schemas.openxmlformats.org/officeDocument/2006/relationships/hyperlink" Target="http://www.grants.gov/web/grants/view-opportunity.html?oppId=288116" TargetMode="External"/><Relationship Id="rId272" Type="http://schemas.openxmlformats.org/officeDocument/2006/relationships/hyperlink" Target="http://www.grants.gov/web/grants/view-opportunity.html?oppId=288117" TargetMode="External"/><Relationship Id="rId273" Type="http://schemas.openxmlformats.org/officeDocument/2006/relationships/hyperlink" Target="http://www.grants.gov/web/grants/view-opportunity.html?oppId=288118" TargetMode="External"/><Relationship Id="rId274" Type="http://schemas.openxmlformats.org/officeDocument/2006/relationships/hyperlink" Target="http://www.grants.gov/web/grants/view-opportunity.html?oppId=288252" TargetMode="External"/><Relationship Id="rId275" Type="http://schemas.openxmlformats.org/officeDocument/2006/relationships/hyperlink" Target="http://www.grants.gov/web/grants/view-opportunity.html?oppId=288275" TargetMode="External"/><Relationship Id="rId276" Type="http://schemas.openxmlformats.org/officeDocument/2006/relationships/hyperlink" Target="http://www.grants.gov/web/grants/view-opportunity.html?oppId=288276" TargetMode="External"/><Relationship Id="rId277" Type="http://schemas.openxmlformats.org/officeDocument/2006/relationships/hyperlink" Target="http://www.grants.gov/web/grants/view-opportunity.html?oppId=287555" TargetMode="External"/><Relationship Id="rId278" Type="http://schemas.openxmlformats.org/officeDocument/2006/relationships/hyperlink" Target="http://www.grants.gov/web/grants/view-opportunity.html?oppId=275744" TargetMode="External"/><Relationship Id="rId279" Type="http://schemas.openxmlformats.org/officeDocument/2006/relationships/hyperlink" Target="http://www.grants.gov/web/grants/view-opportunity.html?oppId=258990" TargetMode="External"/><Relationship Id="rId330" Type="http://schemas.openxmlformats.org/officeDocument/2006/relationships/hyperlink" Target="http://portal.hud.gov/hudportal/HUD?src=/program_offices/administration/grants/fundsavail" TargetMode="External"/><Relationship Id="rId331" Type="http://schemas.openxmlformats.org/officeDocument/2006/relationships/image" Target="media/image27.png"/><Relationship Id="rId332" Type="http://schemas.openxmlformats.org/officeDocument/2006/relationships/hyperlink" Target="http://portal.hud.gov/hudportal/HUD?src=/program_offices/administration/grants/fundsavail" TargetMode="External"/><Relationship Id="rId333" Type="http://schemas.openxmlformats.org/officeDocument/2006/relationships/hyperlink" Target="http://www.grants.gov/" TargetMode="External"/><Relationship Id="rId334" Type="http://schemas.openxmlformats.org/officeDocument/2006/relationships/hyperlink" Target="http://portal.hud.gov/huddoc/2013nofagensec.pdf" TargetMode="External"/><Relationship Id="rId335" Type="http://schemas.openxmlformats.org/officeDocument/2006/relationships/hyperlink" Target="http://portal.hud.gov/huddoc/2013nofagensec-fonsi.pdf" TargetMode="External"/><Relationship Id="rId336" Type="http://schemas.openxmlformats.org/officeDocument/2006/relationships/hyperlink" Target="http://portal.hud.gov/hudportal/HUD?src=/program_offices/administration/grants/fundsavail/nofa13/rqmts" TargetMode="External"/><Relationship Id="rId337" Type="http://schemas.openxmlformats.org/officeDocument/2006/relationships/hyperlink" Target="http://portal.hud.gov/hudportal/HUD?src=/program_offices/administration/grants/fundsavail" TargetMode="External"/><Relationship Id="rId338" Type="http://schemas.openxmlformats.org/officeDocument/2006/relationships/hyperlink" Target="mailto:Thann.Young@hud.gov" TargetMode="External"/><Relationship Id="rId339" Type="http://schemas.openxmlformats.org/officeDocument/2006/relationships/hyperlink" Target="http://www.grants.gov/web/grants/view-opportunity.html?oppId=287279" TargetMode="External"/><Relationship Id="rId110" Type="http://schemas.openxmlformats.org/officeDocument/2006/relationships/hyperlink" Target="http://www.nationalservice.gov/" TargetMode="External"/><Relationship Id="rId111" Type="http://schemas.openxmlformats.org/officeDocument/2006/relationships/image" Target="media/image10.png"/><Relationship Id="rId112" Type="http://schemas.openxmlformats.org/officeDocument/2006/relationships/hyperlink" Target="http://www.nationalservice.gov" TargetMode="External"/><Relationship Id="rId113" Type="http://schemas.openxmlformats.org/officeDocument/2006/relationships/image" Target="media/image11.png"/><Relationship Id="rId114" Type="http://schemas.openxmlformats.org/officeDocument/2006/relationships/hyperlink" Target="http://www.americorps.gov/for_organizations/funding/index.asp" TargetMode="External"/><Relationship Id="rId115" Type="http://schemas.openxmlformats.org/officeDocument/2006/relationships/hyperlink" Target="http://www.nationalservice.gov/build-your-capacity/grants/funding-opportunities" TargetMode="External"/><Relationship Id="rId70" Type="http://schemas.openxmlformats.org/officeDocument/2006/relationships/hyperlink" Target="http://business.usa.gov/find-opportunities?deptID=30030&amp;task=knowledge&amp;utm_source=parature&amp;utm_medium=internal&amp;utm_campaign=knowledgbase&amp;source=SBA" TargetMode="External"/><Relationship Id="rId71" Type="http://schemas.openxmlformats.org/officeDocument/2006/relationships/hyperlink" Target="http://fido.gov/doc/aap/publicview.asp" TargetMode="External"/><Relationship Id="rId72" Type="http://schemas.openxmlformats.org/officeDocument/2006/relationships/hyperlink" Target="http://www.sba.gov/category/navigation-structure/contracting" TargetMode="External"/><Relationship Id="rId73" Type="http://schemas.openxmlformats.org/officeDocument/2006/relationships/hyperlink" Target="https://www.sam.gov/portal/public/SAM/?portal:componentId=7cbf8635-61f6-41ff-bfb6-2f54d735285a&amp;portal:type=action&amp;navigationalstate=JBPNS_rO0ABXdcACJqYXZheC5mYWNlcy5wb3J0bGV0YnJpZGdlLlNUQVRFX0lEAAAAAQApdmlldzoxODgzN2YzNC03YTgzLTQzMTktODVhOC0yZDAwMDllNGEyY2MAB19fRU9GX18*&amp;interactionstate=JBPNS_rO0ABXdCABBfanNmQnJpZGdlVmlld0lkAAAAAQAhL2pzZi91c2VyL2FjY291bnRDb25maXJtYXRpb24uanNwAAdfX0VPRl9f" TargetMode="External"/><Relationship Id="rId74" Type="http://schemas.openxmlformats.org/officeDocument/2006/relationships/hyperlink" Target="http://www.uspto.gov/web/offices/ac/comp/proc/" TargetMode="External"/><Relationship Id="rId75" Type="http://schemas.openxmlformats.org/officeDocument/2006/relationships/hyperlink" Target="http://www.nist.gov/admin/od/contract/contract.htm" TargetMode="External"/><Relationship Id="rId76" Type="http://schemas.openxmlformats.org/officeDocument/2006/relationships/hyperlink" Target="http://www.commerce.gov/about-commerce/grants-contracting-trade-opportunities" TargetMode="External"/><Relationship Id="rId77" Type="http://schemas.openxmlformats.org/officeDocument/2006/relationships/hyperlink" Target="http://www.commerce.gov/about-commerce/grants-contracting-trade-opportunities" TargetMode="External"/><Relationship Id="rId78" Type="http://schemas.openxmlformats.org/officeDocument/2006/relationships/hyperlink" Target="http://www.commerce.gov/about-commerce/grants-contracting-trade-opportunities" TargetMode="External"/><Relationship Id="rId79" Type="http://schemas.openxmlformats.org/officeDocument/2006/relationships/hyperlink" Target="mailto:OAR.SG.Fellows@noaa.gov" TargetMode="External"/><Relationship Id="rId116" Type="http://schemas.openxmlformats.org/officeDocument/2006/relationships/hyperlink" Target="http://www.nationalservice.gov/build-your-capacity/grants/funding-opportunities/2016/round-2-fy-2016-social-innovation-fund-pay" TargetMode="External"/><Relationship Id="rId117" Type="http://schemas.openxmlformats.org/officeDocument/2006/relationships/hyperlink" Target="mailto:SIFapplication@cns.gov" TargetMode="External"/><Relationship Id="rId118" Type="http://schemas.openxmlformats.org/officeDocument/2006/relationships/hyperlink" Target="http://www.grants.gov/web/grants/view-opportunity.html?oppId=287193" TargetMode="External"/><Relationship Id="rId119" Type="http://schemas.openxmlformats.org/officeDocument/2006/relationships/hyperlink" Target="http://www.nationalservice.gov/build-your-capacity/grants/funding-opportunities/2017/americorps-state-and-national-grants-fy-2017" TargetMode="External"/><Relationship Id="rId560" Type="http://schemas.openxmlformats.org/officeDocument/2006/relationships/hyperlink" Target="mailto:support@grants.gov" TargetMode="External"/><Relationship Id="rId561" Type="http://schemas.openxmlformats.org/officeDocument/2006/relationships/hyperlink" Target="http://www.grants.gov/web/grants/view-opportunity.html?oppId=286710" TargetMode="External"/><Relationship Id="rId562" Type="http://schemas.openxmlformats.org/officeDocument/2006/relationships/hyperlink" Target="mailto:debra.monzo@faa.gov" TargetMode="External"/><Relationship Id="rId563" Type="http://schemas.openxmlformats.org/officeDocument/2006/relationships/hyperlink" Target="http://www.grants.gov/web/grants/view-opportunity.html?oppId=134953" TargetMode="External"/><Relationship Id="rId564" Type="http://schemas.openxmlformats.org/officeDocument/2006/relationships/image" Target="media/image64.gif"/><Relationship Id="rId565" Type="http://schemas.openxmlformats.org/officeDocument/2006/relationships/image" Target="media/image65.png"/><Relationship Id="rId566" Type="http://schemas.openxmlformats.org/officeDocument/2006/relationships/hyperlink" Target="http://www.treasury.gov/services/Pages/Grants-Loans-and-Financial-Assistance.aspx" TargetMode="External"/><Relationship Id="rId567" Type="http://schemas.openxmlformats.org/officeDocument/2006/relationships/image" Target="media/image66.png"/><Relationship Id="rId568" Type="http://schemas.openxmlformats.org/officeDocument/2006/relationships/hyperlink" Target="http://www.usaid.gov/business/" TargetMode="External"/><Relationship Id="rId569" Type="http://schemas.openxmlformats.org/officeDocument/2006/relationships/image" Target="media/image67.png"/><Relationship Id="rId280" Type="http://schemas.openxmlformats.org/officeDocument/2006/relationships/hyperlink" Target="http://www.grants.gov/web/grants/view-opportunity.html?oppId=282342" TargetMode="External"/><Relationship Id="rId281" Type="http://schemas.openxmlformats.org/officeDocument/2006/relationships/hyperlink" Target="http://www.grants.gov/web/grants/view-opportunity.html?oppId=284907" TargetMode="External"/><Relationship Id="rId282" Type="http://schemas.openxmlformats.org/officeDocument/2006/relationships/hyperlink" Target="http://www.grants.gov/web/grants/view-opportunity.html?oppId=287729" TargetMode="External"/><Relationship Id="rId283" Type="http://schemas.openxmlformats.org/officeDocument/2006/relationships/hyperlink" Target="http://www.grants.gov/web/grants/view-opportunity.html?oppId=287033" TargetMode="External"/><Relationship Id="rId284" Type="http://schemas.openxmlformats.org/officeDocument/2006/relationships/hyperlink" Target="http://www.grants.gov/web/grants/view-opportunity.html?oppId=287280" TargetMode="External"/><Relationship Id="rId285" Type="http://schemas.openxmlformats.org/officeDocument/2006/relationships/hyperlink" Target="http://www.grants.gov/web/grants/view-opportunity.html?oppId=284258" TargetMode="External"/><Relationship Id="rId286" Type="http://schemas.openxmlformats.org/officeDocument/2006/relationships/hyperlink" Target="http://www.grants.gov/web/grants/view-opportunity.html?oppId=282768" TargetMode="External"/><Relationship Id="rId287" Type="http://schemas.openxmlformats.org/officeDocument/2006/relationships/hyperlink" Target="http://www.grants.gov/web/grants/view-opportunity.html?oppId=287194" TargetMode="External"/><Relationship Id="rId288" Type="http://schemas.openxmlformats.org/officeDocument/2006/relationships/image" Target="media/image23.gif"/><Relationship Id="rId289" Type="http://schemas.openxmlformats.org/officeDocument/2006/relationships/image" Target="media/image24.png"/><Relationship Id="rId340" Type="http://schemas.openxmlformats.org/officeDocument/2006/relationships/hyperlink" Target="http://portal.hud.gov/hudportal/HUD?src=/program_offices/administration/grants/fundsavail" TargetMode="External"/><Relationship Id="rId341" Type="http://schemas.openxmlformats.org/officeDocument/2006/relationships/hyperlink" Target="mailto:Ebony.W.Rankin@hud.gov" TargetMode="External"/><Relationship Id="rId342" Type="http://schemas.openxmlformats.org/officeDocument/2006/relationships/hyperlink" Target="http://www.grants.gov/web/grants/view-opportunity.html?oppId=287815" TargetMode="External"/><Relationship Id="rId343" Type="http://schemas.openxmlformats.org/officeDocument/2006/relationships/hyperlink" Target="http://portal.hud.gov/hudportal/HUD?src=/program_offices/administration/grants/fundsavail" TargetMode="External"/><Relationship Id="rId344" Type="http://schemas.openxmlformats.org/officeDocument/2006/relationships/hyperlink" Target="mailto:https://www.hudexchange.info/get-assistance/my-question/" TargetMode="External"/><Relationship Id="rId345" Type="http://schemas.openxmlformats.org/officeDocument/2006/relationships/hyperlink" Target="http://www.grants.gov/web/grants/view-opportunity.html?oppId=285539" TargetMode="External"/><Relationship Id="rId346" Type="http://schemas.openxmlformats.org/officeDocument/2006/relationships/hyperlink" Target="http://www.grants.gov/web/grants/view-opportunity.html?oppId=287495" TargetMode="External"/><Relationship Id="rId347" Type="http://schemas.openxmlformats.org/officeDocument/2006/relationships/hyperlink" Target="http://portal.hud.gov/hudportal/HUD?src=/program_offices/administration/grants/fundsavail" TargetMode="External"/><Relationship Id="rId348" Type="http://schemas.openxmlformats.org/officeDocument/2006/relationships/hyperlink" Target="mailto:Rudene.Thomas@hud.gov" TargetMode="External"/><Relationship Id="rId349" Type="http://schemas.openxmlformats.org/officeDocument/2006/relationships/hyperlink" Target="http://www.grants.gov/web/grants/view-opportunity.html?oppId=286174" TargetMode="External"/><Relationship Id="rId400" Type="http://schemas.openxmlformats.org/officeDocument/2006/relationships/hyperlink" Target="http://www.fedgrants.gov/Applicants/index.html" TargetMode="External"/><Relationship Id="rId401" Type="http://schemas.openxmlformats.org/officeDocument/2006/relationships/hyperlink" Target="http://www.grants.gov/" TargetMode="External"/><Relationship Id="rId402" Type="http://schemas.openxmlformats.org/officeDocument/2006/relationships/hyperlink" Target="http://www.dol.gov/oasam/grants/RFRA-GuidanceOverview.htm" TargetMode="External"/><Relationship Id="rId403" Type="http://schemas.openxmlformats.org/officeDocument/2006/relationships/hyperlink" Target="http://www.dol.gov/oasam/grants/" TargetMode="External"/><Relationship Id="rId404" Type="http://schemas.openxmlformats.org/officeDocument/2006/relationships/hyperlink" Target="http://www.dol.gov/oasam/grants/prgms.htm" TargetMode="External"/><Relationship Id="rId405" Type="http://schemas.openxmlformats.org/officeDocument/2006/relationships/hyperlink" Target="http://www.apps.dol.gov/contract_grant/report_inter.asp" TargetMode="External"/><Relationship Id="rId406" Type="http://schemas.openxmlformats.org/officeDocument/2006/relationships/hyperlink" Target="http://www.dol.gov/oasam/programs/civil.htm" TargetMode="External"/><Relationship Id="rId407" Type="http://schemas.openxmlformats.org/officeDocument/2006/relationships/hyperlink" Target="http://www.dol.gov/oasam/grants/" TargetMode="External"/><Relationship Id="rId408" Type="http://schemas.openxmlformats.org/officeDocument/2006/relationships/hyperlink" Target="http://www.dol.gov/oasam/regs/compliance/dlms850.htm" TargetMode="External"/><Relationship Id="rId409" Type="http://schemas.openxmlformats.org/officeDocument/2006/relationships/hyperlink" Target="http://epls.arnet.gov/" TargetMode="External"/><Relationship Id="rId120" Type="http://schemas.openxmlformats.org/officeDocument/2006/relationships/hyperlink" Target="mailto:americorpsgrants@cns.gov" TargetMode="External"/><Relationship Id="rId121" Type="http://schemas.openxmlformats.org/officeDocument/2006/relationships/hyperlink" Target="http://www.grants.gov/web/grants/view-opportunity.html?oppId=287588" TargetMode="External"/><Relationship Id="rId122" Type="http://schemas.openxmlformats.org/officeDocument/2006/relationships/hyperlink" Target="http://www.nationalservice.gov/sites/default/files/upload/state_profiles/pdf_2016/HI%20AmeriCorps.pdf" TargetMode="External"/><Relationship Id="rId123" Type="http://schemas.openxmlformats.org/officeDocument/2006/relationships/hyperlink" Target="http://www.nationalservice.gov/sites/default/files/upload/state_profiles/pdf_2016/HI%20Senior%20Corps.pdf" TargetMode="External"/><Relationship Id="rId124" Type="http://schemas.openxmlformats.org/officeDocument/2006/relationships/hyperlink" Target="http://www.serve.gov/" TargetMode="External"/><Relationship Id="rId125" Type="http://schemas.openxmlformats.org/officeDocument/2006/relationships/image" Target="media/image12.gif"/><Relationship Id="rId80" Type="http://schemas.openxmlformats.org/officeDocument/2006/relationships/hyperlink" Target="http://www.grants.gov/web/grants/view-opportunity.html?oppId=287335" TargetMode="External"/><Relationship Id="rId81" Type="http://schemas.openxmlformats.org/officeDocument/2006/relationships/hyperlink" Target="mailto:Tom.Barry@noaa.gov" TargetMode="External"/><Relationship Id="rId82" Type="http://schemas.openxmlformats.org/officeDocument/2006/relationships/hyperlink" Target="http://www.grants.gov/web/grants/view-opportunity.html?oppId=287350" TargetMode="External"/><Relationship Id="rId83" Type="http://schemas.openxmlformats.org/officeDocument/2006/relationships/hyperlink" Target="mailto:oer.ffo2017@noaa.gov" TargetMode="External"/><Relationship Id="rId84" Type="http://schemas.openxmlformats.org/officeDocument/2006/relationships/hyperlink" Target="http://www.grants.gov/web/grants/view-opportunity.html?oppId=286859" TargetMode="External"/><Relationship Id="rId85" Type="http://schemas.openxmlformats.org/officeDocument/2006/relationships/hyperlink" Target="mailto:Quay.Dortch@noaa.gov" TargetMode="External"/><Relationship Id="rId86" Type="http://schemas.openxmlformats.org/officeDocument/2006/relationships/hyperlink" Target="http://www.grants.gov/web/grants/view-opportunity.html?oppId=286886" TargetMode="External"/><Relationship Id="rId87" Type="http://schemas.openxmlformats.org/officeDocument/2006/relationships/hyperlink" Target="mailto:Dan.Namur@noaa.gov" TargetMode="External"/><Relationship Id="rId88" Type="http://schemas.openxmlformats.org/officeDocument/2006/relationships/hyperlink" Target="http://www.grants.gov/web/grants/view-opportunity.html?oppId=286440" TargetMode="External"/><Relationship Id="rId89" Type="http://schemas.openxmlformats.org/officeDocument/2006/relationships/hyperlink" Target="http://www.nist.gov/el/upload/2016-NIST-Resilience-FFO.pdf" TargetMode="External"/><Relationship Id="rId126" Type="http://schemas.openxmlformats.org/officeDocument/2006/relationships/image" Target="media/image13.png"/><Relationship Id="rId127" Type="http://schemas.openxmlformats.org/officeDocument/2006/relationships/hyperlink" Target="http://www.acq.osd.mil/osbp/" TargetMode="External"/><Relationship Id="rId128" Type="http://schemas.openxmlformats.org/officeDocument/2006/relationships/hyperlink" Target="http://www.acq.osd.mil/osbp/docs/DoDPrimeContractorsJuly2015Final.xlsx" TargetMode="External"/><Relationship Id="rId129" Type="http://schemas.openxmlformats.org/officeDocument/2006/relationships/hyperlink" Target="http://www.acq.osd.mil/osbp/sb/sbs.shtml" TargetMode="External"/><Relationship Id="rId570" Type="http://schemas.openxmlformats.org/officeDocument/2006/relationships/image" Target="media/image68.png"/><Relationship Id="rId571" Type="http://schemas.openxmlformats.org/officeDocument/2006/relationships/hyperlink" Target="http://www.usaid.gov/partnerships" TargetMode="External"/><Relationship Id="rId572" Type="http://schemas.openxmlformats.org/officeDocument/2006/relationships/hyperlink" Target="http://www.grants.gov/web/grants/view-opportunity.html?oppId=287529" TargetMode="External"/><Relationship Id="rId573" Type="http://schemas.openxmlformats.org/officeDocument/2006/relationships/hyperlink" Target="http://www.grants.gov/web/grants/view-opportunity.html?oppId=287360" TargetMode="External"/><Relationship Id="rId574" Type="http://schemas.openxmlformats.org/officeDocument/2006/relationships/hyperlink" Target="http://www.grants.gov/web/grants/view-opportunity.html?oppId=288059" TargetMode="External"/><Relationship Id="rId575" Type="http://schemas.openxmlformats.org/officeDocument/2006/relationships/hyperlink" Target="http://www.grants.gov/web/grants/view-opportunity.html?oppId=287529" TargetMode="External"/><Relationship Id="rId576" Type="http://schemas.openxmlformats.org/officeDocument/2006/relationships/hyperlink" Target="http://www.grants.gov/web/grants/view-opportunity.html?oppId=288189" TargetMode="External"/><Relationship Id="rId577" Type="http://schemas.openxmlformats.org/officeDocument/2006/relationships/hyperlink" Target="http://www.grants.gov/web/grants/view-opportunity.html?oppId=286603" TargetMode="External"/><Relationship Id="rId578" Type="http://schemas.openxmlformats.org/officeDocument/2006/relationships/hyperlink" Target="http://www.grants.gov/web/grants/view-opportunity.html?oppId=282988" TargetMode="External"/><Relationship Id="rId579" Type="http://schemas.openxmlformats.org/officeDocument/2006/relationships/image" Target="media/image69.gif"/><Relationship Id="rId290" Type="http://schemas.openxmlformats.org/officeDocument/2006/relationships/hyperlink" Target="http://www.dhs.gov/xopnbiz/grants/index.shtm" TargetMode="External"/><Relationship Id="rId291" Type="http://schemas.openxmlformats.org/officeDocument/2006/relationships/hyperlink" Target="http://www.fema.gov/media-library/assets/documents/118928" TargetMode="External"/><Relationship Id="rId292" Type="http://schemas.openxmlformats.org/officeDocument/2006/relationships/hyperlink" Target="https://www.fema.gov/media-library/assets/documents/119095" TargetMode="External"/><Relationship Id="rId293" Type="http://schemas.openxmlformats.org/officeDocument/2006/relationships/hyperlink" Target="http://www.fema.gov/assistance-firefighters-grant-2016-frequently-asked-questions" TargetMode="External"/><Relationship Id="rId294" Type="http://schemas.openxmlformats.org/officeDocument/2006/relationships/hyperlink" Target="http://www.fema.gov/assistance-firefighters-grants-documents" TargetMode="External"/><Relationship Id="rId295" Type="http://schemas.openxmlformats.org/officeDocument/2006/relationships/hyperlink" Target="http://www.fema.gov/fire-prevention-safety-grants-success-stories" TargetMode="External"/><Relationship Id="rId296" Type="http://schemas.openxmlformats.org/officeDocument/2006/relationships/hyperlink" Target="http://www.fema.gov/fire-prevention-safety-grants-awards" TargetMode="External"/><Relationship Id="rId297" Type="http://schemas.openxmlformats.org/officeDocument/2006/relationships/hyperlink" Target="http://www.fema.gov/staffing-adequate-fire-emergency-response-grants-success-stories" TargetMode="External"/><Relationship Id="rId298" Type="http://schemas.openxmlformats.org/officeDocument/2006/relationships/hyperlink" Target="http://www.fema.gov/fire-prevention-safety-grants-awards" TargetMode="External"/><Relationship Id="rId299" Type="http://schemas.openxmlformats.org/officeDocument/2006/relationships/hyperlink" Target="http://www.fema.gov/fire-prevention-safety-grants-success-stories" TargetMode="External"/><Relationship Id="rId350" Type="http://schemas.openxmlformats.org/officeDocument/2006/relationships/hyperlink" Target="http://portal.hud.gov/hudportal/HUD?src=/program_offices/administration/grants/fundsavail" TargetMode="External"/><Relationship Id="rId351" Type="http://schemas.openxmlformats.org/officeDocument/2006/relationships/hyperlink" Target="mailto:Maria-Lana.Queen@hud.gov" TargetMode="External"/><Relationship Id="rId352" Type="http://schemas.openxmlformats.org/officeDocument/2006/relationships/hyperlink" Target="http://www.grants.gov/web/grants/view-opportunity.html?oppId=286724" TargetMode="External"/><Relationship Id="rId353" Type="http://schemas.openxmlformats.org/officeDocument/2006/relationships/hyperlink" Target="http://portal.hud.gov/hudportal/HUD?src=/program_offices/administration/grants/fundsavail" TargetMode="External"/><Relationship Id="rId354" Type="http://schemas.openxmlformats.org/officeDocument/2006/relationships/hyperlink" Target="mailto:https://www.hudexchange.info/get-assistance/my-question/" TargetMode="External"/><Relationship Id="rId355" Type="http://schemas.openxmlformats.org/officeDocument/2006/relationships/hyperlink" Target="http://www.grants.gov/web/grants/view-opportunity.html?oppId=285539" TargetMode="External"/><Relationship Id="rId356" Type="http://schemas.openxmlformats.org/officeDocument/2006/relationships/hyperlink" Target="http://portal.hud.gov/hudportal/HUD?src=/program_offices/administration/grants/fundsavail" TargetMode="External"/><Relationship Id="rId357" Type="http://schemas.openxmlformats.org/officeDocument/2006/relationships/hyperlink" Target="mailto:loyd.lamois@hud.gov" TargetMode="External"/><Relationship Id="rId358" Type="http://schemas.openxmlformats.org/officeDocument/2006/relationships/hyperlink" Target="http://www.grants.gov/web/grants/view-opportunity.html?oppId=283900" TargetMode="External"/><Relationship Id="rId359" Type="http://schemas.openxmlformats.org/officeDocument/2006/relationships/hyperlink" Target="http://portal.hud.gov/hudportal/HUD?src=/program_offices/administration/grants/fundsavail" TargetMode="External"/><Relationship Id="rId410" Type="http://schemas.openxmlformats.org/officeDocument/2006/relationships/hyperlink" Target="http://www.cfda.gov/" TargetMode="External"/><Relationship Id="rId411" Type="http://schemas.openxmlformats.org/officeDocument/2006/relationships/hyperlink" Target="http://www.dol.gov/general/business" TargetMode="External"/><Relationship Id="rId412" Type="http://schemas.openxmlformats.org/officeDocument/2006/relationships/hyperlink" Target="http://www.dol.gov/odep/" TargetMode="External"/><Relationship Id="rId413" Type="http://schemas.openxmlformats.org/officeDocument/2006/relationships/hyperlink" Target="http://www.dol.gov/oasam/grants/grants-oasam.htm" TargetMode="External"/><Relationship Id="rId414" Type="http://schemas.openxmlformats.org/officeDocument/2006/relationships/hyperlink" Target="http://www.dol.gov/vets/grants/grants/main.htm" TargetMode="External"/><Relationship Id="rId415" Type="http://schemas.openxmlformats.org/officeDocument/2006/relationships/hyperlink" Target="http://www.dol.gov/vets/grants/grant3/main.htm" TargetMode="External"/><Relationship Id="rId416" Type="http://schemas.openxmlformats.org/officeDocument/2006/relationships/hyperlink" Target="http://www.dol.gov/elaws/vets/vetpref/choice.htm" TargetMode="External"/><Relationship Id="rId417" Type="http://schemas.openxmlformats.org/officeDocument/2006/relationships/hyperlink" Target="http://www.dol.gov/vets/grants/grant2/main.htm" TargetMode="External"/><Relationship Id="rId418" Type="http://schemas.openxmlformats.org/officeDocument/2006/relationships/hyperlink" Target="http://www.dol.gov/oasam/grants/grants-oasam.htm" TargetMode="External"/><Relationship Id="rId419" Type="http://schemas.openxmlformats.org/officeDocument/2006/relationships/image" Target="media/image36.png"/><Relationship Id="rId130" Type="http://schemas.openxmlformats.org/officeDocument/2006/relationships/hyperlink" Target="http://www.acq.osd.mil/osbp/about/fy10summary.shtml" TargetMode="External"/><Relationship Id="rId131" Type="http://schemas.openxmlformats.org/officeDocument/2006/relationships/hyperlink" Target="http://www.acq.osd.mil/osbp/sb/nonFundCustomers.shtml" TargetMode="External"/><Relationship Id="rId132" Type="http://schemas.openxmlformats.org/officeDocument/2006/relationships/hyperlink" Target="http://www.grants.gov/web/grants/view-opportunity.html?oppId=287895" TargetMode="External"/><Relationship Id="rId133" Type="http://schemas.openxmlformats.org/officeDocument/2006/relationships/hyperlink" Target="http://www.grants.gov/web/grants/view-opportunity.html?oppId=287034" TargetMode="External"/><Relationship Id="rId134" Type="http://schemas.openxmlformats.org/officeDocument/2006/relationships/hyperlink" Target="http://www.grants.gov/web/grants/view-opportunity.html?oppId=287284" TargetMode="External"/><Relationship Id="rId135" Type="http://schemas.openxmlformats.org/officeDocument/2006/relationships/hyperlink" Target="http://www.grants.gov/web/grants/view-opportunity.html?oppId=288122" TargetMode="External"/><Relationship Id="rId90" Type="http://schemas.openxmlformats.org/officeDocument/2006/relationships/hyperlink" Target="mailto:grants@nist.gov" TargetMode="External"/><Relationship Id="rId91" Type="http://schemas.openxmlformats.org/officeDocument/2006/relationships/hyperlink" Target="http://www.grants.gov/web/grants/view-opportunity.html?oppId=286558" TargetMode="External"/><Relationship Id="rId92" Type="http://schemas.openxmlformats.org/officeDocument/2006/relationships/hyperlink" Target="mailto:Diane.brown@noaa.gov." TargetMode="External"/><Relationship Id="rId93" Type="http://schemas.openxmlformats.org/officeDocument/2006/relationships/hyperlink" Target="http://www.grants.gov/web/grants/view-opportunity.html?oppId=286560" TargetMode="External"/><Relationship Id="rId94" Type="http://schemas.openxmlformats.org/officeDocument/2006/relationships/hyperlink" Target="mailto:Jaclyn.Taylor@noaa.gov" TargetMode="External"/><Relationship Id="rId95" Type="http://schemas.openxmlformats.org/officeDocument/2006/relationships/hyperlink" Target="http://www.grants.gov/web/grants/view-opportunity.html?oppId=286607" TargetMode="External"/><Relationship Id="rId96" Type="http://schemas.openxmlformats.org/officeDocument/2006/relationships/hyperlink" Target="http://www.nist.gov/public_affairs/upload/20160707-NIST-Documentary-Film-FFO.pdf" TargetMode="External"/><Relationship Id="rId97" Type="http://schemas.openxmlformats.org/officeDocument/2006/relationships/hyperlink" Target="mailto:grants@nist.gov" TargetMode="External"/><Relationship Id="rId98" Type="http://schemas.openxmlformats.org/officeDocument/2006/relationships/hyperlink" Target="http://www.grants.gov/web/grants/view-opportunity.html?oppId=285971" TargetMode="External"/><Relationship Id="rId99" Type="http://schemas.openxmlformats.org/officeDocument/2006/relationships/hyperlink" Target="http://www.nist.gov/director/upload/20160219-FY16-MSE-FFO.pdf" TargetMode="External"/><Relationship Id="rId136" Type="http://schemas.openxmlformats.org/officeDocument/2006/relationships/hyperlink" Target="http://www.grants.gov/web/grants/view-opportunity.html?oppId=287909" TargetMode="External"/><Relationship Id="rId137" Type="http://schemas.openxmlformats.org/officeDocument/2006/relationships/hyperlink" Target="http://www.grants.gov/web/grants/view-opportunity.html?oppId=287712" TargetMode="External"/><Relationship Id="rId138" Type="http://schemas.openxmlformats.org/officeDocument/2006/relationships/hyperlink" Target="http://www.grants.gov/web/grants/view-opportunity.html?oppId=287288" TargetMode="External"/><Relationship Id="rId139" Type="http://schemas.openxmlformats.org/officeDocument/2006/relationships/hyperlink" Target="http://www.grants.gov/web/grants/view-opportunity.html?oppId=287363" TargetMode="External"/><Relationship Id="rId580" Type="http://schemas.openxmlformats.org/officeDocument/2006/relationships/fontTable" Target="fontTable.xml"/><Relationship Id="rId581" Type="http://schemas.openxmlformats.org/officeDocument/2006/relationships/theme" Target="theme/theme1.xml"/><Relationship Id="rId360" Type="http://schemas.openxmlformats.org/officeDocument/2006/relationships/hyperlink" Target="mailto:loyd.lamois@hud.gov" TargetMode="External"/><Relationship Id="rId361" Type="http://schemas.openxmlformats.org/officeDocument/2006/relationships/hyperlink" Target="http://www.grants.gov/web/grants/view-opportunity.html?oppId=279206" TargetMode="External"/><Relationship Id="rId362" Type="http://schemas.openxmlformats.org/officeDocument/2006/relationships/image" Target="media/image28.png"/><Relationship Id="rId363" Type="http://schemas.openxmlformats.org/officeDocument/2006/relationships/image" Target="media/image29.png"/><Relationship Id="rId364" Type="http://schemas.openxmlformats.org/officeDocument/2006/relationships/hyperlink" Target="http://www.imls.gov" TargetMode="External"/><Relationship Id="rId365" Type="http://schemas.openxmlformats.org/officeDocument/2006/relationships/image" Target="media/image30.png"/><Relationship Id="rId366" Type="http://schemas.openxmlformats.org/officeDocument/2006/relationships/hyperlink" Target="http://www.imls.gov/applicants/available_grants.aspx" TargetMode="External"/><Relationship Id="rId367" Type="http://schemas.openxmlformats.org/officeDocument/2006/relationships/hyperlink" Target="http://www.imls.gov/applicants/museums.aspx" TargetMode="External"/><Relationship Id="rId368" Type="http://schemas.openxmlformats.org/officeDocument/2006/relationships/hyperlink" Target="http://www.imls.gov/applicants/libraries.aspx" TargetMode="External"/><Relationship Id="rId369" Type="http://schemas.openxmlformats.org/officeDocument/2006/relationships/hyperlink" Target="http://www.doi.gov/index.cfm" TargetMode="External"/><Relationship Id="rId420" Type="http://schemas.openxmlformats.org/officeDocument/2006/relationships/hyperlink" Target="http://www.dol.gov/dol/grants/" TargetMode="External"/><Relationship Id="rId421" Type="http://schemas.openxmlformats.org/officeDocument/2006/relationships/image" Target="media/image37.png"/><Relationship Id="rId422" Type="http://schemas.openxmlformats.org/officeDocument/2006/relationships/hyperlink" Target="https://www.workforce3one.org/ws/www/pages/grants_toolkit.aspx?pparams=/" TargetMode="External"/><Relationship Id="rId423" Type="http://schemas.openxmlformats.org/officeDocument/2006/relationships/hyperlink" Target="http://www.grants.gov/web/grants/view-opportunity.html?oppId=286677" TargetMode="External"/><Relationship Id="rId424" Type="http://schemas.openxmlformats.org/officeDocument/2006/relationships/image" Target="media/image38.png"/><Relationship Id="rId425" Type="http://schemas.openxmlformats.org/officeDocument/2006/relationships/hyperlink" Target="http://www.nasa.gov/about/research/index.html" TargetMode="External"/><Relationship Id="rId426" Type="http://schemas.openxmlformats.org/officeDocument/2006/relationships/image" Target="media/image39.png"/><Relationship Id="rId427" Type="http://schemas.openxmlformats.org/officeDocument/2006/relationships/image" Target="media/image40.png"/><Relationship Id="rId428" Type="http://schemas.openxmlformats.org/officeDocument/2006/relationships/hyperlink" Target="http://www.grants.gov/web/grants/view-opportunity.html?oppId=287136" TargetMode="External"/><Relationship Id="rId429" Type="http://schemas.openxmlformats.org/officeDocument/2006/relationships/hyperlink" Target="http://www.grants.gov/web/grants/view-opportunity.html?oppId=287656" TargetMode="External"/><Relationship Id="rId140" Type="http://schemas.openxmlformats.org/officeDocument/2006/relationships/hyperlink" Target="http://www.grants.gov/web/grants/view-opportunity.html?oppId=287379" TargetMode="External"/><Relationship Id="rId141" Type="http://schemas.openxmlformats.org/officeDocument/2006/relationships/hyperlink" Target="http://www.grants.gov/web/grants/view-opportunity.html?oppId=286980" TargetMode="External"/><Relationship Id="rId142" Type="http://schemas.openxmlformats.org/officeDocument/2006/relationships/hyperlink" Target="http://www.grants.gov/web/grants/view-opportunity.html?oppId=288093" TargetMode="External"/><Relationship Id="rId143" Type="http://schemas.openxmlformats.org/officeDocument/2006/relationships/hyperlink" Target="http://www.grants.gov/web/grants/view-opportunity.html?oppId=287157" TargetMode="External"/><Relationship Id="rId144" Type="http://schemas.openxmlformats.org/officeDocument/2006/relationships/hyperlink" Target="http://www.grants.gov/web/grants/view-opportunity.html?oppId=286264" TargetMode="External"/><Relationship Id="rId145" Type="http://schemas.openxmlformats.org/officeDocument/2006/relationships/hyperlink" Target="http://www.grants.gov/web/grants/view-opportunity.html?oppId=270446" TargetMode="External"/><Relationship Id="rId146" Type="http://schemas.openxmlformats.org/officeDocument/2006/relationships/hyperlink" Target="http://www.grants.gov/web/grants/view-opportunity.html?oppId=288232" TargetMode="External"/><Relationship Id="rId147" Type="http://schemas.openxmlformats.org/officeDocument/2006/relationships/hyperlink" Target="http://www.grants.gov/web/grants/view-opportunity.html?oppId=288234" TargetMode="External"/><Relationship Id="rId148" Type="http://schemas.openxmlformats.org/officeDocument/2006/relationships/hyperlink" Target="http://www.grants.gov/web/grants/view-opportunity.html?oppId=288216" TargetMode="External"/><Relationship Id="rId149" Type="http://schemas.openxmlformats.org/officeDocument/2006/relationships/hyperlink" Target="http://www.arl.army.mil/www/default.cfm?page=8" TargetMode="External"/><Relationship Id="rId200" Type="http://schemas.openxmlformats.org/officeDocument/2006/relationships/hyperlink" Target="http://www.grants.gov/web/grants/view-opportunity.html?oppId=288213" TargetMode="External"/><Relationship Id="rId201" Type="http://schemas.openxmlformats.org/officeDocument/2006/relationships/hyperlink" Target="http://www.grants.gov/web/grants/view-opportunity.html?oppId=287052" TargetMode="External"/><Relationship Id="rId202" Type="http://schemas.openxmlformats.org/officeDocument/2006/relationships/hyperlink" Target="http://www.grants.gov/web/grants/view-opportunity.html?oppId=284908" TargetMode="External"/><Relationship Id="rId203" Type="http://schemas.openxmlformats.org/officeDocument/2006/relationships/hyperlink" Target="http://www.grants.gov/web/grants/view-opportunity.html?oppId=286979" TargetMode="External"/><Relationship Id="rId204" Type="http://schemas.openxmlformats.org/officeDocument/2006/relationships/hyperlink" Target="http://www.grants.gov/web/grants/view-opportunity.html?oppId=287487" TargetMode="External"/><Relationship Id="rId205" Type="http://schemas.openxmlformats.org/officeDocument/2006/relationships/hyperlink" Target="http://www.grants.gov/web/grants/view-opportunity.html?oppId=287484" TargetMode="External"/><Relationship Id="rId206" Type="http://schemas.openxmlformats.org/officeDocument/2006/relationships/hyperlink" Target="http://www.grants.gov/web/grants/view-opportunity.html?oppId=287599" TargetMode="External"/><Relationship Id="rId207" Type="http://schemas.openxmlformats.org/officeDocument/2006/relationships/hyperlink" Target="http://www.grants.gov/web/grants/view-opportunity.html?oppId=287587" TargetMode="External"/><Relationship Id="rId208" Type="http://schemas.openxmlformats.org/officeDocument/2006/relationships/hyperlink" Target="http://www.grants.gov/web/grants/view-opportunity.html?oppId=287579" TargetMode="External"/><Relationship Id="rId209" Type="http://schemas.openxmlformats.org/officeDocument/2006/relationships/hyperlink" Target="http://www.grants.gov/web/grants/view-opportunity.html?oppId=287581" TargetMode="External"/><Relationship Id="rId370" Type="http://schemas.openxmlformats.org/officeDocument/2006/relationships/image" Target="media/image31.png"/><Relationship Id="rId371" Type="http://schemas.openxmlformats.org/officeDocument/2006/relationships/hyperlink" Target="http://www.doi.gov/businesses/working-with-interior.cfm" TargetMode="External"/><Relationship Id="rId372" Type="http://schemas.openxmlformats.org/officeDocument/2006/relationships/hyperlink" Target="https://www.ncptt.nps.gov/grants/" TargetMode="External"/><Relationship Id="rId373" Type="http://schemas.openxmlformats.org/officeDocument/2006/relationships/hyperlink" Target="mailto:Mary_Striegel@nps.gov" TargetMode="External"/><Relationship Id="rId374" Type="http://schemas.openxmlformats.org/officeDocument/2006/relationships/hyperlink" Target="http://www.grants.gov/web/grants/view-opportunity.html?oppId=288174" TargetMode="External"/><Relationship Id="rId375" Type="http://schemas.openxmlformats.org/officeDocument/2006/relationships/hyperlink" Target="https://www.fws.gov/birds/grants/north-american-wetland-conservation-act/how-to-apply-for-a-nawca-grant.php" TargetMode="External"/><Relationship Id="rId376" Type="http://schemas.openxmlformats.org/officeDocument/2006/relationships/hyperlink" Target="mailto:Rodecia_McKnight@fws.gov" TargetMode="External"/><Relationship Id="rId377" Type="http://schemas.openxmlformats.org/officeDocument/2006/relationships/hyperlink" Target="http://www.grants.gov/web/grants/view-opportunity.html?oppId=288249" TargetMode="External"/><Relationship Id="rId378" Type="http://schemas.openxmlformats.org/officeDocument/2006/relationships/hyperlink" Target="https://www.fws.gov/international/grants-and-reporting/how-to-apply.html" TargetMode="External"/><Relationship Id="rId379" Type="http://schemas.openxmlformats.org/officeDocument/2006/relationships/hyperlink" Target="mailto:forrest_miller@fws.gov" TargetMode="External"/><Relationship Id="rId430" Type="http://schemas.openxmlformats.org/officeDocument/2006/relationships/hyperlink" Target="http://www.grants.gov/web/grants/view-opportunity.html?oppId=287315" TargetMode="External"/><Relationship Id="rId431" Type="http://schemas.openxmlformats.org/officeDocument/2006/relationships/hyperlink" Target="http://www.grants.gov/web/grants/view-opportunity.html?oppId=288094" TargetMode="External"/><Relationship Id="rId432" Type="http://schemas.openxmlformats.org/officeDocument/2006/relationships/hyperlink" Target="http://www.grants.gov/web/grants/view-opportunity.html?oppId=288270" TargetMode="External"/><Relationship Id="rId433" Type="http://schemas.openxmlformats.org/officeDocument/2006/relationships/hyperlink" Target="http://www.grants.gov/web/grants/view-opportunity.html?oppId=288271" TargetMode="External"/><Relationship Id="rId434" Type="http://schemas.openxmlformats.org/officeDocument/2006/relationships/hyperlink" Target="http://www.grants.gov/web/grants/view-opportunity.html?oppId=286873" TargetMode="External"/><Relationship Id="rId435" Type="http://schemas.openxmlformats.org/officeDocument/2006/relationships/hyperlink" Target="http://www.grants.gov/web/grants/view-opportunity.html?oppId=284424" TargetMode="External"/><Relationship Id="rId436" Type="http://schemas.openxmlformats.org/officeDocument/2006/relationships/hyperlink" Target="http://www.archives.gov/nhprc/announcement/" TargetMode="External"/><Relationship Id="rId437" Type="http://schemas.openxmlformats.org/officeDocument/2006/relationships/image" Target="media/image41.png"/><Relationship Id="rId438" Type="http://schemas.openxmlformats.org/officeDocument/2006/relationships/hyperlink" Target="http://www.archives.gov/nhprc/announcement/major.html" TargetMode="External"/><Relationship Id="rId439" Type="http://schemas.openxmlformats.org/officeDocument/2006/relationships/hyperlink" Target="mailto:Jeff.delaconcepcion@Nara.gov" TargetMode="External"/><Relationship Id="rId150" Type="http://schemas.openxmlformats.org/officeDocument/2006/relationships/hyperlink" Target="mailto:andrew.l.fiske.civ@mail.mil" TargetMode="External"/><Relationship Id="rId151" Type="http://schemas.openxmlformats.org/officeDocument/2006/relationships/hyperlink" Target="http://www.grants.gov/web/grants/view-opportunity.html?oppId=173593" TargetMode="External"/><Relationship Id="rId152" Type="http://schemas.openxmlformats.org/officeDocument/2006/relationships/image" Target="media/image14.gif"/><Relationship Id="rId153" Type="http://schemas.openxmlformats.org/officeDocument/2006/relationships/image" Target="media/image15.png"/><Relationship Id="rId154" Type="http://schemas.openxmlformats.org/officeDocument/2006/relationships/hyperlink" Target="http://www2.ed.gov/fund/grant/find/edlite-forecast.html" TargetMode="External"/><Relationship Id="rId155" Type="http://schemas.openxmlformats.org/officeDocument/2006/relationships/image" Target="media/image16.png"/><Relationship Id="rId156" Type="http://schemas.openxmlformats.org/officeDocument/2006/relationships/hyperlink" Target="http://www.ed.gov/fund/grants-apply.html" TargetMode="External"/><Relationship Id="rId157" Type="http://schemas.openxmlformats.org/officeDocument/2006/relationships/hyperlink" Target="https://www.gpo.gov/fdsys/pkg/FR-2016-08-15/pdf/2016-19294.pdf" TargetMode="External"/><Relationship Id="rId158" Type="http://schemas.openxmlformats.org/officeDocument/2006/relationships/hyperlink" Target="mailto:disconnectedyouth@ed.gov" TargetMode="External"/><Relationship Id="rId159" Type="http://schemas.openxmlformats.org/officeDocument/2006/relationships/hyperlink" Target="http://www.grants.gov/web/grants/view-opportunity.html?oppId=287493" TargetMode="External"/><Relationship Id="rId210" Type="http://schemas.openxmlformats.org/officeDocument/2006/relationships/hyperlink" Target="http://www.grants.gov/web/grants/view-opportunity.html?oppId=287582" TargetMode="External"/><Relationship Id="rId211" Type="http://schemas.openxmlformats.org/officeDocument/2006/relationships/hyperlink" Target="http://www.grants.gov/web/grants/view-opportunity.html?oppId=287600" TargetMode="External"/><Relationship Id="rId212" Type="http://schemas.openxmlformats.org/officeDocument/2006/relationships/hyperlink" Target="http://www.grants.gov/web/grants/view-opportunity.html?oppId=287549" TargetMode="External"/><Relationship Id="rId213" Type="http://schemas.openxmlformats.org/officeDocument/2006/relationships/hyperlink" Target="http://www.grants.gov/web/grants/view-opportunity.html?oppId=287485" TargetMode="External"/><Relationship Id="rId214" Type="http://schemas.openxmlformats.org/officeDocument/2006/relationships/hyperlink" Target="http://www.grants.gov/web/grants/view-opportunity.html?oppId=287230" TargetMode="External"/><Relationship Id="rId215" Type="http://schemas.openxmlformats.org/officeDocument/2006/relationships/hyperlink" Target="http://www.grants.gov/web/grants/view-opportunity.html?oppId=287192" TargetMode="External"/><Relationship Id="rId216" Type="http://schemas.openxmlformats.org/officeDocument/2006/relationships/hyperlink" Target="http://www.grants.gov/web/grants/view-opportunity.html?oppId=287194" TargetMode="External"/><Relationship Id="rId217" Type="http://schemas.openxmlformats.org/officeDocument/2006/relationships/hyperlink" Target="http://www.grants.gov/web/grants/view-opportunity.html?oppId=287195" TargetMode="External"/><Relationship Id="rId218" Type="http://schemas.openxmlformats.org/officeDocument/2006/relationships/hyperlink" Target="http://www.grants.gov/web/grants/view-opportunity.html?oppId=287129" TargetMode="External"/><Relationship Id="rId219" Type="http://schemas.openxmlformats.org/officeDocument/2006/relationships/hyperlink" Target="http://www.grants.gov/web/grants/view-opportunity.html?oppId=287140" TargetMode="External"/><Relationship Id="rId380" Type="http://schemas.openxmlformats.org/officeDocument/2006/relationships/hyperlink" Target="http://www.grants.gov/web/grants/view-opportunity.html?oppId=286874" TargetMode="External"/><Relationship Id="rId381" Type="http://schemas.openxmlformats.org/officeDocument/2006/relationships/image" Target="media/image32.jpeg"/><Relationship Id="rId382" Type="http://schemas.openxmlformats.org/officeDocument/2006/relationships/image" Target="media/image33.png"/><Relationship Id="rId383" Type="http://schemas.openxmlformats.org/officeDocument/2006/relationships/hyperlink" Target="http://www.ojp.usdoj.gov/BJA/funding/index.html" TargetMode="External"/><Relationship Id="rId384" Type="http://schemas.openxmlformats.org/officeDocument/2006/relationships/hyperlink" Target="http://www.bjs.gov/index.cfm?ty=fun" TargetMode="External"/><Relationship Id="rId385" Type="http://schemas.openxmlformats.org/officeDocument/2006/relationships/hyperlink" Target="http://www.ncjrs.gov/fedgrant.html" TargetMode="External"/><Relationship Id="rId386" Type="http://schemas.openxmlformats.org/officeDocument/2006/relationships/hyperlink" Target="http://www.ojp.usdoj.gov/nij/funding/welcome.htm" TargetMode="External"/><Relationship Id="rId387" Type="http://schemas.openxmlformats.org/officeDocument/2006/relationships/hyperlink" Target="http://www.ojjdp.ncjrs.gov/funding/funding.html" TargetMode="External"/><Relationship Id="rId388" Type="http://schemas.openxmlformats.org/officeDocument/2006/relationships/hyperlink" Target="http://www.ojp.usdoj.gov/smart/funding.htm" TargetMode="External"/><Relationship Id="rId389" Type="http://schemas.openxmlformats.org/officeDocument/2006/relationships/hyperlink" Target="http://www.ojp.usdoj.gov/ovc/fund/welcome.html" TargetMode="External"/><Relationship Id="rId440" Type="http://schemas.openxmlformats.org/officeDocument/2006/relationships/hyperlink" Target="http://www.grants.gov/web/grants/view-opportunity.html?oppId=286436" TargetMode="External"/><Relationship Id="rId441" Type="http://schemas.openxmlformats.org/officeDocument/2006/relationships/hyperlink" Target="http://www.archives.gov/nhprc/announcement/archival.html" TargetMode="External"/><Relationship Id="rId442" Type="http://schemas.openxmlformats.org/officeDocument/2006/relationships/hyperlink" Target="mailto:Jeff.delaconcepcion@Nara.gov" TargetMode="External"/><Relationship Id="rId443" Type="http://schemas.openxmlformats.org/officeDocument/2006/relationships/hyperlink" Target="http://www.grants.gov/web/grants/view-opportunity.html?oppId=286450" TargetMode="External"/><Relationship Id="rId444" Type="http://schemas.openxmlformats.org/officeDocument/2006/relationships/hyperlink" Target="http://www.archives.gov/nhprc/announcement/engagement.html" TargetMode="External"/><Relationship Id="rId445" Type="http://schemas.openxmlformats.org/officeDocument/2006/relationships/hyperlink" Target="mailto:Jeff.delaconcepcion@nara.gov" TargetMode="External"/><Relationship Id="rId446" Type="http://schemas.openxmlformats.org/officeDocument/2006/relationships/hyperlink" Target="http://www.grants.gov/web/grants/view-opportunity.html?oppId=284376" TargetMode="External"/><Relationship Id="rId447" Type="http://schemas.openxmlformats.org/officeDocument/2006/relationships/hyperlink" Target="http://www.archives.gov/nhprc/announcement/editions.html" TargetMode="External"/><Relationship Id="rId448" Type="http://schemas.openxmlformats.org/officeDocument/2006/relationships/hyperlink" Target="mailto:Jeff.delaconcepcion@Nara.gov" TargetMode="External"/><Relationship Id="rId449" Type="http://schemas.openxmlformats.org/officeDocument/2006/relationships/hyperlink" Target="http://www.grants.gov/web/grants/view-opportunity.html?oppId=280202" TargetMode="External"/><Relationship Id="rId500" Type="http://schemas.openxmlformats.org/officeDocument/2006/relationships/hyperlink" Target="http://www.grants.gov/web/grants/view-opportunity.html?oppId=287293" TargetMode="External"/><Relationship Id="rId501" Type="http://schemas.openxmlformats.org/officeDocument/2006/relationships/hyperlink" Target="http://www.grants.gov/web/grants/view-opportunity.html?oppId=288259" TargetMode="External"/><Relationship Id="rId502" Type="http://schemas.openxmlformats.org/officeDocument/2006/relationships/hyperlink" Target="http://www.grants.gov/web/grants/view-opportunity.html?oppId=288258" TargetMode="External"/><Relationship Id="rId10" Type="http://schemas.openxmlformats.org/officeDocument/2006/relationships/hyperlink" Target="http://www.grants.gov/web/grants/view-opportunity.html?oppId=286814" TargetMode="External"/><Relationship Id="rId11" Type="http://schemas.openxmlformats.org/officeDocument/2006/relationships/hyperlink" Target="mailto:Moore.Charese@dol.gov" TargetMode="External"/><Relationship Id="rId12" Type="http://schemas.openxmlformats.org/officeDocument/2006/relationships/hyperlink" Target="http://www.grants.gov/web/grants/view-opportunity.html?oppId=286915" TargetMode="External"/><Relationship Id="rId13" Type="http://schemas.openxmlformats.org/officeDocument/2006/relationships/image" Target="media/image1.gif"/><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hyperlink" Target="http://usda.gov/wps/portal/usda/usdahome?navid=GRANTS_LOANS" TargetMode="External"/><Relationship Id="rId18" Type="http://schemas.openxmlformats.org/officeDocument/2006/relationships/image" Target="media/image5.png"/><Relationship Id="rId19" Type="http://schemas.openxmlformats.org/officeDocument/2006/relationships/image" Target="media/image6.png"/><Relationship Id="rId503" Type="http://schemas.openxmlformats.org/officeDocument/2006/relationships/hyperlink" Target="http://www.grants.gov/web/grants/view-opportunity.html?oppId=287251" TargetMode="External"/><Relationship Id="rId504" Type="http://schemas.openxmlformats.org/officeDocument/2006/relationships/hyperlink" Target="http://www.grants.gov/web/grants/view-opportunity.html?oppId=287250" TargetMode="External"/><Relationship Id="rId505" Type="http://schemas.openxmlformats.org/officeDocument/2006/relationships/hyperlink" Target="http://www.grants.gov/web/grants/view-opportunity.html?oppId=288258" TargetMode="External"/><Relationship Id="rId506" Type="http://schemas.openxmlformats.org/officeDocument/2006/relationships/hyperlink" Target="http://www.grants.gov/web/grants/view-opportunity.html?oppId=287690" TargetMode="External"/><Relationship Id="rId507" Type="http://schemas.openxmlformats.org/officeDocument/2006/relationships/hyperlink" Target="http://www.grants.gov/web/grants/view-opportunity.html?oppId=287290" TargetMode="External"/><Relationship Id="rId508" Type="http://schemas.openxmlformats.org/officeDocument/2006/relationships/hyperlink" Target="http://www.grants.gov/web/grants/view-opportunity.html?oppId=287356" TargetMode="External"/><Relationship Id="rId509" Type="http://schemas.openxmlformats.org/officeDocument/2006/relationships/hyperlink" Target="http://www.grants.gov/web/grants/view-opportunity.html?oppId=287190" TargetMode="External"/><Relationship Id="rId160" Type="http://schemas.openxmlformats.org/officeDocument/2006/relationships/hyperlink" Target="https://www.gpo.gov/fdsys/pkg/FR-2016-08-22/pdf/2016-20021.pdf" TargetMode="External"/><Relationship Id="rId161" Type="http://schemas.openxmlformats.org/officeDocument/2006/relationships/hyperlink" Target="mailto:PFS@ed.gov" TargetMode="External"/><Relationship Id="rId162" Type="http://schemas.openxmlformats.org/officeDocument/2006/relationships/hyperlink" Target="http://www.grants.gov/web/grants/view-opportunity.html?oppId=287829" TargetMode="External"/><Relationship Id="rId163" Type="http://schemas.openxmlformats.org/officeDocument/2006/relationships/image" Target="media/image17.png"/><Relationship Id="rId164" Type="http://schemas.openxmlformats.org/officeDocument/2006/relationships/image" Target="media/image18.png"/><Relationship Id="rId165" Type="http://schemas.openxmlformats.org/officeDocument/2006/relationships/hyperlink" Target="http://www.doe.gov/grants-contracts" TargetMode="External"/><Relationship Id="rId166" Type="http://schemas.openxmlformats.org/officeDocument/2006/relationships/hyperlink" Target="http://www.grants.gov/web/grants/view-opportunity.html?oppId=287159" TargetMode="External"/><Relationship Id="rId167" Type="http://schemas.openxmlformats.org/officeDocument/2006/relationships/hyperlink" Target="http://www.grants.gov/web/grants/view-opportunity.html?oppId=287261" TargetMode="External"/><Relationship Id="rId168" Type="http://schemas.openxmlformats.org/officeDocument/2006/relationships/hyperlink" Target="http://www.grants.gov/web/grants/view-opportunity.html?oppId=287578" TargetMode="External"/><Relationship Id="rId169" Type="http://schemas.openxmlformats.org/officeDocument/2006/relationships/hyperlink" Target="http://www.grants.gov/web/grants/view-opportunity.html?oppId=287593" TargetMode="External"/><Relationship Id="rId220" Type="http://schemas.openxmlformats.org/officeDocument/2006/relationships/hyperlink" Target="http://www.grants.gov/web/grants/view-opportunity.html?oppId=287256" TargetMode="External"/><Relationship Id="rId221" Type="http://schemas.openxmlformats.org/officeDocument/2006/relationships/hyperlink" Target="http://www.grants.gov/web/grants/view-opportunity.html?oppId=287280" TargetMode="External"/><Relationship Id="rId222" Type="http://schemas.openxmlformats.org/officeDocument/2006/relationships/hyperlink" Target="http://www.grants.gov/web/grants/view-opportunity.html?oppId=287710" TargetMode="External"/><Relationship Id="rId223" Type="http://schemas.openxmlformats.org/officeDocument/2006/relationships/hyperlink" Target="http://www.grants.gov/web/grants/view-opportunity.html?oppId=287711" TargetMode="External"/><Relationship Id="rId224" Type="http://schemas.openxmlformats.org/officeDocument/2006/relationships/hyperlink" Target="http://www.grants.gov/web/grants/view-opportunity.html?oppId=287729" TargetMode="External"/><Relationship Id="rId225" Type="http://schemas.openxmlformats.org/officeDocument/2006/relationships/hyperlink" Target="http://www.grants.gov/web/grants/view-opportunity.html?oppId=287295" TargetMode="External"/><Relationship Id="rId226" Type="http://schemas.openxmlformats.org/officeDocument/2006/relationships/hyperlink" Target="http://www.grants.gov/web/grants/view-opportunity.html?oppId=287299" TargetMode="External"/><Relationship Id="rId227" Type="http://schemas.openxmlformats.org/officeDocument/2006/relationships/hyperlink" Target="http://www.grants.gov/web/grants/view-opportunity.html?oppId=287300" TargetMode="External"/><Relationship Id="rId228" Type="http://schemas.openxmlformats.org/officeDocument/2006/relationships/hyperlink" Target="http://www.grants.gov/web/grants/view-opportunity.html?oppId=287303" TargetMode="External"/><Relationship Id="rId229" Type="http://schemas.openxmlformats.org/officeDocument/2006/relationships/hyperlink" Target="http://www.grants.gov/web/grants/view-opportunity.html?oppId=287311" TargetMode="External"/><Relationship Id="rId390" Type="http://schemas.openxmlformats.org/officeDocument/2006/relationships/hyperlink" Target="http://www.justice.gov/business/" TargetMode="External"/><Relationship Id="rId391" Type="http://schemas.openxmlformats.org/officeDocument/2006/relationships/image" Target="media/image34.png"/><Relationship Id="rId392" Type="http://schemas.openxmlformats.org/officeDocument/2006/relationships/image" Target="media/image35.png"/><Relationship Id="rId393" Type="http://schemas.openxmlformats.org/officeDocument/2006/relationships/hyperlink" Target="http://www.doleta.gov/grants/" TargetMode="External"/><Relationship Id="rId394" Type="http://schemas.openxmlformats.org/officeDocument/2006/relationships/hyperlink" Target="http://www.osha.gov/dte/sharwood/" TargetMode="External"/><Relationship Id="rId395" Type="http://schemas.openxmlformats.org/officeDocument/2006/relationships/hyperlink" Target="http://www.msha.gov/programs/epd4.htm" TargetMode="External"/><Relationship Id="rId396" Type="http://schemas.openxmlformats.org/officeDocument/2006/relationships/hyperlink" Target="http://www.dol.gov/ILAB/grants/" TargetMode="External"/><Relationship Id="rId397" Type="http://schemas.openxmlformats.org/officeDocument/2006/relationships/hyperlink" Target="http://www.dol.gov/vets/resources/grants.htm" TargetMode="External"/><Relationship Id="rId398" Type="http://schemas.openxmlformats.org/officeDocument/2006/relationships/hyperlink" Target="http://www.dol.gov/odep/topics/grants.htm" TargetMode="External"/><Relationship Id="rId399" Type="http://schemas.openxmlformats.org/officeDocument/2006/relationships/hyperlink" Target="http://www.dol.gov/oasam/grants/" TargetMode="External"/><Relationship Id="rId450" Type="http://schemas.openxmlformats.org/officeDocument/2006/relationships/image" Target="media/image42.png"/><Relationship Id="rId451" Type="http://schemas.openxmlformats.org/officeDocument/2006/relationships/hyperlink" Target="http://arts.gov/grants" TargetMode="External"/><Relationship Id="rId452" Type="http://schemas.openxmlformats.org/officeDocument/2006/relationships/image" Target="media/image43.png"/><Relationship Id="rId453" Type="http://schemas.openxmlformats.org/officeDocument/2006/relationships/image" Target="media/image44.png"/><Relationship Id="rId454" Type="http://schemas.openxmlformats.org/officeDocument/2006/relationships/image" Target="media/image45.png"/><Relationship Id="rId455" Type="http://schemas.openxmlformats.org/officeDocument/2006/relationships/hyperlink" Target="https://www.arts.gov/grants/apply-grant/grants-organizations" TargetMode="External"/><Relationship Id="rId456" Type="http://schemas.openxmlformats.org/officeDocument/2006/relationships/hyperlink" Target="https://www.arts.gov/grants-individuals/translation-projects" TargetMode="External"/><Relationship Id="rId457" Type="http://schemas.openxmlformats.org/officeDocument/2006/relationships/hyperlink" Target="mailto:webmgr@arts.gov" TargetMode="External"/><Relationship Id="rId458" Type="http://schemas.openxmlformats.org/officeDocument/2006/relationships/hyperlink" Target="http://www.grants.gov/web/grants/view-opportunity.html?oppId=2875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181</Pages>
  <Words>53681</Words>
  <Characters>305984</Characters>
  <Application>Microsoft Macintosh Word</Application>
  <DocSecurity>0</DocSecurity>
  <Lines>2549</Lines>
  <Paragraphs>717</Paragraphs>
  <ScaleCrop>false</ScaleCrop>
  <Company/>
  <LinksUpToDate>false</LinksUpToDate>
  <CharactersWithSpaces>358948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Turnbull</dc:creator>
  <cp:keywords/>
  <dc:description/>
  <cp:lastModifiedBy>Susan Turnbull</cp:lastModifiedBy>
  <cp:revision>26</cp:revision>
  <dcterms:created xsi:type="dcterms:W3CDTF">2016-08-31T19:01:00Z</dcterms:created>
  <dcterms:modified xsi:type="dcterms:W3CDTF">2016-09-06T02:22:00Z</dcterms:modified>
</cp:coreProperties>
</file>